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734D24" w14:textId="77777777" w:rsidR="000009A5" w:rsidRPr="000F6E42" w:rsidRDefault="000009A5" w:rsidP="000009A5">
      <w:pPr>
        <w:jc w:val="right"/>
        <w:rPr>
          <w:rFonts w:ascii="Arial" w:eastAsia="Times New Roman" w:hAnsi="Arial" w:cs="Arial"/>
          <w:b/>
        </w:rPr>
      </w:pPr>
      <w:r w:rsidRPr="000F6E42">
        <w:rPr>
          <w:rFonts w:ascii="Arial" w:eastAsia="Times New Roman" w:hAnsi="Arial" w:cs="Arial"/>
          <w:b/>
        </w:rPr>
        <w:t>ZAŁĄCZNIK NR 1 DO SWZ</w:t>
      </w:r>
    </w:p>
    <w:p w14:paraId="4F1437F7" w14:textId="77777777" w:rsidR="003C1F03" w:rsidRPr="003C1F03" w:rsidRDefault="003C1F03" w:rsidP="003C1F03">
      <w:pPr>
        <w:tabs>
          <w:tab w:val="left" w:pos="1978"/>
          <w:tab w:val="left" w:pos="3828"/>
          <w:tab w:val="center" w:pos="4677"/>
        </w:tabs>
        <w:suppressAutoHyphens/>
        <w:spacing w:after="0" w:line="240" w:lineRule="auto"/>
        <w:textAlignment w:val="baseline"/>
        <w:rPr>
          <w:rFonts w:ascii="Arial" w:eastAsia="Arial" w:hAnsi="Arial" w:cs="Arial"/>
          <w:b/>
          <w:lang w:eastAsia="zh-CN" w:bidi="hi-IN"/>
        </w:rPr>
      </w:pPr>
      <w:r w:rsidRPr="003C1F03">
        <w:rPr>
          <w:rFonts w:ascii="Arial" w:eastAsia="Arial" w:hAnsi="Arial" w:cs="Arial"/>
          <w:b/>
          <w:lang w:eastAsia="zh-CN" w:bidi="hi-IN"/>
        </w:rPr>
        <w:t>Dokument należy wypełnić i podpisać kwalifikowanym podpisem elektronicznym lub podpisem zaufanym lub podpisem osobistym.</w:t>
      </w:r>
    </w:p>
    <w:p w14:paraId="1F4053C4" w14:textId="6E7FB69B" w:rsidR="000009A5" w:rsidRPr="007E3FD1" w:rsidRDefault="003C1F03" w:rsidP="003C1F03">
      <w:pPr>
        <w:tabs>
          <w:tab w:val="left" w:pos="1978"/>
          <w:tab w:val="left" w:pos="3828"/>
          <w:tab w:val="center" w:pos="4677"/>
        </w:tabs>
        <w:suppressAutoHyphens/>
        <w:spacing w:after="0" w:line="240" w:lineRule="auto"/>
        <w:textAlignment w:val="baseline"/>
        <w:rPr>
          <w:rFonts w:ascii="Arial" w:eastAsia="Times New Roman" w:hAnsi="Arial" w:cs="Arial"/>
          <w:b/>
        </w:rPr>
      </w:pPr>
      <w:r w:rsidRPr="003C1F03">
        <w:rPr>
          <w:rFonts w:ascii="Arial" w:eastAsia="Arial" w:hAnsi="Arial" w:cs="Arial"/>
          <w:b/>
          <w:lang w:eastAsia="zh-CN" w:bidi="hi-IN"/>
        </w:rPr>
        <w:t xml:space="preserve">Zamawiający zaleca zapisanie dokumentu w formacie PDF. </w:t>
      </w:r>
    </w:p>
    <w:p w14:paraId="01DA51BC" w14:textId="77777777" w:rsidR="000009A5" w:rsidRPr="007E3FD1" w:rsidRDefault="000009A5" w:rsidP="000009A5">
      <w:pPr>
        <w:rPr>
          <w:rFonts w:ascii="Arial" w:eastAsia="Times New Roman" w:hAnsi="Arial" w:cs="Arial"/>
          <w:b/>
        </w:rPr>
      </w:pPr>
    </w:p>
    <w:p w14:paraId="2F7E505F" w14:textId="77777777" w:rsidR="000009A5" w:rsidRPr="007E3FD1" w:rsidRDefault="000009A5" w:rsidP="000009A5">
      <w:pPr>
        <w:jc w:val="center"/>
        <w:rPr>
          <w:rFonts w:ascii="Arial" w:eastAsia="Times New Roman" w:hAnsi="Arial" w:cs="Arial"/>
          <w:b/>
        </w:rPr>
      </w:pPr>
      <w:r w:rsidRPr="007E3FD1">
        <w:rPr>
          <w:rFonts w:ascii="Arial" w:eastAsia="Times New Roman" w:hAnsi="Arial" w:cs="Arial"/>
          <w:b/>
        </w:rPr>
        <w:t>Formularz asortymentowo – cenowy</w:t>
      </w:r>
    </w:p>
    <w:p w14:paraId="2E8B4204" w14:textId="7CEF37EE" w:rsidR="004544C0" w:rsidRPr="007E3FD1" w:rsidRDefault="004C54F3" w:rsidP="00266E3B">
      <w:pPr>
        <w:pBdr>
          <w:top w:val="nil"/>
          <w:left w:val="nil"/>
          <w:bottom w:val="nil"/>
          <w:right w:val="nil"/>
          <w:between w:val="nil"/>
        </w:pBdr>
        <w:rPr>
          <w:rFonts w:ascii="Arial" w:hAnsi="Arial" w:cs="Arial"/>
          <w:b/>
        </w:rPr>
      </w:pPr>
      <w:r w:rsidRPr="007E3FD1">
        <w:rPr>
          <w:rFonts w:ascii="Arial" w:hAnsi="Arial" w:cs="Arial"/>
          <w:b/>
        </w:rPr>
        <w:t xml:space="preserve">Pakiet nr </w:t>
      </w:r>
      <w:r w:rsidR="005A677E" w:rsidRPr="007E3FD1">
        <w:rPr>
          <w:rFonts w:ascii="Arial" w:hAnsi="Arial" w:cs="Arial"/>
          <w:b/>
        </w:rPr>
        <w:t>1</w:t>
      </w:r>
      <w:r w:rsidR="00B92CC1" w:rsidRPr="007E3FD1">
        <w:rPr>
          <w:rFonts w:ascii="Arial" w:hAnsi="Arial" w:cs="Arial"/>
          <w:b/>
        </w:rPr>
        <w:t xml:space="preserve"> </w:t>
      </w:r>
      <w:r w:rsidR="0024798A" w:rsidRPr="007E3FD1">
        <w:rPr>
          <w:rFonts w:ascii="Arial" w:hAnsi="Arial" w:cs="Arial"/>
          <w:b/>
        </w:rPr>
        <w:t>–</w:t>
      </w:r>
      <w:r w:rsidR="00B92CC1" w:rsidRPr="007E3FD1">
        <w:rPr>
          <w:rFonts w:ascii="Arial" w:hAnsi="Arial" w:cs="Arial"/>
          <w:b/>
        </w:rPr>
        <w:t xml:space="preserve"> </w:t>
      </w:r>
      <w:r w:rsidR="00020C0B" w:rsidRPr="007E3FD1">
        <w:rPr>
          <w:rFonts w:ascii="Arial" w:hAnsi="Arial" w:cs="Arial"/>
          <w:b/>
        </w:rPr>
        <w:t>Infrastruktura informatyczna</w:t>
      </w:r>
    </w:p>
    <w:tbl>
      <w:tblPr>
        <w:tblStyle w:val="Tabela-Siatka"/>
        <w:tblW w:w="10348" w:type="dxa"/>
        <w:tblInd w:w="-714" w:type="dxa"/>
        <w:tblLook w:val="04A0" w:firstRow="1" w:lastRow="0" w:firstColumn="1" w:lastColumn="0" w:noHBand="0" w:noVBand="1"/>
      </w:tblPr>
      <w:tblGrid>
        <w:gridCol w:w="608"/>
        <w:gridCol w:w="1537"/>
        <w:gridCol w:w="1305"/>
        <w:gridCol w:w="718"/>
        <w:gridCol w:w="1549"/>
        <w:gridCol w:w="1076"/>
        <w:gridCol w:w="1549"/>
        <w:gridCol w:w="975"/>
        <w:gridCol w:w="1076"/>
      </w:tblGrid>
      <w:tr w:rsidR="00E46E55" w:rsidRPr="007E3FD1" w14:paraId="125398DA" w14:textId="77777777" w:rsidTr="000009A5">
        <w:tc>
          <w:tcPr>
            <w:tcW w:w="715" w:type="dxa"/>
          </w:tcPr>
          <w:p w14:paraId="120F9B5C" w14:textId="77777777" w:rsidR="00E46E55" w:rsidRPr="007E3FD1" w:rsidRDefault="00E46E55" w:rsidP="000009A5">
            <w:pPr>
              <w:jc w:val="center"/>
              <w:rPr>
                <w:rFonts w:ascii="Arial" w:hAnsi="Arial" w:cs="Arial"/>
                <w:b/>
              </w:rPr>
            </w:pPr>
            <w:r w:rsidRPr="007E3FD1">
              <w:rPr>
                <w:rFonts w:ascii="Arial" w:hAnsi="Arial" w:cs="Arial"/>
                <w:b/>
              </w:rPr>
              <w:t>L.p.</w:t>
            </w:r>
          </w:p>
          <w:p w14:paraId="7BC7D377" w14:textId="77777777" w:rsidR="00E46E55" w:rsidRPr="007E3FD1" w:rsidRDefault="00E46E55" w:rsidP="000009A5">
            <w:pPr>
              <w:jc w:val="center"/>
              <w:rPr>
                <w:rFonts w:ascii="Arial" w:hAnsi="Arial" w:cs="Arial"/>
                <w:b/>
              </w:rPr>
            </w:pPr>
          </w:p>
        </w:tc>
        <w:tc>
          <w:tcPr>
            <w:tcW w:w="1791" w:type="dxa"/>
          </w:tcPr>
          <w:p w14:paraId="3C086988" w14:textId="77777777" w:rsidR="00E46E55" w:rsidRPr="007E3FD1" w:rsidRDefault="00E46E55" w:rsidP="000009A5">
            <w:pPr>
              <w:jc w:val="center"/>
              <w:rPr>
                <w:rFonts w:ascii="Arial" w:hAnsi="Arial" w:cs="Arial"/>
                <w:b/>
              </w:rPr>
            </w:pPr>
            <w:r w:rsidRPr="007E3FD1">
              <w:rPr>
                <w:rFonts w:ascii="Arial" w:hAnsi="Arial" w:cs="Arial"/>
                <w:b/>
              </w:rPr>
              <w:t>Nazwa</w:t>
            </w:r>
          </w:p>
        </w:tc>
        <w:tc>
          <w:tcPr>
            <w:tcW w:w="1128" w:type="dxa"/>
          </w:tcPr>
          <w:p w14:paraId="29C568A4" w14:textId="77777777" w:rsidR="00E46E55" w:rsidRPr="007E3FD1" w:rsidRDefault="00E46E55" w:rsidP="000009A5">
            <w:pPr>
              <w:jc w:val="center"/>
              <w:rPr>
                <w:rFonts w:ascii="Arial" w:hAnsi="Arial" w:cs="Arial"/>
                <w:b/>
              </w:rPr>
            </w:pPr>
            <w:r w:rsidRPr="007E3FD1">
              <w:rPr>
                <w:rFonts w:ascii="Arial" w:hAnsi="Arial" w:cs="Arial"/>
                <w:b/>
              </w:rPr>
              <w:t>Jednostka miary</w:t>
            </w:r>
          </w:p>
        </w:tc>
        <w:tc>
          <w:tcPr>
            <w:tcW w:w="643" w:type="dxa"/>
          </w:tcPr>
          <w:p w14:paraId="154C1414" w14:textId="77777777" w:rsidR="00E46E55" w:rsidRPr="007E3FD1" w:rsidRDefault="00E46E55" w:rsidP="000009A5">
            <w:pPr>
              <w:jc w:val="center"/>
              <w:rPr>
                <w:rFonts w:ascii="Arial" w:hAnsi="Arial" w:cs="Arial"/>
                <w:b/>
              </w:rPr>
            </w:pPr>
            <w:r w:rsidRPr="007E3FD1">
              <w:rPr>
                <w:rFonts w:ascii="Arial" w:hAnsi="Arial" w:cs="Arial"/>
                <w:b/>
              </w:rPr>
              <w:t>Ilość</w:t>
            </w:r>
          </w:p>
        </w:tc>
        <w:tc>
          <w:tcPr>
            <w:tcW w:w="1329" w:type="dxa"/>
          </w:tcPr>
          <w:p w14:paraId="281971BB" w14:textId="2E8416B1" w:rsidR="00E46E55" w:rsidRPr="007E3FD1" w:rsidRDefault="00E46E55" w:rsidP="000009A5">
            <w:pPr>
              <w:jc w:val="center"/>
              <w:rPr>
                <w:rFonts w:ascii="Arial" w:hAnsi="Arial" w:cs="Arial"/>
                <w:b/>
              </w:rPr>
            </w:pPr>
            <w:r w:rsidRPr="007E3FD1">
              <w:rPr>
                <w:rFonts w:ascii="Arial" w:hAnsi="Arial" w:cs="Arial"/>
                <w:b/>
              </w:rPr>
              <w:t>Cena jednostkowa netto w PLN</w:t>
            </w:r>
          </w:p>
        </w:tc>
        <w:tc>
          <w:tcPr>
            <w:tcW w:w="1212" w:type="dxa"/>
          </w:tcPr>
          <w:p w14:paraId="25EEAEE9" w14:textId="5C81F531" w:rsidR="00E46E55" w:rsidRPr="007E3FD1" w:rsidRDefault="00E46E55" w:rsidP="000009A5">
            <w:pPr>
              <w:jc w:val="center"/>
              <w:rPr>
                <w:rFonts w:ascii="Arial" w:hAnsi="Arial" w:cs="Arial"/>
                <w:b/>
              </w:rPr>
            </w:pPr>
            <w:r w:rsidRPr="007E3FD1">
              <w:rPr>
                <w:rFonts w:ascii="Arial" w:hAnsi="Arial" w:cs="Arial"/>
                <w:b/>
              </w:rPr>
              <w:t>Wartość netto w PLN</w:t>
            </w:r>
          </w:p>
        </w:tc>
        <w:tc>
          <w:tcPr>
            <w:tcW w:w="1329" w:type="dxa"/>
          </w:tcPr>
          <w:p w14:paraId="22AAF518" w14:textId="272DDFC7" w:rsidR="00E46E55" w:rsidRPr="007E3FD1" w:rsidRDefault="00E46E55" w:rsidP="000009A5">
            <w:pPr>
              <w:jc w:val="center"/>
              <w:rPr>
                <w:rFonts w:ascii="Arial" w:hAnsi="Arial" w:cs="Arial"/>
                <w:b/>
              </w:rPr>
            </w:pPr>
            <w:r w:rsidRPr="007E3FD1">
              <w:rPr>
                <w:rFonts w:ascii="Arial" w:hAnsi="Arial" w:cs="Arial"/>
                <w:b/>
              </w:rPr>
              <w:t>Cena jednostkowa brutto w PLN</w:t>
            </w:r>
          </w:p>
        </w:tc>
        <w:tc>
          <w:tcPr>
            <w:tcW w:w="938" w:type="dxa"/>
          </w:tcPr>
          <w:p w14:paraId="5EFCCCB8" w14:textId="77777777" w:rsidR="00E46E55" w:rsidRPr="007E3FD1" w:rsidRDefault="00E46E55" w:rsidP="000009A5">
            <w:pPr>
              <w:jc w:val="center"/>
              <w:rPr>
                <w:rFonts w:ascii="Arial" w:hAnsi="Arial" w:cs="Arial"/>
                <w:b/>
              </w:rPr>
            </w:pPr>
            <w:r w:rsidRPr="007E3FD1">
              <w:rPr>
                <w:rFonts w:ascii="Arial" w:hAnsi="Arial" w:cs="Arial"/>
                <w:b/>
              </w:rPr>
              <w:t>Stawka VAT</w:t>
            </w:r>
          </w:p>
          <w:p w14:paraId="13896B8B" w14:textId="1269A763" w:rsidR="000009A5" w:rsidRPr="007E3FD1" w:rsidRDefault="000009A5" w:rsidP="000009A5">
            <w:pPr>
              <w:jc w:val="center"/>
              <w:rPr>
                <w:rFonts w:ascii="Arial" w:hAnsi="Arial" w:cs="Arial"/>
                <w:b/>
              </w:rPr>
            </w:pPr>
            <w:r w:rsidRPr="007E3FD1">
              <w:rPr>
                <w:rFonts w:ascii="Arial" w:hAnsi="Arial" w:cs="Arial"/>
                <w:b/>
              </w:rPr>
              <w:t>(%)</w:t>
            </w:r>
          </w:p>
        </w:tc>
        <w:tc>
          <w:tcPr>
            <w:tcW w:w="1263" w:type="dxa"/>
          </w:tcPr>
          <w:p w14:paraId="19EF7476" w14:textId="77777777" w:rsidR="00E46E55" w:rsidRPr="007E3FD1" w:rsidRDefault="00E46E55" w:rsidP="000009A5">
            <w:pPr>
              <w:jc w:val="center"/>
              <w:rPr>
                <w:rFonts w:ascii="Arial" w:hAnsi="Arial" w:cs="Arial"/>
                <w:b/>
              </w:rPr>
            </w:pPr>
            <w:r w:rsidRPr="007E3FD1">
              <w:rPr>
                <w:rFonts w:ascii="Arial" w:hAnsi="Arial" w:cs="Arial"/>
                <w:b/>
              </w:rPr>
              <w:t>Wartość brutto w PLN</w:t>
            </w:r>
          </w:p>
        </w:tc>
      </w:tr>
      <w:tr w:rsidR="00E46E55" w:rsidRPr="007E3FD1" w14:paraId="52BEDA50" w14:textId="77777777" w:rsidTr="000009A5">
        <w:tc>
          <w:tcPr>
            <w:tcW w:w="715" w:type="dxa"/>
          </w:tcPr>
          <w:p w14:paraId="2C1BAFB3" w14:textId="77777777" w:rsidR="00E46E55" w:rsidRPr="007E3FD1" w:rsidRDefault="00E46E55" w:rsidP="00903189">
            <w:pPr>
              <w:rPr>
                <w:rFonts w:ascii="Arial" w:hAnsi="Arial" w:cs="Arial"/>
                <w:bCs/>
              </w:rPr>
            </w:pPr>
            <w:r w:rsidRPr="007E3FD1">
              <w:rPr>
                <w:rFonts w:ascii="Arial" w:hAnsi="Arial" w:cs="Arial"/>
                <w:bCs/>
              </w:rPr>
              <w:t>1.</w:t>
            </w:r>
          </w:p>
        </w:tc>
        <w:tc>
          <w:tcPr>
            <w:tcW w:w="1791" w:type="dxa"/>
          </w:tcPr>
          <w:p w14:paraId="3D302AF6" w14:textId="156CF186" w:rsidR="00E46E55" w:rsidRPr="007E3FD1" w:rsidRDefault="00E46E55" w:rsidP="00903189">
            <w:pPr>
              <w:rPr>
                <w:rFonts w:ascii="Arial" w:hAnsi="Arial" w:cs="Arial"/>
                <w:bCs/>
              </w:rPr>
            </w:pPr>
            <w:r w:rsidRPr="007E3FD1">
              <w:rPr>
                <w:rFonts w:ascii="Arial" w:hAnsi="Arial" w:cs="Arial"/>
                <w:bCs/>
              </w:rPr>
              <w:t xml:space="preserve">Doposażenie SOR </w:t>
            </w:r>
            <w:r w:rsidR="00030B71" w:rsidRPr="007E3FD1">
              <w:rPr>
                <w:rFonts w:ascii="Arial" w:hAnsi="Arial" w:cs="Arial"/>
                <w:bCs/>
              </w:rPr>
              <w:t>w</w:t>
            </w:r>
            <w:r w:rsidRPr="007E3FD1">
              <w:rPr>
                <w:rFonts w:ascii="Arial" w:hAnsi="Arial" w:cs="Arial"/>
                <w:bCs/>
              </w:rPr>
              <w:t xml:space="preserve"> zarządza</w:t>
            </w:r>
            <w:r w:rsidR="00030B71" w:rsidRPr="007E3FD1">
              <w:rPr>
                <w:rFonts w:ascii="Arial" w:hAnsi="Arial" w:cs="Arial"/>
                <w:bCs/>
              </w:rPr>
              <w:t>l</w:t>
            </w:r>
            <w:r w:rsidRPr="007E3FD1">
              <w:rPr>
                <w:rFonts w:ascii="Arial" w:hAnsi="Arial" w:cs="Arial"/>
                <w:bCs/>
              </w:rPr>
              <w:t xml:space="preserve">ny przełącznik sieciowy </w:t>
            </w:r>
          </w:p>
        </w:tc>
        <w:tc>
          <w:tcPr>
            <w:tcW w:w="1128" w:type="dxa"/>
          </w:tcPr>
          <w:p w14:paraId="7BECFD66" w14:textId="6D12BE55" w:rsidR="00E46E55" w:rsidRPr="007E3FD1" w:rsidRDefault="00E46E55" w:rsidP="000009A5">
            <w:pPr>
              <w:jc w:val="center"/>
              <w:rPr>
                <w:rFonts w:ascii="Arial" w:hAnsi="Arial" w:cs="Arial"/>
                <w:bCs/>
              </w:rPr>
            </w:pPr>
            <w:r w:rsidRPr="007E3FD1">
              <w:rPr>
                <w:rFonts w:ascii="Arial" w:hAnsi="Arial" w:cs="Arial"/>
                <w:bCs/>
              </w:rPr>
              <w:t>kpl</w:t>
            </w:r>
          </w:p>
        </w:tc>
        <w:tc>
          <w:tcPr>
            <w:tcW w:w="643" w:type="dxa"/>
          </w:tcPr>
          <w:p w14:paraId="4DC230AF" w14:textId="7CCC5853" w:rsidR="00E46E55" w:rsidRPr="007E3FD1" w:rsidRDefault="00E46E55" w:rsidP="000009A5">
            <w:pPr>
              <w:jc w:val="center"/>
              <w:rPr>
                <w:rFonts w:ascii="Arial" w:hAnsi="Arial" w:cs="Arial"/>
                <w:bCs/>
              </w:rPr>
            </w:pPr>
            <w:r w:rsidRPr="007E3FD1">
              <w:rPr>
                <w:rFonts w:ascii="Arial" w:hAnsi="Arial" w:cs="Arial"/>
                <w:bCs/>
              </w:rPr>
              <w:t>1</w:t>
            </w:r>
          </w:p>
        </w:tc>
        <w:tc>
          <w:tcPr>
            <w:tcW w:w="1329" w:type="dxa"/>
          </w:tcPr>
          <w:p w14:paraId="1B64F20C" w14:textId="77777777" w:rsidR="00E46E55" w:rsidRPr="007E3FD1" w:rsidRDefault="00E46E55" w:rsidP="000009A5">
            <w:pPr>
              <w:jc w:val="center"/>
              <w:rPr>
                <w:rFonts w:ascii="Arial" w:hAnsi="Arial" w:cs="Arial"/>
                <w:bCs/>
              </w:rPr>
            </w:pPr>
          </w:p>
        </w:tc>
        <w:tc>
          <w:tcPr>
            <w:tcW w:w="1212" w:type="dxa"/>
          </w:tcPr>
          <w:p w14:paraId="5F12EAE5" w14:textId="77777777" w:rsidR="00E46E55" w:rsidRPr="007E3FD1" w:rsidRDefault="00E46E55" w:rsidP="000009A5">
            <w:pPr>
              <w:jc w:val="center"/>
              <w:rPr>
                <w:rFonts w:ascii="Arial" w:hAnsi="Arial" w:cs="Arial"/>
                <w:bCs/>
              </w:rPr>
            </w:pPr>
          </w:p>
        </w:tc>
        <w:tc>
          <w:tcPr>
            <w:tcW w:w="1329" w:type="dxa"/>
          </w:tcPr>
          <w:p w14:paraId="2DD28284" w14:textId="50B8DD69" w:rsidR="00E46E55" w:rsidRPr="007E3FD1" w:rsidRDefault="00E46E55" w:rsidP="000009A5">
            <w:pPr>
              <w:jc w:val="center"/>
              <w:rPr>
                <w:rFonts w:ascii="Arial" w:hAnsi="Arial" w:cs="Arial"/>
                <w:bCs/>
              </w:rPr>
            </w:pPr>
          </w:p>
        </w:tc>
        <w:tc>
          <w:tcPr>
            <w:tcW w:w="938" w:type="dxa"/>
          </w:tcPr>
          <w:p w14:paraId="7FE5CCBA" w14:textId="77777777" w:rsidR="00E46E55" w:rsidRPr="007E3FD1" w:rsidRDefault="00E46E55" w:rsidP="000009A5">
            <w:pPr>
              <w:jc w:val="center"/>
              <w:rPr>
                <w:rFonts w:ascii="Arial" w:hAnsi="Arial" w:cs="Arial"/>
                <w:bCs/>
              </w:rPr>
            </w:pPr>
          </w:p>
        </w:tc>
        <w:tc>
          <w:tcPr>
            <w:tcW w:w="1263" w:type="dxa"/>
          </w:tcPr>
          <w:p w14:paraId="2DEC066A" w14:textId="77777777" w:rsidR="00E46E55" w:rsidRPr="007E3FD1" w:rsidRDefault="00E46E55" w:rsidP="000009A5">
            <w:pPr>
              <w:jc w:val="center"/>
              <w:rPr>
                <w:rFonts w:ascii="Arial" w:hAnsi="Arial" w:cs="Arial"/>
                <w:bCs/>
              </w:rPr>
            </w:pPr>
          </w:p>
        </w:tc>
      </w:tr>
      <w:tr w:rsidR="00E46E55" w:rsidRPr="007E3FD1" w14:paraId="1E95F071" w14:textId="77777777" w:rsidTr="000009A5">
        <w:tc>
          <w:tcPr>
            <w:tcW w:w="715" w:type="dxa"/>
          </w:tcPr>
          <w:p w14:paraId="471C9DD2" w14:textId="5F96A29B" w:rsidR="00E46E55" w:rsidRPr="007E3FD1" w:rsidRDefault="00E46E55" w:rsidP="00903189">
            <w:pPr>
              <w:rPr>
                <w:rFonts w:ascii="Arial" w:hAnsi="Arial" w:cs="Arial"/>
                <w:bCs/>
              </w:rPr>
            </w:pPr>
            <w:r w:rsidRPr="007E3FD1">
              <w:rPr>
                <w:rFonts w:ascii="Arial" w:hAnsi="Arial" w:cs="Arial"/>
                <w:bCs/>
              </w:rPr>
              <w:t>2.</w:t>
            </w:r>
          </w:p>
        </w:tc>
        <w:tc>
          <w:tcPr>
            <w:tcW w:w="1791" w:type="dxa"/>
          </w:tcPr>
          <w:p w14:paraId="2FDF4C12" w14:textId="62D2D17E" w:rsidR="00E46E55" w:rsidRPr="007E3FD1" w:rsidRDefault="00E46E55" w:rsidP="00903189">
            <w:pPr>
              <w:rPr>
                <w:rFonts w:ascii="Arial" w:hAnsi="Arial" w:cs="Arial"/>
                <w:bCs/>
              </w:rPr>
            </w:pPr>
            <w:r w:rsidRPr="007E3FD1">
              <w:rPr>
                <w:rFonts w:ascii="Arial" w:hAnsi="Arial" w:cs="Arial"/>
                <w:bCs/>
              </w:rPr>
              <w:t>Doposażenie komputerowe SOR</w:t>
            </w:r>
            <w:r w:rsidR="003E1C2F" w:rsidRPr="007E3FD1">
              <w:rPr>
                <w:rFonts w:ascii="Arial" w:hAnsi="Arial" w:cs="Arial"/>
                <w:bCs/>
              </w:rPr>
              <w:t xml:space="preserve"> – zestaw I</w:t>
            </w:r>
          </w:p>
        </w:tc>
        <w:tc>
          <w:tcPr>
            <w:tcW w:w="1128" w:type="dxa"/>
          </w:tcPr>
          <w:p w14:paraId="24760CA8" w14:textId="220A550D" w:rsidR="00E46E55" w:rsidRPr="007E3FD1" w:rsidRDefault="003E1C2F" w:rsidP="000009A5">
            <w:pPr>
              <w:jc w:val="center"/>
              <w:rPr>
                <w:rFonts w:ascii="Arial" w:hAnsi="Arial" w:cs="Arial"/>
                <w:bCs/>
              </w:rPr>
            </w:pPr>
            <w:r w:rsidRPr="007E3FD1">
              <w:rPr>
                <w:rFonts w:ascii="Arial" w:hAnsi="Arial" w:cs="Arial"/>
                <w:bCs/>
              </w:rPr>
              <w:t>k</w:t>
            </w:r>
            <w:r w:rsidR="00E46E55" w:rsidRPr="007E3FD1">
              <w:rPr>
                <w:rFonts w:ascii="Arial" w:hAnsi="Arial" w:cs="Arial"/>
                <w:bCs/>
              </w:rPr>
              <w:t>pl</w:t>
            </w:r>
          </w:p>
        </w:tc>
        <w:tc>
          <w:tcPr>
            <w:tcW w:w="643" w:type="dxa"/>
          </w:tcPr>
          <w:p w14:paraId="5FD052C2" w14:textId="30F83467" w:rsidR="00E46E55" w:rsidRPr="007E3FD1" w:rsidRDefault="003E1C2F" w:rsidP="000009A5">
            <w:pPr>
              <w:jc w:val="center"/>
              <w:rPr>
                <w:rFonts w:ascii="Arial" w:hAnsi="Arial" w:cs="Arial"/>
                <w:bCs/>
              </w:rPr>
            </w:pPr>
            <w:r w:rsidRPr="007E3FD1">
              <w:rPr>
                <w:rFonts w:ascii="Arial" w:hAnsi="Arial" w:cs="Arial"/>
                <w:bCs/>
              </w:rPr>
              <w:t>3</w:t>
            </w:r>
          </w:p>
        </w:tc>
        <w:tc>
          <w:tcPr>
            <w:tcW w:w="1329" w:type="dxa"/>
          </w:tcPr>
          <w:p w14:paraId="5603D27D" w14:textId="77777777" w:rsidR="00E46E55" w:rsidRPr="007E3FD1" w:rsidRDefault="00E46E55" w:rsidP="000009A5">
            <w:pPr>
              <w:jc w:val="center"/>
              <w:rPr>
                <w:rFonts w:ascii="Arial" w:hAnsi="Arial" w:cs="Arial"/>
                <w:bCs/>
              </w:rPr>
            </w:pPr>
          </w:p>
        </w:tc>
        <w:tc>
          <w:tcPr>
            <w:tcW w:w="1212" w:type="dxa"/>
          </w:tcPr>
          <w:p w14:paraId="3205715A" w14:textId="77777777" w:rsidR="00E46E55" w:rsidRPr="007E3FD1" w:rsidRDefault="00E46E55" w:rsidP="000009A5">
            <w:pPr>
              <w:jc w:val="center"/>
              <w:rPr>
                <w:rFonts w:ascii="Arial" w:hAnsi="Arial" w:cs="Arial"/>
                <w:bCs/>
              </w:rPr>
            </w:pPr>
          </w:p>
        </w:tc>
        <w:tc>
          <w:tcPr>
            <w:tcW w:w="1329" w:type="dxa"/>
          </w:tcPr>
          <w:p w14:paraId="6BAEE278" w14:textId="73CA46A7" w:rsidR="00E46E55" w:rsidRPr="007E3FD1" w:rsidRDefault="00E46E55" w:rsidP="000009A5">
            <w:pPr>
              <w:jc w:val="center"/>
              <w:rPr>
                <w:rFonts w:ascii="Arial" w:hAnsi="Arial" w:cs="Arial"/>
                <w:bCs/>
              </w:rPr>
            </w:pPr>
          </w:p>
        </w:tc>
        <w:tc>
          <w:tcPr>
            <w:tcW w:w="938" w:type="dxa"/>
          </w:tcPr>
          <w:p w14:paraId="2F33065D" w14:textId="77777777" w:rsidR="00E46E55" w:rsidRPr="007E3FD1" w:rsidRDefault="00E46E55" w:rsidP="000009A5">
            <w:pPr>
              <w:jc w:val="center"/>
              <w:rPr>
                <w:rFonts w:ascii="Arial" w:hAnsi="Arial" w:cs="Arial"/>
                <w:bCs/>
              </w:rPr>
            </w:pPr>
          </w:p>
        </w:tc>
        <w:tc>
          <w:tcPr>
            <w:tcW w:w="1263" w:type="dxa"/>
          </w:tcPr>
          <w:p w14:paraId="5387DF7F" w14:textId="77777777" w:rsidR="00E46E55" w:rsidRPr="007E3FD1" w:rsidRDefault="00E46E55" w:rsidP="000009A5">
            <w:pPr>
              <w:jc w:val="center"/>
              <w:rPr>
                <w:rFonts w:ascii="Arial" w:hAnsi="Arial" w:cs="Arial"/>
                <w:bCs/>
              </w:rPr>
            </w:pPr>
          </w:p>
        </w:tc>
      </w:tr>
      <w:tr w:rsidR="003E1C2F" w:rsidRPr="007E3FD1" w14:paraId="40F1632C" w14:textId="77777777" w:rsidTr="000009A5">
        <w:tc>
          <w:tcPr>
            <w:tcW w:w="715" w:type="dxa"/>
          </w:tcPr>
          <w:p w14:paraId="55201121" w14:textId="662166FE" w:rsidR="003E1C2F" w:rsidRPr="007E3FD1" w:rsidRDefault="003E1C2F" w:rsidP="00903189">
            <w:pPr>
              <w:rPr>
                <w:rFonts w:ascii="Arial" w:hAnsi="Arial" w:cs="Arial"/>
                <w:bCs/>
              </w:rPr>
            </w:pPr>
            <w:r w:rsidRPr="007E3FD1">
              <w:rPr>
                <w:rFonts w:ascii="Arial" w:hAnsi="Arial" w:cs="Arial"/>
                <w:bCs/>
              </w:rPr>
              <w:t>3.</w:t>
            </w:r>
          </w:p>
        </w:tc>
        <w:tc>
          <w:tcPr>
            <w:tcW w:w="1791" w:type="dxa"/>
          </w:tcPr>
          <w:p w14:paraId="4A3E13BA" w14:textId="203D8368" w:rsidR="003E1C2F" w:rsidRPr="007E3FD1" w:rsidRDefault="003E1C2F" w:rsidP="00903189">
            <w:pPr>
              <w:rPr>
                <w:rFonts w:ascii="Arial" w:hAnsi="Arial" w:cs="Arial"/>
                <w:bCs/>
              </w:rPr>
            </w:pPr>
            <w:r w:rsidRPr="007E3FD1">
              <w:rPr>
                <w:rFonts w:ascii="Arial" w:hAnsi="Arial" w:cs="Arial"/>
                <w:bCs/>
              </w:rPr>
              <w:t>Doposażenie komputerowe SOR – zestaw II</w:t>
            </w:r>
          </w:p>
        </w:tc>
        <w:tc>
          <w:tcPr>
            <w:tcW w:w="1128" w:type="dxa"/>
          </w:tcPr>
          <w:p w14:paraId="4A87A042" w14:textId="6A8D47B2" w:rsidR="003E1C2F" w:rsidRPr="007E3FD1" w:rsidRDefault="003E1C2F" w:rsidP="000009A5">
            <w:pPr>
              <w:jc w:val="center"/>
              <w:rPr>
                <w:rFonts w:ascii="Arial" w:hAnsi="Arial" w:cs="Arial"/>
                <w:bCs/>
              </w:rPr>
            </w:pPr>
            <w:r w:rsidRPr="007E3FD1">
              <w:rPr>
                <w:rFonts w:ascii="Arial" w:hAnsi="Arial" w:cs="Arial"/>
                <w:bCs/>
              </w:rPr>
              <w:t>kpl</w:t>
            </w:r>
          </w:p>
        </w:tc>
        <w:tc>
          <w:tcPr>
            <w:tcW w:w="643" w:type="dxa"/>
          </w:tcPr>
          <w:p w14:paraId="501BEE13" w14:textId="56962CF0" w:rsidR="003E1C2F" w:rsidRPr="007E3FD1" w:rsidRDefault="003E1C2F" w:rsidP="000009A5">
            <w:pPr>
              <w:jc w:val="center"/>
              <w:rPr>
                <w:rFonts w:ascii="Arial" w:hAnsi="Arial" w:cs="Arial"/>
                <w:bCs/>
              </w:rPr>
            </w:pPr>
            <w:r w:rsidRPr="007E3FD1">
              <w:rPr>
                <w:rFonts w:ascii="Arial" w:hAnsi="Arial" w:cs="Arial"/>
                <w:bCs/>
              </w:rPr>
              <w:t>2</w:t>
            </w:r>
          </w:p>
        </w:tc>
        <w:tc>
          <w:tcPr>
            <w:tcW w:w="1329" w:type="dxa"/>
          </w:tcPr>
          <w:p w14:paraId="5A893088" w14:textId="77777777" w:rsidR="003E1C2F" w:rsidRPr="007E3FD1" w:rsidRDefault="003E1C2F" w:rsidP="000009A5">
            <w:pPr>
              <w:jc w:val="center"/>
              <w:rPr>
                <w:rFonts w:ascii="Arial" w:hAnsi="Arial" w:cs="Arial"/>
                <w:bCs/>
              </w:rPr>
            </w:pPr>
          </w:p>
        </w:tc>
        <w:tc>
          <w:tcPr>
            <w:tcW w:w="1212" w:type="dxa"/>
          </w:tcPr>
          <w:p w14:paraId="5C17C53E" w14:textId="77777777" w:rsidR="003E1C2F" w:rsidRPr="007E3FD1" w:rsidRDefault="003E1C2F" w:rsidP="000009A5">
            <w:pPr>
              <w:jc w:val="center"/>
              <w:rPr>
                <w:rFonts w:ascii="Arial" w:hAnsi="Arial" w:cs="Arial"/>
                <w:bCs/>
              </w:rPr>
            </w:pPr>
          </w:p>
        </w:tc>
        <w:tc>
          <w:tcPr>
            <w:tcW w:w="1329" w:type="dxa"/>
          </w:tcPr>
          <w:p w14:paraId="16F6D4AF" w14:textId="77777777" w:rsidR="003E1C2F" w:rsidRPr="007E3FD1" w:rsidRDefault="003E1C2F" w:rsidP="000009A5">
            <w:pPr>
              <w:jc w:val="center"/>
              <w:rPr>
                <w:rFonts w:ascii="Arial" w:hAnsi="Arial" w:cs="Arial"/>
                <w:bCs/>
              </w:rPr>
            </w:pPr>
          </w:p>
        </w:tc>
        <w:tc>
          <w:tcPr>
            <w:tcW w:w="938" w:type="dxa"/>
          </w:tcPr>
          <w:p w14:paraId="164A0C67" w14:textId="77777777" w:rsidR="003E1C2F" w:rsidRPr="007E3FD1" w:rsidRDefault="003E1C2F" w:rsidP="000009A5">
            <w:pPr>
              <w:jc w:val="center"/>
              <w:rPr>
                <w:rFonts w:ascii="Arial" w:hAnsi="Arial" w:cs="Arial"/>
                <w:bCs/>
              </w:rPr>
            </w:pPr>
          </w:p>
        </w:tc>
        <w:tc>
          <w:tcPr>
            <w:tcW w:w="1263" w:type="dxa"/>
          </w:tcPr>
          <w:p w14:paraId="31CA8231" w14:textId="77777777" w:rsidR="003E1C2F" w:rsidRPr="007E3FD1" w:rsidRDefault="003E1C2F" w:rsidP="000009A5">
            <w:pPr>
              <w:jc w:val="center"/>
              <w:rPr>
                <w:rFonts w:ascii="Arial" w:hAnsi="Arial" w:cs="Arial"/>
                <w:bCs/>
              </w:rPr>
            </w:pPr>
          </w:p>
        </w:tc>
      </w:tr>
      <w:tr w:rsidR="00E46E55" w:rsidRPr="007E3FD1" w14:paraId="17182AF8" w14:textId="77777777" w:rsidTr="000009A5">
        <w:tc>
          <w:tcPr>
            <w:tcW w:w="5606" w:type="dxa"/>
            <w:gridSpan w:val="5"/>
          </w:tcPr>
          <w:p w14:paraId="6690A48B" w14:textId="44EDC451" w:rsidR="00E46E55" w:rsidRPr="007E3FD1" w:rsidRDefault="00E46E55" w:rsidP="00E46E55">
            <w:pPr>
              <w:jc w:val="right"/>
              <w:rPr>
                <w:rFonts w:ascii="Arial" w:hAnsi="Arial" w:cs="Arial"/>
                <w:b/>
              </w:rPr>
            </w:pPr>
            <w:r w:rsidRPr="007E3FD1">
              <w:rPr>
                <w:rFonts w:ascii="Arial" w:hAnsi="Arial" w:cs="Arial"/>
                <w:b/>
              </w:rPr>
              <w:t>Wartość ogółem w PLN</w:t>
            </w:r>
          </w:p>
        </w:tc>
        <w:tc>
          <w:tcPr>
            <w:tcW w:w="1212" w:type="dxa"/>
          </w:tcPr>
          <w:p w14:paraId="56055F8E" w14:textId="77777777" w:rsidR="00E46E55" w:rsidRPr="007E3FD1" w:rsidRDefault="00E46E55" w:rsidP="00903189">
            <w:pPr>
              <w:rPr>
                <w:rFonts w:ascii="Arial" w:hAnsi="Arial" w:cs="Arial"/>
                <w:bCs/>
              </w:rPr>
            </w:pPr>
          </w:p>
        </w:tc>
        <w:tc>
          <w:tcPr>
            <w:tcW w:w="1329" w:type="dxa"/>
            <w:shd w:val="clear" w:color="auto" w:fill="auto"/>
          </w:tcPr>
          <w:p w14:paraId="272FBC7B" w14:textId="77777777" w:rsidR="00E46E55" w:rsidRPr="007E3FD1" w:rsidRDefault="00E46E55" w:rsidP="00903189">
            <w:pPr>
              <w:rPr>
                <w:rFonts w:ascii="Arial" w:hAnsi="Arial" w:cs="Arial"/>
                <w:bCs/>
              </w:rPr>
            </w:pPr>
          </w:p>
        </w:tc>
        <w:tc>
          <w:tcPr>
            <w:tcW w:w="938" w:type="dxa"/>
            <w:shd w:val="clear" w:color="auto" w:fill="auto"/>
          </w:tcPr>
          <w:p w14:paraId="6D5E71C1" w14:textId="77777777" w:rsidR="00E46E55" w:rsidRPr="007E3FD1" w:rsidRDefault="00E46E55" w:rsidP="00903189">
            <w:pPr>
              <w:rPr>
                <w:rFonts w:ascii="Arial" w:hAnsi="Arial" w:cs="Arial"/>
                <w:bCs/>
              </w:rPr>
            </w:pPr>
          </w:p>
        </w:tc>
        <w:tc>
          <w:tcPr>
            <w:tcW w:w="1263" w:type="dxa"/>
          </w:tcPr>
          <w:p w14:paraId="5B3EE65B" w14:textId="77777777" w:rsidR="00E46E55" w:rsidRPr="007E3FD1" w:rsidRDefault="00E46E55" w:rsidP="00903189">
            <w:pPr>
              <w:rPr>
                <w:rFonts w:ascii="Arial" w:hAnsi="Arial" w:cs="Arial"/>
                <w:bCs/>
              </w:rPr>
            </w:pPr>
          </w:p>
        </w:tc>
      </w:tr>
    </w:tbl>
    <w:p w14:paraId="43AA4744" w14:textId="77777777" w:rsidR="00B92CC1" w:rsidRPr="000009A5" w:rsidRDefault="00B92CC1" w:rsidP="00B92CC1">
      <w:pPr>
        <w:spacing w:after="0" w:line="240" w:lineRule="auto"/>
        <w:rPr>
          <w:rFonts w:ascii="Arial" w:hAnsi="Arial" w:cs="Arial"/>
          <w:bCs/>
        </w:rPr>
      </w:pPr>
    </w:p>
    <w:p w14:paraId="6A8A10E3" w14:textId="77777777" w:rsidR="00B92CC1" w:rsidRDefault="00B92CC1" w:rsidP="00B92CC1">
      <w:pPr>
        <w:spacing w:after="0" w:line="240" w:lineRule="auto"/>
        <w:rPr>
          <w:rFonts w:ascii="Times New Roman" w:hAnsi="Times New Roman" w:cs="Times New Roman"/>
          <w:bCs/>
          <w:sz w:val="24"/>
          <w:szCs w:val="24"/>
        </w:rPr>
      </w:pPr>
    </w:p>
    <w:p w14:paraId="74D33033" w14:textId="3D967ED2" w:rsidR="00020C0B" w:rsidRPr="00020C0B" w:rsidRDefault="00020C0B" w:rsidP="00020C0B">
      <w:pPr>
        <w:rPr>
          <w:rFonts w:asciiTheme="majorHAnsi" w:hAnsiTheme="majorHAnsi" w:cstheme="majorHAnsi"/>
          <w:b/>
          <w:sz w:val="20"/>
          <w:szCs w:val="20"/>
        </w:rPr>
      </w:pPr>
    </w:p>
    <w:tbl>
      <w:tblPr>
        <w:tblW w:w="570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4A0" w:firstRow="1" w:lastRow="0" w:firstColumn="1" w:lastColumn="0" w:noHBand="0" w:noVBand="1"/>
      </w:tblPr>
      <w:tblGrid>
        <w:gridCol w:w="704"/>
        <w:gridCol w:w="1701"/>
        <w:gridCol w:w="3827"/>
        <w:gridCol w:w="1418"/>
        <w:gridCol w:w="2693"/>
      </w:tblGrid>
      <w:tr w:rsidR="00A06679" w:rsidRPr="007E3FD1" w14:paraId="5F1B1037" w14:textId="77777777" w:rsidTr="000009A5">
        <w:trPr>
          <w:jc w:val="center"/>
        </w:trPr>
        <w:tc>
          <w:tcPr>
            <w:tcW w:w="10343" w:type="dxa"/>
            <w:gridSpan w:val="5"/>
            <w:shd w:val="clear" w:color="auto" w:fill="auto"/>
            <w:vAlign w:val="center"/>
          </w:tcPr>
          <w:p w14:paraId="3BAC613C" w14:textId="44726280" w:rsidR="00A06679" w:rsidRPr="007E3FD1" w:rsidRDefault="00A06679" w:rsidP="00020C0B">
            <w:pPr>
              <w:rPr>
                <w:rFonts w:ascii="Arial" w:hAnsi="Arial" w:cs="Arial"/>
              </w:rPr>
            </w:pPr>
            <w:r w:rsidRPr="007E3FD1">
              <w:rPr>
                <w:rFonts w:ascii="Arial" w:hAnsi="Arial" w:cs="Arial"/>
                <w:b/>
              </w:rPr>
              <w:t xml:space="preserve">Doposażenie SOR </w:t>
            </w:r>
            <w:r w:rsidR="003604BC" w:rsidRPr="007E3FD1">
              <w:rPr>
                <w:rFonts w:ascii="Arial" w:hAnsi="Arial" w:cs="Arial"/>
                <w:b/>
              </w:rPr>
              <w:t>w</w:t>
            </w:r>
            <w:r w:rsidRPr="007E3FD1">
              <w:rPr>
                <w:rFonts w:ascii="Arial" w:hAnsi="Arial" w:cs="Arial"/>
                <w:b/>
              </w:rPr>
              <w:t xml:space="preserve"> zarządza</w:t>
            </w:r>
            <w:r w:rsidR="003604BC" w:rsidRPr="007E3FD1">
              <w:rPr>
                <w:rFonts w:ascii="Arial" w:hAnsi="Arial" w:cs="Arial"/>
                <w:b/>
              </w:rPr>
              <w:t>l</w:t>
            </w:r>
            <w:r w:rsidRPr="007E3FD1">
              <w:rPr>
                <w:rFonts w:ascii="Arial" w:hAnsi="Arial" w:cs="Arial"/>
                <w:b/>
              </w:rPr>
              <w:t>ny przełącznik sieciowy</w:t>
            </w:r>
          </w:p>
        </w:tc>
      </w:tr>
      <w:tr w:rsidR="00020C0B" w:rsidRPr="007E3FD1" w14:paraId="6E6BE0EE" w14:textId="32FD1F82" w:rsidTr="000009A5">
        <w:trPr>
          <w:jc w:val="center"/>
        </w:trPr>
        <w:tc>
          <w:tcPr>
            <w:tcW w:w="10343" w:type="dxa"/>
            <w:gridSpan w:val="5"/>
            <w:shd w:val="clear" w:color="auto" w:fill="auto"/>
            <w:vAlign w:val="center"/>
          </w:tcPr>
          <w:p w14:paraId="053B579D" w14:textId="77777777" w:rsidR="000009A5" w:rsidRPr="007E3FD1" w:rsidRDefault="000009A5" w:rsidP="000009A5">
            <w:pPr>
              <w:spacing w:after="0"/>
              <w:rPr>
                <w:rFonts w:ascii="Arial" w:hAnsi="Arial" w:cs="Arial"/>
              </w:rPr>
            </w:pPr>
          </w:p>
          <w:p w14:paraId="3BD13CC3" w14:textId="2D1B23DB" w:rsidR="00020C0B" w:rsidRPr="007E3FD1" w:rsidRDefault="00020C0B" w:rsidP="00020C0B">
            <w:pPr>
              <w:rPr>
                <w:rFonts w:ascii="Arial" w:hAnsi="Arial" w:cs="Arial"/>
              </w:rPr>
            </w:pPr>
            <w:r w:rsidRPr="007E3FD1">
              <w:rPr>
                <w:rFonts w:ascii="Arial" w:hAnsi="Arial" w:cs="Arial"/>
              </w:rPr>
              <w:t>Oferowany model/nazwa handlowa:  ………………………………………</w:t>
            </w:r>
          </w:p>
          <w:p w14:paraId="6514DF0D" w14:textId="77777777" w:rsidR="00020C0B" w:rsidRPr="007E3FD1" w:rsidRDefault="00020C0B" w:rsidP="00020C0B">
            <w:pPr>
              <w:rPr>
                <w:rFonts w:ascii="Arial" w:hAnsi="Arial" w:cs="Arial"/>
              </w:rPr>
            </w:pPr>
            <w:r w:rsidRPr="007E3FD1">
              <w:rPr>
                <w:rFonts w:ascii="Arial" w:hAnsi="Arial" w:cs="Arial"/>
              </w:rPr>
              <w:t>Producent: ………………………………………</w:t>
            </w:r>
          </w:p>
          <w:p w14:paraId="33AE8017" w14:textId="6CBDEA3C" w:rsidR="00020C0B" w:rsidRPr="007E3FD1" w:rsidRDefault="00020C0B" w:rsidP="00020C0B">
            <w:pPr>
              <w:rPr>
                <w:rFonts w:ascii="Arial" w:hAnsi="Arial" w:cs="Arial"/>
              </w:rPr>
            </w:pPr>
            <w:r w:rsidRPr="007E3FD1">
              <w:rPr>
                <w:rFonts w:ascii="Arial" w:hAnsi="Arial" w:cs="Arial"/>
              </w:rPr>
              <w:t>Rok produkcji: ………………………………………</w:t>
            </w:r>
          </w:p>
        </w:tc>
      </w:tr>
      <w:tr w:rsidR="00020C0B" w:rsidRPr="007E3FD1" w14:paraId="34CFD905" w14:textId="4874BF3B" w:rsidTr="007E3FD1">
        <w:trPr>
          <w:jc w:val="center"/>
        </w:trPr>
        <w:tc>
          <w:tcPr>
            <w:tcW w:w="704" w:type="dxa"/>
            <w:shd w:val="clear" w:color="auto" w:fill="auto"/>
          </w:tcPr>
          <w:p w14:paraId="64ED1879" w14:textId="29B50F3C" w:rsidR="00020C0B" w:rsidRPr="007E3FD1" w:rsidRDefault="007E3FD1" w:rsidP="00020C0B">
            <w:pPr>
              <w:widowControl w:val="0"/>
              <w:rPr>
                <w:rFonts w:ascii="Arial" w:eastAsia="Times New Roman" w:hAnsi="Arial" w:cs="Arial"/>
                <w:b/>
                <w:bCs/>
                <w:lang w:eastAsia="ar-SA"/>
              </w:rPr>
            </w:pPr>
            <w:r w:rsidRPr="007E3FD1">
              <w:rPr>
                <w:rFonts w:ascii="Arial" w:eastAsia="Times New Roman" w:hAnsi="Arial" w:cs="Arial"/>
                <w:b/>
                <w:bCs/>
                <w:lang w:eastAsia="ar-SA"/>
              </w:rPr>
              <w:t>Lp.</w:t>
            </w:r>
          </w:p>
        </w:tc>
        <w:tc>
          <w:tcPr>
            <w:tcW w:w="1701" w:type="dxa"/>
            <w:shd w:val="clear" w:color="auto" w:fill="auto"/>
          </w:tcPr>
          <w:p w14:paraId="76D0D536" w14:textId="491B04D7" w:rsidR="00020C0B" w:rsidRPr="007E3FD1" w:rsidRDefault="007E3FD1" w:rsidP="00020C0B">
            <w:pPr>
              <w:widowControl w:val="0"/>
              <w:jc w:val="center"/>
              <w:rPr>
                <w:rFonts w:ascii="Arial" w:eastAsia="Lucida Sans Unicode" w:hAnsi="Arial" w:cs="Arial"/>
                <w:b/>
                <w:bCs/>
                <w:lang w:eastAsia="ar-SA"/>
              </w:rPr>
            </w:pPr>
            <w:r w:rsidRPr="007E3FD1">
              <w:rPr>
                <w:rFonts w:ascii="Arial" w:eastAsia="Lucida Sans Unicode" w:hAnsi="Arial" w:cs="Arial"/>
                <w:b/>
                <w:bCs/>
                <w:lang w:eastAsia="ar-SA"/>
              </w:rPr>
              <w:t>Nazwa komponentu</w:t>
            </w:r>
          </w:p>
        </w:tc>
        <w:tc>
          <w:tcPr>
            <w:tcW w:w="3827" w:type="dxa"/>
            <w:shd w:val="clear" w:color="auto" w:fill="auto"/>
          </w:tcPr>
          <w:p w14:paraId="744FCF47" w14:textId="7E65F069" w:rsidR="00020C0B" w:rsidRPr="007E3FD1" w:rsidRDefault="007E3FD1" w:rsidP="00FE7165">
            <w:pPr>
              <w:jc w:val="center"/>
              <w:rPr>
                <w:rFonts w:ascii="Arial" w:hAnsi="Arial" w:cs="Arial"/>
                <w:b/>
              </w:rPr>
            </w:pPr>
            <w:r w:rsidRPr="007E3FD1">
              <w:rPr>
                <w:rFonts w:ascii="Arial" w:hAnsi="Arial" w:cs="Arial"/>
                <w:b/>
              </w:rPr>
              <w:t>Parametry minimalne wymagane</w:t>
            </w:r>
          </w:p>
        </w:tc>
        <w:tc>
          <w:tcPr>
            <w:tcW w:w="1418" w:type="dxa"/>
            <w:shd w:val="clear" w:color="auto" w:fill="auto"/>
          </w:tcPr>
          <w:p w14:paraId="6199CD15" w14:textId="498C19FE" w:rsidR="00020C0B" w:rsidRPr="007E3FD1" w:rsidRDefault="007E3FD1" w:rsidP="00020C0B">
            <w:pPr>
              <w:widowControl w:val="0"/>
              <w:jc w:val="center"/>
              <w:rPr>
                <w:rFonts w:ascii="Arial" w:eastAsia="Lucida Sans Unicode" w:hAnsi="Arial" w:cs="Arial"/>
                <w:b/>
                <w:bCs/>
                <w:lang w:eastAsia="ar-SA"/>
              </w:rPr>
            </w:pPr>
            <w:r w:rsidRPr="007E3FD1">
              <w:rPr>
                <w:rFonts w:ascii="Arial" w:hAnsi="Arial" w:cs="Arial"/>
                <w:b/>
              </w:rPr>
              <w:t>Wymagany parametr</w:t>
            </w:r>
          </w:p>
        </w:tc>
        <w:tc>
          <w:tcPr>
            <w:tcW w:w="2693" w:type="dxa"/>
            <w:shd w:val="clear" w:color="auto" w:fill="auto"/>
          </w:tcPr>
          <w:p w14:paraId="41D92236" w14:textId="5E8D3B0B" w:rsidR="00020C0B" w:rsidRPr="007E3FD1" w:rsidRDefault="007E3FD1" w:rsidP="00020C0B">
            <w:pPr>
              <w:widowControl w:val="0"/>
              <w:jc w:val="center"/>
              <w:rPr>
                <w:rFonts w:ascii="Arial" w:eastAsia="Lucida Sans Unicode" w:hAnsi="Arial" w:cs="Arial"/>
                <w:b/>
                <w:bCs/>
                <w:lang w:eastAsia="ar-SA"/>
              </w:rPr>
            </w:pPr>
            <w:r w:rsidRPr="007E3FD1">
              <w:rPr>
                <w:rFonts w:ascii="Arial" w:hAnsi="Arial" w:cs="Arial"/>
                <w:b/>
              </w:rPr>
              <w:t>Parametry oferowane</w:t>
            </w:r>
          </w:p>
        </w:tc>
      </w:tr>
      <w:tr w:rsidR="00020C0B" w:rsidRPr="007E3FD1" w14:paraId="5E72C540" w14:textId="42023B0C" w:rsidTr="007E3FD1">
        <w:trPr>
          <w:jc w:val="center"/>
        </w:trPr>
        <w:tc>
          <w:tcPr>
            <w:tcW w:w="704" w:type="dxa"/>
            <w:shd w:val="clear" w:color="auto" w:fill="auto"/>
            <w:vAlign w:val="center"/>
          </w:tcPr>
          <w:p w14:paraId="24C562F8" w14:textId="77777777" w:rsidR="00020C0B" w:rsidRPr="007E3FD1" w:rsidRDefault="00020C0B" w:rsidP="00020C0B">
            <w:pPr>
              <w:widowControl w:val="0"/>
              <w:numPr>
                <w:ilvl w:val="0"/>
                <w:numId w:val="38"/>
              </w:numPr>
              <w:spacing w:after="200" w:line="276" w:lineRule="auto"/>
              <w:contextualSpacing/>
              <w:rPr>
                <w:rFonts w:ascii="Arial" w:eastAsia="Times New Roman" w:hAnsi="Arial" w:cs="Arial"/>
                <w:bCs/>
                <w:lang w:eastAsia="ar-SA"/>
              </w:rPr>
            </w:pPr>
          </w:p>
        </w:tc>
        <w:tc>
          <w:tcPr>
            <w:tcW w:w="1701" w:type="dxa"/>
            <w:shd w:val="clear" w:color="auto" w:fill="auto"/>
            <w:vAlign w:val="center"/>
          </w:tcPr>
          <w:p w14:paraId="437288E1" w14:textId="77777777" w:rsidR="00020C0B" w:rsidRPr="007E3FD1" w:rsidRDefault="00020C0B" w:rsidP="0034242C">
            <w:pPr>
              <w:widowControl w:val="0"/>
              <w:rPr>
                <w:rFonts w:ascii="Arial" w:eastAsia="Lucida Sans Unicode" w:hAnsi="Arial" w:cs="Arial"/>
                <w:lang w:eastAsia="ar-SA"/>
              </w:rPr>
            </w:pPr>
            <w:r w:rsidRPr="007E3FD1">
              <w:rPr>
                <w:rFonts w:ascii="Arial" w:eastAsia="Lucida Sans Unicode" w:hAnsi="Arial" w:cs="Arial"/>
                <w:lang w:eastAsia="ar-SA"/>
              </w:rPr>
              <w:t>Przeznaczenie</w:t>
            </w:r>
          </w:p>
        </w:tc>
        <w:tc>
          <w:tcPr>
            <w:tcW w:w="3827" w:type="dxa"/>
            <w:shd w:val="clear" w:color="auto" w:fill="auto"/>
            <w:vAlign w:val="center"/>
          </w:tcPr>
          <w:p w14:paraId="1BF9EFD7" w14:textId="77777777" w:rsidR="00020C0B" w:rsidRPr="007E3FD1" w:rsidRDefault="00020C0B" w:rsidP="0034242C">
            <w:pPr>
              <w:widowControl w:val="0"/>
              <w:rPr>
                <w:rFonts w:ascii="Arial" w:eastAsia="Times New Roman" w:hAnsi="Arial" w:cs="Arial"/>
                <w:lang w:eastAsia="ar-SA"/>
              </w:rPr>
            </w:pPr>
            <w:r w:rsidRPr="007E3FD1">
              <w:rPr>
                <w:rFonts w:ascii="Arial" w:eastAsia="Times New Roman" w:hAnsi="Arial" w:cs="Arial"/>
                <w:lang w:eastAsia="ar-SA"/>
              </w:rPr>
              <w:t>Przełącznik dostępowy, zarządzalny</w:t>
            </w:r>
          </w:p>
        </w:tc>
        <w:tc>
          <w:tcPr>
            <w:tcW w:w="1418" w:type="dxa"/>
          </w:tcPr>
          <w:p w14:paraId="71CC3ACA" w14:textId="29E01157" w:rsidR="00020C0B" w:rsidRPr="007E3FD1" w:rsidRDefault="00020C0B" w:rsidP="00020C0B">
            <w:pPr>
              <w:widowControl w:val="0"/>
              <w:jc w:val="center"/>
              <w:rPr>
                <w:rFonts w:ascii="Arial" w:eastAsia="Times New Roman" w:hAnsi="Arial" w:cs="Arial"/>
                <w:lang w:eastAsia="ar-SA"/>
              </w:rPr>
            </w:pPr>
            <w:r w:rsidRPr="007E3FD1">
              <w:rPr>
                <w:rFonts w:ascii="Arial" w:eastAsia="Times New Roman" w:hAnsi="Arial" w:cs="Arial"/>
                <w:lang w:eastAsia="ar-SA"/>
              </w:rPr>
              <w:t>TAK</w:t>
            </w:r>
          </w:p>
        </w:tc>
        <w:tc>
          <w:tcPr>
            <w:tcW w:w="2693" w:type="dxa"/>
          </w:tcPr>
          <w:p w14:paraId="6AA0157F" w14:textId="77777777" w:rsidR="00020C0B" w:rsidRPr="007E3FD1" w:rsidRDefault="00020C0B" w:rsidP="0034242C">
            <w:pPr>
              <w:widowControl w:val="0"/>
              <w:rPr>
                <w:rFonts w:ascii="Arial" w:eastAsia="Times New Roman" w:hAnsi="Arial" w:cs="Arial"/>
                <w:lang w:eastAsia="ar-SA"/>
              </w:rPr>
            </w:pPr>
          </w:p>
        </w:tc>
      </w:tr>
      <w:tr w:rsidR="00DC6953" w:rsidRPr="007E3FD1" w14:paraId="49C078ED" w14:textId="1A6596AF" w:rsidTr="007E3FD1">
        <w:trPr>
          <w:jc w:val="center"/>
        </w:trPr>
        <w:tc>
          <w:tcPr>
            <w:tcW w:w="704" w:type="dxa"/>
            <w:shd w:val="clear" w:color="auto" w:fill="auto"/>
            <w:vAlign w:val="center"/>
          </w:tcPr>
          <w:p w14:paraId="7406004A" w14:textId="77777777" w:rsidR="00DC6953" w:rsidRPr="007E3FD1" w:rsidRDefault="00DC6953" w:rsidP="00DC6953">
            <w:pPr>
              <w:widowControl w:val="0"/>
              <w:numPr>
                <w:ilvl w:val="0"/>
                <w:numId w:val="38"/>
              </w:numPr>
              <w:spacing w:after="200" w:line="276" w:lineRule="auto"/>
              <w:contextualSpacing/>
              <w:rPr>
                <w:rFonts w:ascii="Arial" w:eastAsia="Times New Roman" w:hAnsi="Arial" w:cs="Arial"/>
                <w:bCs/>
                <w:lang w:eastAsia="ar-SA"/>
              </w:rPr>
            </w:pPr>
          </w:p>
        </w:tc>
        <w:tc>
          <w:tcPr>
            <w:tcW w:w="1701" w:type="dxa"/>
            <w:shd w:val="clear" w:color="auto" w:fill="auto"/>
            <w:vAlign w:val="center"/>
          </w:tcPr>
          <w:p w14:paraId="25460122" w14:textId="77777777" w:rsidR="00DC6953" w:rsidRPr="007E3FD1" w:rsidRDefault="00DC6953" w:rsidP="00DC6953">
            <w:pPr>
              <w:widowControl w:val="0"/>
              <w:rPr>
                <w:rFonts w:ascii="Arial" w:eastAsia="Lucida Sans Unicode" w:hAnsi="Arial" w:cs="Arial"/>
                <w:lang w:eastAsia="ar-SA"/>
              </w:rPr>
            </w:pPr>
            <w:r w:rsidRPr="007E3FD1">
              <w:rPr>
                <w:rFonts w:ascii="Arial" w:eastAsia="Lucida Sans Unicode" w:hAnsi="Arial" w:cs="Arial"/>
                <w:lang w:eastAsia="ar-SA"/>
              </w:rPr>
              <w:t>Obudowa</w:t>
            </w:r>
          </w:p>
        </w:tc>
        <w:tc>
          <w:tcPr>
            <w:tcW w:w="3827" w:type="dxa"/>
            <w:shd w:val="clear" w:color="auto" w:fill="auto"/>
            <w:vAlign w:val="center"/>
          </w:tcPr>
          <w:p w14:paraId="09A63EB6" w14:textId="77777777" w:rsidR="00DC6953" w:rsidRPr="007E3FD1" w:rsidRDefault="00DC6953" w:rsidP="00DC6953">
            <w:pPr>
              <w:widowControl w:val="0"/>
              <w:rPr>
                <w:rFonts w:ascii="Arial" w:eastAsia="Times New Roman" w:hAnsi="Arial" w:cs="Arial"/>
                <w:lang w:eastAsia="ar-SA"/>
              </w:rPr>
            </w:pPr>
            <w:r w:rsidRPr="007E3FD1">
              <w:rPr>
                <w:rFonts w:ascii="Arial" w:eastAsia="Times New Roman" w:hAnsi="Arial" w:cs="Arial"/>
                <w:lang w:eastAsia="ar-SA"/>
              </w:rPr>
              <w:t>Maksymalnie 1U RACK 19 cali (wraz ze wszystkimi elementami niezbędnymi do zamontowania przełącznika).</w:t>
            </w:r>
          </w:p>
        </w:tc>
        <w:tc>
          <w:tcPr>
            <w:tcW w:w="1418" w:type="dxa"/>
          </w:tcPr>
          <w:p w14:paraId="482BB685" w14:textId="0545AD40" w:rsidR="00DC6953" w:rsidRPr="007E3FD1" w:rsidRDefault="00DC6953" w:rsidP="00DC6953">
            <w:pPr>
              <w:widowControl w:val="0"/>
              <w:jc w:val="center"/>
              <w:rPr>
                <w:rFonts w:ascii="Arial" w:eastAsia="Times New Roman" w:hAnsi="Arial" w:cs="Arial"/>
                <w:lang w:eastAsia="ar-SA"/>
              </w:rPr>
            </w:pPr>
            <w:r w:rsidRPr="007E3FD1">
              <w:rPr>
                <w:rFonts w:ascii="Arial" w:eastAsia="Times New Roman" w:hAnsi="Arial" w:cs="Arial"/>
                <w:lang w:eastAsia="ar-SA"/>
              </w:rPr>
              <w:t>TAK</w:t>
            </w:r>
          </w:p>
        </w:tc>
        <w:tc>
          <w:tcPr>
            <w:tcW w:w="2693" w:type="dxa"/>
          </w:tcPr>
          <w:p w14:paraId="4652807B" w14:textId="77777777" w:rsidR="00DC6953" w:rsidRPr="007E3FD1" w:rsidRDefault="00DC6953" w:rsidP="00DC6953">
            <w:pPr>
              <w:widowControl w:val="0"/>
              <w:rPr>
                <w:rFonts w:ascii="Arial" w:eastAsia="Times New Roman" w:hAnsi="Arial" w:cs="Arial"/>
                <w:lang w:eastAsia="ar-SA"/>
              </w:rPr>
            </w:pPr>
          </w:p>
        </w:tc>
      </w:tr>
      <w:tr w:rsidR="00DC6953" w:rsidRPr="007E3FD1" w14:paraId="7AE7C1F3" w14:textId="6617BE68" w:rsidTr="007E3FD1">
        <w:trPr>
          <w:jc w:val="center"/>
        </w:trPr>
        <w:tc>
          <w:tcPr>
            <w:tcW w:w="704" w:type="dxa"/>
            <w:shd w:val="clear" w:color="auto" w:fill="auto"/>
            <w:vAlign w:val="center"/>
          </w:tcPr>
          <w:p w14:paraId="77EBE766" w14:textId="77777777" w:rsidR="00DC6953" w:rsidRPr="007E3FD1" w:rsidRDefault="00DC6953" w:rsidP="00DC6953">
            <w:pPr>
              <w:widowControl w:val="0"/>
              <w:numPr>
                <w:ilvl w:val="0"/>
                <w:numId w:val="38"/>
              </w:numPr>
              <w:spacing w:after="200" w:line="276" w:lineRule="auto"/>
              <w:contextualSpacing/>
              <w:rPr>
                <w:rFonts w:ascii="Arial" w:eastAsia="Times New Roman" w:hAnsi="Arial" w:cs="Arial"/>
                <w:bCs/>
                <w:lang w:eastAsia="ar-SA"/>
              </w:rPr>
            </w:pPr>
          </w:p>
        </w:tc>
        <w:tc>
          <w:tcPr>
            <w:tcW w:w="1701" w:type="dxa"/>
            <w:shd w:val="clear" w:color="auto" w:fill="auto"/>
            <w:vAlign w:val="center"/>
          </w:tcPr>
          <w:p w14:paraId="301922F3" w14:textId="77777777" w:rsidR="00DC6953" w:rsidRPr="007E3FD1" w:rsidRDefault="00DC6953" w:rsidP="00DC6953">
            <w:pPr>
              <w:widowControl w:val="0"/>
              <w:rPr>
                <w:rFonts w:ascii="Arial" w:eastAsia="Lucida Sans Unicode" w:hAnsi="Arial" w:cs="Arial"/>
                <w:lang w:eastAsia="ar-SA"/>
              </w:rPr>
            </w:pPr>
            <w:r w:rsidRPr="007E3FD1">
              <w:rPr>
                <w:rFonts w:ascii="Arial" w:eastAsia="Lucida Sans Unicode" w:hAnsi="Arial" w:cs="Arial"/>
                <w:lang w:eastAsia="ar-SA"/>
              </w:rPr>
              <w:t>Porty</w:t>
            </w:r>
          </w:p>
        </w:tc>
        <w:tc>
          <w:tcPr>
            <w:tcW w:w="3827" w:type="dxa"/>
            <w:shd w:val="clear" w:color="auto" w:fill="auto"/>
            <w:vAlign w:val="center"/>
          </w:tcPr>
          <w:p w14:paraId="4F5E9786" w14:textId="77777777" w:rsidR="00DC6953" w:rsidRPr="007E3FD1" w:rsidRDefault="00DC6953" w:rsidP="00DC6953">
            <w:pPr>
              <w:widowControl w:val="0"/>
              <w:rPr>
                <w:rFonts w:ascii="Arial" w:eastAsia="Times New Roman" w:hAnsi="Arial" w:cs="Arial"/>
                <w:lang w:eastAsia="ar-SA"/>
              </w:rPr>
            </w:pPr>
            <w:r w:rsidRPr="007E3FD1">
              <w:rPr>
                <w:rFonts w:ascii="Arial" w:eastAsia="Times New Roman" w:hAnsi="Arial" w:cs="Arial"/>
                <w:lang w:eastAsia="ar-SA"/>
              </w:rPr>
              <w:t xml:space="preserve">Wyposażony w minimum 48 wbudowanych portów 1GbE PoE+ (zgodne z IEEE 802.3at)  oraz 4 porty 10GbE SFP+ obsadzone wkładką </w:t>
            </w:r>
            <w:r w:rsidRPr="007E3FD1">
              <w:rPr>
                <w:rFonts w:ascii="Arial" w:eastAsia="Times New Roman" w:hAnsi="Arial" w:cs="Arial"/>
                <w:lang w:eastAsia="ar-SA"/>
              </w:rPr>
              <w:lastRenderedPageBreak/>
              <w:t>SFP+ SR. Moc dostępna dla interfejsów PoE: 740W.</w:t>
            </w:r>
          </w:p>
        </w:tc>
        <w:tc>
          <w:tcPr>
            <w:tcW w:w="1418" w:type="dxa"/>
          </w:tcPr>
          <w:p w14:paraId="0AD49B4E" w14:textId="5D143495" w:rsidR="00DC6953" w:rsidRPr="007E3FD1" w:rsidRDefault="00DC6953" w:rsidP="00DC6953">
            <w:pPr>
              <w:widowControl w:val="0"/>
              <w:jc w:val="center"/>
              <w:rPr>
                <w:rFonts w:ascii="Arial" w:eastAsia="Times New Roman" w:hAnsi="Arial" w:cs="Arial"/>
                <w:lang w:eastAsia="ar-SA"/>
              </w:rPr>
            </w:pPr>
            <w:r w:rsidRPr="007E3FD1">
              <w:rPr>
                <w:rFonts w:ascii="Arial" w:eastAsia="Times New Roman" w:hAnsi="Arial" w:cs="Arial"/>
                <w:lang w:eastAsia="ar-SA"/>
              </w:rPr>
              <w:lastRenderedPageBreak/>
              <w:t>TAK</w:t>
            </w:r>
          </w:p>
        </w:tc>
        <w:tc>
          <w:tcPr>
            <w:tcW w:w="2693" w:type="dxa"/>
          </w:tcPr>
          <w:p w14:paraId="37F07FD0" w14:textId="77777777" w:rsidR="00DC6953" w:rsidRPr="007E3FD1" w:rsidRDefault="00DC6953" w:rsidP="00DC6953">
            <w:pPr>
              <w:widowControl w:val="0"/>
              <w:rPr>
                <w:rFonts w:ascii="Arial" w:eastAsia="Times New Roman" w:hAnsi="Arial" w:cs="Arial"/>
                <w:lang w:eastAsia="ar-SA"/>
              </w:rPr>
            </w:pPr>
          </w:p>
        </w:tc>
      </w:tr>
      <w:tr w:rsidR="00DC6953" w:rsidRPr="007E3FD1" w14:paraId="30E089BB" w14:textId="206414D9" w:rsidTr="007E3FD1">
        <w:trPr>
          <w:jc w:val="center"/>
        </w:trPr>
        <w:tc>
          <w:tcPr>
            <w:tcW w:w="704" w:type="dxa"/>
            <w:shd w:val="clear" w:color="auto" w:fill="auto"/>
            <w:vAlign w:val="center"/>
          </w:tcPr>
          <w:p w14:paraId="2808720D" w14:textId="77777777" w:rsidR="00DC6953" w:rsidRPr="007E3FD1" w:rsidRDefault="00DC6953" w:rsidP="00DC6953">
            <w:pPr>
              <w:widowControl w:val="0"/>
              <w:numPr>
                <w:ilvl w:val="0"/>
                <w:numId w:val="38"/>
              </w:numPr>
              <w:spacing w:after="200" w:line="276" w:lineRule="auto"/>
              <w:contextualSpacing/>
              <w:rPr>
                <w:rFonts w:ascii="Arial" w:eastAsia="Times New Roman" w:hAnsi="Arial" w:cs="Arial"/>
                <w:bCs/>
                <w:lang w:eastAsia="ar-SA"/>
              </w:rPr>
            </w:pPr>
          </w:p>
        </w:tc>
        <w:tc>
          <w:tcPr>
            <w:tcW w:w="1701" w:type="dxa"/>
            <w:shd w:val="clear" w:color="auto" w:fill="auto"/>
            <w:vAlign w:val="center"/>
          </w:tcPr>
          <w:p w14:paraId="670C306A" w14:textId="77777777" w:rsidR="00DC6953" w:rsidRPr="007E3FD1" w:rsidRDefault="00DC6953" w:rsidP="00DC6953">
            <w:pPr>
              <w:widowControl w:val="0"/>
              <w:rPr>
                <w:rFonts w:ascii="Arial" w:eastAsia="Lucida Sans Unicode" w:hAnsi="Arial" w:cs="Arial"/>
                <w:lang w:eastAsia="ar-SA"/>
              </w:rPr>
            </w:pPr>
            <w:r w:rsidRPr="007E3FD1">
              <w:rPr>
                <w:rFonts w:ascii="Arial" w:eastAsia="Lucida Sans Unicode" w:hAnsi="Arial" w:cs="Arial"/>
                <w:lang w:eastAsia="ar-SA"/>
              </w:rPr>
              <w:t>Możliwość stackowania</w:t>
            </w:r>
          </w:p>
        </w:tc>
        <w:tc>
          <w:tcPr>
            <w:tcW w:w="3827" w:type="dxa"/>
            <w:shd w:val="clear" w:color="auto" w:fill="auto"/>
            <w:vAlign w:val="center"/>
          </w:tcPr>
          <w:p w14:paraId="59AA4E96" w14:textId="77777777" w:rsidR="00DC6953" w:rsidRPr="007E3FD1" w:rsidRDefault="00DC6953" w:rsidP="00DC6953">
            <w:pPr>
              <w:widowControl w:val="0"/>
              <w:spacing w:line="254" w:lineRule="auto"/>
              <w:rPr>
                <w:rFonts w:ascii="Arial" w:eastAsia="Lucida Sans Unicode" w:hAnsi="Arial" w:cs="Arial"/>
                <w:lang w:eastAsia="ar-SA"/>
              </w:rPr>
            </w:pPr>
            <w:r w:rsidRPr="007E3FD1">
              <w:rPr>
                <w:rFonts w:ascii="Arial" w:eastAsia="Lucida Sans Unicode" w:hAnsi="Arial" w:cs="Arial"/>
                <w:lang w:eastAsia="ar-SA"/>
              </w:rPr>
              <w:t>Możliwość stackowania przełączników z zapewnieniem następujących funkcjonalności:</w:t>
            </w:r>
          </w:p>
          <w:p w14:paraId="7595C8E6" w14:textId="77777777" w:rsidR="00DC6953" w:rsidRPr="007E3FD1" w:rsidRDefault="00DC6953" w:rsidP="00DC6953">
            <w:pPr>
              <w:widowControl w:val="0"/>
              <w:spacing w:line="254" w:lineRule="auto"/>
              <w:rPr>
                <w:rFonts w:ascii="Arial" w:eastAsia="Lucida Sans Unicode" w:hAnsi="Arial" w:cs="Arial"/>
                <w:lang w:eastAsia="ar-SA"/>
              </w:rPr>
            </w:pPr>
            <w:r w:rsidRPr="007E3FD1">
              <w:rPr>
                <w:rFonts w:ascii="Arial" w:eastAsia="Lucida Sans Unicode" w:hAnsi="Arial" w:cs="Arial"/>
                <w:lang w:eastAsia="ar-SA"/>
              </w:rPr>
              <w:t>- przepustowość w ramach stosu - 80Gb/s,</w:t>
            </w:r>
          </w:p>
          <w:p w14:paraId="0E491BCA" w14:textId="77777777" w:rsidR="00DC6953" w:rsidRPr="007E3FD1" w:rsidRDefault="00DC6953" w:rsidP="00DC6953">
            <w:pPr>
              <w:widowControl w:val="0"/>
              <w:spacing w:line="254" w:lineRule="auto"/>
              <w:rPr>
                <w:rFonts w:ascii="Arial" w:eastAsia="Lucida Sans Unicode" w:hAnsi="Arial" w:cs="Arial"/>
                <w:lang w:eastAsia="ar-SA"/>
              </w:rPr>
            </w:pPr>
            <w:r w:rsidRPr="007E3FD1">
              <w:rPr>
                <w:rFonts w:ascii="Arial" w:eastAsia="Lucida Sans Unicode" w:hAnsi="Arial" w:cs="Arial"/>
                <w:lang w:eastAsia="ar-SA"/>
              </w:rPr>
              <w:t>- zarządzanie poprzez jeden adres IP,</w:t>
            </w:r>
            <w:r w:rsidRPr="007E3FD1">
              <w:rPr>
                <w:rFonts w:ascii="Arial" w:eastAsia="Lucida Sans Unicode" w:hAnsi="Arial" w:cs="Arial"/>
                <w:lang w:eastAsia="ar-SA"/>
              </w:rPr>
              <w:br/>
              <w:t>- możliwość tworzenia połączeń cross-stack Link Aggregation (czyli dla portów należących do różnych jednostek w stosie) zgodnie z IEEE 802.3ad</w:t>
            </w:r>
          </w:p>
          <w:p w14:paraId="25BBCE28" w14:textId="77777777" w:rsidR="00DC6953" w:rsidRPr="007E3FD1" w:rsidRDefault="00DC6953" w:rsidP="00DC6953">
            <w:pPr>
              <w:widowControl w:val="0"/>
              <w:spacing w:line="254" w:lineRule="auto"/>
              <w:rPr>
                <w:rFonts w:ascii="Arial" w:eastAsia="Lucida Sans Unicode" w:hAnsi="Arial" w:cs="Arial"/>
                <w:lang w:eastAsia="ar-SA"/>
              </w:rPr>
            </w:pPr>
            <w:r w:rsidRPr="007E3FD1">
              <w:rPr>
                <w:rFonts w:ascii="Arial" w:eastAsia="Lucida Sans Unicode" w:hAnsi="Arial" w:cs="Arial"/>
                <w:lang w:eastAsia="ar-SA"/>
              </w:rPr>
              <w:t>- możliwość stackowania z serią urządzeń posiadanych przez Zamawiającego: CISCO Catalyst C9200L.</w:t>
            </w:r>
          </w:p>
        </w:tc>
        <w:tc>
          <w:tcPr>
            <w:tcW w:w="1418" w:type="dxa"/>
          </w:tcPr>
          <w:p w14:paraId="2EFF7CC3" w14:textId="6B322B24" w:rsidR="00DC6953" w:rsidRPr="007E3FD1" w:rsidRDefault="00DC6953" w:rsidP="00DC6953">
            <w:pPr>
              <w:widowControl w:val="0"/>
              <w:spacing w:line="254" w:lineRule="auto"/>
              <w:jc w:val="center"/>
              <w:rPr>
                <w:rFonts w:ascii="Arial" w:eastAsia="Lucida Sans Unicode" w:hAnsi="Arial" w:cs="Arial"/>
                <w:lang w:eastAsia="ar-SA"/>
              </w:rPr>
            </w:pPr>
            <w:r w:rsidRPr="007E3FD1">
              <w:rPr>
                <w:rFonts w:ascii="Arial" w:eastAsia="Times New Roman" w:hAnsi="Arial" w:cs="Arial"/>
                <w:lang w:eastAsia="ar-SA"/>
              </w:rPr>
              <w:t>TAK</w:t>
            </w:r>
          </w:p>
        </w:tc>
        <w:tc>
          <w:tcPr>
            <w:tcW w:w="2693" w:type="dxa"/>
          </w:tcPr>
          <w:p w14:paraId="3A808AD8" w14:textId="77777777" w:rsidR="00DC6953" w:rsidRPr="007E3FD1" w:rsidRDefault="00DC6953" w:rsidP="00DC6953">
            <w:pPr>
              <w:widowControl w:val="0"/>
              <w:spacing w:line="254" w:lineRule="auto"/>
              <w:rPr>
                <w:rFonts w:ascii="Arial" w:eastAsia="Lucida Sans Unicode" w:hAnsi="Arial" w:cs="Arial"/>
                <w:lang w:eastAsia="ar-SA"/>
              </w:rPr>
            </w:pPr>
          </w:p>
        </w:tc>
      </w:tr>
      <w:tr w:rsidR="00DC6953" w:rsidRPr="007E3FD1" w14:paraId="302933FF" w14:textId="705B5B47" w:rsidTr="007E3FD1">
        <w:trPr>
          <w:jc w:val="center"/>
        </w:trPr>
        <w:tc>
          <w:tcPr>
            <w:tcW w:w="704" w:type="dxa"/>
            <w:shd w:val="clear" w:color="auto" w:fill="auto"/>
            <w:vAlign w:val="center"/>
          </w:tcPr>
          <w:p w14:paraId="3110A36D" w14:textId="77777777" w:rsidR="00DC6953" w:rsidRPr="007E3FD1" w:rsidRDefault="00DC6953" w:rsidP="00DC6953">
            <w:pPr>
              <w:widowControl w:val="0"/>
              <w:numPr>
                <w:ilvl w:val="0"/>
                <w:numId w:val="38"/>
              </w:numPr>
              <w:spacing w:after="200" w:line="276" w:lineRule="auto"/>
              <w:contextualSpacing/>
              <w:rPr>
                <w:rFonts w:ascii="Arial" w:eastAsia="Times New Roman" w:hAnsi="Arial" w:cs="Arial"/>
                <w:bCs/>
                <w:lang w:eastAsia="ar-SA"/>
              </w:rPr>
            </w:pPr>
          </w:p>
        </w:tc>
        <w:tc>
          <w:tcPr>
            <w:tcW w:w="1701" w:type="dxa"/>
            <w:shd w:val="clear" w:color="auto" w:fill="auto"/>
            <w:vAlign w:val="center"/>
          </w:tcPr>
          <w:p w14:paraId="665A53ED" w14:textId="77777777" w:rsidR="00DC6953" w:rsidRPr="007E3FD1" w:rsidRDefault="00DC6953" w:rsidP="00DC6953">
            <w:pPr>
              <w:widowControl w:val="0"/>
              <w:spacing w:line="254" w:lineRule="auto"/>
              <w:rPr>
                <w:rFonts w:ascii="Arial" w:eastAsia="Lucida Sans Unicode" w:hAnsi="Arial" w:cs="Arial"/>
                <w:lang w:eastAsia="ar-SA"/>
              </w:rPr>
            </w:pPr>
            <w:r w:rsidRPr="007E3FD1">
              <w:rPr>
                <w:rFonts w:ascii="Arial" w:eastAsia="Lucida Sans Unicode" w:hAnsi="Arial" w:cs="Arial"/>
                <w:lang w:eastAsia="ar-SA"/>
              </w:rPr>
              <w:t>Zasilanie i chłodzenie</w:t>
            </w:r>
          </w:p>
        </w:tc>
        <w:tc>
          <w:tcPr>
            <w:tcW w:w="3827" w:type="dxa"/>
            <w:shd w:val="clear" w:color="auto" w:fill="auto"/>
            <w:vAlign w:val="center"/>
          </w:tcPr>
          <w:p w14:paraId="3252A84E" w14:textId="77777777" w:rsidR="00DC6953" w:rsidRPr="007E3FD1" w:rsidRDefault="00DC6953" w:rsidP="00DC6953">
            <w:pPr>
              <w:widowControl w:val="0"/>
              <w:spacing w:line="254" w:lineRule="auto"/>
              <w:rPr>
                <w:rFonts w:ascii="Arial" w:eastAsiaTheme="minorHAnsi" w:hAnsi="Arial" w:cs="Arial"/>
                <w:kern w:val="0"/>
                <w:lang w:eastAsia="en-US"/>
              </w:rPr>
            </w:pPr>
            <w:r w:rsidRPr="007E3FD1">
              <w:rPr>
                <w:rFonts w:ascii="Arial" w:eastAsiaTheme="minorHAnsi" w:hAnsi="Arial" w:cs="Arial"/>
                <w:kern w:val="0"/>
                <w:lang w:eastAsia="en-US"/>
              </w:rPr>
              <w:t>Możliwość instalacji zasilacza redundantnego AC 230V. Zasilacze wymienne (możliwość instalacji/wymiany „na gorąco” – ang. hot swap)</w:t>
            </w:r>
          </w:p>
          <w:p w14:paraId="280F7FD2" w14:textId="77777777" w:rsidR="00DC6953" w:rsidRPr="007E3FD1" w:rsidRDefault="00DC6953" w:rsidP="00DC6953">
            <w:pPr>
              <w:widowControl w:val="0"/>
              <w:spacing w:line="254" w:lineRule="auto"/>
              <w:rPr>
                <w:rFonts w:ascii="Arial" w:eastAsiaTheme="minorHAnsi" w:hAnsi="Arial" w:cs="Arial"/>
                <w:kern w:val="0"/>
                <w:lang w:eastAsia="en-US"/>
              </w:rPr>
            </w:pPr>
            <w:r w:rsidRPr="007E3FD1">
              <w:rPr>
                <w:rFonts w:ascii="Arial" w:eastAsiaTheme="minorHAnsi" w:hAnsi="Arial" w:cs="Arial"/>
                <w:kern w:val="0"/>
                <w:lang w:eastAsia="en-US"/>
              </w:rPr>
              <w:t>Przełącznik umożliwia podtrzymanie zasilania z portów PoE podczas restartu urządzenia</w:t>
            </w:r>
          </w:p>
          <w:p w14:paraId="75A759B4" w14:textId="77777777" w:rsidR="00DC6953" w:rsidRPr="007E3FD1" w:rsidRDefault="00DC6953" w:rsidP="00DC6953">
            <w:pPr>
              <w:widowControl w:val="0"/>
              <w:spacing w:line="254" w:lineRule="auto"/>
              <w:rPr>
                <w:rFonts w:ascii="Arial" w:eastAsiaTheme="minorHAnsi" w:hAnsi="Arial" w:cs="Arial"/>
                <w:kern w:val="0"/>
                <w:lang w:eastAsia="en-US"/>
              </w:rPr>
            </w:pPr>
            <w:r w:rsidRPr="007E3FD1">
              <w:rPr>
                <w:rFonts w:ascii="Arial" w:eastAsiaTheme="minorHAnsi" w:hAnsi="Arial" w:cs="Arial"/>
                <w:kern w:val="0"/>
                <w:lang w:eastAsia="en-US"/>
              </w:rPr>
              <w:t>Redundantne wentylatory</w:t>
            </w:r>
          </w:p>
        </w:tc>
        <w:tc>
          <w:tcPr>
            <w:tcW w:w="1418" w:type="dxa"/>
          </w:tcPr>
          <w:p w14:paraId="3D269A16" w14:textId="7EADFD4F" w:rsidR="00DC6953" w:rsidRPr="007E3FD1" w:rsidRDefault="00DC6953" w:rsidP="00DC6953">
            <w:pPr>
              <w:widowControl w:val="0"/>
              <w:spacing w:line="254" w:lineRule="auto"/>
              <w:jc w:val="center"/>
              <w:rPr>
                <w:rFonts w:ascii="Arial" w:eastAsiaTheme="minorHAnsi" w:hAnsi="Arial" w:cs="Arial"/>
                <w:kern w:val="0"/>
                <w:lang w:eastAsia="en-US"/>
              </w:rPr>
            </w:pPr>
            <w:r w:rsidRPr="007E3FD1">
              <w:rPr>
                <w:rFonts w:ascii="Arial" w:eastAsia="Times New Roman" w:hAnsi="Arial" w:cs="Arial"/>
                <w:lang w:eastAsia="ar-SA"/>
              </w:rPr>
              <w:t>TAK</w:t>
            </w:r>
          </w:p>
        </w:tc>
        <w:tc>
          <w:tcPr>
            <w:tcW w:w="2693" w:type="dxa"/>
          </w:tcPr>
          <w:p w14:paraId="7BC9B8B0" w14:textId="77777777" w:rsidR="00DC6953" w:rsidRPr="007E3FD1" w:rsidRDefault="00DC6953" w:rsidP="00DC6953">
            <w:pPr>
              <w:widowControl w:val="0"/>
              <w:spacing w:line="254" w:lineRule="auto"/>
              <w:rPr>
                <w:rFonts w:ascii="Arial" w:eastAsiaTheme="minorHAnsi" w:hAnsi="Arial" w:cs="Arial"/>
                <w:kern w:val="0"/>
                <w:lang w:eastAsia="en-US"/>
              </w:rPr>
            </w:pPr>
          </w:p>
        </w:tc>
      </w:tr>
      <w:tr w:rsidR="00DC6953" w:rsidRPr="007E3FD1" w14:paraId="3EA1F8CC" w14:textId="04BF288F" w:rsidTr="007E3FD1">
        <w:trPr>
          <w:jc w:val="center"/>
        </w:trPr>
        <w:tc>
          <w:tcPr>
            <w:tcW w:w="704" w:type="dxa"/>
            <w:shd w:val="clear" w:color="auto" w:fill="auto"/>
            <w:vAlign w:val="center"/>
          </w:tcPr>
          <w:p w14:paraId="37BC7CCD" w14:textId="77777777" w:rsidR="00DC6953" w:rsidRPr="007E3FD1" w:rsidRDefault="00DC6953" w:rsidP="00DC6953">
            <w:pPr>
              <w:widowControl w:val="0"/>
              <w:numPr>
                <w:ilvl w:val="0"/>
                <w:numId w:val="38"/>
              </w:numPr>
              <w:spacing w:after="200" w:line="276" w:lineRule="auto"/>
              <w:contextualSpacing/>
              <w:rPr>
                <w:rFonts w:ascii="Arial" w:eastAsia="Times New Roman" w:hAnsi="Arial" w:cs="Arial"/>
                <w:bCs/>
                <w:lang w:eastAsia="ar-SA"/>
              </w:rPr>
            </w:pPr>
          </w:p>
        </w:tc>
        <w:tc>
          <w:tcPr>
            <w:tcW w:w="1701" w:type="dxa"/>
            <w:shd w:val="clear" w:color="auto" w:fill="auto"/>
            <w:vAlign w:val="center"/>
          </w:tcPr>
          <w:p w14:paraId="550CA308" w14:textId="77777777" w:rsidR="00DC6953" w:rsidRPr="007E3FD1" w:rsidRDefault="00DC6953" w:rsidP="00DC6953">
            <w:pPr>
              <w:widowControl w:val="0"/>
              <w:spacing w:line="254" w:lineRule="auto"/>
              <w:rPr>
                <w:rFonts w:ascii="Arial" w:eastAsia="Lucida Sans Unicode" w:hAnsi="Arial" w:cs="Arial"/>
                <w:lang w:eastAsia="ar-SA"/>
              </w:rPr>
            </w:pPr>
            <w:r w:rsidRPr="007E3FD1">
              <w:rPr>
                <w:rFonts w:ascii="Arial" w:eastAsia="Lucida Sans Unicode" w:hAnsi="Arial" w:cs="Arial"/>
                <w:lang w:eastAsia="ar-SA"/>
              </w:rPr>
              <w:t>Ilość adresów MAC</w:t>
            </w:r>
          </w:p>
        </w:tc>
        <w:tc>
          <w:tcPr>
            <w:tcW w:w="3827" w:type="dxa"/>
            <w:shd w:val="clear" w:color="auto" w:fill="auto"/>
            <w:vAlign w:val="center"/>
          </w:tcPr>
          <w:p w14:paraId="60D74C96" w14:textId="77777777" w:rsidR="00DC6953" w:rsidRPr="007E3FD1" w:rsidRDefault="00DC6953" w:rsidP="00DC6953">
            <w:pPr>
              <w:widowControl w:val="0"/>
              <w:spacing w:line="254" w:lineRule="auto"/>
              <w:rPr>
                <w:rFonts w:ascii="Arial" w:eastAsiaTheme="minorHAnsi" w:hAnsi="Arial" w:cs="Arial"/>
                <w:kern w:val="0"/>
                <w:lang w:eastAsia="en-US"/>
              </w:rPr>
            </w:pPr>
            <w:r w:rsidRPr="007E3FD1">
              <w:rPr>
                <w:rFonts w:ascii="Arial" w:eastAsia="Lucida Sans Unicode" w:hAnsi="Arial" w:cs="Arial"/>
                <w:lang w:eastAsia="ar-SA"/>
              </w:rPr>
              <w:t>16000</w:t>
            </w:r>
          </w:p>
        </w:tc>
        <w:tc>
          <w:tcPr>
            <w:tcW w:w="1418" w:type="dxa"/>
          </w:tcPr>
          <w:p w14:paraId="3FAB6AFD" w14:textId="73DBBC01" w:rsidR="00DC6953" w:rsidRPr="007E3FD1" w:rsidRDefault="00DC6953" w:rsidP="00DC6953">
            <w:pPr>
              <w:widowControl w:val="0"/>
              <w:spacing w:line="254" w:lineRule="auto"/>
              <w:jc w:val="center"/>
              <w:rPr>
                <w:rFonts w:ascii="Arial" w:eastAsia="Lucida Sans Unicode" w:hAnsi="Arial" w:cs="Arial"/>
                <w:lang w:eastAsia="ar-SA"/>
              </w:rPr>
            </w:pPr>
            <w:r w:rsidRPr="007E3FD1">
              <w:rPr>
                <w:rFonts w:ascii="Arial" w:eastAsia="Times New Roman" w:hAnsi="Arial" w:cs="Arial"/>
                <w:lang w:eastAsia="ar-SA"/>
              </w:rPr>
              <w:t>TAK</w:t>
            </w:r>
          </w:p>
        </w:tc>
        <w:tc>
          <w:tcPr>
            <w:tcW w:w="2693" w:type="dxa"/>
          </w:tcPr>
          <w:p w14:paraId="3483A9BA" w14:textId="77777777" w:rsidR="00DC6953" w:rsidRPr="007E3FD1" w:rsidRDefault="00DC6953" w:rsidP="00DC6953">
            <w:pPr>
              <w:widowControl w:val="0"/>
              <w:spacing w:line="254" w:lineRule="auto"/>
              <w:rPr>
                <w:rFonts w:ascii="Arial" w:eastAsia="Lucida Sans Unicode" w:hAnsi="Arial" w:cs="Arial"/>
                <w:lang w:eastAsia="ar-SA"/>
              </w:rPr>
            </w:pPr>
          </w:p>
        </w:tc>
      </w:tr>
      <w:tr w:rsidR="00DC6953" w:rsidRPr="007E3FD1" w14:paraId="045AC7CB" w14:textId="3A130BC1" w:rsidTr="007E3FD1">
        <w:trPr>
          <w:jc w:val="center"/>
        </w:trPr>
        <w:tc>
          <w:tcPr>
            <w:tcW w:w="704" w:type="dxa"/>
            <w:shd w:val="clear" w:color="auto" w:fill="auto"/>
            <w:vAlign w:val="center"/>
          </w:tcPr>
          <w:p w14:paraId="66D28FEF" w14:textId="77777777" w:rsidR="00DC6953" w:rsidRPr="007E3FD1" w:rsidRDefault="00DC6953" w:rsidP="00DC6953">
            <w:pPr>
              <w:widowControl w:val="0"/>
              <w:numPr>
                <w:ilvl w:val="0"/>
                <w:numId w:val="38"/>
              </w:numPr>
              <w:spacing w:after="200" w:line="276" w:lineRule="auto"/>
              <w:contextualSpacing/>
              <w:rPr>
                <w:rFonts w:ascii="Arial" w:eastAsia="Times New Roman" w:hAnsi="Arial" w:cs="Arial"/>
                <w:bCs/>
                <w:lang w:eastAsia="ar-SA"/>
              </w:rPr>
            </w:pPr>
          </w:p>
        </w:tc>
        <w:tc>
          <w:tcPr>
            <w:tcW w:w="1701" w:type="dxa"/>
            <w:shd w:val="clear" w:color="auto" w:fill="auto"/>
            <w:vAlign w:val="center"/>
          </w:tcPr>
          <w:p w14:paraId="36E8BE42" w14:textId="77777777" w:rsidR="00DC6953" w:rsidRPr="007E3FD1" w:rsidRDefault="00DC6953" w:rsidP="00DC6953">
            <w:pPr>
              <w:widowControl w:val="0"/>
              <w:spacing w:line="254" w:lineRule="auto"/>
              <w:rPr>
                <w:rFonts w:ascii="Arial" w:eastAsia="Lucida Sans Unicode" w:hAnsi="Arial" w:cs="Arial"/>
                <w:lang w:eastAsia="ar-SA"/>
              </w:rPr>
            </w:pPr>
            <w:r w:rsidRPr="007E3FD1">
              <w:rPr>
                <w:rFonts w:ascii="Arial" w:eastAsia="Lucida Sans Unicode" w:hAnsi="Arial" w:cs="Arial"/>
                <w:lang w:eastAsia="ar-SA"/>
              </w:rPr>
              <w:t>Ilość tras IPv4</w:t>
            </w:r>
          </w:p>
        </w:tc>
        <w:tc>
          <w:tcPr>
            <w:tcW w:w="3827" w:type="dxa"/>
            <w:shd w:val="clear" w:color="auto" w:fill="auto"/>
            <w:vAlign w:val="center"/>
          </w:tcPr>
          <w:p w14:paraId="19D7BC2D" w14:textId="77777777" w:rsidR="00DC6953" w:rsidRPr="007E3FD1" w:rsidRDefault="00DC6953" w:rsidP="00DC6953">
            <w:pPr>
              <w:widowControl w:val="0"/>
              <w:spacing w:line="254" w:lineRule="auto"/>
              <w:rPr>
                <w:rFonts w:ascii="Arial" w:eastAsiaTheme="minorHAnsi" w:hAnsi="Arial" w:cs="Arial"/>
                <w:kern w:val="0"/>
                <w:lang w:eastAsia="en-US"/>
              </w:rPr>
            </w:pPr>
            <w:r w:rsidRPr="007E3FD1">
              <w:rPr>
                <w:rFonts w:ascii="Arial" w:eastAsia="Lucida Sans Unicode" w:hAnsi="Arial" w:cs="Arial"/>
                <w:lang w:eastAsia="ar-SA"/>
              </w:rPr>
              <w:t>3000</w:t>
            </w:r>
          </w:p>
        </w:tc>
        <w:tc>
          <w:tcPr>
            <w:tcW w:w="1418" w:type="dxa"/>
          </w:tcPr>
          <w:p w14:paraId="2730BF3E" w14:textId="4FC85964" w:rsidR="00DC6953" w:rsidRPr="007E3FD1" w:rsidRDefault="00DC6953" w:rsidP="00DC6953">
            <w:pPr>
              <w:widowControl w:val="0"/>
              <w:spacing w:line="254" w:lineRule="auto"/>
              <w:jc w:val="center"/>
              <w:rPr>
                <w:rFonts w:ascii="Arial" w:eastAsia="Lucida Sans Unicode" w:hAnsi="Arial" w:cs="Arial"/>
                <w:lang w:eastAsia="ar-SA"/>
              </w:rPr>
            </w:pPr>
            <w:r w:rsidRPr="007E3FD1">
              <w:rPr>
                <w:rFonts w:ascii="Arial" w:eastAsia="Times New Roman" w:hAnsi="Arial" w:cs="Arial"/>
                <w:lang w:eastAsia="ar-SA"/>
              </w:rPr>
              <w:t>TAK</w:t>
            </w:r>
          </w:p>
        </w:tc>
        <w:tc>
          <w:tcPr>
            <w:tcW w:w="2693" w:type="dxa"/>
          </w:tcPr>
          <w:p w14:paraId="07B6B406" w14:textId="77777777" w:rsidR="00DC6953" w:rsidRPr="007E3FD1" w:rsidRDefault="00DC6953" w:rsidP="00DC6953">
            <w:pPr>
              <w:widowControl w:val="0"/>
              <w:spacing w:line="254" w:lineRule="auto"/>
              <w:rPr>
                <w:rFonts w:ascii="Arial" w:eastAsia="Lucida Sans Unicode" w:hAnsi="Arial" w:cs="Arial"/>
                <w:lang w:eastAsia="ar-SA"/>
              </w:rPr>
            </w:pPr>
          </w:p>
        </w:tc>
      </w:tr>
      <w:tr w:rsidR="00DC6953" w:rsidRPr="007E3FD1" w14:paraId="0E39110A" w14:textId="0724F38B" w:rsidTr="007E3FD1">
        <w:trPr>
          <w:jc w:val="center"/>
        </w:trPr>
        <w:tc>
          <w:tcPr>
            <w:tcW w:w="704" w:type="dxa"/>
            <w:shd w:val="clear" w:color="auto" w:fill="auto"/>
            <w:vAlign w:val="center"/>
          </w:tcPr>
          <w:p w14:paraId="29AF6820" w14:textId="77777777" w:rsidR="00DC6953" w:rsidRPr="007E3FD1" w:rsidRDefault="00DC6953" w:rsidP="00DC6953">
            <w:pPr>
              <w:widowControl w:val="0"/>
              <w:numPr>
                <w:ilvl w:val="0"/>
                <w:numId w:val="38"/>
              </w:numPr>
              <w:spacing w:after="200" w:line="276" w:lineRule="auto"/>
              <w:contextualSpacing/>
              <w:rPr>
                <w:rFonts w:ascii="Arial" w:eastAsia="Times New Roman" w:hAnsi="Arial" w:cs="Arial"/>
                <w:bCs/>
                <w:lang w:eastAsia="ar-SA"/>
              </w:rPr>
            </w:pPr>
          </w:p>
        </w:tc>
        <w:tc>
          <w:tcPr>
            <w:tcW w:w="1701" w:type="dxa"/>
            <w:shd w:val="clear" w:color="auto" w:fill="auto"/>
            <w:vAlign w:val="center"/>
          </w:tcPr>
          <w:p w14:paraId="493A6200" w14:textId="77777777" w:rsidR="00DC6953" w:rsidRPr="007E3FD1" w:rsidRDefault="00DC6953" w:rsidP="00DC6953">
            <w:pPr>
              <w:widowControl w:val="0"/>
              <w:spacing w:line="254" w:lineRule="auto"/>
              <w:rPr>
                <w:rFonts w:ascii="Arial" w:eastAsia="Lucida Sans Unicode" w:hAnsi="Arial" w:cs="Arial"/>
                <w:lang w:eastAsia="ar-SA"/>
              </w:rPr>
            </w:pPr>
            <w:r w:rsidRPr="007E3FD1">
              <w:rPr>
                <w:rFonts w:ascii="Arial" w:eastAsia="Lucida Sans Unicode" w:hAnsi="Arial" w:cs="Arial"/>
                <w:lang w:eastAsia="ar-SA"/>
              </w:rPr>
              <w:t>Ilość tras IPv6</w:t>
            </w:r>
          </w:p>
        </w:tc>
        <w:tc>
          <w:tcPr>
            <w:tcW w:w="3827" w:type="dxa"/>
            <w:shd w:val="clear" w:color="auto" w:fill="auto"/>
            <w:vAlign w:val="center"/>
          </w:tcPr>
          <w:p w14:paraId="5FCE73B0" w14:textId="77777777" w:rsidR="00DC6953" w:rsidRPr="007E3FD1" w:rsidRDefault="00DC6953" w:rsidP="00DC6953">
            <w:pPr>
              <w:widowControl w:val="0"/>
              <w:spacing w:line="254" w:lineRule="auto"/>
              <w:rPr>
                <w:rFonts w:ascii="Arial" w:eastAsiaTheme="minorHAnsi" w:hAnsi="Arial" w:cs="Arial"/>
                <w:kern w:val="0"/>
                <w:lang w:eastAsia="en-US"/>
              </w:rPr>
            </w:pPr>
            <w:r w:rsidRPr="007E3FD1">
              <w:rPr>
                <w:rFonts w:ascii="Arial" w:eastAsia="Lucida Sans Unicode" w:hAnsi="Arial" w:cs="Arial"/>
                <w:lang w:eastAsia="ar-SA"/>
              </w:rPr>
              <w:t>1500</w:t>
            </w:r>
          </w:p>
        </w:tc>
        <w:tc>
          <w:tcPr>
            <w:tcW w:w="1418" w:type="dxa"/>
          </w:tcPr>
          <w:p w14:paraId="7B1AD6BE" w14:textId="541A21E0" w:rsidR="00DC6953" w:rsidRPr="007E3FD1" w:rsidRDefault="00DC6953" w:rsidP="00DC6953">
            <w:pPr>
              <w:widowControl w:val="0"/>
              <w:spacing w:line="254" w:lineRule="auto"/>
              <w:jc w:val="center"/>
              <w:rPr>
                <w:rFonts w:ascii="Arial" w:eastAsia="Lucida Sans Unicode" w:hAnsi="Arial" w:cs="Arial"/>
                <w:lang w:eastAsia="ar-SA"/>
              </w:rPr>
            </w:pPr>
            <w:r w:rsidRPr="007E3FD1">
              <w:rPr>
                <w:rFonts w:ascii="Arial" w:eastAsia="Times New Roman" w:hAnsi="Arial" w:cs="Arial"/>
                <w:lang w:eastAsia="ar-SA"/>
              </w:rPr>
              <w:t>TAK</w:t>
            </w:r>
          </w:p>
        </w:tc>
        <w:tc>
          <w:tcPr>
            <w:tcW w:w="2693" w:type="dxa"/>
          </w:tcPr>
          <w:p w14:paraId="2F9FD92A" w14:textId="77777777" w:rsidR="00DC6953" w:rsidRPr="007E3FD1" w:rsidRDefault="00DC6953" w:rsidP="00DC6953">
            <w:pPr>
              <w:widowControl w:val="0"/>
              <w:spacing w:line="254" w:lineRule="auto"/>
              <w:rPr>
                <w:rFonts w:ascii="Arial" w:eastAsia="Lucida Sans Unicode" w:hAnsi="Arial" w:cs="Arial"/>
                <w:lang w:eastAsia="ar-SA"/>
              </w:rPr>
            </w:pPr>
          </w:p>
        </w:tc>
      </w:tr>
      <w:tr w:rsidR="00DC6953" w:rsidRPr="007E3FD1" w14:paraId="6EE4913B" w14:textId="225AE68B" w:rsidTr="007E3FD1">
        <w:trPr>
          <w:jc w:val="center"/>
        </w:trPr>
        <w:tc>
          <w:tcPr>
            <w:tcW w:w="704" w:type="dxa"/>
            <w:shd w:val="clear" w:color="auto" w:fill="auto"/>
            <w:vAlign w:val="center"/>
          </w:tcPr>
          <w:p w14:paraId="3E4F67E7" w14:textId="77777777" w:rsidR="00DC6953" w:rsidRPr="007E3FD1" w:rsidRDefault="00DC6953" w:rsidP="00DC6953">
            <w:pPr>
              <w:widowControl w:val="0"/>
              <w:numPr>
                <w:ilvl w:val="0"/>
                <w:numId w:val="38"/>
              </w:numPr>
              <w:spacing w:after="200" w:line="276" w:lineRule="auto"/>
              <w:contextualSpacing/>
              <w:rPr>
                <w:rFonts w:ascii="Arial" w:eastAsia="Times New Roman" w:hAnsi="Arial" w:cs="Arial"/>
                <w:bCs/>
                <w:lang w:eastAsia="ar-SA"/>
              </w:rPr>
            </w:pPr>
          </w:p>
        </w:tc>
        <w:tc>
          <w:tcPr>
            <w:tcW w:w="1701" w:type="dxa"/>
            <w:shd w:val="clear" w:color="auto" w:fill="auto"/>
            <w:vAlign w:val="center"/>
          </w:tcPr>
          <w:p w14:paraId="0751D666" w14:textId="77777777" w:rsidR="00DC6953" w:rsidRPr="007E3FD1" w:rsidRDefault="00DC6953" w:rsidP="00DC6953">
            <w:pPr>
              <w:widowControl w:val="0"/>
              <w:spacing w:line="254" w:lineRule="auto"/>
              <w:rPr>
                <w:rFonts w:ascii="Arial" w:eastAsia="Lucida Sans Unicode" w:hAnsi="Arial" w:cs="Arial"/>
                <w:lang w:eastAsia="ar-SA"/>
              </w:rPr>
            </w:pPr>
            <w:r w:rsidRPr="007E3FD1">
              <w:rPr>
                <w:rFonts w:ascii="Arial" w:eastAsia="Lucida Sans Unicode" w:hAnsi="Arial" w:cs="Arial"/>
                <w:lang w:eastAsia="ar-SA"/>
              </w:rPr>
              <w:t>Bufor pakietów</w:t>
            </w:r>
          </w:p>
        </w:tc>
        <w:tc>
          <w:tcPr>
            <w:tcW w:w="3827" w:type="dxa"/>
            <w:shd w:val="clear" w:color="auto" w:fill="auto"/>
            <w:vAlign w:val="center"/>
          </w:tcPr>
          <w:p w14:paraId="699AB37C" w14:textId="77777777" w:rsidR="00DC6953" w:rsidRPr="007E3FD1" w:rsidRDefault="00DC6953" w:rsidP="00DC6953">
            <w:pPr>
              <w:widowControl w:val="0"/>
              <w:spacing w:line="254" w:lineRule="auto"/>
              <w:rPr>
                <w:rFonts w:ascii="Arial" w:eastAsiaTheme="minorHAnsi" w:hAnsi="Arial" w:cs="Arial"/>
                <w:kern w:val="0"/>
                <w:lang w:eastAsia="en-US"/>
              </w:rPr>
            </w:pPr>
            <w:r w:rsidRPr="007E3FD1">
              <w:rPr>
                <w:rFonts w:ascii="Arial" w:eastAsiaTheme="minorHAnsi" w:hAnsi="Arial" w:cs="Arial"/>
                <w:kern w:val="0"/>
                <w:lang w:eastAsia="en-US"/>
              </w:rPr>
              <w:t>6MB</w:t>
            </w:r>
          </w:p>
        </w:tc>
        <w:tc>
          <w:tcPr>
            <w:tcW w:w="1418" w:type="dxa"/>
          </w:tcPr>
          <w:p w14:paraId="43D61643" w14:textId="09927255" w:rsidR="00DC6953" w:rsidRPr="007E3FD1" w:rsidRDefault="00DC6953" w:rsidP="00DC6953">
            <w:pPr>
              <w:widowControl w:val="0"/>
              <w:spacing w:line="254" w:lineRule="auto"/>
              <w:jc w:val="center"/>
              <w:rPr>
                <w:rFonts w:ascii="Arial" w:eastAsiaTheme="minorHAnsi" w:hAnsi="Arial" w:cs="Arial"/>
                <w:kern w:val="0"/>
                <w:lang w:eastAsia="en-US"/>
              </w:rPr>
            </w:pPr>
            <w:r w:rsidRPr="007E3FD1">
              <w:rPr>
                <w:rFonts w:ascii="Arial" w:eastAsia="Times New Roman" w:hAnsi="Arial" w:cs="Arial"/>
                <w:lang w:eastAsia="ar-SA"/>
              </w:rPr>
              <w:t>TAK</w:t>
            </w:r>
          </w:p>
        </w:tc>
        <w:tc>
          <w:tcPr>
            <w:tcW w:w="2693" w:type="dxa"/>
          </w:tcPr>
          <w:p w14:paraId="144B2483" w14:textId="77777777" w:rsidR="00DC6953" w:rsidRPr="007E3FD1" w:rsidRDefault="00DC6953" w:rsidP="00DC6953">
            <w:pPr>
              <w:widowControl w:val="0"/>
              <w:spacing w:line="254" w:lineRule="auto"/>
              <w:rPr>
                <w:rFonts w:ascii="Arial" w:eastAsiaTheme="minorHAnsi" w:hAnsi="Arial" w:cs="Arial"/>
                <w:kern w:val="0"/>
                <w:lang w:eastAsia="en-US"/>
              </w:rPr>
            </w:pPr>
          </w:p>
        </w:tc>
      </w:tr>
      <w:tr w:rsidR="00DC6953" w:rsidRPr="007E3FD1" w14:paraId="6BC05D98" w14:textId="21C46A0B" w:rsidTr="007E3FD1">
        <w:trPr>
          <w:jc w:val="center"/>
        </w:trPr>
        <w:tc>
          <w:tcPr>
            <w:tcW w:w="704" w:type="dxa"/>
            <w:shd w:val="clear" w:color="auto" w:fill="auto"/>
            <w:vAlign w:val="center"/>
          </w:tcPr>
          <w:p w14:paraId="51A487EF" w14:textId="77777777" w:rsidR="00DC6953" w:rsidRPr="007E3FD1" w:rsidRDefault="00DC6953" w:rsidP="00DC6953">
            <w:pPr>
              <w:widowControl w:val="0"/>
              <w:numPr>
                <w:ilvl w:val="0"/>
                <w:numId w:val="38"/>
              </w:numPr>
              <w:spacing w:after="200" w:line="276" w:lineRule="auto"/>
              <w:contextualSpacing/>
              <w:rPr>
                <w:rFonts w:ascii="Arial" w:eastAsia="Times New Roman" w:hAnsi="Arial" w:cs="Arial"/>
                <w:bCs/>
                <w:lang w:eastAsia="ar-SA"/>
              </w:rPr>
            </w:pPr>
          </w:p>
        </w:tc>
        <w:tc>
          <w:tcPr>
            <w:tcW w:w="1701" w:type="dxa"/>
            <w:shd w:val="clear" w:color="auto" w:fill="auto"/>
            <w:vAlign w:val="center"/>
          </w:tcPr>
          <w:p w14:paraId="2FFFAD46" w14:textId="77777777" w:rsidR="00DC6953" w:rsidRPr="007E3FD1" w:rsidRDefault="00DC6953" w:rsidP="00DC6953">
            <w:pPr>
              <w:widowControl w:val="0"/>
              <w:spacing w:line="254" w:lineRule="auto"/>
              <w:rPr>
                <w:rFonts w:ascii="Arial" w:eastAsia="Lucida Sans Unicode" w:hAnsi="Arial" w:cs="Arial"/>
                <w:lang w:eastAsia="ar-SA"/>
              </w:rPr>
            </w:pPr>
            <w:r w:rsidRPr="007E3FD1">
              <w:rPr>
                <w:rFonts w:ascii="Arial" w:eastAsia="Lucida Sans Unicode" w:hAnsi="Arial" w:cs="Arial"/>
                <w:lang w:eastAsia="ar-SA"/>
              </w:rPr>
              <w:t>Pamięć DRAM</w:t>
            </w:r>
          </w:p>
        </w:tc>
        <w:tc>
          <w:tcPr>
            <w:tcW w:w="3827" w:type="dxa"/>
            <w:shd w:val="clear" w:color="auto" w:fill="auto"/>
            <w:vAlign w:val="center"/>
          </w:tcPr>
          <w:p w14:paraId="7EA71AE9" w14:textId="77777777" w:rsidR="00DC6953" w:rsidRPr="007E3FD1" w:rsidRDefault="00DC6953" w:rsidP="00DC6953">
            <w:pPr>
              <w:widowControl w:val="0"/>
              <w:spacing w:line="254" w:lineRule="auto"/>
              <w:rPr>
                <w:rFonts w:ascii="Arial" w:eastAsiaTheme="minorHAnsi" w:hAnsi="Arial" w:cs="Arial"/>
                <w:kern w:val="0"/>
                <w:lang w:eastAsia="en-US"/>
              </w:rPr>
            </w:pPr>
            <w:r w:rsidRPr="007E3FD1">
              <w:rPr>
                <w:rFonts w:ascii="Arial" w:eastAsiaTheme="minorHAnsi" w:hAnsi="Arial" w:cs="Arial"/>
                <w:kern w:val="0"/>
                <w:lang w:eastAsia="en-US"/>
              </w:rPr>
              <w:t>2GB</w:t>
            </w:r>
          </w:p>
        </w:tc>
        <w:tc>
          <w:tcPr>
            <w:tcW w:w="1418" w:type="dxa"/>
          </w:tcPr>
          <w:p w14:paraId="13A5EF7B" w14:textId="5238E631" w:rsidR="00DC6953" w:rsidRPr="007E3FD1" w:rsidRDefault="00DC6953" w:rsidP="00DC6953">
            <w:pPr>
              <w:widowControl w:val="0"/>
              <w:spacing w:line="254" w:lineRule="auto"/>
              <w:jc w:val="center"/>
              <w:rPr>
                <w:rFonts w:ascii="Arial" w:eastAsiaTheme="minorHAnsi" w:hAnsi="Arial" w:cs="Arial"/>
                <w:kern w:val="0"/>
                <w:lang w:eastAsia="en-US"/>
              </w:rPr>
            </w:pPr>
            <w:r w:rsidRPr="007E3FD1">
              <w:rPr>
                <w:rFonts w:ascii="Arial" w:eastAsia="Times New Roman" w:hAnsi="Arial" w:cs="Arial"/>
                <w:lang w:eastAsia="ar-SA"/>
              </w:rPr>
              <w:t>TAK</w:t>
            </w:r>
          </w:p>
        </w:tc>
        <w:tc>
          <w:tcPr>
            <w:tcW w:w="2693" w:type="dxa"/>
          </w:tcPr>
          <w:p w14:paraId="0724E12C" w14:textId="77777777" w:rsidR="00DC6953" w:rsidRPr="007E3FD1" w:rsidRDefault="00DC6953" w:rsidP="00DC6953">
            <w:pPr>
              <w:widowControl w:val="0"/>
              <w:spacing w:line="254" w:lineRule="auto"/>
              <w:rPr>
                <w:rFonts w:ascii="Arial" w:eastAsiaTheme="minorHAnsi" w:hAnsi="Arial" w:cs="Arial"/>
                <w:kern w:val="0"/>
                <w:lang w:eastAsia="en-US"/>
              </w:rPr>
            </w:pPr>
          </w:p>
        </w:tc>
      </w:tr>
      <w:tr w:rsidR="00DC6953" w:rsidRPr="007E3FD1" w14:paraId="11368EA5" w14:textId="2CDEF8CD" w:rsidTr="007E3FD1">
        <w:trPr>
          <w:jc w:val="center"/>
        </w:trPr>
        <w:tc>
          <w:tcPr>
            <w:tcW w:w="704" w:type="dxa"/>
            <w:shd w:val="clear" w:color="auto" w:fill="auto"/>
            <w:vAlign w:val="center"/>
          </w:tcPr>
          <w:p w14:paraId="4DD38149" w14:textId="77777777" w:rsidR="00DC6953" w:rsidRPr="007E3FD1" w:rsidRDefault="00DC6953" w:rsidP="00DC6953">
            <w:pPr>
              <w:widowControl w:val="0"/>
              <w:numPr>
                <w:ilvl w:val="0"/>
                <w:numId w:val="38"/>
              </w:numPr>
              <w:spacing w:after="200" w:line="276" w:lineRule="auto"/>
              <w:contextualSpacing/>
              <w:rPr>
                <w:rFonts w:ascii="Arial" w:eastAsia="Times New Roman" w:hAnsi="Arial" w:cs="Arial"/>
                <w:bCs/>
                <w:lang w:eastAsia="ar-SA"/>
              </w:rPr>
            </w:pPr>
          </w:p>
        </w:tc>
        <w:tc>
          <w:tcPr>
            <w:tcW w:w="1701" w:type="dxa"/>
            <w:shd w:val="clear" w:color="auto" w:fill="auto"/>
            <w:vAlign w:val="center"/>
          </w:tcPr>
          <w:p w14:paraId="4613AB1B" w14:textId="77777777" w:rsidR="00DC6953" w:rsidRPr="007E3FD1" w:rsidRDefault="00DC6953" w:rsidP="00DC6953">
            <w:pPr>
              <w:widowControl w:val="0"/>
              <w:spacing w:line="254" w:lineRule="auto"/>
              <w:rPr>
                <w:rFonts w:ascii="Arial" w:eastAsia="Lucida Sans Unicode" w:hAnsi="Arial" w:cs="Arial"/>
                <w:lang w:eastAsia="ar-SA"/>
              </w:rPr>
            </w:pPr>
            <w:r w:rsidRPr="007E3FD1">
              <w:rPr>
                <w:rFonts w:ascii="Arial" w:eastAsia="Lucida Sans Unicode" w:hAnsi="Arial" w:cs="Arial"/>
                <w:lang w:eastAsia="ar-SA"/>
              </w:rPr>
              <w:t>Pamięć Flash</w:t>
            </w:r>
          </w:p>
        </w:tc>
        <w:tc>
          <w:tcPr>
            <w:tcW w:w="3827" w:type="dxa"/>
            <w:shd w:val="clear" w:color="auto" w:fill="auto"/>
            <w:vAlign w:val="center"/>
          </w:tcPr>
          <w:p w14:paraId="7B97FFA0" w14:textId="77777777" w:rsidR="00DC6953" w:rsidRPr="007E3FD1" w:rsidRDefault="00DC6953" w:rsidP="00DC6953">
            <w:pPr>
              <w:widowControl w:val="0"/>
              <w:spacing w:line="254" w:lineRule="auto"/>
              <w:rPr>
                <w:rFonts w:ascii="Arial" w:eastAsiaTheme="minorHAnsi" w:hAnsi="Arial" w:cs="Arial"/>
                <w:kern w:val="0"/>
                <w:lang w:eastAsia="en-US"/>
              </w:rPr>
            </w:pPr>
            <w:r w:rsidRPr="007E3FD1">
              <w:rPr>
                <w:rFonts w:ascii="Arial" w:eastAsiaTheme="minorHAnsi" w:hAnsi="Arial" w:cs="Arial"/>
                <w:kern w:val="0"/>
                <w:lang w:eastAsia="en-US"/>
              </w:rPr>
              <w:t>4GB</w:t>
            </w:r>
          </w:p>
        </w:tc>
        <w:tc>
          <w:tcPr>
            <w:tcW w:w="1418" w:type="dxa"/>
          </w:tcPr>
          <w:p w14:paraId="5585C7EB" w14:textId="6BE3D24B" w:rsidR="00DC6953" w:rsidRPr="007E3FD1" w:rsidRDefault="00DC6953" w:rsidP="00DC6953">
            <w:pPr>
              <w:widowControl w:val="0"/>
              <w:spacing w:line="254" w:lineRule="auto"/>
              <w:jc w:val="center"/>
              <w:rPr>
                <w:rFonts w:ascii="Arial" w:eastAsiaTheme="minorHAnsi" w:hAnsi="Arial" w:cs="Arial"/>
                <w:kern w:val="0"/>
                <w:lang w:eastAsia="en-US"/>
              </w:rPr>
            </w:pPr>
            <w:r w:rsidRPr="007E3FD1">
              <w:rPr>
                <w:rFonts w:ascii="Arial" w:eastAsia="Times New Roman" w:hAnsi="Arial" w:cs="Arial"/>
                <w:lang w:eastAsia="ar-SA"/>
              </w:rPr>
              <w:t>TAK</w:t>
            </w:r>
          </w:p>
        </w:tc>
        <w:tc>
          <w:tcPr>
            <w:tcW w:w="2693" w:type="dxa"/>
          </w:tcPr>
          <w:p w14:paraId="00FBA393" w14:textId="77777777" w:rsidR="00DC6953" w:rsidRPr="007E3FD1" w:rsidRDefault="00DC6953" w:rsidP="00DC6953">
            <w:pPr>
              <w:widowControl w:val="0"/>
              <w:spacing w:line="254" w:lineRule="auto"/>
              <w:rPr>
                <w:rFonts w:ascii="Arial" w:eastAsiaTheme="minorHAnsi" w:hAnsi="Arial" w:cs="Arial"/>
                <w:kern w:val="0"/>
                <w:lang w:eastAsia="en-US"/>
              </w:rPr>
            </w:pPr>
          </w:p>
        </w:tc>
      </w:tr>
      <w:tr w:rsidR="00DC6953" w:rsidRPr="007E3FD1" w14:paraId="4BE4B7E6" w14:textId="50BEDC5F" w:rsidTr="007E3FD1">
        <w:trPr>
          <w:jc w:val="center"/>
        </w:trPr>
        <w:tc>
          <w:tcPr>
            <w:tcW w:w="704" w:type="dxa"/>
            <w:shd w:val="clear" w:color="auto" w:fill="auto"/>
            <w:vAlign w:val="center"/>
          </w:tcPr>
          <w:p w14:paraId="750B0A9B" w14:textId="77777777" w:rsidR="00DC6953" w:rsidRPr="007E3FD1" w:rsidRDefault="00DC6953" w:rsidP="00DC6953">
            <w:pPr>
              <w:widowControl w:val="0"/>
              <w:numPr>
                <w:ilvl w:val="0"/>
                <w:numId w:val="38"/>
              </w:numPr>
              <w:spacing w:after="200" w:line="276" w:lineRule="auto"/>
              <w:contextualSpacing/>
              <w:rPr>
                <w:rFonts w:ascii="Arial" w:eastAsia="Times New Roman" w:hAnsi="Arial" w:cs="Arial"/>
                <w:bCs/>
                <w:lang w:eastAsia="ar-SA"/>
              </w:rPr>
            </w:pPr>
          </w:p>
        </w:tc>
        <w:tc>
          <w:tcPr>
            <w:tcW w:w="1701" w:type="dxa"/>
            <w:shd w:val="clear" w:color="auto" w:fill="auto"/>
            <w:vAlign w:val="center"/>
          </w:tcPr>
          <w:p w14:paraId="43A2E521" w14:textId="77777777" w:rsidR="00DC6953" w:rsidRPr="007E3FD1" w:rsidRDefault="00DC6953" w:rsidP="00DC6953">
            <w:pPr>
              <w:widowControl w:val="0"/>
              <w:spacing w:line="254" w:lineRule="auto"/>
              <w:rPr>
                <w:rFonts w:ascii="Arial" w:eastAsia="Lucida Sans Unicode" w:hAnsi="Arial" w:cs="Arial"/>
                <w:lang w:eastAsia="ar-SA"/>
              </w:rPr>
            </w:pPr>
            <w:r w:rsidRPr="007E3FD1">
              <w:rPr>
                <w:rFonts w:ascii="Arial" w:eastAsia="Lucida Sans Unicode" w:hAnsi="Arial" w:cs="Arial"/>
                <w:lang w:eastAsia="ar-SA"/>
              </w:rPr>
              <w:t>Ilość VLAN-ów</w:t>
            </w:r>
          </w:p>
        </w:tc>
        <w:tc>
          <w:tcPr>
            <w:tcW w:w="3827" w:type="dxa"/>
            <w:shd w:val="clear" w:color="auto" w:fill="auto"/>
            <w:vAlign w:val="center"/>
          </w:tcPr>
          <w:p w14:paraId="5B3CF08A" w14:textId="77777777" w:rsidR="00DC6953" w:rsidRPr="007E3FD1" w:rsidRDefault="00DC6953" w:rsidP="00DC6953">
            <w:pPr>
              <w:widowControl w:val="0"/>
              <w:spacing w:line="254" w:lineRule="auto"/>
              <w:rPr>
                <w:rFonts w:ascii="Arial" w:eastAsiaTheme="minorHAnsi" w:hAnsi="Arial" w:cs="Arial"/>
                <w:kern w:val="0"/>
                <w:lang w:eastAsia="en-US"/>
              </w:rPr>
            </w:pPr>
            <w:r w:rsidRPr="007E3FD1">
              <w:rPr>
                <w:rFonts w:ascii="Arial" w:eastAsiaTheme="minorHAnsi" w:hAnsi="Arial" w:cs="Arial"/>
                <w:kern w:val="0"/>
                <w:lang w:eastAsia="en-US"/>
              </w:rPr>
              <w:t>1024</w:t>
            </w:r>
          </w:p>
        </w:tc>
        <w:tc>
          <w:tcPr>
            <w:tcW w:w="1418" w:type="dxa"/>
          </w:tcPr>
          <w:p w14:paraId="00F6F5F1" w14:textId="1E07880D" w:rsidR="00DC6953" w:rsidRPr="007E3FD1" w:rsidRDefault="00DC6953" w:rsidP="00DC6953">
            <w:pPr>
              <w:widowControl w:val="0"/>
              <w:spacing w:line="254" w:lineRule="auto"/>
              <w:jc w:val="center"/>
              <w:rPr>
                <w:rFonts w:ascii="Arial" w:eastAsiaTheme="minorHAnsi" w:hAnsi="Arial" w:cs="Arial"/>
                <w:kern w:val="0"/>
                <w:lang w:eastAsia="en-US"/>
              </w:rPr>
            </w:pPr>
            <w:r w:rsidRPr="007E3FD1">
              <w:rPr>
                <w:rFonts w:ascii="Arial" w:eastAsia="Times New Roman" w:hAnsi="Arial" w:cs="Arial"/>
                <w:lang w:eastAsia="ar-SA"/>
              </w:rPr>
              <w:t>TAK</w:t>
            </w:r>
          </w:p>
        </w:tc>
        <w:tc>
          <w:tcPr>
            <w:tcW w:w="2693" w:type="dxa"/>
          </w:tcPr>
          <w:p w14:paraId="45191B87" w14:textId="77777777" w:rsidR="00DC6953" w:rsidRPr="007E3FD1" w:rsidRDefault="00DC6953" w:rsidP="00DC6953">
            <w:pPr>
              <w:widowControl w:val="0"/>
              <w:spacing w:line="254" w:lineRule="auto"/>
              <w:rPr>
                <w:rFonts w:ascii="Arial" w:eastAsiaTheme="minorHAnsi" w:hAnsi="Arial" w:cs="Arial"/>
                <w:kern w:val="0"/>
                <w:lang w:eastAsia="en-US"/>
              </w:rPr>
            </w:pPr>
          </w:p>
        </w:tc>
      </w:tr>
      <w:tr w:rsidR="00DC6953" w:rsidRPr="007E3FD1" w14:paraId="6912D8B0" w14:textId="6F41E860" w:rsidTr="007E3FD1">
        <w:trPr>
          <w:jc w:val="center"/>
        </w:trPr>
        <w:tc>
          <w:tcPr>
            <w:tcW w:w="704" w:type="dxa"/>
            <w:shd w:val="clear" w:color="auto" w:fill="auto"/>
            <w:vAlign w:val="center"/>
          </w:tcPr>
          <w:p w14:paraId="206FBD43" w14:textId="77777777" w:rsidR="00DC6953" w:rsidRPr="007E3FD1" w:rsidRDefault="00DC6953" w:rsidP="00DC6953">
            <w:pPr>
              <w:widowControl w:val="0"/>
              <w:numPr>
                <w:ilvl w:val="0"/>
                <w:numId w:val="38"/>
              </w:numPr>
              <w:spacing w:after="200" w:line="276" w:lineRule="auto"/>
              <w:contextualSpacing/>
              <w:rPr>
                <w:rFonts w:ascii="Arial" w:eastAsia="Times New Roman" w:hAnsi="Arial" w:cs="Arial"/>
                <w:bCs/>
                <w:lang w:eastAsia="ar-SA"/>
              </w:rPr>
            </w:pPr>
          </w:p>
        </w:tc>
        <w:tc>
          <w:tcPr>
            <w:tcW w:w="1701" w:type="dxa"/>
            <w:shd w:val="clear" w:color="auto" w:fill="auto"/>
            <w:vAlign w:val="center"/>
          </w:tcPr>
          <w:p w14:paraId="79BC6A7C" w14:textId="77777777" w:rsidR="00DC6953" w:rsidRPr="007E3FD1" w:rsidRDefault="00DC6953" w:rsidP="00DC6953">
            <w:pPr>
              <w:widowControl w:val="0"/>
              <w:spacing w:line="254" w:lineRule="auto"/>
              <w:rPr>
                <w:rFonts w:ascii="Arial" w:eastAsia="Lucida Sans Unicode" w:hAnsi="Arial" w:cs="Arial"/>
                <w:lang w:eastAsia="ar-SA"/>
              </w:rPr>
            </w:pPr>
            <w:r w:rsidRPr="007E3FD1">
              <w:rPr>
                <w:rFonts w:ascii="Arial" w:eastAsia="Lucida Sans Unicode" w:hAnsi="Arial" w:cs="Arial"/>
                <w:lang w:eastAsia="ar-SA"/>
              </w:rPr>
              <w:t>Wydajność</w:t>
            </w:r>
          </w:p>
        </w:tc>
        <w:tc>
          <w:tcPr>
            <w:tcW w:w="3827" w:type="dxa"/>
            <w:shd w:val="clear" w:color="auto" w:fill="auto"/>
            <w:vAlign w:val="center"/>
          </w:tcPr>
          <w:p w14:paraId="4C4E0B43" w14:textId="77777777" w:rsidR="00DC6953" w:rsidRPr="007E3FD1" w:rsidRDefault="00DC6953" w:rsidP="00DC6953">
            <w:pPr>
              <w:widowControl w:val="0"/>
              <w:spacing w:line="254" w:lineRule="auto"/>
              <w:rPr>
                <w:rFonts w:ascii="Arial" w:eastAsiaTheme="minorHAnsi" w:hAnsi="Arial" w:cs="Arial"/>
                <w:kern w:val="0"/>
                <w:lang w:eastAsia="en-US"/>
              </w:rPr>
            </w:pPr>
            <w:r w:rsidRPr="007E3FD1">
              <w:rPr>
                <w:rFonts w:ascii="Arial" w:eastAsiaTheme="minorHAnsi" w:hAnsi="Arial" w:cs="Arial"/>
                <w:kern w:val="0"/>
                <w:lang w:eastAsia="en-US"/>
              </w:rPr>
              <w:t>Szybkość przełączania zapewniająca pracę z pełną wydajnością wszystkich interfejsów – również dla pakietów 64-bajtowych (przełącznik line-rate)</w:t>
            </w:r>
          </w:p>
        </w:tc>
        <w:tc>
          <w:tcPr>
            <w:tcW w:w="1418" w:type="dxa"/>
          </w:tcPr>
          <w:p w14:paraId="17DCA7A5" w14:textId="21FB177E" w:rsidR="00DC6953" w:rsidRPr="007E3FD1" w:rsidRDefault="00DC6953" w:rsidP="00DC6953">
            <w:pPr>
              <w:widowControl w:val="0"/>
              <w:spacing w:line="254" w:lineRule="auto"/>
              <w:jc w:val="center"/>
              <w:rPr>
                <w:rFonts w:ascii="Arial" w:eastAsiaTheme="minorHAnsi" w:hAnsi="Arial" w:cs="Arial"/>
                <w:kern w:val="0"/>
                <w:lang w:eastAsia="en-US"/>
              </w:rPr>
            </w:pPr>
            <w:r w:rsidRPr="007E3FD1">
              <w:rPr>
                <w:rFonts w:ascii="Arial" w:eastAsia="Times New Roman" w:hAnsi="Arial" w:cs="Arial"/>
                <w:lang w:eastAsia="ar-SA"/>
              </w:rPr>
              <w:t>TAK</w:t>
            </w:r>
          </w:p>
        </w:tc>
        <w:tc>
          <w:tcPr>
            <w:tcW w:w="2693" w:type="dxa"/>
          </w:tcPr>
          <w:p w14:paraId="4E7C9F03" w14:textId="77777777" w:rsidR="00DC6953" w:rsidRPr="007E3FD1" w:rsidRDefault="00DC6953" w:rsidP="00DC6953">
            <w:pPr>
              <w:widowControl w:val="0"/>
              <w:spacing w:line="254" w:lineRule="auto"/>
              <w:rPr>
                <w:rFonts w:ascii="Arial" w:eastAsiaTheme="minorHAnsi" w:hAnsi="Arial" w:cs="Arial"/>
                <w:kern w:val="0"/>
                <w:lang w:eastAsia="en-US"/>
              </w:rPr>
            </w:pPr>
          </w:p>
        </w:tc>
      </w:tr>
      <w:tr w:rsidR="00DC6953" w:rsidRPr="007E3FD1" w14:paraId="2B780188" w14:textId="1DED24E9" w:rsidTr="007E3FD1">
        <w:trPr>
          <w:jc w:val="center"/>
        </w:trPr>
        <w:tc>
          <w:tcPr>
            <w:tcW w:w="704" w:type="dxa"/>
            <w:shd w:val="clear" w:color="auto" w:fill="auto"/>
            <w:vAlign w:val="center"/>
          </w:tcPr>
          <w:p w14:paraId="130FBF7E" w14:textId="77777777" w:rsidR="00DC6953" w:rsidRPr="007E3FD1" w:rsidRDefault="00DC6953" w:rsidP="00DC6953">
            <w:pPr>
              <w:widowControl w:val="0"/>
              <w:numPr>
                <w:ilvl w:val="0"/>
                <w:numId w:val="38"/>
              </w:numPr>
              <w:spacing w:after="200" w:line="276" w:lineRule="auto"/>
              <w:contextualSpacing/>
              <w:rPr>
                <w:rFonts w:ascii="Arial" w:eastAsia="Times New Roman" w:hAnsi="Arial" w:cs="Arial"/>
                <w:bCs/>
                <w:lang w:eastAsia="ar-SA"/>
              </w:rPr>
            </w:pPr>
          </w:p>
        </w:tc>
        <w:tc>
          <w:tcPr>
            <w:tcW w:w="1701" w:type="dxa"/>
            <w:shd w:val="clear" w:color="auto" w:fill="auto"/>
            <w:vAlign w:val="center"/>
          </w:tcPr>
          <w:p w14:paraId="5E31F94C" w14:textId="77777777" w:rsidR="00DC6953" w:rsidRPr="007E3FD1" w:rsidRDefault="00DC6953" w:rsidP="00DC6953">
            <w:pPr>
              <w:widowControl w:val="0"/>
              <w:rPr>
                <w:rFonts w:ascii="Arial" w:eastAsia="Lucida Sans Unicode" w:hAnsi="Arial" w:cs="Arial"/>
                <w:lang w:val="en-US" w:eastAsia="ar-SA"/>
              </w:rPr>
            </w:pPr>
            <w:r w:rsidRPr="007E3FD1">
              <w:rPr>
                <w:rFonts w:ascii="Arial" w:eastAsia="Lucida Sans Unicode" w:hAnsi="Arial" w:cs="Arial"/>
                <w:lang w:val="en-US" w:eastAsia="ar-SA"/>
              </w:rPr>
              <w:t xml:space="preserve">Przełącznik </w:t>
            </w:r>
            <w:r w:rsidRPr="007E3FD1">
              <w:rPr>
                <w:rFonts w:ascii="Arial" w:eastAsia="Lucida Sans Unicode" w:hAnsi="Arial" w:cs="Arial"/>
                <w:lang w:val="en-US" w:eastAsia="ar-SA"/>
              </w:rPr>
              <w:lastRenderedPageBreak/>
              <w:t xml:space="preserve">wspiera następujące mechanizmy </w:t>
            </w:r>
          </w:p>
        </w:tc>
        <w:tc>
          <w:tcPr>
            <w:tcW w:w="3827" w:type="dxa"/>
            <w:shd w:val="clear" w:color="auto" w:fill="auto"/>
            <w:vAlign w:val="center"/>
          </w:tcPr>
          <w:p w14:paraId="3E35BF1D" w14:textId="77777777" w:rsidR="00DC6953" w:rsidRPr="007E3FD1" w:rsidRDefault="00DC6953" w:rsidP="00DC6953">
            <w:pPr>
              <w:widowControl w:val="0"/>
              <w:rPr>
                <w:rFonts w:ascii="Arial" w:eastAsia="Times New Roman" w:hAnsi="Arial" w:cs="Arial"/>
                <w:lang w:val="en-US" w:eastAsia="ar-SA"/>
              </w:rPr>
            </w:pPr>
            <w:r w:rsidRPr="007E3FD1">
              <w:rPr>
                <w:rFonts w:ascii="Arial" w:eastAsia="Times New Roman" w:hAnsi="Arial" w:cs="Arial"/>
                <w:lang w:val="en-US" w:eastAsia="ar-SA"/>
              </w:rPr>
              <w:lastRenderedPageBreak/>
              <w:t>IEEE 802.1w Rapid Spanning Tree</w:t>
            </w:r>
          </w:p>
          <w:p w14:paraId="2EF18198" w14:textId="77777777" w:rsidR="00DC6953" w:rsidRPr="007E3FD1" w:rsidRDefault="00DC6953" w:rsidP="00DC6953">
            <w:pPr>
              <w:widowControl w:val="0"/>
              <w:rPr>
                <w:rFonts w:ascii="Arial" w:eastAsia="Times New Roman" w:hAnsi="Arial" w:cs="Arial"/>
                <w:lang w:val="en-US" w:eastAsia="ar-SA"/>
              </w:rPr>
            </w:pPr>
            <w:r w:rsidRPr="007E3FD1">
              <w:rPr>
                <w:rFonts w:ascii="Arial" w:eastAsia="Times New Roman" w:hAnsi="Arial" w:cs="Arial"/>
                <w:lang w:val="en-US" w:eastAsia="ar-SA"/>
              </w:rPr>
              <w:lastRenderedPageBreak/>
              <w:t>Per-VLAN Rapid Spanning Tree (PVRST+)</w:t>
            </w:r>
          </w:p>
          <w:p w14:paraId="020577B1" w14:textId="77777777" w:rsidR="00DC6953" w:rsidRPr="007E3FD1" w:rsidRDefault="00DC6953" w:rsidP="00DC6953">
            <w:pPr>
              <w:widowControl w:val="0"/>
              <w:rPr>
                <w:rFonts w:ascii="Arial" w:eastAsia="Times New Roman" w:hAnsi="Arial" w:cs="Arial"/>
                <w:lang w:val="en-US" w:eastAsia="ar-SA"/>
              </w:rPr>
            </w:pPr>
            <w:r w:rsidRPr="007E3FD1">
              <w:rPr>
                <w:rFonts w:ascii="Arial" w:eastAsia="Times New Roman" w:hAnsi="Arial" w:cs="Arial"/>
                <w:lang w:val="en-US" w:eastAsia="ar-SA"/>
              </w:rPr>
              <w:t>IEEE 802.1s Multi-Instance Spanning Tree</w:t>
            </w:r>
          </w:p>
          <w:p w14:paraId="26CD821E" w14:textId="77777777" w:rsidR="00DC6953" w:rsidRPr="007E3FD1" w:rsidRDefault="00DC6953" w:rsidP="00DC6953">
            <w:pPr>
              <w:widowControl w:val="0"/>
              <w:rPr>
                <w:rFonts w:ascii="Arial" w:eastAsia="Times New Roman" w:hAnsi="Arial" w:cs="Arial"/>
                <w:lang w:val="en-US" w:eastAsia="ar-SA"/>
              </w:rPr>
            </w:pPr>
            <w:r w:rsidRPr="007E3FD1">
              <w:rPr>
                <w:rFonts w:ascii="Arial" w:eastAsia="Times New Roman" w:hAnsi="Arial" w:cs="Arial"/>
                <w:lang w:val="en-US" w:eastAsia="ar-SA"/>
              </w:rPr>
              <w:t>Obsługa 64 instancji protokołu STP</w:t>
            </w:r>
          </w:p>
          <w:p w14:paraId="350570F3" w14:textId="77777777" w:rsidR="00DC6953" w:rsidRPr="007E3FD1" w:rsidRDefault="00DC6953" w:rsidP="00DC6953">
            <w:pPr>
              <w:widowControl w:val="0"/>
              <w:rPr>
                <w:rFonts w:ascii="Arial" w:eastAsia="Times New Roman" w:hAnsi="Arial" w:cs="Arial"/>
                <w:lang w:val="en-US" w:eastAsia="ar-SA"/>
              </w:rPr>
            </w:pPr>
            <w:r w:rsidRPr="007E3FD1">
              <w:rPr>
                <w:rFonts w:ascii="Arial" w:eastAsia="Times New Roman" w:hAnsi="Arial" w:cs="Arial"/>
                <w:lang w:val="en-US" w:eastAsia="ar-SA"/>
              </w:rPr>
              <w:t>Obsługa protokołu NTP</w:t>
            </w:r>
          </w:p>
          <w:p w14:paraId="2CCADFAA" w14:textId="77777777" w:rsidR="00DC6953" w:rsidRPr="007E3FD1" w:rsidRDefault="00DC6953" w:rsidP="00DC6953">
            <w:pPr>
              <w:widowControl w:val="0"/>
              <w:rPr>
                <w:rFonts w:ascii="Arial" w:eastAsia="Times New Roman" w:hAnsi="Arial" w:cs="Arial"/>
                <w:lang w:val="en-US" w:eastAsia="ar-SA"/>
              </w:rPr>
            </w:pPr>
            <w:r w:rsidRPr="007E3FD1">
              <w:rPr>
                <w:rFonts w:ascii="Arial" w:eastAsia="Times New Roman" w:hAnsi="Arial" w:cs="Arial"/>
                <w:lang w:val="en-US" w:eastAsia="ar-SA"/>
              </w:rPr>
              <w:t>Obsługa IGMPv1/2/3 i MLDv1/2 Snooping</w:t>
            </w:r>
            <w:r w:rsidRPr="007E3FD1">
              <w:rPr>
                <w:rFonts w:ascii="Arial" w:eastAsia="Times New Roman" w:hAnsi="Arial" w:cs="Arial"/>
                <w:lang w:val="en-US" w:eastAsia="ar-SA"/>
              </w:rPr>
              <w:br/>
              <w:t>Obsługa protokołu LLDP i LLDP-MED.</w:t>
            </w:r>
          </w:p>
          <w:p w14:paraId="7DF337DF" w14:textId="77777777" w:rsidR="00DC6953" w:rsidRPr="007E3FD1" w:rsidRDefault="00DC6953" w:rsidP="00DC6953">
            <w:pPr>
              <w:widowControl w:val="0"/>
              <w:rPr>
                <w:rFonts w:ascii="Arial" w:eastAsia="Times New Roman" w:hAnsi="Arial" w:cs="Arial"/>
                <w:lang w:eastAsia="ar-SA"/>
              </w:rPr>
            </w:pPr>
            <w:r w:rsidRPr="007E3FD1">
              <w:rPr>
                <w:rFonts w:ascii="Arial" w:eastAsia="Times New Roman" w:hAnsi="Arial" w:cs="Arial"/>
                <w:lang w:eastAsia="ar-SA"/>
              </w:rPr>
              <w:t>Funkcjonalność Layer 2 traceroute umożliwiająca śledzenie fizycznej trasy pakietu o zadanym źródłowym i docelowym adresie MAC</w:t>
            </w:r>
          </w:p>
          <w:p w14:paraId="76B37246" w14:textId="77777777" w:rsidR="00DC6953" w:rsidRPr="007E3FD1" w:rsidRDefault="00DC6953" w:rsidP="00DC6953">
            <w:pPr>
              <w:widowControl w:val="0"/>
              <w:rPr>
                <w:rFonts w:ascii="Arial" w:eastAsia="Times New Roman" w:hAnsi="Arial" w:cs="Arial"/>
                <w:lang w:eastAsia="ar-SA"/>
              </w:rPr>
            </w:pPr>
            <w:r w:rsidRPr="007E3FD1">
              <w:rPr>
                <w:rFonts w:ascii="Arial" w:eastAsia="Times New Roman" w:hAnsi="Arial" w:cs="Arial"/>
                <w:lang w:eastAsia="ar-SA"/>
              </w:rPr>
              <w:t>Obsługa funkcji Voice VLAN umożliwiającej odseparowanie ruchu danych i ruchu głosowego</w:t>
            </w:r>
          </w:p>
          <w:p w14:paraId="5D33E8D4" w14:textId="77777777" w:rsidR="00DC6953" w:rsidRPr="007E3FD1" w:rsidRDefault="00DC6953" w:rsidP="00DC6953">
            <w:pPr>
              <w:widowControl w:val="0"/>
              <w:rPr>
                <w:rFonts w:ascii="Arial" w:eastAsia="Times New Roman" w:hAnsi="Arial" w:cs="Arial"/>
                <w:lang w:eastAsia="ar-SA"/>
              </w:rPr>
            </w:pPr>
            <w:r w:rsidRPr="007E3FD1">
              <w:rPr>
                <w:rFonts w:ascii="Arial" w:eastAsia="Times New Roman" w:hAnsi="Arial" w:cs="Arial"/>
                <w:lang w:eastAsia="ar-SA"/>
              </w:rPr>
              <w:t>Możliwość uruchomienia funkcji serwera DHCP</w:t>
            </w:r>
          </w:p>
        </w:tc>
        <w:tc>
          <w:tcPr>
            <w:tcW w:w="1418" w:type="dxa"/>
          </w:tcPr>
          <w:p w14:paraId="44ADE89D" w14:textId="38C0FC2A" w:rsidR="00DC6953" w:rsidRPr="007E3FD1" w:rsidRDefault="00DC6953" w:rsidP="00DC6953">
            <w:pPr>
              <w:widowControl w:val="0"/>
              <w:jc w:val="center"/>
              <w:rPr>
                <w:rFonts w:ascii="Arial" w:eastAsia="Times New Roman" w:hAnsi="Arial" w:cs="Arial"/>
                <w:lang w:eastAsia="ar-SA"/>
              </w:rPr>
            </w:pPr>
            <w:r w:rsidRPr="007E3FD1">
              <w:rPr>
                <w:rFonts w:ascii="Arial" w:eastAsia="Times New Roman" w:hAnsi="Arial" w:cs="Arial"/>
                <w:lang w:eastAsia="ar-SA"/>
              </w:rPr>
              <w:lastRenderedPageBreak/>
              <w:t>TAK</w:t>
            </w:r>
          </w:p>
        </w:tc>
        <w:tc>
          <w:tcPr>
            <w:tcW w:w="2693" w:type="dxa"/>
          </w:tcPr>
          <w:p w14:paraId="2DADCAEC" w14:textId="77777777" w:rsidR="00DC6953" w:rsidRPr="007E3FD1" w:rsidRDefault="00DC6953" w:rsidP="00DC6953">
            <w:pPr>
              <w:widowControl w:val="0"/>
              <w:rPr>
                <w:rFonts w:ascii="Arial" w:eastAsia="Times New Roman" w:hAnsi="Arial" w:cs="Arial"/>
                <w:lang w:eastAsia="ar-SA"/>
              </w:rPr>
            </w:pPr>
          </w:p>
        </w:tc>
      </w:tr>
      <w:tr w:rsidR="00DC6953" w:rsidRPr="007E3FD1" w14:paraId="41958CAA" w14:textId="7F4E9620" w:rsidTr="007E3FD1">
        <w:trPr>
          <w:jc w:val="center"/>
        </w:trPr>
        <w:tc>
          <w:tcPr>
            <w:tcW w:w="704" w:type="dxa"/>
            <w:shd w:val="clear" w:color="auto" w:fill="auto"/>
            <w:vAlign w:val="center"/>
          </w:tcPr>
          <w:p w14:paraId="35DF8331" w14:textId="77777777" w:rsidR="00DC6953" w:rsidRPr="007E3FD1" w:rsidRDefault="00DC6953" w:rsidP="00DC6953">
            <w:pPr>
              <w:widowControl w:val="0"/>
              <w:numPr>
                <w:ilvl w:val="0"/>
                <w:numId w:val="38"/>
              </w:numPr>
              <w:spacing w:after="200" w:line="276" w:lineRule="auto"/>
              <w:contextualSpacing/>
              <w:rPr>
                <w:rFonts w:ascii="Arial" w:eastAsia="Times New Roman" w:hAnsi="Arial" w:cs="Arial"/>
                <w:bCs/>
                <w:lang w:eastAsia="ar-SA"/>
              </w:rPr>
            </w:pPr>
          </w:p>
        </w:tc>
        <w:tc>
          <w:tcPr>
            <w:tcW w:w="1701" w:type="dxa"/>
            <w:shd w:val="clear" w:color="auto" w:fill="auto"/>
            <w:vAlign w:val="center"/>
          </w:tcPr>
          <w:p w14:paraId="5AB8BEE6" w14:textId="77777777" w:rsidR="00DC6953" w:rsidRPr="007E3FD1" w:rsidRDefault="00DC6953" w:rsidP="00DC6953">
            <w:pPr>
              <w:widowControl w:val="0"/>
              <w:rPr>
                <w:rFonts w:ascii="Arial" w:eastAsia="Lucida Sans Unicode" w:hAnsi="Arial" w:cs="Arial"/>
                <w:lang w:eastAsia="ar-SA"/>
              </w:rPr>
            </w:pPr>
            <w:r w:rsidRPr="007E3FD1">
              <w:rPr>
                <w:rFonts w:ascii="Arial" w:eastAsia="Lucida Sans Unicode" w:hAnsi="Arial" w:cs="Arial"/>
                <w:lang w:eastAsia="ar-SA"/>
              </w:rPr>
              <w:t>Mechanizmy związane z bezpieczeństwem sieci</w:t>
            </w:r>
          </w:p>
        </w:tc>
        <w:tc>
          <w:tcPr>
            <w:tcW w:w="3827" w:type="dxa"/>
            <w:shd w:val="clear" w:color="auto" w:fill="auto"/>
            <w:vAlign w:val="center"/>
          </w:tcPr>
          <w:p w14:paraId="7C805E0F" w14:textId="77777777" w:rsidR="00DC6953" w:rsidRPr="007E3FD1" w:rsidRDefault="00DC6953" w:rsidP="00DC6953">
            <w:pPr>
              <w:widowControl w:val="0"/>
              <w:rPr>
                <w:rFonts w:ascii="Arial" w:eastAsia="Times New Roman" w:hAnsi="Arial" w:cs="Arial"/>
                <w:lang w:eastAsia="ar-SA"/>
              </w:rPr>
            </w:pPr>
            <w:r w:rsidRPr="007E3FD1">
              <w:rPr>
                <w:rFonts w:ascii="Arial" w:eastAsia="Times New Roman" w:hAnsi="Arial" w:cs="Arial"/>
                <w:lang w:eastAsia="ar-SA"/>
              </w:rPr>
              <w:t>Wiele poziomów dostępu administracyjnego poprzez konsolę. Przełącznik umożliwia zalogowanie się administratora z konkretnym poziomem dostępu zgodnie z odpowiedzą serwera autoryzacji (privilege-level)</w:t>
            </w:r>
          </w:p>
          <w:p w14:paraId="63A563DA" w14:textId="77777777" w:rsidR="00DC6953" w:rsidRPr="007E3FD1" w:rsidRDefault="00DC6953" w:rsidP="00DC6953">
            <w:pPr>
              <w:widowControl w:val="0"/>
              <w:rPr>
                <w:rFonts w:ascii="Arial" w:eastAsia="Times New Roman" w:hAnsi="Arial" w:cs="Arial"/>
                <w:lang w:eastAsia="ar-SA"/>
              </w:rPr>
            </w:pPr>
            <w:r w:rsidRPr="007E3FD1">
              <w:rPr>
                <w:rFonts w:ascii="Arial" w:eastAsia="Times New Roman" w:hAnsi="Arial" w:cs="Arial"/>
                <w:lang w:eastAsia="ar-SA"/>
              </w:rPr>
              <w:t>Autoryzacja użytkowników w oparciu o IEEE 802.1X z możliwością dynamicznego przypisania użytkownika do określonej sieci VLAN</w:t>
            </w:r>
          </w:p>
          <w:p w14:paraId="5AF48C84" w14:textId="77777777" w:rsidR="00DC6953" w:rsidRPr="007E3FD1" w:rsidRDefault="00DC6953" w:rsidP="00DC6953">
            <w:pPr>
              <w:widowControl w:val="0"/>
              <w:rPr>
                <w:rFonts w:ascii="Arial" w:eastAsia="Times New Roman" w:hAnsi="Arial" w:cs="Arial"/>
                <w:lang w:eastAsia="ar-SA"/>
              </w:rPr>
            </w:pPr>
            <w:r w:rsidRPr="007E3FD1">
              <w:rPr>
                <w:rFonts w:ascii="Arial" w:eastAsia="Times New Roman" w:hAnsi="Arial" w:cs="Arial"/>
                <w:lang w:eastAsia="ar-SA"/>
              </w:rPr>
              <w:t>Autoryzacja użytkowników w oparciu o IEEE 802.1X z możliwością dynamicznego przypisania listy ACL</w:t>
            </w:r>
          </w:p>
          <w:p w14:paraId="72BF9A7D" w14:textId="77777777" w:rsidR="00DC6953" w:rsidRPr="007E3FD1" w:rsidRDefault="00DC6953" w:rsidP="00DC6953">
            <w:pPr>
              <w:widowControl w:val="0"/>
              <w:rPr>
                <w:rFonts w:ascii="Arial" w:eastAsia="Times New Roman" w:hAnsi="Arial" w:cs="Arial"/>
                <w:lang w:eastAsia="ar-SA"/>
              </w:rPr>
            </w:pPr>
            <w:r w:rsidRPr="007E3FD1">
              <w:rPr>
                <w:rFonts w:ascii="Arial" w:eastAsia="Times New Roman" w:hAnsi="Arial" w:cs="Arial"/>
                <w:lang w:eastAsia="ar-SA"/>
              </w:rPr>
              <w:t>Obsługa funkcji Guest VLAN umożliwiająca uzyskanie gościnnego dostępu do sieci dla użytkowników bez suplikanta 802.1X</w:t>
            </w:r>
          </w:p>
          <w:p w14:paraId="3B9694E3" w14:textId="77777777" w:rsidR="00DC6953" w:rsidRPr="007E3FD1" w:rsidRDefault="00DC6953" w:rsidP="00DC6953">
            <w:pPr>
              <w:widowControl w:val="0"/>
              <w:rPr>
                <w:rFonts w:ascii="Arial" w:eastAsia="Times New Roman" w:hAnsi="Arial" w:cs="Arial"/>
                <w:lang w:eastAsia="ar-SA"/>
              </w:rPr>
            </w:pPr>
            <w:r w:rsidRPr="007E3FD1">
              <w:rPr>
                <w:rFonts w:ascii="Arial" w:eastAsia="Times New Roman" w:hAnsi="Arial" w:cs="Arial"/>
                <w:lang w:eastAsia="ar-SA"/>
              </w:rPr>
              <w:t>Możliwość uwierzytelniania urządzeń na porcie w oparciu o adres MAC</w:t>
            </w:r>
          </w:p>
          <w:p w14:paraId="1ADA9C76" w14:textId="77777777" w:rsidR="00DC6953" w:rsidRPr="007E3FD1" w:rsidRDefault="00DC6953" w:rsidP="00DC6953">
            <w:pPr>
              <w:widowControl w:val="0"/>
              <w:rPr>
                <w:rFonts w:ascii="Arial" w:eastAsia="Times New Roman" w:hAnsi="Arial" w:cs="Arial"/>
                <w:lang w:eastAsia="ar-SA"/>
              </w:rPr>
            </w:pPr>
            <w:r w:rsidRPr="007E3FD1">
              <w:rPr>
                <w:rFonts w:ascii="Arial" w:eastAsia="Times New Roman" w:hAnsi="Arial" w:cs="Arial"/>
                <w:lang w:eastAsia="ar-SA"/>
              </w:rPr>
              <w:t xml:space="preserve">Możliwość uwierzytelniania użytkowników w oparciu o portal www dla klientów bez suplikanta 802.1X </w:t>
            </w:r>
          </w:p>
          <w:p w14:paraId="4FB12618" w14:textId="77777777" w:rsidR="00DC6953" w:rsidRPr="007E3FD1" w:rsidRDefault="00DC6953" w:rsidP="00DC6953">
            <w:pPr>
              <w:widowControl w:val="0"/>
              <w:rPr>
                <w:rFonts w:ascii="Arial" w:eastAsia="Times New Roman" w:hAnsi="Arial" w:cs="Arial"/>
                <w:lang w:eastAsia="ar-SA"/>
              </w:rPr>
            </w:pPr>
            <w:r w:rsidRPr="007E3FD1">
              <w:rPr>
                <w:rFonts w:ascii="Arial" w:eastAsia="Times New Roman" w:hAnsi="Arial" w:cs="Arial"/>
                <w:lang w:eastAsia="ar-SA"/>
              </w:rPr>
              <w:t xml:space="preserve">Możliwość uwierzytelniania wielu </w:t>
            </w:r>
            <w:r w:rsidRPr="007E3FD1">
              <w:rPr>
                <w:rFonts w:ascii="Arial" w:eastAsia="Times New Roman" w:hAnsi="Arial" w:cs="Arial"/>
                <w:lang w:eastAsia="ar-SA"/>
              </w:rPr>
              <w:lastRenderedPageBreak/>
              <w:t>użytkowników na jednym porcie oraz możliwość jednoczesnego uwierzytelniania na porcie telefonu IP i komputera PC podłączonego za telefonem</w:t>
            </w:r>
          </w:p>
          <w:p w14:paraId="5A0F4EA5" w14:textId="77777777" w:rsidR="00DC6953" w:rsidRPr="007E3FD1" w:rsidRDefault="00DC6953" w:rsidP="00DC6953">
            <w:pPr>
              <w:widowControl w:val="0"/>
              <w:rPr>
                <w:rFonts w:ascii="Arial" w:eastAsia="Times New Roman" w:hAnsi="Arial" w:cs="Arial"/>
                <w:lang w:eastAsia="ar-SA"/>
              </w:rPr>
            </w:pPr>
            <w:r w:rsidRPr="007E3FD1">
              <w:rPr>
                <w:rFonts w:ascii="Arial" w:eastAsia="Times New Roman" w:hAnsi="Arial" w:cs="Arial"/>
                <w:lang w:eastAsia="ar-SA"/>
              </w:rPr>
              <w:t>Możliwość obsługi żądań Change of Authorization (CoA) zgodnie z RFC 5176</w:t>
            </w:r>
          </w:p>
          <w:p w14:paraId="1848E74F" w14:textId="77777777" w:rsidR="00DC6953" w:rsidRPr="007E3FD1" w:rsidRDefault="00DC6953" w:rsidP="00DC6953">
            <w:pPr>
              <w:widowControl w:val="0"/>
              <w:rPr>
                <w:rFonts w:ascii="Arial" w:eastAsia="Times New Roman" w:hAnsi="Arial" w:cs="Arial"/>
                <w:lang w:eastAsia="ar-SA"/>
              </w:rPr>
            </w:pPr>
            <w:r w:rsidRPr="007E3FD1">
              <w:rPr>
                <w:rFonts w:ascii="Arial" w:eastAsia="Times New Roman" w:hAnsi="Arial" w:cs="Arial"/>
                <w:lang w:eastAsia="ar-SA"/>
              </w:rPr>
              <w:t>1500 wpisów dla list kontroli dostępu (Security ACE)</w:t>
            </w:r>
          </w:p>
          <w:p w14:paraId="3FDE9399" w14:textId="77777777" w:rsidR="00DC6953" w:rsidRPr="007E3FD1" w:rsidRDefault="00DC6953" w:rsidP="00DC6953">
            <w:pPr>
              <w:widowControl w:val="0"/>
              <w:rPr>
                <w:rFonts w:ascii="Arial" w:eastAsia="Times New Roman" w:hAnsi="Arial" w:cs="Arial"/>
                <w:lang w:eastAsia="ar-SA"/>
              </w:rPr>
            </w:pPr>
            <w:r w:rsidRPr="007E3FD1">
              <w:rPr>
                <w:rFonts w:ascii="Arial" w:eastAsia="Times New Roman" w:hAnsi="Arial" w:cs="Arial"/>
                <w:lang w:eastAsia="ar-SA"/>
              </w:rPr>
              <w:t>Funkcjonalność flexible authentication (możliwość wyboru kolejności uwierzytelniania – 802.1X/uwierzytelnianie w oparciu o MAC adres/uwierzytelnianie  oparciu o portal www)</w:t>
            </w:r>
          </w:p>
          <w:p w14:paraId="58D11C83" w14:textId="77777777" w:rsidR="00DC6953" w:rsidRPr="007E3FD1" w:rsidRDefault="00DC6953" w:rsidP="00DC6953">
            <w:pPr>
              <w:widowControl w:val="0"/>
              <w:rPr>
                <w:rFonts w:ascii="Arial" w:eastAsia="Times New Roman" w:hAnsi="Arial" w:cs="Arial"/>
                <w:lang w:val="en-US" w:eastAsia="ar-SA"/>
              </w:rPr>
            </w:pPr>
            <w:r w:rsidRPr="007E3FD1">
              <w:rPr>
                <w:rFonts w:ascii="Arial" w:eastAsia="Times New Roman" w:hAnsi="Arial" w:cs="Arial"/>
                <w:lang w:val="en-US" w:eastAsia="ar-SA"/>
              </w:rPr>
              <w:t>Obsługa funkcji Port Security, DHCP Snooping, Dynamic ARP Inspection i IP Source Guard</w:t>
            </w:r>
          </w:p>
          <w:p w14:paraId="693FB5D0" w14:textId="77777777" w:rsidR="00DC6953" w:rsidRPr="007E3FD1" w:rsidRDefault="00DC6953" w:rsidP="00DC6953">
            <w:pPr>
              <w:widowControl w:val="0"/>
              <w:rPr>
                <w:rFonts w:ascii="Arial" w:eastAsia="Times New Roman" w:hAnsi="Arial" w:cs="Arial"/>
                <w:lang w:eastAsia="ar-SA"/>
              </w:rPr>
            </w:pPr>
            <w:r w:rsidRPr="007E3FD1">
              <w:rPr>
                <w:rFonts w:ascii="Arial" w:eastAsia="Times New Roman" w:hAnsi="Arial" w:cs="Arial"/>
                <w:lang w:eastAsia="ar-SA"/>
              </w:rPr>
              <w:t>Zapewnienie podstawowych mechanizmów bezpieczeństwa IPv6 na brzegu sieci (IPv6 FHS) – w tym minimum ochronę przed rozgłaszaniem fałszywych komunikatów Router Advertisement (RA Guard) i ochronę przed dołączeniem nieuprawnionych serwerów DHCPv6 do sieci (DHCPv6 Guard)</w:t>
            </w:r>
          </w:p>
          <w:p w14:paraId="4C2EDFCD" w14:textId="77777777" w:rsidR="00DC6953" w:rsidRPr="007E3FD1" w:rsidRDefault="00DC6953" w:rsidP="00DC6953">
            <w:pPr>
              <w:widowControl w:val="0"/>
              <w:rPr>
                <w:rFonts w:ascii="Arial" w:eastAsia="Times New Roman" w:hAnsi="Arial" w:cs="Arial"/>
                <w:lang w:eastAsia="ar-SA"/>
              </w:rPr>
            </w:pPr>
            <w:r w:rsidRPr="007E3FD1">
              <w:rPr>
                <w:rFonts w:ascii="Arial" w:eastAsia="Times New Roman" w:hAnsi="Arial" w:cs="Arial"/>
                <w:lang w:eastAsia="ar-SA"/>
              </w:rPr>
              <w:t>Możliwość autoryzacji prób logowania do urządzenia (dostęp administracyjny) do serwerów RADIUS i TACACS+</w:t>
            </w:r>
          </w:p>
          <w:p w14:paraId="3D4CA340" w14:textId="77777777" w:rsidR="00DC6953" w:rsidRPr="007E3FD1" w:rsidRDefault="00DC6953" w:rsidP="00DC6953">
            <w:pPr>
              <w:widowControl w:val="0"/>
              <w:rPr>
                <w:rFonts w:ascii="Arial" w:eastAsia="Times New Roman" w:hAnsi="Arial" w:cs="Arial"/>
                <w:lang w:eastAsia="ar-SA"/>
              </w:rPr>
            </w:pPr>
            <w:r w:rsidRPr="007E3FD1">
              <w:rPr>
                <w:rFonts w:ascii="Arial" w:eastAsia="Times New Roman" w:hAnsi="Arial" w:cs="Arial"/>
                <w:lang w:eastAsia="ar-SA"/>
              </w:rPr>
              <w:t>Obsługa list kontroli dostępu (ACL), możliwość konfiguracji tzw. czasowych list ACL (aktywnych w określonych godzinach i dniach tygodnia)</w:t>
            </w:r>
          </w:p>
          <w:p w14:paraId="401F97AE" w14:textId="77777777" w:rsidR="00DC6953" w:rsidRPr="007E3FD1" w:rsidRDefault="00DC6953" w:rsidP="00DC6953">
            <w:pPr>
              <w:widowControl w:val="0"/>
              <w:rPr>
                <w:rFonts w:ascii="Arial" w:eastAsia="Times New Roman" w:hAnsi="Arial" w:cs="Arial"/>
                <w:lang w:eastAsia="ar-SA"/>
              </w:rPr>
            </w:pPr>
            <w:r w:rsidRPr="007E3FD1">
              <w:rPr>
                <w:rFonts w:ascii="Arial" w:eastAsia="Times New Roman" w:hAnsi="Arial" w:cs="Arial"/>
                <w:lang w:eastAsia="ar-SA"/>
              </w:rPr>
              <w:t>Możliwość szyfrowania ruchu zgodnie z IEEE 802.1AE (MACSec) dla wszystkich portów przełącznika (dla połączeń switch-switch oraz switch-host)</w:t>
            </w:r>
          </w:p>
          <w:p w14:paraId="170AC85A" w14:textId="77777777" w:rsidR="00DC6953" w:rsidRPr="007E3FD1" w:rsidRDefault="00DC6953" w:rsidP="00DC6953">
            <w:pPr>
              <w:widowControl w:val="0"/>
              <w:rPr>
                <w:rFonts w:ascii="Arial" w:eastAsia="Times New Roman" w:hAnsi="Arial" w:cs="Arial"/>
                <w:lang w:eastAsia="ar-SA"/>
              </w:rPr>
            </w:pPr>
            <w:r w:rsidRPr="007E3FD1">
              <w:rPr>
                <w:rFonts w:ascii="Arial" w:eastAsia="Times New Roman" w:hAnsi="Arial" w:cs="Arial"/>
                <w:lang w:eastAsia="ar-SA"/>
              </w:rPr>
              <w:t>Wbudowane mechanizmy ochrony warstwy kontrolnej przełącznika (CoPP – Control Plane Policing)</w:t>
            </w:r>
          </w:p>
          <w:p w14:paraId="13B4EBE1" w14:textId="77777777" w:rsidR="00DC6953" w:rsidRPr="007E3FD1" w:rsidRDefault="00DC6953" w:rsidP="00DC6953">
            <w:pPr>
              <w:widowControl w:val="0"/>
              <w:rPr>
                <w:rFonts w:ascii="Arial" w:eastAsia="Times New Roman" w:hAnsi="Arial" w:cs="Arial"/>
                <w:lang w:eastAsia="ar-SA"/>
              </w:rPr>
            </w:pPr>
            <w:r w:rsidRPr="007E3FD1">
              <w:rPr>
                <w:rFonts w:ascii="Arial" w:eastAsia="Times New Roman" w:hAnsi="Arial" w:cs="Arial"/>
                <w:lang w:eastAsia="ar-SA"/>
              </w:rPr>
              <w:lastRenderedPageBreak/>
              <w:t>Funkcja Private VLAN</w:t>
            </w:r>
          </w:p>
          <w:p w14:paraId="1EC9DFA5" w14:textId="77777777" w:rsidR="00DC6953" w:rsidRPr="007E3FD1" w:rsidRDefault="00DC6953" w:rsidP="00DC6953">
            <w:pPr>
              <w:widowControl w:val="0"/>
              <w:rPr>
                <w:rFonts w:ascii="Arial" w:eastAsia="Times New Roman" w:hAnsi="Arial" w:cs="Arial"/>
                <w:lang w:eastAsia="ar-SA"/>
              </w:rPr>
            </w:pPr>
            <w:r w:rsidRPr="007E3FD1">
              <w:rPr>
                <w:rFonts w:ascii="Arial" w:eastAsia="Times New Roman" w:hAnsi="Arial" w:cs="Arial"/>
                <w:lang w:eastAsia="ar-SA"/>
              </w:rPr>
              <w:t>Przełącznik umożliwia lokalną i zdalną obserwację ruchu na określonym porcie, polegającą na kopiowaniu pojawiających się na nim ramek i przesyłaniu ich do zdalnego urządzenia monitorującego – mechanizmy SPAN, RSPAN</w:t>
            </w:r>
          </w:p>
        </w:tc>
        <w:tc>
          <w:tcPr>
            <w:tcW w:w="1418" w:type="dxa"/>
          </w:tcPr>
          <w:p w14:paraId="462F1E4F" w14:textId="5E96A45C" w:rsidR="00DC6953" w:rsidRPr="007E3FD1" w:rsidRDefault="00DC6953" w:rsidP="00DC6953">
            <w:pPr>
              <w:widowControl w:val="0"/>
              <w:jc w:val="center"/>
              <w:rPr>
                <w:rFonts w:ascii="Arial" w:eastAsia="Times New Roman" w:hAnsi="Arial" w:cs="Arial"/>
                <w:lang w:eastAsia="ar-SA"/>
              </w:rPr>
            </w:pPr>
            <w:r w:rsidRPr="007E3FD1">
              <w:rPr>
                <w:rFonts w:ascii="Arial" w:eastAsia="Times New Roman" w:hAnsi="Arial" w:cs="Arial"/>
                <w:lang w:eastAsia="ar-SA"/>
              </w:rPr>
              <w:lastRenderedPageBreak/>
              <w:t>TAK</w:t>
            </w:r>
          </w:p>
        </w:tc>
        <w:tc>
          <w:tcPr>
            <w:tcW w:w="2693" w:type="dxa"/>
          </w:tcPr>
          <w:p w14:paraId="04E23407" w14:textId="77777777" w:rsidR="00DC6953" w:rsidRPr="007E3FD1" w:rsidRDefault="00DC6953" w:rsidP="00DC6953">
            <w:pPr>
              <w:widowControl w:val="0"/>
              <w:rPr>
                <w:rFonts w:ascii="Arial" w:eastAsia="Times New Roman" w:hAnsi="Arial" w:cs="Arial"/>
                <w:lang w:eastAsia="ar-SA"/>
              </w:rPr>
            </w:pPr>
          </w:p>
        </w:tc>
      </w:tr>
      <w:tr w:rsidR="00DC6953" w:rsidRPr="007E3FD1" w14:paraId="6BE7ECEC" w14:textId="74F2A152" w:rsidTr="007E3FD1">
        <w:trPr>
          <w:jc w:val="center"/>
        </w:trPr>
        <w:tc>
          <w:tcPr>
            <w:tcW w:w="704" w:type="dxa"/>
            <w:shd w:val="clear" w:color="auto" w:fill="auto"/>
            <w:vAlign w:val="center"/>
          </w:tcPr>
          <w:p w14:paraId="214239CA" w14:textId="77777777" w:rsidR="00DC6953" w:rsidRPr="007E3FD1" w:rsidRDefault="00DC6953" w:rsidP="00DC6953">
            <w:pPr>
              <w:widowControl w:val="0"/>
              <w:numPr>
                <w:ilvl w:val="0"/>
                <w:numId w:val="38"/>
              </w:numPr>
              <w:spacing w:after="200" w:line="276" w:lineRule="auto"/>
              <w:contextualSpacing/>
              <w:rPr>
                <w:rFonts w:ascii="Arial" w:eastAsia="Times New Roman" w:hAnsi="Arial" w:cs="Arial"/>
                <w:bCs/>
                <w:lang w:eastAsia="ar-SA"/>
              </w:rPr>
            </w:pPr>
          </w:p>
        </w:tc>
        <w:tc>
          <w:tcPr>
            <w:tcW w:w="1701" w:type="dxa"/>
            <w:shd w:val="clear" w:color="auto" w:fill="auto"/>
            <w:vAlign w:val="center"/>
          </w:tcPr>
          <w:p w14:paraId="04AFC0AB" w14:textId="77777777" w:rsidR="00DC6953" w:rsidRPr="007E3FD1" w:rsidRDefault="00DC6953" w:rsidP="00DC6953">
            <w:pPr>
              <w:widowControl w:val="0"/>
              <w:rPr>
                <w:rFonts w:ascii="Arial" w:eastAsia="Lucida Sans Unicode" w:hAnsi="Arial" w:cs="Arial"/>
                <w:lang w:eastAsia="ar-SA"/>
              </w:rPr>
            </w:pPr>
            <w:r w:rsidRPr="007E3FD1">
              <w:rPr>
                <w:rFonts w:ascii="Arial" w:eastAsia="Lucida Sans Unicode" w:hAnsi="Arial" w:cs="Arial"/>
                <w:lang w:eastAsia="ar-SA"/>
              </w:rPr>
              <w:t>Technologie umożliwiające zapewnienie autentyczności sprzętu i oprogramowania</w:t>
            </w:r>
          </w:p>
        </w:tc>
        <w:tc>
          <w:tcPr>
            <w:tcW w:w="3827" w:type="dxa"/>
            <w:shd w:val="clear" w:color="auto" w:fill="auto"/>
            <w:vAlign w:val="center"/>
          </w:tcPr>
          <w:p w14:paraId="657F2222" w14:textId="77777777" w:rsidR="00DC6953" w:rsidRPr="007E3FD1" w:rsidRDefault="00DC6953" w:rsidP="00DC6953">
            <w:pPr>
              <w:widowControl w:val="0"/>
              <w:rPr>
                <w:rFonts w:ascii="Arial" w:eastAsia="Times New Roman" w:hAnsi="Arial" w:cs="Arial"/>
                <w:lang w:eastAsia="ar-SA"/>
              </w:rPr>
            </w:pPr>
            <w:r w:rsidRPr="007E3FD1">
              <w:rPr>
                <w:rFonts w:ascii="Arial" w:eastAsia="Times New Roman" w:hAnsi="Arial" w:cs="Arial"/>
                <w:lang w:eastAsia="ar-SA"/>
              </w:rPr>
              <w:t>Trust Anchor Module - odporne na manipulacje, zabezpieczone kryptograficzne, jednoukładowe rozwiązanie zapewniające autentyczność sprzętu w celu jednoznacznej identyfikacji produktu – daje pewność, że produkt jest oryginalny</w:t>
            </w:r>
          </w:p>
          <w:p w14:paraId="594D4D2A" w14:textId="77777777" w:rsidR="00DC6953" w:rsidRPr="007E3FD1" w:rsidRDefault="00DC6953" w:rsidP="00DC6953">
            <w:pPr>
              <w:widowControl w:val="0"/>
              <w:rPr>
                <w:rFonts w:ascii="Arial" w:eastAsia="Times New Roman" w:hAnsi="Arial" w:cs="Arial"/>
                <w:lang w:eastAsia="ar-SA"/>
              </w:rPr>
            </w:pPr>
            <w:r w:rsidRPr="007E3FD1">
              <w:rPr>
                <w:rFonts w:ascii="Arial" w:eastAsia="Times New Roman" w:hAnsi="Arial" w:cs="Arial"/>
                <w:lang w:eastAsia="ar-SA"/>
              </w:rPr>
              <w:t xml:space="preserve">Secure Boot – zabezpiecza proces sekwencji startowej zapewniając, że mamy niezmieniony sprzęt oraz zapewniając warstwową ochronę przed próbą załadowania nielegalnego/zmodyfikowanego oprogramowania systemowego </w:t>
            </w:r>
          </w:p>
          <w:p w14:paraId="059623CC" w14:textId="77777777" w:rsidR="00DC6953" w:rsidRPr="007E3FD1" w:rsidRDefault="00DC6953" w:rsidP="00DC6953">
            <w:pPr>
              <w:widowControl w:val="0"/>
              <w:rPr>
                <w:rFonts w:ascii="Arial" w:eastAsia="Times New Roman" w:hAnsi="Arial" w:cs="Arial"/>
                <w:lang w:eastAsia="ar-SA"/>
              </w:rPr>
            </w:pPr>
            <w:r w:rsidRPr="007E3FD1">
              <w:rPr>
                <w:rFonts w:ascii="Arial" w:eastAsia="Times New Roman" w:hAnsi="Arial" w:cs="Arial"/>
                <w:lang w:eastAsia="ar-SA"/>
              </w:rPr>
              <w:t>Image signing - obrazy podpisane kryptograficznie zapewniają, że oprogramowanie systemowe (firmware), BIOS i inne oprogramowanie są autentyczne i niezmodyfikowane. Podczas uruchamiania systemu sygnatury oprogramowania są sprawdzane pod kątem integralności.</w:t>
            </w:r>
          </w:p>
        </w:tc>
        <w:tc>
          <w:tcPr>
            <w:tcW w:w="1418" w:type="dxa"/>
          </w:tcPr>
          <w:p w14:paraId="614755DC" w14:textId="542C33BD" w:rsidR="00DC6953" w:rsidRPr="007E3FD1" w:rsidRDefault="00DC6953" w:rsidP="00DC6953">
            <w:pPr>
              <w:widowControl w:val="0"/>
              <w:jc w:val="center"/>
              <w:rPr>
                <w:rFonts w:ascii="Arial" w:eastAsia="Times New Roman" w:hAnsi="Arial" w:cs="Arial"/>
                <w:lang w:eastAsia="ar-SA"/>
              </w:rPr>
            </w:pPr>
            <w:r w:rsidRPr="007E3FD1">
              <w:rPr>
                <w:rFonts w:ascii="Arial" w:eastAsia="Times New Roman" w:hAnsi="Arial" w:cs="Arial"/>
                <w:lang w:eastAsia="ar-SA"/>
              </w:rPr>
              <w:t>TAK</w:t>
            </w:r>
          </w:p>
        </w:tc>
        <w:tc>
          <w:tcPr>
            <w:tcW w:w="2693" w:type="dxa"/>
          </w:tcPr>
          <w:p w14:paraId="1B23AA26" w14:textId="77777777" w:rsidR="00DC6953" w:rsidRPr="007E3FD1" w:rsidRDefault="00DC6953" w:rsidP="00DC6953">
            <w:pPr>
              <w:widowControl w:val="0"/>
              <w:rPr>
                <w:rFonts w:ascii="Arial" w:eastAsia="Times New Roman" w:hAnsi="Arial" w:cs="Arial"/>
                <w:lang w:eastAsia="ar-SA"/>
              </w:rPr>
            </w:pPr>
          </w:p>
        </w:tc>
      </w:tr>
      <w:tr w:rsidR="00DC6953" w:rsidRPr="007E3FD1" w14:paraId="00D81A05" w14:textId="424321E3" w:rsidTr="007E3FD1">
        <w:trPr>
          <w:jc w:val="center"/>
        </w:trPr>
        <w:tc>
          <w:tcPr>
            <w:tcW w:w="704" w:type="dxa"/>
            <w:shd w:val="clear" w:color="auto" w:fill="auto"/>
            <w:vAlign w:val="center"/>
          </w:tcPr>
          <w:p w14:paraId="3B791332" w14:textId="77777777" w:rsidR="00DC6953" w:rsidRPr="007E3FD1" w:rsidRDefault="00DC6953" w:rsidP="00DC6953">
            <w:pPr>
              <w:widowControl w:val="0"/>
              <w:numPr>
                <w:ilvl w:val="0"/>
                <w:numId w:val="38"/>
              </w:numPr>
              <w:spacing w:after="200" w:line="276" w:lineRule="auto"/>
              <w:contextualSpacing/>
              <w:rPr>
                <w:rFonts w:ascii="Arial" w:eastAsia="Times New Roman" w:hAnsi="Arial" w:cs="Arial"/>
                <w:bCs/>
                <w:lang w:eastAsia="ar-SA"/>
              </w:rPr>
            </w:pPr>
          </w:p>
        </w:tc>
        <w:tc>
          <w:tcPr>
            <w:tcW w:w="1701" w:type="dxa"/>
            <w:shd w:val="clear" w:color="auto" w:fill="auto"/>
            <w:vAlign w:val="center"/>
          </w:tcPr>
          <w:p w14:paraId="2EE22993" w14:textId="77777777" w:rsidR="00DC6953" w:rsidRPr="007E3FD1" w:rsidRDefault="00DC6953" w:rsidP="00DC6953">
            <w:pPr>
              <w:widowControl w:val="0"/>
              <w:rPr>
                <w:rFonts w:ascii="Arial" w:eastAsia="Lucida Sans Unicode" w:hAnsi="Arial" w:cs="Arial"/>
                <w:lang w:eastAsia="ar-SA"/>
              </w:rPr>
            </w:pPr>
            <w:r w:rsidRPr="007E3FD1">
              <w:rPr>
                <w:rFonts w:ascii="Arial" w:eastAsia="Lucida Sans Unicode" w:hAnsi="Arial" w:cs="Arial"/>
                <w:lang w:eastAsia="ar-SA"/>
              </w:rPr>
              <w:t>Mechanizmy związane z zapewnieniem jakości usług w sieci</w:t>
            </w:r>
          </w:p>
        </w:tc>
        <w:tc>
          <w:tcPr>
            <w:tcW w:w="3827" w:type="dxa"/>
            <w:shd w:val="clear" w:color="auto" w:fill="auto"/>
            <w:vAlign w:val="center"/>
          </w:tcPr>
          <w:p w14:paraId="3561C006" w14:textId="77777777" w:rsidR="00DC6953" w:rsidRPr="007E3FD1" w:rsidRDefault="00DC6953" w:rsidP="00DC6953">
            <w:pPr>
              <w:widowControl w:val="0"/>
              <w:rPr>
                <w:rFonts w:ascii="Arial" w:eastAsia="Times New Roman" w:hAnsi="Arial" w:cs="Arial"/>
                <w:lang w:eastAsia="ar-SA"/>
              </w:rPr>
            </w:pPr>
            <w:r w:rsidRPr="007E3FD1">
              <w:rPr>
                <w:rFonts w:ascii="Arial" w:eastAsia="Times New Roman" w:hAnsi="Arial" w:cs="Arial"/>
                <w:lang w:eastAsia="ar-SA"/>
              </w:rPr>
              <w:t>Implementacja 8 kolejek dla ruchu wyjściowego na każdym porcie dla obsługi ruchu o różnej klasie obsługi</w:t>
            </w:r>
          </w:p>
          <w:p w14:paraId="021074EF" w14:textId="77777777" w:rsidR="00DC6953" w:rsidRPr="007E3FD1" w:rsidRDefault="00DC6953" w:rsidP="00DC6953">
            <w:pPr>
              <w:widowControl w:val="0"/>
              <w:rPr>
                <w:rFonts w:ascii="Arial" w:eastAsia="Times New Roman" w:hAnsi="Arial" w:cs="Arial"/>
                <w:lang w:eastAsia="ar-SA"/>
              </w:rPr>
            </w:pPr>
            <w:r w:rsidRPr="007E3FD1">
              <w:rPr>
                <w:rFonts w:ascii="Arial" w:eastAsia="Times New Roman" w:hAnsi="Arial" w:cs="Arial"/>
                <w:lang w:eastAsia="ar-SA"/>
              </w:rPr>
              <w:t>Implementacja algorytmu Shaped Round Robin dla obsługi kolejek</w:t>
            </w:r>
          </w:p>
          <w:p w14:paraId="4C62A4A1" w14:textId="77777777" w:rsidR="00DC6953" w:rsidRPr="007E3FD1" w:rsidRDefault="00DC6953" w:rsidP="00DC6953">
            <w:pPr>
              <w:widowControl w:val="0"/>
              <w:rPr>
                <w:rFonts w:ascii="Arial" w:eastAsia="Times New Roman" w:hAnsi="Arial" w:cs="Arial"/>
                <w:lang w:eastAsia="ar-SA"/>
              </w:rPr>
            </w:pPr>
            <w:r w:rsidRPr="007E3FD1">
              <w:rPr>
                <w:rFonts w:ascii="Arial" w:eastAsia="Times New Roman" w:hAnsi="Arial" w:cs="Arial"/>
                <w:lang w:eastAsia="ar-SA"/>
              </w:rPr>
              <w:t>Możliwość obsługi jednej z powyżej wspomnianych kolejek z bezwzględnym priorytetem w stosunku do innych (Strict Priority)</w:t>
            </w:r>
          </w:p>
          <w:p w14:paraId="7F5289FB" w14:textId="77777777" w:rsidR="00DC6953" w:rsidRPr="007E3FD1" w:rsidRDefault="00DC6953" w:rsidP="00DC6953">
            <w:pPr>
              <w:widowControl w:val="0"/>
              <w:rPr>
                <w:rFonts w:ascii="Arial" w:eastAsia="Times New Roman" w:hAnsi="Arial" w:cs="Arial"/>
                <w:lang w:eastAsia="ar-SA"/>
              </w:rPr>
            </w:pPr>
            <w:r w:rsidRPr="007E3FD1">
              <w:rPr>
                <w:rFonts w:ascii="Arial" w:eastAsia="Times New Roman" w:hAnsi="Arial" w:cs="Arial"/>
                <w:lang w:eastAsia="ar-SA"/>
              </w:rPr>
              <w:t xml:space="preserve">Klasyfikacja ruchu do klas różnej jakości obsługi (QoS) poprzez wykorzystanie następujących parametrów: źródłowy/docelowy adres </w:t>
            </w:r>
            <w:r w:rsidRPr="007E3FD1">
              <w:rPr>
                <w:rFonts w:ascii="Arial" w:eastAsia="Times New Roman" w:hAnsi="Arial" w:cs="Arial"/>
                <w:lang w:eastAsia="ar-SA"/>
              </w:rPr>
              <w:lastRenderedPageBreak/>
              <w:t>MAC, źródłowy/docelowy adres IP, źródłowy/docelowy port TCP</w:t>
            </w:r>
          </w:p>
          <w:p w14:paraId="1C845CB2" w14:textId="77777777" w:rsidR="00DC6953" w:rsidRPr="007E3FD1" w:rsidRDefault="00DC6953" w:rsidP="00DC6953">
            <w:pPr>
              <w:widowControl w:val="0"/>
              <w:rPr>
                <w:rFonts w:ascii="Arial" w:eastAsia="Times New Roman" w:hAnsi="Arial" w:cs="Arial"/>
                <w:lang w:eastAsia="ar-SA"/>
              </w:rPr>
            </w:pPr>
            <w:r w:rsidRPr="007E3FD1">
              <w:rPr>
                <w:rFonts w:ascii="Arial" w:eastAsia="Times New Roman" w:hAnsi="Arial" w:cs="Arial"/>
                <w:lang w:eastAsia="ar-SA"/>
              </w:rPr>
              <w:t xml:space="preserve">Możliwość ograniczania pasma dostępnego na danym porcie dla ruchu o danej klasie obsługi z dokładnością do 8 Kbps (policing, rate limiting) </w:t>
            </w:r>
          </w:p>
          <w:p w14:paraId="1CE4CB8B" w14:textId="77777777" w:rsidR="00DC6953" w:rsidRPr="007E3FD1" w:rsidRDefault="00DC6953" w:rsidP="00DC6953">
            <w:pPr>
              <w:widowControl w:val="0"/>
              <w:rPr>
                <w:rFonts w:ascii="Arial" w:eastAsia="Times New Roman" w:hAnsi="Arial" w:cs="Arial"/>
                <w:lang w:eastAsia="ar-SA"/>
              </w:rPr>
            </w:pPr>
            <w:r w:rsidRPr="007E3FD1">
              <w:rPr>
                <w:rFonts w:ascii="Arial" w:eastAsia="Times New Roman" w:hAnsi="Arial" w:cs="Arial"/>
                <w:lang w:eastAsia="ar-SA"/>
              </w:rPr>
              <w:t>Kontrola sztormów dla ruchu broadcast/multicast/unicast</w:t>
            </w:r>
          </w:p>
          <w:p w14:paraId="106153CA" w14:textId="77777777" w:rsidR="00DC6953" w:rsidRPr="007E3FD1" w:rsidRDefault="00DC6953" w:rsidP="00DC6953">
            <w:pPr>
              <w:widowControl w:val="0"/>
              <w:rPr>
                <w:rFonts w:ascii="Arial" w:eastAsia="Times New Roman" w:hAnsi="Arial" w:cs="Arial"/>
                <w:lang w:eastAsia="ar-SA"/>
              </w:rPr>
            </w:pPr>
            <w:r w:rsidRPr="007E3FD1">
              <w:rPr>
                <w:rFonts w:ascii="Arial" w:eastAsia="Times New Roman" w:hAnsi="Arial" w:cs="Arial"/>
                <w:lang w:eastAsia="ar-SA"/>
              </w:rPr>
              <w:t>Możliwość zmiany przez urządzenie kodu wartości QoS zawartego w ramce Ethernet lub pakiecie IP – poprzez zmianę pola 802.1p (CoS) oraz IP ToS/DSCP</w:t>
            </w:r>
          </w:p>
        </w:tc>
        <w:tc>
          <w:tcPr>
            <w:tcW w:w="1418" w:type="dxa"/>
          </w:tcPr>
          <w:p w14:paraId="3D69B695" w14:textId="3EC9BD17" w:rsidR="00DC6953" w:rsidRPr="007E3FD1" w:rsidRDefault="00DC6953" w:rsidP="00DC6953">
            <w:pPr>
              <w:widowControl w:val="0"/>
              <w:jc w:val="center"/>
              <w:rPr>
                <w:rFonts w:ascii="Arial" w:eastAsia="Times New Roman" w:hAnsi="Arial" w:cs="Arial"/>
                <w:lang w:eastAsia="ar-SA"/>
              </w:rPr>
            </w:pPr>
            <w:r w:rsidRPr="007E3FD1">
              <w:rPr>
                <w:rFonts w:ascii="Arial" w:eastAsia="Times New Roman" w:hAnsi="Arial" w:cs="Arial"/>
                <w:lang w:eastAsia="ar-SA"/>
              </w:rPr>
              <w:lastRenderedPageBreak/>
              <w:t>TAK</w:t>
            </w:r>
          </w:p>
        </w:tc>
        <w:tc>
          <w:tcPr>
            <w:tcW w:w="2693" w:type="dxa"/>
          </w:tcPr>
          <w:p w14:paraId="2477D024" w14:textId="77777777" w:rsidR="00DC6953" w:rsidRPr="007E3FD1" w:rsidRDefault="00DC6953" w:rsidP="00DC6953">
            <w:pPr>
              <w:widowControl w:val="0"/>
              <w:rPr>
                <w:rFonts w:ascii="Arial" w:eastAsia="Times New Roman" w:hAnsi="Arial" w:cs="Arial"/>
                <w:lang w:eastAsia="ar-SA"/>
              </w:rPr>
            </w:pPr>
          </w:p>
        </w:tc>
      </w:tr>
      <w:tr w:rsidR="00DC6953" w:rsidRPr="007E3FD1" w14:paraId="6C1B64A5" w14:textId="2378C448" w:rsidTr="007E3FD1">
        <w:trPr>
          <w:jc w:val="center"/>
        </w:trPr>
        <w:tc>
          <w:tcPr>
            <w:tcW w:w="704" w:type="dxa"/>
            <w:shd w:val="clear" w:color="auto" w:fill="auto"/>
            <w:vAlign w:val="center"/>
          </w:tcPr>
          <w:p w14:paraId="7D6AD6AD" w14:textId="77777777" w:rsidR="00DC6953" w:rsidRPr="007E3FD1" w:rsidRDefault="00DC6953" w:rsidP="00DC6953">
            <w:pPr>
              <w:widowControl w:val="0"/>
              <w:numPr>
                <w:ilvl w:val="0"/>
                <w:numId w:val="38"/>
              </w:numPr>
              <w:spacing w:after="200" w:line="276" w:lineRule="auto"/>
              <w:contextualSpacing/>
              <w:rPr>
                <w:rFonts w:ascii="Arial" w:eastAsia="Times New Roman" w:hAnsi="Arial" w:cs="Arial"/>
                <w:bCs/>
                <w:lang w:eastAsia="ar-SA"/>
              </w:rPr>
            </w:pPr>
          </w:p>
        </w:tc>
        <w:tc>
          <w:tcPr>
            <w:tcW w:w="1701" w:type="dxa"/>
            <w:shd w:val="clear" w:color="auto" w:fill="auto"/>
            <w:vAlign w:val="center"/>
          </w:tcPr>
          <w:p w14:paraId="06BAB924" w14:textId="77777777" w:rsidR="00DC6953" w:rsidRPr="007E3FD1" w:rsidRDefault="00DC6953" w:rsidP="00DC6953">
            <w:pPr>
              <w:widowControl w:val="0"/>
              <w:rPr>
                <w:rFonts w:ascii="Arial" w:eastAsia="Lucida Sans Unicode" w:hAnsi="Arial" w:cs="Arial"/>
                <w:lang w:eastAsia="ar-SA"/>
              </w:rPr>
            </w:pPr>
            <w:r w:rsidRPr="007E3FD1">
              <w:rPr>
                <w:rFonts w:ascii="Arial" w:eastAsia="Lucida Sans Unicode" w:hAnsi="Arial" w:cs="Arial"/>
                <w:lang w:eastAsia="ar-SA"/>
              </w:rPr>
              <w:t>Obsługa protokołów routingu</w:t>
            </w:r>
          </w:p>
        </w:tc>
        <w:tc>
          <w:tcPr>
            <w:tcW w:w="3827" w:type="dxa"/>
            <w:shd w:val="clear" w:color="auto" w:fill="auto"/>
            <w:vAlign w:val="center"/>
          </w:tcPr>
          <w:p w14:paraId="445D56B2" w14:textId="77777777" w:rsidR="00DC6953" w:rsidRPr="007E3FD1" w:rsidRDefault="00DC6953" w:rsidP="00DC6953">
            <w:pPr>
              <w:widowControl w:val="0"/>
              <w:rPr>
                <w:rFonts w:ascii="Arial" w:eastAsia="Times New Roman" w:hAnsi="Arial" w:cs="Arial"/>
                <w:lang w:eastAsia="ar-SA"/>
              </w:rPr>
            </w:pPr>
            <w:r w:rsidRPr="007E3FD1">
              <w:rPr>
                <w:rFonts w:ascii="Arial" w:eastAsia="Times New Roman" w:hAnsi="Arial" w:cs="Arial"/>
                <w:lang w:eastAsia="ar-SA"/>
              </w:rPr>
              <w:t>Routing statyczny dla IPv4 i IPv6</w:t>
            </w:r>
          </w:p>
          <w:p w14:paraId="4BD3C27B" w14:textId="77777777" w:rsidR="00DC6953" w:rsidRPr="007E3FD1" w:rsidRDefault="00DC6953" w:rsidP="00DC6953">
            <w:pPr>
              <w:widowControl w:val="0"/>
              <w:rPr>
                <w:rFonts w:ascii="Arial" w:eastAsia="Times New Roman" w:hAnsi="Arial" w:cs="Arial"/>
                <w:lang w:eastAsia="ar-SA"/>
              </w:rPr>
            </w:pPr>
            <w:r w:rsidRPr="007E3FD1">
              <w:rPr>
                <w:rFonts w:ascii="Arial" w:eastAsia="Times New Roman" w:hAnsi="Arial" w:cs="Arial"/>
                <w:lang w:eastAsia="ar-SA"/>
              </w:rPr>
              <w:t>Routing dynamiczny – RIP, OSPF (do 1000 tras)</w:t>
            </w:r>
          </w:p>
          <w:p w14:paraId="15D8BE08" w14:textId="77777777" w:rsidR="00DC6953" w:rsidRPr="007E3FD1" w:rsidRDefault="00DC6953" w:rsidP="00DC6953">
            <w:pPr>
              <w:widowControl w:val="0"/>
              <w:rPr>
                <w:rFonts w:ascii="Arial" w:eastAsia="Times New Roman" w:hAnsi="Arial" w:cs="Arial"/>
                <w:lang w:eastAsia="ar-SA"/>
              </w:rPr>
            </w:pPr>
            <w:r w:rsidRPr="007E3FD1">
              <w:rPr>
                <w:rFonts w:ascii="Arial" w:eastAsia="Times New Roman" w:hAnsi="Arial" w:cs="Arial"/>
                <w:lang w:eastAsia="ar-SA"/>
              </w:rPr>
              <w:t>Policy-based routing (PBR)</w:t>
            </w:r>
          </w:p>
          <w:p w14:paraId="36FEE81D" w14:textId="77777777" w:rsidR="00DC6953" w:rsidRPr="007E3FD1" w:rsidRDefault="00DC6953" w:rsidP="00DC6953">
            <w:pPr>
              <w:widowControl w:val="0"/>
              <w:rPr>
                <w:rFonts w:ascii="Arial" w:eastAsia="Times New Roman" w:hAnsi="Arial" w:cs="Arial"/>
                <w:lang w:eastAsia="ar-SA"/>
              </w:rPr>
            </w:pPr>
            <w:r w:rsidRPr="007E3FD1">
              <w:rPr>
                <w:rFonts w:ascii="Arial" w:eastAsia="Times New Roman" w:hAnsi="Arial" w:cs="Arial"/>
                <w:lang w:eastAsia="ar-SA"/>
              </w:rPr>
              <w:t>Obsługa protokołu redundancji bramy (VRRP)</w:t>
            </w:r>
          </w:p>
        </w:tc>
        <w:tc>
          <w:tcPr>
            <w:tcW w:w="1418" w:type="dxa"/>
          </w:tcPr>
          <w:p w14:paraId="3B560E2A" w14:textId="5C67F69E" w:rsidR="00DC6953" w:rsidRPr="007E3FD1" w:rsidRDefault="00DC6953" w:rsidP="00DC6953">
            <w:pPr>
              <w:widowControl w:val="0"/>
              <w:jc w:val="center"/>
              <w:rPr>
                <w:rFonts w:ascii="Arial" w:eastAsia="Times New Roman" w:hAnsi="Arial" w:cs="Arial"/>
                <w:lang w:eastAsia="ar-SA"/>
              </w:rPr>
            </w:pPr>
            <w:r w:rsidRPr="007E3FD1">
              <w:rPr>
                <w:rFonts w:ascii="Arial" w:eastAsia="Times New Roman" w:hAnsi="Arial" w:cs="Arial"/>
                <w:lang w:eastAsia="ar-SA"/>
              </w:rPr>
              <w:t>TAK</w:t>
            </w:r>
          </w:p>
        </w:tc>
        <w:tc>
          <w:tcPr>
            <w:tcW w:w="2693" w:type="dxa"/>
          </w:tcPr>
          <w:p w14:paraId="6B0EB168" w14:textId="77777777" w:rsidR="00DC6953" w:rsidRPr="007E3FD1" w:rsidRDefault="00DC6953" w:rsidP="00DC6953">
            <w:pPr>
              <w:widowControl w:val="0"/>
              <w:rPr>
                <w:rFonts w:ascii="Arial" w:eastAsia="Times New Roman" w:hAnsi="Arial" w:cs="Arial"/>
                <w:lang w:eastAsia="ar-SA"/>
              </w:rPr>
            </w:pPr>
          </w:p>
        </w:tc>
      </w:tr>
      <w:tr w:rsidR="00DC6953" w:rsidRPr="007E3FD1" w14:paraId="76672DEB" w14:textId="2DB8C5EA" w:rsidTr="007E3FD1">
        <w:trPr>
          <w:jc w:val="center"/>
        </w:trPr>
        <w:tc>
          <w:tcPr>
            <w:tcW w:w="704" w:type="dxa"/>
            <w:shd w:val="clear" w:color="auto" w:fill="auto"/>
            <w:vAlign w:val="center"/>
          </w:tcPr>
          <w:p w14:paraId="71F0EC0C" w14:textId="77777777" w:rsidR="00DC6953" w:rsidRPr="007E3FD1" w:rsidRDefault="00DC6953" w:rsidP="00DC6953">
            <w:pPr>
              <w:widowControl w:val="0"/>
              <w:numPr>
                <w:ilvl w:val="0"/>
                <w:numId w:val="38"/>
              </w:numPr>
              <w:spacing w:after="200" w:line="276" w:lineRule="auto"/>
              <w:contextualSpacing/>
              <w:rPr>
                <w:rFonts w:ascii="Arial" w:eastAsia="Times New Roman" w:hAnsi="Arial" w:cs="Arial"/>
                <w:bCs/>
                <w:lang w:eastAsia="ar-SA"/>
              </w:rPr>
            </w:pPr>
          </w:p>
        </w:tc>
        <w:tc>
          <w:tcPr>
            <w:tcW w:w="1701" w:type="dxa"/>
            <w:shd w:val="clear" w:color="auto" w:fill="auto"/>
            <w:vAlign w:val="center"/>
          </w:tcPr>
          <w:p w14:paraId="429C8DF5" w14:textId="77777777" w:rsidR="00DC6953" w:rsidRPr="007E3FD1" w:rsidRDefault="00DC6953" w:rsidP="00DC6953">
            <w:pPr>
              <w:widowControl w:val="0"/>
              <w:rPr>
                <w:rFonts w:ascii="Arial" w:eastAsia="Lucida Sans Unicode" w:hAnsi="Arial" w:cs="Arial"/>
                <w:lang w:eastAsia="ar-SA"/>
              </w:rPr>
            </w:pPr>
            <w:r w:rsidRPr="007E3FD1">
              <w:rPr>
                <w:rFonts w:ascii="Arial" w:eastAsia="Lucida Sans Unicode" w:hAnsi="Arial" w:cs="Arial"/>
                <w:lang w:eastAsia="ar-SA"/>
              </w:rPr>
              <w:t>Zarządzanie</w:t>
            </w:r>
          </w:p>
        </w:tc>
        <w:tc>
          <w:tcPr>
            <w:tcW w:w="3827" w:type="dxa"/>
            <w:shd w:val="clear" w:color="auto" w:fill="auto"/>
            <w:vAlign w:val="center"/>
          </w:tcPr>
          <w:p w14:paraId="0AFEC4C0" w14:textId="77777777" w:rsidR="00DC6953" w:rsidRPr="007E3FD1" w:rsidRDefault="00DC6953" w:rsidP="00DC6953">
            <w:pPr>
              <w:widowControl w:val="0"/>
              <w:rPr>
                <w:rFonts w:ascii="Arial" w:eastAsia="Times New Roman" w:hAnsi="Arial" w:cs="Arial"/>
                <w:lang w:eastAsia="ar-SA"/>
              </w:rPr>
            </w:pPr>
            <w:r w:rsidRPr="007E3FD1">
              <w:rPr>
                <w:rFonts w:ascii="Arial" w:eastAsia="Times New Roman" w:hAnsi="Arial" w:cs="Arial"/>
                <w:lang w:eastAsia="ar-SA"/>
              </w:rPr>
              <w:t>Port konsoli</w:t>
            </w:r>
          </w:p>
          <w:p w14:paraId="6ACEBDEF" w14:textId="77777777" w:rsidR="00DC6953" w:rsidRPr="007E3FD1" w:rsidRDefault="00DC6953" w:rsidP="00DC6953">
            <w:pPr>
              <w:widowControl w:val="0"/>
              <w:rPr>
                <w:rFonts w:ascii="Arial" w:eastAsia="Times New Roman" w:hAnsi="Arial" w:cs="Arial"/>
                <w:lang w:eastAsia="ar-SA"/>
              </w:rPr>
            </w:pPr>
            <w:r w:rsidRPr="007E3FD1">
              <w:rPr>
                <w:rFonts w:ascii="Arial" w:eastAsia="Times New Roman" w:hAnsi="Arial" w:cs="Arial"/>
                <w:lang w:eastAsia="ar-SA"/>
              </w:rPr>
              <w:t>Dedykowany port Ethernet do zarządzania out-of-band</w:t>
            </w:r>
          </w:p>
          <w:p w14:paraId="18595EE8" w14:textId="77777777" w:rsidR="00DC6953" w:rsidRPr="007E3FD1" w:rsidRDefault="00DC6953" w:rsidP="00DC6953">
            <w:pPr>
              <w:widowControl w:val="0"/>
              <w:rPr>
                <w:rFonts w:ascii="Arial" w:eastAsia="Times New Roman" w:hAnsi="Arial" w:cs="Arial"/>
                <w:lang w:eastAsia="ar-SA"/>
              </w:rPr>
            </w:pPr>
            <w:r w:rsidRPr="007E3FD1">
              <w:rPr>
                <w:rFonts w:ascii="Arial" w:eastAsia="Times New Roman" w:hAnsi="Arial" w:cs="Arial"/>
                <w:lang w:eastAsia="ar-SA"/>
              </w:rPr>
              <w:t>Plik konfiguracyjny urządzenia możliwy do edycji w trybie off-line (możliwość przeglądania i zmian konfiguracji w pliku tekstowym na dowolnym urządzeniu PC). Po zapisaniu konfiguracji w pamięci nieulotnej możliwość uruchomienia urządzenia z nową konfiguracją</w:t>
            </w:r>
          </w:p>
          <w:p w14:paraId="379A9F1B" w14:textId="77777777" w:rsidR="00DC6953" w:rsidRPr="007E3FD1" w:rsidRDefault="00DC6953" w:rsidP="00DC6953">
            <w:pPr>
              <w:widowControl w:val="0"/>
              <w:rPr>
                <w:rFonts w:ascii="Arial" w:eastAsia="Times New Roman" w:hAnsi="Arial" w:cs="Arial"/>
                <w:lang w:eastAsia="ar-SA"/>
              </w:rPr>
            </w:pPr>
            <w:r w:rsidRPr="007E3FD1">
              <w:rPr>
                <w:rFonts w:ascii="Arial" w:eastAsia="Times New Roman" w:hAnsi="Arial" w:cs="Arial"/>
                <w:lang w:eastAsia="ar-SA"/>
              </w:rPr>
              <w:t>Obsługa protokołów SNMPv3, SSHv2, SCP, https, syslog – z wykorzystaniem protokołów IPv4 i IPv6</w:t>
            </w:r>
          </w:p>
          <w:p w14:paraId="41D6AAD2" w14:textId="77777777" w:rsidR="00DC6953" w:rsidRPr="007E3FD1" w:rsidRDefault="00DC6953" w:rsidP="00DC6953">
            <w:pPr>
              <w:widowControl w:val="0"/>
              <w:rPr>
                <w:rFonts w:ascii="Arial" w:eastAsia="Times New Roman" w:hAnsi="Arial" w:cs="Arial"/>
                <w:lang w:eastAsia="ar-SA"/>
              </w:rPr>
            </w:pPr>
            <w:r w:rsidRPr="007E3FD1">
              <w:rPr>
                <w:rFonts w:ascii="Arial" w:eastAsia="Times New Roman" w:hAnsi="Arial" w:cs="Arial"/>
                <w:lang w:eastAsia="ar-SA"/>
              </w:rPr>
              <w:t>Możliwość konfiguracji za pomocą protokołu NETCONF (RFC 6241) i modelowania YANGa (RFC 6020) oraz eksportowania zdefiniowanych według potrzeb danych do zewnętrznych systemów</w:t>
            </w:r>
          </w:p>
          <w:p w14:paraId="63641639" w14:textId="77777777" w:rsidR="00DC6953" w:rsidRPr="007E3FD1" w:rsidRDefault="00DC6953" w:rsidP="00DC6953">
            <w:pPr>
              <w:widowControl w:val="0"/>
              <w:rPr>
                <w:rFonts w:ascii="Arial" w:eastAsia="Times New Roman" w:hAnsi="Arial" w:cs="Arial"/>
                <w:lang w:eastAsia="ar-SA"/>
              </w:rPr>
            </w:pPr>
            <w:r w:rsidRPr="007E3FD1">
              <w:rPr>
                <w:rFonts w:ascii="Arial" w:eastAsia="Times New Roman" w:hAnsi="Arial" w:cs="Arial"/>
                <w:lang w:eastAsia="ar-SA"/>
              </w:rPr>
              <w:t xml:space="preserve">Przełącznik posiada diodę umożliwiającą identyfikację </w:t>
            </w:r>
            <w:r w:rsidRPr="007E3FD1">
              <w:rPr>
                <w:rFonts w:ascii="Arial" w:eastAsia="Times New Roman" w:hAnsi="Arial" w:cs="Arial"/>
                <w:lang w:eastAsia="ar-SA"/>
              </w:rPr>
              <w:lastRenderedPageBreak/>
              <w:t>konkretnego urządzenia podczas akcji serwisowych</w:t>
            </w:r>
          </w:p>
          <w:p w14:paraId="11B5840B" w14:textId="77777777" w:rsidR="00DC6953" w:rsidRPr="007E3FD1" w:rsidRDefault="00DC6953" w:rsidP="00DC6953">
            <w:pPr>
              <w:widowControl w:val="0"/>
              <w:rPr>
                <w:rFonts w:ascii="Arial" w:eastAsia="Times New Roman" w:hAnsi="Arial" w:cs="Arial"/>
                <w:lang w:eastAsia="ar-SA"/>
              </w:rPr>
            </w:pPr>
            <w:r w:rsidRPr="007E3FD1">
              <w:rPr>
                <w:rFonts w:ascii="Arial" w:eastAsia="Times New Roman" w:hAnsi="Arial" w:cs="Arial"/>
                <w:lang w:eastAsia="ar-SA"/>
              </w:rPr>
              <w:t>Przełącznik posiada wbudowany tag RFID w celu łatwiejszego zarządzania infrastrukturą</w:t>
            </w:r>
          </w:p>
          <w:p w14:paraId="7B974CB8" w14:textId="77777777" w:rsidR="00DC6953" w:rsidRPr="007E3FD1" w:rsidRDefault="00DC6953" w:rsidP="00DC6953">
            <w:pPr>
              <w:widowControl w:val="0"/>
              <w:rPr>
                <w:rFonts w:ascii="Arial" w:eastAsia="Times New Roman" w:hAnsi="Arial" w:cs="Arial"/>
                <w:lang w:eastAsia="ar-SA"/>
              </w:rPr>
            </w:pPr>
            <w:r w:rsidRPr="007E3FD1">
              <w:rPr>
                <w:rFonts w:ascii="Arial" w:eastAsia="Times New Roman" w:hAnsi="Arial" w:cs="Arial"/>
                <w:lang w:eastAsia="ar-SA"/>
              </w:rPr>
              <w:t>Port USB umożliwiający podłączenie zewnętrznego nośnika danych. Urządzenie ma możliwość uruchomienia z nośnika danych umieszczonego w porcie USB</w:t>
            </w:r>
          </w:p>
        </w:tc>
        <w:tc>
          <w:tcPr>
            <w:tcW w:w="1418" w:type="dxa"/>
          </w:tcPr>
          <w:p w14:paraId="59FF7907" w14:textId="1B6CEE62" w:rsidR="00DC6953" w:rsidRPr="007E3FD1" w:rsidRDefault="00DC6953" w:rsidP="00DC6953">
            <w:pPr>
              <w:widowControl w:val="0"/>
              <w:jc w:val="center"/>
              <w:rPr>
                <w:rFonts w:ascii="Arial" w:eastAsia="Times New Roman" w:hAnsi="Arial" w:cs="Arial"/>
                <w:lang w:eastAsia="ar-SA"/>
              </w:rPr>
            </w:pPr>
            <w:r w:rsidRPr="007E3FD1">
              <w:rPr>
                <w:rFonts w:ascii="Arial" w:eastAsia="Times New Roman" w:hAnsi="Arial" w:cs="Arial"/>
                <w:lang w:eastAsia="ar-SA"/>
              </w:rPr>
              <w:lastRenderedPageBreak/>
              <w:t>TAK</w:t>
            </w:r>
          </w:p>
        </w:tc>
        <w:tc>
          <w:tcPr>
            <w:tcW w:w="2693" w:type="dxa"/>
          </w:tcPr>
          <w:p w14:paraId="248D6179" w14:textId="77777777" w:rsidR="00DC6953" w:rsidRPr="007E3FD1" w:rsidRDefault="00DC6953" w:rsidP="00DC6953">
            <w:pPr>
              <w:widowControl w:val="0"/>
              <w:rPr>
                <w:rFonts w:ascii="Arial" w:eastAsia="Times New Roman" w:hAnsi="Arial" w:cs="Arial"/>
                <w:lang w:eastAsia="ar-SA"/>
              </w:rPr>
            </w:pPr>
          </w:p>
        </w:tc>
      </w:tr>
    </w:tbl>
    <w:p w14:paraId="089FA2D0" w14:textId="77777777" w:rsidR="00305833" w:rsidRDefault="00305833" w:rsidP="00020C0B">
      <w:pPr>
        <w:rPr>
          <w:rFonts w:asciiTheme="majorHAnsi" w:hAnsiTheme="majorHAnsi" w:cstheme="majorHAnsi"/>
          <w:sz w:val="20"/>
          <w:szCs w:val="20"/>
        </w:rPr>
      </w:pPr>
    </w:p>
    <w:p w14:paraId="57854EB1" w14:textId="0A41D520" w:rsidR="007D2B32" w:rsidRPr="007E3FD1" w:rsidRDefault="007E3FD1" w:rsidP="007E3FD1">
      <w:pPr>
        <w:ind w:left="-284"/>
        <w:rPr>
          <w:rFonts w:ascii="Arial" w:hAnsi="Arial" w:cs="Arial"/>
          <w:b/>
        </w:rPr>
      </w:pPr>
      <w:r w:rsidRPr="007E3FD1">
        <w:rPr>
          <w:rFonts w:ascii="Arial" w:hAnsi="Arial" w:cs="Arial"/>
          <w:b/>
        </w:rPr>
        <w:t>Doposażenie komputerowe SOR - Zestaw I</w:t>
      </w:r>
    </w:p>
    <w:tbl>
      <w:tblPr>
        <w:tblW w:w="578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4A0" w:firstRow="1" w:lastRow="0" w:firstColumn="1" w:lastColumn="0" w:noHBand="0" w:noVBand="1"/>
      </w:tblPr>
      <w:tblGrid>
        <w:gridCol w:w="567"/>
        <w:gridCol w:w="1843"/>
        <w:gridCol w:w="3969"/>
        <w:gridCol w:w="1418"/>
        <w:gridCol w:w="2693"/>
      </w:tblGrid>
      <w:tr w:rsidR="00D96E0A" w:rsidRPr="007E3FD1" w14:paraId="3AB198BF" w14:textId="77777777" w:rsidTr="007E3FD1">
        <w:trPr>
          <w:jc w:val="center"/>
        </w:trPr>
        <w:tc>
          <w:tcPr>
            <w:tcW w:w="10490" w:type="dxa"/>
            <w:gridSpan w:val="5"/>
            <w:shd w:val="clear" w:color="auto" w:fill="auto"/>
            <w:vAlign w:val="center"/>
          </w:tcPr>
          <w:p w14:paraId="11833A2F" w14:textId="77777777" w:rsidR="00D96E0A" w:rsidRPr="007E3FD1" w:rsidRDefault="00D96E0A" w:rsidP="007E3FD1">
            <w:pPr>
              <w:spacing w:after="0"/>
              <w:rPr>
                <w:rFonts w:ascii="Arial" w:hAnsi="Arial" w:cs="Arial"/>
              </w:rPr>
            </w:pPr>
          </w:p>
          <w:p w14:paraId="2638469D" w14:textId="1EC1F290" w:rsidR="00D96E0A" w:rsidRPr="007E3FD1" w:rsidRDefault="00D96E0A" w:rsidP="00D96E0A">
            <w:pPr>
              <w:rPr>
                <w:rFonts w:ascii="Arial" w:hAnsi="Arial" w:cs="Arial"/>
              </w:rPr>
            </w:pPr>
            <w:r w:rsidRPr="007E3FD1">
              <w:rPr>
                <w:rFonts w:ascii="Arial" w:hAnsi="Arial" w:cs="Arial"/>
              </w:rPr>
              <w:t>Oferowany model/nazwa handlowa:  ………………………………………</w:t>
            </w:r>
          </w:p>
          <w:p w14:paraId="57F9AA16" w14:textId="77777777" w:rsidR="00D96E0A" w:rsidRPr="007E3FD1" w:rsidRDefault="00D96E0A" w:rsidP="00D96E0A">
            <w:pPr>
              <w:rPr>
                <w:rFonts w:ascii="Arial" w:hAnsi="Arial" w:cs="Arial"/>
              </w:rPr>
            </w:pPr>
            <w:r w:rsidRPr="007E3FD1">
              <w:rPr>
                <w:rFonts w:ascii="Arial" w:hAnsi="Arial" w:cs="Arial"/>
              </w:rPr>
              <w:t>Producent: ………………………………………</w:t>
            </w:r>
          </w:p>
          <w:p w14:paraId="7290DE6B" w14:textId="1FFEE40D" w:rsidR="00D96E0A" w:rsidRPr="007E3FD1" w:rsidRDefault="00D96E0A" w:rsidP="00D96E0A">
            <w:pPr>
              <w:widowControl w:val="0"/>
              <w:rPr>
                <w:rFonts w:ascii="Arial" w:eastAsia="Lucida Sans Unicode" w:hAnsi="Arial" w:cs="Arial"/>
                <w:b/>
                <w:bCs/>
                <w:lang w:eastAsia="ar-SA"/>
              </w:rPr>
            </w:pPr>
            <w:r w:rsidRPr="007E3FD1">
              <w:rPr>
                <w:rFonts w:ascii="Arial" w:hAnsi="Arial" w:cs="Arial"/>
              </w:rPr>
              <w:t>Rok produkcji: ………………………………………</w:t>
            </w:r>
          </w:p>
        </w:tc>
      </w:tr>
      <w:tr w:rsidR="004C5333" w:rsidRPr="007E3FD1" w14:paraId="1F4E545E" w14:textId="77777777" w:rsidTr="007E3FD1">
        <w:trPr>
          <w:jc w:val="center"/>
        </w:trPr>
        <w:tc>
          <w:tcPr>
            <w:tcW w:w="10490" w:type="dxa"/>
            <w:gridSpan w:val="5"/>
            <w:shd w:val="clear" w:color="auto" w:fill="auto"/>
            <w:vAlign w:val="center"/>
          </w:tcPr>
          <w:p w14:paraId="6D8EEE06" w14:textId="4588D352" w:rsidR="004C5333" w:rsidRPr="007E3FD1" w:rsidRDefault="004C5333" w:rsidP="00D96E0A">
            <w:pPr>
              <w:rPr>
                <w:rFonts w:ascii="Arial" w:hAnsi="Arial" w:cs="Arial"/>
                <w:lang w:val="en-US"/>
              </w:rPr>
            </w:pPr>
            <w:bookmarkStart w:id="0" w:name="_Hlk161383949"/>
            <w:r w:rsidRPr="007E3FD1">
              <w:rPr>
                <w:rFonts w:ascii="Arial" w:hAnsi="Arial" w:cs="Arial"/>
                <w:b/>
                <w:bCs/>
                <w:lang w:val="en-US"/>
              </w:rPr>
              <w:t>Zestaw I  - Komputer All-In-One 24 cale</w:t>
            </w:r>
          </w:p>
        </w:tc>
      </w:tr>
      <w:tr w:rsidR="00D96E0A" w:rsidRPr="007E3FD1" w14:paraId="21F0CC99" w14:textId="24927EA5" w:rsidTr="007E3FD1">
        <w:trPr>
          <w:jc w:val="center"/>
        </w:trPr>
        <w:tc>
          <w:tcPr>
            <w:tcW w:w="567" w:type="dxa"/>
            <w:shd w:val="clear" w:color="auto" w:fill="auto"/>
          </w:tcPr>
          <w:p w14:paraId="3028CF04" w14:textId="5A4FD0F9" w:rsidR="00D96E0A" w:rsidRPr="007E3FD1" w:rsidRDefault="007E3FD1" w:rsidP="00D96E0A">
            <w:pPr>
              <w:widowControl w:val="0"/>
              <w:rPr>
                <w:rFonts w:ascii="Arial" w:eastAsia="Times New Roman" w:hAnsi="Arial" w:cs="Arial"/>
                <w:b/>
                <w:bCs/>
                <w:lang w:eastAsia="ar-SA"/>
              </w:rPr>
            </w:pPr>
            <w:bookmarkStart w:id="1" w:name="_Hlk144365455"/>
            <w:bookmarkEnd w:id="0"/>
            <w:r w:rsidRPr="007E3FD1">
              <w:rPr>
                <w:rFonts w:ascii="Arial" w:eastAsia="Times New Roman" w:hAnsi="Arial" w:cs="Arial"/>
                <w:b/>
                <w:bCs/>
                <w:lang w:eastAsia="ar-SA"/>
              </w:rPr>
              <w:t>Lp.</w:t>
            </w:r>
          </w:p>
        </w:tc>
        <w:tc>
          <w:tcPr>
            <w:tcW w:w="1843" w:type="dxa"/>
            <w:shd w:val="clear" w:color="auto" w:fill="auto"/>
          </w:tcPr>
          <w:p w14:paraId="289AA9D1" w14:textId="7432227E" w:rsidR="00D96E0A" w:rsidRPr="007E3FD1" w:rsidRDefault="007E3FD1" w:rsidP="00D96E0A">
            <w:pPr>
              <w:widowControl w:val="0"/>
              <w:jc w:val="center"/>
              <w:rPr>
                <w:rFonts w:ascii="Arial" w:eastAsia="Lucida Sans Unicode" w:hAnsi="Arial" w:cs="Arial"/>
                <w:b/>
                <w:bCs/>
                <w:lang w:eastAsia="ar-SA"/>
              </w:rPr>
            </w:pPr>
            <w:r w:rsidRPr="007E3FD1">
              <w:rPr>
                <w:rFonts w:ascii="Arial" w:eastAsia="Lucida Sans Unicode" w:hAnsi="Arial" w:cs="Arial"/>
                <w:b/>
                <w:bCs/>
                <w:lang w:eastAsia="ar-SA"/>
              </w:rPr>
              <w:t>Nazwa komponentu</w:t>
            </w:r>
          </w:p>
        </w:tc>
        <w:tc>
          <w:tcPr>
            <w:tcW w:w="3969" w:type="dxa"/>
            <w:shd w:val="clear" w:color="auto" w:fill="auto"/>
          </w:tcPr>
          <w:p w14:paraId="298B3935" w14:textId="4DB7D6BC" w:rsidR="00FE7165" w:rsidRPr="007E3FD1" w:rsidRDefault="007E3FD1" w:rsidP="00FE7165">
            <w:pPr>
              <w:jc w:val="center"/>
              <w:rPr>
                <w:rFonts w:ascii="Arial" w:hAnsi="Arial" w:cs="Arial"/>
                <w:b/>
              </w:rPr>
            </w:pPr>
            <w:r w:rsidRPr="007E3FD1">
              <w:rPr>
                <w:rFonts w:ascii="Arial" w:hAnsi="Arial" w:cs="Arial"/>
                <w:b/>
              </w:rPr>
              <w:t>Parametry minimalne wymagane</w:t>
            </w:r>
          </w:p>
          <w:p w14:paraId="2BE8EDA0" w14:textId="1F00FCC1" w:rsidR="00D96E0A" w:rsidRPr="007E3FD1" w:rsidRDefault="00D96E0A" w:rsidP="00D96E0A">
            <w:pPr>
              <w:widowControl w:val="0"/>
              <w:jc w:val="center"/>
              <w:rPr>
                <w:rFonts w:ascii="Arial" w:eastAsia="Times New Roman" w:hAnsi="Arial" w:cs="Arial"/>
                <w:b/>
                <w:bCs/>
                <w:lang w:eastAsia="ar-SA"/>
              </w:rPr>
            </w:pPr>
          </w:p>
        </w:tc>
        <w:tc>
          <w:tcPr>
            <w:tcW w:w="1418" w:type="dxa"/>
            <w:shd w:val="clear" w:color="auto" w:fill="auto"/>
          </w:tcPr>
          <w:p w14:paraId="3011D6F7" w14:textId="7BA4BCAE" w:rsidR="00D96E0A" w:rsidRPr="007E3FD1" w:rsidRDefault="007E3FD1" w:rsidP="00D96E0A">
            <w:pPr>
              <w:widowControl w:val="0"/>
              <w:jc w:val="center"/>
              <w:rPr>
                <w:rFonts w:ascii="Arial" w:eastAsia="Lucida Sans Unicode" w:hAnsi="Arial" w:cs="Arial"/>
                <w:b/>
                <w:bCs/>
                <w:lang w:eastAsia="ar-SA"/>
              </w:rPr>
            </w:pPr>
            <w:r w:rsidRPr="007E3FD1">
              <w:rPr>
                <w:rFonts w:ascii="Arial" w:hAnsi="Arial" w:cs="Arial"/>
                <w:b/>
              </w:rPr>
              <w:t>Wymagany parametr</w:t>
            </w:r>
          </w:p>
        </w:tc>
        <w:tc>
          <w:tcPr>
            <w:tcW w:w="2693" w:type="dxa"/>
            <w:shd w:val="clear" w:color="auto" w:fill="auto"/>
          </w:tcPr>
          <w:p w14:paraId="23113584" w14:textId="3C529689" w:rsidR="00D96E0A" w:rsidRPr="007E3FD1" w:rsidRDefault="007E3FD1" w:rsidP="00D96E0A">
            <w:pPr>
              <w:widowControl w:val="0"/>
              <w:jc w:val="center"/>
              <w:rPr>
                <w:rFonts w:ascii="Arial" w:eastAsia="Lucida Sans Unicode" w:hAnsi="Arial" w:cs="Arial"/>
                <w:b/>
                <w:bCs/>
                <w:lang w:eastAsia="ar-SA"/>
              </w:rPr>
            </w:pPr>
            <w:r w:rsidRPr="007E3FD1">
              <w:rPr>
                <w:rFonts w:ascii="Arial" w:hAnsi="Arial" w:cs="Arial"/>
                <w:b/>
              </w:rPr>
              <w:t>Parametry oferowane</w:t>
            </w:r>
          </w:p>
        </w:tc>
      </w:tr>
      <w:tr w:rsidR="00D96E0A" w:rsidRPr="007E3FD1" w14:paraId="5851B5F1" w14:textId="663EDDEB" w:rsidTr="007E3FD1">
        <w:trPr>
          <w:jc w:val="center"/>
        </w:trPr>
        <w:tc>
          <w:tcPr>
            <w:tcW w:w="567" w:type="dxa"/>
            <w:shd w:val="clear" w:color="auto" w:fill="auto"/>
            <w:vAlign w:val="center"/>
          </w:tcPr>
          <w:p w14:paraId="2DE5C946" w14:textId="77777777" w:rsidR="00D96E0A" w:rsidRPr="007E3FD1" w:rsidRDefault="00D96E0A" w:rsidP="007D2B32">
            <w:pPr>
              <w:widowControl w:val="0"/>
              <w:numPr>
                <w:ilvl w:val="0"/>
                <w:numId w:val="39"/>
              </w:numPr>
              <w:spacing w:after="200" w:line="276" w:lineRule="auto"/>
              <w:contextualSpacing/>
              <w:rPr>
                <w:rFonts w:ascii="Arial" w:eastAsia="Times New Roman" w:hAnsi="Arial" w:cs="Arial"/>
                <w:bCs/>
                <w:lang w:eastAsia="ar-SA"/>
              </w:rPr>
            </w:pPr>
          </w:p>
        </w:tc>
        <w:tc>
          <w:tcPr>
            <w:tcW w:w="1843" w:type="dxa"/>
            <w:shd w:val="clear" w:color="auto" w:fill="auto"/>
            <w:vAlign w:val="center"/>
          </w:tcPr>
          <w:p w14:paraId="6367450A" w14:textId="77777777" w:rsidR="00D96E0A" w:rsidRPr="007E3FD1" w:rsidRDefault="00D96E0A" w:rsidP="0034242C">
            <w:pPr>
              <w:widowControl w:val="0"/>
              <w:rPr>
                <w:rFonts w:ascii="Arial" w:eastAsia="Lucida Sans Unicode" w:hAnsi="Arial" w:cs="Arial"/>
                <w:lang w:eastAsia="ar-SA"/>
              </w:rPr>
            </w:pPr>
            <w:r w:rsidRPr="007E3FD1">
              <w:rPr>
                <w:rFonts w:ascii="Arial" w:eastAsia="Lucida Sans Unicode" w:hAnsi="Arial" w:cs="Arial"/>
                <w:lang w:eastAsia="ar-SA"/>
              </w:rPr>
              <w:t>Typ</w:t>
            </w:r>
          </w:p>
        </w:tc>
        <w:tc>
          <w:tcPr>
            <w:tcW w:w="3969" w:type="dxa"/>
            <w:shd w:val="clear" w:color="auto" w:fill="auto"/>
            <w:vAlign w:val="center"/>
          </w:tcPr>
          <w:p w14:paraId="0BD07CD5" w14:textId="77777777" w:rsidR="00D96E0A" w:rsidRPr="007E3FD1" w:rsidRDefault="00D96E0A" w:rsidP="0034242C">
            <w:pPr>
              <w:widowControl w:val="0"/>
              <w:rPr>
                <w:rFonts w:ascii="Arial" w:eastAsia="Times New Roman" w:hAnsi="Arial" w:cs="Arial"/>
                <w:lang w:eastAsia="ar-SA"/>
              </w:rPr>
            </w:pPr>
            <w:r w:rsidRPr="007E3FD1">
              <w:rPr>
                <w:rFonts w:ascii="Arial" w:eastAsia="Times New Roman" w:hAnsi="Arial" w:cs="Arial"/>
                <w:lang w:eastAsia="ar-SA"/>
              </w:rPr>
              <w:t>Komputer stacjonarny typu All-in-One. W ofercie wymagane jest podanie modelu, symbolu oraz producenta.</w:t>
            </w:r>
          </w:p>
        </w:tc>
        <w:tc>
          <w:tcPr>
            <w:tcW w:w="1418" w:type="dxa"/>
          </w:tcPr>
          <w:p w14:paraId="7363C05C" w14:textId="28B27135" w:rsidR="00D96E0A" w:rsidRPr="007E3FD1" w:rsidRDefault="00D96E0A" w:rsidP="00D96E0A">
            <w:pPr>
              <w:widowControl w:val="0"/>
              <w:jc w:val="center"/>
              <w:rPr>
                <w:rFonts w:ascii="Arial" w:eastAsia="Times New Roman" w:hAnsi="Arial" w:cs="Arial"/>
                <w:lang w:eastAsia="ar-SA"/>
              </w:rPr>
            </w:pPr>
            <w:r w:rsidRPr="007E3FD1">
              <w:rPr>
                <w:rFonts w:ascii="Arial" w:eastAsia="Times New Roman" w:hAnsi="Arial" w:cs="Arial"/>
                <w:lang w:eastAsia="ar-SA"/>
              </w:rPr>
              <w:t>TAK</w:t>
            </w:r>
          </w:p>
        </w:tc>
        <w:tc>
          <w:tcPr>
            <w:tcW w:w="2693" w:type="dxa"/>
          </w:tcPr>
          <w:p w14:paraId="14D47FD4" w14:textId="77777777" w:rsidR="00D96E0A" w:rsidRPr="007E3FD1" w:rsidRDefault="00D96E0A" w:rsidP="0034242C">
            <w:pPr>
              <w:widowControl w:val="0"/>
              <w:rPr>
                <w:rFonts w:ascii="Arial" w:eastAsia="Times New Roman" w:hAnsi="Arial" w:cs="Arial"/>
                <w:lang w:eastAsia="ar-SA"/>
              </w:rPr>
            </w:pPr>
          </w:p>
        </w:tc>
      </w:tr>
      <w:tr w:rsidR="00AF543F" w:rsidRPr="007E3FD1" w14:paraId="74592987" w14:textId="37389A5E" w:rsidTr="007E3FD1">
        <w:trPr>
          <w:jc w:val="center"/>
        </w:trPr>
        <w:tc>
          <w:tcPr>
            <w:tcW w:w="567" w:type="dxa"/>
            <w:shd w:val="clear" w:color="auto" w:fill="auto"/>
            <w:vAlign w:val="center"/>
          </w:tcPr>
          <w:p w14:paraId="51BDD217" w14:textId="77777777" w:rsidR="00AF543F" w:rsidRPr="007E3FD1" w:rsidRDefault="00AF543F" w:rsidP="00AF543F">
            <w:pPr>
              <w:widowControl w:val="0"/>
              <w:numPr>
                <w:ilvl w:val="0"/>
                <w:numId w:val="39"/>
              </w:numPr>
              <w:spacing w:after="200" w:line="276" w:lineRule="auto"/>
              <w:contextualSpacing/>
              <w:rPr>
                <w:rFonts w:ascii="Arial" w:eastAsia="Times New Roman" w:hAnsi="Arial" w:cs="Arial"/>
                <w:bCs/>
                <w:lang w:eastAsia="ar-SA"/>
              </w:rPr>
            </w:pPr>
          </w:p>
        </w:tc>
        <w:tc>
          <w:tcPr>
            <w:tcW w:w="1843" w:type="dxa"/>
            <w:shd w:val="clear" w:color="auto" w:fill="auto"/>
            <w:vAlign w:val="center"/>
          </w:tcPr>
          <w:p w14:paraId="7A3199A3" w14:textId="77777777" w:rsidR="00AF543F" w:rsidRPr="007E3FD1" w:rsidRDefault="00AF543F" w:rsidP="00AF543F">
            <w:pPr>
              <w:widowControl w:val="0"/>
              <w:rPr>
                <w:rFonts w:ascii="Arial" w:eastAsia="Lucida Sans Unicode" w:hAnsi="Arial" w:cs="Arial"/>
                <w:lang w:eastAsia="ar-SA"/>
              </w:rPr>
            </w:pPr>
            <w:r w:rsidRPr="007E3FD1">
              <w:rPr>
                <w:rFonts w:ascii="Arial" w:eastAsia="Lucida Sans Unicode" w:hAnsi="Arial" w:cs="Arial"/>
                <w:lang w:eastAsia="ar-SA"/>
              </w:rPr>
              <w:t xml:space="preserve">Obudowa </w:t>
            </w:r>
          </w:p>
        </w:tc>
        <w:tc>
          <w:tcPr>
            <w:tcW w:w="3969" w:type="dxa"/>
            <w:shd w:val="clear" w:color="auto" w:fill="auto"/>
            <w:vAlign w:val="center"/>
          </w:tcPr>
          <w:p w14:paraId="5BE007E3"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Obudowa typu All-in-One – zintegrowany komputer w obudowie wraz z monitorem z matrycą IPS min. 23,8” o parametrach:</w:t>
            </w:r>
          </w:p>
          <w:p w14:paraId="3C9B6B1A"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 rozdzielczość min. 1920 x 1080 Full HD (16:9)</w:t>
            </w:r>
          </w:p>
          <w:p w14:paraId="3168A3E8"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 xml:space="preserve">- kontrast typowy min 1000:1, </w:t>
            </w:r>
          </w:p>
          <w:p w14:paraId="1664BE7F"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 plamka maks. 0,2745 x 0,2745</w:t>
            </w:r>
          </w:p>
          <w:p w14:paraId="31ECBEFE"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 typowa jasność min. 250 cd/m2</w:t>
            </w:r>
          </w:p>
          <w:p w14:paraId="6267DA3B"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 matryca antyodblaskowa</w:t>
            </w:r>
          </w:p>
          <w:p w14:paraId="452BFFF8"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 xml:space="preserve">- kąty widzenia pion/poziom: min. 178/178 stopni </w:t>
            </w:r>
          </w:p>
          <w:p w14:paraId="4407B492" w14:textId="77777777" w:rsidR="00AF543F" w:rsidRPr="007E3FD1" w:rsidRDefault="00AF543F" w:rsidP="00AF543F">
            <w:pPr>
              <w:widowControl w:val="0"/>
              <w:rPr>
                <w:rFonts w:ascii="Arial" w:eastAsia="Times New Roman" w:hAnsi="Arial" w:cs="Arial"/>
                <w:lang w:eastAsia="ar-SA"/>
              </w:rPr>
            </w:pPr>
          </w:p>
          <w:p w14:paraId="76A718F5"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Podstawa z możliwością regulacji:</w:t>
            </w:r>
          </w:p>
          <w:p w14:paraId="037559A2"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 xml:space="preserve">- kąty pochylenia w pionie min -5/+18 </w:t>
            </w:r>
            <w:r w:rsidRPr="007E3FD1">
              <w:rPr>
                <w:rFonts w:ascii="Arial" w:eastAsia="Times New Roman" w:hAnsi="Arial" w:cs="Arial"/>
                <w:lang w:eastAsia="ar-SA"/>
              </w:rPr>
              <w:lastRenderedPageBreak/>
              <w:t xml:space="preserve">stopni (+/- 2 stopnie) </w:t>
            </w:r>
          </w:p>
          <w:p w14:paraId="47FC3B3F"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 obrót (SWIVEL) 80 stopni</w:t>
            </w:r>
          </w:p>
          <w:p w14:paraId="3279BDD9"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 regulacja wysokości do 130 mm (+/- 2 mm)</w:t>
            </w:r>
          </w:p>
          <w:p w14:paraId="0374FF22" w14:textId="77777777" w:rsidR="00AF543F" w:rsidRPr="007E3FD1" w:rsidRDefault="00AF543F" w:rsidP="00AF543F">
            <w:pPr>
              <w:widowControl w:val="0"/>
              <w:rPr>
                <w:rFonts w:ascii="Arial" w:eastAsia="Times New Roman" w:hAnsi="Arial" w:cs="Arial"/>
                <w:lang w:eastAsia="ar-SA"/>
              </w:rPr>
            </w:pPr>
          </w:p>
          <w:p w14:paraId="3A6C71E6"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Obudowa zaprojektowana i wykonana przez producenta komputera opatrzona trwałym logo producenta.</w:t>
            </w:r>
          </w:p>
          <w:p w14:paraId="6D5A6762"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Wymagany jest wbudowany fabrycznie wizualno-dźwiękowy system diagnostyczny, służący do sygnalizowania i diagnozowania problemów z komputerem i jego komponentami, który musi sygnalizować co najmniej:</w:t>
            </w:r>
          </w:p>
          <w:p w14:paraId="403D0AD8"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 xml:space="preserve">- awarie procesora </w:t>
            </w:r>
          </w:p>
          <w:p w14:paraId="00D5DE35"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 uszkodzenie/problemy z układem graficznym</w:t>
            </w:r>
          </w:p>
          <w:p w14:paraId="27BA53A6"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 uszkodzenie pamięci RAM</w:t>
            </w:r>
          </w:p>
          <w:p w14:paraId="3227CA38"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 uszkodzenie zasilacza</w:t>
            </w:r>
          </w:p>
          <w:p w14:paraId="3B858D30"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 uszkodzenie BIOS</w:t>
            </w:r>
          </w:p>
          <w:p w14:paraId="0D864D89"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Obudowa musi umożliwiać zastosowanie zabezpieczenia fizycznego w postaci linki metalowej (złącze blokady Kensingtona).</w:t>
            </w:r>
          </w:p>
        </w:tc>
        <w:tc>
          <w:tcPr>
            <w:tcW w:w="1418" w:type="dxa"/>
          </w:tcPr>
          <w:p w14:paraId="689A1565" w14:textId="69F373BD" w:rsidR="00AF543F" w:rsidRPr="007E3FD1" w:rsidRDefault="00AF543F" w:rsidP="00AF543F">
            <w:pPr>
              <w:widowControl w:val="0"/>
              <w:jc w:val="center"/>
              <w:rPr>
                <w:rFonts w:ascii="Arial" w:eastAsia="Times New Roman" w:hAnsi="Arial" w:cs="Arial"/>
                <w:lang w:eastAsia="ar-SA"/>
              </w:rPr>
            </w:pPr>
            <w:r w:rsidRPr="007E3FD1">
              <w:rPr>
                <w:rFonts w:ascii="Arial" w:eastAsia="Times New Roman" w:hAnsi="Arial" w:cs="Arial"/>
                <w:lang w:eastAsia="ar-SA"/>
              </w:rPr>
              <w:lastRenderedPageBreak/>
              <w:t>TAK</w:t>
            </w:r>
          </w:p>
        </w:tc>
        <w:tc>
          <w:tcPr>
            <w:tcW w:w="2693" w:type="dxa"/>
          </w:tcPr>
          <w:p w14:paraId="1186E463" w14:textId="77777777" w:rsidR="00AF543F" w:rsidRPr="007E3FD1" w:rsidRDefault="00AF543F" w:rsidP="00AF543F">
            <w:pPr>
              <w:widowControl w:val="0"/>
              <w:rPr>
                <w:rFonts w:ascii="Arial" w:eastAsia="Times New Roman" w:hAnsi="Arial" w:cs="Arial"/>
                <w:lang w:eastAsia="ar-SA"/>
              </w:rPr>
            </w:pPr>
          </w:p>
        </w:tc>
      </w:tr>
      <w:tr w:rsidR="00AF543F" w:rsidRPr="007E3FD1" w14:paraId="4AFB6B41" w14:textId="7EF47471" w:rsidTr="007E3FD1">
        <w:trPr>
          <w:jc w:val="center"/>
        </w:trPr>
        <w:tc>
          <w:tcPr>
            <w:tcW w:w="567" w:type="dxa"/>
            <w:shd w:val="clear" w:color="auto" w:fill="auto"/>
            <w:vAlign w:val="center"/>
          </w:tcPr>
          <w:p w14:paraId="1B9B190E" w14:textId="77777777" w:rsidR="00AF543F" w:rsidRPr="007E3FD1" w:rsidRDefault="00AF543F" w:rsidP="00AF543F">
            <w:pPr>
              <w:widowControl w:val="0"/>
              <w:numPr>
                <w:ilvl w:val="0"/>
                <w:numId w:val="39"/>
              </w:numPr>
              <w:spacing w:after="200" w:line="276" w:lineRule="auto"/>
              <w:contextualSpacing/>
              <w:rPr>
                <w:rFonts w:ascii="Arial" w:eastAsia="Times New Roman" w:hAnsi="Arial" w:cs="Arial"/>
                <w:bCs/>
                <w:lang w:eastAsia="ar-SA"/>
              </w:rPr>
            </w:pPr>
          </w:p>
        </w:tc>
        <w:tc>
          <w:tcPr>
            <w:tcW w:w="1843" w:type="dxa"/>
            <w:shd w:val="clear" w:color="auto" w:fill="auto"/>
            <w:vAlign w:val="center"/>
          </w:tcPr>
          <w:p w14:paraId="281CEF0D" w14:textId="77777777" w:rsidR="00AF543F" w:rsidRPr="007E3FD1" w:rsidRDefault="00AF543F" w:rsidP="00AF543F">
            <w:pPr>
              <w:widowControl w:val="0"/>
              <w:rPr>
                <w:rFonts w:ascii="Arial" w:eastAsia="Lucida Sans Unicode" w:hAnsi="Arial" w:cs="Arial"/>
                <w:lang w:eastAsia="ar-SA"/>
              </w:rPr>
            </w:pPr>
            <w:r w:rsidRPr="007E3FD1">
              <w:rPr>
                <w:rFonts w:ascii="Arial" w:eastAsia="Lucida Sans Unicode" w:hAnsi="Arial" w:cs="Arial"/>
                <w:lang w:eastAsia="ar-SA"/>
              </w:rPr>
              <w:t>Chipset</w:t>
            </w:r>
          </w:p>
        </w:tc>
        <w:tc>
          <w:tcPr>
            <w:tcW w:w="3969" w:type="dxa"/>
            <w:shd w:val="clear" w:color="auto" w:fill="auto"/>
            <w:vAlign w:val="center"/>
          </w:tcPr>
          <w:p w14:paraId="790B8BB4"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Dedykowany przez producenta procesora.</w:t>
            </w:r>
          </w:p>
        </w:tc>
        <w:tc>
          <w:tcPr>
            <w:tcW w:w="1418" w:type="dxa"/>
          </w:tcPr>
          <w:p w14:paraId="2B6B4258" w14:textId="3BAC16DE" w:rsidR="00AF543F" w:rsidRPr="007E3FD1" w:rsidRDefault="00AF543F" w:rsidP="00AF543F">
            <w:pPr>
              <w:widowControl w:val="0"/>
              <w:jc w:val="center"/>
              <w:rPr>
                <w:rFonts w:ascii="Arial" w:eastAsia="Times New Roman" w:hAnsi="Arial" w:cs="Arial"/>
                <w:lang w:eastAsia="ar-SA"/>
              </w:rPr>
            </w:pPr>
            <w:r w:rsidRPr="007E3FD1">
              <w:rPr>
                <w:rFonts w:ascii="Arial" w:eastAsia="Times New Roman" w:hAnsi="Arial" w:cs="Arial"/>
                <w:lang w:eastAsia="ar-SA"/>
              </w:rPr>
              <w:t>TAK</w:t>
            </w:r>
          </w:p>
        </w:tc>
        <w:tc>
          <w:tcPr>
            <w:tcW w:w="2693" w:type="dxa"/>
          </w:tcPr>
          <w:p w14:paraId="03240206" w14:textId="77777777" w:rsidR="00AF543F" w:rsidRPr="007E3FD1" w:rsidRDefault="00AF543F" w:rsidP="00AF543F">
            <w:pPr>
              <w:widowControl w:val="0"/>
              <w:rPr>
                <w:rFonts w:ascii="Arial" w:eastAsia="Times New Roman" w:hAnsi="Arial" w:cs="Arial"/>
                <w:lang w:eastAsia="ar-SA"/>
              </w:rPr>
            </w:pPr>
          </w:p>
        </w:tc>
      </w:tr>
      <w:tr w:rsidR="00AF543F" w:rsidRPr="007E3FD1" w14:paraId="0B9D7B51" w14:textId="176E541C" w:rsidTr="007E3FD1">
        <w:trPr>
          <w:jc w:val="center"/>
        </w:trPr>
        <w:tc>
          <w:tcPr>
            <w:tcW w:w="567" w:type="dxa"/>
            <w:shd w:val="clear" w:color="auto" w:fill="auto"/>
            <w:vAlign w:val="center"/>
          </w:tcPr>
          <w:p w14:paraId="2A4E87FD" w14:textId="77777777" w:rsidR="00AF543F" w:rsidRPr="007E3FD1" w:rsidRDefault="00AF543F" w:rsidP="00AF543F">
            <w:pPr>
              <w:widowControl w:val="0"/>
              <w:numPr>
                <w:ilvl w:val="0"/>
                <w:numId w:val="39"/>
              </w:numPr>
              <w:spacing w:after="200" w:line="276" w:lineRule="auto"/>
              <w:contextualSpacing/>
              <w:rPr>
                <w:rFonts w:ascii="Arial" w:eastAsia="Times New Roman" w:hAnsi="Arial" w:cs="Arial"/>
                <w:bCs/>
                <w:lang w:eastAsia="ar-SA"/>
              </w:rPr>
            </w:pPr>
          </w:p>
        </w:tc>
        <w:tc>
          <w:tcPr>
            <w:tcW w:w="1843" w:type="dxa"/>
            <w:shd w:val="clear" w:color="auto" w:fill="auto"/>
            <w:vAlign w:val="center"/>
          </w:tcPr>
          <w:p w14:paraId="21C3B38D" w14:textId="77777777" w:rsidR="00AF543F" w:rsidRPr="007E3FD1" w:rsidRDefault="00AF543F" w:rsidP="00AF543F">
            <w:pPr>
              <w:widowControl w:val="0"/>
              <w:rPr>
                <w:rFonts w:ascii="Arial" w:eastAsia="Lucida Sans Unicode" w:hAnsi="Arial" w:cs="Arial"/>
                <w:lang w:eastAsia="ar-SA"/>
              </w:rPr>
            </w:pPr>
            <w:r w:rsidRPr="007E3FD1">
              <w:rPr>
                <w:rFonts w:ascii="Arial" w:eastAsia="Lucida Sans Unicode" w:hAnsi="Arial" w:cs="Arial"/>
                <w:lang w:eastAsia="ar-SA"/>
              </w:rPr>
              <w:t xml:space="preserve">Procesor </w:t>
            </w:r>
          </w:p>
        </w:tc>
        <w:tc>
          <w:tcPr>
            <w:tcW w:w="3969" w:type="dxa"/>
            <w:shd w:val="clear" w:color="auto" w:fill="auto"/>
            <w:vAlign w:val="center"/>
          </w:tcPr>
          <w:p w14:paraId="6BCBFC5D" w14:textId="393A0250"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Zainstalowany min. 1</w:t>
            </w:r>
            <w:r w:rsidR="003E1C2F" w:rsidRPr="007E3FD1">
              <w:rPr>
                <w:rFonts w:ascii="Arial" w:eastAsia="Times New Roman" w:hAnsi="Arial" w:cs="Arial"/>
                <w:lang w:eastAsia="ar-SA"/>
              </w:rPr>
              <w:t>4</w:t>
            </w:r>
            <w:r w:rsidRPr="007E3FD1">
              <w:rPr>
                <w:rFonts w:ascii="Arial" w:eastAsia="Times New Roman" w:hAnsi="Arial" w:cs="Arial"/>
                <w:lang w:eastAsia="ar-SA"/>
              </w:rPr>
              <w:t>-rdzeniowy procesor, osiągający w teście PassMark CPU Mark wynik min. 32000 punktów.</w:t>
            </w:r>
          </w:p>
        </w:tc>
        <w:tc>
          <w:tcPr>
            <w:tcW w:w="1418" w:type="dxa"/>
          </w:tcPr>
          <w:p w14:paraId="53AEC77A" w14:textId="05527CDA" w:rsidR="00AF543F" w:rsidRPr="007E3FD1" w:rsidRDefault="00AF543F" w:rsidP="00AF543F">
            <w:pPr>
              <w:widowControl w:val="0"/>
              <w:jc w:val="center"/>
              <w:rPr>
                <w:rFonts w:ascii="Arial" w:eastAsia="Times New Roman" w:hAnsi="Arial" w:cs="Arial"/>
                <w:lang w:eastAsia="ar-SA"/>
              </w:rPr>
            </w:pPr>
            <w:r w:rsidRPr="007E3FD1">
              <w:rPr>
                <w:rFonts w:ascii="Arial" w:eastAsia="Times New Roman" w:hAnsi="Arial" w:cs="Arial"/>
                <w:lang w:eastAsia="ar-SA"/>
              </w:rPr>
              <w:t>TAK</w:t>
            </w:r>
            <w:r w:rsidR="003604BC" w:rsidRPr="007E3FD1">
              <w:rPr>
                <w:rFonts w:ascii="Arial" w:eastAsia="Times New Roman" w:hAnsi="Arial" w:cs="Arial"/>
                <w:lang w:eastAsia="ar-SA"/>
              </w:rPr>
              <w:t>, podać</w:t>
            </w:r>
          </w:p>
        </w:tc>
        <w:tc>
          <w:tcPr>
            <w:tcW w:w="2693" w:type="dxa"/>
          </w:tcPr>
          <w:p w14:paraId="7E9D64ED" w14:textId="77777777" w:rsidR="00AF543F" w:rsidRPr="007E3FD1" w:rsidRDefault="00AF543F" w:rsidP="00AF543F">
            <w:pPr>
              <w:widowControl w:val="0"/>
              <w:rPr>
                <w:rFonts w:ascii="Arial" w:eastAsia="Times New Roman" w:hAnsi="Arial" w:cs="Arial"/>
                <w:lang w:eastAsia="ar-SA"/>
              </w:rPr>
            </w:pPr>
          </w:p>
        </w:tc>
      </w:tr>
      <w:tr w:rsidR="00AF543F" w:rsidRPr="007E3FD1" w14:paraId="79DA6154" w14:textId="7735D620" w:rsidTr="007E3FD1">
        <w:trPr>
          <w:jc w:val="center"/>
        </w:trPr>
        <w:tc>
          <w:tcPr>
            <w:tcW w:w="567" w:type="dxa"/>
            <w:shd w:val="clear" w:color="auto" w:fill="auto"/>
            <w:vAlign w:val="center"/>
          </w:tcPr>
          <w:p w14:paraId="33908BE6" w14:textId="77777777" w:rsidR="00AF543F" w:rsidRPr="007E3FD1" w:rsidRDefault="00AF543F" w:rsidP="00AF543F">
            <w:pPr>
              <w:widowControl w:val="0"/>
              <w:numPr>
                <w:ilvl w:val="0"/>
                <w:numId w:val="39"/>
              </w:numPr>
              <w:spacing w:after="200" w:line="276" w:lineRule="auto"/>
              <w:contextualSpacing/>
              <w:rPr>
                <w:rFonts w:ascii="Arial" w:eastAsia="Times New Roman" w:hAnsi="Arial" w:cs="Arial"/>
                <w:bCs/>
                <w:lang w:eastAsia="ar-SA"/>
              </w:rPr>
            </w:pPr>
          </w:p>
        </w:tc>
        <w:tc>
          <w:tcPr>
            <w:tcW w:w="1843" w:type="dxa"/>
            <w:shd w:val="clear" w:color="auto" w:fill="auto"/>
            <w:vAlign w:val="center"/>
          </w:tcPr>
          <w:p w14:paraId="4B53B63E" w14:textId="77777777" w:rsidR="00AF543F" w:rsidRPr="007E3FD1" w:rsidRDefault="00AF543F" w:rsidP="00AF543F">
            <w:pPr>
              <w:widowControl w:val="0"/>
              <w:rPr>
                <w:rFonts w:ascii="Arial" w:eastAsia="Lucida Sans Unicode" w:hAnsi="Arial" w:cs="Arial"/>
                <w:lang w:eastAsia="ar-SA"/>
              </w:rPr>
            </w:pPr>
            <w:r w:rsidRPr="007E3FD1">
              <w:rPr>
                <w:rFonts w:ascii="Arial" w:eastAsia="Lucida Sans Unicode" w:hAnsi="Arial" w:cs="Arial"/>
                <w:lang w:eastAsia="ar-SA"/>
              </w:rPr>
              <w:t>Pamięć operacyjna</w:t>
            </w:r>
          </w:p>
        </w:tc>
        <w:tc>
          <w:tcPr>
            <w:tcW w:w="3969" w:type="dxa"/>
            <w:shd w:val="clear" w:color="auto" w:fill="auto"/>
            <w:vAlign w:val="center"/>
          </w:tcPr>
          <w:p w14:paraId="6583517F" w14:textId="77777777" w:rsidR="00AF543F" w:rsidRPr="007E3FD1" w:rsidRDefault="00AF543F" w:rsidP="00AF543F">
            <w:pPr>
              <w:widowControl w:val="0"/>
              <w:rPr>
                <w:rFonts w:ascii="Arial" w:eastAsiaTheme="minorHAnsi" w:hAnsi="Arial" w:cs="Arial"/>
                <w:kern w:val="0"/>
                <w:lang w:eastAsia="en-US"/>
              </w:rPr>
            </w:pPr>
            <w:r w:rsidRPr="007E3FD1">
              <w:rPr>
                <w:rFonts w:ascii="Arial" w:eastAsia="Lucida Sans Unicode" w:hAnsi="Arial" w:cs="Arial"/>
                <w:lang w:eastAsia="ar-SA"/>
              </w:rPr>
              <w:t>Minimum 16 GB DDR5 4800 MHz z możliwością rozbudowy do min 64 GB, minimum jeden slot wolny na dalszą rozbudowę</w:t>
            </w:r>
          </w:p>
        </w:tc>
        <w:tc>
          <w:tcPr>
            <w:tcW w:w="1418" w:type="dxa"/>
          </w:tcPr>
          <w:p w14:paraId="4C0EFE7F" w14:textId="104B212A" w:rsidR="00AF543F" w:rsidRPr="007E3FD1" w:rsidRDefault="00AF543F" w:rsidP="00AF543F">
            <w:pPr>
              <w:widowControl w:val="0"/>
              <w:jc w:val="center"/>
              <w:rPr>
                <w:rFonts w:ascii="Arial" w:eastAsia="Lucida Sans Unicode" w:hAnsi="Arial" w:cs="Arial"/>
                <w:lang w:eastAsia="ar-SA"/>
              </w:rPr>
            </w:pPr>
            <w:r w:rsidRPr="007E3FD1">
              <w:rPr>
                <w:rFonts w:ascii="Arial" w:eastAsia="Times New Roman" w:hAnsi="Arial" w:cs="Arial"/>
                <w:lang w:eastAsia="ar-SA"/>
              </w:rPr>
              <w:t>TAK</w:t>
            </w:r>
            <w:r w:rsidR="003604BC" w:rsidRPr="007E3FD1">
              <w:rPr>
                <w:rFonts w:ascii="Arial" w:eastAsia="Times New Roman" w:hAnsi="Arial" w:cs="Arial"/>
                <w:lang w:eastAsia="ar-SA"/>
              </w:rPr>
              <w:t>, podać</w:t>
            </w:r>
          </w:p>
        </w:tc>
        <w:tc>
          <w:tcPr>
            <w:tcW w:w="2693" w:type="dxa"/>
          </w:tcPr>
          <w:p w14:paraId="6764778B" w14:textId="77777777" w:rsidR="00AF543F" w:rsidRPr="007E3FD1" w:rsidRDefault="00AF543F" w:rsidP="00AF543F">
            <w:pPr>
              <w:widowControl w:val="0"/>
              <w:rPr>
                <w:rFonts w:ascii="Arial" w:eastAsia="Lucida Sans Unicode" w:hAnsi="Arial" w:cs="Arial"/>
                <w:lang w:eastAsia="ar-SA"/>
              </w:rPr>
            </w:pPr>
          </w:p>
        </w:tc>
      </w:tr>
      <w:tr w:rsidR="00AF543F" w:rsidRPr="007E3FD1" w14:paraId="03C9E619" w14:textId="144AFB52" w:rsidTr="007E3FD1">
        <w:trPr>
          <w:jc w:val="center"/>
        </w:trPr>
        <w:tc>
          <w:tcPr>
            <w:tcW w:w="567" w:type="dxa"/>
            <w:shd w:val="clear" w:color="auto" w:fill="auto"/>
            <w:vAlign w:val="center"/>
          </w:tcPr>
          <w:p w14:paraId="49D4DECF" w14:textId="77777777" w:rsidR="00AF543F" w:rsidRPr="007E3FD1" w:rsidRDefault="00AF543F" w:rsidP="00AF543F">
            <w:pPr>
              <w:widowControl w:val="0"/>
              <w:numPr>
                <w:ilvl w:val="0"/>
                <w:numId w:val="39"/>
              </w:numPr>
              <w:spacing w:after="200" w:line="276" w:lineRule="auto"/>
              <w:contextualSpacing/>
              <w:rPr>
                <w:rFonts w:ascii="Arial" w:eastAsia="Times New Roman" w:hAnsi="Arial" w:cs="Arial"/>
                <w:bCs/>
                <w:lang w:eastAsia="ar-SA"/>
              </w:rPr>
            </w:pPr>
          </w:p>
        </w:tc>
        <w:tc>
          <w:tcPr>
            <w:tcW w:w="1843" w:type="dxa"/>
            <w:shd w:val="clear" w:color="auto" w:fill="auto"/>
            <w:vAlign w:val="center"/>
          </w:tcPr>
          <w:p w14:paraId="06747874" w14:textId="77777777" w:rsidR="00AF543F" w:rsidRPr="007E3FD1" w:rsidRDefault="00AF543F" w:rsidP="00AF543F">
            <w:pPr>
              <w:widowControl w:val="0"/>
              <w:rPr>
                <w:rFonts w:ascii="Arial" w:eastAsia="Lucida Sans Unicode" w:hAnsi="Arial" w:cs="Arial"/>
                <w:lang w:eastAsia="ar-SA"/>
              </w:rPr>
            </w:pPr>
            <w:r w:rsidRPr="007E3FD1">
              <w:rPr>
                <w:rFonts w:ascii="Arial" w:eastAsia="Lucida Sans Unicode" w:hAnsi="Arial" w:cs="Arial"/>
                <w:lang w:eastAsia="ar-SA"/>
              </w:rPr>
              <w:t>Dysk twardy</w:t>
            </w:r>
          </w:p>
        </w:tc>
        <w:tc>
          <w:tcPr>
            <w:tcW w:w="3969" w:type="dxa"/>
            <w:shd w:val="clear" w:color="auto" w:fill="auto"/>
            <w:vAlign w:val="center"/>
          </w:tcPr>
          <w:p w14:paraId="3D3DB808" w14:textId="77777777" w:rsidR="00AF543F" w:rsidRPr="007E3FD1" w:rsidRDefault="00AF543F" w:rsidP="00AF543F">
            <w:pPr>
              <w:widowControl w:val="0"/>
              <w:spacing w:line="254" w:lineRule="auto"/>
              <w:rPr>
                <w:rFonts w:ascii="Arial" w:eastAsia="Lucida Sans Unicode" w:hAnsi="Arial" w:cs="Arial"/>
                <w:lang w:eastAsia="ar-SA"/>
              </w:rPr>
            </w:pPr>
            <w:r w:rsidRPr="007E3FD1">
              <w:rPr>
                <w:rFonts w:ascii="Arial" w:eastAsiaTheme="minorHAnsi" w:hAnsi="Arial" w:cs="Arial"/>
                <w:kern w:val="0"/>
                <w:lang w:eastAsia="en-US"/>
              </w:rPr>
              <w:t>Zainstalowany dysk SSD M.2 2280 PCIe NVMe o pojemności min. 512 GB.</w:t>
            </w:r>
          </w:p>
        </w:tc>
        <w:tc>
          <w:tcPr>
            <w:tcW w:w="1418" w:type="dxa"/>
          </w:tcPr>
          <w:p w14:paraId="7B647FE7" w14:textId="2D43FC56" w:rsidR="00AF543F" w:rsidRPr="007E3FD1" w:rsidRDefault="00AF543F" w:rsidP="00AF543F">
            <w:pPr>
              <w:widowControl w:val="0"/>
              <w:spacing w:line="254" w:lineRule="auto"/>
              <w:jc w:val="center"/>
              <w:rPr>
                <w:rFonts w:ascii="Arial" w:eastAsiaTheme="minorHAnsi" w:hAnsi="Arial" w:cs="Arial"/>
                <w:kern w:val="0"/>
                <w:lang w:eastAsia="en-US"/>
              </w:rPr>
            </w:pPr>
            <w:r w:rsidRPr="007E3FD1">
              <w:rPr>
                <w:rFonts w:ascii="Arial" w:eastAsia="Times New Roman" w:hAnsi="Arial" w:cs="Arial"/>
                <w:lang w:eastAsia="ar-SA"/>
              </w:rPr>
              <w:t>TAK</w:t>
            </w:r>
            <w:r w:rsidR="003604BC" w:rsidRPr="007E3FD1">
              <w:rPr>
                <w:rFonts w:ascii="Arial" w:eastAsia="Times New Roman" w:hAnsi="Arial" w:cs="Arial"/>
                <w:lang w:eastAsia="ar-SA"/>
              </w:rPr>
              <w:t>, podać</w:t>
            </w:r>
          </w:p>
        </w:tc>
        <w:tc>
          <w:tcPr>
            <w:tcW w:w="2693" w:type="dxa"/>
          </w:tcPr>
          <w:p w14:paraId="1B983AE1" w14:textId="77777777" w:rsidR="00AF543F" w:rsidRPr="007E3FD1" w:rsidRDefault="00AF543F" w:rsidP="00AF543F">
            <w:pPr>
              <w:widowControl w:val="0"/>
              <w:spacing w:line="254" w:lineRule="auto"/>
              <w:rPr>
                <w:rFonts w:ascii="Arial" w:eastAsiaTheme="minorHAnsi" w:hAnsi="Arial" w:cs="Arial"/>
                <w:kern w:val="0"/>
                <w:lang w:eastAsia="en-US"/>
              </w:rPr>
            </w:pPr>
          </w:p>
        </w:tc>
      </w:tr>
      <w:tr w:rsidR="00AF543F" w:rsidRPr="007E3FD1" w14:paraId="49E2EC25" w14:textId="3A178528" w:rsidTr="007E3FD1">
        <w:trPr>
          <w:jc w:val="center"/>
        </w:trPr>
        <w:tc>
          <w:tcPr>
            <w:tcW w:w="567" w:type="dxa"/>
            <w:shd w:val="clear" w:color="auto" w:fill="auto"/>
            <w:vAlign w:val="center"/>
          </w:tcPr>
          <w:p w14:paraId="738D02BA" w14:textId="77777777" w:rsidR="00AF543F" w:rsidRPr="007E3FD1" w:rsidRDefault="00AF543F" w:rsidP="00AF543F">
            <w:pPr>
              <w:widowControl w:val="0"/>
              <w:numPr>
                <w:ilvl w:val="0"/>
                <w:numId w:val="39"/>
              </w:numPr>
              <w:spacing w:after="200" w:line="276" w:lineRule="auto"/>
              <w:contextualSpacing/>
              <w:rPr>
                <w:rFonts w:ascii="Arial" w:eastAsia="Times New Roman" w:hAnsi="Arial" w:cs="Arial"/>
                <w:bCs/>
                <w:lang w:eastAsia="ar-SA"/>
              </w:rPr>
            </w:pPr>
          </w:p>
        </w:tc>
        <w:tc>
          <w:tcPr>
            <w:tcW w:w="1843" w:type="dxa"/>
            <w:shd w:val="clear" w:color="auto" w:fill="auto"/>
            <w:vAlign w:val="center"/>
          </w:tcPr>
          <w:p w14:paraId="03AE9BE0" w14:textId="77777777" w:rsidR="00AF543F" w:rsidRPr="007E3FD1" w:rsidRDefault="00AF543F" w:rsidP="00AF543F">
            <w:pPr>
              <w:widowControl w:val="0"/>
              <w:rPr>
                <w:rFonts w:ascii="Arial" w:eastAsia="Lucida Sans Unicode" w:hAnsi="Arial" w:cs="Arial"/>
                <w:lang w:eastAsia="ar-SA"/>
              </w:rPr>
            </w:pPr>
            <w:r w:rsidRPr="007E3FD1">
              <w:rPr>
                <w:rFonts w:ascii="Arial" w:eastAsia="Lucida Sans Unicode" w:hAnsi="Arial" w:cs="Arial"/>
                <w:lang w:eastAsia="ar-SA"/>
              </w:rPr>
              <w:t>Kontroler</w:t>
            </w:r>
          </w:p>
        </w:tc>
        <w:tc>
          <w:tcPr>
            <w:tcW w:w="3969" w:type="dxa"/>
            <w:shd w:val="clear" w:color="auto" w:fill="auto"/>
            <w:vAlign w:val="center"/>
          </w:tcPr>
          <w:p w14:paraId="5C9E8F0E"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Kontroler RAID zintegrowany z płytą główną.</w:t>
            </w:r>
          </w:p>
        </w:tc>
        <w:tc>
          <w:tcPr>
            <w:tcW w:w="1418" w:type="dxa"/>
          </w:tcPr>
          <w:p w14:paraId="633CFFD5" w14:textId="6F3BB05C" w:rsidR="00AF543F" w:rsidRPr="007E3FD1" w:rsidRDefault="00AF543F" w:rsidP="00AF543F">
            <w:pPr>
              <w:widowControl w:val="0"/>
              <w:jc w:val="center"/>
              <w:rPr>
                <w:rFonts w:ascii="Arial" w:eastAsia="Times New Roman" w:hAnsi="Arial" w:cs="Arial"/>
                <w:lang w:eastAsia="ar-SA"/>
              </w:rPr>
            </w:pPr>
            <w:r w:rsidRPr="007E3FD1">
              <w:rPr>
                <w:rFonts w:ascii="Arial" w:eastAsia="Times New Roman" w:hAnsi="Arial" w:cs="Arial"/>
                <w:lang w:eastAsia="ar-SA"/>
              </w:rPr>
              <w:t>TAK</w:t>
            </w:r>
          </w:p>
        </w:tc>
        <w:tc>
          <w:tcPr>
            <w:tcW w:w="2693" w:type="dxa"/>
          </w:tcPr>
          <w:p w14:paraId="335C2AF2" w14:textId="77777777" w:rsidR="00AF543F" w:rsidRPr="007E3FD1" w:rsidRDefault="00AF543F" w:rsidP="00AF543F">
            <w:pPr>
              <w:widowControl w:val="0"/>
              <w:rPr>
                <w:rFonts w:ascii="Arial" w:eastAsia="Times New Roman" w:hAnsi="Arial" w:cs="Arial"/>
                <w:lang w:eastAsia="ar-SA"/>
              </w:rPr>
            </w:pPr>
          </w:p>
        </w:tc>
      </w:tr>
      <w:tr w:rsidR="00AF543F" w:rsidRPr="007E3FD1" w14:paraId="4F5A33D0" w14:textId="71E85077" w:rsidTr="007E3FD1">
        <w:trPr>
          <w:jc w:val="center"/>
        </w:trPr>
        <w:tc>
          <w:tcPr>
            <w:tcW w:w="567" w:type="dxa"/>
            <w:shd w:val="clear" w:color="auto" w:fill="auto"/>
            <w:vAlign w:val="center"/>
          </w:tcPr>
          <w:p w14:paraId="218A1C0A" w14:textId="77777777" w:rsidR="00AF543F" w:rsidRPr="007E3FD1" w:rsidRDefault="00AF543F" w:rsidP="00AF543F">
            <w:pPr>
              <w:widowControl w:val="0"/>
              <w:numPr>
                <w:ilvl w:val="0"/>
                <w:numId w:val="39"/>
              </w:numPr>
              <w:spacing w:after="200" w:line="276" w:lineRule="auto"/>
              <w:contextualSpacing/>
              <w:rPr>
                <w:rFonts w:ascii="Arial" w:eastAsia="Times New Roman" w:hAnsi="Arial" w:cs="Arial"/>
                <w:bCs/>
                <w:lang w:eastAsia="ar-SA"/>
              </w:rPr>
            </w:pPr>
          </w:p>
        </w:tc>
        <w:tc>
          <w:tcPr>
            <w:tcW w:w="1843" w:type="dxa"/>
            <w:shd w:val="clear" w:color="auto" w:fill="auto"/>
            <w:vAlign w:val="center"/>
          </w:tcPr>
          <w:p w14:paraId="4A6261E1" w14:textId="77777777" w:rsidR="00AF543F" w:rsidRPr="007E3FD1" w:rsidRDefault="00AF543F" w:rsidP="00AF543F">
            <w:pPr>
              <w:widowControl w:val="0"/>
              <w:rPr>
                <w:rFonts w:ascii="Arial" w:eastAsia="Lucida Sans Unicode" w:hAnsi="Arial" w:cs="Arial"/>
                <w:lang w:eastAsia="ar-SA"/>
              </w:rPr>
            </w:pPr>
            <w:r w:rsidRPr="007E3FD1">
              <w:rPr>
                <w:rFonts w:ascii="Arial" w:eastAsia="Lucida Sans Unicode" w:hAnsi="Arial" w:cs="Arial"/>
                <w:lang w:eastAsia="ar-SA"/>
              </w:rPr>
              <w:t>Karty sieciowe</w:t>
            </w:r>
          </w:p>
        </w:tc>
        <w:tc>
          <w:tcPr>
            <w:tcW w:w="3969" w:type="dxa"/>
            <w:shd w:val="clear" w:color="auto" w:fill="auto"/>
            <w:vAlign w:val="center"/>
          </w:tcPr>
          <w:p w14:paraId="3B51E20F" w14:textId="77777777" w:rsidR="00AF543F" w:rsidRPr="007E3FD1" w:rsidRDefault="00AF543F" w:rsidP="00AF543F">
            <w:pPr>
              <w:widowControl w:val="0"/>
              <w:spacing w:line="254" w:lineRule="auto"/>
              <w:rPr>
                <w:rFonts w:ascii="Arial" w:eastAsia="Lucida Sans Unicode" w:hAnsi="Arial" w:cs="Arial"/>
                <w:lang w:eastAsia="ar-SA"/>
              </w:rPr>
            </w:pPr>
            <w:r w:rsidRPr="007E3FD1">
              <w:rPr>
                <w:rFonts w:ascii="Arial" w:eastAsia="Lucida Sans Unicode" w:hAnsi="Arial" w:cs="Arial"/>
                <w:lang w:eastAsia="ar-SA"/>
              </w:rPr>
              <w:t xml:space="preserve">- zintegrowana karta sieciowa </w:t>
            </w:r>
            <w:r w:rsidRPr="007E3FD1">
              <w:rPr>
                <w:rFonts w:ascii="Arial" w:eastAsia="Lucida Sans Unicode" w:hAnsi="Arial" w:cs="Arial"/>
                <w:lang w:eastAsia="ar-SA"/>
              </w:rPr>
              <w:lastRenderedPageBreak/>
              <w:t>10/100/1000 Ethernet RJ-45,</w:t>
            </w:r>
            <w:r w:rsidRPr="007E3FD1">
              <w:rPr>
                <w:rFonts w:ascii="Arial" w:eastAsia="Lucida Sans Unicode" w:hAnsi="Arial" w:cs="Arial"/>
                <w:lang w:eastAsia="ar-SA"/>
              </w:rPr>
              <w:br/>
              <w:t>- zintegrowana karta Wi-Fi 6E z Bluetooth 5.3.</w:t>
            </w:r>
          </w:p>
        </w:tc>
        <w:tc>
          <w:tcPr>
            <w:tcW w:w="1418" w:type="dxa"/>
          </w:tcPr>
          <w:p w14:paraId="561C82BA" w14:textId="5FE9BE58" w:rsidR="00AF543F" w:rsidRPr="007E3FD1" w:rsidRDefault="00AF543F" w:rsidP="00AF543F">
            <w:pPr>
              <w:widowControl w:val="0"/>
              <w:spacing w:line="254" w:lineRule="auto"/>
              <w:jc w:val="center"/>
              <w:rPr>
                <w:rFonts w:ascii="Arial" w:eastAsia="Lucida Sans Unicode" w:hAnsi="Arial" w:cs="Arial"/>
                <w:lang w:eastAsia="ar-SA"/>
              </w:rPr>
            </w:pPr>
            <w:r w:rsidRPr="007E3FD1">
              <w:rPr>
                <w:rFonts w:ascii="Arial" w:eastAsia="Times New Roman" w:hAnsi="Arial" w:cs="Arial"/>
                <w:lang w:eastAsia="ar-SA"/>
              </w:rPr>
              <w:lastRenderedPageBreak/>
              <w:t>TAK</w:t>
            </w:r>
          </w:p>
        </w:tc>
        <w:tc>
          <w:tcPr>
            <w:tcW w:w="2693" w:type="dxa"/>
          </w:tcPr>
          <w:p w14:paraId="7863DB2A" w14:textId="77777777" w:rsidR="00AF543F" w:rsidRPr="007E3FD1" w:rsidRDefault="00AF543F" w:rsidP="00AF543F">
            <w:pPr>
              <w:widowControl w:val="0"/>
              <w:spacing w:line="254" w:lineRule="auto"/>
              <w:rPr>
                <w:rFonts w:ascii="Arial" w:eastAsia="Lucida Sans Unicode" w:hAnsi="Arial" w:cs="Arial"/>
                <w:lang w:eastAsia="ar-SA"/>
              </w:rPr>
            </w:pPr>
          </w:p>
        </w:tc>
      </w:tr>
      <w:tr w:rsidR="00AF543F" w:rsidRPr="007E3FD1" w14:paraId="6040D7C5" w14:textId="29DBD6DE" w:rsidTr="007E3FD1">
        <w:trPr>
          <w:jc w:val="center"/>
        </w:trPr>
        <w:tc>
          <w:tcPr>
            <w:tcW w:w="567" w:type="dxa"/>
            <w:shd w:val="clear" w:color="auto" w:fill="auto"/>
            <w:vAlign w:val="center"/>
          </w:tcPr>
          <w:p w14:paraId="52828EA6" w14:textId="77777777" w:rsidR="00AF543F" w:rsidRPr="007E3FD1" w:rsidRDefault="00AF543F" w:rsidP="00AF543F">
            <w:pPr>
              <w:widowControl w:val="0"/>
              <w:numPr>
                <w:ilvl w:val="0"/>
                <w:numId w:val="39"/>
              </w:numPr>
              <w:spacing w:after="200" w:line="276" w:lineRule="auto"/>
              <w:contextualSpacing/>
              <w:rPr>
                <w:rFonts w:ascii="Arial" w:eastAsia="Times New Roman" w:hAnsi="Arial" w:cs="Arial"/>
                <w:bCs/>
                <w:lang w:eastAsia="ar-SA"/>
              </w:rPr>
            </w:pPr>
          </w:p>
        </w:tc>
        <w:tc>
          <w:tcPr>
            <w:tcW w:w="1843" w:type="dxa"/>
            <w:shd w:val="clear" w:color="auto" w:fill="auto"/>
          </w:tcPr>
          <w:p w14:paraId="75A75935" w14:textId="77777777" w:rsidR="00AF543F" w:rsidRPr="007E3FD1" w:rsidRDefault="00AF543F" w:rsidP="00AF543F">
            <w:pPr>
              <w:widowControl w:val="0"/>
              <w:rPr>
                <w:rFonts w:ascii="Arial" w:eastAsia="Lucida Sans Unicode" w:hAnsi="Arial" w:cs="Arial"/>
                <w:lang w:eastAsia="ar-SA"/>
              </w:rPr>
            </w:pPr>
            <w:r w:rsidRPr="007E3FD1">
              <w:rPr>
                <w:rFonts w:ascii="Arial" w:eastAsia="Lucida Sans Unicode" w:hAnsi="Arial" w:cs="Arial"/>
                <w:lang w:eastAsia="ar-SA"/>
              </w:rPr>
              <w:t>Karta graficzna</w:t>
            </w:r>
          </w:p>
        </w:tc>
        <w:tc>
          <w:tcPr>
            <w:tcW w:w="3969" w:type="dxa"/>
            <w:shd w:val="clear" w:color="auto" w:fill="auto"/>
            <w:vAlign w:val="center"/>
          </w:tcPr>
          <w:p w14:paraId="30163D77" w14:textId="77777777" w:rsidR="00AF543F" w:rsidRPr="007E3FD1" w:rsidRDefault="00AF543F" w:rsidP="00AF543F">
            <w:pPr>
              <w:widowControl w:val="0"/>
              <w:rPr>
                <w:rFonts w:ascii="Arial" w:eastAsia="Lucida Sans Unicode" w:hAnsi="Arial" w:cs="Arial"/>
                <w:lang w:eastAsia="ar-SA"/>
              </w:rPr>
            </w:pPr>
            <w:r w:rsidRPr="007E3FD1">
              <w:rPr>
                <w:rFonts w:ascii="Arial" w:eastAsia="Lucida Sans Unicode" w:hAnsi="Arial" w:cs="Arial"/>
                <w:lang w:eastAsia="ar-SA"/>
              </w:rPr>
              <w:t>Zintegrowana karta graficzna, ze wsparciem dla DirectX 12, OpenCL 3.0, Open GL 4.5 oraz dla rozdzielczości 4096x2160@60Hz.</w:t>
            </w:r>
          </w:p>
        </w:tc>
        <w:tc>
          <w:tcPr>
            <w:tcW w:w="1418" w:type="dxa"/>
          </w:tcPr>
          <w:p w14:paraId="2C941F7B" w14:textId="253818CD" w:rsidR="00AF543F" w:rsidRPr="007E3FD1" w:rsidRDefault="00AF543F" w:rsidP="00AF543F">
            <w:pPr>
              <w:widowControl w:val="0"/>
              <w:jc w:val="center"/>
              <w:rPr>
                <w:rFonts w:ascii="Arial" w:eastAsia="Lucida Sans Unicode" w:hAnsi="Arial" w:cs="Arial"/>
                <w:lang w:eastAsia="ar-SA"/>
              </w:rPr>
            </w:pPr>
            <w:r w:rsidRPr="007E3FD1">
              <w:rPr>
                <w:rFonts w:ascii="Arial" w:eastAsia="Times New Roman" w:hAnsi="Arial" w:cs="Arial"/>
                <w:lang w:eastAsia="ar-SA"/>
              </w:rPr>
              <w:t>TAK</w:t>
            </w:r>
          </w:p>
        </w:tc>
        <w:tc>
          <w:tcPr>
            <w:tcW w:w="2693" w:type="dxa"/>
          </w:tcPr>
          <w:p w14:paraId="71CEB8D2" w14:textId="77777777" w:rsidR="00AF543F" w:rsidRPr="007E3FD1" w:rsidRDefault="00AF543F" w:rsidP="00AF543F">
            <w:pPr>
              <w:widowControl w:val="0"/>
              <w:rPr>
                <w:rFonts w:ascii="Arial" w:eastAsia="Lucida Sans Unicode" w:hAnsi="Arial" w:cs="Arial"/>
                <w:lang w:eastAsia="ar-SA"/>
              </w:rPr>
            </w:pPr>
          </w:p>
        </w:tc>
      </w:tr>
      <w:tr w:rsidR="00AF543F" w:rsidRPr="007E3FD1" w14:paraId="6CF095EA" w14:textId="229536A5" w:rsidTr="007E3FD1">
        <w:trPr>
          <w:jc w:val="center"/>
        </w:trPr>
        <w:tc>
          <w:tcPr>
            <w:tcW w:w="567" w:type="dxa"/>
            <w:shd w:val="clear" w:color="auto" w:fill="auto"/>
            <w:vAlign w:val="center"/>
          </w:tcPr>
          <w:p w14:paraId="32A27CBB" w14:textId="77777777" w:rsidR="00AF543F" w:rsidRPr="007E3FD1" w:rsidRDefault="00AF543F" w:rsidP="00AF543F">
            <w:pPr>
              <w:widowControl w:val="0"/>
              <w:numPr>
                <w:ilvl w:val="0"/>
                <w:numId w:val="39"/>
              </w:numPr>
              <w:spacing w:after="200" w:line="276" w:lineRule="auto"/>
              <w:contextualSpacing/>
              <w:rPr>
                <w:rFonts w:ascii="Arial" w:eastAsia="Times New Roman" w:hAnsi="Arial" w:cs="Arial"/>
                <w:bCs/>
                <w:lang w:eastAsia="ar-SA"/>
              </w:rPr>
            </w:pPr>
          </w:p>
        </w:tc>
        <w:tc>
          <w:tcPr>
            <w:tcW w:w="1843" w:type="dxa"/>
            <w:shd w:val="clear" w:color="auto" w:fill="auto"/>
          </w:tcPr>
          <w:p w14:paraId="1E97D572" w14:textId="77777777" w:rsidR="00AF543F" w:rsidRPr="007E3FD1" w:rsidRDefault="00AF543F" w:rsidP="00AF543F">
            <w:pPr>
              <w:widowControl w:val="0"/>
              <w:rPr>
                <w:rFonts w:ascii="Arial" w:eastAsia="Lucida Sans Unicode" w:hAnsi="Arial" w:cs="Arial"/>
                <w:lang w:eastAsia="ar-SA"/>
              </w:rPr>
            </w:pPr>
            <w:r w:rsidRPr="007E3FD1">
              <w:rPr>
                <w:rFonts w:ascii="Arial" w:eastAsia="Lucida Sans Unicode" w:hAnsi="Arial" w:cs="Arial"/>
                <w:lang w:eastAsia="ar-SA"/>
              </w:rPr>
              <w:t>Wyposażenie multimedialne</w:t>
            </w:r>
          </w:p>
        </w:tc>
        <w:tc>
          <w:tcPr>
            <w:tcW w:w="3969" w:type="dxa"/>
            <w:shd w:val="clear" w:color="auto" w:fill="auto"/>
            <w:vAlign w:val="center"/>
          </w:tcPr>
          <w:p w14:paraId="41E44324" w14:textId="77777777" w:rsidR="00AF543F" w:rsidRPr="007E3FD1" w:rsidRDefault="00AF543F" w:rsidP="00AF543F">
            <w:pPr>
              <w:widowControl w:val="0"/>
              <w:rPr>
                <w:rFonts w:ascii="Arial" w:eastAsia="Lucida Sans Unicode" w:hAnsi="Arial" w:cs="Arial"/>
                <w:lang w:eastAsia="ar-SA"/>
              </w:rPr>
            </w:pPr>
            <w:r w:rsidRPr="007E3FD1">
              <w:rPr>
                <w:rFonts w:ascii="Arial" w:eastAsia="Lucida Sans Unicode" w:hAnsi="Arial" w:cs="Arial"/>
                <w:lang w:eastAsia="ar-SA"/>
              </w:rPr>
              <w:t>Karta dźwiękowa, stereo, zintegrowana z płytą główną, wbudowane dwa głośniki o mocy 5W na każdy kanał.</w:t>
            </w:r>
          </w:p>
        </w:tc>
        <w:tc>
          <w:tcPr>
            <w:tcW w:w="1418" w:type="dxa"/>
          </w:tcPr>
          <w:p w14:paraId="1221B61C" w14:textId="741C3A59" w:rsidR="00AF543F" w:rsidRPr="007E3FD1" w:rsidRDefault="00AF543F" w:rsidP="00AF543F">
            <w:pPr>
              <w:widowControl w:val="0"/>
              <w:jc w:val="center"/>
              <w:rPr>
                <w:rFonts w:ascii="Arial" w:eastAsia="Lucida Sans Unicode" w:hAnsi="Arial" w:cs="Arial"/>
                <w:lang w:eastAsia="ar-SA"/>
              </w:rPr>
            </w:pPr>
            <w:r w:rsidRPr="007E3FD1">
              <w:rPr>
                <w:rFonts w:ascii="Arial" w:eastAsia="Times New Roman" w:hAnsi="Arial" w:cs="Arial"/>
                <w:lang w:eastAsia="ar-SA"/>
              </w:rPr>
              <w:t>TAK</w:t>
            </w:r>
          </w:p>
        </w:tc>
        <w:tc>
          <w:tcPr>
            <w:tcW w:w="2693" w:type="dxa"/>
          </w:tcPr>
          <w:p w14:paraId="515E1036" w14:textId="77777777" w:rsidR="00AF543F" w:rsidRPr="007E3FD1" w:rsidRDefault="00AF543F" w:rsidP="00AF543F">
            <w:pPr>
              <w:widowControl w:val="0"/>
              <w:rPr>
                <w:rFonts w:ascii="Arial" w:eastAsia="Lucida Sans Unicode" w:hAnsi="Arial" w:cs="Arial"/>
                <w:lang w:eastAsia="ar-SA"/>
              </w:rPr>
            </w:pPr>
          </w:p>
        </w:tc>
      </w:tr>
      <w:tr w:rsidR="00AF543F" w:rsidRPr="007E3FD1" w14:paraId="61644912" w14:textId="20A0D145" w:rsidTr="007E3FD1">
        <w:trPr>
          <w:jc w:val="center"/>
        </w:trPr>
        <w:tc>
          <w:tcPr>
            <w:tcW w:w="567" w:type="dxa"/>
            <w:shd w:val="clear" w:color="auto" w:fill="auto"/>
            <w:vAlign w:val="center"/>
          </w:tcPr>
          <w:p w14:paraId="64B42A0B" w14:textId="77777777" w:rsidR="00AF543F" w:rsidRPr="007E3FD1" w:rsidRDefault="00AF543F" w:rsidP="00AF543F">
            <w:pPr>
              <w:widowControl w:val="0"/>
              <w:numPr>
                <w:ilvl w:val="0"/>
                <w:numId w:val="39"/>
              </w:numPr>
              <w:spacing w:after="200" w:line="276" w:lineRule="auto"/>
              <w:contextualSpacing/>
              <w:rPr>
                <w:rFonts w:ascii="Arial" w:eastAsia="Times New Roman" w:hAnsi="Arial" w:cs="Arial"/>
                <w:bCs/>
                <w:lang w:eastAsia="ar-SA"/>
              </w:rPr>
            </w:pPr>
          </w:p>
        </w:tc>
        <w:tc>
          <w:tcPr>
            <w:tcW w:w="1843" w:type="dxa"/>
            <w:shd w:val="clear" w:color="auto" w:fill="auto"/>
            <w:vAlign w:val="center"/>
          </w:tcPr>
          <w:p w14:paraId="6EBDC188" w14:textId="77777777" w:rsidR="00AF543F" w:rsidRPr="007E3FD1" w:rsidRDefault="00AF543F" w:rsidP="00AF543F">
            <w:pPr>
              <w:widowControl w:val="0"/>
              <w:rPr>
                <w:rFonts w:ascii="Arial" w:eastAsia="Lucida Sans Unicode" w:hAnsi="Arial" w:cs="Arial"/>
                <w:lang w:eastAsia="ar-SA"/>
              </w:rPr>
            </w:pPr>
            <w:r w:rsidRPr="007E3FD1">
              <w:rPr>
                <w:rFonts w:ascii="Arial" w:eastAsia="Lucida Sans Unicode" w:hAnsi="Arial" w:cs="Arial"/>
                <w:lang w:eastAsia="ar-SA"/>
              </w:rPr>
              <w:t>Porty i złącza</w:t>
            </w:r>
          </w:p>
        </w:tc>
        <w:tc>
          <w:tcPr>
            <w:tcW w:w="3969" w:type="dxa"/>
            <w:shd w:val="clear" w:color="auto" w:fill="auto"/>
            <w:vAlign w:val="center"/>
          </w:tcPr>
          <w:p w14:paraId="00B680EF" w14:textId="77777777" w:rsidR="00AF543F" w:rsidRPr="007E3FD1" w:rsidRDefault="00AF543F" w:rsidP="00AF543F">
            <w:pPr>
              <w:widowControl w:val="0"/>
              <w:spacing w:line="254" w:lineRule="auto"/>
              <w:rPr>
                <w:rFonts w:ascii="Arial" w:eastAsia="Lucida Sans Unicode" w:hAnsi="Arial" w:cs="Arial"/>
                <w:lang w:eastAsia="ar-SA"/>
              </w:rPr>
            </w:pPr>
            <w:r w:rsidRPr="007E3FD1">
              <w:rPr>
                <w:rFonts w:ascii="Arial" w:eastAsia="Lucida Sans Unicode" w:hAnsi="Arial" w:cs="Arial"/>
                <w:lang w:eastAsia="ar-SA"/>
              </w:rPr>
              <w:t>- porty wideo z tyłu ekranu, min.: 1 x Display Port 1.4 z Dual-Mode (DP++) oraz 1 x HDMI-in 1.4 (wejście)</w:t>
            </w:r>
          </w:p>
          <w:p w14:paraId="747D147B" w14:textId="77777777" w:rsidR="00AF543F" w:rsidRPr="007E3FD1" w:rsidRDefault="00AF543F" w:rsidP="00AF543F">
            <w:pPr>
              <w:widowControl w:val="0"/>
              <w:spacing w:line="254" w:lineRule="auto"/>
              <w:rPr>
                <w:rFonts w:ascii="Arial" w:eastAsia="Lucida Sans Unicode" w:hAnsi="Arial" w:cs="Arial"/>
                <w:lang w:eastAsia="ar-SA"/>
              </w:rPr>
            </w:pPr>
            <w:r w:rsidRPr="007E3FD1">
              <w:rPr>
                <w:rFonts w:ascii="Arial" w:eastAsia="Lucida Sans Unicode" w:hAnsi="Arial" w:cs="Arial"/>
                <w:lang w:eastAsia="ar-SA"/>
              </w:rPr>
              <w:t>- min. 4 x USB 3.2 Typ-A z tyłu obudowy w tym min. 2x USB 3.2 Gen 2</w:t>
            </w:r>
          </w:p>
          <w:p w14:paraId="7D87B3B5" w14:textId="77777777" w:rsidR="00AF543F" w:rsidRPr="007E3FD1" w:rsidRDefault="00AF543F" w:rsidP="00AF543F">
            <w:pPr>
              <w:widowControl w:val="0"/>
              <w:spacing w:line="254" w:lineRule="auto"/>
              <w:rPr>
                <w:rFonts w:ascii="Arial" w:eastAsia="Lucida Sans Unicode" w:hAnsi="Arial" w:cs="Arial"/>
                <w:lang w:eastAsia="ar-SA"/>
              </w:rPr>
            </w:pPr>
            <w:r w:rsidRPr="007E3FD1">
              <w:rPr>
                <w:rFonts w:ascii="Arial" w:eastAsia="Lucida Sans Unicode" w:hAnsi="Arial" w:cs="Arial"/>
                <w:lang w:eastAsia="ar-SA"/>
              </w:rPr>
              <w:t>- min. 1 x USB 3.2 Gen 2 Typ-C z ładowaniem zewnętrznych urządzeń 15W i trybem DisplayPort 1.4 z tyłu obudowy</w:t>
            </w:r>
          </w:p>
          <w:p w14:paraId="5A062A40" w14:textId="77777777" w:rsidR="00AF543F" w:rsidRPr="007E3FD1" w:rsidRDefault="00AF543F" w:rsidP="00AF543F">
            <w:pPr>
              <w:widowControl w:val="0"/>
              <w:spacing w:line="254" w:lineRule="auto"/>
              <w:rPr>
                <w:rFonts w:ascii="Arial" w:eastAsia="Lucida Sans Unicode" w:hAnsi="Arial" w:cs="Arial"/>
                <w:lang w:eastAsia="ar-SA"/>
              </w:rPr>
            </w:pPr>
            <w:r w:rsidRPr="007E3FD1">
              <w:rPr>
                <w:rFonts w:ascii="Arial" w:eastAsia="Lucida Sans Unicode" w:hAnsi="Arial" w:cs="Arial"/>
                <w:lang w:eastAsia="ar-SA"/>
              </w:rPr>
              <w:t>- min. 1 x USB 3.2. Gen 2x2 Typ-C z ładowaniem zewnętrznych urządzeń 15W + 1 x USB 3.2 Gen 2 Typ-A z ładowaniem zewnętrznych urządzeń 15W</w:t>
            </w:r>
          </w:p>
          <w:p w14:paraId="398FD110" w14:textId="77777777" w:rsidR="00AF543F" w:rsidRPr="007E3FD1" w:rsidRDefault="00AF543F" w:rsidP="00AF543F">
            <w:pPr>
              <w:widowControl w:val="0"/>
              <w:spacing w:line="254" w:lineRule="auto"/>
              <w:rPr>
                <w:rFonts w:ascii="Arial" w:eastAsia="Lucida Sans Unicode" w:hAnsi="Arial" w:cs="Arial"/>
                <w:lang w:eastAsia="ar-SA"/>
              </w:rPr>
            </w:pPr>
            <w:r w:rsidRPr="007E3FD1">
              <w:rPr>
                <w:rFonts w:ascii="Arial" w:eastAsia="Lucida Sans Unicode" w:hAnsi="Arial" w:cs="Arial"/>
                <w:lang w:eastAsia="ar-SA"/>
              </w:rPr>
              <w:t>- port sieciowy RJ-45</w:t>
            </w:r>
          </w:p>
          <w:p w14:paraId="5D54174C" w14:textId="77777777" w:rsidR="00AF543F" w:rsidRPr="007E3FD1" w:rsidRDefault="00AF543F" w:rsidP="00AF543F">
            <w:pPr>
              <w:widowControl w:val="0"/>
              <w:spacing w:line="254" w:lineRule="auto"/>
              <w:rPr>
                <w:rFonts w:ascii="Arial" w:eastAsia="Lucida Sans Unicode" w:hAnsi="Arial" w:cs="Arial"/>
                <w:lang w:eastAsia="ar-SA"/>
              </w:rPr>
            </w:pPr>
            <w:r w:rsidRPr="007E3FD1">
              <w:rPr>
                <w:rFonts w:ascii="Arial" w:eastAsia="Lucida Sans Unicode" w:hAnsi="Arial" w:cs="Arial"/>
                <w:lang w:eastAsia="ar-SA"/>
              </w:rPr>
              <w:t>- porty audio typu COMBO (słuchawki i mikrofon)</w:t>
            </w:r>
          </w:p>
          <w:p w14:paraId="7E0E9932" w14:textId="77777777" w:rsidR="00AF543F" w:rsidRPr="007E3FD1" w:rsidRDefault="00AF543F" w:rsidP="00AF543F">
            <w:pPr>
              <w:widowControl w:val="0"/>
              <w:spacing w:line="254" w:lineRule="auto"/>
              <w:rPr>
                <w:rFonts w:ascii="Arial" w:eastAsia="Lucida Sans Unicode" w:hAnsi="Arial" w:cs="Arial"/>
                <w:lang w:eastAsia="ar-SA"/>
              </w:rPr>
            </w:pPr>
            <w:r w:rsidRPr="007E3FD1">
              <w:rPr>
                <w:rFonts w:ascii="Arial" w:eastAsia="Lucida Sans Unicode" w:hAnsi="Arial" w:cs="Arial"/>
                <w:lang w:eastAsia="ar-SA"/>
              </w:rPr>
              <w:t>- wbudowana kamera internetowa 5 MP z podwójnym mikrofonem cyfrowym i wbudowaną przesłoną obiektywu.</w:t>
            </w:r>
          </w:p>
          <w:p w14:paraId="11180429" w14:textId="77777777" w:rsidR="00AF543F" w:rsidRPr="007E3FD1" w:rsidRDefault="00AF543F" w:rsidP="00AF543F">
            <w:pPr>
              <w:widowControl w:val="0"/>
              <w:spacing w:line="254" w:lineRule="auto"/>
              <w:rPr>
                <w:rFonts w:ascii="Arial" w:eastAsia="Lucida Sans Unicode" w:hAnsi="Arial" w:cs="Arial"/>
                <w:lang w:eastAsia="ar-SA"/>
              </w:rPr>
            </w:pPr>
            <w:r w:rsidRPr="007E3FD1">
              <w:rPr>
                <w:rFonts w:ascii="Arial" w:eastAsia="Lucida Sans Unicode" w:hAnsi="Arial" w:cs="Arial"/>
                <w:lang w:eastAsia="ar-SA"/>
              </w:rPr>
              <w:t>Wymagana ilość i rozmieszczenie (na zewnątrz obudowy komputera) portów USB nie może być osiągnięta w wyniku stosowania konwerterów, przejściówek, adapterów itp.</w:t>
            </w:r>
          </w:p>
        </w:tc>
        <w:tc>
          <w:tcPr>
            <w:tcW w:w="1418" w:type="dxa"/>
          </w:tcPr>
          <w:p w14:paraId="5EE888C6" w14:textId="24342BF0" w:rsidR="00AF543F" w:rsidRPr="007E3FD1" w:rsidRDefault="00AF543F" w:rsidP="00AF543F">
            <w:pPr>
              <w:widowControl w:val="0"/>
              <w:spacing w:line="254" w:lineRule="auto"/>
              <w:jc w:val="center"/>
              <w:rPr>
                <w:rFonts w:ascii="Arial" w:eastAsia="Lucida Sans Unicode" w:hAnsi="Arial" w:cs="Arial"/>
                <w:lang w:eastAsia="ar-SA"/>
              </w:rPr>
            </w:pPr>
            <w:r w:rsidRPr="007E3FD1">
              <w:rPr>
                <w:rFonts w:ascii="Arial" w:eastAsia="Times New Roman" w:hAnsi="Arial" w:cs="Arial"/>
                <w:lang w:eastAsia="ar-SA"/>
              </w:rPr>
              <w:t>TAK</w:t>
            </w:r>
            <w:r w:rsidR="003604BC" w:rsidRPr="007E3FD1">
              <w:rPr>
                <w:rFonts w:ascii="Arial" w:eastAsia="Times New Roman" w:hAnsi="Arial" w:cs="Arial"/>
                <w:lang w:eastAsia="ar-SA"/>
              </w:rPr>
              <w:t>, podać</w:t>
            </w:r>
          </w:p>
        </w:tc>
        <w:tc>
          <w:tcPr>
            <w:tcW w:w="2693" w:type="dxa"/>
          </w:tcPr>
          <w:p w14:paraId="5488FBE3" w14:textId="77777777" w:rsidR="00AF543F" w:rsidRPr="007E3FD1" w:rsidRDefault="00AF543F" w:rsidP="00AF543F">
            <w:pPr>
              <w:widowControl w:val="0"/>
              <w:spacing w:line="254" w:lineRule="auto"/>
              <w:rPr>
                <w:rFonts w:ascii="Arial" w:eastAsia="Lucida Sans Unicode" w:hAnsi="Arial" w:cs="Arial"/>
                <w:lang w:eastAsia="ar-SA"/>
              </w:rPr>
            </w:pPr>
          </w:p>
        </w:tc>
      </w:tr>
      <w:tr w:rsidR="00AF543F" w:rsidRPr="007E3FD1" w14:paraId="7DABDD04" w14:textId="263419AB" w:rsidTr="007E3FD1">
        <w:trPr>
          <w:jc w:val="center"/>
        </w:trPr>
        <w:tc>
          <w:tcPr>
            <w:tcW w:w="567" w:type="dxa"/>
            <w:shd w:val="clear" w:color="auto" w:fill="auto"/>
            <w:vAlign w:val="center"/>
          </w:tcPr>
          <w:p w14:paraId="5F542FDF" w14:textId="77777777" w:rsidR="00AF543F" w:rsidRPr="007E3FD1" w:rsidRDefault="00AF543F" w:rsidP="00AF543F">
            <w:pPr>
              <w:widowControl w:val="0"/>
              <w:numPr>
                <w:ilvl w:val="0"/>
                <w:numId w:val="39"/>
              </w:numPr>
              <w:spacing w:after="200" w:line="276" w:lineRule="auto"/>
              <w:contextualSpacing/>
              <w:rPr>
                <w:rFonts w:ascii="Arial" w:eastAsia="Times New Roman" w:hAnsi="Arial" w:cs="Arial"/>
                <w:bCs/>
                <w:lang w:eastAsia="ar-SA"/>
              </w:rPr>
            </w:pPr>
          </w:p>
        </w:tc>
        <w:tc>
          <w:tcPr>
            <w:tcW w:w="1843" w:type="dxa"/>
            <w:shd w:val="clear" w:color="auto" w:fill="auto"/>
            <w:vAlign w:val="center"/>
          </w:tcPr>
          <w:p w14:paraId="3BBD7346" w14:textId="77777777" w:rsidR="00AF543F" w:rsidRPr="007E3FD1" w:rsidRDefault="00AF543F" w:rsidP="00AF543F">
            <w:pPr>
              <w:widowControl w:val="0"/>
              <w:rPr>
                <w:rFonts w:ascii="Arial" w:eastAsia="Lucida Sans Unicode" w:hAnsi="Arial" w:cs="Arial"/>
                <w:lang w:eastAsia="ar-SA"/>
              </w:rPr>
            </w:pPr>
            <w:r w:rsidRPr="007E3FD1">
              <w:rPr>
                <w:rFonts w:ascii="Arial" w:eastAsia="Lucida Sans Unicode" w:hAnsi="Arial" w:cs="Arial"/>
                <w:lang w:eastAsia="ar-SA"/>
              </w:rPr>
              <w:t>Sloty</w:t>
            </w:r>
          </w:p>
        </w:tc>
        <w:tc>
          <w:tcPr>
            <w:tcW w:w="3969" w:type="dxa"/>
            <w:shd w:val="clear" w:color="auto" w:fill="auto"/>
            <w:vAlign w:val="center"/>
          </w:tcPr>
          <w:p w14:paraId="6DFC2888" w14:textId="77777777" w:rsidR="00AF543F" w:rsidRPr="007E3FD1" w:rsidRDefault="00AF543F" w:rsidP="00AF543F">
            <w:pPr>
              <w:widowControl w:val="0"/>
              <w:spacing w:line="254" w:lineRule="auto"/>
              <w:rPr>
                <w:rFonts w:ascii="Arial" w:eastAsia="Lucida Sans Unicode" w:hAnsi="Arial" w:cs="Arial"/>
                <w:lang w:eastAsia="ar-SA"/>
              </w:rPr>
            </w:pPr>
            <w:r w:rsidRPr="007E3FD1">
              <w:rPr>
                <w:rFonts w:ascii="Arial" w:eastAsia="Lucida Sans Unicode" w:hAnsi="Arial" w:cs="Arial"/>
                <w:lang w:eastAsia="ar-SA"/>
              </w:rPr>
              <w:t>1 x M.2 PCIe dla WLAN, 3 x M.2 PCIe dla dysków SSD</w:t>
            </w:r>
          </w:p>
        </w:tc>
        <w:tc>
          <w:tcPr>
            <w:tcW w:w="1418" w:type="dxa"/>
          </w:tcPr>
          <w:p w14:paraId="73B70054" w14:textId="2401DB0D" w:rsidR="00AF543F" w:rsidRPr="007E3FD1" w:rsidRDefault="00AF543F" w:rsidP="00AF543F">
            <w:pPr>
              <w:widowControl w:val="0"/>
              <w:spacing w:line="254" w:lineRule="auto"/>
              <w:jc w:val="center"/>
              <w:rPr>
                <w:rFonts w:ascii="Arial" w:eastAsia="Lucida Sans Unicode" w:hAnsi="Arial" w:cs="Arial"/>
                <w:lang w:eastAsia="ar-SA"/>
              </w:rPr>
            </w:pPr>
            <w:r w:rsidRPr="007E3FD1">
              <w:rPr>
                <w:rFonts w:ascii="Arial" w:eastAsia="Times New Roman" w:hAnsi="Arial" w:cs="Arial"/>
                <w:lang w:eastAsia="ar-SA"/>
              </w:rPr>
              <w:t>TAK</w:t>
            </w:r>
          </w:p>
        </w:tc>
        <w:tc>
          <w:tcPr>
            <w:tcW w:w="2693" w:type="dxa"/>
          </w:tcPr>
          <w:p w14:paraId="37C985AB" w14:textId="77777777" w:rsidR="00AF543F" w:rsidRPr="007E3FD1" w:rsidRDefault="00AF543F" w:rsidP="00AF543F">
            <w:pPr>
              <w:widowControl w:val="0"/>
              <w:spacing w:line="254" w:lineRule="auto"/>
              <w:rPr>
                <w:rFonts w:ascii="Arial" w:eastAsia="Lucida Sans Unicode" w:hAnsi="Arial" w:cs="Arial"/>
                <w:lang w:eastAsia="ar-SA"/>
              </w:rPr>
            </w:pPr>
          </w:p>
        </w:tc>
      </w:tr>
      <w:tr w:rsidR="00AF543F" w:rsidRPr="007E3FD1" w14:paraId="1E312F29" w14:textId="4919D513" w:rsidTr="007E3FD1">
        <w:trPr>
          <w:jc w:val="center"/>
        </w:trPr>
        <w:tc>
          <w:tcPr>
            <w:tcW w:w="567" w:type="dxa"/>
            <w:shd w:val="clear" w:color="auto" w:fill="auto"/>
            <w:vAlign w:val="center"/>
          </w:tcPr>
          <w:p w14:paraId="454AED25" w14:textId="77777777" w:rsidR="00AF543F" w:rsidRPr="007E3FD1" w:rsidRDefault="00AF543F" w:rsidP="00AF543F">
            <w:pPr>
              <w:widowControl w:val="0"/>
              <w:numPr>
                <w:ilvl w:val="0"/>
                <w:numId w:val="39"/>
              </w:numPr>
              <w:spacing w:after="200" w:line="276" w:lineRule="auto"/>
              <w:contextualSpacing/>
              <w:rPr>
                <w:rFonts w:ascii="Arial" w:eastAsia="Times New Roman" w:hAnsi="Arial" w:cs="Arial"/>
                <w:bCs/>
                <w:lang w:eastAsia="ar-SA"/>
              </w:rPr>
            </w:pPr>
          </w:p>
        </w:tc>
        <w:tc>
          <w:tcPr>
            <w:tcW w:w="1843" w:type="dxa"/>
            <w:shd w:val="clear" w:color="auto" w:fill="auto"/>
          </w:tcPr>
          <w:p w14:paraId="667886AC" w14:textId="77777777" w:rsidR="00AF543F" w:rsidRPr="007E3FD1" w:rsidRDefault="00AF543F" w:rsidP="00AF543F">
            <w:pPr>
              <w:widowControl w:val="0"/>
              <w:rPr>
                <w:rFonts w:ascii="Arial" w:eastAsia="Lucida Sans Unicode" w:hAnsi="Arial" w:cs="Arial"/>
                <w:lang w:eastAsia="ar-SA"/>
              </w:rPr>
            </w:pPr>
            <w:r w:rsidRPr="007E3FD1">
              <w:rPr>
                <w:rFonts w:ascii="Arial" w:eastAsia="Lucida Sans Unicode" w:hAnsi="Arial" w:cs="Arial"/>
                <w:lang w:eastAsia="ar-SA"/>
              </w:rPr>
              <w:t>Zasilacz</w:t>
            </w:r>
          </w:p>
        </w:tc>
        <w:tc>
          <w:tcPr>
            <w:tcW w:w="3969" w:type="dxa"/>
            <w:shd w:val="clear" w:color="auto" w:fill="auto"/>
            <w:vAlign w:val="center"/>
          </w:tcPr>
          <w:p w14:paraId="38D35358" w14:textId="77777777" w:rsidR="00AF543F" w:rsidRPr="007E3FD1" w:rsidRDefault="00AF543F" w:rsidP="00AF543F">
            <w:pPr>
              <w:widowControl w:val="0"/>
              <w:rPr>
                <w:rFonts w:ascii="Arial" w:eastAsia="Lucida Sans Unicode" w:hAnsi="Arial" w:cs="Arial"/>
                <w:lang w:eastAsia="ar-SA"/>
              </w:rPr>
            </w:pPr>
            <w:r w:rsidRPr="007E3FD1">
              <w:rPr>
                <w:rFonts w:ascii="Arial" w:eastAsia="Times New Roman" w:hAnsi="Arial" w:cs="Arial"/>
                <w:lang w:eastAsia="ar-SA"/>
              </w:rPr>
              <w:t>Zasilacz wewnętrzny o mocy min. 240 W i sprawności min. 92% przy 50% obciążeniu zasilacza i 89% przy 100% obciążeniu zasilacza (certyfikat 80 PLUS PLATINUM).</w:t>
            </w:r>
          </w:p>
        </w:tc>
        <w:tc>
          <w:tcPr>
            <w:tcW w:w="1418" w:type="dxa"/>
          </w:tcPr>
          <w:p w14:paraId="341C5164" w14:textId="763D53EA" w:rsidR="00AF543F" w:rsidRPr="007E3FD1" w:rsidRDefault="00AF543F" w:rsidP="00AF543F">
            <w:pPr>
              <w:widowControl w:val="0"/>
              <w:jc w:val="center"/>
              <w:rPr>
                <w:rFonts w:ascii="Arial" w:eastAsia="Times New Roman" w:hAnsi="Arial" w:cs="Arial"/>
                <w:lang w:eastAsia="ar-SA"/>
              </w:rPr>
            </w:pPr>
            <w:r w:rsidRPr="007E3FD1">
              <w:rPr>
                <w:rFonts w:ascii="Arial" w:eastAsia="Times New Roman" w:hAnsi="Arial" w:cs="Arial"/>
                <w:lang w:eastAsia="ar-SA"/>
              </w:rPr>
              <w:t>TAK</w:t>
            </w:r>
          </w:p>
        </w:tc>
        <w:tc>
          <w:tcPr>
            <w:tcW w:w="2693" w:type="dxa"/>
          </w:tcPr>
          <w:p w14:paraId="7F101F94" w14:textId="77777777" w:rsidR="00AF543F" w:rsidRPr="007E3FD1" w:rsidRDefault="00AF543F" w:rsidP="00AF543F">
            <w:pPr>
              <w:widowControl w:val="0"/>
              <w:rPr>
                <w:rFonts w:ascii="Arial" w:eastAsia="Times New Roman" w:hAnsi="Arial" w:cs="Arial"/>
                <w:lang w:eastAsia="ar-SA"/>
              </w:rPr>
            </w:pPr>
          </w:p>
        </w:tc>
      </w:tr>
      <w:tr w:rsidR="00AF543F" w:rsidRPr="007E3FD1" w14:paraId="68ADEE93" w14:textId="28985D43" w:rsidTr="007E3FD1">
        <w:trPr>
          <w:jc w:val="center"/>
        </w:trPr>
        <w:tc>
          <w:tcPr>
            <w:tcW w:w="567" w:type="dxa"/>
            <w:shd w:val="clear" w:color="auto" w:fill="auto"/>
            <w:vAlign w:val="center"/>
          </w:tcPr>
          <w:p w14:paraId="5FEB09B7" w14:textId="77777777" w:rsidR="00AF543F" w:rsidRPr="007E3FD1" w:rsidRDefault="00AF543F" w:rsidP="00AF543F">
            <w:pPr>
              <w:widowControl w:val="0"/>
              <w:numPr>
                <w:ilvl w:val="0"/>
                <w:numId w:val="39"/>
              </w:numPr>
              <w:spacing w:after="200" w:line="276" w:lineRule="auto"/>
              <w:contextualSpacing/>
              <w:rPr>
                <w:rFonts w:ascii="Arial" w:eastAsia="Times New Roman" w:hAnsi="Arial" w:cs="Arial"/>
                <w:bCs/>
                <w:lang w:eastAsia="ar-SA"/>
              </w:rPr>
            </w:pPr>
          </w:p>
        </w:tc>
        <w:tc>
          <w:tcPr>
            <w:tcW w:w="1843" w:type="dxa"/>
            <w:shd w:val="clear" w:color="auto" w:fill="auto"/>
          </w:tcPr>
          <w:p w14:paraId="56E098CE" w14:textId="77777777" w:rsidR="00AF543F" w:rsidRPr="007E3FD1" w:rsidRDefault="00AF543F" w:rsidP="00AF543F">
            <w:pPr>
              <w:widowControl w:val="0"/>
              <w:rPr>
                <w:rFonts w:ascii="Arial" w:eastAsia="Lucida Sans Unicode" w:hAnsi="Arial" w:cs="Arial"/>
                <w:lang w:eastAsia="ar-SA"/>
              </w:rPr>
            </w:pPr>
            <w:r w:rsidRPr="007E3FD1">
              <w:rPr>
                <w:rFonts w:ascii="Arial" w:eastAsia="Lucida Sans Unicode" w:hAnsi="Arial" w:cs="Arial"/>
                <w:lang w:eastAsia="ar-SA"/>
              </w:rPr>
              <w:t>Ergonomia</w:t>
            </w:r>
          </w:p>
        </w:tc>
        <w:tc>
          <w:tcPr>
            <w:tcW w:w="3969" w:type="dxa"/>
            <w:shd w:val="clear" w:color="auto" w:fill="auto"/>
            <w:vAlign w:val="center"/>
          </w:tcPr>
          <w:p w14:paraId="01530330" w14:textId="77777777" w:rsidR="00AF543F" w:rsidRPr="007E3FD1" w:rsidRDefault="00AF543F" w:rsidP="00AF543F">
            <w:pPr>
              <w:widowControl w:val="0"/>
              <w:rPr>
                <w:rFonts w:ascii="Arial" w:eastAsia="Lucida Sans Unicode" w:hAnsi="Arial" w:cs="Arial"/>
                <w:lang w:eastAsia="ar-SA"/>
              </w:rPr>
            </w:pPr>
            <w:r w:rsidRPr="007E3FD1">
              <w:rPr>
                <w:rFonts w:ascii="Arial" w:eastAsia="Lucida Sans Unicode" w:hAnsi="Arial" w:cs="Arial"/>
                <w:lang w:eastAsia="ar-SA"/>
              </w:rPr>
              <w:t>Głośność maksymalnie 16 dB z pozycji operatora w trybie bezczynności.</w:t>
            </w:r>
          </w:p>
        </w:tc>
        <w:tc>
          <w:tcPr>
            <w:tcW w:w="1418" w:type="dxa"/>
          </w:tcPr>
          <w:p w14:paraId="5333E5E0" w14:textId="29C9422D" w:rsidR="00AF543F" w:rsidRPr="007E3FD1" w:rsidRDefault="00AF543F" w:rsidP="00AF543F">
            <w:pPr>
              <w:widowControl w:val="0"/>
              <w:jc w:val="center"/>
              <w:rPr>
                <w:rFonts w:ascii="Arial" w:eastAsia="Lucida Sans Unicode" w:hAnsi="Arial" w:cs="Arial"/>
                <w:lang w:eastAsia="ar-SA"/>
              </w:rPr>
            </w:pPr>
            <w:r w:rsidRPr="007E3FD1">
              <w:rPr>
                <w:rFonts w:ascii="Arial" w:eastAsia="Times New Roman" w:hAnsi="Arial" w:cs="Arial"/>
                <w:lang w:eastAsia="ar-SA"/>
              </w:rPr>
              <w:t>TAK</w:t>
            </w:r>
          </w:p>
        </w:tc>
        <w:tc>
          <w:tcPr>
            <w:tcW w:w="2693" w:type="dxa"/>
          </w:tcPr>
          <w:p w14:paraId="783EADC6" w14:textId="77777777" w:rsidR="00AF543F" w:rsidRPr="007E3FD1" w:rsidRDefault="00AF543F" w:rsidP="00AF543F">
            <w:pPr>
              <w:widowControl w:val="0"/>
              <w:rPr>
                <w:rFonts w:ascii="Arial" w:eastAsia="Lucida Sans Unicode" w:hAnsi="Arial" w:cs="Arial"/>
                <w:lang w:eastAsia="ar-SA"/>
              </w:rPr>
            </w:pPr>
          </w:p>
        </w:tc>
      </w:tr>
      <w:tr w:rsidR="00AF543F" w:rsidRPr="007E3FD1" w14:paraId="4539A854" w14:textId="179D8E5A" w:rsidTr="007E3FD1">
        <w:trPr>
          <w:jc w:val="center"/>
        </w:trPr>
        <w:tc>
          <w:tcPr>
            <w:tcW w:w="567" w:type="dxa"/>
            <w:shd w:val="clear" w:color="auto" w:fill="auto"/>
            <w:vAlign w:val="center"/>
          </w:tcPr>
          <w:p w14:paraId="73A668B3" w14:textId="77777777" w:rsidR="00AF543F" w:rsidRPr="007E3FD1" w:rsidRDefault="00AF543F" w:rsidP="00AF543F">
            <w:pPr>
              <w:widowControl w:val="0"/>
              <w:numPr>
                <w:ilvl w:val="0"/>
                <w:numId w:val="39"/>
              </w:numPr>
              <w:spacing w:after="200" w:line="276" w:lineRule="auto"/>
              <w:contextualSpacing/>
              <w:rPr>
                <w:rFonts w:ascii="Arial" w:eastAsia="Times New Roman" w:hAnsi="Arial" w:cs="Arial"/>
                <w:bCs/>
                <w:lang w:eastAsia="ar-SA"/>
              </w:rPr>
            </w:pPr>
          </w:p>
        </w:tc>
        <w:tc>
          <w:tcPr>
            <w:tcW w:w="1843" w:type="dxa"/>
            <w:shd w:val="clear" w:color="auto" w:fill="auto"/>
            <w:vAlign w:val="center"/>
          </w:tcPr>
          <w:p w14:paraId="520B8487" w14:textId="77777777" w:rsidR="00AF543F" w:rsidRPr="007E3FD1" w:rsidRDefault="00AF543F" w:rsidP="00AF543F">
            <w:pPr>
              <w:widowControl w:val="0"/>
              <w:spacing w:line="254" w:lineRule="auto"/>
              <w:rPr>
                <w:rFonts w:ascii="Arial" w:eastAsia="Lucida Sans Unicode" w:hAnsi="Arial" w:cs="Arial"/>
                <w:lang w:eastAsia="ar-SA"/>
              </w:rPr>
            </w:pPr>
            <w:r w:rsidRPr="007E3FD1">
              <w:rPr>
                <w:rFonts w:ascii="Arial" w:eastAsia="Lucida Sans Unicode" w:hAnsi="Arial" w:cs="Arial"/>
                <w:lang w:eastAsia="ar-SA"/>
              </w:rPr>
              <w:t>System operacyjny</w:t>
            </w:r>
          </w:p>
        </w:tc>
        <w:tc>
          <w:tcPr>
            <w:tcW w:w="3969" w:type="dxa"/>
            <w:shd w:val="clear" w:color="auto" w:fill="auto"/>
            <w:vAlign w:val="center"/>
          </w:tcPr>
          <w:p w14:paraId="1EE7FF4B" w14:textId="77777777" w:rsidR="00AF543F" w:rsidRPr="007E3FD1" w:rsidRDefault="00AF543F" w:rsidP="00AF543F">
            <w:pPr>
              <w:widowControl w:val="0"/>
              <w:spacing w:line="254" w:lineRule="auto"/>
              <w:rPr>
                <w:rFonts w:ascii="Arial" w:eastAsiaTheme="minorHAnsi" w:hAnsi="Arial" w:cs="Arial"/>
                <w:kern w:val="0"/>
                <w:lang w:eastAsia="en-US"/>
              </w:rPr>
            </w:pPr>
            <w:r w:rsidRPr="007E3FD1">
              <w:rPr>
                <w:rFonts w:ascii="Arial" w:eastAsiaTheme="minorHAnsi" w:hAnsi="Arial" w:cs="Arial"/>
                <w:kern w:val="0"/>
                <w:lang w:eastAsia="en-US"/>
              </w:rPr>
              <w:t>Zainstalowany system operacyjny Windows 11 Pro lub system równoważny – przez równoważność rozumie się pełną funkcjonalność, jaką oferuje wymagany system operacyjny. Klucz licencyjny musi być zapisany na stałe w BIOS.</w:t>
            </w:r>
          </w:p>
        </w:tc>
        <w:tc>
          <w:tcPr>
            <w:tcW w:w="1418" w:type="dxa"/>
          </w:tcPr>
          <w:p w14:paraId="5EBA8F1B" w14:textId="00864E9D" w:rsidR="00AF543F" w:rsidRPr="007E3FD1" w:rsidRDefault="00AF543F" w:rsidP="00AF543F">
            <w:pPr>
              <w:widowControl w:val="0"/>
              <w:spacing w:line="254" w:lineRule="auto"/>
              <w:jc w:val="center"/>
              <w:rPr>
                <w:rFonts w:ascii="Arial" w:eastAsiaTheme="minorHAnsi" w:hAnsi="Arial" w:cs="Arial"/>
                <w:kern w:val="0"/>
                <w:lang w:eastAsia="en-US"/>
              </w:rPr>
            </w:pPr>
            <w:r w:rsidRPr="007E3FD1">
              <w:rPr>
                <w:rFonts w:ascii="Arial" w:eastAsia="Times New Roman" w:hAnsi="Arial" w:cs="Arial"/>
                <w:lang w:eastAsia="ar-SA"/>
              </w:rPr>
              <w:t>TAK</w:t>
            </w:r>
            <w:r w:rsidR="003604BC" w:rsidRPr="007E3FD1">
              <w:rPr>
                <w:rFonts w:ascii="Arial" w:eastAsia="Times New Roman" w:hAnsi="Arial" w:cs="Arial"/>
                <w:lang w:eastAsia="ar-SA"/>
              </w:rPr>
              <w:t>, podać</w:t>
            </w:r>
          </w:p>
        </w:tc>
        <w:tc>
          <w:tcPr>
            <w:tcW w:w="2693" w:type="dxa"/>
          </w:tcPr>
          <w:p w14:paraId="126ACB45" w14:textId="77777777" w:rsidR="00AF543F" w:rsidRPr="007E3FD1" w:rsidRDefault="00AF543F" w:rsidP="00AF543F">
            <w:pPr>
              <w:widowControl w:val="0"/>
              <w:spacing w:line="254" w:lineRule="auto"/>
              <w:rPr>
                <w:rFonts w:ascii="Arial" w:eastAsiaTheme="minorHAnsi" w:hAnsi="Arial" w:cs="Arial"/>
                <w:kern w:val="0"/>
                <w:lang w:eastAsia="en-US"/>
              </w:rPr>
            </w:pPr>
          </w:p>
        </w:tc>
      </w:tr>
      <w:tr w:rsidR="00AF543F" w:rsidRPr="007E3FD1" w14:paraId="4504E214" w14:textId="2604CEDD" w:rsidTr="007E3FD1">
        <w:trPr>
          <w:jc w:val="center"/>
        </w:trPr>
        <w:tc>
          <w:tcPr>
            <w:tcW w:w="567" w:type="dxa"/>
            <w:shd w:val="clear" w:color="auto" w:fill="auto"/>
            <w:vAlign w:val="center"/>
          </w:tcPr>
          <w:p w14:paraId="4FFB6E50" w14:textId="77777777" w:rsidR="00AF543F" w:rsidRPr="007E3FD1" w:rsidRDefault="00AF543F" w:rsidP="00AF543F">
            <w:pPr>
              <w:widowControl w:val="0"/>
              <w:numPr>
                <w:ilvl w:val="0"/>
                <w:numId w:val="39"/>
              </w:numPr>
              <w:spacing w:after="200" w:line="276" w:lineRule="auto"/>
              <w:contextualSpacing/>
              <w:rPr>
                <w:rFonts w:ascii="Arial" w:eastAsia="Times New Roman" w:hAnsi="Arial" w:cs="Arial"/>
                <w:bCs/>
                <w:lang w:eastAsia="ar-SA"/>
              </w:rPr>
            </w:pPr>
          </w:p>
        </w:tc>
        <w:tc>
          <w:tcPr>
            <w:tcW w:w="1843" w:type="dxa"/>
            <w:shd w:val="clear" w:color="auto" w:fill="auto"/>
            <w:vAlign w:val="center"/>
          </w:tcPr>
          <w:p w14:paraId="7BC3DE0F" w14:textId="77777777" w:rsidR="00AF543F" w:rsidRPr="007E3FD1" w:rsidRDefault="00AF543F" w:rsidP="00AF543F">
            <w:pPr>
              <w:widowControl w:val="0"/>
              <w:spacing w:line="254" w:lineRule="auto"/>
              <w:rPr>
                <w:rFonts w:ascii="Arial" w:eastAsia="Lucida Sans Unicode" w:hAnsi="Arial" w:cs="Arial"/>
                <w:lang w:eastAsia="ar-SA"/>
              </w:rPr>
            </w:pPr>
            <w:r w:rsidRPr="007E3FD1">
              <w:rPr>
                <w:rFonts w:ascii="Arial" w:eastAsia="Lucida Sans Unicode" w:hAnsi="Arial" w:cs="Arial"/>
                <w:lang w:eastAsia="ar-SA"/>
              </w:rPr>
              <w:t>Bezpieczeństwo</w:t>
            </w:r>
          </w:p>
        </w:tc>
        <w:tc>
          <w:tcPr>
            <w:tcW w:w="3969" w:type="dxa"/>
            <w:shd w:val="clear" w:color="auto" w:fill="auto"/>
            <w:vAlign w:val="center"/>
          </w:tcPr>
          <w:p w14:paraId="242ACDFA" w14:textId="77777777" w:rsidR="00AF543F" w:rsidRPr="007E3FD1" w:rsidRDefault="00AF543F" w:rsidP="00AF543F">
            <w:pPr>
              <w:widowControl w:val="0"/>
              <w:spacing w:line="254" w:lineRule="auto"/>
              <w:rPr>
                <w:rFonts w:ascii="Arial" w:eastAsiaTheme="minorHAnsi" w:hAnsi="Arial" w:cs="Arial"/>
                <w:kern w:val="0"/>
                <w:lang w:eastAsia="en-US"/>
              </w:rPr>
            </w:pPr>
            <w:r w:rsidRPr="007E3FD1">
              <w:rPr>
                <w:rFonts w:ascii="Arial" w:eastAsiaTheme="minorHAnsi" w:hAnsi="Arial" w:cs="Arial"/>
                <w:kern w:val="0"/>
                <w:lang w:eastAsia="en-US"/>
              </w:rPr>
              <w:t>1. BIOS musi posiadać możliwość</w:t>
            </w:r>
          </w:p>
          <w:p w14:paraId="192CB249" w14:textId="77777777" w:rsidR="00AF543F" w:rsidRPr="007E3FD1" w:rsidRDefault="00AF543F" w:rsidP="00AF543F">
            <w:pPr>
              <w:widowControl w:val="0"/>
              <w:spacing w:line="254" w:lineRule="auto"/>
              <w:rPr>
                <w:rFonts w:ascii="Arial" w:eastAsiaTheme="minorHAnsi" w:hAnsi="Arial" w:cs="Arial"/>
                <w:kern w:val="0"/>
                <w:lang w:eastAsia="en-US"/>
              </w:rPr>
            </w:pPr>
            <w:r w:rsidRPr="007E3FD1">
              <w:rPr>
                <w:rFonts w:ascii="Arial" w:eastAsiaTheme="minorHAnsi" w:hAnsi="Arial" w:cs="Arial"/>
                <w:kern w:val="0"/>
                <w:lang w:eastAsia="en-US"/>
              </w:rPr>
              <w:t xml:space="preserve">- skonfigurowania hasła „Power On” oraz ustawienia hasła dostępu do BIOSu (administratora) w sposób gwarantujący utrzymanie zapisanego hasła nawet w przypadku odłączenia wszystkich źródeł zasilania i podtrzymania BIOS, </w:t>
            </w:r>
          </w:p>
          <w:p w14:paraId="62C0526A" w14:textId="77777777" w:rsidR="00AF543F" w:rsidRPr="007E3FD1" w:rsidRDefault="00AF543F" w:rsidP="00AF543F">
            <w:pPr>
              <w:widowControl w:val="0"/>
              <w:spacing w:line="254" w:lineRule="auto"/>
              <w:rPr>
                <w:rFonts w:ascii="Arial" w:eastAsiaTheme="minorHAnsi" w:hAnsi="Arial" w:cs="Arial"/>
                <w:kern w:val="0"/>
                <w:lang w:eastAsia="en-US"/>
              </w:rPr>
            </w:pPr>
            <w:r w:rsidRPr="007E3FD1">
              <w:rPr>
                <w:rFonts w:ascii="Arial" w:eastAsiaTheme="minorHAnsi" w:hAnsi="Arial" w:cs="Arial"/>
                <w:kern w:val="0"/>
                <w:lang w:eastAsia="en-US"/>
              </w:rPr>
              <w:t>- możliwość ustawienia hasła na dysku (drive lock)</w:t>
            </w:r>
          </w:p>
          <w:p w14:paraId="072699AF" w14:textId="77777777" w:rsidR="00AF543F" w:rsidRPr="007E3FD1" w:rsidRDefault="00AF543F" w:rsidP="00AF543F">
            <w:pPr>
              <w:widowControl w:val="0"/>
              <w:spacing w:line="254" w:lineRule="auto"/>
              <w:rPr>
                <w:rFonts w:ascii="Arial" w:eastAsiaTheme="minorHAnsi" w:hAnsi="Arial" w:cs="Arial"/>
                <w:kern w:val="0"/>
                <w:lang w:eastAsia="en-US"/>
              </w:rPr>
            </w:pPr>
            <w:r w:rsidRPr="007E3FD1">
              <w:rPr>
                <w:rFonts w:ascii="Arial" w:eastAsiaTheme="minorHAnsi" w:hAnsi="Arial" w:cs="Arial"/>
                <w:kern w:val="0"/>
                <w:lang w:eastAsia="en-US"/>
              </w:rPr>
              <w:t>- blokady/wyłączenia portów USB, karty sieciowej, karty audio</w:t>
            </w:r>
          </w:p>
          <w:p w14:paraId="6EE274A3" w14:textId="77777777" w:rsidR="00AF543F" w:rsidRPr="007E3FD1" w:rsidRDefault="00AF543F" w:rsidP="00AF543F">
            <w:pPr>
              <w:widowControl w:val="0"/>
              <w:spacing w:line="254" w:lineRule="auto"/>
              <w:rPr>
                <w:rFonts w:ascii="Arial" w:eastAsiaTheme="minorHAnsi" w:hAnsi="Arial" w:cs="Arial"/>
                <w:kern w:val="0"/>
                <w:lang w:eastAsia="en-US"/>
              </w:rPr>
            </w:pPr>
            <w:r w:rsidRPr="007E3FD1">
              <w:rPr>
                <w:rFonts w:ascii="Arial" w:eastAsiaTheme="minorHAnsi" w:hAnsi="Arial" w:cs="Arial"/>
                <w:kern w:val="0"/>
                <w:lang w:eastAsia="en-US"/>
              </w:rPr>
              <w:t>- kontroli sekwencji BOOT-ującej</w:t>
            </w:r>
          </w:p>
          <w:p w14:paraId="00A1758C" w14:textId="77777777" w:rsidR="00AF543F" w:rsidRPr="007E3FD1" w:rsidRDefault="00AF543F" w:rsidP="00AF543F">
            <w:pPr>
              <w:widowControl w:val="0"/>
              <w:spacing w:line="254" w:lineRule="auto"/>
              <w:rPr>
                <w:rFonts w:ascii="Arial" w:eastAsiaTheme="minorHAnsi" w:hAnsi="Arial" w:cs="Arial"/>
                <w:kern w:val="0"/>
                <w:lang w:eastAsia="en-US"/>
              </w:rPr>
            </w:pPr>
            <w:r w:rsidRPr="007E3FD1">
              <w:rPr>
                <w:rFonts w:ascii="Arial" w:eastAsiaTheme="minorHAnsi" w:hAnsi="Arial" w:cs="Arial"/>
                <w:kern w:val="0"/>
                <w:lang w:eastAsia="en-US"/>
              </w:rPr>
              <w:t>- startu systemu z urządzenia USB</w:t>
            </w:r>
          </w:p>
          <w:p w14:paraId="4D2737BA" w14:textId="77777777" w:rsidR="00AF543F" w:rsidRPr="007E3FD1" w:rsidRDefault="00AF543F" w:rsidP="00AF543F">
            <w:pPr>
              <w:widowControl w:val="0"/>
              <w:spacing w:line="254" w:lineRule="auto"/>
              <w:rPr>
                <w:rFonts w:ascii="Arial" w:eastAsiaTheme="minorHAnsi" w:hAnsi="Arial" w:cs="Arial"/>
                <w:kern w:val="0"/>
                <w:lang w:eastAsia="en-US"/>
              </w:rPr>
            </w:pPr>
            <w:r w:rsidRPr="007E3FD1">
              <w:rPr>
                <w:rFonts w:ascii="Arial" w:eastAsiaTheme="minorHAnsi" w:hAnsi="Arial" w:cs="Arial"/>
                <w:kern w:val="0"/>
                <w:lang w:eastAsia="en-US"/>
              </w:rPr>
              <w:t>- funkcja blokowania BOOT-owania stacji roboczej z zewnętrznych urządzeń</w:t>
            </w:r>
          </w:p>
          <w:p w14:paraId="7491B96E" w14:textId="77777777" w:rsidR="00AF543F" w:rsidRPr="007E3FD1" w:rsidRDefault="00AF543F" w:rsidP="00AF543F">
            <w:pPr>
              <w:widowControl w:val="0"/>
              <w:spacing w:line="254" w:lineRule="auto"/>
              <w:rPr>
                <w:rFonts w:ascii="Arial" w:eastAsiaTheme="minorHAnsi" w:hAnsi="Arial" w:cs="Arial"/>
                <w:kern w:val="0"/>
                <w:lang w:eastAsia="en-US"/>
              </w:rPr>
            </w:pPr>
            <w:r w:rsidRPr="007E3FD1">
              <w:rPr>
                <w:rFonts w:ascii="Arial" w:eastAsiaTheme="minorHAnsi" w:hAnsi="Arial" w:cs="Arial"/>
                <w:kern w:val="0"/>
                <w:lang w:eastAsia="en-US"/>
              </w:rPr>
              <w:t>- funkcja przechowywania kopii partycji rozruchowej dysku (MBR/GPT) i automatycznego jej przywrócenia w przypadku jej uszkodzenia w wyniku działania szkodliwego oprogramowania</w:t>
            </w:r>
          </w:p>
          <w:p w14:paraId="1583949E" w14:textId="77777777" w:rsidR="00AF543F" w:rsidRPr="007E3FD1" w:rsidRDefault="00AF543F" w:rsidP="00AF543F">
            <w:pPr>
              <w:widowControl w:val="0"/>
              <w:spacing w:line="254" w:lineRule="auto"/>
              <w:rPr>
                <w:rFonts w:ascii="Arial" w:eastAsiaTheme="minorHAnsi" w:hAnsi="Arial" w:cs="Arial"/>
                <w:kern w:val="0"/>
                <w:lang w:eastAsia="en-US"/>
              </w:rPr>
            </w:pPr>
            <w:r w:rsidRPr="007E3FD1">
              <w:rPr>
                <w:rFonts w:ascii="Arial" w:eastAsiaTheme="minorHAnsi" w:hAnsi="Arial" w:cs="Arial"/>
                <w:kern w:val="0"/>
                <w:lang w:eastAsia="en-US"/>
              </w:rPr>
              <w:t>2. Komputer musi posiadać zintegrowany w płycie głównej aktywny układ zgodny ze standardem Trusted Platform Module (TPM v2.0).</w:t>
            </w:r>
          </w:p>
          <w:p w14:paraId="73E93B5A" w14:textId="77777777" w:rsidR="00AF543F" w:rsidRPr="007E3FD1" w:rsidRDefault="00AF543F" w:rsidP="00AF543F">
            <w:pPr>
              <w:widowControl w:val="0"/>
              <w:spacing w:line="254" w:lineRule="auto"/>
              <w:rPr>
                <w:rFonts w:ascii="Arial" w:eastAsiaTheme="minorHAnsi" w:hAnsi="Arial" w:cs="Arial"/>
                <w:kern w:val="0"/>
                <w:lang w:eastAsia="en-US"/>
              </w:rPr>
            </w:pPr>
            <w:r w:rsidRPr="007E3FD1">
              <w:rPr>
                <w:rFonts w:ascii="Arial" w:eastAsiaTheme="minorHAnsi" w:hAnsi="Arial" w:cs="Arial"/>
                <w:kern w:val="0"/>
                <w:lang w:eastAsia="en-US"/>
              </w:rPr>
              <w:t>3. Możliwość zapięcia linki typu Kensington</w:t>
            </w:r>
          </w:p>
          <w:p w14:paraId="5596D040" w14:textId="77777777" w:rsidR="00AF543F" w:rsidRPr="007E3FD1" w:rsidRDefault="00AF543F" w:rsidP="00AF543F">
            <w:pPr>
              <w:widowControl w:val="0"/>
              <w:spacing w:line="254" w:lineRule="auto"/>
              <w:rPr>
                <w:rFonts w:ascii="Arial" w:eastAsiaTheme="minorHAnsi" w:hAnsi="Arial" w:cs="Arial"/>
                <w:kern w:val="0"/>
                <w:lang w:eastAsia="en-US"/>
              </w:rPr>
            </w:pPr>
            <w:r w:rsidRPr="007E3FD1">
              <w:rPr>
                <w:rFonts w:ascii="Arial" w:eastAsiaTheme="minorHAnsi" w:hAnsi="Arial" w:cs="Arial"/>
                <w:kern w:val="0"/>
                <w:lang w:eastAsia="en-US"/>
              </w:rPr>
              <w:t>4. Zaimplementowany w BIOS mechanizm zakładania hasła dla dysków SSD NVMe</w:t>
            </w:r>
          </w:p>
          <w:p w14:paraId="15BFF81A" w14:textId="77777777" w:rsidR="00AF543F" w:rsidRPr="007E3FD1" w:rsidRDefault="00AF543F" w:rsidP="00AF543F">
            <w:pPr>
              <w:widowControl w:val="0"/>
              <w:spacing w:line="254" w:lineRule="auto"/>
              <w:rPr>
                <w:rFonts w:ascii="Arial" w:eastAsiaTheme="minorHAnsi" w:hAnsi="Arial" w:cs="Arial"/>
                <w:kern w:val="0"/>
                <w:lang w:eastAsia="en-US"/>
              </w:rPr>
            </w:pPr>
            <w:r w:rsidRPr="007E3FD1">
              <w:rPr>
                <w:rFonts w:ascii="Arial" w:eastAsiaTheme="minorHAnsi" w:hAnsi="Arial" w:cs="Arial"/>
                <w:kern w:val="0"/>
                <w:lang w:eastAsia="en-US"/>
              </w:rPr>
              <w:t>5. Zaimplementowany w BIOS mechanizm trwałego kasowania danych z dysków SSD NVMe</w:t>
            </w:r>
          </w:p>
          <w:p w14:paraId="009DB08D" w14:textId="77777777" w:rsidR="00AF543F" w:rsidRPr="007E3FD1" w:rsidRDefault="00AF543F" w:rsidP="00AF543F">
            <w:pPr>
              <w:widowControl w:val="0"/>
              <w:spacing w:line="254" w:lineRule="auto"/>
              <w:rPr>
                <w:rFonts w:ascii="Arial" w:eastAsiaTheme="minorHAnsi" w:hAnsi="Arial" w:cs="Arial"/>
                <w:kern w:val="0"/>
                <w:lang w:eastAsia="en-US"/>
              </w:rPr>
            </w:pPr>
            <w:r w:rsidRPr="007E3FD1">
              <w:rPr>
                <w:rFonts w:ascii="Arial" w:eastAsiaTheme="minorHAnsi" w:hAnsi="Arial" w:cs="Arial"/>
                <w:kern w:val="0"/>
                <w:lang w:eastAsia="en-US"/>
              </w:rPr>
              <w:lastRenderedPageBreak/>
              <w:t>6. Czujnik otwarcia obudowy</w:t>
            </w:r>
          </w:p>
          <w:p w14:paraId="3C8AC00E" w14:textId="77777777" w:rsidR="00AF543F" w:rsidRPr="007E3FD1" w:rsidRDefault="00AF543F" w:rsidP="00AF543F">
            <w:pPr>
              <w:widowControl w:val="0"/>
              <w:spacing w:line="254" w:lineRule="auto"/>
              <w:rPr>
                <w:rFonts w:ascii="Arial" w:eastAsiaTheme="minorHAnsi" w:hAnsi="Arial" w:cs="Arial"/>
                <w:kern w:val="0"/>
                <w:lang w:eastAsia="en-US"/>
              </w:rPr>
            </w:pPr>
            <w:r w:rsidRPr="007E3FD1">
              <w:rPr>
                <w:rFonts w:ascii="Arial" w:eastAsiaTheme="minorHAnsi" w:hAnsi="Arial" w:cs="Arial"/>
                <w:kern w:val="0"/>
                <w:lang w:eastAsia="en-US"/>
              </w:rPr>
              <w:t>7. Zaimplementowany w BIOS system diagnostyczny z graficznym interfejsem użytkownika w języku polskim, umożliwiający przetestowanie w celu wykrycia usterki zainstalowanych komponentów w oferowanym komputerze bez konieczności uruchamiania systemu operacyjnego z dysku twardego komputera lub innych, podłączonych do niego, urządzeń zewnętrznych. Minimalne funkcjonalności systemu diagnostycznego:</w:t>
            </w:r>
          </w:p>
          <w:p w14:paraId="31F6A0B8" w14:textId="77777777" w:rsidR="00AF543F" w:rsidRPr="007E3FD1" w:rsidRDefault="00AF543F" w:rsidP="00AF543F">
            <w:pPr>
              <w:widowControl w:val="0"/>
              <w:spacing w:line="254" w:lineRule="auto"/>
              <w:rPr>
                <w:rFonts w:ascii="Arial" w:eastAsiaTheme="minorHAnsi" w:hAnsi="Arial" w:cs="Arial"/>
                <w:kern w:val="0"/>
                <w:lang w:eastAsia="en-US"/>
              </w:rPr>
            </w:pPr>
            <w:r w:rsidRPr="007E3FD1">
              <w:rPr>
                <w:rFonts w:ascii="Arial" w:eastAsiaTheme="minorHAnsi" w:hAnsi="Arial" w:cs="Arial"/>
                <w:kern w:val="0"/>
                <w:lang w:eastAsia="en-US"/>
              </w:rPr>
              <w:t>- informacje o systemie, min.:</w:t>
            </w:r>
          </w:p>
          <w:p w14:paraId="5D808AA9" w14:textId="77777777" w:rsidR="00AF543F" w:rsidRPr="007E3FD1" w:rsidRDefault="00AF543F" w:rsidP="00AF543F">
            <w:pPr>
              <w:widowControl w:val="0"/>
              <w:spacing w:line="254" w:lineRule="auto"/>
              <w:rPr>
                <w:rFonts w:ascii="Arial" w:eastAsiaTheme="minorHAnsi" w:hAnsi="Arial" w:cs="Arial"/>
                <w:kern w:val="0"/>
                <w:lang w:eastAsia="en-US"/>
              </w:rPr>
            </w:pPr>
            <w:r w:rsidRPr="007E3FD1">
              <w:rPr>
                <w:rFonts w:ascii="Arial" w:eastAsiaTheme="minorHAnsi" w:hAnsi="Arial" w:cs="Arial"/>
                <w:kern w:val="0"/>
                <w:lang w:eastAsia="en-US"/>
              </w:rPr>
              <w:t>1. Procesor: typ procesora, jego obecna prędkość</w:t>
            </w:r>
          </w:p>
          <w:p w14:paraId="27544ABD" w14:textId="77777777" w:rsidR="00AF543F" w:rsidRPr="007E3FD1" w:rsidRDefault="00AF543F" w:rsidP="00AF543F">
            <w:pPr>
              <w:widowControl w:val="0"/>
              <w:spacing w:line="254" w:lineRule="auto"/>
              <w:rPr>
                <w:rFonts w:ascii="Arial" w:eastAsiaTheme="minorHAnsi" w:hAnsi="Arial" w:cs="Arial"/>
                <w:kern w:val="0"/>
                <w:lang w:eastAsia="en-US"/>
              </w:rPr>
            </w:pPr>
            <w:r w:rsidRPr="007E3FD1">
              <w:rPr>
                <w:rFonts w:ascii="Arial" w:eastAsiaTheme="minorHAnsi" w:hAnsi="Arial" w:cs="Arial"/>
                <w:kern w:val="0"/>
                <w:lang w:eastAsia="en-US"/>
              </w:rPr>
              <w:t>2. Pamięć RAM: rozmiar pamięci RAM, osadzenie na poszczególnych slotach, szybkość pamięci, nr seryjny, typ pamięci, nr części, nazwa producenta, trybie pracy</w:t>
            </w:r>
          </w:p>
          <w:p w14:paraId="67C40A3A" w14:textId="77777777" w:rsidR="00AF543F" w:rsidRPr="007E3FD1" w:rsidRDefault="00AF543F" w:rsidP="00AF543F">
            <w:pPr>
              <w:widowControl w:val="0"/>
              <w:spacing w:line="254" w:lineRule="auto"/>
              <w:rPr>
                <w:rFonts w:ascii="Arial" w:eastAsiaTheme="minorHAnsi" w:hAnsi="Arial" w:cs="Arial"/>
                <w:kern w:val="0"/>
                <w:lang w:eastAsia="en-US"/>
              </w:rPr>
            </w:pPr>
            <w:r w:rsidRPr="007E3FD1">
              <w:rPr>
                <w:rFonts w:ascii="Arial" w:eastAsiaTheme="minorHAnsi" w:hAnsi="Arial" w:cs="Arial"/>
                <w:kern w:val="0"/>
                <w:lang w:eastAsia="en-US"/>
              </w:rPr>
              <w:t>3. Dysk twardy: typ, model, wersja firmware, nr seryjny, procentowe zużycie dysku</w:t>
            </w:r>
          </w:p>
          <w:p w14:paraId="66C93D8B" w14:textId="77777777" w:rsidR="00AF543F" w:rsidRPr="007E3FD1" w:rsidRDefault="00AF543F" w:rsidP="00AF543F">
            <w:pPr>
              <w:widowControl w:val="0"/>
              <w:spacing w:line="254" w:lineRule="auto"/>
              <w:rPr>
                <w:rFonts w:ascii="Arial" w:eastAsiaTheme="minorHAnsi" w:hAnsi="Arial" w:cs="Arial"/>
                <w:kern w:val="0"/>
                <w:lang w:eastAsia="en-US"/>
              </w:rPr>
            </w:pPr>
            <w:r w:rsidRPr="007E3FD1">
              <w:rPr>
                <w:rFonts w:ascii="Arial" w:eastAsiaTheme="minorHAnsi" w:hAnsi="Arial" w:cs="Arial"/>
                <w:kern w:val="0"/>
                <w:lang w:eastAsia="en-US"/>
              </w:rPr>
              <w:t>4. Data wydania i wersja BIOS</w:t>
            </w:r>
          </w:p>
          <w:p w14:paraId="514ADB9B" w14:textId="77777777" w:rsidR="00AF543F" w:rsidRPr="007E3FD1" w:rsidRDefault="00AF543F" w:rsidP="00AF543F">
            <w:pPr>
              <w:widowControl w:val="0"/>
              <w:spacing w:line="254" w:lineRule="auto"/>
              <w:rPr>
                <w:rFonts w:ascii="Arial" w:eastAsiaTheme="minorHAnsi" w:hAnsi="Arial" w:cs="Arial"/>
                <w:kern w:val="0"/>
                <w:lang w:eastAsia="en-US"/>
              </w:rPr>
            </w:pPr>
            <w:r w:rsidRPr="007E3FD1">
              <w:rPr>
                <w:rFonts w:ascii="Arial" w:eastAsiaTheme="minorHAnsi" w:hAnsi="Arial" w:cs="Arial"/>
                <w:kern w:val="0"/>
                <w:lang w:eastAsia="en-US"/>
              </w:rPr>
              <w:t>5. Nr seryjny komputera</w:t>
            </w:r>
          </w:p>
          <w:p w14:paraId="3FD7A88B" w14:textId="77777777" w:rsidR="00AF543F" w:rsidRPr="007E3FD1" w:rsidRDefault="00AF543F" w:rsidP="00AF543F">
            <w:pPr>
              <w:widowControl w:val="0"/>
              <w:spacing w:line="254" w:lineRule="auto"/>
              <w:rPr>
                <w:rFonts w:ascii="Arial" w:eastAsiaTheme="minorHAnsi" w:hAnsi="Arial" w:cs="Arial"/>
                <w:kern w:val="0"/>
                <w:lang w:eastAsia="en-US"/>
              </w:rPr>
            </w:pPr>
            <w:r w:rsidRPr="007E3FD1">
              <w:rPr>
                <w:rFonts w:ascii="Arial" w:eastAsiaTheme="minorHAnsi" w:hAnsi="Arial" w:cs="Arial"/>
                <w:kern w:val="0"/>
                <w:lang w:eastAsia="en-US"/>
              </w:rPr>
              <w:t>- możliwość przeprowadzenia szybkiego oraz szczegółowego testu kontrolującego komponenty komputera</w:t>
            </w:r>
          </w:p>
          <w:p w14:paraId="4F69B12A" w14:textId="77777777" w:rsidR="00AF543F" w:rsidRPr="007E3FD1" w:rsidRDefault="00AF543F" w:rsidP="00AF543F">
            <w:pPr>
              <w:widowControl w:val="0"/>
              <w:spacing w:line="254" w:lineRule="auto"/>
              <w:rPr>
                <w:rFonts w:ascii="Arial" w:eastAsiaTheme="minorHAnsi" w:hAnsi="Arial" w:cs="Arial"/>
                <w:kern w:val="0"/>
                <w:lang w:eastAsia="en-US"/>
              </w:rPr>
            </w:pPr>
            <w:r w:rsidRPr="007E3FD1">
              <w:rPr>
                <w:rFonts w:ascii="Arial" w:eastAsiaTheme="minorHAnsi" w:hAnsi="Arial" w:cs="Arial"/>
                <w:kern w:val="0"/>
                <w:lang w:eastAsia="en-US"/>
              </w:rPr>
              <w:t xml:space="preserve">- możliwość przeprowadzenia testów poszczególnych komponentów a w szczególności: procesora, pamięci RAM, dysku twardego, karty dźwiękowej, modułu Bluetooth, wentylatora, czytnika linii papilarnych, klawiatury, myszy, sieci przewodowej i bezprzewodowej, płyty głównej, ekranu dotykowego, modułu TPM, portów USB TYP-A i TYP-C, karty graficznej, kamery </w:t>
            </w:r>
          </w:p>
          <w:p w14:paraId="24BE7BD7" w14:textId="77777777" w:rsidR="00AF543F" w:rsidRPr="007E3FD1" w:rsidRDefault="00AF543F" w:rsidP="00AF543F">
            <w:pPr>
              <w:widowControl w:val="0"/>
              <w:spacing w:line="254" w:lineRule="auto"/>
              <w:rPr>
                <w:rFonts w:ascii="Arial" w:eastAsiaTheme="minorHAnsi" w:hAnsi="Arial" w:cs="Arial"/>
                <w:kern w:val="0"/>
                <w:lang w:eastAsia="en-US"/>
              </w:rPr>
            </w:pPr>
            <w:r w:rsidRPr="007E3FD1">
              <w:rPr>
                <w:rFonts w:ascii="Arial" w:eastAsiaTheme="minorHAnsi" w:hAnsi="Arial" w:cs="Arial"/>
                <w:kern w:val="0"/>
                <w:lang w:eastAsia="en-US"/>
              </w:rPr>
              <w:t xml:space="preserve">- rejestr przeprowadzonych testów zawierający min.: datę testu, wynik, identyfikator awarii </w:t>
            </w:r>
          </w:p>
          <w:p w14:paraId="3AA1A9F1" w14:textId="77777777" w:rsidR="00AF543F" w:rsidRPr="007E3FD1" w:rsidRDefault="00AF543F" w:rsidP="00AF543F">
            <w:pPr>
              <w:widowControl w:val="0"/>
              <w:spacing w:line="254" w:lineRule="auto"/>
              <w:rPr>
                <w:rFonts w:ascii="Arial" w:eastAsiaTheme="minorHAnsi" w:hAnsi="Arial" w:cs="Arial"/>
                <w:kern w:val="0"/>
                <w:lang w:eastAsia="en-US"/>
              </w:rPr>
            </w:pPr>
            <w:r w:rsidRPr="007E3FD1">
              <w:rPr>
                <w:rFonts w:ascii="Arial" w:eastAsiaTheme="minorHAnsi" w:hAnsi="Arial" w:cs="Arial"/>
                <w:kern w:val="0"/>
                <w:lang w:eastAsia="en-US"/>
              </w:rPr>
              <w:t xml:space="preserve">Komputer musi być wyposażony w </w:t>
            </w:r>
            <w:r w:rsidRPr="007E3FD1">
              <w:rPr>
                <w:rFonts w:ascii="Arial" w:eastAsiaTheme="minorHAnsi" w:hAnsi="Arial" w:cs="Arial"/>
                <w:kern w:val="0"/>
                <w:lang w:eastAsia="en-US"/>
              </w:rPr>
              <w:lastRenderedPageBreak/>
              <w:t>zintegrowany z płytą główną szyfrowany kontroler fizycznie odizolowany, odpowiedzialny za weryfikację i ochronę BIOS oraz jego samoczynną naprawę w przypadku nieautoryzowanego jego nadpisania lub uszkodzenia.</w:t>
            </w:r>
          </w:p>
          <w:p w14:paraId="67015D49" w14:textId="77777777" w:rsidR="00AF543F" w:rsidRPr="007E3FD1" w:rsidRDefault="00AF543F" w:rsidP="00AF543F">
            <w:pPr>
              <w:widowControl w:val="0"/>
              <w:spacing w:line="254" w:lineRule="auto"/>
              <w:rPr>
                <w:rFonts w:ascii="Arial" w:eastAsiaTheme="minorHAnsi" w:hAnsi="Arial" w:cs="Arial"/>
                <w:kern w:val="0"/>
                <w:lang w:eastAsia="en-US"/>
              </w:rPr>
            </w:pPr>
            <w:r w:rsidRPr="007E3FD1">
              <w:rPr>
                <w:rFonts w:ascii="Arial" w:eastAsiaTheme="minorHAnsi" w:hAnsi="Arial" w:cs="Arial"/>
                <w:kern w:val="0"/>
                <w:lang w:eastAsia="en-US"/>
              </w:rPr>
              <w:t>Komputer musi być wyposażony w BIOS posiadający mechanizm samokontroli i samoczynnej autonaprawy, działający automatycznie przy każdym uruchomieniu komputera, który sprawdza integralność i autentyczność uruchamianego podsystemu BIOS oraz musi chronić Master Boot Record (MBR) oraz GUID Partition Table (GPT) przed uszkodzeniem lub usunięciem. Weryfikacja poprawności BIOS musi się odbywać z wykorzystaniem zintegrowanego z płytą główną szyfrowanego kontrolera fizycznie odizolowanego o którym mowa powyżej.</w:t>
            </w:r>
          </w:p>
          <w:p w14:paraId="3A64B873" w14:textId="77777777" w:rsidR="00AF543F" w:rsidRPr="007E3FD1" w:rsidRDefault="00AF543F" w:rsidP="00AF543F">
            <w:pPr>
              <w:widowControl w:val="0"/>
              <w:spacing w:line="254" w:lineRule="auto"/>
              <w:rPr>
                <w:rFonts w:ascii="Arial" w:eastAsiaTheme="minorHAnsi" w:hAnsi="Arial" w:cs="Arial"/>
                <w:kern w:val="0"/>
                <w:lang w:eastAsia="en-US"/>
              </w:rPr>
            </w:pPr>
            <w:r w:rsidRPr="007E3FD1">
              <w:rPr>
                <w:rFonts w:ascii="Arial" w:eastAsiaTheme="minorHAnsi" w:hAnsi="Arial" w:cs="Arial"/>
                <w:kern w:val="0"/>
                <w:lang w:eastAsia="en-US"/>
              </w:rPr>
              <w:t>BIOS musi posiadać funkcję update BIOS z opcją automatycznego update BIOS przez sieć włączaną na poziomie BIOS przez użytkownika bez potrzeby uruchamiania systemu operacyjnego z dysku twardego komputera lub innych, podłączonych do niego, urządzeń zewnętrznych.</w:t>
            </w:r>
          </w:p>
        </w:tc>
        <w:tc>
          <w:tcPr>
            <w:tcW w:w="1418" w:type="dxa"/>
          </w:tcPr>
          <w:p w14:paraId="4298A458" w14:textId="7C3090BA" w:rsidR="00AF543F" w:rsidRPr="007E3FD1" w:rsidRDefault="00AF543F" w:rsidP="00AF543F">
            <w:pPr>
              <w:widowControl w:val="0"/>
              <w:spacing w:line="254" w:lineRule="auto"/>
              <w:jc w:val="center"/>
              <w:rPr>
                <w:rFonts w:ascii="Arial" w:eastAsiaTheme="minorHAnsi" w:hAnsi="Arial" w:cs="Arial"/>
                <w:kern w:val="0"/>
                <w:lang w:eastAsia="en-US"/>
              </w:rPr>
            </w:pPr>
            <w:r w:rsidRPr="007E3FD1">
              <w:rPr>
                <w:rFonts w:ascii="Arial" w:eastAsia="Times New Roman" w:hAnsi="Arial" w:cs="Arial"/>
                <w:lang w:eastAsia="ar-SA"/>
              </w:rPr>
              <w:lastRenderedPageBreak/>
              <w:t>TAK</w:t>
            </w:r>
          </w:p>
        </w:tc>
        <w:tc>
          <w:tcPr>
            <w:tcW w:w="2693" w:type="dxa"/>
          </w:tcPr>
          <w:p w14:paraId="2180C1FD" w14:textId="77777777" w:rsidR="00AF543F" w:rsidRPr="007E3FD1" w:rsidRDefault="00AF543F" w:rsidP="00AF543F">
            <w:pPr>
              <w:widowControl w:val="0"/>
              <w:spacing w:line="254" w:lineRule="auto"/>
              <w:rPr>
                <w:rFonts w:ascii="Arial" w:eastAsiaTheme="minorHAnsi" w:hAnsi="Arial" w:cs="Arial"/>
                <w:kern w:val="0"/>
                <w:lang w:eastAsia="en-US"/>
              </w:rPr>
            </w:pPr>
          </w:p>
        </w:tc>
      </w:tr>
      <w:tr w:rsidR="00AF543F" w:rsidRPr="007E3FD1" w14:paraId="7E3D6748" w14:textId="639EC83F" w:rsidTr="007E3FD1">
        <w:trPr>
          <w:jc w:val="center"/>
        </w:trPr>
        <w:tc>
          <w:tcPr>
            <w:tcW w:w="567" w:type="dxa"/>
            <w:shd w:val="clear" w:color="auto" w:fill="auto"/>
            <w:vAlign w:val="center"/>
          </w:tcPr>
          <w:p w14:paraId="6761EBFC" w14:textId="77777777" w:rsidR="00AF543F" w:rsidRPr="007E3FD1" w:rsidRDefault="00AF543F" w:rsidP="00AF543F">
            <w:pPr>
              <w:widowControl w:val="0"/>
              <w:numPr>
                <w:ilvl w:val="0"/>
                <w:numId w:val="39"/>
              </w:numPr>
              <w:spacing w:after="200" w:line="276" w:lineRule="auto"/>
              <w:contextualSpacing/>
              <w:rPr>
                <w:rFonts w:ascii="Arial" w:eastAsia="Times New Roman" w:hAnsi="Arial" w:cs="Arial"/>
                <w:bCs/>
                <w:lang w:eastAsia="ar-SA"/>
              </w:rPr>
            </w:pPr>
          </w:p>
        </w:tc>
        <w:tc>
          <w:tcPr>
            <w:tcW w:w="1843" w:type="dxa"/>
            <w:shd w:val="clear" w:color="auto" w:fill="auto"/>
            <w:vAlign w:val="center"/>
          </w:tcPr>
          <w:p w14:paraId="32A710C4" w14:textId="77777777" w:rsidR="00AF543F" w:rsidRPr="007E3FD1" w:rsidRDefault="00AF543F" w:rsidP="00AF543F">
            <w:pPr>
              <w:widowControl w:val="0"/>
              <w:rPr>
                <w:rFonts w:ascii="Arial" w:eastAsia="Lucida Sans Unicode" w:hAnsi="Arial" w:cs="Arial"/>
                <w:lang w:eastAsia="ar-SA"/>
              </w:rPr>
            </w:pPr>
            <w:r w:rsidRPr="007E3FD1">
              <w:rPr>
                <w:rFonts w:ascii="Arial" w:eastAsia="Lucida Sans Unicode" w:hAnsi="Arial" w:cs="Arial"/>
                <w:lang w:eastAsia="ar-SA"/>
              </w:rPr>
              <w:t>Certyfikaty</w:t>
            </w:r>
          </w:p>
        </w:tc>
        <w:tc>
          <w:tcPr>
            <w:tcW w:w="3969" w:type="dxa"/>
            <w:shd w:val="clear" w:color="auto" w:fill="auto"/>
            <w:vAlign w:val="center"/>
          </w:tcPr>
          <w:p w14:paraId="4AF34FDD"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 xml:space="preserve">- Deklaracja zgodności CE, </w:t>
            </w:r>
          </w:p>
          <w:p w14:paraId="734BB8AF" w14:textId="0B4BE375"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 Komputer musi spełniać wymogi normy Energy Star</w:t>
            </w:r>
            <w:r w:rsidR="001134DA" w:rsidRPr="007E3FD1">
              <w:rPr>
                <w:rFonts w:ascii="Arial" w:eastAsia="Times New Roman" w:hAnsi="Arial" w:cs="Arial"/>
                <w:lang w:eastAsia="ar-SA"/>
              </w:rPr>
              <w:t xml:space="preserve"> lub równoważny</w:t>
            </w:r>
            <w:r w:rsidRPr="007E3FD1">
              <w:rPr>
                <w:rFonts w:ascii="Arial" w:eastAsia="Times New Roman" w:hAnsi="Arial" w:cs="Arial"/>
                <w:lang w:eastAsia="ar-SA"/>
              </w:rPr>
              <w:t>,</w:t>
            </w:r>
          </w:p>
          <w:p w14:paraId="3AF904E4" w14:textId="4797A32F"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 EPEAT GOLD</w:t>
            </w:r>
            <w:r w:rsidR="001134DA" w:rsidRPr="007E3FD1">
              <w:rPr>
                <w:rFonts w:ascii="Arial" w:eastAsia="Times New Roman" w:hAnsi="Arial" w:cs="Arial"/>
                <w:lang w:eastAsia="ar-SA"/>
              </w:rPr>
              <w:t xml:space="preserve"> lub równoważny</w:t>
            </w:r>
            <w:r w:rsidRPr="007E3FD1">
              <w:rPr>
                <w:rFonts w:ascii="Arial" w:eastAsia="Times New Roman" w:hAnsi="Arial" w:cs="Arial"/>
                <w:lang w:eastAsia="ar-SA"/>
              </w:rPr>
              <w:t>.</w:t>
            </w:r>
          </w:p>
        </w:tc>
        <w:tc>
          <w:tcPr>
            <w:tcW w:w="1418" w:type="dxa"/>
          </w:tcPr>
          <w:p w14:paraId="265451D9" w14:textId="6E2D2F9F" w:rsidR="00AF543F" w:rsidRPr="007E3FD1" w:rsidRDefault="00AF543F" w:rsidP="00AF543F">
            <w:pPr>
              <w:widowControl w:val="0"/>
              <w:jc w:val="center"/>
              <w:rPr>
                <w:rFonts w:ascii="Arial" w:eastAsia="Times New Roman" w:hAnsi="Arial" w:cs="Arial"/>
                <w:lang w:eastAsia="ar-SA"/>
              </w:rPr>
            </w:pPr>
            <w:r w:rsidRPr="007E3FD1">
              <w:rPr>
                <w:rFonts w:ascii="Arial" w:eastAsia="Times New Roman" w:hAnsi="Arial" w:cs="Arial"/>
                <w:lang w:eastAsia="ar-SA"/>
              </w:rPr>
              <w:t>TAK</w:t>
            </w:r>
          </w:p>
        </w:tc>
        <w:tc>
          <w:tcPr>
            <w:tcW w:w="2693" w:type="dxa"/>
          </w:tcPr>
          <w:p w14:paraId="5D7501B6" w14:textId="77777777" w:rsidR="00AF543F" w:rsidRPr="007E3FD1" w:rsidRDefault="00AF543F" w:rsidP="00AF543F">
            <w:pPr>
              <w:widowControl w:val="0"/>
              <w:rPr>
                <w:rFonts w:ascii="Arial" w:eastAsia="Times New Roman" w:hAnsi="Arial" w:cs="Arial"/>
                <w:lang w:eastAsia="ar-SA"/>
              </w:rPr>
            </w:pPr>
          </w:p>
        </w:tc>
      </w:tr>
      <w:tr w:rsidR="00AF543F" w:rsidRPr="007E3FD1" w14:paraId="3A083D6D" w14:textId="6CCF8160" w:rsidTr="007E3FD1">
        <w:trPr>
          <w:jc w:val="center"/>
        </w:trPr>
        <w:tc>
          <w:tcPr>
            <w:tcW w:w="567" w:type="dxa"/>
            <w:shd w:val="clear" w:color="auto" w:fill="auto"/>
            <w:vAlign w:val="center"/>
          </w:tcPr>
          <w:p w14:paraId="14B027CD" w14:textId="77777777" w:rsidR="00AF543F" w:rsidRPr="007E3FD1" w:rsidRDefault="00AF543F" w:rsidP="00AF543F">
            <w:pPr>
              <w:widowControl w:val="0"/>
              <w:numPr>
                <w:ilvl w:val="0"/>
                <w:numId w:val="39"/>
              </w:numPr>
              <w:spacing w:after="200" w:line="276" w:lineRule="auto"/>
              <w:contextualSpacing/>
              <w:rPr>
                <w:rFonts w:ascii="Arial" w:eastAsia="Times New Roman" w:hAnsi="Arial" w:cs="Arial"/>
                <w:bCs/>
                <w:lang w:eastAsia="ar-SA"/>
              </w:rPr>
            </w:pPr>
          </w:p>
        </w:tc>
        <w:tc>
          <w:tcPr>
            <w:tcW w:w="1843" w:type="dxa"/>
            <w:shd w:val="clear" w:color="auto" w:fill="auto"/>
            <w:vAlign w:val="center"/>
          </w:tcPr>
          <w:p w14:paraId="44F393A7" w14:textId="77777777" w:rsidR="00AF543F" w:rsidRPr="007E3FD1" w:rsidRDefault="00AF543F" w:rsidP="00AF543F">
            <w:pPr>
              <w:widowControl w:val="0"/>
              <w:rPr>
                <w:rFonts w:ascii="Arial" w:eastAsia="Lucida Sans Unicode" w:hAnsi="Arial" w:cs="Arial"/>
                <w:lang w:eastAsia="ar-SA"/>
              </w:rPr>
            </w:pPr>
            <w:r w:rsidRPr="007E3FD1">
              <w:rPr>
                <w:rFonts w:ascii="Arial" w:eastAsia="Lucida Sans Unicode" w:hAnsi="Arial" w:cs="Arial"/>
                <w:lang w:eastAsia="ar-SA"/>
              </w:rPr>
              <w:t>Wyposażenie dodatkowe</w:t>
            </w:r>
          </w:p>
        </w:tc>
        <w:tc>
          <w:tcPr>
            <w:tcW w:w="3969" w:type="dxa"/>
            <w:shd w:val="clear" w:color="auto" w:fill="auto"/>
            <w:vAlign w:val="center"/>
          </w:tcPr>
          <w:p w14:paraId="4F743FA4"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Klawiatura bezprzewodowa w układzie polski programisty,</w:t>
            </w:r>
          </w:p>
          <w:p w14:paraId="39BA457A"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Mysz bezprzewodowa z min. dwoma klawiszami oraz rolką (scroll)</w:t>
            </w:r>
          </w:p>
        </w:tc>
        <w:tc>
          <w:tcPr>
            <w:tcW w:w="1418" w:type="dxa"/>
          </w:tcPr>
          <w:p w14:paraId="7D235C53" w14:textId="5688D0EF" w:rsidR="00AF543F" w:rsidRPr="007E3FD1" w:rsidRDefault="00AF543F" w:rsidP="00AF543F">
            <w:pPr>
              <w:widowControl w:val="0"/>
              <w:jc w:val="center"/>
              <w:rPr>
                <w:rFonts w:ascii="Arial" w:eastAsia="Times New Roman" w:hAnsi="Arial" w:cs="Arial"/>
                <w:lang w:eastAsia="ar-SA"/>
              </w:rPr>
            </w:pPr>
            <w:r w:rsidRPr="007E3FD1">
              <w:rPr>
                <w:rFonts w:ascii="Arial" w:eastAsia="Times New Roman" w:hAnsi="Arial" w:cs="Arial"/>
                <w:lang w:eastAsia="ar-SA"/>
              </w:rPr>
              <w:t>TAK</w:t>
            </w:r>
          </w:p>
        </w:tc>
        <w:tc>
          <w:tcPr>
            <w:tcW w:w="2693" w:type="dxa"/>
          </w:tcPr>
          <w:p w14:paraId="6FA32D0B" w14:textId="77777777" w:rsidR="00AF543F" w:rsidRPr="007E3FD1" w:rsidRDefault="00AF543F" w:rsidP="00AF543F">
            <w:pPr>
              <w:widowControl w:val="0"/>
              <w:rPr>
                <w:rFonts w:ascii="Arial" w:eastAsia="Times New Roman" w:hAnsi="Arial" w:cs="Arial"/>
                <w:lang w:eastAsia="ar-SA"/>
              </w:rPr>
            </w:pPr>
          </w:p>
        </w:tc>
      </w:tr>
      <w:tr w:rsidR="00AF543F" w:rsidRPr="007E3FD1" w14:paraId="51D6EF14" w14:textId="777AD23F" w:rsidTr="007E3FD1">
        <w:trPr>
          <w:jc w:val="center"/>
        </w:trPr>
        <w:tc>
          <w:tcPr>
            <w:tcW w:w="567" w:type="dxa"/>
            <w:shd w:val="clear" w:color="auto" w:fill="auto"/>
            <w:vAlign w:val="center"/>
          </w:tcPr>
          <w:p w14:paraId="735C2FAC" w14:textId="77777777" w:rsidR="00AF543F" w:rsidRPr="007E3FD1" w:rsidRDefault="00AF543F" w:rsidP="00AF543F">
            <w:pPr>
              <w:widowControl w:val="0"/>
              <w:numPr>
                <w:ilvl w:val="0"/>
                <w:numId w:val="39"/>
              </w:numPr>
              <w:spacing w:after="200" w:line="276" w:lineRule="auto"/>
              <w:contextualSpacing/>
              <w:rPr>
                <w:rFonts w:ascii="Arial" w:eastAsia="Times New Roman" w:hAnsi="Arial" w:cs="Arial"/>
                <w:bCs/>
                <w:lang w:eastAsia="ar-SA"/>
              </w:rPr>
            </w:pPr>
          </w:p>
        </w:tc>
        <w:tc>
          <w:tcPr>
            <w:tcW w:w="1843" w:type="dxa"/>
            <w:shd w:val="clear" w:color="auto" w:fill="auto"/>
            <w:vAlign w:val="center"/>
          </w:tcPr>
          <w:p w14:paraId="329DD232" w14:textId="77777777" w:rsidR="00AF543F" w:rsidRPr="007E3FD1" w:rsidRDefault="00AF543F" w:rsidP="00AF543F">
            <w:pPr>
              <w:widowControl w:val="0"/>
              <w:rPr>
                <w:rFonts w:ascii="Arial" w:eastAsia="Lucida Sans Unicode" w:hAnsi="Arial" w:cs="Arial"/>
                <w:lang w:eastAsia="ar-SA"/>
              </w:rPr>
            </w:pPr>
            <w:r w:rsidRPr="007E3FD1">
              <w:rPr>
                <w:rFonts w:ascii="Arial" w:eastAsia="Lucida Sans Unicode" w:hAnsi="Arial" w:cs="Arial"/>
                <w:lang w:eastAsia="ar-SA"/>
              </w:rPr>
              <w:t>Wsparcie techniczne producenta</w:t>
            </w:r>
          </w:p>
        </w:tc>
        <w:tc>
          <w:tcPr>
            <w:tcW w:w="3969" w:type="dxa"/>
            <w:shd w:val="clear" w:color="auto" w:fill="auto"/>
            <w:vAlign w:val="center"/>
          </w:tcPr>
          <w:p w14:paraId="66374599"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 xml:space="preserve">Możliwość aktualizacji i pobrania sterowników do oferowanego modelu komputera w najnowszych certyfikowanych wersjach przy użyciu dedykowanego darmowego oprogramowania producenta lub </w:t>
            </w:r>
            <w:r w:rsidRPr="007E3FD1">
              <w:rPr>
                <w:rFonts w:ascii="Arial" w:eastAsia="Times New Roman" w:hAnsi="Arial" w:cs="Arial"/>
                <w:lang w:eastAsia="ar-SA"/>
              </w:rPr>
              <w:lastRenderedPageBreak/>
              <w:t>bezpośrednio z sieci Internet za pośrednictwem strony www producenta komputera po podaniu numeru seryjnego komputera lub modelu komputera</w:t>
            </w:r>
          </w:p>
          <w:p w14:paraId="7175DE1D"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Możliwość weryfikacji czasu obowiązywania i reżimu gwarancji bezpośrednio z sieci Internet za pośrednictwem strony www producenta komputera</w:t>
            </w:r>
          </w:p>
        </w:tc>
        <w:tc>
          <w:tcPr>
            <w:tcW w:w="1418" w:type="dxa"/>
          </w:tcPr>
          <w:p w14:paraId="5022C8DF" w14:textId="5A4483D2" w:rsidR="00AF543F" w:rsidRPr="007E3FD1" w:rsidRDefault="00AF543F" w:rsidP="00AF543F">
            <w:pPr>
              <w:widowControl w:val="0"/>
              <w:jc w:val="center"/>
              <w:rPr>
                <w:rFonts w:ascii="Arial" w:eastAsia="Times New Roman" w:hAnsi="Arial" w:cs="Arial"/>
                <w:lang w:eastAsia="ar-SA"/>
              </w:rPr>
            </w:pPr>
            <w:r w:rsidRPr="007E3FD1">
              <w:rPr>
                <w:rFonts w:ascii="Arial" w:eastAsia="Times New Roman" w:hAnsi="Arial" w:cs="Arial"/>
                <w:lang w:eastAsia="ar-SA"/>
              </w:rPr>
              <w:lastRenderedPageBreak/>
              <w:t>TAK</w:t>
            </w:r>
          </w:p>
        </w:tc>
        <w:tc>
          <w:tcPr>
            <w:tcW w:w="2693" w:type="dxa"/>
          </w:tcPr>
          <w:p w14:paraId="3DE0B565" w14:textId="77777777" w:rsidR="00AF543F" w:rsidRPr="007E3FD1" w:rsidRDefault="00AF543F" w:rsidP="00AF543F">
            <w:pPr>
              <w:widowControl w:val="0"/>
              <w:rPr>
                <w:rFonts w:ascii="Arial" w:eastAsia="Times New Roman" w:hAnsi="Arial" w:cs="Arial"/>
                <w:lang w:eastAsia="ar-SA"/>
              </w:rPr>
            </w:pPr>
          </w:p>
        </w:tc>
      </w:tr>
      <w:tr w:rsidR="00AF543F" w:rsidRPr="007E3FD1" w14:paraId="422C6A3F" w14:textId="709BBCEE" w:rsidTr="007E3FD1">
        <w:trPr>
          <w:jc w:val="center"/>
        </w:trPr>
        <w:tc>
          <w:tcPr>
            <w:tcW w:w="567" w:type="dxa"/>
            <w:shd w:val="clear" w:color="auto" w:fill="auto"/>
            <w:vAlign w:val="center"/>
          </w:tcPr>
          <w:p w14:paraId="3D9EA583" w14:textId="77777777" w:rsidR="00AF543F" w:rsidRPr="007E3FD1" w:rsidRDefault="00AF543F" w:rsidP="00AF543F">
            <w:pPr>
              <w:widowControl w:val="0"/>
              <w:numPr>
                <w:ilvl w:val="0"/>
                <w:numId w:val="39"/>
              </w:numPr>
              <w:spacing w:after="200" w:line="276" w:lineRule="auto"/>
              <w:contextualSpacing/>
              <w:rPr>
                <w:rFonts w:ascii="Arial" w:eastAsia="Times New Roman" w:hAnsi="Arial" w:cs="Arial"/>
                <w:bCs/>
                <w:lang w:eastAsia="ar-SA"/>
              </w:rPr>
            </w:pPr>
          </w:p>
        </w:tc>
        <w:tc>
          <w:tcPr>
            <w:tcW w:w="1843" w:type="dxa"/>
            <w:shd w:val="clear" w:color="auto" w:fill="auto"/>
            <w:vAlign w:val="center"/>
          </w:tcPr>
          <w:p w14:paraId="0A4064DD" w14:textId="77777777" w:rsidR="00AF543F" w:rsidRPr="007E3FD1" w:rsidRDefault="00AF543F" w:rsidP="00AF543F">
            <w:pPr>
              <w:widowControl w:val="0"/>
              <w:rPr>
                <w:rFonts w:ascii="Arial" w:eastAsia="Lucida Sans Unicode" w:hAnsi="Arial" w:cs="Arial"/>
                <w:lang w:eastAsia="ar-SA"/>
              </w:rPr>
            </w:pPr>
            <w:r w:rsidRPr="007E3FD1">
              <w:rPr>
                <w:rFonts w:ascii="Arial" w:eastAsia="Lucida Sans Unicode" w:hAnsi="Arial" w:cs="Arial"/>
                <w:lang w:eastAsia="ar-SA"/>
              </w:rPr>
              <w:t>Oprogramowanie Microsoft</w:t>
            </w:r>
          </w:p>
          <w:p w14:paraId="636A36B1" w14:textId="0B8D3EC9" w:rsidR="00AF543F" w:rsidRPr="007E3FD1" w:rsidRDefault="00AF543F" w:rsidP="00AF543F">
            <w:pPr>
              <w:widowControl w:val="0"/>
              <w:rPr>
                <w:rFonts w:ascii="Arial" w:eastAsia="Lucida Sans Unicode" w:hAnsi="Arial" w:cs="Arial"/>
                <w:lang w:val="en-US" w:eastAsia="ar-SA"/>
              </w:rPr>
            </w:pPr>
            <w:r w:rsidRPr="007E3FD1">
              <w:rPr>
                <w:rFonts w:ascii="Arial" w:eastAsia="Lucida Sans Unicode" w:hAnsi="Arial" w:cs="Arial"/>
                <w:lang w:val="en-US" w:eastAsia="ar-SA"/>
              </w:rPr>
              <w:t>Office</w:t>
            </w:r>
            <w:r w:rsidR="002A4DAF" w:rsidRPr="007E3FD1">
              <w:rPr>
                <w:rFonts w:ascii="Arial" w:eastAsia="Lucida Sans Unicode" w:hAnsi="Arial" w:cs="Arial"/>
                <w:lang w:val="en-US" w:eastAsia="ar-SA"/>
              </w:rPr>
              <w:t xml:space="preserve"> Home and Business</w:t>
            </w:r>
            <w:r w:rsidRPr="007E3FD1">
              <w:rPr>
                <w:rFonts w:ascii="Arial" w:eastAsia="Lucida Sans Unicode" w:hAnsi="Arial" w:cs="Arial"/>
                <w:lang w:val="en-US" w:eastAsia="ar-SA"/>
              </w:rPr>
              <w:t xml:space="preserve"> w wersji 2021 lub</w:t>
            </w:r>
          </w:p>
          <w:p w14:paraId="7CC11E48" w14:textId="77777777" w:rsidR="00AF543F" w:rsidRPr="007E3FD1" w:rsidRDefault="00AF543F" w:rsidP="00AF543F">
            <w:pPr>
              <w:widowControl w:val="0"/>
              <w:rPr>
                <w:rFonts w:ascii="Arial" w:eastAsia="Lucida Sans Unicode" w:hAnsi="Arial" w:cs="Arial"/>
                <w:lang w:eastAsia="ar-SA"/>
              </w:rPr>
            </w:pPr>
            <w:r w:rsidRPr="007E3FD1">
              <w:rPr>
                <w:rFonts w:ascii="Arial" w:eastAsia="Lucida Sans Unicode" w:hAnsi="Arial" w:cs="Arial"/>
                <w:lang w:eastAsia="ar-SA"/>
              </w:rPr>
              <w:t>równoważne</w:t>
            </w:r>
          </w:p>
        </w:tc>
        <w:tc>
          <w:tcPr>
            <w:tcW w:w="3969" w:type="dxa"/>
            <w:shd w:val="clear" w:color="auto" w:fill="auto"/>
            <w:vAlign w:val="center"/>
          </w:tcPr>
          <w:p w14:paraId="17B3A546"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Równoważne oprogramowanie musi spełniać następujące wymagania poprzez wbudowane mechanizmy, bez użycia dodatkowych aplikacji:</w:t>
            </w:r>
          </w:p>
          <w:p w14:paraId="61D81E4F"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1) W ramach dożywotniej licencji zapewnione ma zostać:</w:t>
            </w:r>
          </w:p>
          <w:p w14:paraId="3B0F9929"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a. dostępność pakietu w wersjach 32-bit oraz 64-bit,</w:t>
            </w:r>
          </w:p>
          <w:p w14:paraId="60739947"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b. stały dostęp do najnowszych aktualizacji zakupionej wersji oprogramowania,</w:t>
            </w:r>
          </w:p>
          <w:p w14:paraId="4DCC1B66"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2) Wymagania odnośnie interfejsu użytkownika:</w:t>
            </w:r>
          </w:p>
          <w:p w14:paraId="2A43F365"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a. Pełna polska wersja językowa interfejsu użytkownika.</w:t>
            </w:r>
          </w:p>
          <w:p w14:paraId="0BDD2D48"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b. Prostota i intuicyjność obsługi, pozwalająca na pracę osobom nieposiadającym umiejętności technicznych.</w:t>
            </w:r>
          </w:p>
          <w:p w14:paraId="3F1ED07D"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3) Oprogramowanie musi umożliwiać tworzenie i edycję dokumentów elektronicznych w ustalonym standardzie, który spełnia następujące warunki:</w:t>
            </w:r>
          </w:p>
          <w:p w14:paraId="1C312121"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a. posiada kompletny i publicznie dostępny opis formatu,</w:t>
            </w:r>
          </w:p>
          <w:p w14:paraId="23D0C109"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 xml:space="preserve">b. ma zdefiniowany układ informacji w postaci XML zgodnie z Rozporządzeniem Rady Ministrów z dnia 12 kwietnia 2012 r. w sprawie Krajowych Ram Interoperacyjności, minimalnych wymagań dla rejestrów publicznych i wymiany informacji w postaci elektronicznej oraz minimalnych </w:t>
            </w:r>
            <w:r w:rsidRPr="007E3FD1">
              <w:rPr>
                <w:rFonts w:ascii="Arial" w:eastAsia="Times New Roman" w:hAnsi="Arial" w:cs="Arial"/>
                <w:lang w:eastAsia="ar-SA"/>
              </w:rPr>
              <w:lastRenderedPageBreak/>
              <w:t>wymagań dla systemów teleinformatycznych (Dz.U. 2012, poz. 526 ze zm.),</w:t>
            </w:r>
          </w:p>
          <w:p w14:paraId="1A8A4C24"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c. umożliwia kreowanie plików w formacie XML,</w:t>
            </w:r>
          </w:p>
          <w:p w14:paraId="4697BAB3"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d. wspiera w swojej specyfikacji podpis elektroniczny w formacie XAdES,</w:t>
            </w:r>
          </w:p>
          <w:p w14:paraId="45E232A7"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4) Oprogramowanie musi umożliwiać dostosowanie dokumentów i szablonów do potrzeb instytucji oraz poprawnie współpracować z dodatkiem ComarchINK w wersji 32 i 64 bit.</w:t>
            </w:r>
          </w:p>
          <w:p w14:paraId="11BE1167"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5) Oprogramowanie musi umożliwiać opatrywanie dokumentów metadanymi.</w:t>
            </w:r>
          </w:p>
          <w:p w14:paraId="43AE6300"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6) W skład oprogramowania muszą wchodzić narzędzia programistyczne umożliwiające automatyzację pracy i wymianę danych pomiędzy dokumentami i aplikacjami (język makropoleceń, język skryptowy).</w:t>
            </w:r>
          </w:p>
          <w:p w14:paraId="1418D4E3"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7) Do aplikacji musi być dostępna pełna dokumentacja w języku polskim.</w:t>
            </w:r>
          </w:p>
          <w:p w14:paraId="17ABD2CC"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8) Pakiet zintegrowanych aplikacji biurowych musi zawierać:</w:t>
            </w:r>
          </w:p>
          <w:p w14:paraId="35C296C7"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a. Edytor tekstów,</w:t>
            </w:r>
          </w:p>
          <w:p w14:paraId="051F32C1"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b. Arkusz kalkulacyjny,</w:t>
            </w:r>
          </w:p>
          <w:p w14:paraId="18EABD27"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c. Narzędzie do przygotowywania i prowadzenia prezentacji,</w:t>
            </w:r>
          </w:p>
          <w:p w14:paraId="00674D00"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d. Narzędzie do zarządzania informacją prywatną (pocztą elektroniczną, kalendarzem,</w:t>
            </w:r>
          </w:p>
          <w:p w14:paraId="1601A596"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kontaktami i zadaniami),</w:t>
            </w:r>
          </w:p>
          <w:p w14:paraId="583A21E4"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9) Edytor tekstów musi umożliwiać:</w:t>
            </w:r>
          </w:p>
          <w:p w14:paraId="49330B17"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a. Edycję i formatowanie tekstu w języku polskim wraz z obsługą języka polskiego w zakresie sprawdzania pisowni i poprawności gramatycznej oraz funkcjonalnością słownika wyrazów bliskoznacznych i autokorekty.</w:t>
            </w:r>
          </w:p>
          <w:p w14:paraId="463D468D"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 xml:space="preserve">b. Edycję i formatowanie tekstu w języku angielskim wraz z obsługą języka angielskiego w zakresie </w:t>
            </w:r>
            <w:r w:rsidRPr="007E3FD1">
              <w:rPr>
                <w:rFonts w:ascii="Arial" w:eastAsia="Times New Roman" w:hAnsi="Arial" w:cs="Arial"/>
                <w:lang w:eastAsia="ar-SA"/>
              </w:rPr>
              <w:lastRenderedPageBreak/>
              <w:t>sprawdzania pisowni i poprawności gramatycznej oraz funkcjonalnością słownika wyrazów bliskoznacznych i autokorekty.</w:t>
            </w:r>
          </w:p>
          <w:p w14:paraId="37C856DB"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c. Wstawianie oraz formatowanie tabel.</w:t>
            </w:r>
          </w:p>
          <w:p w14:paraId="1BB8DBEA"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d. Wstawianie oraz formatowanie obiektów graficznych.</w:t>
            </w:r>
          </w:p>
          <w:p w14:paraId="1DD95702"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e. Wstawianie wykresów i tabel z arkusza kalkulacyjnego (wliczając tabele przestawne).</w:t>
            </w:r>
          </w:p>
          <w:p w14:paraId="35EBA7A4"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f. Automatyczne numerowanie rozdziałów, punktów, akapitów, tabel i rysunków.</w:t>
            </w:r>
          </w:p>
          <w:p w14:paraId="2C8B1619"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g. Automatyczne tworzenie spisów treści.</w:t>
            </w:r>
          </w:p>
          <w:p w14:paraId="6EDB768D"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h. Formatowanie nagłówków i stopek stron.</w:t>
            </w:r>
          </w:p>
          <w:p w14:paraId="745FE546"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i. Śledzenie i porównywanie zmian wprowadzonych przez użytkowników w dokumencie.</w:t>
            </w:r>
          </w:p>
          <w:p w14:paraId="1DEB978E"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j. Zapamiętywanie i wskazywanie miejsca, w którym zakończona była edycja dokumentu</w:t>
            </w:r>
          </w:p>
          <w:p w14:paraId="7221F66E"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przed jego uprzednim zamknięciem.</w:t>
            </w:r>
          </w:p>
          <w:p w14:paraId="1BF7BD9E"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k. Nagrywanie, tworzenie i edycję makr automatyzujących wykonywanie czynności.</w:t>
            </w:r>
          </w:p>
          <w:p w14:paraId="0A32205B"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l. Określenie układu strony (pionowa/pozioma).</w:t>
            </w:r>
          </w:p>
          <w:p w14:paraId="40100140"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m. Wydruk dokumentów.</w:t>
            </w:r>
          </w:p>
          <w:p w14:paraId="410CC4F3"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n. Wykonywanie korespondencji seryjnej bazując na danych adresowych pochodzących z arkusza kalkulacyjnego i z narzędzia do zarządzania informacją prywatną.</w:t>
            </w:r>
          </w:p>
          <w:p w14:paraId="21EC69CF"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o. Pracę na dokumentach utworzonych przy pomocy Microsoft Word 2010, 2013, 2016, 2019 i 365 z zapewnieniem bezproblemowej konwersji wszystkich elementów i atrybutów dokumentu.</w:t>
            </w:r>
          </w:p>
          <w:p w14:paraId="05A3E147"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 xml:space="preserve">p. Zapis i edycję plików w formacie </w:t>
            </w:r>
            <w:r w:rsidRPr="007E3FD1">
              <w:rPr>
                <w:rFonts w:ascii="Arial" w:eastAsia="Times New Roman" w:hAnsi="Arial" w:cs="Arial"/>
                <w:lang w:eastAsia="ar-SA"/>
              </w:rPr>
              <w:lastRenderedPageBreak/>
              <w:t>PDF,</w:t>
            </w:r>
          </w:p>
          <w:p w14:paraId="7B06014F"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q. Zabezpieczenie dokumentów hasłem przed odczytem oraz przed wprowadzaniem modyfikacji.</w:t>
            </w:r>
          </w:p>
          <w:p w14:paraId="306D2D75"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10) Arkusz kalkulacyjny musi umożliwiać:</w:t>
            </w:r>
          </w:p>
          <w:p w14:paraId="6775C1C9"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a. Tworzenie raportów tabelarycznych</w:t>
            </w:r>
          </w:p>
          <w:p w14:paraId="2B982585"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b. Tworzenie wykresów liniowych (wraz linią trendu), słupkowych, kołowych</w:t>
            </w:r>
          </w:p>
          <w:p w14:paraId="06E42F92"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c. Tworzenie arkuszy kalkulacyjnych zawierających teksty, dane liczbowe oraz formuły przeprowadzające operacje matematyczne, logiczne, tekstowe, statystyczne oraz operacje na danych finansowych i na miarach czasu.</w:t>
            </w:r>
          </w:p>
          <w:p w14:paraId="7B0195C1"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d. Tworzenie raportów z zewnętrznych źródeł danych (inne arkusze kalkulacyjne, bazy danych zgodne z ODBC, pliki tekstowe, pliki XML, webservice)</w:t>
            </w:r>
          </w:p>
          <w:p w14:paraId="06DB0347"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e. Obsługę kostek OLAP oraz tworzenie i edycję kwerend bazodanowych i webowych.</w:t>
            </w:r>
          </w:p>
          <w:p w14:paraId="1B197F81"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Narzędzia wspomagające analizę statystyczną i finansową, analizę wariantową i rozwiązywanie problemów optymalizacyjnych</w:t>
            </w:r>
          </w:p>
          <w:p w14:paraId="3C3D40FE"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f. Tworzenie raportów tabeli przestawnych umożliwiających dynamiczną zmianę wymiarów oraz wykresów bazujących na danych z tabeli przestawnych</w:t>
            </w:r>
          </w:p>
          <w:p w14:paraId="14F334E8"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g. Wyszukiwanie i zamianę danych</w:t>
            </w:r>
          </w:p>
          <w:p w14:paraId="51415995"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h. Wykonywanie analiz danych przy użyciu formatowania warunkowego</w:t>
            </w:r>
          </w:p>
          <w:p w14:paraId="531696E6"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i. Tworzenie wykresów prognoz i trendów na podstawie danych historycznych z użyciem algorytmu ETS</w:t>
            </w:r>
          </w:p>
          <w:p w14:paraId="24A7D35E"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j. Nazywanie komórek arkusza i odwoływanie się w formułach po takiej nazwie</w:t>
            </w:r>
          </w:p>
          <w:p w14:paraId="55648082"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lastRenderedPageBreak/>
              <w:t>k. Nagrywanie, tworzenie i edycję makr automatyzujących wykonywanie czynności</w:t>
            </w:r>
          </w:p>
          <w:p w14:paraId="0BA2E062"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l. Formatowanie czasu, daty i wartości finansowych z polskim formatem</w:t>
            </w:r>
          </w:p>
          <w:p w14:paraId="0286CB53"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m. Zapis wielu arkuszy kalkulacyjnych w jednym pliku.</w:t>
            </w:r>
          </w:p>
          <w:p w14:paraId="0832D9B7"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n. Inteligentne uzupełnianie komórek w kolumnie według rozpoznanych wzorców, wraz z ich możliwością poprawiania poprzez modyfikację proponowanych formuł.</w:t>
            </w:r>
          </w:p>
          <w:p w14:paraId="21D6FB8E"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o. Możliwość przedstawienia różnych wykresów przed ich finalnym wyborem (tylko po najechaniu znacznikiem myszy na dany rodzaj wykresu).</w:t>
            </w:r>
          </w:p>
          <w:p w14:paraId="4F7D384A"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p. Zachowanie pełnej zgodności z formatami plików utworzonych za pomocą oprogramowania Microsoft Excel 2010, 2013, 2016, 2019, 365 z uwzględnieniem poprawnej realizacji użytych w nich funkcji specjalnych i makropoleceń.</w:t>
            </w:r>
          </w:p>
          <w:p w14:paraId="11E544F1"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q. Zabezpieczenie dokumentów hasłem przed odczytem oraz przed wprowadzaniem</w:t>
            </w:r>
          </w:p>
          <w:p w14:paraId="23928973"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modyfikacji</w:t>
            </w:r>
          </w:p>
          <w:p w14:paraId="47AFC796"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11) Narzędzie do przygotowywania i prowadzenia prezentacji musi umożliwiać:</w:t>
            </w:r>
          </w:p>
          <w:p w14:paraId="3D8891EB"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a. Przygotowywanie prezentacji multimedialnych, które będą:</w:t>
            </w:r>
          </w:p>
          <w:p w14:paraId="3B52C8B3"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 Prezentowanie przy użyciu projektora multimedialnego</w:t>
            </w:r>
          </w:p>
          <w:p w14:paraId="71EA5D2E"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 Drukowanie w formacie umożliwiającym robienie notatek</w:t>
            </w:r>
          </w:p>
          <w:p w14:paraId="4705ABF7"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b. Zapisanie, jako prezentacja tylko do odczytu.</w:t>
            </w:r>
          </w:p>
          <w:p w14:paraId="3FA2FF1E"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c. Nagrywanie narracji i dołączanie jej do prezentacji</w:t>
            </w:r>
          </w:p>
          <w:p w14:paraId="6B21FA50"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d. Opatrywanie slajdów notatkami dla prezentera</w:t>
            </w:r>
          </w:p>
          <w:p w14:paraId="118CB5CB"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lastRenderedPageBreak/>
              <w:t>e. Umieszczanie i formatowanie tekstów, obiektów graficznych, tabel, nagrań dźwiękowych i wideo</w:t>
            </w:r>
          </w:p>
          <w:p w14:paraId="5E26E16B"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f. Umieszczanie tabel i wykresów pochodzących z arkusza kalkulacyjnego</w:t>
            </w:r>
          </w:p>
          <w:p w14:paraId="14A2BA50"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g. Odświeżenie wykresu znajdującego się w prezentacji po zmianie danych w źródłowym arkuszu kalkulacyjnym</w:t>
            </w:r>
          </w:p>
          <w:p w14:paraId="41D24CE1"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h. Możliwość tworzenia animacji obiektów i całych slajdów</w:t>
            </w:r>
          </w:p>
          <w:p w14:paraId="3BDC27F5"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i. Prowadzenie prezentacji w trybie prezentera, gdzie slajdy są widoczne na jednym monitorze lub projektorze, a na drugim widoczne są slajdy i notatki prezentera, z możliwością podglądu następnego slajdu.</w:t>
            </w:r>
          </w:p>
          <w:p w14:paraId="07F5C224"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j. Pełna zgodność z formatami plików utworzonych za pomocą oprogramowania MS</w:t>
            </w:r>
          </w:p>
          <w:p w14:paraId="7A259446"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PowerPoint 2010, 2013, 2016, 2019 i 365.</w:t>
            </w:r>
          </w:p>
          <w:p w14:paraId="0EB64049"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12) Narzędzie do zarządzania informacją prywatną (pocztą elektroniczną, kalendarzem, kontaktami i zadaniami) musi umożliwiać:</w:t>
            </w:r>
          </w:p>
          <w:p w14:paraId="00CCF7EE"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a. Pobieranie i wysyłanie poczty elektronicznej z serwera pocztowego,</w:t>
            </w:r>
          </w:p>
          <w:p w14:paraId="52501CE8"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b. Przechowywanie wiadomości na serwerze lub w lokalnym pliku tworzonym z zastosowaniem efektywnej kompresji danych,</w:t>
            </w:r>
            <w:r w:rsidRPr="007E3FD1">
              <w:rPr>
                <w:rFonts w:ascii="Arial" w:eastAsia="Times New Roman" w:hAnsi="Arial" w:cs="Arial"/>
                <w:lang w:eastAsia="ar-SA"/>
              </w:rPr>
              <w:br/>
              <w:t>c. Filtrowanie niechcianej poczty elektronicznej (SPAM) oraz określanie listy zablokowanych i bezpiecznych nadawców,</w:t>
            </w:r>
          </w:p>
          <w:p w14:paraId="6671DA01"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d. Tworzenie katalogów, pozwalających katalogować pocztę elektroniczną,</w:t>
            </w:r>
          </w:p>
          <w:p w14:paraId="38C548FB"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e. Automatyczne grupowanie poczty o tym samym tytule,</w:t>
            </w:r>
          </w:p>
          <w:p w14:paraId="038D9F40"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 xml:space="preserve">f. Tworzenie reguł przenoszących automatycznie nową pocztę elektroniczną do określonych katalogów </w:t>
            </w:r>
            <w:r w:rsidRPr="007E3FD1">
              <w:rPr>
                <w:rFonts w:ascii="Arial" w:eastAsia="Times New Roman" w:hAnsi="Arial" w:cs="Arial"/>
                <w:lang w:eastAsia="ar-SA"/>
              </w:rPr>
              <w:lastRenderedPageBreak/>
              <w:t>bazując na słowach zawartych w tytule, adresie nadawcy i odbiorcy,</w:t>
            </w:r>
          </w:p>
          <w:p w14:paraId="6B231A76"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g. Oflagowanie poczty elektronicznej z określeniem terminu przypomnienia, oddzielnie dla nadawcy i adresatów,</w:t>
            </w:r>
          </w:p>
          <w:p w14:paraId="3CBB1442"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h. Mechanizm ustalania liczby wiadomości, które mają być synchronizowane lokalnie,</w:t>
            </w:r>
          </w:p>
          <w:p w14:paraId="7004F753"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i. Zarządzanie kalendarzem,</w:t>
            </w:r>
          </w:p>
          <w:p w14:paraId="099112B5"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j. Udostępnianie kalendarza innym użytkownikom z możliwością określania uprawnień użytkowników,</w:t>
            </w:r>
          </w:p>
          <w:p w14:paraId="1D875E6E"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k. Przeglądanie kalendarza innych użytkowników,</w:t>
            </w:r>
          </w:p>
          <w:p w14:paraId="6D3E7009"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l. Zapraszanie uczestników na spotkanie, co po ich akceptacji powoduje automatyczne wprowadzenie spotkania w ich kalendarzach,</w:t>
            </w:r>
          </w:p>
          <w:p w14:paraId="0F5CED74"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m. Zarządzanie listą zadań,</w:t>
            </w:r>
          </w:p>
          <w:p w14:paraId="7B0E2912"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n. Zlecanie zadań innym użytkownikom,</w:t>
            </w:r>
          </w:p>
          <w:p w14:paraId="694A7EA3"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o. Zarządzanie listą kontaktów,</w:t>
            </w:r>
          </w:p>
          <w:p w14:paraId="69E93104"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p. Udostępnianie listy kontaktów innym użytkownikom,</w:t>
            </w:r>
          </w:p>
          <w:p w14:paraId="320A65AF"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q. Przeglądanie listy kontaktów innych użytkowników,</w:t>
            </w:r>
          </w:p>
          <w:p w14:paraId="53EBAE62"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r. Możliwość przesyłania kontaktów innym użytkowników,</w:t>
            </w:r>
          </w:p>
          <w:p w14:paraId="138DCE34" w14:textId="77777777" w:rsidR="00AF543F" w:rsidRPr="007E3FD1" w:rsidRDefault="00AF543F" w:rsidP="00AF543F">
            <w:pPr>
              <w:widowControl w:val="0"/>
              <w:rPr>
                <w:rFonts w:ascii="Arial" w:eastAsia="Times New Roman" w:hAnsi="Arial" w:cs="Arial"/>
                <w:lang w:eastAsia="ar-SA"/>
              </w:rPr>
            </w:pPr>
            <w:r w:rsidRPr="007E3FD1">
              <w:rPr>
                <w:rFonts w:ascii="Arial" w:eastAsia="Times New Roman" w:hAnsi="Arial" w:cs="Arial"/>
                <w:lang w:eastAsia="ar-SA"/>
              </w:rPr>
              <w:t>s. Możliwość wykorzystania do komunikacji z serwerem pocztowym mechanizmu MAPI poprzez http.</w:t>
            </w:r>
          </w:p>
        </w:tc>
        <w:tc>
          <w:tcPr>
            <w:tcW w:w="1418" w:type="dxa"/>
          </w:tcPr>
          <w:p w14:paraId="2B6CC8F6" w14:textId="332FF55E" w:rsidR="00AF543F" w:rsidRPr="007E3FD1" w:rsidRDefault="00AF543F" w:rsidP="00AF543F">
            <w:pPr>
              <w:widowControl w:val="0"/>
              <w:jc w:val="center"/>
              <w:rPr>
                <w:rFonts w:ascii="Arial" w:eastAsia="Times New Roman" w:hAnsi="Arial" w:cs="Arial"/>
                <w:lang w:eastAsia="ar-SA"/>
              </w:rPr>
            </w:pPr>
            <w:r w:rsidRPr="007E3FD1">
              <w:rPr>
                <w:rFonts w:ascii="Arial" w:eastAsia="Times New Roman" w:hAnsi="Arial" w:cs="Arial"/>
                <w:lang w:eastAsia="ar-SA"/>
              </w:rPr>
              <w:lastRenderedPageBreak/>
              <w:t>TAK</w:t>
            </w:r>
            <w:r w:rsidR="004E46FF" w:rsidRPr="007E3FD1">
              <w:rPr>
                <w:rFonts w:ascii="Arial" w:eastAsia="Times New Roman" w:hAnsi="Arial" w:cs="Arial"/>
                <w:lang w:eastAsia="ar-SA"/>
              </w:rPr>
              <w:t>, podać</w:t>
            </w:r>
          </w:p>
        </w:tc>
        <w:tc>
          <w:tcPr>
            <w:tcW w:w="2693" w:type="dxa"/>
          </w:tcPr>
          <w:p w14:paraId="21ABDD1D" w14:textId="77777777" w:rsidR="00AF543F" w:rsidRPr="007E3FD1" w:rsidRDefault="00AF543F" w:rsidP="00AF543F">
            <w:pPr>
              <w:widowControl w:val="0"/>
              <w:rPr>
                <w:rFonts w:ascii="Arial" w:eastAsia="Times New Roman" w:hAnsi="Arial" w:cs="Arial"/>
                <w:lang w:eastAsia="ar-SA"/>
              </w:rPr>
            </w:pPr>
          </w:p>
        </w:tc>
      </w:tr>
      <w:tr w:rsidR="00D3388F" w:rsidRPr="007E3FD1" w14:paraId="70CFB2BF" w14:textId="77777777" w:rsidTr="007E3FD1">
        <w:trPr>
          <w:jc w:val="center"/>
        </w:trPr>
        <w:tc>
          <w:tcPr>
            <w:tcW w:w="567" w:type="dxa"/>
            <w:shd w:val="clear" w:color="auto" w:fill="auto"/>
            <w:vAlign w:val="center"/>
          </w:tcPr>
          <w:p w14:paraId="6DDFFC65" w14:textId="77777777" w:rsidR="00D3388F" w:rsidRPr="007E3FD1" w:rsidRDefault="00D3388F" w:rsidP="00AF543F">
            <w:pPr>
              <w:widowControl w:val="0"/>
              <w:numPr>
                <w:ilvl w:val="0"/>
                <w:numId w:val="39"/>
              </w:numPr>
              <w:spacing w:after="200" w:line="276" w:lineRule="auto"/>
              <w:contextualSpacing/>
              <w:rPr>
                <w:rFonts w:ascii="Arial" w:eastAsia="Times New Roman" w:hAnsi="Arial" w:cs="Arial"/>
                <w:bCs/>
                <w:lang w:eastAsia="ar-SA"/>
              </w:rPr>
            </w:pPr>
          </w:p>
        </w:tc>
        <w:tc>
          <w:tcPr>
            <w:tcW w:w="1843" w:type="dxa"/>
            <w:shd w:val="clear" w:color="auto" w:fill="auto"/>
            <w:vAlign w:val="center"/>
          </w:tcPr>
          <w:p w14:paraId="44E2A0A8" w14:textId="77777777" w:rsidR="00D3388F" w:rsidRPr="007E3FD1" w:rsidRDefault="00D3388F" w:rsidP="00AF543F">
            <w:pPr>
              <w:widowControl w:val="0"/>
              <w:rPr>
                <w:rFonts w:ascii="Arial" w:eastAsia="Lucida Sans Unicode" w:hAnsi="Arial" w:cs="Arial"/>
                <w:lang w:eastAsia="ar-SA"/>
              </w:rPr>
            </w:pPr>
          </w:p>
        </w:tc>
        <w:tc>
          <w:tcPr>
            <w:tcW w:w="3969" w:type="dxa"/>
            <w:shd w:val="clear" w:color="auto" w:fill="auto"/>
            <w:vAlign w:val="center"/>
          </w:tcPr>
          <w:p w14:paraId="453A3183" w14:textId="3A3F1A0B" w:rsidR="00D3388F" w:rsidRPr="007E3FD1" w:rsidRDefault="00D3388F" w:rsidP="00D3388F">
            <w:pPr>
              <w:rPr>
                <w:rFonts w:ascii="Arial" w:eastAsiaTheme="minorHAnsi" w:hAnsi="Arial" w:cs="Arial"/>
                <w:color w:val="auto"/>
              </w:rPr>
            </w:pPr>
            <w:r w:rsidRPr="007E3FD1">
              <w:rPr>
                <w:rFonts w:ascii="Arial" w:hAnsi="Arial" w:cs="Arial"/>
              </w:rPr>
              <w:t>W przypadku wystąpienia awarii dysku twardego w urządzeniu objętym aktywnym wparciem technicznym, uszkodzony dysk twardy pozostaje u Zamawiającego.</w:t>
            </w:r>
          </w:p>
        </w:tc>
        <w:tc>
          <w:tcPr>
            <w:tcW w:w="1418" w:type="dxa"/>
          </w:tcPr>
          <w:p w14:paraId="648A3851" w14:textId="0AA17123" w:rsidR="00D3388F" w:rsidRPr="007E3FD1" w:rsidRDefault="00D3388F" w:rsidP="00AF543F">
            <w:pPr>
              <w:widowControl w:val="0"/>
              <w:jc w:val="center"/>
              <w:rPr>
                <w:rFonts w:ascii="Arial" w:eastAsia="Times New Roman" w:hAnsi="Arial" w:cs="Arial"/>
                <w:lang w:eastAsia="ar-SA"/>
              </w:rPr>
            </w:pPr>
            <w:r w:rsidRPr="007E3FD1">
              <w:rPr>
                <w:rFonts w:ascii="Arial" w:eastAsia="Times New Roman" w:hAnsi="Arial" w:cs="Arial"/>
                <w:lang w:eastAsia="ar-SA"/>
              </w:rPr>
              <w:t>T</w:t>
            </w:r>
            <w:r w:rsidR="004A4972" w:rsidRPr="007E3FD1">
              <w:rPr>
                <w:rFonts w:ascii="Arial" w:eastAsia="Times New Roman" w:hAnsi="Arial" w:cs="Arial"/>
                <w:lang w:eastAsia="ar-SA"/>
              </w:rPr>
              <w:t>AK</w:t>
            </w:r>
          </w:p>
        </w:tc>
        <w:tc>
          <w:tcPr>
            <w:tcW w:w="2693" w:type="dxa"/>
          </w:tcPr>
          <w:p w14:paraId="259F7171" w14:textId="77777777" w:rsidR="00D3388F" w:rsidRPr="007E3FD1" w:rsidRDefault="00D3388F" w:rsidP="00AF543F">
            <w:pPr>
              <w:widowControl w:val="0"/>
              <w:rPr>
                <w:rFonts w:ascii="Arial" w:eastAsia="Times New Roman" w:hAnsi="Arial" w:cs="Arial"/>
                <w:lang w:eastAsia="ar-SA"/>
              </w:rPr>
            </w:pPr>
          </w:p>
        </w:tc>
      </w:tr>
      <w:bookmarkEnd w:id="1"/>
    </w:tbl>
    <w:p w14:paraId="3CF4C60F" w14:textId="77777777" w:rsidR="007D2B32" w:rsidRDefault="007D2B32" w:rsidP="007D2B32">
      <w:pPr>
        <w:spacing w:line="360" w:lineRule="auto"/>
        <w:rPr>
          <w:rFonts w:ascii="Times New Roman" w:hAnsi="Times New Roman" w:cs="Times New Roman"/>
        </w:rPr>
      </w:pPr>
    </w:p>
    <w:p w14:paraId="718A12AD" w14:textId="0CC11BF8" w:rsidR="00DF6929" w:rsidRDefault="00DF6929">
      <w:pPr>
        <w:rPr>
          <w:rFonts w:ascii="Times New Roman" w:hAnsi="Times New Roman" w:cs="Times New Roman"/>
        </w:rPr>
      </w:pPr>
      <w:r>
        <w:rPr>
          <w:rFonts w:ascii="Times New Roman" w:hAnsi="Times New Roman" w:cs="Times New Roman"/>
        </w:rPr>
        <w:br w:type="page"/>
      </w:r>
    </w:p>
    <w:tbl>
      <w:tblPr>
        <w:tblW w:w="570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4A0" w:firstRow="1" w:lastRow="0" w:firstColumn="1" w:lastColumn="0" w:noHBand="0" w:noVBand="1"/>
      </w:tblPr>
      <w:tblGrid>
        <w:gridCol w:w="562"/>
        <w:gridCol w:w="1701"/>
        <w:gridCol w:w="3969"/>
        <w:gridCol w:w="1418"/>
        <w:gridCol w:w="2697"/>
      </w:tblGrid>
      <w:tr w:rsidR="00056242" w:rsidRPr="00DF6929" w14:paraId="3E1386EA" w14:textId="28408078" w:rsidTr="00DF6929">
        <w:trPr>
          <w:jc w:val="center"/>
        </w:trPr>
        <w:tc>
          <w:tcPr>
            <w:tcW w:w="10347" w:type="dxa"/>
            <w:gridSpan w:val="5"/>
            <w:shd w:val="clear" w:color="auto" w:fill="auto"/>
            <w:vAlign w:val="center"/>
          </w:tcPr>
          <w:p w14:paraId="40D10DF4" w14:textId="77777777" w:rsidR="0067355B" w:rsidRPr="00DF6929" w:rsidRDefault="0067355B" w:rsidP="007E3FD1">
            <w:pPr>
              <w:spacing w:after="0"/>
              <w:rPr>
                <w:rFonts w:ascii="Arial" w:hAnsi="Arial" w:cs="Arial"/>
              </w:rPr>
            </w:pPr>
          </w:p>
          <w:p w14:paraId="196D2A10" w14:textId="58FB6EA8" w:rsidR="0067355B" w:rsidRPr="00DF6929" w:rsidRDefault="0067355B" w:rsidP="0067355B">
            <w:pPr>
              <w:rPr>
                <w:rFonts w:ascii="Arial" w:hAnsi="Arial" w:cs="Arial"/>
              </w:rPr>
            </w:pPr>
            <w:r w:rsidRPr="00DF6929">
              <w:rPr>
                <w:rFonts w:ascii="Arial" w:hAnsi="Arial" w:cs="Arial"/>
              </w:rPr>
              <w:t>Oferowany model/nazwa handlowa:  ………………………………………</w:t>
            </w:r>
          </w:p>
          <w:p w14:paraId="0BF362EF" w14:textId="77777777" w:rsidR="0067355B" w:rsidRPr="00DF6929" w:rsidRDefault="0067355B" w:rsidP="0067355B">
            <w:pPr>
              <w:rPr>
                <w:rFonts w:ascii="Arial" w:hAnsi="Arial" w:cs="Arial"/>
              </w:rPr>
            </w:pPr>
            <w:r w:rsidRPr="00DF6929">
              <w:rPr>
                <w:rFonts w:ascii="Arial" w:hAnsi="Arial" w:cs="Arial"/>
              </w:rPr>
              <w:t>Producent: ………………………………………</w:t>
            </w:r>
          </w:p>
          <w:p w14:paraId="4D8D392F" w14:textId="13272A5E" w:rsidR="00056242" w:rsidRPr="00DF6929" w:rsidRDefault="0067355B" w:rsidP="0067355B">
            <w:pPr>
              <w:widowControl w:val="0"/>
              <w:rPr>
                <w:rFonts w:ascii="Arial" w:eastAsia="Lucida Sans Unicode" w:hAnsi="Arial" w:cs="Arial"/>
                <w:b/>
                <w:bCs/>
                <w:lang w:eastAsia="ar-SA"/>
              </w:rPr>
            </w:pPr>
            <w:r w:rsidRPr="00DF6929">
              <w:rPr>
                <w:rFonts w:ascii="Arial" w:hAnsi="Arial" w:cs="Arial"/>
              </w:rPr>
              <w:t>Rok produkcji: ………………………………………</w:t>
            </w:r>
          </w:p>
        </w:tc>
      </w:tr>
      <w:tr w:rsidR="003E1C2F" w:rsidRPr="00DF6929" w14:paraId="6F4C7F74" w14:textId="77777777" w:rsidTr="00DF6929">
        <w:trPr>
          <w:jc w:val="center"/>
        </w:trPr>
        <w:tc>
          <w:tcPr>
            <w:tcW w:w="10347" w:type="dxa"/>
            <w:gridSpan w:val="5"/>
            <w:shd w:val="clear" w:color="auto" w:fill="auto"/>
            <w:vAlign w:val="center"/>
          </w:tcPr>
          <w:p w14:paraId="58988C55" w14:textId="14419CA7" w:rsidR="003E1C2F" w:rsidRPr="00DF6929" w:rsidRDefault="003E1C2F" w:rsidP="003E1C2F">
            <w:pPr>
              <w:widowControl w:val="0"/>
              <w:rPr>
                <w:rFonts w:ascii="Arial" w:hAnsi="Arial" w:cs="Arial"/>
                <w:b/>
              </w:rPr>
            </w:pPr>
            <w:r w:rsidRPr="00DF6929">
              <w:rPr>
                <w:rFonts w:ascii="Arial" w:hAnsi="Arial" w:cs="Arial"/>
                <w:b/>
              </w:rPr>
              <w:t>Zestaw I  - Drukarka</w:t>
            </w:r>
          </w:p>
        </w:tc>
      </w:tr>
      <w:tr w:rsidR="0067355B" w:rsidRPr="00DF6929" w14:paraId="4737B266" w14:textId="3DD7A5C1" w:rsidTr="00DF6929">
        <w:trPr>
          <w:jc w:val="center"/>
        </w:trPr>
        <w:tc>
          <w:tcPr>
            <w:tcW w:w="562" w:type="dxa"/>
            <w:shd w:val="clear" w:color="auto" w:fill="auto"/>
          </w:tcPr>
          <w:p w14:paraId="155EF8C1" w14:textId="17645484" w:rsidR="0067355B" w:rsidRPr="00DF6929" w:rsidRDefault="00DF6929" w:rsidP="0067355B">
            <w:pPr>
              <w:widowControl w:val="0"/>
              <w:rPr>
                <w:rFonts w:ascii="Arial" w:eastAsia="Times New Roman" w:hAnsi="Arial" w:cs="Arial"/>
                <w:b/>
                <w:bCs/>
                <w:lang w:eastAsia="ar-SA"/>
              </w:rPr>
            </w:pPr>
            <w:r w:rsidRPr="00DF6929">
              <w:rPr>
                <w:rFonts w:ascii="Arial" w:eastAsia="Times New Roman" w:hAnsi="Arial" w:cs="Arial"/>
                <w:b/>
                <w:bCs/>
                <w:lang w:eastAsia="ar-SA"/>
              </w:rPr>
              <w:t>Lp.</w:t>
            </w:r>
          </w:p>
        </w:tc>
        <w:tc>
          <w:tcPr>
            <w:tcW w:w="1701" w:type="dxa"/>
            <w:shd w:val="clear" w:color="auto" w:fill="auto"/>
          </w:tcPr>
          <w:p w14:paraId="7779CCA4" w14:textId="65E17A84" w:rsidR="0067355B" w:rsidRPr="00DF6929" w:rsidRDefault="00DF6929" w:rsidP="0067355B">
            <w:pPr>
              <w:widowControl w:val="0"/>
              <w:jc w:val="center"/>
              <w:rPr>
                <w:rFonts w:ascii="Arial" w:eastAsia="Lucida Sans Unicode" w:hAnsi="Arial" w:cs="Arial"/>
                <w:b/>
                <w:bCs/>
                <w:lang w:eastAsia="ar-SA"/>
              </w:rPr>
            </w:pPr>
            <w:r w:rsidRPr="00DF6929">
              <w:rPr>
                <w:rFonts w:ascii="Arial" w:eastAsia="Lucida Sans Unicode" w:hAnsi="Arial" w:cs="Arial"/>
                <w:b/>
                <w:bCs/>
                <w:lang w:eastAsia="ar-SA"/>
              </w:rPr>
              <w:t>Nazwa komponentu</w:t>
            </w:r>
          </w:p>
        </w:tc>
        <w:tc>
          <w:tcPr>
            <w:tcW w:w="3969" w:type="dxa"/>
            <w:shd w:val="clear" w:color="auto" w:fill="auto"/>
          </w:tcPr>
          <w:p w14:paraId="0BD1B2DD" w14:textId="4C989B4B" w:rsidR="00FE7165" w:rsidRPr="00DF6929" w:rsidRDefault="00DF6929" w:rsidP="00FE7165">
            <w:pPr>
              <w:jc w:val="center"/>
              <w:rPr>
                <w:rFonts w:ascii="Arial" w:hAnsi="Arial" w:cs="Arial"/>
                <w:b/>
              </w:rPr>
            </w:pPr>
            <w:r w:rsidRPr="00DF6929">
              <w:rPr>
                <w:rFonts w:ascii="Arial" w:hAnsi="Arial" w:cs="Arial"/>
                <w:b/>
              </w:rPr>
              <w:t>Parametry minimalne wymagane</w:t>
            </w:r>
          </w:p>
          <w:p w14:paraId="78E368C8" w14:textId="47F0E453" w:rsidR="0067355B" w:rsidRPr="00DF6929" w:rsidRDefault="0067355B" w:rsidP="0067355B">
            <w:pPr>
              <w:widowControl w:val="0"/>
              <w:jc w:val="center"/>
              <w:rPr>
                <w:rFonts w:ascii="Arial" w:eastAsia="Times New Roman" w:hAnsi="Arial" w:cs="Arial"/>
                <w:b/>
                <w:bCs/>
                <w:lang w:eastAsia="ar-SA"/>
              </w:rPr>
            </w:pPr>
          </w:p>
        </w:tc>
        <w:tc>
          <w:tcPr>
            <w:tcW w:w="1418" w:type="dxa"/>
            <w:shd w:val="clear" w:color="auto" w:fill="auto"/>
          </w:tcPr>
          <w:p w14:paraId="4BD8A71F" w14:textId="787E370B" w:rsidR="0067355B" w:rsidRPr="00DF6929" w:rsidRDefault="00DF6929" w:rsidP="0067355B">
            <w:pPr>
              <w:widowControl w:val="0"/>
              <w:jc w:val="center"/>
              <w:rPr>
                <w:rFonts w:ascii="Arial" w:eastAsia="Lucida Sans Unicode" w:hAnsi="Arial" w:cs="Arial"/>
                <w:b/>
                <w:bCs/>
                <w:lang w:eastAsia="ar-SA"/>
              </w:rPr>
            </w:pPr>
            <w:r w:rsidRPr="00DF6929">
              <w:rPr>
                <w:rFonts w:ascii="Arial" w:hAnsi="Arial" w:cs="Arial"/>
                <w:b/>
              </w:rPr>
              <w:t>Wymagany parametr</w:t>
            </w:r>
          </w:p>
        </w:tc>
        <w:tc>
          <w:tcPr>
            <w:tcW w:w="2697" w:type="dxa"/>
            <w:shd w:val="clear" w:color="auto" w:fill="auto"/>
          </w:tcPr>
          <w:p w14:paraId="14FEA340" w14:textId="6B88D842" w:rsidR="0067355B" w:rsidRPr="00DF6929" w:rsidRDefault="00DF6929" w:rsidP="0067355B">
            <w:pPr>
              <w:widowControl w:val="0"/>
              <w:jc w:val="center"/>
              <w:rPr>
                <w:rFonts w:ascii="Arial" w:eastAsia="Lucida Sans Unicode" w:hAnsi="Arial" w:cs="Arial"/>
                <w:b/>
                <w:bCs/>
                <w:lang w:eastAsia="ar-SA"/>
              </w:rPr>
            </w:pPr>
            <w:r w:rsidRPr="00DF6929">
              <w:rPr>
                <w:rFonts w:ascii="Arial" w:hAnsi="Arial" w:cs="Arial"/>
                <w:b/>
              </w:rPr>
              <w:t>Parametry oferowane</w:t>
            </w:r>
          </w:p>
        </w:tc>
      </w:tr>
      <w:tr w:rsidR="00056242" w:rsidRPr="00DF6929" w14:paraId="64478892" w14:textId="07C98254" w:rsidTr="00DF6929">
        <w:trPr>
          <w:jc w:val="center"/>
        </w:trPr>
        <w:tc>
          <w:tcPr>
            <w:tcW w:w="562" w:type="dxa"/>
            <w:shd w:val="clear" w:color="auto" w:fill="auto"/>
            <w:vAlign w:val="center"/>
          </w:tcPr>
          <w:p w14:paraId="3EC3C2B4" w14:textId="77777777" w:rsidR="00056242" w:rsidRPr="00DF6929" w:rsidRDefault="00056242" w:rsidP="007D2B32">
            <w:pPr>
              <w:widowControl w:val="0"/>
              <w:numPr>
                <w:ilvl w:val="0"/>
                <w:numId w:val="40"/>
              </w:numPr>
              <w:spacing w:after="200" w:line="276" w:lineRule="auto"/>
              <w:contextualSpacing/>
              <w:rPr>
                <w:rFonts w:ascii="Arial" w:eastAsia="Times New Roman" w:hAnsi="Arial" w:cs="Arial"/>
                <w:bCs/>
                <w:lang w:eastAsia="ar-SA"/>
              </w:rPr>
            </w:pPr>
          </w:p>
        </w:tc>
        <w:tc>
          <w:tcPr>
            <w:tcW w:w="1701" w:type="dxa"/>
            <w:shd w:val="clear" w:color="auto" w:fill="auto"/>
            <w:vAlign w:val="center"/>
          </w:tcPr>
          <w:p w14:paraId="77115073" w14:textId="77777777" w:rsidR="00056242" w:rsidRPr="00DF6929" w:rsidRDefault="00056242" w:rsidP="0034242C">
            <w:pPr>
              <w:widowControl w:val="0"/>
              <w:rPr>
                <w:rFonts w:ascii="Arial" w:eastAsia="Lucida Sans Unicode" w:hAnsi="Arial" w:cs="Arial"/>
                <w:lang w:eastAsia="ar-SA"/>
              </w:rPr>
            </w:pPr>
            <w:r w:rsidRPr="00DF6929">
              <w:rPr>
                <w:rFonts w:ascii="Arial" w:eastAsia="Lucida Sans Unicode" w:hAnsi="Arial" w:cs="Arial"/>
                <w:lang w:eastAsia="ar-SA"/>
              </w:rPr>
              <w:t>Typ</w:t>
            </w:r>
          </w:p>
        </w:tc>
        <w:tc>
          <w:tcPr>
            <w:tcW w:w="3969" w:type="dxa"/>
            <w:shd w:val="clear" w:color="auto" w:fill="auto"/>
            <w:vAlign w:val="center"/>
          </w:tcPr>
          <w:p w14:paraId="6E483C8B" w14:textId="77777777" w:rsidR="00056242" w:rsidRPr="00DF6929" w:rsidRDefault="00056242" w:rsidP="0034242C">
            <w:pPr>
              <w:widowControl w:val="0"/>
              <w:rPr>
                <w:rFonts w:ascii="Arial" w:eastAsia="Times New Roman" w:hAnsi="Arial" w:cs="Arial"/>
                <w:lang w:eastAsia="ar-SA"/>
              </w:rPr>
            </w:pPr>
            <w:r w:rsidRPr="00DF6929">
              <w:rPr>
                <w:rFonts w:ascii="Arial" w:eastAsia="Times New Roman" w:hAnsi="Arial" w:cs="Arial"/>
                <w:lang w:eastAsia="ar-SA"/>
              </w:rPr>
              <w:t>Drukarka.</w:t>
            </w:r>
          </w:p>
        </w:tc>
        <w:tc>
          <w:tcPr>
            <w:tcW w:w="1418" w:type="dxa"/>
          </w:tcPr>
          <w:p w14:paraId="233BB2A7" w14:textId="37FC8D53" w:rsidR="00056242" w:rsidRPr="00DF6929" w:rsidRDefault="00082E52" w:rsidP="00082E52">
            <w:pPr>
              <w:widowControl w:val="0"/>
              <w:jc w:val="center"/>
              <w:rPr>
                <w:rFonts w:ascii="Arial" w:eastAsia="Times New Roman" w:hAnsi="Arial" w:cs="Arial"/>
                <w:lang w:eastAsia="ar-SA"/>
              </w:rPr>
            </w:pPr>
            <w:r w:rsidRPr="00DF6929">
              <w:rPr>
                <w:rFonts w:ascii="Arial" w:eastAsia="Times New Roman" w:hAnsi="Arial" w:cs="Arial"/>
                <w:lang w:eastAsia="ar-SA"/>
              </w:rPr>
              <w:t>TAK</w:t>
            </w:r>
          </w:p>
        </w:tc>
        <w:tc>
          <w:tcPr>
            <w:tcW w:w="2697" w:type="dxa"/>
          </w:tcPr>
          <w:p w14:paraId="58998D35" w14:textId="77777777" w:rsidR="00056242" w:rsidRPr="00DF6929" w:rsidRDefault="00056242" w:rsidP="0034242C">
            <w:pPr>
              <w:widowControl w:val="0"/>
              <w:rPr>
                <w:rFonts w:ascii="Arial" w:eastAsia="Times New Roman" w:hAnsi="Arial" w:cs="Arial"/>
                <w:lang w:eastAsia="ar-SA"/>
              </w:rPr>
            </w:pPr>
          </w:p>
        </w:tc>
      </w:tr>
      <w:tr w:rsidR="00082E52" w:rsidRPr="00DF6929" w14:paraId="3553F139" w14:textId="15CB090B" w:rsidTr="00DF6929">
        <w:trPr>
          <w:jc w:val="center"/>
        </w:trPr>
        <w:tc>
          <w:tcPr>
            <w:tcW w:w="562" w:type="dxa"/>
            <w:shd w:val="clear" w:color="auto" w:fill="auto"/>
            <w:vAlign w:val="center"/>
          </w:tcPr>
          <w:p w14:paraId="274F2E6B" w14:textId="77777777" w:rsidR="00082E52" w:rsidRPr="00DF6929" w:rsidRDefault="00082E52" w:rsidP="00082E52">
            <w:pPr>
              <w:widowControl w:val="0"/>
              <w:numPr>
                <w:ilvl w:val="0"/>
                <w:numId w:val="40"/>
              </w:numPr>
              <w:spacing w:after="200" w:line="276" w:lineRule="auto"/>
              <w:contextualSpacing/>
              <w:rPr>
                <w:rFonts w:ascii="Arial" w:eastAsia="Times New Roman" w:hAnsi="Arial" w:cs="Arial"/>
                <w:bCs/>
                <w:lang w:eastAsia="ar-SA"/>
              </w:rPr>
            </w:pPr>
          </w:p>
        </w:tc>
        <w:tc>
          <w:tcPr>
            <w:tcW w:w="1701" w:type="dxa"/>
            <w:shd w:val="clear" w:color="auto" w:fill="auto"/>
            <w:vAlign w:val="center"/>
          </w:tcPr>
          <w:p w14:paraId="23B48F7F" w14:textId="77777777" w:rsidR="00082E52" w:rsidRPr="00DF6929" w:rsidRDefault="00082E52" w:rsidP="00082E52">
            <w:pPr>
              <w:widowControl w:val="0"/>
              <w:rPr>
                <w:rFonts w:ascii="Arial" w:eastAsia="Lucida Sans Unicode" w:hAnsi="Arial" w:cs="Arial"/>
                <w:lang w:eastAsia="ar-SA"/>
              </w:rPr>
            </w:pPr>
            <w:r w:rsidRPr="00DF6929">
              <w:rPr>
                <w:rFonts w:ascii="Arial" w:eastAsia="Lucida Sans Unicode" w:hAnsi="Arial" w:cs="Arial"/>
                <w:lang w:eastAsia="ar-SA"/>
              </w:rPr>
              <w:t>Technologia druku</w:t>
            </w:r>
          </w:p>
        </w:tc>
        <w:tc>
          <w:tcPr>
            <w:tcW w:w="3969" w:type="dxa"/>
            <w:shd w:val="clear" w:color="auto" w:fill="auto"/>
            <w:vAlign w:val="center"/>
          </w:tcPr>
          <w:p w14:paraId="60F1BFB2" w14:textId="77777777" w:rsidR="00082E52" w:rsidRPr="00DF6929" w:rsidRDefault="00082E52" w:rsidP="00082E52">
            <w:pPr>
              <w:widowControl w:val="0"/>
              <w:rPr>
                <w:rFonts w:ascii="Arial" w:eastAsia="Times New Roman" w:hAnsi="Arial" w:cs="Arial"/>
                <w:lang w:eastAsia="ar-SA"/>
              </w:rPr>
            </w:pPr>
            <w:r w:rsidRPr="00DF6929">
              <w:rPr>
                <w:rFonts w:ascii="Arial" w:eastAsia="Times New Roman" w:hAnsi="Arial" w:cs="Arial"/>
                <w:lang w:eastAsia="ar-SA"/>
              </w:rPr>
              <w:t>Druk laserowy monochromatyczny.</w:t>
            </w:r>
          </w:p>
        </w:tc>
        <w:tc>
          <w:tcPr>
            <w:tcW w:w="1418" w:type="dxa"/>
          </w:tcPr>
          <w:p w14:paraId="1F380840" w14:textId="79A5E53E" w:rsidR="00082E52" w:rsidRPr="00DF6929" w:rsidRDefault="00082E52" w:rsidP="00082E52">
            <w:pPr>
              <w:widowControl w:val="0"/>
              <w:jc w:val="center"/>
              <w:rPr>
                <w:rFonts w:ascii="Arial" w:eastAsia="Times New Roman" w:hAnsi="Arial" w:cs="Arial"/>
                <w:lang w:eastAsia="ar-SA"/>
              </w:rPr>
            </w:pPr>
            <w:r w:rsidRPr="00DF6929">
              <w:rPr>
                <w:rFonts w:ascii="Arial" w:eastAsia="Times New Roman" w:hAnsi="Arial" w:cs="Arial"/>
                <w:lang w:eastAsia="ar-SA"/>
              </w:rPr>
              <w:t>TAK</w:t>
            </w:r>
          </w:p>
        </w:tc>
        <w:tc>
          <w:tcPr>
            <w:tcW w:w="2697" w:type="dxa"/>
          </w:tcPr>
          <w:p w14:paraId="292695DB" w14:textId="77777777" w:rsidR="00082E52" w:rsidRPr="00DF6929" w:rsidRDefault="00082E52" w:rsidP="00082E52">
            <w:pPr>
              <w:widowControl w:val="0"/>
              <w:rPr>
                <w:rFonts w:ascii="Arial" w:eastAsia="Times New Roman" w:hAnsi="Arial" w:cs="Arial"/>
                <w:lang w:eastAsia="ar-SA"/>
              </w:rPr>
            </w:pPr>
          </w:p>
        </w:tc>
      </w:tr>
      <w:tr w:rsidR="00082E52" w:rsidRPr="00DF6929" w14:paraId="201F7F06" w14:textId="484FC880" w:rsidTr="00DF6929">
        <w:trPr>
          <w:jc w:val="center"/>
        </w:trPr>
        <w:tc>
          <w:tcPr>
            <w:tcW w:w="562" w:type="dxa"/>
            <w:shd w:val="clear" w:color="auto" w:fill="auto"/>
            <w:vAlign w:val="center"/>
          </w:tcPr>
          <w:p w14:paraId="7059DE36" w14:textId="77777777" w:rsidR="00082E52" w:rsidRPr="00DF6929" w:rsidRDefault="00082E52" w:rsidP="00082E52">
            <w:pPr>
              <w:widowControl w:val="0"/>
              <w:numPr>
                <w:ilvl w:val="0"/>
                <w:numId w:val="40"/>
              </w:numPr>
              <w:spacing w:after="200" w:line="276" w:lineRule="auto"/>
              <w:contextualSpacing/>
              <w:rPr>
                <w:rFonts w:ascii="Arial" w:eastAsia="Times New Roman" w:hAnsi="Arial" w:cs="Arial"/>
                <w:bCs/>
                <w:lang w:eastAsia="ar-SA"/>
              </w:rPr>
            </w:pPr>
          </w:p>
        </w:tc>
        <w:tc>
          <w:tcPr>
            <w:tcW w:w="1701" w:type="dxa"/>
            <w:shd w:val="clear" w:color="auto" w:fill="auto"/>
            <w:vAlign w:val="center"/>
          </w:tcPr>
          <w:p w14:paraId="42AEBAE6" w14:textId="77777777" w:rsidR="00082E52" w:rsidRPr="00DF6929" w:rsidRDefault="00082E52" w:rsidP="00082E52">
            <w:pPr>
              <w:widowControl w:val="0"/>
              <w:rPr>
                <w:rFonts w:ascii="Arial" w:eastAsia="Lucida Sans Unicode" w:hAnsi="Arial" w:cs="Arial"/>
                <w:lang w:eastAsia="ar-SA"/>
              </w:rPr>
            </w:pPr>
            <w:r w:rsidRPr="00DF6929">
              <w:rPr>
                <w:rFonts w:ascii="Arial" w:eastAsia="Lucida Sans Unicode" w:hAnsi="Arial" w:cs="Arial"/>
                <w:lang w:eastAsia="ar-SA"/>
              </w:rPr>
              <w:t>Interfejs użytkownika</w:t>
            </w:r>
          </w:p>
        </w:tc>
        <w:tc>
          <w:tcPr>
            <w:tcW w:w="3969" w:type="dxa"/>
            <w:shd w:val="clear" w:color="auto" w:fill="auto"/>
            <w:vAlign w:val="center"/>
          </w:tcPr>
          <w:p w14:paraId="4444D801" w14:textId="77777777" w:rsidR="00082E52" w:rsidRPr="00DF6929" w:rsidRDefault="00082E52" w:rsidP="00082E52">
            <w:pPr>
              <w:widowControl w:val="0"/>
              <w:rPr>
                <w:rFonts w:ascii="Arial" w:eastAsia="Times New Roman" w:hAnsi="Arial" w:cs="Arial"/>
                <w:lang w:eastAsia="ar-SA"/>
              </w:rPr>
            </w:pPr>
            <w:r w:rsidRPr="00DF6929">
              <w:rPr>
                <w:rFonts w:ascii="Arial" w:eastAsia="Times New Roman" w:hAnsi="Arial" w:cs="Arial"/>
                <w:lang w:eastAsia="ar-SA"/>
              </w:rPr>
              <w:t>Podświetlany wyświetlacz.</w:t>
            </w:r>
          </w:p>
        </w:tc>
        <w:tc>
          <w:tcPr>
            <w:tcW w:w="1418" w:type="dxa"/>
          </w:tcPr>
          <w:p w14:paraId="1A631866" w14:textId="6C58622C" w:rsidR="00082E52" w:rsidRPr="00DF6929" w:rsidRDefault="00082E52" w:rsidP="00082E52">
            <w:pPr>
              <w:widowControl w:val="0"/>
              <w:jc w:val="center"/>
              <w:rPr>
                <w:rFonts w:ascii="Arial" w:eastAsia="Times New Roman" w:hAnsi="Arial" w:cs="Arial"/>
                <w:lang w:eastAsia="ar-SA"/>
              </w:rPr>
            </w:pPr>
            <w:r w:rsidRPr="00DF6929">
              <w:rPr>
                <w:rFonts w:ascii="Arial" w:eastAsia="Times New Roman" w:hAnsi="Arial" w:cs="Arial"/>
                <w:lang w:eastAsia="ar-SA"/>
              </w:rPr>
              <w:t>TAK</w:t>
            </w:r>
          </w:p>
        </w:tc>
        <w:tc>
          <w:tcPr>
            <w:tcW w:w="2697" w:type="dxa"/>
          </w:tcPr>
          <w:p w14:paraId="37CBBD74" w14:textId="77777777" w:rsidR="00082E52" w:rsidRPr="00DF6929" w:rsidRDefault="00082E52" w:rsidP="00082E52">
            <w:pPr>
              <w:widowControl w:val="0"/>
              <w:rPr>
                <w:rFonts w:ascii="Arial" w:eastAsia="Times New Roman" w:hAnsi="Arial" w:cs="Arial"/>
                <w:lang w:eastAsia="ar-SA"/>
              </w:rPr>
            </w:pPr>
          </w:p>
        </w:tc>
      </w:tr>
      <w:tr w:rsidR="00082E52" w:rsidRPr="00DF6929" w14:paraId="5F0EEBBA" w14:textId="1E2FD4A6" w:rsidTr="00DF6929">
        <w:trPr>
          <w:jc w:val="center"/>
        </w:trPr>
        <w:tc>
          <w:tcPr>
            <w:tcW w:w="562" w:type="dxa"/>
            <w:shd w:val="clear" w:color="auto" w:fill="auto"/>
            <w:vAlign w:val="center"/>
          </w:tcPr>
          <w:p w14:paraId="7358C8CA" w14:textId="77777777" w:rsidR="00082E52" w:rsidRPr="00DF6929" w:rsidRDefault="00082E52" w:rsidP="00082E52">
            <w:pPr>
              <w:widowControl w:val="0"/>
              <w:numPr>
                <w:ilvl w:val="0"/>
                <w:numId w:val="40"/>
              </w:numPr>
              <w:spacing w:after="200" w:line="276" w:lineRule="auto"/>
              <w:contextualSpacing/>
              <w:rPr>
                <w:rFonts w:ascii="Arial" w:eastAsia="Times New Roman" w:hAnsi="Arial" w:cs="Arial"/>
                <w:bCs/>
                <w:lang w:eastAsia="ar-SA"/>
              </w:rPr>
            </w:pPr>
          </w:p>
        </w:tc>
        <w:tc>
          <w:tcPr>
            <w:tcW w:w="1701" w:type="dxa"/>
            <w:shd w:val="clear" w:color="auto" w:fill="auto"/>
            <w:vAlign w:val="center"/>
          </w:tcPr>
          <w:p w14:paraId="301BF5C1" w14:textId="77777777" w:rsidR="00082E52" w:rsidRPr="00DF6929" w:rsidRDefault="00082E52" w:rsidP="00082E52">
            <w:pPr>
              <w:widowControl w:val="0"/>
              <w:rPr>
                <w:rFonts w:ascii="Arial" w:eastAsia="Lucida Sans Unicode" w:hAnsi="Arial" w:cs="Arial"/>
                <w:lang w:eastAsia="ar-SA"/>
              </w:rPr>
            </w:pPr>
            <w:r w:rsidRPr="00DF6929">
              <w:rPr>
                <w:rFonts w:ascii="Arial" w:eastAsia="Lucida Sans Unicode" w:hAnsi="Arial" w:cs="Arial"/>
                <w:lang w:eastAsia="ar-SA"/>
              </w:rPr>
              <w:t>Interfejsy</w:t>
            </w:r>
          </w:p>
        </w:tc>
        <w:tc>
          <w:tcPr>
            <w:tcW w:w="3969" w:type="dxa"/>
            <w:shd w:val="clear" w:color="auto" w:fill="auto"/>
            <w:vAlign w:val="center"/>
          </w:tcPr>
          <w:p w14:paraId="3BAFB711" w14:textId="77777777" w:rsidR="00082E52" w:rsidRPr="00DF6929" w:rsidRDefault="00082E52" w:rsidP="00082E52">
            <w:pPr>
              <w:widowControl w:val="0"/>
              <w:rPr>
                <w:rFonts w:ascii="Arial" w:eastAsia="Times New Roman" w:hAnsi="Arial" w:cs="Arial"/>
                <w:lang w:eastAsia="ar-SA"/>
              </w:rPr>
            </w:pPr>
            <w:r w:rsidRPr="00DF6929">
              <w:rPr>
                <w:rFonts w:ascii="Arial" w:eastAsia="Times New Roman" w:hAnsi="Arial" w:cs="Arial"/>
                <w:lang w:eastAsia="ar-SA"/>
              </w:rPr>
              <w:t>USB 2.0, LAN Ethernet 10/100/1000Mbps</w:t>
            </w:r>
          </w:p>
        </w:tc>
        <w:tc>
          <w:tcPr>
            <w:tcW w:w="1418" w:type="dxa"/>
          </w:tcPr>
          <w:p w14:paraId="67D16DB1" w14:textId="15BB2C7F" w:rsidR="00082E52" w:rsidRPr="00DF6929" w:rsidRDefault="00082E52" w:rsidP="00082E52">
            <w:pPr>
              <w:widowControl w:val="0"/>
              <w:jc w:val="center"/>
              <w:rPr>
                <w:rFonts w:ascii="Arial" w:eastAsia="Times New Roman" w:hAnsi="Arial" w:cs="Arial"/>
                <w:lang w:eastAsia="ar-SA"/>
              </w:rPr>
            </w:pPr>
            <w:r w:rsidRPr="00DF6929">
              <w:rPr>
                <w:rFonts w:ascii="Arial" w:eastAsia="Times New Roman" w:hAnsi="Arial" w:cs="Arial"/>
                <w:lang w:eastAsia="ar-SA"/>
              </w:rPr>
              <w:t>TAK</w:t>
            </w:r>
          </w:p>
        </w:tc>
        <w:tc>
          <w:tcPr>
            <w:tcW w:w="2697" w:type="dxa"/>
          </w:tcPr>
          <w:p w14:paraId="2BFD9F0D" w14:textId="77777777" w:rsidR="00082E52" w:rsidRPr="00DF6929" w:rsidRDefault="00082E52" w:rsidP="00082E52">
            <w:pPr>
              <w:widowControl w:val="0"/>
              <w:rPr>
                <w:rFonts w:ascii="Arial" w:eastAsia="Times New Roman" w:hAnsi="Arial" w:cs="Arial"/>
                <w:lang w:eastAsia="ar-SA"/>
              </w:rPr>
            </w:pPr>
          </w:p>
        </w:tc>
      </w:tr>
      <w:tr w:rsidR="00082E52" w:rsidRPr="00DF6929" w14:paraId="6E5AECBA" w14:textId="3BCB78C9" w:rsidTr="00DF6929">
        <w:trPr>
          <w:jc w:val="center"/>
        </w:trPr>
        <w:tc>
          <w:tcPr>
            <w:tcW w:w="562" w:type="dxa"/>
            <w:shd w:val="clear" w:color="auto" w:fill="auto"/>
            <w:vAlign w:val="center"/>
          </w:tcPr>
          <w:p w14:paraId="5A7635A1" w14:textId="77777777" w:rsidR="00082E52" w:rsidRPr="00DF6929" w:rsidRDefault="00082E52" w:rsidP="00082E52">
            <w:pPr>
              <w:widowControl w:val="0"/>
              <w:numPr>
                <w:ilvl w:val="0"/>
                <w:numId w:val="40"/>
              </w:numPr>
              <w:spacing w:after="200" w:line="276" w:lineRule="auto"/>
              <w:contextualSpacing/>
              <w:rPr>
                <w:rFonts w:ascii="Arial" w:eastAsia="Times New Roman" w:hAnsi="Arial" w:cs="Arial"/>
                <w:bCs/>
                <w:lang w:eastAsia="ar-SA"/>
              </w:rPr>
            </w:pPr>
          </w:p>
        </w:tc>
        <w:tc>
          <w:tcPr>
            <w:tcW w:w="1701" w:type="dxa"/>
            <w:shd w:val="clear" w:color="auto" w:fill="auto"/>
            <w:vAlign w:val="center"/>
          </w:tcPr>
          <w:p w14:paraId="03F45362" w14:textId="77777777" w:rsidR="00082E52" w:rsidRPr="00DF6929" w:rsidRDefault="00082E52" w:rsidP="00082E52">
            <w:pPr>
              <w:widowControl w:val="0"/>
              <w:rPr>
                <w:rFonts w:ascii="Arial" w:eastAsia="Lucida Sans Unicode" w:hAnsi="Arial" w:cs="Arial"/>
                <w:lang w:eastAsia="ar-SA"/>
              </w:rPr>
            </w:pPr>
            <w:r w:rsidRPr="00DF6929">
              <w:rPr>
                <w:rFonts w:ascii="Arial" w:eastAsia="Lucida Sans Unicode" w:hAnsi="Arial" w:cs="Arial"/>
                <w:lang w:eastAsia="ar-SA"/>
              </w:rPr>
              <w:t>Druk mobilny</w:t>
            </w:r>
          </w:p>
        </w:tc>
        <w:tc>
          <w:tcPr>
            <w:tcW w:w="3969" w:type="dxa"/>
            <w:shd w:val="clear" w:color="auto" w:fill="auto"/>
            <w:vAlign w:val="center"/>
          </w:tcPr>
          <w:p w14:paraId="4F2F8DAC" w14:textId="77777777" w:rsidR="00082E52" w:rsidRPr="00DF6929" w:rsidRDefault="00082E52" w:rsidP="00082E52">
            <w:pPr>
              <w:widowControl w:val="0"/>
              <w:rPr>
                <w:rFonts w:ascii="Arial" w:eastAsiaTheme="minorHAnsi" w:hAnsi="Arial" w:cs="Arial"/>
                <w:kern w:val="0"/>
                <w:lang w:eastAsia="en-US"/>
              </w:rPr>
            </w:pPr>
            <w:r w:rsidRPr="00DF6929">
              <w:rPr>
                <w:rFonts w:ascii="Arial" w:eastAsia="Lucida Sans Unicode" w:hAnsi="Arial" w:cs="Arial"/>
                <w:lang w:eastAsia="ar-SA"/>
              </w:rPr>
              <w:t>Tak, dedykowane rozwiązanie producenta oraz Apple AirPrint, Mopria</w:t>
            </w:r>
          </w:p>
        </w:tc>
        <w:tc>
          <w:tcPr>
            <w:tcW w:w="1418" w:type="dxa"/>
          </w:tcPr>
          <w:p w14:paraId="480E4324" w14:textId="48A6B703" w:rsidR="00082E52" w:rsidRPr="00DF6929" w:rsidRDefault="00082E52" w:rsidP="00082E52">
            <w:pPr>
              <w:widowControl w:val="0"/>
              <w:jc w:val="center"/>
              <w:rPr>
                <w:rFonts w:ascii="Arial" w:eastAsia="Lucida Sans Unicode" w:hAnsi="Arial" w:cs="Arial"/>
                <w:lang w:eastAsia="ar-SA"/>
              </w:rPr>
            </w:pPr>
            <w:r w:rsidRPr="00DF6929">
              <w:rPr>
                <w:rFonts w:ascii="Arial" w:eastAsia="Times New Roman" w:hAnsi="Arial" w:cs="Arial"/>
                <w:lang w:eastAsia="ar-SA"/>
              </w:rPr>
              <w:t>TAK</w:t>
            </w:r>
          </w:p>
        </w:tc>
        <w:tc>
          <w:tcPr>
            <w:tcW w:w="2697" w:type="dxa"/>
          </w:tcPr>
          <w:p w14:paraId="07E5804E" w14:textId="77777777" w:rsidR="00082E52" w:rsidRPr="00DF6929" w:rsidRDefault="00082E52" w:rsidP="00082E52">
            <w:pPr>
              <w:widowControl w:val="0"/>
              <w:rPr>
                <w:rFonts w:ascii="Arial" w:eastAsia="Lucida Sans Unicode" w:hAnsi="Arial" w:cs="Arial"/>
                <w:lang w:eastAsia="ar-SA"/>
              </w:rPr>
            </w:pPr>
          </w:p>
        </w:tc>
      </w:tr>
      <w:tr w:rsidR="00082E52" w:rsidRPr="00DF6929" w14:paraId="04D06EED" w14:textId="0A77D62E" w:rsidTr="00DF6929">
        <w:trPr>
          <w:jc w:val="center"/>
        </w:trPr>
        <w:tc>
          <w:tcPr>
            <w:tcW w:w="562" w:type="dxa"/>
            <w:shd w:val="clear" w:color="auto" w:fill="auto"/>
            <w:vAlign w:val="center"/>
          </w:tcPr>
          <w:p w14:paraId="31389554" w14:textId="77777777" w:rsidR="00082E52" w:rsidRPr="00DF6929" w:rsidRDefault="00082E52" w:rsidP="00082E52">
            <w:pPr>
              <w:widowControl w:val="0"/>
              <w:numPr>
                <w:ilvl w:val="0"/>
                <w:numId w:val="40"/>
              </w:numPr>
              <w:spacing w:after="200" w:line="276" w:lineRule="auto"/>
              <w:contextualSpacing/>
              <w:rPr>
                <w:rFonts w:ascii="Arial" w:eastAsia="Times New Roman" w:hAnsi="Arial" w:cs="Arial"/>
                <w:bCs/>
                <w:lang w:eastAsia="ar-SA"/>
              </w:rPr>
            </w:pPr>
          </w:p>
        </w:tc>
        <w:tc>
          <w:tcPr>
            <w:tcW w:w="1701" w:type="dxa"/>
            <w:shd w:val="clear" w:color="auto" w:fill="auto"/>
            <w:vAlign w:val="center"/>
          </w:tcPr>
          <w:p w14:paraId="62C597CC" w14:textId="77777777" w:rsidR="00082E52" w:rsidRPr="00DF6929" w:rsidRDefault="00082E52" w:rsidP="00082E52">
            <w:pPr>
              <w:widowControl w:val="0"/>
              <w:rPr>
                <w:rFonts w:ascii="Arial" w:eastAsia="Lucida Sans Unicode" w:hAnsi="Arial" w:cs="Arial"/>
                <w:lang w:eastAsia="ar-SA"/>
              </w:rPr>
            </w:pPr>
            <w:r w:rsidRPr="00DF6929">
              <w:rPr>
                <w:rFonts w:ascii="Arial" w:eastAsia="Lucida Sans Unicode" w:hAnsi="Arial" w:cs="Arial"/>
                <w:lang w:eastAsia="ar-SA"/>
              </w:rPr>
              <w:t>Rozdzielczość</w:t>
            </w:r>
          </w:p>
        </w:tc>
        <w:tc>
          <w:tcPr>
            <w:tcW w:w="3969" w:type="dxa"/>
            <w:shd w:val="clear" w:color="auto" w:fill="auto"/>
            <w:vAlign w:val="center"/>
          </w:tcPr>
          <w:p w14:paraId="515D569C" w14:textId="77777777" w:rsidR="00082E52" w:rsidRPr="00DF6929" w:rsidRDefault="00082E52" w:rsidP="00082E52">
            <w:pPr>
              <w:widowControl w:val="0"/>
              <w:spacing w:line="254" w:lineRule="auto"/>
              <w:rPr>
                <w:rFonts w:ascii="Arial" w:eastAsia="Lucida Sans Unicode" w:hAnsi="Arial" w:cs="Arial"/>
                <w:lang w:eastAsia="ar-SA"/>
              </w:rPr>
            </w:pPr>
            <w:r w:rsidRPr="00DF6929">
              <w:rPr>
                <w:rFonts w:ascii="Arial" w:eastAsiaTheme="minorHAnsi" w:hAnsi="Arial" w:cs="Arial"/>
                <w:kern w:val="0"/>
                <w:lang w:eastAsia="en-US"/>
              </w:rPr>
              <w:t>Min. 600 x 600 dpi</w:t>
            </w:r>
          </w:p>
        </w:tc>
        <w:tc>
          <w:tcPr>
            <w:tcW w:w="1418" w:type="dxa"/>
          </w:tcPr>
          <w:p w14:paraId="3F2998F9" w14:textId="3EC7D4BE" w:rsidR="00082E52" w:rsidRPr="00DF6929" w:rsidRDefault="00082E52" w:rsidP="00082E52">
            <w:pPr>
              <w:widowControl w:val="0"/>
              <w:spacing w:line="254" w:lineRule="auto"/>
              <w:jc w:val="center"/>
              <w:rPr>
                <w:rFonts w:ascii="Arial" w:eastAsiaTheme="minorHAnsi" w:hAnsi="Arial" w:cs="Arial"/>
                <w:kern w:val="0"/>
                <w:lang w:eastAsia="en-US"/>
              </w:rPr>
            </w:pPr>
            <w:r w:rsidRPr="00DF6929">
              <w:rPr>
                <w:rFonts w:ascii="Arial" w:eastAsia="Times New Roman" w:hAnsi="Arial" w:cs="Arial"/>
                <w:lang w:eastAsia="ar-SA"/>
              </w:rPr>
              <w:t>TAK</w:t>
            </w:r>
          </w:p>
        </w:tc>
        <w:tc>
          <w:tcPr>
            <w:tcW w:w="2697" w:type="dxa"/>
          </w:tcPr>
          <w:p w14:paraId="32604BC6" w14:textId="77777777" w:rsidR="00082E52" w:rsidRPr="00DF6929" w:rsidRDefault="00082E52" w:rsidP="00082E52">
            <w:pPr>
              <w:widowControl w:val="0"/>
              <w:spacing w:line="254" w:lineRule="auto"/>
              <w:rPr>
                <w:rFonts w:ascii="Arial" w:eastAsiaTheme="minorHAnsi" w:hAnsi="Arial" w:cs="Arial"/>
                <w:kern w:val="0"/>
                <w:lang w:eastAsia="en-US"/>
              </w:rPr>
            </w:pPr>
          </w:p>
        </w:tc>
      </w:tr>
      <w:tr w:rsidR="00082E52" w:rsidRPr="00DF6929" w14:paraId="63C44641" w14:textId="3347B316" w:rsidTr="00DF6929">
        <w:trPr>
          <w:jc w:val="center"/>
        </w:trPr>
        <w:tc>
          <w:tcPr>
            <w:tcW w:w="562" w:type="dxa"/>
            <w:shd w:val="clear" w:color="auto" w:fill="auto"/>
            <w:vAlign w:val="center"/>
          </w:tcPr>
          <w:p w14:paraId="4B3C1BD1" w14:textId="77777777" w:rsidR="00082E52" w:rsidRPr="00DF6929" w:rsidRDefault="00082E52" w:rsidP="00082E52">
            <w:pPr>
              <w:widowControl w:val="0"/>
              <w:numPr>
                <w:ilvl w:val="0"/>
                <w:numId w:val="40"/>
              </w:numPr>
              <w:spacing w:after="200" w:line="276" w:lineRule="auto"/>
              <w:contextualSpacing/>
              <w:rPr>
                <w:rFonts w:ascii="Arial" w:eastAsia="Times New Roman" w:hAnsi="Arial" w:cs="Arial"/>
                <w:bCs/>
                <w:lang w:eastAsia="ar-SA"/>
              </w:rPr>
            </w:pPr>
          </w:p>
        </w:tc>
        <w:tc>
          <w:tcPr>
            <w:tcW w:w="1701" w:type="dxa"/>
            <w:shd w:val="clear" w:color="auto" w:fill="auto"/>
            <w:vAlign w:val="center"/>
          </w:tcPr>
          <w:p w14:paraId="5C03F0B9" w14:textId="77777777" w:rsidR="00082E52" w:rsidRPr="00DF6929" w:rsidRDefault="00082E52" w:rsidP="00082E52">
            <w:pPr>
              <w:widowControl w:val="0"/>
              <w:rPr>
                <w:rFonts w:ascii="Arial" w:eastAsia="Lucida Sans Unicode" w:hAnsi="Arial" w:cs="Arial"/>
                <w:lang w:eastAsia="ar-SA"/>
              </w:rPr>
            </w:pPr>
            <w:r w:rsidRPr="00DF6929">
              <w:rPr>
                <w:rFonts w:ascii="Arial" w:eastAsia="Lucida Sans Unicode" w:hAnsi="Arial" w:cs="Arial"/>
                <w:lang w:eastAsia="ar-SA"/>
              </w:rPr>
              <w:t>Procesor i pamięć</w:t>
            </w:r>
          </w:p>
        </w:tc>
        <w:tc>
          <w:tcPr>
            <w:tcW w:w="3969" w:type="dxa"/>
            <w:shd w:val="clear" w:color="auto" w:fill="auto"/>
            <w:vAlign w:val="center"/>
          </w:tcPr>
          <w:p w14:paraId="1E36D435" w14:textId="77777777" w:rsidR="00082E52" w:rsidRPr="00DF6929" w:rsidRDefault="00082E52" w:rsidP="00082E52">
            <w:pPr>
              <w:widowControl w:val="0"/>
              <w:rPr>
                <w:rFonts w:ascii="Arial" w:eastAsia="Times New Roman" w:hAnsi="Arial" w:cs="Arial"/>
                <w:lang w:eastAsia="ar-SA"/>
              </w:rPr>
            </w:pPr>
            <w:r w:rsidRPr="00DF6929">
              <w:rPr>
                <w:rFonts w:ascii="Arial" w:eastAsia="Times New Roman" w:hAnsi="Arial" w:cs="Arial"/>
                <w:lang w:eastAsia="ar-SA"/>
              </w:rPr>
              <w:t>1500 MHz</w:t>
            </w:r>
          </w:p>
          <w:p w14:paraId="3877B76B" w14:textId="77777777" w:rsidR="00082E52" w:rsidRPr="00DF6929" w:rsidRDefault="00082E52" w:rsidP="00082E52">
            <w:pPr>
              <w:widowControl w:val="0"/>
              <w:rPr>
                <w:rFonts w:ascii="Arial" w:eastAsia="Times New Roman" w:hAnsi="Arial" w:cs="Arial"/>
                <w:lang w:eastAsia="ar-SA"/>
              </w:rPr>
            </w:pPr>
            <w:r w:rsidRPr="00DF6929">
              <w:rPr>
                <w:rFonts w:ascii="Arial" w:eastAsia="Times New Roman" w:hAnsi="Arial" w:cs="Arial"/>
                <w:lang w:eastAsia="ar-SA"/>
              </w:rPr>
              <w:t>256 MB</w:t>
            </w:r>
          </w:p>
        </w:tc>
        <w:tc>
          <w:tcPr>
            <w:tcW w:w="1418" w:type="dxa"/>
          </w:tcPr>
          <w:p w14:paraId="22541BF5" w14:textId="13395105" w:rsidR="00082E52" w:rsidRPr="00DF6929" w:rsidRDefault="00082E52" w:rsidP="00082E52">
            <w:pPr>
              <w:widowControl w:val="0"/>
              <w:jc w:val="center"/>
              <w:rPr>
                <w:rFonts w:ascii="Arial" w:eastAsia="Times New Roman" w:hAnsi="Arial" w:cs="Arial"/>
                <w:lang w:eastAsia="ar-SA"/>
              </w:rPr>
            </w:pPr>
            <w:r w:rsidRPr="00DF6929">
              <w:rPr>
                <w:rFonts w:ascii="Arial" w:eastAsia="Times New Roman" w:hAnsi="Arial" w:cs="Arial"/>
                <w:lang w:eastAsia="ar-SA"/>
              </w:rPr>
              <w:t>TAK</w:t>
            </w:r>
          </w:p>
        </w:tc>
        <w:tc>
          <w:tcPr>
            <w:tcW w:w="2697" w:type="dxa"/>
          </w:tcPr>
          <w:p w14:paraId="60AE29C2" w14:textId="77777777" w:rsidR="00082E52" w:rsidRPr="00DF6929" w:rsidRDefault="00082E52" w:rsidP="00082E52">
            <w:pPr>
              <w:widowControl w:val="0"/>
              <w:rPr>
                <w:rFonts w:ascii="Arial" w:eastAsia="Times New Roman" w:hAnsi="Arial" w:cs="Arial"/>
                <w:lang w:eastAsia="ar-SA"/>
              </w:rPr>
            </w:pPr>
          </w:p>
        </w:tc>
      </w:tr>
      <w:tr w:rsidR="00082E52" w:rsidRPr="00DF6929" w14:paraId="1C71B7CA" w14:textId="1484DE5B" w:rsidTr="00DF6929">
        <w:trPr>
          <w:jc w:val="center"/>
        </w:trPr>
        <w:tc>
          <w:tcPr>
            <w:tcW w:w="562" w:type="dxa"/>
            <w:shd w:val="clear" w:color="auto" w:fill="auto"/>
            <w:vAlign w:val="center"/>
          </w:tcPr>
          <w:p w14:paraId="7BC82944" w14:textId="77777777" w:rsidR="00082E52" w:rsidRPr="00DF6929" w:rsidRDefault="00082E52" w:rsidP="00082E52">
            <w:pPr>
              <w:widowControl w:val="0"/>
              <w:numPr>
                <w:ilvl w:val="0"/>
                <w:numId w:val="40"/>
              </w:numPr>
              <w:spacing w:after="200" w:line="276" w:lineRule="auto"/>
              <w:contextualSpacing/>
              <w:rPr>
                <w:rFonts w:ascii="Arial" w:eastAsia="Times New Roman" w:hAnsi="Arial" w:cs="Arial"/>
                <w:bCs/>
                <w:lang w:eastAsia="ar-SA"/>
              </w:rPr>
            </w:pPr>
          </w:p>
        </w:tc>
        <w:tc>
          <w:tcPr>
            <w:tcW w:w="1701" w:type="dxa"/>
            <w:shd w:val="clear" w:color="auto" w:fill="auto"/>
            <w:vAlign w:val="center"/>
          </w:tcPr>
          <w:p w14:paraId="48E406FF" w14:textId="77777777" w:rsidR="00082E52" w:rsidRPr="00DF6929" w:rsidRDefault="00082E52" w:rsidP="00082E52">
            <w:pPr>
              <w:widowControl w:val="0"/>
              <w:rPr>
                <w:rFonts w:ascii="Arial" w:eastAsia="Lucida Sans Unicode" w:hAnsi="Arial" w:cs="Arial"/>
                <w:lang w:eastAsia="ar-SA"/>
              </w:rPr>
            </w:pPr>
            <w:r w:rsidRPr="00DF6929">
              <w:rPr>
                <w:rFonts w:ascii="Arial" w:eastAsia="Lucida Sans Unicode" w:hAnsi="Arial" w:cs="Arial"/>
                <w:lang w:eastAsia="ar-SA"/>
              </w:rPr>
              <w:t>Funkcje drukarki</w:t>
            </w:r>
          </w:p>
        </w:tc>
        <w:tc>
          <w:tcPr>
            <w:tcW w:w="3969" w:type="dxa"/>
            <w:shd w:val="clear" w:color="auto" w:fill="auto"/>
            <w:vAlign w:val="center"/>
          </w:tcPr>
          <w:p w14:paraId="6EED30B0" w14:textId="77777777" w:rsidR="00082E52" w:rsidRPr="00DF6929" w:rsidRDefault="00082E52" w:rsidP="00082E52">
            <w:pPr>
              <w:widowControl w:val="0"/>
              <w:spacing w:line="254" w:lineRule="auto"/>
              <w:rPr>
                <w:rFonts w:ascii="Arial" w:eastAsia="Lucida Sans Unicode" w:hAnsi="Arial" w:cs="Arial"/>
                <w:lang w:eastAsia="ar-SA"/>
              </w:rPr>
            </w:pPr>
            <w:r w:rsidRPr="00DF6929">
              <w:rPr>
                <w:rFonts w:ascii="Arial" w:eastAsia="Lucida Sans Unicode" w:hAnsi="Arial" w:cs="Arial"/>
                <w:lang w:eastAsia="ar-SA"/>
              </w:rPr>
              <w:t>Automatyczny druk dwustronny; Druk kilku pomniejszonych stron na jednym arkuszu; Układanie; Wbudowane zapisywanie zadań; Certyfikat Mopria;</w:t>
            </w:r>
          </w:p>
        </w:tc>
        <w:tc>
          <w:tcPr>
            <w:tcW w:w="1418" w:type="dxa"/>
          </w:tcPr>
          <w:p w14:paraId="05BDD338" w14:textId="18E5F80C" w:rsidR="00082E52" w:rsidRPr="00DF6929" w:rsidRDefault="00082E52" w:rsidP="00082E52">
            <w:pPr>
              <w:widowControl w:val="0"/>
              <w:spacing w:line="254" w:lineRule="auto"/>
              <w:jc w:val="center"/>
              <w:rPr>
                <w:rFonts w:ascii="Arial" w:eastAsia="Lucida Sans Unicode" w:hAnsi="Arial" w:cs="Arial"/>
                <w:lang w:eastAsia="ar-SA"/>
              </w:rPr>
            </w:pPr>
            <w:r w:rsidRPr="00DF6929">
              <w:rPr>
                <w:rFonts w:ascii="Arial" w:eastAsia="Times New Roman" w:hAnsi="Arial" w:cs="Arial"/>
                <w:lang w:eastAsia="ar-SA"/>
              </w:rPr>
              <w:t>TAK</w:t>
            </w:r>
          </w:p>
        </w:tc>
        <w:tc>
          <w:tcPr>
            <w:tcW w:w="2697" w:type="dxa"/>
          </w:tcPr>
          <w:p w14:paraId="48530B98" w14:textId="77777777" w:rsidR="00082E52" w:rsidRPr="00DF6929" w:rsidRDefault="00082E52" w:rsidP="00082E52">
            <w:pPr>
              <w:widowControl w:val="0"/>
              <w:spacing w:line="254" w:lineRule="auto"/>
              <w:rPr>
                <w:rFonts w:ascii="Arial" w:eastAsia="Lucida Sans Unicode" w:hAnsi="Arial" w:cs="Arial"/>
                <w:lang w:eastAsia="ar-SA"/>
              </w:rPr>
            </w:pPr>
          </w:p>
        </w:tc>
      </w:tr>
      <w:tr w:rsidR="00082E52" w:rsidRPr="00DF6929" w14:paraId="0E362F61" w14:textId="34F0AB73" w:rsidTr="00DF6929">
        <w:trPr>
          <w:jc w:val="center"/>
        </w:trPr>
        <w:tc>
          <w:tcPr>
            <w:tcW w:w="562" w:type="dxa"/>
            <w:shd w:val="clear" w:color="auto" w:fill="auto"/>
            <w:vAlign w:val="center"/>
          </w:tcPr>
          <w:p w14:paraId="51A490EE" w14:textId="77777777" w:rsidR="00082E52" w:rsidRPr="00DF6929" w:rsidRDefault="00082E52" w:rsidP="00082E52">
            <w:pPr>
              <w:widowControl w:val="0"/>
              <w:numPr>
                <w:ilvl w:val="0"/>
                <w:numId w:val="40"/>
              </w:numPr>
              <w:spacing w:after="200" w:line="276" w:lineRule="auto"/>
              <w:contextualSpacing/>
              <w:rPr>
                <w:rFonts w:ascii="Arial" w:eastAsia="Times New Roman" w:hAnsi="Arial" w:cs="Arial"/>
                <w:bCs/>
                <w:lang w:eastAsia="ar-SA"/>
              </w:rPr>
            </w:pPr>
          </w:p>
        </w:tc>
        <w:tc>
          <w:tcPr>
            <w:tcW w:w="1701" w:type="dxa"/>
            <w:shd w:val="clear" w:color="auto" w:fill="auto"/>
          </w:tcPr>
          <w:p w14:paraId="3158DE6B" w14:textId="77777777" w:rsidR="00082E52" w:rsidRPr="00DF6929" w:rsidRDefault="00082E52" w:rsidP="00082E52">
            <w:pPr>
              <w:widowControl w:val="0"/>
              <w:rPr>
                <w:rFonts w:ascii="Arial" w:eastAsia="Lucida Sans Unicode" w:hAnsi="Arial" w:cs="Arial"/>
                <w:lang w:eastAsia="ar-SA"/>
              </w:rPr>
            </w:pPr>
            <w:r w:rsidRPr="00DF6929">
              <w:rPr>
                <w:rFonts w:ascii="Arial" w:eastAsia="Lucida Sans Unicode" w:hAnsi="Arial" w:cs="Arial"/>
                <w:lang w:eastAsia="ar-SA"/>
              </w:rPr>
              <w:t>Szybkość</w:t>
            </w:r>
          </w:p>
          <w:p w14:paraId="39596E30" w14:textId="77777777" w:rsidR="00082E52" w:rsidRPr="00DF6929" w:rsidRDefault="00082E52" w:rsidP="00082E52">
            <w:pPr>
              <w:widowControl w:val="0"/>
              <w:rPr>
                <w:rFonts w:ascii="Arial" w:eastAsia="Lucida Sans Unicode" w:hAnsi="Arial" w:cs="Arial"/>
                <w:lang w:eastAsia="ar-SA"/>
              </w:rPr>
            </w:pPr>
            <w:r w:rsidRPr="00DF6929">
              <w:rPr>
                <w:rFonts w:ascii="Arial" w:eastAsia="Lucida Sans Unicode" w:hAnsi="Arial" w:cs="Arial"/>
                <w:lang w:eastAsia="ar-SA"/>
              </w:rPr>
              <w:t>druku</w:t>
            </w:r>
          </w:p>
        </w:tc>
        <w:tc>
          <w:tcPr>
            <w:tcW w:w="3969" w:type="dxa"/>
            <w:shd w:val="clear" w:color="auto" w:fill="auto"/>
            <w:vAlign w:val="center"/>
          </w:tcPr>
          <w:p w14:paraId="36E4ED92" w14:textId="77777777" w:rsidR="00082E52" w:rsidRPr="00DF6929" w:rsidRDefault="00082E52" w:rsidP="00082E52">
            <w:pPr>
              <w:widowControl w:val="0"/>
              <w:rPr>
                <w:rFonts w:ascii="Arial" w:eastAsia="Lucida Sans Unicode" w:hAnsi="Arial" w:cs="Arial"/>
                <w:lang w:eastAsia="ar-SA"/>
              </w:rPr>
            </w:pPr>
            <w:r w:rsidRPr="00DF6929">
              <w:rPr>
                <w:rFonts w:ascii="Arial" w:eastAsia="Lucida Sans Unicode" w:hAnsi="Arial" w:cs="Arial"/>
                <w:lang w:eastAsia="ar-SA"/>
              </w:rPr>
              <w:t>1-stronnie: min. 43 str./min</w:t>
            </w:r>
          </w:p>
          <w:p w14:paraId="077AD47B" w14:textId="77777777" w:rsidR="00082E52" w:rsidRPr="00DF6929" w:rsidRDefault="00082E52" w:rsidP="00082E52">
            <w:pPr>
              <w:widowControl w:val="0"/>
              <w:rPr>
                <w:rFonts w:ascii="Arial" w:eastAsia="Lucida Sans Unicode" w:hAnsi="Arial" w:cs="Arial"/>
                <w:lang w:eastAsia="ar-SA"/>
              </w:rPr>
            </w:pPr>
            <w:r w:rsidRPr="00DF6929">
              <w:rPr>
                <w:rFonts w:ascii="Arial" w:eastAsia="Lucida Sans Unicode" w:hAnsi="Arial" w:cs="Arial"/>
                <w:lang w:eastAsia="ar-SA"/>
              </w:rPr>
              <w:t>2-stronnie: min. 34 obrazów na minutę</w:t>
            </w:r>
          </w:p>
        </w:tc>
        <w:tc>
          <w:tcPr>
            <w:tcW w:w="1418" w:type="dxa"/>
          </w:tcPr>
          <w:p w14:paraId="24EF2889" w14:textId="4969A5EC" w:rsidR="00082E52" w:rsidRPr="00DF6929" w:rsidRDefault="00082E52" w:rsidP="00082E52">
            <w:pPr>
              <w:widowControl w:val="0"/>
              <w:jc w:val="center"/>
              <w:rPr>
                <w:rFonts w:ascii="Arial" w:eastAsia="Lucida Sans Unicode" w:hAnsi="Arial" w:cs="Arial"/>
                <w:lang w:eastAsia="ar-SA"/>
              </w:rPr>
            </w:pPr>
            <w:r w:rsidRPr="00DF6929">
              <w:rPr>
                <w:rFonts w:ascii="Arial" w:eastAsia="Times New Roman" w:hAnsi="Arial" w:cs="Arial"/>
                <w:lang w:eastAsia="ar-SA"/>
              </w:rPr>
              <w:t>TAK</w:t>
            </w:r>
          </w:p>
        </w:tc>
        <w:tc>
          <w:tcPr>
            <w:tcW w:w="2697" w:type="dxa"/>
          </w:tcPr>
          <w:p w14:paraId="0FEE1D77" w14:textId="77777777" w:rsidR="00082E52" w:rsidRPr="00DF6929" w:rsidRDefault="00082E52" w:rsidP="00082E52">
            <w:pPr>
              <w:widowControl w:val="0"/>
              <w:rPr>
                <w:rFonts w:ascii="Arial" w:eastAsia="Lucida Sans Unicode" w:hAnsi="Arial" w:cs="Arial"/>
                <w:lang w:eastAsia="ar-SA"/>
              </w:rPr>
            </w:pPr>
          </w:p>
        </w:tc>
      </w:tr>
      <w:tr w:rsidR="00082E52" w:rsidRPr="00DF6929" w14:paraId="30636540" w14:textId="3CED2B08" w:rsidTr="00DF6929">
        <w:trPr>
          <w:jc w:val="center"/>
        </w:trPr>
        <w:tc>
          <w:tcPr>
            <w:tcW w:w="562" w:type="dxa"/>
            <w:shd w:val="clear" w:color="auto" w:fill="auto"/>
            <w:vAlign w:val="center"/>
          </w:tcPr>
          <w:p w14:paraId="4FC454A9" w14:textId="77777777" w:rsidR="00082E52" w:rsidRPr="00DF6929" w:rsidRDefault="00082E52" w:rsidP="00082E52">
            <w:pPr>
              <w:widowControl w:val="0"/>
              <w:numPr>
                <w:ilvl w:val="0"/>
                <w:numId w:val="40"/>
              </w:numPr>
              <w:spacing w:after="200" w:line="276" w:lineRule="auto"/>
              <w:contextualSpacing/>
              <w:rPr>
                <w:rFonts w:ascii="Arial" w:eastAsia="Times New Roman" w:hAnsi="Arial" w:cs="Arial"/>
                <w:bCs/>
                <w:lang w:eastAsia="ar-SA"/>
              </w:rPr>
            </w:pPr>
          </w:p>
        </w:tc>
        <w:tc>
          <w:tcPr>
            <w:tcW w:w="1701" w:type="dxa"/>
            <w:shd w:val="clear" w:color="auto" w:fill="auto"/>
          </w:tcPr>
          <w:p w14:paraId="39F0A89E" w14:textId="77777777" w:rsidR="00082E52" w:rsidRPr="00DF6929" w:rsidRDefault="00082E52" w:rsidP="00082E52">
            <w:pPr>
              <w:widowControl w:val="0"/>
              <w:rPr>
                <w:rFonts w:ascii="Arial" w:eastAsia="Lucida Sans Unicode" w:hAnsi="Arial" w:cs="Arial"/>
                <w:lang w:eastAsia="ar-SA"/>
              </w:rPr>
            </w:pPr>
            <w:r w:rsidRPr="00DF6929">
              <w:rPr>
                <w:rFonts w:ascii="Arial" w:eastAsia="Lucida Sans Unicode" w:hAnsi="Arial" w:cs="Arial"/>
                <w:lang w:eastAsia="ar-SA"/>
              </w:rPr>
              <w:t>Czas wydruku</w:t>
            </w:r>
          </w:p>
          <w:p w14:paraId="60818B57" w14:textId="77777777" w:rsidR="00082E52" w:rsidRPr="00DF6929" w:rsidRDefault="00082E52" w:rsidP="00082E52">
            <w:pPr>
              <w:widowControl w:val="0"/>
              <w:rPr>
                <w:rFonts w:ascii="Arial" w:eastAsia="Lucida Sans Unicode" w:hAnsi="Arial" w:cs="Arial"/>
                <w:lang w:eastAsia="ar-SA"/>
              </w:rPr>
            </w:pPr>
            <w:r w:rsidRPr="00DF6929">
              <w:rPr>
                <w:rFonts w:ascii="Arial" w:eastAsia="Lucida Sans Unicode" w:hAnsi="Arial" w:cs="Arial"/>
                <w:lang w:eastAsia="ar-SA"/>
              </w:rPr>
              <w:t>pierwszej strony</w:t>
            </w:r>
          </w:p>
        </w:tc>
        <w:tc>
          <w:tcPr>
            <w:tcW w:w="3969" w:type="dxa"/>
            <w:shd w:val="clear" w:color="auto" w:fill="auto"/>
            <w:vAlign w:val="center"/>
          </w:tcPr>
          <w:p w14:paraId="64CB6F8E" w14:textId="77777777" w:rsidR="00082E52" w:rsidRPr="00DF6929" w:rsidRDefault="00082E52" w:rsidP="00082E52">
            <w:pPr>
              <w:widowControl w:val="0"/>
              <w:rPr>
                <w:rFonts w:ascii="Arial" w:eastAsia="Lucida Sans Unicode" w:hAnsi="Arial" w:cs="Arial"/>
                <w:lang w:eastAsia="ar-SA"/>
              </w:rPr>
            </w:pPr>
            <w:r w:rsidRPr="00DF6929">
              <w:rPr>
                <w:rFonts w:ascii="Arial" w:eastAsia="Lucida Sans Unicode" w:hAnsi="Arial" w:cs="Arial"/>
                <w:lang w:eastAsia="ar-SA"/>
              </w:rPr>
              <w:t>Maks. 6 sekund w stanie gotowości</w:t>
            </w:r>
          </w:p>
          <w:p w14:paraId="6B838A74" w14:textId="77777777" w:rsidR="00082E52" w:rsidRPr="00DF6929" w:rsidRDefault="00082E52" w:rsidP="00082E52">
            <w:pPr>
              <w:widowControl w:val="0"/>
              <w:rPr>
                <w:rFonts w:ascii="Arial" w:eastAsia="Lucida Sans Unicode" w:hAnsi="Arial" w:cs="Arial"/>
                <w:lang w:eastAsia="ar-SA"/>
              </w:rPr>
            </w:pPr>
            <w:r w:rsidRPr="00DF6929">
              <w:rPr>
                <w:rFonts w:ascii="Arial" w:eastAsia="Lucida Sans Unicode" w:hAnsi="Arial" w:cs="Arial"/>
                <w:lang w:eastAsia="ar-SA"/>
              </w:rPr>
              <w:t>Maks. 8 sekund ze stanu uśpienia</w:t>
            </w:r>
          </w:p>
        </w:tc>
        <w:tc>
          <w:tcPr>
            <w:tcW w:w="1418" w:type="dxa"/>
          </w:tcPr>
          <w:p w14:paraId="4F837F2D" w14:textId="750F2619" w:rsidR="00082E52" w:rsidRPr="00DF6929" w:rsidRDefault="00082E52" w:rsidP="00082E52">
            <w:pPr>
              <w:widowControl w:val="0"/>
              <w:jc w:val="center"/>
              <w:rPr>
                <w:rFonts w:ascii="Arial" w:eastAsia="Lucida Sans Unicode" w:hAnsi="Arial" w:cs="Arial"/>
                <w:lang w:eastAsia="ar-SA"/>
              </w:rPr>
            </w:pPr>
            <w:r w:rsidRPr="00DF6929">
              <w:rPr>
                <w:rFonts w:ascii="Arial" w:eastAsia="Times New Roman" w:hAnsi="Arial" w:cs="Arial"/>
                <w:lang w:eastAsia="ar-SA"/>
              </w:rPr>
              <w:t>TAK</w:t>
            </w:r>
          </w:p>
        </w:tc>
        <w:tc>
          <w:tcPr>
            <w:tcW w:w="2697" w:type="dxa"/>
          </w:tcPr>
          <w:p w14:paraId="7198B2B6" w14:textId="77777777" w:rsidR="00082E52" w:rsidRPr="00DF6929" w:rsidRDefault="00082E52" w:rsidP="00082E52">
            <w:pPr>
              <w:widowControl w:val="0"/>
              <w:rPr>
                <w:rFonts w:ascii="Arial" w:eastAsia="Lucida Sans Unicode" w:hAnsi="Arial" w:cs="Arial"/>
                <w:lang w:eastAsia="ar-SA"/>
              </w:rPr>
            </w:pPr>
          </w:p>
        </w:tc>
      </w:tr>
      <w:tr w:rsidR="00082E52" w:rsidRPr="00DF6929" w14:paraId="641B6039" w14:textId="0A0CE409" w:rsidTr="00DF6929">
        <w:trPr>
          <w:jc w:val="center"/>
        </w:trPr>
        <w:tc>
          <w:tcPr>
            <w:tcW w:w="562" w:type="dxa"/>
            <w:shd w:val="clear" w:color="auto" w:fill="auto"/>
            <w:vAlign w:val="center"/>
          </w:tcPr>
          <w:p w14:paraId="70300B4F" w14:textId="77777777" w:rsidR="00082E52" w:rsidRPr="00DF6929" w:rsidRDefault="00082E52" w:rsidP="00082E52">
            <w:pPr>
              <w:widowControl w:val="0"/>
              <w:numPr>
                <w:ilvl w:val="0"/>
                <w:numId w:val="40"/>
              </w:numPr>
              <w:spacing w:after="200" w:line="276" w:lineRule="auto"/>
              <w:contextualSpacing/>
              <w:rPr>
                <w:rFonts w:ascii="Arial" w:eastAsia="Times New Roman" w:hAnsi="Arial" w:cs="Arial"/>
                <w:bCs/>
                <w:lang w:eastAsia="ar-SA"/>
              </w:rPr>
            </w:pPr>
          </w:p>
        </w:tc>
        <w:tc>
          <w:tcPr>
            <w:tcW w:w="1701" w:type="dxa"/>
            <w:shd w:val="clear" w:color="auto" w:fill="auto"/>
            <w:vAlign w:val="center"/>
          </w:tcPr>
          <w:p w14:paraId="7E2EC557" w14:textId="77777777" w:rsidR="00082E52" w:rsidRPr="00DF6929" w:rsidRDefault="00082E52" w:rsidP="00082E52">
            <w:pPr>
              <w:widowControl w:val="0"/>
              <w:rPr>
                <w:rFonts w:ascii="Arial" w:eastAsia="Lucida Sans Unicode" w:hAnsi="Arial" w:cs="Arial"/>
                <w:lang w:eastAsia="ar-SA"/>
              </w:rPr>
            </w:pPr>
            <w:r w:rsidRPr="00DF6929">
              <w:rPr>
                <w:rFonts w:ascii="Arial" w:eastAsia="Lucida Sans Unicode" w:hAnsi="Arial" w:cs="Arial"/>
                <w:lang w:eastAsia="ar-SA"/>
              </w:rPr>
              <w:t>Języki druku</w:t>
            </w:r>
          </w:p>
        </w:tc>
        <w:tc>
          <w:tcPr>
            <w:tcW w:w="3969" w:type="dxa"/>
            <w:shd w:val="clear" w:color="auto" w:fill="auto"/>
            <w:vAlign w:val="center"/>
          </w:tcPr>
          <w:p w14:paraId="63558D52" w14:textId="77777777" w:rsidR="00082E52" w:rsidRPr="00DF6929" w:rsidRDefault="00082E52" w:rsidP="00082E52">
            <w:pPr>
              <w:widowControl w:val="0"/>
              <w:spacing w:line="254" w:lineRule="auto"/>
              <w:rPr>
                <w:rFonts w:ascii="Arial" w:eastAsia="Lucida Sans Unicode" w:hAnsi="Arial" w:cs="Arial"/>
                <w:lang w:eastAsia="ar-SA"/>
              </w:rPr>
            </w:pPr>
            <w:r w:rsidRPr="00DF6929">
              <w:rPr>
                <w:rFonts w:ascii="Arial" w:eastAsia="Lucida Sans Unicode" w:hAnsi="Arial" w:cs="Arial"/>
                <w:lang w:eastAsia="ar-SA"/>
              </w:rPr>
              <w:t>PCL 5, PCL 6, emulacja Postscript Level 3, drukowanie bezpośrednie PDF (v1.7), URF, PCLM, PWG</w:t>
            </w:r>
          </w:p>
        </w:tc>
        <w:tc>
          <w:tcPr>
            <w:tcW w:w="1418" w:type="dxa"/>
          </w:tcPr>
          <w:p w14:paraId="1E312D33" w14:textId="61358557" w:rsidR="00082E52" w:rsidRPr="00DF6929" w:rsidRDefault="00082E52" w:rsidP="00082E52">
            <w:pPr>
              <w:widowControl w:val="0"/>
              <w:spacing w:line="254" w:lineRule="auto"/>
              <w:jc w:val="center"/>
              <w:rPr>
                <w:rFonts w:ascii="Arial" w:eastAsia="Lucida Sans Unicode" w:hAnsi="Arial" w:cs="Arial"/>
                <w:lang w:eastAsia="ar-SA"/>
              </w:rPr>
            </w:pPr>
            <w:r w:rsidRPr="00DF6929">
              <w:rPr>
                <w:rFonts w:ascii="Arial" w:eastAsia="Times New Roman" w:hAnsi="Arial" w:cs="Arial"/>
                <w:lang w:eastAsia="ar-SA"/>
              </w:rPr>
              <w:t>TAK</w:t>
            </w:r>
          </w:p>
        </w:tc>
        <w:tc>
          <w:tcPr>
            <w:tcW w:w="2697" w:type="dxa"/>
          </w:tcPr>
          <w:p w14:paraId="2B94E0BF" w14:textId="77777777" w:rsidR="00082E52" w:rsidRPr="00DF6929" w:rsidRDefault="00082E52" w:rsidP="00082E52">
            <w:pPr>
              <w:widowControl w:val="0"/>
              <w:spacing w:line="254" w:lineRule="auto"/>
              <w:rPr>
                <w:rFonts w:ascii="Arial" w:eastAsia="Lucida Sans Unicode" w:hAnsi="Arial" w:cs="Arial"/>
                <w:lang w:eastAsia="ar-SA"/>
              </w:rPr>
            </w:pPr>
          </w:p>
        </w:tc>
      </w:tr>
      <w:tr w:rsidR="00082E52" w:rsidRPr="00DF6929" w14:paraId="2D4AEB62" w14:textId="097ED110" w:rsidTr="00DF6929">
        <w:trPr>
          <w:jc w:val="center"/>
        </w:trPr>
        <w:tc>
          <w:tcPr>
            <w:tcW w:w="562" w:type="dxa"/>
            <w:shd w:val="clear" w:color="auto" w:fill="auto"/>
            <w:vAlign w:val="center"/>
          </w:tcPr>
          <w:p w14:paraId="094757F5" w14:textId="77777777" w:rsidR="00082E52" w:rsidRPr="00DF6929" w:rsidRDefault="00082E52" w:rsidP="00082E52">
            <w:pPr>
              <w:widowControl w:val="0"/>
              <w:numPr>
                <w:ilvl w:val="0"/>
                <w:numId w:val="40"/>
              </w:numPr>
              <w:spacing w:after="200" w:line="276" w:lineRule="auto"/>
              <w:contextualSpacing/>
              <w:rPr>
                <w:rFonts w:ascii="Arial" w:eastAsia="Times New Roman" w:hAnsi="Arial" w:cs="Arial"/>
                <w:bCs/>
                <w:lang w:eastAsia="ar-SA"/>
              </w:rPr>
            </w:pPr>
          </w:p>
        </w:tc>
        <w:tc>
          <w:tcPr>
            <w:tcW w:w="1701" w:type="dxa"/>
            <w:shd w:val="clear" w:color="auto" w:fill="auto"/>
            <w:vAlign w:val="center"/>
          </w:tcPr>
          <w:p w14:paraId="1105FF0A" w14:textId="77777777" w:rsidR="00082E52" w:rsidRPr="00DF6929" w:rsidRDefault="00082E52" w:rsidP="00082E52">
            <w:pPr>
              <w:widowControl w:val="0"/>
              <w:rPr>
                <w:rFonts w:ascii="Arial" w:eastAsia="Lucida Sans Unicode" w:hAnsi="Arial" w:cs="Arial"/>
                <w:lang w:eastAsia="ar-SA"/>
              </w:rPr>
            </w:pPr>
            <w:r w:rsidRPr="00DF6929">
              <w:rPr>
                <w:rFonts w:ascii="Arial" w:hAnsi="Arial" w:cs="Arial"/>
              </w:rPr>
              <w:t>Wejście papieru</w:t>
            </w:r>
          </w:p>
        </w:tc>
        <w:tc>
          <w:tcPr>
            <w:tcW w:w="3969" w:type="dxa"/>
            <w:shd w:val="clear" w:color="auto" w:fill="auto"/>
            <w:vAlign w:val="center"/>
          </w:tcPr>
          <w:p w14:paraId="2E15DC7B" w14:textId="77777777" w:rsidR="00082E52" w:rsidRPr="00DF6929" w:rsidRDefault="00082E52" w:rsidP="00082E52">
            <w:pPr>
              <w:rPr>
                <w:rFonts w:ascii="Arial" w:hAnsi="Arial" w:cs="Arial"/>
              </w:rPr>
            </w:pPr>
            <w:r w:rsidRPr="00DF6929">
              <w:rPr>
                <w:rFonts w:ascii="Arial" w:hAnsi="Arial" w:cs="Arial"/>
              </w:rPr>
              <w:t>Podajnik standardowy – Min. 550 arkuszy</w:t>
            </w:r>
          </w:p>
          <w:p w14:paraId="17B816DB" w14:textId="77777777" w:rsidR="00082E52" w:rsidRPr="00DF6929" w:rsidRDefault="00082E52" w:rsidP="00082E52">
            <w:pPr>
              <w:rPr>
                <w:rFonts w:ascii="Arial" w:hAnsi="Arial" w:cs="Arial"/>
              </w:rPr>
            </w:pPr>
            <w:r w:rsidRPr="00DF6929">
              <w:rPr>
                <w:rFonts w:ascii="Arial" w:hAnsi="Arial" w:cs="Arial"/>
              </w:rPr>
              <w:t>Podajnik uniwersalny – Min. 100 arkuszy</w:t>
            </w:r>
          </w:p>
          <w:p w14:paraId="0C517D91" w14:textId="77777777" w:rsidR="00082E52" w:rsidRPr="00DF6929" w:rsidRDefault="00082E52" w:rsidP="00082E52">
            <w:pPr>
              <w:widowControl w:val="0"/>
              <w:spacing w:line="254" w:lineRule="auto"/>
              <w:rPr>
                <w:rFonts w:ascii="Arial" w:eastAsia="Lucida Sans Unicode" w:hAnsi="Arial" w:cs="Arial"/>
                <w:lang w:eastAsia="ar-SA"/>
              </w:rPr>
            </w:pPr>
            <w:r w:rsidRPr="00DF6929">
              <w:rPr>
                <w:rFonts w:ascii="Arial" w:hAnsi="Arial" w:cs="Arial"/>
              </w:rPr>
              <w:lastRenderedPageBreak/>
              <w:t>Możliwość dokupienia dodatkowego podajnika na min. 550 arkuszy</w:t>
            </w:r>
          </w:p>
        </w:tc>
        <w:tc>
          <w:tcPr>
            <w:tcW w:w="1418" w:type="dxa"/>
          </w:tcPr>
          <w:p w14:paraId="0BCC6240" w14:textId="626280E0" w:rsidR="00082E52" w:rsidRPr="00DF6929" w:rsidRDefault="00082E52" w:rsidP="00082E52">
            <w:pPr>
              <w:jc w:val="center"/>
              <w:rPr>
                <w:rFonts w:ascii="Arial" w:hAnsi="Arial" w:cs="Arial"/>
              </w:rPr>
            </w:pPr>
            <w:r w:rsidRPr="00DF6929">
              <w:rPr>
                <w:rFonts w:ascii="Arial" w:eastAsia="Times New Roman" w:hAnsi="Arial" w:cs="Arial"/>
                <w:lang w:eastAsia="ar-SA"/>
              </w:rPr>
              <w:lastRenderedPageBreak/>
              <w:t>TAK</w:t>
            </w:r>
            <w:r w:rsidR="001134DA" w:rsidRPr="00DF6929">
              <w:rPr>
                <w:rFonts w:ascii="Arial" w:eastAsia="Times New Roman" w:hAnsi="Arial" w:cs="Arial"/>
                <w:lang w:eastAsia="ar-SA"/>
              </w:rPr>
              <w:t>, podać</w:t>
            </w:r>
          </w:p>
        </w:tc>
        <w:tc>
          <w:tcPr>
            <w:tcW w:w="2697" w:type="dxa"/>
          </w:tcPr>
          <w:p w14:paraId="612705D6" w14:textId="77777777" w:rsidR="00082E52" w:rsidRPr="00DF6929" w:rsidRDefault="00082E52" w:rsidP="00082E52">
            <w:pPr>
              <w:rPr>
                <w:rFonts w:ascii="Arial" w:hAnsi="Arial" w:cs="Arial"/>
              </w:rPr>
            </w:pPr>
          </w:p>
        </w:tc>
      </w:tr>
      <w:tr w:rsidR="00082E52" w:rsidRPr="00DF6929" w14:paraId="5501CC2A" w14:textId="3117D755" w:rsidTr="00DF6929">
        <w:trPr>
          <w:jc w:val="center"/>
        </w:trPr>
        <w:tc>
          <w:tcPr>
            <w:tcW w:w="562" w:type="dxa"/>
            <w:shd w:val="clear" w:color="auto" w:fill="auto"/>
            <w:vAlign w:val="center"/>
          </w:tcPr>
          <w:p w14:paraId="2E34E1EC" w14:textId="77777777" w:rsidR="00082E52" w:rsidRPr="00DF6929" w:rsidRDefault="00082E52" w:rsidP="00082E52">
            <w:pPr>
              <w:widowControl w:val="0"/>
              <w:numPr>
                <w:ilvl w:val="0"/>
                <w:numId w:val="40"/>
              </w:numPr>
              <w:spacing w:after="200" w:line="276" w:lineRule="auto"/>
              <w:contextualSpacing/>
              <w:rPr>
                <w:rFonts w:ascii="Arial" w:eastAsia="Times New Roman" w:hAnsi="Arial" w:cs="Arial"/>
                <w:bCs/>
                <w:lang w:eastAsia="ar-SA"/>
              </w:rPr>
            </w:pPr>
          </w:p>
        </w:tc>
        <w:tc>
          <w:tcPr>
            <w:tcW w:w="1701" w:type="dxa"/>
            <w:shd w:val="clear" w:color="auto" w:fill="auto"/>
            <w:vAlign w:val="center"/>
          </w:tcPr>
          <w:p w14:paraId="3DCBF3F9" w14:textId="77777777" w:rsidR="00082E52" w:rsidRPr="00DF6929" w:rsidRDefault="00082E52" w:rsidP="00082E52">
            <w:pPr>
              <w:widowControl w:val="0"/>
              <w:rPr>
                <w:rFonts w:ascii="Arial" w:eastAsia="Lucida Sans Unicode" w:hAnsi="Arial" w:cs="Arial"/>
                <w:lang w:eastAsia="ar-SA"/>
              </w:rPr>
            </w:pPr>
            <w:r w:rsidRPr="00DF6929">
              <w:rPr>
                <w:rFonts w:ascii="Arial" w:hAnsi="Arial" w:cs="Arial"/>
              </w:rPr>
              <w:t>Wyjście papieru</w:t>
            </w:r>
          </w:p>
        </w:tc>
        <w:tc>
          <w:tcPr>
            <w:tcW w:w="3969" w:type="dxa"/>
            <w:shd w:val="clear" w:color="auto" w:fill="auto"/>
            <w:vAlign w:val="center"/>
          </w:tcPr>
          <w:p w14:paraId="545B7E1C" w14:textId="77777777" w:rsidR="00082E52" w:rsidRPr="00DF6929" w:rsidRDefault="00082E52" w:rsidP="00082E52">
            <w:pPr>
              <w:widowControl w:val="0"/>
              <w:spacing w:line="254" w:lineRule="auto"/>
              <w:rPr>
                <w:rFonts w:ascii="Arial" w:eastAsia="Lucida Sans Unicode" w:hAnsi="Arial" w:cs="Arial"/>
                <w:lang w:eastAsia="ar-SA"/>
              </w:rPr>
            </w:pPr>
            <w:r w:rsidRPr="00DF6929">
              <w:rPr>
                <w:rFonts w:ascii="Arial" w:hAnsi="Arial" w:cs="Arial"/>
              </w:rPr>
              <w:t>Min. 250 arkuszy A4</w:t>
            </w:r>
          </w:p>
        </w:tc>
        <w:tc>
          <w:tcPr>
            <w:tcW w:w="1418" w:type="dxa"/>
          </w:tcPr>
          <w:p w14:paraId="06896B53" w14:textId="4934E418" w:rsidR="00082E52" w:rsidRPr="00DF6929" w:rsidRDefault="00082E52" w:rsidP="00082E52">
            <w:pPr>
              <w:widowControl w:val="0"/>
              <w:spacing w:line="254" w:lineRule="auto"/>
              <w:jc w:val="center"/>
              <w:rPr>
                <w:rFonts w:ascii="Arial" w:hAnsi="Arial" w:cs="Arial"/>
              </w:rPr>
            </w:pPr>
            <w:r w:rsidRPr="00DF6929">
              <w:rPr>
                <w:rFonts w:ascii="Arial" w:eastAsia="Times New Roman" w:hAnsi="Arial" w:cs="Arial"/>
                <w:lang w:eastAsia="ar-SA"/>
              </w:rPr>
              <w:t>TAK</w:t>
            </w:r>
            <w:r w:rsidR="001134DA" w:rsidRPr="00DF6929">
              <w:rPr>
                <w:rFonts w:ascii="Arial" w:eastAsia="Times New Roman" w:hAnsi="Arial" w:cs="Arial"/>
                <w:lang w:eastAsia="ar-SA"/>
              </w:rPr>
              <w:t>, podać</w:t>
            </w:r>
          </w:p>
        </w:tc>
        <w:tc>
          <w:tcPr>
            <w:tcW w:w="2697" w:type="dxa"/>
          </w:tcPr>
          <w:p w14:paraId="7AACA3A1" w14:textId="77777777" w:rsidR="00082E52" w:rsidRPr="00DF6929" w:rsidRDefault="00082E52" w:rsidP="00082E52">
            <w:pPr>
              <w:widowControl w:val="0"/>
              <w:spacing w:line="254" w:lineRule="auto"/>
              <w:rPr>
                <w:rFonts w:ascii="Arial" w:hAnsi="Arial" w:cs="Arial"/>
              </w:rPr>
            </w:pPr>
          </w:p>
        </w:tc>
      </w:tr>
      <w:tr w:rsidR="00082E52" w:rsidRPr="00DF6929" w14:paraId="009EA4A7" w14:textId="4C0E49D4" w:rsidTr="00DF6929">
        <w:trPr>
          <w:jc w:val="center"/>
        </w:trPr>
        <w:tc>
          <w:tcPr>
            <w:tcW w:w="562" w:type="dxa"/>
            <w:shd w:val="clear" w:color="auto" w:fill="auto"/>
            <w:vAlign w:val="center"/>
          </w:tcPr>
          <w:p w14:paraId="410258D9" w14:textId="77777777" w:rsidR="00082E52" w:rsidRPr="00DF6929" w:rsidRDefault="00082E52" w:rsidP="00082E52">
            <w:pPr>
              <w:widowControl w:val="0"/>
              <w:numPr>
                <w:ilvl w:val="0"/>
                <w:numId w:val="40"/>
              </w:numPr>
              <w:spacing w:after="200" w:line="276" w:lineRule="auto"/>
              <w:contextualSpacing/>
              <w:rPr>
                <w:rFonts w:ascii="Arial" w:eastAsia="Times New Roman" w:hAnsi="Arial" w:cs="Arial"/>
                <w:bCs/>
                <w:lang w:eastAsia="ar-SA"/>
              </w:rPr>
            </w:pPr>
          </w:p>
        </w:tc>
        <w:tc>
          <w:tcPr>
            <w:tcW w:w="1701" w:type="dxa"/>
            <w:shd w:val="clear" w:color="auto" w:fill="auto"/>
            <w:vAlign w:val="center"/>
          </w:tcPr>
          <w:p w14:paraId="121764C3" w14:textId="77777777" w:rsidR="00082E52" w:rsidRPr="00DF6929" w:rsidRDefault="00082E52" w:rsidP="00082E52">
            <w:pPr>
              <w:widowControl w:val="0"/>
              <w:rPr>
                <w:rFonts w:ascii="Arial" w:eastAsia="Lucida Sans Unicode" w:hAnsi="Arial" w:cs="Arial"/>
                <w:lang w:eastAsia="ar-SA"/>
              </w:rPr>
            </w:pPr>
            <w:r w:rsidRPr="00DF6929">
              <w:rPr>
                <w:rFonts w:ascii="Arial" w:hAnsi="Arial" w:cs="Arial"/>
              </w:rPr>
              <w:t>Rozmiary nośników</w:t>
            </w:r>
          </w:p>
        </w:tc>
        <w:tc>
          <w:tcPr>
            <w:tcW w:w="3969" w:type="dxa"/>
            <w:shd w:val="clear" w:color="auto" w:fill="auto"/>
            <w:vAlign w:val="center"/>
          </w:tcPr>
          <w:p w14:paraId="26813DD8" w14:textId="77777777" w:rsidR="00082E52" w:rsidRPr="00DF6929" w:rsidRDefault="00082E52" w:rsidP="00082E52">
            <w:pPr>
              <w:rPr>
                <w:rFonts w:ascii="Arial" w:hAnsi="Arial" w:cs="Arial"/>
              </w:rPr>
            </w:pPr>
            <w:r w:rsidRPr="00DF6929">
              <w:rPr>
                <w:rFonts w:ascii="Arial" w:hAnsi="Arial" w:cs="Arial"/>
              </w:rPr>
              <w:t>Podajnik standardowy:</w:t>
            </w:r>
          </w:p>
          <w:p w14:paraId="472E595E" w14:textId="77777777" w:rsidR="00082E52" w:rsidRPr="00DF6929" w:rsidRDefault="00082E52" w:rsidP="00082E52">
            <w:pPr>
              <w:rPr>
                <w:rFonts w:ascii="Arial" w:hAnsi="Arial" w:cs="Arial"/>
              </w:rPr>
            </w:pPr>
            <w:r w:rsidRPr="00DF6929">
              <w:rPr>
                <w:rFonts w:ascii="Arial" w:hAnsi="Arial" w:cs="Arial"/>
              </w:rPr>
              <w:t>Maks. 215,9 × 355,6 mm; A4, A5, A6, rozmiary niestandardowe, B5 (JIS), B6 (JIS)</w:t>
            </w:r>
          </w:p>
          <w:p w14:paraId="58273314" w14:textId="77777777" w:rsidR="00082E52" w:rsidRPr="00DF6929" w:rsidRDefault="00082E52" w:rsidP="00082E52">
            <w:pPr>
              <w:rPr>
                <w:rFonts w:ascii="Arial" w:hAnsi="Arial" w:cs="Arial"/>
              </w:rPr>
            </w:pPr>
            <w:r w:rsidRPr="00DF6929">
              <w:rPr>
                <w:rFonts w:ascii="Arial" w:hAnsi="Arial" w:cs="Arial"/>
              </w:rPr>
              <w:t>Podajnik uniwersalny:</w:t>
            </w:r>
          </w:p>
          <w:p w14:paraId="72DF6E7D" w14:textId="77777777" w:rsidR="00082E52" w:rsidRPr="00DF6929" w:rsidRDefault="00082E52" w:rsidP="00082E52">
            <w:pPr>
              <w:widowControl w:val="0"/>
              <w:spacing w:line="254" w:lineRule="auto"/>
              <w:rPr>
                <w:rFonts w:ascii="Arial" w:eastAsia="Lucida Sans Unicode" w:hAnsi="Arial" w:cs="Arial"/>
                <w:lang w:eastAsia="ar-SA"/>
              </w:rPr>
            </w:pPr>
            <w:r w:rsidRPr="00DF6929">
              <w:rPr>
                <w:rFonts w:ascii="Arial" w:hAnsi="Arial" w:cs="Arial"/>
              </w:rPr>
              <w:t>Maks. 215,9 × 355,6 mm; A4, A5, A6, rozmiary niestandardowe, B5 (JIS), B6 (JIS); Koperty: B5, C5, DL</w:t>
            </w:r>
          </w:p>
        </w:tc>
        <w:tc>
          <w:tcPr>
            <w:tcW w:w="1418" w:type="dxa"/>
          </w:tcPr>
          <w:p w14:paraId="199349B5" w14:textId="0D1F4AAF" w:rsidR="00082E52" w:rsidRPr="00DF6929" w:rsidRDefault="00082E52" w:rsidP="00082E52">
            <w:pPr>
              <w:jc w:val="center"/>
              <w:rPr>
                <w:rFonts w:ascii="Arial" w:hAnsi="Arial" w:cs="Arial"/>
              </w:rPr>
            </w:pPr>
            <w:r w:rsidRPr="00DF6929">
              <w:rPr>
                <w:rFonts w:ascii="Arial" w:eastAsia="Times New Roman" w:hAnsi="Arial" w:cs="Arial"/>
                <w:lang w:eastAsia="ar-SA"/>
              </w:rPr>
              <w:t>TAK</w:t>
            </w:r>
            <w:r w:rsidR="001134DA" w:rsidRPr="00DF6929">
              <w:rPr>
                <w:rFonts w:ascii="Arial" w:eastAsia="Times New Roman" w:hAnsi="Arial" w:cs="Arial"/>
                <w:lang w:eastAsia="ar-SA"/>
              </w:rPr>
              <w:t>, podać</w:t>
            </w:r>
          </w:p>
        </w:tc>
        <w:tc>
          <w:tcPr>
            <w:tcW w:w="2697" w:type="dxa"/>
          </w:tcPr>
          <w:p w14:paraId="5B332B0C" w14:textId="77777777" w:rsidR="00082E52" w:rsidRPr="00DF6929" w:rsidRDefault="00082E52" w:rsidP="00082E52">
            <w:pPr>
              <w:rPr>
                <w:rFonts w:ascii="Arial" w:hAnsi="Arial" w:cs="Arial"/>
              </w:rPr>
            </w:pPr>
          </w:p>
        </w:tc>
      </w:tr>
      <w:tr w:rsidR="00082E52" w:rsidRPr="00DF6929" w14:paraId="18A7708D" w14:textId="55074DD0" w:rsidTr="00DF6929">
        <w:trPr>
          <w:jc w:val="center"/>
        </w:trPr>
        <w:tc>
          <w:tcPr>
            <w:tcW w:w="562" w:type="dxa"/>
            <w:shd w:val="clear" w:color="auto" w:fill="auto"/>
            <w:vAlign w:val="center"/>
          </w:tcPr>
          <w:p w14:paraId="611F5C3B" w14:textId="77777777" w:rsidR="00082E52" w:rsidRPr="00DF6929" w:rsidRDefault="00082E52" w:rsidP="00082E52">
            <w:pPr>
              <w:widowControl w:val="0"/>
              <w:numPr>
                <w:ilvl w:val="0"/>
                <w:numId w:val="40"/>
              </w:numPr>
              <w:spacing w:after="200" w:line="276" w:lineRule="auto"/>
              <w:contextualSpacing/>
              <w:rPr>
                <w:rFonts w:ascii="Arial" w:eastAsia="Times New Roman" w:hAnsi="Arial" w:cs="Arial"/>
                <w:bCs/>
                <w:lang w:eastAsia="ar-SA"/>
              </w:rPr>
            </w:pPr>
          </w:p>
        </w:tc>
        <w:tc>
          <w:tcPr>
            <w:tcW w:w="1701" w:type="dxa"/>
            <w:shd w:val="clear" w:color="auto" w:fill="auto"/>
            <w:vAlign w:val="center"/>
          </w:tcPr>
          <w:p w14:paraId="0B221ACE" w14:textId="77777777" w:rsidR="00082E52" w:rsidRPr="00DF6929" w:rsidRDefault="00082E52" w:rsidP="00082E52">
            <w:pPr>
              <w:widowControl w:val="0"/>
              <w:rPr>
                <w:rFonts w:ascii="Arial" w:eastAsia="Lucida Sans Unicode" w:hAnsi="Arial" w:cs="Arial"/>
                <w:lang w:eastAsia="ar-SA"/>
              </w:rPr>
            </w:pPr>
            <w:r w:rsidRPr="00DF6929">
              <w:rPr>
                <w:rFonts w:ascii="Arial" w:hAnsi="Arial" w:cs="Arial"/>
              </w:rPr>
              <w:t>Grubość nośników</w:t>
            </w:r>
          </w:p>
        </w:tc>
        <w:tc>
          <w:tcPr>
            <w:tcW w:w="3969" w:type="dxa"/>
            <w:shd w:val="clear" w:color="auto" w:fill="auto"/>
            <w:vAlign w:val="center"/>
          </w:tcPr>
          <w:p w14:paraId="366B07D6" w14:textId="77777777" w:rsidR="00082E52" w:rsidRPr="00DF6929" w:rsidRDefault="00082E52" w:rsidP="00082E52">
            <w:pPr>
              <w:rPr>
                <w:rFonts w:ascii="Arial" w:hAnsi="Arial" w:cs="Arial"/>
              </w:rPr>
            </w:pPr>
            <w:r w:rsidRPr="00DF6929">
              <w:rPr>
                <w:rFonts w:ascii="Arial" w:hAnsi="Arial" w:cs="Arial"/>
              </w:rPr>
              <w:t>Podajnik standardowy: Maks. 220 g/m2</w:t>
            </w:r>
          </w:p>
          <w:p w14:paraId="43185CA8" w14:textId="77777777" w:rsidR="00082E52" w:rsidRPr="00DF6929" w:rsidRDefault="00082E52" w:rsidP="00082E52">
            <w:pPr>
              <w:widowControl w:val="0"/>
              <w:spacing w:line="254" w:lineRule="auto"/>
              <w:rPr>
                <w:rFonts w:ascii="Arial" w:eastAsia="Lucida Sans Unicode" w:hAnsi="Arial" w:cs="Arial"/>
                <w:lang w:eastAsia="ar-SA"/>
              </w:rPr>
            </w:pPr>
            <w:r w:rsidRPr="00DF6929">
              <w:rPr>
                <w:rFonts w:ascii="Arial" w:hAnsi="Arial" w:cs="Arial"/>
              </w:rPr>
              <w:t>Podajnik uniwersalny: Maks. 220 g/m2</w:t>
            </w:r>
          </w:p>
        </w:tc>
        <w:tc>
          <w:tcPr>
            <w:tcW w:w="1418" w:type="dxa"/>
          </w:tcPr>
          <w:p w14:paraId="2A1B0499" w14:textId="73382962" w:rsidR="00082E52" w:rsidRPr="00DF6929" w:rsidRDefault="00082E52" w:rsidP="00082E52">
            <w:pPr>
              <w:jc w:val="center"/>
              <w:rPr>
                <w:rFonts w:ascii="Arial" w:hAnsi="Arial" w:cs="Arial"/>
              </w:rPr>
            </w:pPr>
            <w:r w:rsidRPr="00DF6929">
              <w:rPr>
                <w:rFonts w:ascii="Arial" w:eastAsia="Times New Roman" w:hAnsi="Arial" w:cs="Arial"/>
                <w:lang w:eastAsia="ar-SA"/>
              </w:rPr>
              <w:t>TAK</w:t>
            </w:r>
          </w:p>
        </w:tc>
        <w:tc>
          <w:tcPr>
            <w:tcW w:w="2697" w:type="dxa"/>
          </w:tcPr>
          <w:p w14:paraId="14411854" w14:textId="77777777" w:rsidR="00082E52" w:rsidRPr="00DF6929" w:rsidRDefault="00082E52" w:rsidP="00082E52">
            <w:pPr>
              <w:rPr>
                <w:rFonts w:ascii="Arial" w:hAnsi="Arial" w:cs="Arial"/>
              </w:rPr>
            </w:pPr>
          </w:p>
        </w:tc>
      </w:tr>
      <w:tr w:rsidR="00082E52" w:rsidRPr="00DF6929" w14:paraId="0626BB52" w14:textId="204F1A58" w:rsidTr="00DF6929">
        <w:trPr>
          <w:jc w:val="center"/>
        </w:trPr>
        <w:tc>
          <w:tcPr>
            <w:tcW w:w="562" w:type="dxa"/>
            <w:shd w:val="clear" w:color="auto" w:fill="auto"/>
            <w:vAlign w:val="center"/>
          </w:tcPr>
          <w:p w14:paraId="6A958AB1" w14:textId="77777777" w:rsidR="00082E52" w:rsidRPr="00DF6929" w:rsidRDefault="00082E52" w:rsidP="00082E52">
            <w:pPr>
              <w:widowControl w:val="0"/>
              <w:numPr>
                <w:ilvl w:val="0"/>
                <w:numId w:val="40"/>
              </w:numPr>
              <w:spacing w:after="200" w:line="276" w:lineRule="auto"/>
              <w:contextualSpacing/>
              <w:rPr>
                <w:rFonts w:ascii="Arial" w:eastAsia="Times New Roman" w:hAnsi="Arial" w:cs="Arial"/>
                <w:bCs/>
                <w:lang w:eastAsia="ar-SA"/>
              </w:rPr>
            </w:pPr>
          </w:p>
        </w:tc>
        <w:tc>
          <w:tcPr>
            <w:tcW w:w="1701" w:type="dxa"/>
            <w:shd w:val="clear" w:color="auto" w:fill="auto"/>
            <w:vAlign w:val="center"/>
          </w:tcPr>
          <w:p w14:paraId="05F68E5B" w14:textId="77777777" w:rsidR="00082E52" w:rsidRPr="00DF6929" w:rsidRDefault="00082E52" w:rsidP="00082E52">
            <w:pPr>
              <w:widowControl w:val="0"/>
              <w:rPr>
                <w:rFonts w:ascii="Arial" w:eastAsia="Lucida Sans Unicode" w:hAnsi="Arial" w:cs="Arial"/>
                <w:lang w:eastAsia="ar-SA"/>
              </w:rPr>
            </w:pPr>
            <w:r w:rsidRPr="00DF6929">
              <w:rPr>
                <w:rFonts w:ascii="Arial" w:hAnsi="Arial" w:cs="Arial"/>
              </w:rPr>
              <w:t>Rodzaje nośników</w:t>
            </w:r>
          </w:p>
        </w:tc>
        <w:tc>
          <w:tcPr>
            <w:tcW w:w="3969" w:type="dxa"/>
            <w:shd w:val="clear" w:color="auto" w:fill="auto"/>
            <w:vAlign w:val="center"/>
          </w:tcPr>
          <w:p w14:paraId="5EBFFBAB" w14:textId="77777777" w:rsidR="00082E52" w:rsidRPr="00DF6929" w:rsidRDefault="00082E52" w:rsidP="00082E52">
            <w:pPr>
              <w:widowControl w:val="0"/>
              <w:spacing w:line="254" w:lineRule="auto"/>
              <w:rPr>
                <w:rFonts w:ascii="Arial" w:eastAsia="Lucida Sans Unicode" w:hAnsi="Arial" w:cs="Arial"/>
                <w:lang w:eastAsia="ar-SA"/>
              </w:rPr>
            </w:pPr>
            <w:r w:rsidRPr="00DF6929">
              <w:rPr>
                <w:rFonts w:ascii="Arial" w:hAnsi="Arial" w:cs="Arial"/>
              </w:rPr>
              <w:t>Papier (zwykły, lekki, średnia gramatura, pośredni, ciężki, bardzo ciężki, typu bond, karton, kolorowy, firmowy, wstępnie zadrukowany, dziurkowany, ekologiczny, szorstki, ecofficient); Koperty; Etykiety; Folia przeźrocza</w:t>
            </w:r>
          </w:p>
        </w:tc>
        <w:tc>
          <w:tcPr>
            <w:tcW w:w="1418" w:type="dxa"/>
          </w:tcPr>
          <w:p w14:paraId="432C9747" w14:textId="4C9880E0" w:rsidR="00082E52" w:rsidRPr="00DF6929" w:rsidRDefault="00082E52" w:rsidP="00082E52">
            <w:pPr>
              <w:widowControl w:val="0"/>
              <w:spacing w:line="254" w:lineRule="auto"/>
              <w:jc w:val="center"/>
              <w:rPr>
                <w:rFonts w:ascii="Arial" w:hAnsi="Arial" w:cs="Arial"/>
              </w:rPr>
            </w:pPr>
            <w:r w:rsidRPr="00DF6929">
              <w:rPr>
                <w:rFonts w:ascii="Arial" w:eastAsia="Times New Roman" w:hAnsi="Arial" w:cs="Arial"/>
                <w:lang w:eastAsia="ar-SA"/>
              </w:rPr>
              <w:t>TAK</w:t>
            </w:r>
          </w:p>
        </w:tc>
        <w:tc>
          <w:tcPr>
            <w:tcW w:w="2697" w:type="dxa"/>
          </w:tcPr>
          <w:p w14:paraId="15B274EB" w14:textId="77777777" w:rsidR="00082E52" w:rsidRPr="00DF6929" w:rsidRDefault="00082E52" w:rsidP="00082E52">
            <w:pPr>
              <w:widowControl w:val="0"/>
              <w:spacing w:line="254" w:lineRule="auto"/>
              <w:rPr>
                <w:rFonts w:ascii="Arial" w:hAnsi="Arial" w:cs="Arial"/>
              </w:rPr>
            </w:pPr>
          </w:p>
        </w:tc>
      </w:tr>
      <w:tr w:rsidR="00082E52" w:rsidRPr="00DF6929" w14:paraId="358D56F0" w14:textId="7A3C11C4" w:rsidTr="00DF6929">
        <w:trPr>
          <w:jc w:val="center"/>
        </w:trPr>
        <w:tc>
          <w:tcPr>
            <w:tcW w:w="562" w:type="dxa"/>
            <w:shd w:val="clear" w:color="auto" w:fill="auto"/>
            <w:vAlign w:val="center"/>
          </w:tcPr>
          <w:p w14:paraId="16ECF75B" w14:textId="77777777" w:rsidR="00082E52" w:rsidRPr="00DF6929" w:rsidRDefault="00082E52" w:rsidP="00082E52">
            <w:pPr>
              <w:widowControl w:val="0"/>
              <w:numPr>
                <w:ilvl w:val="0"/>
                <w:numId w:val="40"/>
              </w:numPr>
              <w:spacing w:after="200" w:line="276" w:lineRule="auto"/>
              <w:contextualSpacing/>
              <w:rPr>
                <w:rFonts w:ascii="Arial" w:eastAsia="Times New Roman" w:hAnsi="Arial" w:cs="Arial"/>
                <w:bCs/>
                <w:lang w:eastAsia="ar-SA"/>
              </w:rPr>
            </w:pPr>
          </w:p>
        </w:tc>
        <w:tc>
          <w:tcPr>
            <w:tcW w:w="1701" w:type="dxa"/>
            <w:shd w:val="clear" w:color="auto" w:fill="auto"/>
            <w:vAlign w:val="center"/>
          </w:tcPr>
          <w:p w14:paraId="1BDA2B3D" w14:textId="77777777" w:rsidR="00082E52" w:rsidRPr="00DF6929" w:rsidRDefault="00082E52" w:rsidP="00082E52">
            <w:pPr>
              <w:widowControl w:val="0"/>
              <w:rPr>
                <w:rFonts w:ascii="Arial" w:eastAsia="Lucida Sans Unicode" w:hAnsi="Arial" w:cs="Arial"/>
                <w:lang w:eastAsia="ar-SA"/>
              </w:rPr>
            </w:pPr>
            <w:r w:rsidRPr="00DF6929">
              <w:rPr>
                <w:rFonts w:ascii="Arial" w:hAnsi="Arial" w:cs="Arial"/>
              </w:rPr>
              <w:t>Oprogramowanie</w:t>
            </w:r>
          </w:p>
        </w:tc>
        <w:tc>
          <w:tcPr>
            <w:tcW w:w="3969" w:type="dxa"/>
            <w:shd w:val="clear" w:color="auto" w:fill="auto"/>
            <w:vAlign w:val="center"/>
          </w:tcPr>
          <w:p w14:paraId="1BB97A16" w14:textId="77777777" w:rsidR="00082E52" w:rsidRPr="00DF6929" w:rsidRDefault="00082E52" w:rsidP="00082E52">
            <w:pPr>
              <w:widowControl w:val="0"/>
              <w:spacing w:line="254" w:lineRule="auto"/>
              <w:rPr>
                <w:rFonts w:ascii="Arial" w:eastAsia="Lucida Sans Unicode" w:hAnsi="Arial" w:cs="Arial"/>
                <w:lang w:eastAsia="ar-SA"/>
              </w:rPr>
            </w:pPr>
            <w:r w:rsidRPr="00DF6929">
              <w:rPr>
                <w:rFonts w:ascii="Arial" w:hAnsi="Arial" w:cs="Arial"/>
              </w:rPr>
              <w:t>Dostępne bezpłatnie na stronie producenta oprogramowanie do obsługi drukarki</w:t>
            </w:r>
          </w:p>
        </w:tc>
        <w:tc>
          <w:tcPr>
            <w:tcW w:w="1418" w:type="dxa"/>
          </w:tcPr>
          <w:p w14:paraId="425CE927" w14:textId="1194EDEA" w:rsidR="00082E52" w:rsidRPr="00DF6929" w:rsidRDefault="00082E52" w:rsidP="00082E52">
            <w:pPr>
              <w:widowControl w:val="0"/>
              <w:spacing w:line="254" w:lineRule="auto"/>
              <w:jc w:val="center"/>
              <w:rPr>
                <w:rFonts w:ascii="Arial" w:hAnsi="Arial" w:cs="Arial"/>
              </w:rPr>
            </w:pPr>
            <w:r w:rsidRPr="00DF6929">
              <w:rPr>
                <w:rFonts w:ascii="Arial" w:eastAsia="Times New Roman" w:hAnsi="Arial" w:cs="Arial"/>
                <w:lang w:eastAsia="ar-SA"/>
              </w:rPr>
              <w:t>TAK</w:t>
            </w:r>
          </w:p>
        </w:tc>
        <w:tc>
          <w:tcPr>
            <w:tcW w:w="2697" w:type="dxa"/>
          </w:tcPr>
          <w:p w14:paraId="6D828775" w14:textId="77777777" w:rsidR="00082E52" w:rsidRPr="00DF6929" w:rsidRDefault="00082E52" w:rsidP="00082E52">
            <w:pPr>
              <w:widowControl w:val="0"/>
              <w:spacing w:line="254" w:lineRule="auto"/>
              <w:rPr>
                <w:rFonts w:ascii="Arial" w:hAnsi="Arial" w:cs="Arial"/>
              </w:rPr>
            </w:pPr>
          </w:p>
        </w:tc>
      </w:tr>
      <w:tr w:rsidR="00082E52" w:rsidRPr="00DF6929" w14:paraId="4358839A" w14:textId="43938C10" w:rsidTr="00DF6929">
        <w:trPr>
          <w:jc w:val="center"/>
        </w:trPr>
        <w:tc>
          <w:tcPr>
            <w:tcW w:w="562" w:type="dxa"/>
            <w:shd w:val="clear" w:color="auto" w:fill="auto"/>
            <w:vAlign w:val="center"/>
          </w:tcPr>
          <w:p w14:paraId="0A4D10D4" w14:textId="77777777" w:rsidR="00082E52" w:rsidRPr="00DF6929" w:rsidRDefault="00082E52" w:rsidP="00082E52">
            <w:pPr>
              <w:widowControl w:val="0"/>
              <w:numPr>
                <w:ilvl w:val="0"/>
                <w:numId w:val="40"/>
              </w:numPr>
              <w:spacing w:after="200" w:line="276" w:lineRule="auto"/>
              <w:contextualSpacing/>
              <w:rPr>
                <w:rFonts w:ascii="Arial" w:eastAsia="Times New Roman" w:hAnsi="Arial" w:cs="Arial"/>
                <w:bCs/>
                <w:lang w:eastAsia="ar-SA"/>
              </w:rPr>
            </w:pPr>
          </w:p>
        </w:tc>
        <w:tc>
          <w:tcPr>
            <w:tcW w:w="1701" w:type="dxa"/>
            <w:shd w:val="clear" w:color="auto" w:fill="auto"/>
            <w:vAlign w:val="center"/>
          </w:tcPr>
          <w:p w14:paraId="498B4E1C" w14:textId="77777777" w:rsidR="00082E52" w:rsidRPr="00DF6929" w:rsidRDefault="00082E52" w:rsidP="00082E52">
            <w:pPr>
              <w:widowControl w:val="0"/>
              <w:rPr>
                <w:rFonts w:ascii="Arial" w:eastAsia="Lucida Sans Unicode" w:hAnsi="Arial" w:cs="Arial"/>
                <w:lang w:eastAsia="ar-SA"/>
              </w:rPr>
            </w:pPr>
            <w:r w:rsidRPr="00DF6929">
              <w:rPr>
                <w:rFonts w:ascii="Arial" w:hAnsi="Arial" w:cs="Arial"/>
              </w:rPr>
              <w:t>Czcionki</w:t>
            </w:r>
          </w:p>
        </w:tc>
        <w:tc>
          <w:tcPr>
            <w:tcW w:w="3969" w:type="dxa"/>
            <w:shd w:val="clear" w:color="auto" w:fill="auto"/>
            <w:vAlign w:val="center"/>
          </w:tcPr>
          <w:p w14:paraId="004071C0" w14:textId="77777777" w:rsidR="00082E52" w:rsidRPr="00DF6929" w:rsidRDefault="00082E52" w:rsidP="00082E52">
            <w:pPr>
              <w:widowControl w:val="0"/>
              <w:spacing w:line="254" w:lineRule="auto"/>
              <w:rPr>
                <w:rFonts w:ascii="Arial" w:eastAsia="Lucida Sans Unicode" w:hAnsi="Arial" w:cs="Arial"/>
                <w:lang w:eastAsia="ar-SA"/>
              </w:rPr>
            </w:pPr>
            <w:r w:rsidRPr="00DF6929">
              <w:rPr>
                <w:rFonts w:ascii="Arial" w:hAnsi="Arial" w:cs="Arial"/>
              </w:rPr>
              <w:t>Min. 84 skalowalne czcionki TrueType</w:t>
            </w:r>
          </w:p>
        </w:tc>
        <w:tc>
          <w:tcPr>
            <w:tcW w:w="1418" w:type="dxa"/>
          </w:tcPr>
          <w:p w14:paraId="40756252" w14:textId="1977EA00" w:rsidR="00082E52" w:rsidRPr="00DF6929" w:rsidRDefault="00082E52" w:rsidP="00082E52">
            <w:pPr>
              <w:widowControl w:val="0"/>
              <w:spacing w:line="254" w:lineRule="auto"/>
              <w:jc w:val="center"/>
              <w:rPr>
                <w:rFonts w:ascii="Arial" w:hAnsi="Arial" w:cs="Arial"/>
              </w:rPr>
            </w:pPr>
            <w:r w:rsidRPr="00DF6929">
              <w:rPr>
                <w:rFonts w:ascii="Arial" w:eastAsia="Times New Roman" w:hAnsi="Arial" w:cs="Arial"/>
                <w:lang w:eastAsia="ar-SA"/>
              </w:rPr>
              <w:t>TAK</w:t>
            </w:r>
          </w:p>
        </w:tc>
        <w:tc>
          <w:tcPr>
            <w:tcW w:w="2697" w:type="dxa"/>
          </w:tcPr>
          <w:p w14:paraId="0E7125B2" w14:textId="77777777" w:rsidR="00082E52" w:rsidRPr="00DF6929" w:rsidRDefault="00082E52" w:rsidP="00082E52">
            <w:pPr>
              <w:widowControl w:val="0"/>
              <w:spacing w:line="254" w:lineRule="auto"/>
              <w:rPr>
                <w:rFonts w:ascii="Arial" w:hAnsi="Arial" w:cs="Arial"/>
              </w:rPr>
            </w:pPr>
          </w:p>
        </w:tc>
      </w:tr>
      <w:tr w:rsidR="00082E52" w:rsidRPr="00DF6929" w14:paraId="418FD1E8" w14:textId="25BFD603" w:rsidTr="00DF6929">
        <w:trPr>
          <w:jc w:val="center"/>
        </w:trPr>
        <w:tc>
          <w:tcPr>
            <w:tcW w:w="562" w:type="dxa"/>
            <w:shd w:val="clear" w:color="auto" w:fill="auto"/>
            <w:vAlign w:val="center"/>
          </w:tcPr>
          <w:p w14:paraId="35BD9545" w14:textId="77777777" w:rsidR="00082E52" w:rsidRPr="00DF6929" w:rsidRDefault="00082E52" w:rsidP="00082E52">
            <w:pPr>
              <w:widowControl w:val="0"/>
              <w:numPr>
                <w:ilvl w:val="0"/>
                <w:numId w:val="40"/>
              </w:numPr>
              <w:spacing w:after="200" w:line="276" w:lineRule="auto"/>
              <w:contextualSpacing/>
              <w:rPr>
                <w:rFonts w:ascii="Arial" w:eastAsia="Times New Roman" w:hAnsi="Arial" w:cs="Arial"/>
                <w:bCs/>
                <w:lang w:eastAsia="ar-SA"/>
              </w:rPr>
            </w:pPr>
          </w:p>
        </w:tc>
        <w:tc>
          <w:tcPr>
            <w:tcW w:w="1701" w:type="dxa"/>
            <w:shd w:val="clear" w:color="auto" w:fill="auto"/>
            <w:vAlign w:val="center"/>
          </w:tcPr>
          <w:p w14:paraId="451456A0" w14:textId="77777777" w:rsidR="00082E52" w:rsidRPr="00DF6929" w:rsidRDefault="00082E52" w:rsidP="00082E52">
            <w:pPr>
              <w:widowControl w:val="0"/>
              <w:rPr>
                <w:rFonts w:ascii="Arial" w:eastAsia="Lucida Sans Unicode" w:hAnsi="Arial" w:cs="Arial"/>
                <w:lang w:eastAsia="ar-SA"/>
              </w:rPr>
            </w:pPr>
            <w:r w:rsidRPr="00DF6929">
              <w:rPr>
                <w:rFonts w:ascii="Arial" w:hAnsi="Arial" w:cs="Arial"/>
              </w:rPr>
              <w:t>Materiały eksploatacyjne</w:t>
            </w:r>
          </w:p>
        </w:tc>
        <w:tc>
          <w:tcPr>
            <w:tcW w:w="3969" w:type="dxa"/>
            <w:shd w:val="clear" w:color="auto" w:fill="auto"/>
            <w:vAlign w:val="center"/>
          </w:tcPr>
          <w:p w14:paraId="384C1ACE" w14:textId="77777777" w:rsidR="00082E52" w:rsidRPr="00DF6929" w:rsidRDefault="00082E52" w:rsidP="00082E52">
            <w:pPr>
              <w:rPr>
                <w:rFonts w:ascii="Arial" w:hAnsi="Arial" w:cs="Arial"/>
              </w:rPr>
            </w:pPr>
            <w:r w:rsidRPr="00DF6929">
              <w:rPr>
                <w:rFonts w:ascii="Arial" w:hAnsi="Arial" w:cs="Arial"/>
              </w:rPr>
              <w:t>Toner startowy na min. 6000 stron.</w:t>
            </w:r>
          </w:p>
          <w:p w14:paraId="5AAD3324" w14:textId="77777777" w:rsidR="00082E52" w:rsidRPr="00DF6929" w:rsidRDefault="00082E52" w:rsidP="00082E52">
            <w:pPr>
              <w:widowControl w:val="0"/>
              <w:spacing w:line="254" w:lineRule="auto"/>
              <w:rPr>
                <w:rFonts w:ascii="Arial" w:eastAsia="Lucida Sans Unicode" w:hAnsi="Arial" w:cs="Arial"/>
                <w:lang w:eastAsia="ar-SA"/>
              </w:rPr>
            </w:pPr>
            <w:r w:rsidRPr="00DF6929">
              <w:rPr>
                <w:rFonts w:ascii="Arial" w:hAnsi="Arial" w:cs="Arial"/>
              </w:rPr>
              <w:t>Możliwość zakupu tonera o zwiększonej pojemności na min. 18000 stron.</w:t>
            </w:r>
          </w:p>
        </w:tc>
        <w:tc>
          <w:tcPr>
            <w:tcW w:w="1418" w:type="dxa"/>
          </w:tcPr>
          <w:p w14:paraId="1449EC1E" w14:textId="0480C683" w:rsidR="00082E52" w:rsidRPr="00DF6929" w:rsidRDefault="00082E52" w:rsidP="00082E52">
            <w:pPr>
              <w:jc w:val="center"/>
              <w:rPr>
                <w:rFonts w:ascii="Arial" w:hAnsi="Arial" w:cs="Arial"/>
              </w:rPr>
            </w:pPr>
            <w:r w:rsidRPr="00DF6929">
              <w:rPr>
                <w:rFonts w:ascii="Arial" w:eastAsia="Times New Roman" w:hAnsi="Arial" w:cs="Arial"/>
                <w:lang w:eastAsia="ar-SA"/>
              </w:rPr>
              <w:t>TAK</w:t>
            </w:r>
            <w:r w:rsidR="001134DA" w:rsidRPr="00DF6929">
              <w:rPr>
                <w:rFonts w:ascii="Arial" w:eastAsia="Times New Roman" w:hAnsi="Arial" w:cs="Arial"/>
                <w:lang w:eastAsia="ar-SA"/>
              </w:rPr>
              <w:t>, podać</w:t>
            </w:r>
          </w:p>
        </w:tc>
        <w:tc>
          <w:tcPr>
            <w:tcW w:w="2697" w:type="dxa"/>
          </w:tcPr>
          <w:p w14:paraId="4B81FB58" w14:textId="77777777" w:rsidR="00082E52" w:rsidRPr="00DF6929" w:rsidRDefault="00082E52" w:rsidP="00082E52">
            <w:pPr>
              <w:rPr>
                <w:rFonts w:ascii="Arial" w:hAnsi="Arial" w:cs="Arial"/>
              </w:rPr>
            </w:pPr>
          </w:p>
        </w:tc>
      </w:tr>
      <w:tr w:rsidR="00082E52" w:rsidRPr="00DF6929" w14:paraId="5EBD0B97" w14:textId="54943908" w:rsidTr="00DF6929">
        <w:trPr>
          <w:jc w:val="center"/>
        </w:trPr>
        <w:tc>
          <w:tcPr>
            <w:tcW w:w="562" w:type="dxa"/>
            <w:shd w:val="clear" w:color="auto" w:fill="auto"/>
            <w:vAlign w:val="center"/>
          </w:tcPr>
          <w:p w14:paraId="4574855A" w14:textId="77777777" w:rsidR="00082E52" w:rsidRPr="00DF6929" w:rsidRDefault="00082E52" w:rsidP="00082E52">
            <w:pPr>
              <w:widowControl w:val="0"/>
              <w:numPr>
                <w:ilvl w:val="0"/>
                <w:numId w:val="40"/>
              </w:numPr>
              <w:spacing w:after="200" w:line="276" w:lineRule="auto"/>
              <w:contextualSpacing/>
              <w:rPr>
                <w:rFonts w:ascii="Arial" w:eastAsia="Times New Roman" w:hAnsi="Arial" w:cs="Arial"/>
                <w:bCs/>
                <w:lang w:eastAsia="ar-SA"/>
              </w:rPr>
            </w:pPr>
          </w:p>
        </w:tc>
        <w:tc>
          <w:tcPr>
            <w:tcW w:w="1701" w:type="dxa"/>
            <w:shd w:val="clear" w:color="auto" w:fill="auto"/>
            <w:vAlign w:val="center"/>
          </w:tcPr>
          <w:p w14:paraId="222C9FE5" w14:textId="77777777" w:rsidR="00082E52" w:rsidRPr="00DF6929" w:rsidRDefault="00082E52" w:rsidP="00082E52">
            <w:pPr>
              <w:widowControl w:val="0"/>
              <w:rPr>
                <w:rFonts w:ascii="Arial" w:eastAsia="Lucida Sans Unicode" w:hAnsi="Arial" w:cs="Arial"/>
                <w:lang w:eastAsia="ar-SA"/>
              </w:rPr>
            </w:pPr>
            <w:r w:rsidRPr="00DF6929">
              <w:rPr>
                <w:rFonts w:ascii="Arial" w:hAnsi="Arial" w:cs="Arial"/>
              </w:rPr>
              <w:t>Miesięczne obciążenie</w:t>
            </w:r>
          </w:p>
        </w:tc>
        <w:tc>
          <w:tcPr>
            <w:tcW w:w="3969" w:type="dxa"/>
            <w:shd w:val="clear" w:color="auto" w:fill="auto"/>
            <w:vAlign w:val="center"/>
          </w:tcPr>
          <w:p w14:paraId="24FED1A2" w14:textId="77777777" w:rsidR="00082E52" w:rsidRPr="00DF6929" w:rsidRDefault="00082E52" w:rsidP="00082E52">
            <w:pPr>
              <w:widowControl w:val="0"/>
              <w:spacing w:line="254" w:lineRule="auto"/>
              <w:rPr>
                <w:rFonts w:ascii="Arial" w:eastAsia="Lucida Sans Unicode" w:hAnsi="Arial" w:cs="Arial"/>
                <w:lang w:eastAsia="ar-SA"/>
              </w:rPr>
            </w:pPr>
            <w:r w:rsidRPr="00DF6929">
              <w:rPr>
                <w:rFonts w:ascii="Arial" w:hAnsi="Arial" w:cs="Arial"/>
              </w:rPr>
              <w:t>Min. 100000 stron A4</w:t>
            </w:r>
          </w:p>
        </w:tc>
        <w:tc>
          <w:tcPr>
            <w:tcW w:w="1418" w:type="dxa"/>
          </w:tcPr>
          <w:p w14:paraId="11A83A96" w14:textId="5B4C4623" w:rsidR="00082E52" w:rsidRPr="00DF6929" w:rsidRDefault="00082E52" w:rsidP="00082E52">
            <w:pPr>
              <w:widowControl w:val="0"/>
              <w:spacing w:line="254" w:lineRule="auto"/>
              <w:jc w:val="center"/>
              <w:rPr>
                <w:rFonts w:ascii="Arial" w:hAnsi="Arial" w:cs="Arial"/>
              </w:rPr>
            </w:pPr>
            <w:r w:rsidRPr="00DF6929">
              <w:rPr>
                <w:rFonts w:ascii="Arial" w:eastAsia="Times New Roman" w:hAnsi="Arial" w:cs="Arial"/>
                <w:lang w:eastAsia="ar-SA"/>
              </w:rPr>
              <w:t>TAK</w:t>
            </w:r>
            <w:r w:rsidR="001134DA" w:rsidRPr="00DF6929">
              <w:rPr>
                <w:rFonts w:ascii="Arial" w:eastAsia="Times New Roman" w:hAnsi="Arial" w:cs="Arial"/>
                <w:lang w:eastAsia="ar-SA"/>
              </w:rPr>
              <w:t>, podać</w:t>
            </w:r>
          </w:p>
        </w:tc>
        <w:tc>
          <w:tcPr>
            <w:tcW w:w="2697" w:type="dxa"/>
          </w:tcPr>
          <w:p w14:paraId="555CCE7B" w14:textId="77777777" w:rsidR="00082E52" w:rsidRPr="00DF6929" w:rsidRDefault="00082E52" w:rsidP="00082E52">
            <w:pPr>
              <w:widowControl w:val="0"/>
              <w:spacing w:line="254" w:lineRule="auto"/>
              <w:rPr>
                <w:rFonts w:ascii="Arial" w:hAnsi="Arial" w:cs="Arial"/>
              </w:rPr>
            </w:pPr>
          </w:p>
        </w:tc>
      </w:tr>
      <w:tr w:rsidR="00082E52" w:rsidRPr="00DF6929" w14:paraId="763724DE" w14:textId="646A3812" w:rsidTr="00DF6929">
        <w:trPr>
          <w:jc w:val="center"/>
        </w:trPr>
        <w:tc>
          <w:tcPr>
            <w:tcW w:w="562" w:type="dxa"/>
            <w:shd w:val="clear" w:color="auto" w:fill="auto"/>
            <w:vAlign w:val="center"/>
          </w:tcPr>
          <w:p w14:paraId="15729499" w14:textId="77777777" w:rsidR="00082E52" w:rsidRPr="00DF6929" w:rsidRDefault="00082E52" w:rsidP="00082E52">
            <w:pPr>
              <w:widowControl w:val="0"/>
              <w:numPr>
                <w:ilvl w:val="0"/>
                <w:numId w:val="40"/>
              </w:numPr>
              <w:spacing w:after="200" w:line="276" w:lineRule="auto"/>
              <w:contextualSpacing/>
              <w:rPr>
                <w:rFonts w:ascii="Arial" w:eastAsia="Times New Roman" w:hAnsi="Arial" w:cs="Arial"/>
                <w:bCs/>
                <w:lang w:eastAsia="ar-SA"/>
              </w:rPr>
            </w:pPr>
          </w:p>
        </w:tc>
        <w:tc>
          <w:tcPr>
            <w:tcW w:w="1701" w:type="dxa"/>
            <w:shd w:val="clear" w:color="auto" w:fill="auto"/>
            <w:vAlign w:val="center"/>
          </w:tcPr>
          <w:p w14:paraId="67BB64E8" w14:textId="77777777" w:rsidR="00082E52" w:rsidRPr="00DF6929" w:rsidRDefault="00082E52" w:rsidP="00082E52">
            <w:pPr>
              <w:widowControl w:val="0"/>
              <w:rPr>
                <w:rFonts w:ascii="Arial" w:eastAsia="Lucida Sans Unicode" w:hAnsi="Arial" w:cs="Arial"/>
                <w:lang w:eastAsia="ar-SA"/>
              </w:rPr>
            </w:pPr>
            <w:r w:rsidRPr="00DF6929">
              <w:rPr>
                <w:rFonts w:ascii="Arial" w:hAnsi="Arial" w:cs="Arial"/>
              </w:rPr>
              <w:t>Parametry elektryczne</w:t>
            </w:r>
          </w:p>
        </w:tc>
        <w:tc>
          <w:tcPr>
            <w:tcW w:w="3969" w:type="dxa"/>
            <w:shd w:val="clear" w:color="auto" w:fill="auto"/>
            <w:vAlign w:val="center"/>
          </w:tcPr>
          <w:p w14:paraId="1B1B0262" w14:textId="77777777" w:rsidR="00082E52" w:rsidRPr="00DF6929" w:rsidRDefault="00082E52" w:rsidP="00082E52">
            <w:pPr>
              <w:widowControl w:val="0"/>
              <w:spacing w:line="254" w:lineRule="auto"/>
              <w:rPr>
                <w:rFonts w:ascii="Arial" w:eastAsia="Lucida Sans Unicode" w:hAnsi="Arial" w:cs="Arial"/>
                <w:lang w:eastAsia="ar-SA"/>
              </w:rPr>
            </w:pPr>
            <w:r w:rsidRPr="00DF6929">
              <w:rPr>
                <w:rFonts w:ascii="Arial" w:hAnsi="Arial" w:cs="Arial"/>
              </w:rPr>
              <w:t>Wbudowany zasilacz 220-240V AC 50Hz</w:t>
            </w:r>
          </w:p>
        </w:tc>
        <w:tc>
          <w:tcPr>
            <w:tcW w:w="1418" w:type="dxa"/>
          </w:tcPr>
          <w:p w14:paraId="075ACA14" w14:textId="7E89C0E1" w:rsidR="00082E52" w:rsidRPr="00DF6929" w:rsidRDefault="00082E52" w:rsidP="00082E52">
            <w:pPr>
              <w:widowControl w:val="0"/>
              <w:spacing w:line="254" w:lineRule="auto"/>
              <w:jc w:val="center"/>
              <w:rPr>
                <w:rFonts w:ascii="Arial" w:hAnsi="Arial" w:cs="Arial"/>
              </w:rPr>
            </w:pPr>
            <w:r w:rsidRPr="00DF6929">
              <w:rPr>
                <w:rFonts w:ascii="Arial" w:eastAsia="Times New Roman" w:hAnsi="Arial" w:cs="Arial"/>
                <w:lang w:eastAsia="ar-SA"/>
              </w:rPr>
              <w:t>TAK</w:t>
            </w:r>
          </w:p>
        </w:tc>
        <w:tc>
          <w:tcPr>
            <w:tcW w:w="2697" w:type="dxa"/>
          </w:tcPr>
          <w:p w14:paraId="59F60040" w14:textId="77777777" w:rsidR="00082E52" w:rsidRPr="00DF6929" w:rsidRDefault="00082E52" w:rsidP="00082E52">
            <w:pPr>
              <w:widowControl w:val="0"/>
              <w:spacing w:line="254" w:lineRule="auto"/>
              <w:rPr>
                <w:rFonts w:ascii="Arial" w:hAnsi="Arial" w:cs="Arial"/>
              </w:rPr>
            </w:pPr>
          </w:p>
        </w:tc>
      </w:tr>
      <w:tr w:rsidR="00082E52" w:rsidRPr="00DF6929" w14:paraId="6A6A6A2E" w14:textId="4D747ECD" w:rsidTr="00DF6929">
        <w:trPr>
          <w:jc w:val="center"/>
        </w:trPr>
        <w:tc>
          <w:tcPr>
            <w:tcW w:w="562" w:type="dxa"/>
            <w:shd w:val="clear" w:color="auto" w:fill="auto"/>
            <w:vAlign w:val="center"/>
          </w:tcPr>
          <w:p w14:paraId="3C8E4C7D" w14:textId="77777777" w:rsidR="00082E52" w:rsidRPr="00DF6929" w:rsidRDefault="00082E52" w:rsidP="00082E52">
            <w:pPr>
              <w:widowControl w:val="0"/>
              <w:numPr>
                <w:ilvl w:val="0"/>
                <w:numId w:val="40"/>
              </w:numPr>
              <w:spacing w:after="200" w:line="276" w:lineRule="auto"/>
              <w:contextualSpacing/>
              <w:rPr>
                <w:rFonts w:ascii="Arial" w:eastAsia="Times New Roman" w:hAnsi="Arial" w:cs="Arial"/>
                <w:bCs/>
                <w:lang w:eastAsia="ar-SA"/>
              </w:rPr>
            </w:pPr>
          </w:p>
        </w:tc>
        <w:tc>
          <w:tcPr>
            <w:tcW w:w="1701" w:type="dxa"/>
            <w:shd w:val="clear" w:color="auto" w:fill="auto"/>
            <w:vAlign w:val="center"/>
          </w:tcPr>
          <w:p w14:paraId="3A192A5B" w14:textId="77777777" w:rsidR="00082E52" w:rsidRPr="00DF6929" w:rsidRDefault="00082E52" w:rsidP="00082E52">
            <w:pPr>
              <w:widowControl w:val="0"/>
              <w:rPr>
                <w:rFonts w:ascii="Arial" w:eastAsia="Lucida Sans Unicode" w:hAnsi="Arial" w:cs="Arial"/>
                <w:lang w:eastAsia="ar-SA"/>
              </w:rPr>
            </w:pPr>
            <w:r w:rsidRPr="00DF6929">
              <w:rPr>
                <w:rFonts w:ascii="Arial" w:hAnsi="Arial" w:cs="Arial"/>
              </w:rPr>
              <w:t>Certyfikaty</w:t>
            </w:r>
          </w:p>
        </w:tc>
        <w:tc>
          <w:tcPr>
            <w:tcW w:w="3969" w:type="dxa"/>
            <w:shd w:val="clear" w:color="auto" w:fill="auto"/>
            <w:vAlign w:val="center"/>
          </w:tcPr>
          <w:p w14:paraId="727AC1D1" w14:textId="63C0202D" w:rsidR="00082E52" w:rsidRPr="00DF6929" w:rsidRDefault="00082E52" w:rsidP="00082E52">
            <w:pPr>
              <w:widowControl w:val="0"/>
              <w:spacing w:line="254" w:lineRule="auto"/>
              <w:rPr>
                <w:rFonts w:ascii="Arial" w:eastAsia="Lucida Sans Unicode" w:hAnsi="Arial" w:cs="Arial"/>
                <w:lang w:eastAsia="ar-SA"/>
              </w:rPr>
            </w:pPr>
            <w:r w:rsidRPr="00DF6929">
              <w:rPr>
                <w:rFonts w:ascii="Arial" w:hAnsi="Arial" w:cs="Arial"/>
                <w:lang w:val="en-US"/>
              </w:rPr>
              <w:t>ENERGY STAR; EPEAT Silver; Blue Angel DE-UZ 205</w:t>
            </w:r>
            <w:r w:rsidR="00C22F10" w:rsidRPr="00DF6929">
              <w:rPr>
                <w:rFonts w:ascii="Arial" w:hAnsi="Arial" w:cs="Arial"/>
                <w:lang w:val="en-US"/>
              </w:rPr>
              <w:t xml:space="preserve"> lub równoważny</w:t>
            </w:r>
          </w:p>
        </w:tc>
        <w:tc>
          <w:tcPr>
            <w:tcW w:w="1418" w:type="dxa"/>
          </w:tcPr>
          <w:p w14:paraId="46941BA1" w14:textId="05B983A2" w:rsidR="00082E52" w:rsidRPr="00DF6929" w:rsidRDefault="00082E52" w:rsidP="00082E52">
            <w:pPr>
              <w:widowControl w:val="0"/>
              <w:spacing w:line="254" w:lineRule="auto"/>
              <w:jc w:val="center"/>
              <w:rPr>
                <w:rFonts w:ascii="Arial" w:hAnsi="Arial" w:cs="Arial"/>
                <w:lang w:val="en-US"/>
              </w:rPr>
            </w:pPr>
            <w:r w:rsidRPr="00DF6929">
              <w:rPr>
                <w:rFonts w:ascii="Arial" w:eastAsia="Times New Roman" w:hAnsi="Arial" w:cs="Arial"/>
                <w:lang w:eastAsia="ar-SA"/>
              </w:rPr>
              <w:t>TAK</w:t>
            </w:r>
          </w:p>
        </w:tc>
        <w:tc>
          <w:tcPr>
            <w:tcW w:w="2697" w:type="dxa"/>
          </w:tcPr>
          <w:p w14:paraId="0931595D" w14:textId="77777777" w:rsidR="00082E52" w:rsidRPr="00DF6929" w:rsidRDefault="00082E52" w:rsidP="00082E52">
            <w:pPr>
              <w:widowControl w:val="0"/>
              <w:spacing w:line="254" w:lineRule="auto"/>
              <w:rPr>
                <w:rFonts w:ascii="Arial" w:hAnsi="Arial" w:cs="Arial"/>
                <w:lang w:val="en-US"/>
              </w:rPr>
            </w:pPr>
          </w:p>
        </w:tc>
      </w:tr>
    </w:tbl>
    <w:p w14:paraId="73E98C24" w14:textId="77777777" w:rsidR="007D2B32" w:rsidRDefault="007D2B32" w:rsidP="007D2B32">
      <w:pPr>
        <w:rPr>
          <w:rFonts w:ascii="Times New Roman" w:hAnsi="Times New Roman" w:cs="Times New Roman"/>
        </w:rPr>
      </w:pPr>
    </w:p>
    <w:p w14:paraId="23F1C220" w14:textId="1E5B9A8A" w:rsidR="00DF6929" w:rsidRDefault="00DF6929">
      <w:pPr>
        <w:rPr>
          <w:rFonts w:ascii="Times New Roman" w:hAnsi="Times New Roman" w:cs="Times New Roman"/>
        </w:rPr>
      </w:pPr>
      <w:r>
        <w:rPr>
          <w:rFonts w:ascii="Times New Roman" w:hAnsi="Times New Roman" w:cs="Times New Roman"/>
        </w:rPr>
        <w:br w:type="page"/>
      </w:r>
    </w:p>
    <w:p w14:paraId="4D4628C9" w14:textId="6F09AC6E" w:rsidR="004A4972" w:rsidRPr="00DF6929" w:rsidRDefault="00130008" w:rsidP="003E1C2F">
      <w:pPr>
        <w:rPr>
          <w:rFonts w:ascii="Arial" w:hAnsi="Arial" w:cs="Arial"/>
          <w:b/>
        </w:rPr>
      </w:pPr>
      <w:r w:rsidRPr="00DF6929">
        <w:rPr>
          <w:rFonts w:ascii="Arial" w:hAnsi="Arial" w:cs="Arial"/>
          <w:b/>
        </w:rPr>
        <w:lastRenderedPageBreak/>
        <w:t>Doposażenie komputerowe SOR</w:t>
      </w:r>
      <w:r w:rsidR="0006125E" w:rsidRPr="00DF6929">
        <w:rPr>
          <w:rFonts w:ascii="Arial" w:hAnsi="Arial" w:cs="Arial"/>
          <w:b/>
        </w:rPr>
        <w:t xml:space="preserve"> - </w:t>
      </w:r>
      <w:r w:rsidR="003E1C2F" w:rsidRPr="00DF6929">
        <w:rPr>
          <w:rFonts w:ascii="Arial" w:hAnsi="Arial" w:cs="Arial"/>
          <w:b/>
          <w:bCs/>
        </w:rPr>
        <w:t>Zestaw II</w:t>
      </w:r>
    </w:p>
    <w:tbl>
      <w:tblPr>
        <w:tblW w:w="571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4A0" w:firstRow="1" w:lastRow="0" w:firstColumn="1" w:lastColumn="0" w:noHBand="0" w:noVBand="1"/>
      </w:tblPr>
      <w:tblGrid>
        <w:gridCol w:w="421"/>
        <w:gridCol w:w="1842"/>
        <w:gridCol w:w="3969"/>
        <w:gridCol w:w="1418"/>
        <w:gridCol w:w="2711"/>
      </w:tblGrid>
      <w:tr w:rsidR="006D0C38" w:rsidRPr="00DF6929" w14:paraId="723C3186" w14:textId="77777777" w:rsidTr="005840EC">
        <w:trPr>
          <w:jc w:val="center"/>
        </w:trPr>
        <w:tc>
          <w:tcPr>
            <w:tcW w:w="10361" w:type="dxa"/>
            <w:gridSpan w:val="5"/>
            <w:shd w:val="clear" w:color="auto" w:fill="auto"/>
            <w:vAlign w:val="center"/>
          </w:tcPr>
          <w:p w14:paraId="1846F7A6" w14:textId="77777777" w:rsidR="00B04760" w:rsidRPr="00DF6929" w:rsidRDefault="00B04760" w:rsidP="00DF6929">
            <w:pPr>
              <w:spacing w:after="0"/>
              <w:rPr>
                <w:rFonts w:ascii="Arial" w:hAnsi="Arial" w:cs="Arial"/>
              </w:rPr>
            </w:pPr>
          </w:p>
          <w:p w14:paraId="01755EC3" w14:textId="64F7FA37" w:rsidR="00B04760" w:rsidRPr="00DF6929" w:rsidRDefault="00B04760" w:rsidP="00B04760">
            <w:pPr>
              <w:rPr>
                <w:rFonts w:ascii="Arial" w:hAnsi="Arial" w:cs="Arial"/>
              </w:rPr>
            </w:pPr>
            <w:r w:rsidRPr="00DF6929">
              <w:rPr>
                <w:rFonts w:ascii="Arial" w:hAnsi="Arial" w:cs="Arial"/>
              </w:rPr>
              <w:t>Oferowany model/nazwa handlowa:  ………………………………………</w:t>
            </w:r>
          </w:p>
          <w:p w14:paraId="0EC10522" w14:textId="77777777" w:rsidR="00B04760" w:rsidRPr="00DF6929" w:rsidRDefault="00B04760" w:rsidP="00B04760">
            <w:pPr>
              <w:rPr>
                <w:rFonts w:ascii="Arial" w:hAnsi="Arial" w:cs="Arial"/>
              </w:rPr>
            </w:pPr>
            <w:r w:rsidRPr="00DF6929">
              <w:rPr>
                <w:rFonts w:ascii="Arial" w:hAnsi="Arial" w:cs="Arial"/>
              </w:rPr>
              <w:t>Producent: ………………………………………</w:t>
            </w:r>
          </w:p>
          <w:p w14:paraId="3153ADB8" w14:textId="1DEE95DD" w:rsidR="006D0C38" w:rsidRPr="00DF6929" w:rsidRDefault="00B04760" w:rsidP="00B04760">
            <w:pPr>
              <w:widowControl w:val="0"/>
              <w:rPr>
                <w:rFonts w:ascii="Arial" w:eastAsia="Lucida Sans Unicode" w:hAnsi="Arial" w:cs="Arial"/>
                <w:b/>
                <w:bCs/>
                <w:lang w:eastAsia="ar-SA"/>
              </w:rPr>
            </w:pPr>
            <w:r w:rsidRPr="00DF6929">
              <w:rPr>
                <w:rFonts w:ascii="Arial" w:hAnsi="Arial" w:cs="Arial"/>
              </w:rPr>
              <w:t>Rok produkcji: ………………………………………</w:t>
            </w:r>
          </w:p>
        </w:tc>
      </w:tr>
      <w:tr w:rsidR="004C5333" w:rsidRPr="00DF6929" w14:paraId="098381B1" w14:textId="77777777" w:rsidTr="005840EC">
        <w:trPr>
          <w:jc w:val="center"/>
        </w:trPr>
        <w:tc>
          <w:tcPr>
            <w:tcW w:w="10361" w:type="dxa"/>
            <w:gridSpan w:val="5"/>
            <w:shd w:val="clear" w:color="auto" w:fill="auto"/>
            <w:vAlign w:val="center"/>
          </w:tcPr>
          <w:p w14:paraId="1D52B8AD" w14:textId="3882E634" w:rsidR="004C5333" w:rsidRPr="00DF6929" w:rsidRDefault="004C5333" w:rsidP="00B04760">
            <w:pPr>
              <w:rPr>
                <w:rFonts w:ascii="Arial" w:hAnsi="Arial" w:cs="Arial"/>
                <w:lang w:val="en-US"/>
              </w:rPr>
            </w:pPr>
            <w:r w:rsidRPr="00DF6929">
              <w:rPr>
                <w:rFonts w:ascii="Arial" w:hAnsi="Arial" w:cs="Arial"/>
                <w:b/>
                <w:bCs/>
                <w:lang w:val="en-US"/>
              </w:rPr>
              <w:t>Zestaw II  - Komputer All-In-One 27 cali</w:t>
            </w:r>
          </w:p>
        </w:tc>
      </w:tr>
      <w:tr w:rsidR="00B04760" w:rsidRPr="00DF6929" w14:paraId="67A4CB01" w14:textId="11D19B08" w:rsidTr="005840EC">
        <w:trPr>
          <w:jc w:val="center"/>
        </w:trPr>
        <w:tc>
          <w:tcPr>
            <w:tcW w:w="421" w:type="dxa"/>
            <w:shd w:val="clear" w:color="auto" w:fill="auto"/>
          </w:tcPr>
          <w:p w14:paraId="16E79478" w14:textId="0ED058F1" w:rsidR="00B04760" w:rsidRPr="00DF6929" w:rsidRDefault="005840EC" w:rsidP="00B04760">
            <w:pPr>
              <w:widowControl w:val="0"/>
              <w:rPr>
                <w:rFonts w:ascii="Arial" w:eastAsia="Times New Roman" w:hAnsi="Arial" w:cs="Arial"/>
                <w:b/>
                <w:bCs/>
                <w:lang w:eastAsia="ar-SA"/>
              </w:rPr>
            </w:pPr>
            <w:r w:rsidRPr="00DF6929">
              <w:rPr>
                <w:rFonts w:ascii="Arial" w:eastAsia="Times New Roman" w:hAnsi="Arial" w:cs="Arial"/>
                <w:b/>
                <w:bCs/>
                <w:lang w:eastAsia="ar-SA"/>
              </w:rPr>
              <w:t>Lp.</w:t>
            </w:r>
          </w:p>
        </w:tc>
        <w:tc>
          <w:tcPr>
            <w:tcW w:w="1842" w:type="dxa"/>
            <w:shd w:val="clear" w:color="auto" w:fill="auto"/>
          </w:tcPr>
          <w:p w14:paraId="4D3784D4" w14:textId="5834227F" w:rsidR="00B04760" w:rsidRPr="00DF6929" w:rsidRDefault="005840EC" w:rsidP="00B04760">
            <w:pPr>
              <w:widowControl w:val="0"/>
              <w:jc w:val="center"/>
              <w:rPr>
                <w:rFonts w:ascii="Arial" w:eastAsia="Lucida Sans Unicode" w:hAnsi="Arial" w:cs="Arial"/>
                <w:b/>
                <w:bCs/>
                <w:lang w:eastAsia="ar-SA"/>
              </w:rPr>
            </w:pPr>
            <w:r w:rsidRPr="00DF6929">
              <w:rPr>
                <w:rFonts w:ascii="Arial" w:eastAsia="Lucida Sans Unicode" w:hAnsi="Arial" w:cs="Arial"/>
                <w:b/>
                <w:bCs/>
                <w:lang w:eastAsia="ar-SA"/>
              </w:rPr>
              <w:t>Nazwa komponentu</w:t>
            </w:r>
          </w:p>
        </w:tc>
        <w:tc>
          <w:tcPr>
            <w:tcW w:w="3969" w:type="dxa"/>
            <w:shd w:val="clear" w:color="auto" w:fill="auto"/>
          </w:tcPr>
          <w:p w14:paraId="2BD61B6F" w14:textId="4C1EE409" w:rsidR="00FE7165" w:rsidRPr="00DF6929" w:rsidRDefault="005840EC" w:rsidP="00FE7165">
            <w:pPr>
              <w:jc w:val="center"/>
              <w:rPr>
                <w:rFonts w:ascii="Arial" w:hAnsi="Arial" w:cs="Arial"/>
                <w:b/>
              </w:rPr>
            </w:pPr>
            <w:r w:rsidRPr="00DF6929">
              <w:rPr>
                <w:rFonts w:ascii="Arial" w:hAnsi="Arial" w:cs="Arial"/>
                <w:b/>
              </w:rPr>
              <w:t>Parametry minimalne wymagane</w:t>
            </w:r>
          </w:p>
          <w:p w14:paraId="31F03818" w14:textId="4A7A1C36" w:rsidR="00B04760" w:rsidRPr="00DF6929" w:rsidRDefault="00B04760" w:rsidP="00B04760">
            <w:pPr>
              <w:widowControl w:val="0"/>
              <w:jc w:val="center"/>
              <w:rPr>
                <w:rFonts w:ascii="Arial" w:eastAsia="Times New Roman" w:hAnsi="Arial" w:cs="Arial"/>
                <w:b/>
                <w:bCs/>
                <w:lang w:eastAsia="ar-SA"/>
              </w:rPr>
            </w:pPr>
          </w:p>
        </w:tc>
        <w:tc>
          <w:tcPr>
            <w:tcW w:w="1418" w:type="dxa"/>
            <w:shd w:val="clear" w:color="auto" w:fill="auto"/>
          </w:tcPr>
          <w:p w14:paraId="11D95F63" w14:textId="3BB953D1" w:rsidR="00B04760" w:rsidRPr="00DF6929" w:rsidRDefault="005840EC" w:rsidP="00B04760">
            <w:pPr>
              <w:widowControl w:val="0"/>
              <w:jc w:val="center"/>
              <w:rPr>
                <w:rFonts w:ascii="Arial" w:eastAsia="Lucida Sans Unicode" w:hAnsi="Arial" w:cs="Arial"/>
                <w:b/>
                <w:bCs/>
                <w:lang w:eastAsia="ar-SA"/>
              </w:rPr>
            </w:pPr>
            <w:r w:rsidRPr="00DF6929">
              <w:rPr>
                <w:rFonts w:ascii="Arial" w:hAnsi="Arial" w:cs="Arial"/>
                <w:b/>
              </w:rPr>
              <w:t>Wymagany parametr</w:t>
            </w:r>
          </w:p>
        </w:tc>
        <w:tc>
          <w:tcPr>
            <w:tcW w:w="2711" w:type="dxa"/>
            <w:shd w:val="clear" w:color="auto" w:fill="auto"/>
          </w:tcPr>
          <w:p w14:paraId="3135402C" w14:textId="29B7B987" w:rsidR="00B04760" w:rsidRPr="00DF6929" w:rsidRDefault="005840EC" w:rsidP="00B04760">
            <w:pPr>
              <w:widowControl w:val="0"/>
              <w:jc w:val="center"/>
              <w:rPr>
                <w:rFonts w:ascii="Arial" w:eastAsia="Lucida Sans Unicode" w:hAnsi="Arial" w:cs="Arial"/>
                <w:b/>
                <w:bCs/>
                <w:lang w:eastAsia="ar-SA"/>
              </w:rPr>
            </w:pPr>
            <w:r w:rsidRPr="00DF6929">
              <w:rPr>
                <w:rFonts w:ascii="Arial" w:hAnsi="Arial" w:cs="Arial"/>
                <w:b/>
              </w:rPr>
              <w:t>Parametry oferowane</w:t>
            </w:r>
          </w:p>
        </w:tc>
      </w:tr>
      <w:tr w:rsidR="006D0C38" w:rsidRPr="00DF6929" w14:paraId="348242A9" w14:textId="62EBAFA6" w:rsidTr="005840EC">
        <w:trPr>
          <w:jc w:val="center"/>
        </w:trPr>
        <w:tc>
          <w:tcPr>
            <w:tcW w:w="421" w:type="dxa"/>
            <w:shd w:val="clear" w:color="auto" w:fill="auto"/>
            <w:vAlign w:val="center"/>
          </w:tcPr>
          <w:p w14:paraId="380CE0D9" w14:textId="77777777" w:rsidR="006D0C38" w:rsidRPr="00DF6929" w:rsidRDefault="006D0C38" w:rsidP="007D2B32">
            <w:pPr>
              <w:widowControl w:val="0"/>
              <w:numPr>
                <w:ilvl w:val="0"/>
                <w:numId w:val="41"/>
              </w:numPr>
              <w:spacing w:after="200" w:line="276" w:lineRule="auto"/>
              <w:contextualSpacing/>
              <w:rPr>
                <w:rFonts w:ascii="Arial" w:eastAsia="Times New Roman" w:hAnsi="Arial" w:cs="Arial"/>
                <w:bCs/>
                <w:lang w:eastAsia="ar-SA"/>
              </w:rPr>
            </w:pPr>
          </w:p>
        </w:tc>
        <w:tc>
          <w:tcPr>
            <w:tcW w:w="1842" w:type="dxa"/>
            <w:shd w:val="clear" w:color="auto" w:fill="auto"/>
            <w:vAlign w:val="center"/>
          </w:tcPr>
          <w:p w14:paraId="611AA57E" w14:textId="77777777" w:rsidR="006D0C38" w:rsidRPr="00DF6929" w:rsidRDefault="006D0C38" w:rsidP="0034242C">
            <w:pPr>
              <w:widowControl w:val="0"/>
              <w:rPr>
                <w:rFonts w:ascii="Arial" w:eastAsia="Lucida Sans Unicode" w:hAnsi="Arial" w:cs="Arial"/>
                <w:lang w:eastAsia="ar-SA"/>
              </w:rPr>
            </w:pPr>
            <w:r w:rsidRPr="00DF6929">
              <w:rPr>
                <w:rFonts w:ascii="Arial" w:eastAsia="Lucida Sans Unicode" w:hAnsi="Arial" w:cs="Arial"/>
                <w:lang w:eastAsia="ar-SA"/>
              </w:rPr>
              <w:t>Typ</w:t>
            </w:r>
          </w:p>
        </w:tc>
        <w:tc>
          <w:tcPr>
            <w:tcW w:w="3969" w:type="dxa"/>
            <w:shd w:val="clear" w:color="auto" w:fill="auto"/>
            <w:vAlign w:val="center"/>
          </w:tcPr>
          <w:p w14:paraId="564BC99C" w14:textId="77777777" w:rsidR="006D0C38" w:rsidRPr="00DF6929" w:rsidRDefault="006D0C38" w:rsidP="0034242C">
            <w:pPr>
              <w:widowControl w:val="0"/>
              <w:rPr>
                <w:rFonts w:ascii="Arial" w:eastAsia="Times New Roman" w:hAnsi="Arial" w:cs="Arial"/>
                <w:lang w:eastAsia="ar-SA"/>
              </w:rPr>
            </w:pPr>
            <w:r w:rsidRPr="00DF6929">
              <w:rPr>
                <w:rFonts w:ascii="Arial" w:eastAsia="Times New Roman" w:hAnsi="Arial" w:cs="Arial"/>
                <w:lang w:eastAsia="ar-SA"/>
              </w:rPr>
              <w:t>Komputer stacjonarny typu All-in-One. W ofercie wymagane jest podanie modelu, symbolu oraz producenta.</w:t>
            </w:r>
          </w:p>
        </w:tc>
        <w:tc>
          <w:tcPr>
            <w:tcW w:w="1418" w:type="dxa"/>
          </w:tcPr>
          <w:p w14:paraId="6C488571" w14:textId="31C10BA4" w:rsidR="006D0C38" w:rsidRPr="00DF6929" w:rsidRDefault="00D3421D" w:rsidP="00D3421D">
            <w:pPr>
              <w:widowControl w:val="0"/>
              <w:jc w:val="center"/>
              <w:rPr>
                <w:rFonts w:ascii="Arial" w:eastAsia="Times New Roman" w:hAnsi="Arial" w:cs="Arial"/>
                <w:lang w:eastAsia="ar-SA"/>
              </w:rPr>
            </w:pPr>
            <w:r w:rsidRPr="00DF6929">
              <w:rPr>
                <w:rFonts w:ascii="Arial" w:eastAsia="Times New Roman" w:hAnsi="Arial" w:cs="Arial"/>
                <w:lang w:eastAsia="ar-SA"/>
              </w:rPr>
              <w:t>TAK</w:t>
            </w:r>
          </w:p>
        </w:tc>
        <w:tc>
          <w:tcPr>
            <w:tcW w:w="2711" w:type="dxa"/>
          </w:tcPr>
          <w:p w14:paraId="06BE6114" w14:textId="77777777" w:rsidR="006D0C38" w:rsidRPr="00DF6929" w:rsidRDefault="006D0C38" w:rsidP="0034242C">
            <w:pPr>
              <w:widowControl w:val="0"/>
              <w:rPr>
                <w:rFonts w:ascii="Arial" w:eastAsia="Times New Roman" w:hAnsi="Arial" w:cs="Arial"/>
                <w:lang w:eastAsia="ar-SA"/>
              </w:rPr>
            </w:pPr>
          </w:p>
        </w:tc>
      </w:tr>
      <w:tr w:rsidR="00D3421D" w:rsidRPr="00DF6929" w14:paraId="337CCE93" w14:textId="509EF3B6" w:rsidTr="005840EC">
        <w:trPr>
          <w:jc w:val="center"/>
        </w:trPr>
        <w:tc>
          <w:tcPr>
            <w:tcW w:w="421" w:type="dxa"/>
            <w:shd w:val="clear" w:color="auto" w:fill="auto"/>
            <w:vAlign w:val="center"/>
          </w:tcPr>
          <w:p w14:paraId="044410D5" w14:textId="77777777" w:rsidR="00D3421D" w:rsidRPr="00DF6929" w:rsidRDefault="00D3421D" w:rsidP="00D3421D">
            <w:pPr>
              <w:widowControl w:val="0"/>
              <w:numPr>
                <w:ilvl w:val="0"/>
                <w:numId w:val="41"/>
              </w:numPr>
              <w:spacing w:after="200" w:line="276" w:lineRule="auto"/>
              <w:contextualSpacing/>
              <w:rPr>
                <w:rFonts w:ascii="Arial" w:eastAsia="Times New Roman" w:hAnsi="Arial" w:cs="Arial"/>
                <w:bCs/>
                <w:lang w:eastAsia="ar-SA"/>
              </w:rPr>
            </w:pPr>
          </w:p>
        </w:tc>
        <w:tc>
          <w:tcPr>
            <w:tcW w:w="1842" w:type="dxa"/>
            <w:shd w:val="clear" w:color="auto" w:fill="auto"/>
            <w:vAlign w:val="center"/>
          </w:tcPr>
          <w:p w14:paraId="42468123" w14:textId="77777777" w:rsidR="00D3421D" w:rsidRPr="00DF6929" w:rsidRDefault="00D3421D" w:rsidP="00D3421D">
            <w:pPr>
              <w:widowControl w:val="0"/>
              <w:rPr>
                <w:rFonts w:ascii="Arial" w:eastAsia="Lucida Sans Unicode" w:hAnsi="Arial" w:cs="Arial"/>
                <w:lang w:eastAsia="ar-SA"/>
              </w:rPr>
            </w:pPr>
            <w:r w:rsidRPr="00DF6929">
              <w:rPr>
                <w:rFonts w:ascii="Arial" w:eastAsia="Lucida Sans Unicode" w:hAnsi="Arial" w:cs="Arial"/>
                <w:lang w:eastAsia="ar-SA"/>
              </w:rPr>
              <w:t xml:space="preserve">Obudowa </w:t>
            </w:r>
          </w:p>
        </w:tc>
        <w:tc>
          <w:tcPr>
            <w:tcW w:w="3969" w:type="dxa"/>
            <w:shd w:val="clear" w:color="auto" w:fill="auto"/>
            <w:vAlign w:val="center"/>
          </w:tcPr>
          <w:p w14:paraId="25D4F9AD"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Obudowa typu All-in-One – zintegrowany komputer w obudowie wraz z monitorem z matrycą IPS min. 27” o parametrach:</w:t>
            </w:r>
          </w:p>
          <w:p w14:paraId="767B3324"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 rozdzielczość min. 1920 x 1080 Full HD (16:9)</w:t>
            </w:r>
          </w:p>
          <w:p w14:paraId="6F65EF5A"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 xml:space="preserve">- kontrast typowy min 1000:1, </w:t>
            </w:r>
          </w:p>
          <w:p w14:paraId="349C3287"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 plamka maks. 0,312 x 0,312</w:t>
            </w:r>
          </w:p>
          <w:p w14:paraId="674B2EFF"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 typowa jasność min. 250 cd/m2</w:t>
            </w:r>
          </w:p>
          <w:p w14:paraId="4A56D131"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 matryca antyodblaskowa</w:t>
            </w:r>
          </w:p>
          <w:p w14:paraId="7FA4157F"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 xml:space="preserve">- kąty widzenia pion/poziom: min. 178/178 stopni </w:t>
            </w:r>
          </w:p>
          <w:p w14:paraId="54D99B07" w14:textId="77777777" w:rsidR="00D3421D" w:rsidRPr="00DF6929" w:rsidRDefault="00D3421D" w:rsidP="00D3421D">
            <w:pPr>
              <w:widowControl w:val="0"/>
              <w:rPr>
                <w:rFonts w:ascii="Arial" w:eastAsia="Times New Roman" w:hAnsi="Arial" w:cs="Arial"/>
                <w:lang w:eastAsia="ar-SA"/>
              </w:rPr>
            </w:pPr>
          </w:p>
          <w:p w14:paraId="3B1D38FB"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Podstawa z możliwością regulacji:</w:t>
            </w:r>
          </w:p>
          <w:p w14:paraId="6B1FBC10"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 xml:space="preserve">- kąty pochylenia w pionie min -5/+18 stopni (+/- 2 stopnie) </w:t>
            </w:r>
          </w:p>
          <w:p w14:paraId="3B7EAB92"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 obrót (SWIVEL) 80 stopni</w:t>
            </w:r>
          </w:p>
          <w:p w14:paraId="0588E053"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 regulacja wysokości do 130 mm (+/- 2 mm)</w:t>
            </w:r>
          </w:p>
          <w:p w14:paraId="6F129349" w14:textId="77777777" w:rsidR="00D3421D" w:rsidRPr="00DF6929" w:rsidRDefault="00D3421D" w:rsidP="00D3421D">
            <w:pPr>
              <w:widowControl w:val="0"/>
              <w:rPr>
                <w:rFonts w:ascii="Arial" w:eastAsia="Times New Roman" w:hAnsi="Arial" w:cs="Arial"/>
                <w:lang w:eastAsia="ar-SA"/>
              </w:rPr>
            </w:pPr>
          </w:p>
          <w:p w14:paraId="36A94E22"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Obudowa zaprojektowana i wykonana przez producenta komputera opatrzona trwałym logo producenta.</w:t>
            </w:r>
          </w:p>
          <w:p w14:paraId="18273683"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 xml:space="preserve">Wymagany jest wbudowany fabrycznie wizualno-dźwiękowy system diagnostyczny, służący do </w:t>
            </w:r>
            <w:r w:rsidRPr="00DF6929">
              <w:rPr>
                <w:rFonts w:ascii="Arial" w:eastAsia="Times New Roman" w:hAnsi="Arial" w:cs="Arial"/>
                <w:lang w:eastAsia="ar-SA"/>
              </w:rPr>
              <w:lastRenderedPageBreak/>
              <w:t>sygnalizowania i diagnozowania problemów z komputerem i jego komponentami, który musi sygnalizować co najmniej:</w:t>
            </w:r>
          </w:p>
          <w:p w14:paraId="3362EFFF"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 xml:space="preserve">- awarie procesora </w:t>
            </w:r>
          </w:p>
          <w:p w14:paraId="759DCA26"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 uszkodzenie/problemy z układem graficznym</w:t>
            </w:r>
          </w:p>
          <w:p w14:paraId="4160FCB4"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 uszkodzenie pamięci RAM</w:t>
            </w:r>
          </w:p>
          <w:p w14:paraId="40CB6A9E"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 uszkodzenie zasilacza</w:t>
            </w:r>
          </w:p>
          <w:p w14:paraId="56C61872"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 uszkodzenie BIOS</w:t>
            </w:r>
          </w:p>
          <w:p w14:paraId="08A4C095"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Obudowa musi umożliwiać zastosowanie zabezpieczenia fizycznego w postaci linki metalowej (złącze blokady Kensingtona).</w:t>
            </w:r>
          </w:p>
        </w:tc>
        <w:tc>
          <w:tcPr>
            <w:tcW w:w="1418" w:type="dxa"/>
          </w:tcPr>
          <w:p w14:paraId="2E922662" w14:textId="19B23EAF" w:rsidR="00D3421D" w:rsidRPr="00DF6929" w:rsidRDefault="00D3421D" w:rsidP="00D3421D">
            <w:pPr>
              <w:widowControl w:val="0"/>
              <w:jc w:val="center"/>
              <w:rPr>
                <w:rFonts w:ascii="Arial" w:eastAsia="Times New Roman" w:hAnsi="Arial" w:cs="Arial"/>
                <w:lang w:eastAsia="ar-SA"/>
              </w:rPr>
            </w:pPr>
            <w:r w:rsidRPr="00DF6929">
              <w:rPr>
                <w:rFonts w:ascii="Arial" w:eastAsia="Times New Roman" w:hAnsi="Arial" w:cs="Arial"/>
                <w:lang w:eastAsia="ar-SA"/>
              </w:rPr>
              <w:lastRenderedPageBreak/>
              <w:t>TAK</w:t>
            </w:r>
          </w:p>
        </w:tc>
        <w:tc>
          <w:tcPr>
            <w:tcW w:w="2711" w:type="dxa"/>
          </w:tcPr>
          <w:p w14:paraId="7CF876D6" w14:textId="77777777" w:rsidR="00D3421D" w:rsidRPr="00DF6929" w:rsidRDefault="00D3421D" w:rsidP="00D3421D">
            <w:pPr>
              <w:widowControl w:val="0"/>
              <w:rPr>
                <w:rFonts w:ascii="Arial" w:eastAsia="Times New Roman" w:hAnsi="Arial" w:cs="Arial"/>
                <w:lang w:eastAsia="ar-SA"/>
              </w:rPr>
            </w:pPr>
          </w:p>
        </w:tc>
      </w:tr>
      <w:tr w:rsidR="00D3421D" w:rsidRPr="00DF6929" w14:paraId="0ED0DE90" w14:textId="62F3FB42" w:rsidTr="005840EC">
        <w:trPr>
          <w:jc w:val="center"/>
        </w:trPr>
        <w:tc>
          <w:tcPr>
            <w:tcW w:w="421" w:type="dxa"/>
            <w:shd w:val="clear" w:color="auto" w:fill="auto"/>
            <w:vAlign w:val="center"/>
          </w:tcPr>
          <w:p w14:paraId="560DAAF4" w14:textId="77777777" w:rsidR="00D3421D" w:rsidRPr="00DF6929" w:rsidRDefault="00D3421D" w:rsidP="00D3421D">
            <w:pPr>
              <w:widowControl w:val="0"/>
              <w:numPr>
                <w:ilvl w:val="0"/>
                <w:numId w:val="41"/>
              </w:numPr>
              <w:spacing w:after="200" w:line="276" w:lineRule="auto"/>
              <w:contextualSpacing/>
              <w:rPr>
                <w:rFonts w:ascii="Arial" w:eastAsia="Times New Roman" w:hAnsi="Arial" w:cs="Arial"/>
                <w:bCs/>
                <w:lang w:eastAsia="ar-SA"/>
              </w:rPr>
            </w:pPr>
          </w:p>
        </w:tc>
        <w:tc>
          <w:tcPr>
            <w:tcW w:w="1842" w:type="dxa"/>
            <w:shd w:val="clear" w:color="auto" w:fill="auto"/>
            <w:vAlign w:val="center"/>
          </w:tcPr>
          <w:p w14:paraId="65642C67" w14:textId="77777777" w:rsidR="00D3421D" w:rsidRPr="00DF6929" w:rsidRDefault="00D3421D" w:rsidP="00D3421D">
            <w:pPr>
              <w:widowControl w:val="0"/>
              <w:rPr>
                <w:rFonts w:ascii="Arial" w:eastAsia="Lucida Sans Unicode" w:hAnsi="Arial" w:cs="Arial"/>
                <w:lang w:eastAsia="ar-SA"/>
              </w:rPr>
            </w:pPr>
            <w:r w:rsidRPr="00DF6929">
              <w:rPr>
                <w:rFonts w:ascii="Arial" w:eastAsia="Lucida Sans Unicode" w:hAnsi="Arial" w:cs="Arial"/>
                <w:lang w:eastAsia="ar-SA"/>
              </w:rPr>
              <w:t>Chipset</w:t>
            </w:r>
          </w:p>
        </w:tc>
        <w:tc>
          <w:tcPr>
            <w:tcW w:w="3969" w:type="dxa"/>
            <w:shd w:val="clear" w:color="auto" w:fill="auto"/>
            <w:vAlign w:val="center"/>
          </w:tcPr>
          <w:p w14:paraId="4F085C7C"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Dedykowany przez producenta procesora.</w:t>
            </w:r>
          </w:p>
        </w:tc>
        <w:tc>
          <w:tcPr>
            <w:tcW w:w="1418" w:type="dxa"/>
          </w:tcPr>
          <w:p w14:paraId="572EEAAB" w14:textId="661B8B8D" w:rsidR="00D3421D" w:rsidRPr="00DF6929" w:rsidRDefault="00D3421D" w:rsidP="00D3421D">
            <w:pPr>
              <w:widowControl w:val="0"/>
              <w:jc w:val="center"/>
              <w:rPr>
                <w:rFonts w:ascii="Arial" w:eastAsia="Times New Roman" w:hAnsi="Arial" w:cs="Arial"/>
                <w:lang w:eastAsia="ar-SA"/>
              </w:rPr>
            </w:pPr>
            <w:r w:rsidRPr="00DF6929">
              <w:rPr>
                <w:rFonts w:ascii="Arial" w:eastAsia="Times New Roman" w:hAnsi="Arial" w:cs="Arial"/>
                <w:lang w:eastAsia="ar-SA"/>
              </w:rPr>
              <w:t>TAK</w:t>
            </w:r>
          </w:p>
        </w:tc>
        <w:tc>
          <w:tcPr>
            <w:tcW w:w="2711" w:type="dxa"/>
          </w:tcPr>
          <w:p w14:paraId="44FAF535" w14:textId="77777777" w:rsidR="00D3421D" w:rsidRPr="00DF6929" w:rsidRDefault="00D3421D" w:rsidP="00D3421D">
            <w:pPr>
              <w:widowControl w:val="0"/>
              <w:rPr>
                <w:rFonts w:ascii="Arial" w:eastAsia="Times New Roman" w:hAnsi="Arial" w:cs="Arial"/>
                <w:lang w:eastAsia="ar-SA"/>
              </w:rPr>
            </w:pPr>
          </w:p>
        </w:tc>
      </w:tr>
      <w:tr w:rsidR="00D3421D" w:rsidRPr="00DF6929" w14:paraId="1B974FD9" w14:textId="6A9DD11C" w:rsidTr="005840EC">
        <w:trPr>
          <w:jc w:val="center"/>
        </w:trPr>
        <w:tc>
          <w:tcPr>
            <w:tcW w:w="421" w:type="dxa"/>
            <w:shd w:val="clear" w:color="auto" w:fill="auto"/>
            <w:vAlign w:val="center"/>
          </w:tcPr>
          <w:p w14:paraId="7DF6E1CC" w14:textId="77777777" w:rsidR="00D3421D" w:rsidRPr="00DF6929" w:rsidRDefault="00D3421D" w:rsidP="00D3421D">
            <w:pPr>
              <w:widowControl w:val="0"/>
              <w:numPr>
                <w:ilvl w:val="0"/>
                <w:numId w:val="41"/>
              </w:numPr>
              <w:spacing w:after="200" w:line="276" w:lineRule="auto"/>
              <w:contextualSpacing/>
              <w:rPr>
                <w:rFonts w:ascii="Arial" w:eastAsia="Times New Roman" w:hAnsi="Arial" w:cs="Arial"/>
                <w:bCs/>
                <w:lang w:eastAsia="ar-SA"/>
              </w:rPr>
            </w:pPr>
          </w:p>
        </w:tc>
        <w:tc>
          <w:tcPr>
            <w:tcW w:w="1842" w:type="dxa"/>
            <w:shd w:val="clear" w:color="auto" w:fill="auto"/>
            <w:vAlign w:val="center"/>
          </w:tcPr>
          <w:p w14:paraId="034144C0" w14:textId="77777777" w:rsidR="00D3421D" w:rsidRPr="00DF6929" w:rsidRDefault="00D3421D" w:rsidP="00D3421D">
            <w:pPr>
              <w:widowControl w:val="0"/>
              <w:rPr>
                <w:rFonts w:ascii="Arial" w:eastAsia="Lucida Sans Unicode" w:hAnsi="Arial" w:cs="Arial"/>
                <w:lang w:eastAsia="ar-SA"/>
              </w:rPr>
            </w:pPr>
            <w:r w:rsidRPr="00DF6929">
              <w:rPr>
                <w:rFonts w:ascii="Arial" w:eastAsia="Lucida Sans Unicode" w:hAnsi="Arial" w:cs="Arial"/>
                <w:lang w:eastAsia="ar-SA"/>
              </w:rPr>
              <w:t xml:space="preserve">Procesor </w:t>
            </w:r>
          </w:p>
        </w:tc>
        <w:tc>
          <w:tcPr>
            <w:tcW w:w="3969" w:type="dxa"/>
            <w:shd w:val="clear" w:color="auto" w:fill="auto"/>
            <w:vAlign w:val="center"/>
          </w:tcPr>
          <w:p w14:paraId="79F7341E" w14:textId="1D810E06"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Zainstalowany min. 1</w:t>
            </w:r>
            <w:r w:rsidR="003E1C2F" w:rsidRPr="00DF6929">
              <w:rPr>
                <w:rFonts w:ascii="Arial" w:eastAsia="Times New Roman" w:hAnsi="Arial" w:cs="Arial"/>
                <w:lang w:eastAsia="ar-SA"/>
              </w:rPr>
              <w:t>4</w:t>
            </w:r>
            <w:r w:rsidRPr="00DF6929">
              <w:rPr>
                <w:rFonts w:ascii="Arial" w:eastAsia="Times New Roman" w:hAnsi="Arial" w:cs="Arial"/>
                <w:lang w:eastAsia="ar-SA"/>
              </w:rPr>
              <w:t>-rdzeniowy procesor, osiągający w teście PassMark CPU Mark wynik min. 32000 punktów.</w:t>
            </w:r>
          </w:p>
        </w:tc>
        <w:tc>
          <w:tcPr>
            <w:tcW w:w="1418" w:type="dxa"/>
          </w:tcPr>
          <w:p w14:paraId="5A9F7F34" w14:textId="182B8F8C" w:rsidR="00D3421D" w:rsidRPr="00DF6929" w:rsidRDefault="00D3421D" w:rsidP="00D3421D">
            <w:pPr>
              <w:widowControl w:val="0"/>
              <w:jc w:val="center"/>
              <w:rPr>
                <w:rFonts w:ascii="Arial" w:eastAsia="Times New Roman" w:hAnsi="Arial" w:cs="Arial"/>
                <w:lang w:eastAsia="ar-SA"/>
              </w:rPr>
            </w:pPr>
            <w:r w:rsidRPr="00DF6929">
              <w:rPr>
                <w:rFonts w:ascii="Arial" w:eastAsia="Times New Roman" w:hAnsi="Arial" w:cs="Arial"/>
                <w:lang w:eastAsia="ar-SA"/>
              </w:rPr>
              <w:t>TAK</w:t>
            </w:r>
            <w:r w:rsidR="001134DA" w:rsidRPr="00DF6929">
              <w:rPr>
                <w:rFonts w:ascii="Arial" w:eastAsia="Times New Roman" w:hAnsi="Arial" w:cs="Arial"/>
                <w:lang w:eastAsia="ar-SA"/>
              </w:rPr>
              <w:t>, podać</w:t>
            </w:r>
          </w:p>
        </w:tc>
        <w:tc>
          <w:tcPr>
            <w:tcW w:w="2711" w:type="dxa"/>
          </w:tcPr>
          <w:p w14:paraId="436C1DBA" w14:textId="77777777" w:rsidR="00D3421D" w:rsidRPr="00DF6929" w:rsidRDefault="00D3421D" w:rsidP="00D3421D">
            <w:pPr>
              <w:widowControl w:val="0"/>
              <w:rPr>
                <w:rFonts w:ascii="Arial" w:eastAsia="Times New Roman" w:hAnsi="Arial" w:cs="Arial"/>
                <w:lang w:eastAsia="ar-SA"/>
              </w:rPr>
            </w:pPr>
          </w:p>
        </w:tc>
      </w:tr>
      <w:tr w:rsidR="00D3421D" w:rsidRPr="00DF6929" w14:paraId="4063F58B" w14:textId="25BD3A65" w:rsidTr="005840EC">
        <w:trPr>
          <w:jc w:val="center"/>
        </w:trPr>
        <w:tc>
          <w:tcPr>
            <w:tcW w:w="421" w:type="dxa"/>
            <w:shd w:val="clear" w:color="auto" w:fill="auto"/>
            <w:vAlign w:val="center"/>
          </w:tcPr>
          <w:p w14:paraId="16DF066F" w14:textId="77777777" w:rsidR="00D3421D" w:rsidRPr="00DF6929" w:rsidRDefault="00D3421D" w:rsidP="00D3421D">
            <w:pPr>
              <w:widowControl w:val="0"/>
              <w:numPr>
                <w:ilvl w:val="0"/>
                <w:numId w:val="41"/>
              </w:numPr>
              <w:spacing w:after="200" w:line="276" w:lineRule="auto"/>
              <w:contextualSpacing/>
              <w:rPr>
                <w:rFonts w:ascii="Arial" w:eastAsia="Times New Roman" w:hAnsi="Arial" w:cs="Arial"/>
                <w:bCs/>
                <w:lang w:eastAsia="ar-SA"/>
              </w:rPr>
            </w:pPr>
          </w:p>
        </w:tc>
        <w:tc>
          <w:tcPr>
            <w:tcW w:w="1842" w:type="dxa"/>
            <w:shd w:val="clear" w:color="auto" w:fill="auto"/>
            <w:vAlign w:val="center"/>
          </w:tcPr>
          <w:p w14:paraId="0506988F" w14:textId="77777777" w:rsidR="00D3421D" w:rsidRPr="00DF6929" w:rsidRDefault="00D3421D" w:rsidP="00D3421D">
            <w:pPr>
              <w:widowControl w:val="0"/>
              <w:rPr>
                <w:rFonts w:ascii="Arial" w:eastAsia="Lucida Sans Unicode" w:hAnsi="Arial" w:cs="Arial"/>
                <w:lang w:eastAsia="ar-SA"/>
              </w:rPr>
            </w:pPr>
            <w:r w:rsidRPr="00DF6929">
              <w:rPr>
                <w:rFonts w:ascii="Arial" w:eastAsia="Lucida Sans Unicode" w:hAnsi="Arial" w:cs="Arial"/>
                <w:lang w:eastAsia="ar-SA"/>
              </w:rPr>
              <w:t>Pamięć operacyjna</w:t>
            </w:r>
          </w:p>
        </w:tc>
        <w:tc>
          <w:tcPr>
            <w:tcW w:w="3969" w:type="dxa"/>
            <w:shd w:val="clear" w:color="auto" w:fill="auto"/>
            <w:vAlign w:val="center"/>
          </w:tcPr>
          <w:p w14:paraId="69175D52" w14:textId="77777777" w:rsidR="00D3421D" w:rsidRPr="00DF6929" w:rsidRDefault="00D3421D" w:rsidP="00D3421D">
            <w:pPr>
              <w:widowControl w:val="0"/>
              <w:rPr>
                <w:rFonts w:ascii="Arial" w:eastAsiaTheme="minorHAnsi" w:hAnsi="Arial" w:cs="Arial"/>
                <w:kern w:val="0"/>
                <w:lang w:eastAsia="en-US"/>
              </w:rPr>
            </w:pPr>
            <w:r w:rsidRPr="00DF6929">
              <w:rPr>
                <w:rFonts w:ascii="Arial" w:eastAsia="Lucida Sans Unicode" w:hAnsi="Arial" w:cs="Arial"/>
                <w:lang w:eastAsia="ar-SA"/>
              </w:rPr>
              <w:t>Minimum 16 GB DDR5 4800 MHz z możliwością rozbudowy do min 64 GB, minimum jeden slot wolny na dalszą rozbudowę</w:t>
            </w:r>
          </w:p>
        </w:tc>
        <w:tc>
          <w:tcPr>
            <w:tcW w:w="1418" w:type="dxa"/>
          </w:tcPr>
          <w:p w14:paraId="2ABC0595" w14:textId="5A2EB7BD" w:rsidR="00D3421D" w:rsidRPr="00DF6929" w:rsidRDefault="00D3421D" w:rsidP="00D3421D">
            <w:pPr>
              <w:widowControl w:val="0"/>
              <w:jc w:val="center"/>
              <w:rPr>
                <w:rFonts w:ascii="Arial" w:eastAsia="Lucida Sans Unicode" w:hAnsi="Arial" w:cs="Arial"/>
                <w:lang w:eastAsia="ar-SA"/>
              </w:rPr>
            </w:pPr>
            <w:r w:rsidRPr="00DF6929">
              <w:rPr>
                <w:rFonts w:ascii="Arial" w:eastAsia="Times New Roman" w:hAnsi="Arial" w:cs="Arial"/>
                <w:lang w:eastAsia="ar-SA"/>
              </w:rPr>
              <w:t>TAK</w:t>
            </w:r>
            <w:r w:rsidR="001134DA" w:rsidRPr="00DF6929">
              <w:rPr>
                <w:rFonts w:ascii="Arial" w:eastAsia="Times New Roman" w:hAnsi="Arial" w:cs="Arial"/>
                <w:lang w:eastAsia="ar-SA"/>
              </w:rPr>
              <w:t>, podać</w:t>
            </w:r>
          </w:p>
        </w:tc>
        <w:tc>
          <w:tcPr>
            <w:tcW w:w="2711" w:type="dxa"/>
          </w:tcPr>
          <w:p w14:paraId="6775F5A7" w14:textId="77777777" w:rsidR="00D3421D" w:rsidRPr="00DF6929" w:rsidRDefault="00D3421D" w:rsidP="00D3421D">
            <w:pPr>
              <w:widowControl w:val="0"/>
              <w:rPr>
                <w:rFonts w:ascii="Arial" w:eastAsia="Lucida Sans Unicode" w:hAnsi="Arial" w:cs="Arial"/>
                <w:lang w:eastAsia="ar-SA"/>
              </w:rPr>
            </w:pPr>
          </w:p>
        </w:tc>
      </w:tr>
      <w:tr w:rsidR="00D3421D" w:rsidRPr="00DF6929" w14:paraId="7781620C" w14:textId="335DF404" w:rsidTr="005840EC">
        <w:trPr>
          <w:jc w:val="center"/>
        </w:trPr>
        <w:tc>
          <w:tcPr>
            <w:tcW w:w="421" w:type="dxa"/>
            <w:shd w:val="clear" w:color="auto" w:fill="auto"/>
            <w:vAlign w:val="center"/>
          </w:tcPr>
          <w:p w14:paraId="55CFBEC5" w14:textId="77777777" w:rsidR="00D3421D" w:rsidRPr="00DF6929" w:rsidRDefault="00D3421D" w:rsidP="00D3421D">
            <w:pPr>
              <w:widowControl w:val="0"/>
              <w:numPr>
                <w:ilvl w:val="0"/>
                <w:numId w:val="41"/>
              </w:numPr>
              <w:spacing w:after="200" w:line="276" w:lineRule="auto"/>
              <w:contextualSpacing/>
              <w:rPr>
                <w:rFonts w:ascii="Arial" w:eastAsia="Times New Roman" w:hAnsi="Arial" w:cs="Arial"/>
                <w:bCs/>
                <w:lang w:eastAsia="ar-SA"/>
              </w:rPr>
            </w:pPr>
          </w:p>
        </w:tc>
        <w:tc>
          <w:tcPr>
            <w:tcW w:w="1842" w:type="dxa"/>
            <w:shd w:val="clear" w:color="auto" w:fill="auto"/>
            <w:vAlign w:val="center"/>
          </w:tcPr>
          <w:p w14:paraId="1DD66D46" w14:textId="77777777" w:rsidR="00D3421D" w:rsidRPr="00DF6929" w:rsidRDefault="00D3421D" w:rsidP="00D3421D">
            <w:pPr>
              <w:widowControl w:val="0"/>
              <w:rPr>
                <w:rFonts w:ascii="Arial" w:eastAsia="Lucida Sans Unicode" w:hAnsi="Arial" w:cs="Arial"/>
                <w:lang w:eastAsia="ar-SA"/>
              </w:rPr>
            </w:pPr>
            <w:r w:rsidRPr="00DF6929">
              <w:rPr>
                <w:rFonts w:ascii="Arial" w:eastAsia="Lucida Sans Unicode" w:hAnsi="Arial" w:cs="Arial"/>
                <w:lang w:eastAsia="ar-SA"/>
              </w:rPr>
              <w:t>Dysk twardy</w:t>
            </w:r>
          </w:p>
        </w:tc>
        <w:tc>
          <w:tcPr>
            <w:tcW w:w="3969" w:type="dxa"/>
            <w:shd w:val="clear" w:color="auto" w:fill="auto"/>
            <w:vAlign w:val="center"/>
          </w:tcPr>
          <w:p w14:paraId="462AEAE0" w14:textId="77777777" w:rsidR="00D3421D" w:rsidRPr="00DF6929" w:rsidRDefault="00D3421D" w:rsidP="00D3421D">
            <w:pPr>
              <w:widowControl w:val="0"/>
              <w:spacing w:line="254" w:lineRule="auto"/>
              <w:rPr>
                <w:rFonts w:ascii="Arial" w:eastAsia="Lucida Sans Unicode" w:hAnsi="Arial" w:cs="Arial"/>
                <w:lang w:eastAsia="ar-SA"/>
              </w:rPr>
            </w:pPr>
            <w:r w:rsidRPr="00DF6929">
              <w:rPr>
                <w:rFonts w:ascii="Arial" w:eastAsiaTheme="minorHAnsi" w:hAnsi="Arial" w:cs="Arial"/>
                <w:kern w:val="0"/>
                <w:lang w:eastAsia="en-US"/>
              </w:rPr>
              <w:t>Zainstalowany dysk SSD M.2 2280 PCIe NVMe o pojemności min. 512 GB.</w:t>
            </w:r>
          </w:p>
        </w:tc>
        <w:tc>
          <w:tcPr>
            <w:tcW w:w="1418" w:type="dxa"/>
          </w:tcPr>
          <w:p w14:paraId="44DC0597" w14:textId="4D4BAB3F" w:rsidR="00D3421D" w:rsidRPr="00DF6929" w:rsidRDefault="00D3421D" w:rsidP="00D3421D">
            <w:pPr>
              <w:widowControl w:val="0"/>
              <w:spacing w:line="254" w:lineRule="auto"/>
              <w:jc w:val="center"/>
              <w:rPr>
                <w:rFonts w:ascii="Arial" w:eastAsiaTheme="minorHAnsi" w:hAnsi="Arial" w:cs="Arial"/>
                <w:kern w:val="0"/>
                <w:lang w:eastAsia="en-US"/>
              </w:rPr>
            </w:pPr>
            <w:r w:rsidRPr="00DF6929">
              <w:rPr>
                <w:rFonts w:ascii="Arial" w:eastAsia="Times New Roman" w:hAnsi="Arial" w:cs="Arial"/>
                <w:lang w:eastAsia="ar-SA"/>
              </w:rPr>
              <w:t>TAK</w:t>
            </w:r>
            <w:r w:rsidR="001134DA" w:rsidRPr="00DF6929">
              <w:rPr>
                <w:rFonts w:ascii="Arial" w:eastAsia="Times New Roman" w:hAnsi="Arial" w:cs="Arial"/>
                <w:lang w:eastAsia="ar-SA"/>
              </w:rPr>
              <w:t>, podać</w:t>
            </w:r>
          </w:p>
        </w:tc>
        <w:tc>
          <w:tcPr>
            <w:tcW w:w="2711" w:type="dxa"/>
          </w:tcPr>
          <w:p w14:paraId="366709F5" w14:textId="77777777" w:rsidR="00D3421D" w:rsidRPr="00DF6929" w:rsidRDefault="00D3421D" w:rsidP="00D3421D">
            <w:pPr>
              <w:widowControl w:val="0"/>
              <w:spacing w:line="254" w:lineRule="auto"/>
              <w:rPr>
                <w:rFonts w:ascii="Arial" w:eastAsiaTheme="minorHAnsi" w:hAnsi="Arial" w:cs="Arial"/>
                <w:kern w:val="0"/>
                <w:lang w:eastAsia="en-US"/>
              </w:rPr>
            </w:pPr>
          </w:p>
        </w:tc>
      </w:tr>
      <w:tr w:rsidR="00D3421D" w:rsidRPr="00DF6929" w14:paraId="40F8A983" w14:textId="29F5C0F1" w:rsidTr="005840EC">
        <w:trPr>
          <w:jc w:val="center"/>
        </w:trPr>
        <w:tc>
          <w:tcPr>
            <w:tcW w:w="421" w:type="dxa"/>
            <w:shd w:val="clear" w:color="auto" w:fill="auto"/>
            <w:vAlign w:val="center"/>
          </w:tcPr>
          <w:p w14:paraId="399B5BEC" w14:textId="77777777" w:rsidR="00D3421D" w:rsidRPr="00DF6929" w:rsidRDefault="00D3421D" w:rsidP="00D3421D">
            <w:pPr>
              <w:widowControl w:val="0"/>
              <w:numPr>
                <w:ilvl w:val="0"/>
                <w:numId w:val="41"/>
              </w:numPr>
              <w:spacing w:after="200" w:line="276" w:lineRule="auto"/>
              <w:contextualSpacing/>
              <w:rPr>
                <w:rFonts w:ascii="Arial" w:eastAsia="Times New Roman" w:hAnsi="Arial" w:cs="Arial"/>
                <w:bCs/>
                <w:lang w:eastAsia="ar-SA"/>
              </w:rPr>
            </w:pPr>
          </w:p>
        </w:tc>
        <w:tc>
          <w:tcPr>
            <w:tcW w:w="1842" w:type="dxa"/>
            <w:shd w:val="clear" w:color="auto" w:fill="auto"/>
            <w:vAlign w:val="center"/>
          </w:tcPr>
          <w:p w14:paraId="1822466D" w14:textId="77777777" w:rsidR="00D3421D" w:rsidRPr="00DF6929" w:rsidRDefault="00D3421D" w:rsidP="00D3421D">
            <w:pPr>
              <w:widowControl w:val="0"/>
              <w:rPr>
                <w:rFonts w:ascii="Arial" w:eastAsia="Lucida Sans Unicode" w:hAnsi="Arial" w:cs="Arial"/>
                <w:lang w:eastAsia="ar-SA"/>
              </w:rPr>
            </w:pPr>
            <w:r w:rsidRPr="00DF6929">
              <w:rPr>
                <w:rFonts w:ascii="Arial" w:eastAsia="Lucida Sans Unicode" w:hAnsi="Arial" w:cs="Arial"/>
                <w:lang w:eastAsia="ar-SA"/>
              </w:rPr>
              <w:t>Kontroler</w:t>
            </w:r>
          </w:p>
        </w:tc>
        <w:tc>
          <w:tcPr>
            <w:tcW w:w="3969" w:type="dxa"/>
            <w:shd w:val="clear" w:color="auto" w:fill="auto"/>
            <w:vAlign w:val="center"/>
          </w:tcPr>
          <w:p w14:paraId="75F48754"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Kontroler RAID zintegrowany z płytą główną.</w:t>
            </w:r>
          </w:p>
        </w:tc>
        <w:tc>
          <w:tcPr>
            <w:tcW w:w="1418" w:type="dxa"/>
          </w:tcPr>
          <w:p w14:paraId="751F2E46" w14:textId="1F9A90FA" w:rsidR="00D3421D" w:rsidRPr="00DF6929" w:rsidRDefault="00D3421D" w:rsidP="00D3421D">
            <w:pPr>
              <w:widowControl w:val="0"/>
              <w:jc w:val="center"/>
              <w:rPr>
                <w:rFonts w:ascii="Arial" w:eastAsia="Times New Roman" w:hAnsi="Arial" w:cs="Arial"/>
                <w:lang w:eastAsia="ar-SA"/>
              </w:rPr>
            </w:pPr>
            <w:r w:rsidRPr="00DF6929">
              <w:rPr>
                <w:rFonts w:ascii="Arial" w:eastAsia="Times New Roman" w:hAnsi="Arial" w:cs="Arial"/>
                <w:lang w:eastAsia="ar-SA"/>
              </w:rPr>
              <w:t>TAK</w:t>
            </w:r>
          </w:p>
        </w:tc>
        <w:tc>
          <w:tcPr>
            <w:tcW w:w="2711" w:type="dxa"/>
          </w:tcPr>
          <w:p w14:paraId="53F79539" w14:textId="77777777" w:rsidR="00D3421D" w:rsidRPr="00DF6929" w:rsidRDefault="00D3421D" w:rsidP="00D3421D">
            <w:pPr>
              <w:widowControl w:val="0"/>
              <w:rPr>
                <w:rFonts w:ascii="Arial" w:eastAsia="Times New Roman" w:hAnsi="Arial" w:cs="Arial"/>
                <w:lang w:eastAsia="ar-SA"/>
              </w:rPr>
            </w:pPr>
          </w:p>
        </w:tc>
      </w:tr>
      <w:tr w:rsidR="00D3421D" w:rsidRPr="00DF6929" w14:paraId="3C052C92" w14:textId="5C2483F9" w:rsidTr="005840EC">
        <w:trPr>
          <w:jc w:val="center"/>
        </w:trPr>
        <w:tc>
          <w:tcPr>
            <w:tcW w:w="421" w:type="dxa"/>
            <w:shd w:val="clear" w:color="auto" w:fill="auto"/>
            <w:vAlign w:val="center"/>
          </w:tcPr>
          <w:p w14:paraId="1E8BD425" w14:textId="77777777" w:rsidR="00D3421D" w:rsidRPr="00DF6929" w:rsidRDefault="00D3421D" w:rsidP="00D3421D">
            <w:pPr>
              <w:widowControl w:val="0"/>
              <w:numPr>
                <w:ilvl w:val="0"/>
                <w:numId w:val="41"/>
              </w:numPr>
              <w:spacing w:after="200" w:line="276" w:lineRule="auto"/>
              <w:contextualSpacing/>
              <w:rPr>
                <w:rFonts w:ascii="Arial" w:eastAsia="Times New Roman" w:hAnsi="Arial" w:cs="Arial"/>
                <w:bCs/>
                <w:lang w:eastAsia="ar-SA"/>
              </w:rPr>
            </w:pPr>
          </w:p>
        </w:tc>
        <w:tc>
          <w:tcPr>
            <w:tcW w:w="1842" w:type="dxa"/>
            <w:shd w:val="clear" w:color="auto" w:fill="auto"/>
            <w:vAlign w:val="center"/>
          </w:tcPr>
          <w:p w14:paraId="755642D7" w14:textId="77777777" w:rsidR="00D3421D" w:rsidRPr="00DF6929" w:rsidRDefault="00D3421D" w:rsidP="00D3421D">
            <w:pPr>
              <w:widowControl w:val="0"/>
              <w:rPr>
                <w:rFonts w:ascii="Arial" w:eastAsia="Lucida Sans Unicode" w:hAnsi="Arial" w:cs="Arial"/>
                <w:lang w:eastAsia="ar-SA"/>
              </w:rPr>
            </w:pPr>
            <w:r w:rsidRPr="00DF6929">
              <w:rPr>
                <w:rFonts w:ascii="Arial" w:eastAsia="Lucida Sans Unicode" w:hAnsi="Arial" w:cs="Arial"/>
                <w:lang w:eastAsia="ar-SA"/>
              </w:rPr>
              <w:t>Karty sieciowe</w:t>
            </w:r>
          </w:p>
        </w:tc>
        <w:tc>
          <w:tcPr>
            <w:tcW w:w="3969" w:type="dxa"/>
            <w:shd w:val="clear" w:color="auto" w:fill="auto"/>
            <w:vAlign w:val="center"/>
          </w:tcPr>
          <w:p w14:paraId="094F232D" w14:textId="77777777" w:rsidR="00D3421D" w:rsidRPr="00DF6929" w:rsidRDefault="00D3421D" w:rsidP="00D3421D">
            <w:pPr>
              <w:widowControl w:val="0"/>
              <w:spacing w:line="254" w:lineRule="auto"/>
              <w:rPr>
                <w:rFonts w:ascii="Arial" w:eastAsia="Lucida Sans Unicode" w:hAnsi="Arial" w:cs="Arial"/>
                <w:lang w:eastAsia="ar-SA"/>
              </w:rPr>
            </w:pPr>
            <w:r w:rsidRPr="00DF6929">
              <w:rPr>
                <w:rFonts w:ascii="Arial" w:eastAsia="Lucida Sans Unicode" w:hAnsi="Arial" w:cs="Arial"/>
                <w:lang w:eastAsia="ar-SA"/>
              </w:rPr>
              <w:t>- zintegrowana karta sieciowa 10/100/1000 Ethernet RJ-45,</w:t>
            </w:r>
            <w:r w:rsidRPr="00DF6929">
              <w:rPr>
                <w:rFonts w:ascii="Arial" w:eastAsia="Lucida Sans Unicode" w:hAnsi="Arial" w:cs="Arial"/>
                <w:lang w:eastAsia="ar-SA"/>
              </w:rPr>
              <w:br/>
              <w:t>- zintegrowana karta Wi-Fi 6E z Bluetooth 5.3.</w:t>
            </w:r>
          </w:p>
        </w:tc>
        <w:tc>
          <w:tcPr>
            <w:tcW w:w="1418" w:type="dxa"/>
          </w:tcPr>
          <w:p w14:paraId="3C05BBAA" w14:textId="07B87A99" w:rsidR="00D3421D" w:rsidRPr="00DF6929" w:rsidRDefault="00D3421D" w:rsidP="00D3421D">
            <w:pPr>
              <w:widowControl w:val="0"/>
              <w:spacing w:line="254" w:lineRule="auto"/>
              <w:jc w:val="center"/>
              <w:rPr>
                <w:rFonts w:ascii="Arial" w:eastAsia="Lucida Sans Unicode" w:hAnsi="Arial" w:cs="Arial"/>
                <w:lang w:eastAsia="ar-SA"/>
              </w:rPr>
            </w:pPr>
            <w:r w:rsidRPr="00DF6929">
              <w:rPr>
                <w:rFonts w:ascii="Arial" w:eastAsia="Times New Roman" w:hAnsi="Arial" w:cs="Arial"/>
                <w:lang w:eastAsia="ar-SA"/>
              </w:rPr>
              <w:t>TAK</w:t>
            </w:r>
          </w:p>
        </w:tc>
        <w:tc>
          <w:tcPr>
            <w:tcW w:w="2711" w:type="dxa"/>
          </w:tcPr>
          <w:p w14:paraId="7FE7C03E" w14:textId="77777777" w:rsidR="00D3421D" w:rsidRPr="00DF6929" w:rsidRDefault="00D3421D" w:rsidP="00D3421D">
            <w:pPr>
              <w:widowControl w:val="0"/>
              <w:spacing w:line="254" w:lineRule="auto"/>
              <w:rPr>
                <w:rFonts w:ascii="Arial" w:eastAsia="Lucida Sans Unicode" w:hAnsi="Arial" w:cs="Arial"/>
                <w:lang w:eastAsia="ar-SA"/>
              </w:rPr>
            </w:pPr>
          </w:p>
        </w:tc>
      </w:tr>
      <w:tr w:rsidR="00D3421D" w:rsidRPr="00DF6929" w14:paraId="4B419869" w14:textId="78C71417" w:rsidTr="005840EC">
        <w:trPr>
          <w:jc w:val="center"/>
        </w:trPr>
        <w:tc>
          <w:tcPr>
            <w:tcW w:w="421" w:type="dxa"/>
            <w:shd w:val="clear" w:color="auto" w:fill="auto"/>
            <w:vAlign w:val="center"/>
          </w:tcPr>
          <w:p w14:paraId="2D8BB1DC" w14:textId="77777777" w:rsidR="00D3421D" w:rsidRPr="00DF6929" w:rsidRDefault="00D3421D" w:rsidP="00D3421D">
            <w:pPr>
              <w:widowControl w:val="0"/>
              <w:numPr>
                <w:ilvl w:val="0"/>
                <w:numId w:val="41"/>
              </w:numPr>
              <w:spacing w:after="200" w:line="276" w:lineRule="auto"/>
              <w:contextualSpacing/>
              <w:rPr>
                <w:rFonts w:ascii="Arial" w:eastAsia="Times New Roman" w:hAnsi="Arial" w:cs="Arial"/>
                <w:bCs/>
                <w:lang w:eastAsia="ar-SA"/>
              </w:rPr>
            </w:pPr>
          </w:p>
        </w:tc>
        <w:tc>
          <w:tcPr>
            <w:tcW w:w="1842" w:type="dxa"/>
            <w:shd w:val="clear" w:color="auto" w:fill="auto"/>
          </w:tcPr>
          <w:p w14:paraId="63331013" w14:textId="77777777" w:rsidR="00D3421D" w:rsidRPr="00DF6929" w:rsidRDefault="00D3421D" w:rsidP="00D3421D">
            <w:pPr>
              <w:widowControl w:val="0"/>
              <w:rPr>
                <w:rFonts w:ascii="Arial" w:eastAsia="Lucida Sans Unicode" w:hAnsi="Arial" w:cs="Arial"/>
                <w:lang w:eastAsia="ar-SA"/>
              </w:rPr>
            </w:pPr>
            <w:r w:rsidRPr="00DF6929">
              <w:rPr>
                <w:rFonts w:ascii="Arial" w:eastAsia="Lucida Sans Unicode" w:hAnsi="Arial" w:cs="Arial"/>
                <w:lang w:eastAsia="ar-SA"/>
              </w:rPr>
              <w:t>Karta graficzna</w:t>
            </w:r>
          </w:p>
        </w:tc>
        <w:tc>
          <w:tcPr>
            <w:tcW w:w="3969" w:type="dxa"/>
            <w:shd w:val="clear" w:color="auto" w:fill="auto"/>
            <w:vAlign w:val="center"/>
          </w:tcPr>
          <w:p w14:paraId="38FC89DC" w14:textId="77777777" w:rsidR="00D3421D" w:rsidRPr="00DF6929" w:rsidRDefault="00D3421D" w:rsidP="00D3421D">
            <w:pPr>
              <w:widowControl w:val="0"/>
              <w:rPr>
                <w:rFonts w:ascii="Arial" w:eastAsia="Lucida Sans Unicode" w:hAnsi="Arial" w:cs="Arial"/>
                <w:lang w:eastAsia="ar-SA"/>
              </w:rPr>
            </w:pPr>
            <w:r w:rsidRPr="00DF6929">
              <w:rPr>
                <w:rFonts w:ascii="Arial" w:eastAsia="Lucida Sans Unicode" w:hAnsi="Arial" w:cs="Arial"/>
                <w:lang w:eastAsia="ar-SA"/>
              </w:rPr>
              <w:t>Zintegrowana karta graficzna, ze wsparciem dla DirectX 12, OpenCL 3.0, Open GL 4.5 oraz dla rozdzielczości 4096x2160@60Hz.</w:t>
            </w:r>
          </w:p>
        </w:tc>
        <w:tc>
          <w:tcPr>
            <w:tcW w:w="1418" w:type="dxa"/>
          </w:tcPr>
          <w:p w14:paraId="091057D6" w14:textId="4B4406C3" w:rsidR="00D3421D" w:rsidRPr="00DF6929" w:rsidRDefault="00D3421D" w:rsidP="00D3421D">
            <w:pPr>
              <w:widowControl w:val="0"/>
              <w:jc w:val="center"/>
              <w:rPr>
                <w:rFonts w:ascii="Arial" w:eastAsia="Lucida Sans Unicode" w:hAnsi="Arial" w:cs="Arial"/>
                <w:lang w:eastAsia="ar-SA"/>
              </w:rPr>
            </w:pPr>
            <w:r w:rsidRPr="00DF6929">
              <w:rPr>
                <w:rFonts w:ascii="Arial" w:eastAsia="Times New Roman" w:hAnsi="Arial" w:cs="Arial"/>
                <w:lang w:eastAsia="ar-SA"/>
              </w:rPr>
              <w:t>TAK</w:t>
            </w:r>
          </w:p>
        </w:tc>
        <w:tc>
          <w:tcPr>
            <w:tcW w:w="2711" w:type="dxa"/>
          </w:tcPr>
          <w:p w14:paraId="085AA315" w14:textId="77777777" w:rsidR="00D3421D" w:rsidRPr="00DF6929" w:rsidRDefault="00D3421D" w:rsidP="00D3421D">
            <w:pPr>
              <w:widowControl w:val="0"/>
              <w:rPr>
                <w:rFonts w:ascii="Arial" w:eastAsia="Lucida Sans Unicode" w:hAnsi="Arial" w:cs="Arial"/>
                <w:lang w:eastAsia="ar-SA"/>
              </w:rPr>
            </w:pPr>
          </w:p>
        </w:tc>
      </w:tr>
      <w:tr w:rsidR="00D3421D" w:rsidRPr="00DF6929" w14:paraId="083B5B05" w14:textId="182EFF53" w:rsidTr="005840EC">
        <w:trPr>
          <w:jc w:val="center"/>
        </w:trPr>
        <w:tc>
          <w:tcPr>
            <w:tcW w:w="421" w:type="dxa"/>
            <w:shd w:val="clear" w:color="auto" w:fill="auto"/>
            <w:vAlign w:val="center"/>
          </w:tcPr>
          <w:p w14:paraId="2E80C5AB" w14:textId="77777777" w:rsidR="00D3421D" w:rsidRPr="00DF6929" w:rsidRDefault="00D3421D" w:rsidP="00D3421D">
            <w:pPr>
              <w:widowControl w:val="0"/>
              <w:numPr>
                <w:ilvl w:val="0"/>
                <w:numId w:val="41"/>
              </w:numPr>
              <w:spacing w:after="200" w:line="276" w:lineRule="auto"/>
              <w:contextualSpacing/>
              <w:rPr>
                <w:rFonts w:ascii="Arial" w:eastAsia="Times New Roman" w:hAnsi="Arial" w:cs="Arial"/>
                <w:bCs/>
                <w:lang w:eastAsia="ar-SA"/>
              </w:rPr>
            </w:pPr>
          </w:p>
        </w:tc>
        <w:tc>
          <w:tcPr>
            <w:tcW w:w="1842" w:type="dxa"/>
            <w:shd w:val="clear" w:color="auto" w:fill="auto"/>
          </w:tcPr>
          <w:p w14:paraId="1D2BFC94" w14:textId="77777777" w:rsidR="00D3421D" w:rsidRPr="00DF6929" w:rsidRDefault="00D3421D" w:rsidP="00D3421D">
            <w:pPr>
              <w:widowControl w:val="0"/>
              <w:rPr>
                <w:rFonts w:ascii="Arial" w:eastAsia="Lucida Sans Unicode" w:hAnsi="Arial" w:cs="Arial"/>
                <w:lang w:eastAsia="ar-SA"/>
              </w:rPr>
            </w:pPr>
            <w:r w:rsidRPr="00DF6929">
              <w:rPr>
                <w:rFonts w:ascii="Arial" w:eastAsia="Lucida Sans Unicode" w:hAnsi="Arial" w:cs="Arial"/>
                <w:lang w:eastAsia="ar-SA"/>
              </w:rPr>
              <w:t>Wyposażenie multimedialne</w:t>
            </w:r>
          </w:p>
        </w:tc>
        <w:tc>
          <w:tcPr>
            <w:tcW w:w="3969" w:type="dxa"/>
            <w:shd w:val="clear" w:color="auto" w:fill="auto"/>
            <w:vAlign w:val="center"/>
          </w:tcPr>
          <w:p w14:paraId="3B8569DF" w14:textId="77777777" w:rsidR="00D3421D" w:rsidRPr="00DF6929" w:rsidRDefault="00D3421D" w:rsidP="00D3421D">
            <w:pPr>
              <w:widowControl w:val="0"/>
              <w:rPr>
                <w:rFonts w:ascii="Arial" w:eastAsia="Lucida Sans Unicode" w:hAnsi="Arial" w:cs="Arial"/>
                <w:lang w:eastAsia="ar-SA"/>
              </w:rPr>
            </w:pPr>
            <w:r w:rsidRPr="00DF6929">
              <w:rPr>
                <w:rFonts w:ascii="Arial" w:eastAsia="Lucida Sans Unicode" w:hAnsi="Arial" w:cs="Arial"/>
                <w:lang w:eastAsia="ar-SA"/>
              </w:rPr>
              <w:t>Karta dźwiękowa, stereo, zintegrowana z płytą główną, wbudowane dwa głośniki o mocy 5W na każdy kanał.</w:t>
            </w:r>
          </w:p>
        </w:tc>
        <w:tc>
          <w:tcPr>
            <w:tcW w:w="1418" w:type="dxa"/>
          </w:tcPr>
          <w:p w14:paraId="358982D2" w14:textId="0BC4561D" w:rsidR="00D3421D" w:rsidRPr="00DF6929" w:rsidRDefault="00D3421D" w:rsidP="00D3421D">
            <w:pPr>
              <w:widowControl w:val="0"/>
              <w:jc w:val="center"/>
              <w:rPr>
                <w:rFonts w:ascii="Arial" w:eastAsia="Lucida Sans Unicode" w:hAnsi="Arial" w:cs="Arial"/>
                <w:lang w:eastAsia="ar-SA"/>
              </w:rPr>
            </w:pPr>
            <w:r w:rsidRPr="00DF6929">
              <w:rPr>
                <w:rFonts w:ascii="Arial" w:eastAsia="Times New Roman" w:hAnsi="Arial" w:cs="Arial"/>
                <w:lang w:eastAsia="ar-SA"/>
              </w:rPr>
              <w:t>TAK</w:t>
            </w:r>
          </w:p>
        </w:tc>
        <w:tc>
          <w:tcPr>
            <w:tcW w:w="2711" w:type="dxa"/>
          </w:tcPr>
          <w:p w14:paraId="5E05CA73" w14:textId="77777777" w:rsidR="00D3421D" w:rsidRPr="00DF6929" w:rsidRDefault="00D3421D" w:rsidP="00D3421D">
            <w:pPr>
              <w:widowControl w:val="0"/>
              <w:rPr>
                <w:rFonts w:ascii="Arial" w:eastAsia="Lucida Sans Unicode" w:hAnsi="Arial" w:cs="Arial"/>
                <w:lang w:eastAsia="ar-SA"/>
              </w:rPr>
            </w:pPr>
          </w:p>
        </w:tc>
      </w:tr>
      <w:tr w:rsidR="00D3421D" w:rsidRPr="00DF6929" w14:paraId="0B252069" w14:textId="1F347991" w:rsidTr="005840EC">
        <w:trPr>
          <w:jc w:val="center"/>
        </w:trPr>
        <w:tc>
          <w:tcPr>
            <w:tcW w:w="421" w:type="dxa"/>
            <w:shd w:val="clear" w:color="auto" w:fill="auto"/>
            <w:vAlign w:val="center"/>
          </w:tcPr>
          <w:p w14:paraId="681F7B79" w14:textId="77777777" w:rsidR="00D3421D" w:rsidRPr="00DF6929" w:rsidRDefault="00D3421D" w:rsidP="00D3421D">
            <w:pPr>
              <w:widowControl w:val="0"/>
              <w:numPr>
                <w:ilvl w:val="0"/>
                <w:numId w:val="41"/>
              </w:numPr>
              <w:spacing w:after="200" w:line="276" w:lineRule="auto"/>
              <w:contextualSpacing/>
              <w:rPr>
                <w:rFonts w:ascii="Arial" w:eastAsia="Times New Roman" w:hAnsi="Arial" w:cs="Arial"/>
                <w:bCs/>
                <w:lang w:eastAsia="ar-SA"/>
              </w:rPr>
            </w:pPr>
          </w:p>
        </w:tc>
        <w:tc>
          <w:tcPr>
            <w:tcW w:w="1842" w:type="dxa"/>
            <w:shd w:val="clear" w:color="auto" w:fill="auto"/>
            <w:vAlign w:val="center"/>
          </w:tcPr>
          <w:p w14:paraId="1AD0B4B0" w14:textId="77777777" w:rsidR="00D3421D" w:rsidRPr="00DF6929" w:rsidRDefault="00D3421D" w:rsidP="00D3421D">
            <w:pPr>
              <w:widowControl w:val="0"/>
              <w:rPr>
                <w:rFonts w:ascii="Arial" w:eastAsia="Lucida Sans Unicode" w:hAnsi="Arial" w:cs="Arial"/>
                <w:lang w:eastAsia="ar-SA"/>
              </w:rPr>
            </w:pPr>
            <w:r w:rsidRPr="00DF6929">
              <w:rPr>
                <w:rFonts w:ascii="Arial" w:eastAsia="Lucida Sans Unicode" w:hAnsi="Arial" w:cs="Arial"/>
                <w:lang w:eastAsia="ar-SA"/>
              </w:rPr>
              <w:t>Porty i złącza</w:t>
            </w:r>
          </w:p>
        </w:tc>
        <w:tc>
          <w:tcPr>
            <w:tcW w:w="3969" w:type="dxa"/>
            <w:shd w:val="clear" w:color="auto" w:fill="auto"/>
            <w:vAlign w:val="center"/>
          </w:tcPr>
          <w:p w14:paraId="53B094B6" w14:textId="77777777" w:rsidR="00D3421D" w:rsidRPr="00DF6929" w:rsidRDefault="00D3421D" w:rsidP="00D3421D">
            <w:pPr>
              <w:widowControl w:val="0"/>
              <w:spacing w:line="254" w:lineRule="auto"/>
              <w:rPr>
                <w:rFonts w:ascii="Arial" w:eastAsia="Lucida Sans Unicode" w:hAnsi="Arial" w:cs="Arial"/>
                <w:lang w:eastAsia="ar-SA"/>
              </w:rPr>
            </w:pPr>
            <w:r w:rsidRPr="00DF6929">
              <w:rPr>
                <w:rFonts w:ascii="Arial" w:eastAsia="Lucida Sans Unicode" w:hAnsi="Arial" w:cs="Arial"/>
                <w:lang w:eastAsia="ar-SA"/>
              </w:rPr>
              <w:t xml:space="preserve">- porty wideo z tyłu ekranu, min.: 1 x Display Port 1.4 z Dual-Mode (DP++) </w:t>
            </w:r>
            <w:r w:rsidRPr="00DF6929">
              <w:rPr>
                <w:rFonts w:ascii="Arial" w:eastAsia="Lucida Sans Unicode" w:hAnsi="Arial" w:cs="Arial"/>
                <w:lang w:eastAsia="ar-SA"/>
              </w:rPr>
              <w:lastRenderedPageBreak/>
              <w:t>oraz 1 x HDMI-in 1.4 (wejście)</w:t>
            </w:r>
          </w:p>
          <w:p w14:paraId="3845DC9D" w14:textId="77777777" w:rsidR="00D3421D" w:rsidRPr="00DF6929" w:rsidRDefault="00D3421D" w:rsidP="00D3421D">
            <w:pPr>
              <w:widowControl w:val="0"/>
              <w:spacing w:line="254" w:lineRule="auto"/>
              <w:rPr>
                <w:rFonts w:ascii="Arial" w:eastAsia="Lucida Sans Unicode" w:hAnsi="Arial" w:cs="Arial"/>
                <w:lang w:eastAsia="ar-SA"/>
              </w:rPr>
            </w:pPr>
            <w:r w:rsidRPr="00DF6929">
              <w:rPr>
                <w:rFonts w:ascii="Arial" w:eastAsia="Lucida Sans Unicode" w:hAnsi="Arial" w:cs="Arial"/>
                <w:lang w:eastAsia="ar-SA"/>
              </w:rPr>
              <w:t>- min. 4 x USB 3.2 Typ-A z tyłu obudowy w tym min. 2x USB 3.2 Gen 2</w:t>
            </w:r>
          </w:p>
          <w:p w14:paraId="6B2D4C59" w14:textId="77777777" w:rsidR="00D3421D" w:rsidRPr="00DF6929" w:rsidRDefault="00D3421D" w:rsidP="00D3421D">
            <w:pPr>
              <w:widowControl w:val="0"/>
              <w:spacing w:line="254" w:lineRule="auto"/>
              <w:rPr>
                <w:rFonts w:ascii="Arial" w:eastAsia="Lucida Sans Unicode" w:hAnsi="Arial" w:cs="Arial"/>
                <w:lang w:eastAsia="ar-SA"/>
              </w:rPr>
            </w:pPr>
            <w:r w:rsidRPr="00DF6929">
              <w:rPr>
                <w:rFonts w:ascii="Arial" w:eastAsia="Lucida Sans Unicode" w:hAnsi="Arial" w:cs="Arial"/>
                <w:lang w:eastAsia="ar-SA"/>
              </w:rPr>
              <w:t>- min. 1 x USB 3.2 Gen 2 Typ-C z ładowaniem zewnętrznych urządzeń 15W i trybem DisplayPort 1.4 z tyłu obudowy</w:t>
            </w:r>
          </w:p>
          <w:p w14:paraId="43D6DFF4" w14:textId="77777777" w:rsidR="00D3421D" w:rsidRPr="00DF6929" w:rsidRDefault="00D3421D" w:rsidP="00D3421D">
            <w:pPr>
              <w:widowControl w:val="0"/>
              <w:spacing w:line="254" w:lineRule="auto"/>
              <w:rPr>
                <w:rFonts w:ascii="Arial" w:eastAsia="Lucida Sans Unicode" w:hAnsi="Arial" w:cs="Arial"/>
                <w:lang w:eastAsia="ar-SA"/>
              </w:rPr>
            </w:pPr>
            <w:r w:rsidRPr="00DF6929">
              <w:rPr>
                <w:rFonts w:ascii="Arial" w:eastAsia="Lucida Sans Unicode" w:hAnsi="Arial" w:cs="Arial"/>
                <w:lang w:eastAsia="ar-SA"/>
              </w:rPr>
              <w:t>- min. 1 x USB 3.2. Gen 2x2 Typ-C z ładowaniem zewnętrznych urządzeń 15W + 1 x USB 3.2 Gen 2 Typ-A z ładowaniem zewnętrznych urządzeń 15W</w:t>
            </w:r>
          </w:p>
          <w:p w14:paraId="255A6397" w14:textId="77777777" w:rsidR="00D3421D" w:rsidRPr="00DF6929" w:rsidRDefault="00D3421D" w:rsidP="00D3421D">
            <w:pPr>
              <w:widowControl w:val="0"/>
              <w:spacing w:line="254" w:lineRule="auto"/>
              <w:rPr>
                <w:rFonts w:ascii="Arial" w:eastAsia="Lucida Sans Unicode" w:hAnsi="Arial" w:cs="Arial"/>
                <w:lang w:eastAsia="ar-SA"/>
              </w:rPr>
            </w:pPr>
            <w:r w:rsidRPr="00DF6929">
              <w:rPr>
                <w:rFonts w:ascii="Arial" w:eastAsia="Lucida Sans Unicode" w:hAnsi="Arial" w:cs="Arial"/>
                <w:lang w:eastAsia="ar-SA"/>
              </w:rPr>
              <w:t>- port sieciowy RJ-45</w:t>
            </w:r>
          </w:p>
          <w:p w14:paraId="17AB6A6E" w14:textId="77777777" w:rsidR="00D3421D" w:rsidRPr="00DF6929" w:rsidRDefault="00D3421D" w:rsidP="00D3421D">
            <w:pPr>
              <w:widowControl w:val="0"/>
              <w:spacing w:line="254" w:lineRule="auto"/>
              <w:rPr>
                <w:rFonts w:ascii="Arial" w:eastAsia="Lucida Sans Unicode" w:hAnsi="Arial" w:cs="Arial"/>
                <w:lang w:eastAsia="ar-SA"/>
              </w:rPr>
            </w:pPr>
            <w:r w:rsidRPr="00DF6929">
              <w:rPr>
                <w:rFonts w:ascii="Arial" w:eastAsia="Lucida Sans Unicode" w:hAnsi="Arial" w:cs="Arial"/>
                <w:lang w:eastAsia="ar-SA"/>
              </w:rPr>
              <w:t>- porty audio typu COMBO (słuchawki i mikrofon)</w:t>
            </w:r>
          </w:p>
          <w:p w14:paraId="261EB7E2" w14:textId="77777777" w:rsidR="00D3421D" w:rsidRPr="00DF6929" w:rsidRDefault="00D3421D" w:rsidP="00D3421D">
            <w:pPr>
              <w:widowControl w:val="0"/>
              <w:spacing w:line="254" w:lineRule="auto"/>
              <w:rPr>
                <w:rFonts w:ascii="Arial" w:eastAsia="Lucida Sans Unicode" w:hAnsi="Arial" w:cs="Arial"/>
                <w:lang w:eastAsia="ar-SA"/>
              </w:rPr>
            </w:pPr>
            <w:r w:rsidRPr="00DF6929">
              <w:rPr>
                <w:rFonts w:ascii="Arial" w:eastAsia="Lucida Sans Unicode" w:hAnsi="Arial" w:cs="Arial"/>
                <w:lang w:eastAsia="ar-SA"/>
              </w:rPr>
              <w:t>- wbudowana kamera internetowa 5 MP z podwójnym mikrofonem cyfrowym i wbudowaną przesłoną obiektywu.</w:t>
            </w:r>
          </w:p>
          <w:p w14:paraId="03811C3E" w14:textId="77777777" w:rsidR="00D3421D" w:rsidRPr="00DF6929" w:rsidRDefault="00D3421D" w:rsidP="00D3421D">
            <w:pPr>
              <w:widowControl w:val="0"/>
              <w:spacing w:line="254" w:lineRule="auto"/>
              <w:rPr>
                <w:rFonts w:ascii="Arial" w:eastAsia="Lucida Sans Unicode" w:hAnsi="Arial" w:cs="Arial"/>
                <w:lang w:eastAsia="ar-SA"/>
              </w:rPr>
            </w:pPr>
            <w:r w:rsidRPr="00DF6929">
              <w:rPr>
                <w:rFonts w:ascii="Arial" w:eastAsia="Lucida Sans Unicode" w:hAnsi="Arial" w:cs="Arial"/>
                <w:lang w:eastAsia="ar-SA"/>
              </w:rPr>
              <w:t>Wymagana ilość i rozmieszczenie (na zewnątrz obudowy komputera) portów USB nie może być osiągnięta w wyniku stosowania konwerterów, przejściówek, adapterów itp.</w:t>
            </w:r>
          </w:p>
        </w:tc>
        <w:tc>
          <w:tcPr>
            <w:tcW w:w="1418" w:type="dxa"/>
          </w:tcPr>
          <w:p w14:paraId="181DD89F" w14:textId="6AF564B4" w:rsidR="00D3421D" w:rsidRPr="00DF6929" w:rsidRDefault="00D3421D" w:rsidP="00D3421D">
            <w:pPr>
              <w:widowControl w:val="0"/>
              <w:spacing w:line="254" w:lineRule="auto"/>
              <w:jc w:val="center"/>
              <w:rPr>
                <w:rFonts w:ascii="Arial" w:eastAsia="Lucida Sans Unicode" w:hAnsi="Arial" w:cs="Arial"/>
                <w:lang w:eastAsia="ar-SA"/>
              </w:rPr>
            </w:pPr>
            <w:r w:rsidRPr="00DF6929">
              <w:rPr>
                <w:rFonts w:ascii="Arial" w:eastAsia="Times New Roman" w:hAnsi="Arial" w:cs="Arial"/>
                <w:lang w:eastAsia="ar-SA"/>
              </w:rPr>
              <w:lastRenderedPageBreak/>
              <w:t>TAK</w:t>
            </w:r>
            <w:r w:rsidR="001134DA" w:rsidRPr="00DF6929">
              <w:rPr>
                <w:rFonts w:ascii="Arial" w:eastAsia="Times New Roman" w:hAnsi="Arial" w:cs="Arial"/>
                <w:lang w:eastAsia="ar-SA"/>
              </w:rPr>
              <w:t>, podać</w:t>
            </w:r>
          </w:p>
        </w:tc>
        <w:tc>
          <w:tcPr>
            <w:tcW w:w="2711" w:type="dxa"/>
          </w:tcPr>
          <w:p w14:paraId="3B2876B5" w14:textId="77777777" w:rsidR="00D3421D" w:rsidRPr="00DF6929" w:rsidRDefault="00D3421D" w:rsidP="00D3421D">
            <w:pPr>
              <w:widowControl w:val="0"/>
              <w:spacing w:line="254" w:lineRule="auto"/>
              <w:rPr>
                <w:rFonts w:ascii="Arial" w:eastAsia="Lucida Sans Unicode" w:hAnsi="Arial" w:cs="Arial"/>
                <w:lang w:eastAsia="ar-SA"/>
              </w:rPr>
            </w:pPr>
          </w:p>
        </w:tc>
      </w:tr>
      <w:tr w:rsidR="00D3421D" w:rsidRPr="00DF6929" w14:paraId="1D25E978" w14:textId="1A5EDF17" w:rsidTr="005840EC">
        <w:trPr>
          <w:jc w:val="center"/>
        </w:trPr>
        <w:tc>
          <w:tcPr>
            <w:tcW w:w="421" w:type="dxa"/>
            <w:shd w:val="clear" w:color="auto" w:fill="auto"/>
            <w:vAlign w:val="center"/>
          </w:tcPr>
          <w:p w14:paraId="2A59243A" w14:textId="77777777" w:rsidR="00D3421D" w:rsidRPr="00DF6929" w:rsidRDefault="00D3421D" w:rsidP="00D3421D">
            <w:pPr>
              <w:widowControl w:val="0"/>
              <w:numPr>
                <w:ilvl w:val="0"/>
                <w:numId w:val="41"/>
              </w:numPr>
              <w:spacing w:after="200" w:line="276" w:lineRule="auto"/>
              <w:contextualSpacing/>
              <w:rPr>
                <w:rFonts w:ascii="Arial" w:eastAsia="Times New Roman" w:hAnsi="Arial" w:cs="Arial"/>
                <w:bCs/>
                <w:lang w:eastAsia="ar-SA"/>
              </w:rPr>
            </w:pPr>
          </w:p>
        </w:tc>
        <w:tc>
          <w:tcPr>
            <w:tcW w:w="1842" w:type="dxa"/>
            <w:shd w:val="clear" w:color="auto" w:fill="auto"/>
            <w:vAlign w:val="center"/>
          </w:tcPr>
          <w:p w14:paraId="38CF94DF" w14:textId="77777777" w:rsidR="00D3421D" w:rsidRPr="00DF6929" w:rsidRDefault="00D3421D" w:rsidP="00D3421D">
            <w:pPr>
              <w:widowControl w:val="0"/>
              <w:rPr>
                <w:rFonts w:ascii="Arial" w:eastAsia="Lucida Sans Unicode" w:hAnsi="Arial" w:cs="Arial"/>
                <w:lang w:eastAsia="ar-SA"/>
              </w:rPr>
            </w:pPr>
            <w:r w:rsidRPr="00DF6929">
              <w:rPr>
                <w:rFonts w:ascii="Arial" w:eastAsia="Lucida Sans Unicode" w:hAnsi="Arial" w:cs="Arial"/>
                <w:lang w:eastAsia="ar-SA"/>
              </w:rPr>
              <w:t>Sloty</w:t>
            </w:r>
          </w:p>
        </w:tc>
        <w:tc>
          <w:tcPr>
            <w:tcW w:w="3969" w:type="dxa"/>
            <w:shd w:val="clear" w:color="auto" w:fill="auto"/>
            <w:vAlign w:val="center"/>
          </w:tcPr>
          <w:p w14:paraId="0E8EF3A6" w14:textId="77777777" w:rsidR="00D3421D" w:rsidRPr="00DF6929" w:rsidRDefault="00D3421D" w:rsidP="00D3421D">
            <w:pPr>
              <w:widowControl w:val="0"/>
              <w:spacing w:line="254" w:lineRule="auto"/>
              <w:rPr>
                <w:rFonts w:ascii="Arial" w:eastAsia="Lucida Sans Unicode" w:hAnsi="Arial" w:cs="Arial"/>
                <w:lang w:eastAsia="ar-SA"/>
              </w:rPr>
            </w:pPr>
            <w:r w:rsidRPr="00DF6929">
              <w:rPr>
                <w:rFonts w:ascii="Arial" w:eastAsia="Lucida Sans Unicode" w:hAnsi="Arial" w:cs="Arial"/>
                <w:lang w:eastAsia="ar-SA"/>
              </w:rPr>
              <w:t>1 x M.2 PCIe dla WLAN, 3 x M.2 PCIe dla dysków SSD</w:t>
            </w:r>
          </w:p>
        </w:tc>
        <w:tc>
          <w:tcPr>
            <w:tcW w:w="1418" w:type="dxa"/>
          </w:tcPr>
          <w:p w14:paraId="077328FC" w14:textId="51281838" w:rsidR="00D3421D" w:rsidRPr="00DF6929" w:rsidRDefault="00D3421D" w:rsidP="00D3421D">
            <w:pPr>
              <w:widowControl w:val="0"/>
              <w:spacing w:line="254" w:lineRule="auto"/>
              <w:jc w:val="center"/>
              <w:rPr>
                <w:rFonts w:ascii="Arial" w:eastAsia="Lucida Sans Unicode" w:hAnsi="Arial" w:cs="Arial"/>
                <w:lang w:eastAsia="ar-SA"/>
              </w:rPr>
            </w:pPr>
            <w:r w:rsidRPr="00DF6929">
              <w:rPr>
                <w:rFonts w:ascii="Arial" w:eastAsia="Times New Roman" w:hAnsi="Arial" w:cs="Arial"/>
                <w:lang w:eastAsia="ar-SA"/>
              </w:rPr>
              <w:t>TAK</w:t>
            </w:r>
          </w:p>
        </w:tc>
        <w:tc>
          <w:tcPr>
            <w:tcW w:w="2711" w:type="dxa"/>
          </w:tcPr>
          <w:p w14:paraId="44A126F5" w14:textId="77777777" w:rsidR="00D3421D" w:rsidRPr="00DF6929" w:rsidRDefault="00D3421D" w:rsidP="00D3421D">
            <w:pPr>
              <w:widowControl w:val="0"/>
              <w:spacing w:line="254" w:lineRule="auto"/>
              <w:rPr>
                <w:rFonts w:ascii="Arial" w:eastAsia="Lucida Sans Unicode" w:hAnsi="Arial" w:cs="Arial"/>
                <w:lang w:eastAsia="ar-SA"/>
              </w:rPr>
            </w:pPr>
          </w:p>
        </w:tc>
      </w:tr>
      <w:tr w:rsidR="00D3421D" w:rsidRPr="00DF6929" w14:paraId="3767484E" w14:textId="75606848" w:rsidTr="005840EC">
        <w:trPr>
          <w:jc w:val="center"/>
        </w:trPr>
        <w:tc>
          <w:tcPr>
            <w:tcW w:w="421" w:type="dxa"/>
            <w:shd w:val="clear" w:color="auto" w:fill="auto"/>
            <w:vAlign w:val="center"/>
          </w:tcPr>
          <w:p w14:paraId="527A62FB" w14:textId="77777777" w:rsidR="00D3421D" w:rsidRPr="00DF6929" w:rsidRDefault="00D3421D" w:rsidP="00D3421D">
            <w:pPr>
              <w:widowControl w:val="0"/>
              <w:numPr>
                <w:ilvl w:val="0"/>
                <w:numId w:val="41"/>
              </w:numPr>
              <w:spacing w:after="200" w:line="276" w:lineRule="auto"/>
              <w:contextualSpacing/>
              <w:rPr>
                <w:rFonts w:ascii="Arial" w:eastAsia="Times New Roman" w:hAnsi="Arial" w:cs="Arial"/>
                <w:bCs/>
                <w:lang w:eastAsia="ar-SA"/>
              </w:rPr>
            </w:pPr>
          </w:p>
        </w:tc>
        <w:tc>
          <w:tcPr>
            <w:tcW w:w="1842" w:type="dxa"/>
            <w:shd w:val="clear" w:color="auto" w:fill="auto"/>
          </w:tcPr>
          <w:p w14:paraId="3C340E7A" w14:textId="77777777" w:rsidR="00D3421D" w:rsidRPr="00DF6929" w:rsidRDefault="00D3421D" w:rsidP="00D3421D">
            <w:pPr>
              <w:widowControl w:val="0"/>
              <w:rPr>
                <w:rFonts w:ascii="Arial" w:eastAsia="Lucida Sans Unicode" w:hAnsi="Arial" w:cs="Arial"/>
                <w:lang w:eastAsia="ar-SA"/>
              </w:rPr>
            </w:pPr>
            <w:r w:rsidRPr="00DF6929">
              <w:rPr>
                <w:rFonts w:ascii="Arial" w:eastAsia="Lucida Sans Unicode" w:hAnsi="Arial" w:cs="Arial"/>
                <w:lang w:eastAsia="ar-SA"/>
              </w:rPr>
              <w:t>Zasilacz</w:t>
            </w:r>
          </w:p>
        </w:tc>
        <w:tc>
          <w:tcPr>
            <w:tcW w:w="3969" w:type="dxa"/>
            <w:shd w:val="clear" w:color="auto" w:fill="auto"/>
            <w:vAlign w:val="center"/>
          </w:tcPr>
          <w:p w14:paraId="341C2940" w14:textId="77777777" w:rsidR="00D3421D" w:rsidRPr="00DF6929" w:rsidRDefault="00D3421D" w:rsidP="00D3421D">
            <w:pPr>
              <w:widowControl w:val="0"/>
              <w:rPr>
                <w:rFonts w:ascii="Arial" w:eastAsia="Lucida Sans Unicode" w:hAnsi="Arial" w:cs="Arial"/>
                <w:lang w:eastAsia="ar-SA"/>
              </w:rPr>
            </w:pPr>
            <w:r w:rsidRPr="00DF6929">
              <w:rPr>
                <w:rFonts w:ascii="Arial" w:eastAsia="Times New Roman" w:hAnsi="Arial" w:cs="Arial"/>
                <w:lang w:eastAsia="ar-SA"/>
              </w:rPr>
              <w:t>Zasilacz wewnętrzny o mocy min. 240 W i sprawności min. 92% przy 50% obciążeniu zasilacza i 89% przy 100% obciążeniu zasilacza (certyfikat 80 PLUS PLATINUM).</w:t>
            </w:r>
          </w:p>
        </w:tc>
        <w:tc>
          <w:tcPr>
            <w:tcW w:w="1418" w:type="dxa"/>
          </w:tcPr>
          <w:p w14:paraId="3163CAD1" w14:textId="0A3608FE" w:rsidR="00D3421D" w:rsidRPr="00DF6929" w:rsidRDefault="00D3421D" w:rsidP="00D3421D">
            <w:pPr>
              <w:widowControl w:val="0"/>
              <w:jc w:val="center"/>
              <w:rPr>
                <w:rFonts w:ascii="Arial" w:eastAsia="Times New Roman" w:hAnsi="Arial" w:cs="Arial"/>
                <w:lang w:eastAsia="ar-SA"/>
              </w:rPr>
            </w:pPr>
            <w:r w:rsidRPr="00DF6929">
              <w:rPr>
                <w:rFonts w:ascii="Arial" w:eastAsia="Times New Roman" w:hAnsi="Arial" w:cs="Arial"/>
                <w:lang w:eastAsia="ar-SA"/>
              </w:rPr>
              <w:t>TAK</w:t>
            </w:r>
          </w:p>
        </w:tc>
        <w:tc>
          <w:tcPr>
            <w:tcW w:w="2711" w:type="dxa"/>
          </w:tcPr>
          <w:p w14:paraId="0E8D85D9" w14:textId="77777777" w:rsidR="00D3421D" w:rsidRPr="00DF6929" w:rsidRDefault="00D3421D" w:rsidP="00D3421D">
            <w:pPr>
              <w:widowControl w:val="0"/>
              <w:rPr>
                <w:rFonts w:ascii="Arial" w:eastAsia="Times New Roman" w:hAnsi="Arial" w:cs="Arial"/>
                <w:lang w:eastAsia="ar-SA"/>
              </w:rPr>
            </w:pPr>
          </w:p>
        </w:tc>
      </w:tr>
      <w:tr w:rsidR="00D3421D" w:rsidRPr="00DF6929" w14:paraId="221A0C95" w14:textId="66549AB0" w:rsidTr="005840EC">
        <w:trPr>
          <w:jc w:val="center"/>
        </w:trPr>
        <w:tc>
          <w:tcPr>
            <w:tcW w:w="421" w:type="dxa"/>
            <w:shd w:val="clear" w:color="auto" w:fill="auto"/>
            <w:vAlign w:val="center"/>
          </w:tcPr>
          <w:p w14:paraId="104D99D4" w14:textId="77777777" w:rsidR="00D3421D" w:rsidRPr="00DF6929" w:rsidRDefault="00D3421D" w:rsidP="00D3421D">
            <w:pPr>
              <w:widowControl w:val="0"/>
              <w:numPr>
                <w:ilvl w:val="0"/>
                <w:numId w:val="41"/>
              </w:numPr>
              <w:spacing w:after="200" w:line="276" w:lineRule="auto"/>
              <w:contextualSpacing/>
              <w:rPr>
                <w:rFonts w:ascii="Arial" w:eastAsia="Times New Roman" w:hAnsi="Arial" w:cs="Arial"/>
                <w:bCs/>
                <w:lang w:eastAsia="ar-SA"/>
              </w:rPr>
            </w:pPr>
          </w:p>
        </w:tc>
        <w:tc>
          <w:tcPr>
            <w:tcW w:w="1842" w:type="dxa"/>
            <w:shd w:val="clear" w:color="auto" w:fill="auto"/>
          </w:tcPr>
          <w:p w14:paraId="0C13040E" w14:textId="77777777" w:rsidR="00D3421D" w:rsidRPr="00DF6929" w:rsidRDefault="00D3421D" w:rsidP="00D3421D">
            <w:pPr>
              <w:widowControl w:val="0"/>
              <w:rPr>
                <w:rFonts w:ascii="Arial" w:eastAsia="Lucida Sans Unicode" w:hAnsi="Arial" w:cs="Arial"/>
                <w:lang w:eastAsia="ar-SA"/>
              </w:rPr>
            </w:pPr>
            <w:r w:rsidRPr="00DF6929">
              <w:rPr>
                <w:rFonts w:ascii="Arial" w:eastAsia="Lucida Sans Unicode" w:hAnsi="Arial" w:cs="Arial"/>
                <w:lang w:eastAsia="ar-SA"/>
              </w:rPr>
              <w:t>Ergonomia</w:t>
            </w:r>
          </w:p>
        </w:tc>
        <w:tc>
          <w:tcPr>
            <w:tcW w:w="3969" w:type="dxa"/>
            <w:shd w:val="clear" w:color="auto" w:fill="auto"/>
            <w:vAlign w:val="center"/>
          </w:tcPr>
          <w:p w14:paraId="508F3CBD" w14:textId="77777777" w:rsidR="00D3421D" w:rsidRPr="00DF6929" w:rsidRDefault="00D3421D" w:rsidP="00D3421D">
            <w:pPr>
              <w:widowControl w:val="0"/>
              <w:rPr>
                <w:rFonts w:ascii="Arial" w:eastAsia="Lucida Sans Unicode" w:hAnsi="Arial" w:cs="Arial"/>
                <w:lang w:eastAsia="ar-SA"/>
              </w:rPr>
            </w:pPr>
            <w:r w:rsidRPr="00DF6929">
              <w:rPr>
                <w:rFonts w:ascii="Arial" w:eastAsia="Lucida Sans Unicode" w:hAnsi="Arial" w:cs="Arial"/>
                <w:lang w:eastAsia="ar-SA"/>
              </w:rPr>
              <w:t>Głośność maksymalnie 16 dB z pozycji operatora w trybie bezczynności.</w:t>
            </w:r>
          </w:p>
        </w:tc>
        <w:tc>
          <w:tcPr>
            <w:tcW w:w="1418" w:type="dxa"/>
          </w:tcPr>
          <w:p w14:paraId="302ABFDD" w14:textId="5603BA49" w:rsidR="00D3421D" w:rsidRPr="00DF6929" w:rsidRDefault="00D3421D" w:rsidP="00D3421D">
            <w:pPr>
              <w:widowControl w:val="0"/>
              <w:jc w:val="center"/>
              <w:rPr>
                <w:rFonts w:ascii="Arial" w:eastAsia="Lucida Sans Unicode" w:hAnsi="Arial" w:cs="Arial"/>
                <w:lang w:eastAsia="ar-SA"/>
              </w:rPr>
            </w:pPr>
            <w:r w:rsidRPr="00DF6929">
              <w:rPr>
                <w:rFonts w:ascii="Arial" w:eastAsia="Times New Roman" w:hAnsi="Arial" w:cs="Arial"/>
                <w:lang w:eastAsia="ar-SA"/>
              </w:rPr>
              <w:t>TAK</w:t>
            </w:r>
          </w:p>
        </w:tc>
        <w:tc>
          <w:tcPr>
            <w:tcW w:w="2711" w:type="dxa"/>
          </w:tcPr>
          <w:p w14:paraId="56BF4F5E" w14:textId="77777777" w:rsidR="00D3421D" w:rsidRPr="00DF6929" w:rsidRDefault="00D3421D" w:rsidP="00D3421D">
            <w:pPr>
              <w:widowControl w:val="0"/>
              <w:rPr>
                <w:rFonts w:ascii="Arial" w:eastAsia="Lucida Sans Unicode" w:hAnsi="Arial" w:cs="Arial"/>
                <w:lang w:eastAsia="ar-SA"/>
              </w:rPr>
            </w:pPr>
          </w:p>
        </w:tc>
      </w:tr>
      <w:tr w:rsidR="00D3421D" w:rsidRPr="00DF6929" w14:paraId="2AE52617" w14:textId="0454A58A" w:rsidTr="005840EC">
        <w:trPr>
          <w:jc w:val="center"/>
        </w:trPr>
        <w:tc>
          <w:tcPr>
            <w:tcW w:w="421" w:type="dxa"/>
            <w:shd w:val="clear" w:color="auto" w:fill="auto"/>
            <w:vAlign w:val="center"/>
          </w:tcPr>
          <w:p w14:paraId="5C617583" w14:textId="77777777" w:rsidR="00D3421D" w:rsidRPr="00DF6929" w:rsidRDefault="00D3421D" w:rsidP="00D3421D">
            <w:pPr>
              <w:widowControl w:val="0"/>
              <w:numPr>
                <w:ilvl w:val="0"/>
                <w:numId w:val="41"/>
              </w:numPr>
              <w:spacing w:after="200" w:line="276" w:lineRule="auto"/>
              <w:contextualSpacing/>
              <w:rPr>
                <w:rFonts w:ascii="Arial" w:eastAsia="Times New Roman" w:hAnsi="Arial" w:cs="Arial"/>
                <w:bCs/>
                <w:lang w:eastAsia="ar-SA"/>
              </w:rPr>
            </w:pPr>
          </w:p>
        </w:tc>
        <w:tc>
          <w:tcPr>
            <w:tcW w:w="1842" w:type="dxa"/>
            <w:shd w:val="clear" w:color="auto" w:fill="auto"/>
            <w:vAlign w:val="center"/>
          </w:tcPr>
          <w:p w14:paraId="21E60413" w14:textId="77777777" w:rsidR="00D3421D" w:rsidRPr="00DF6929" w:rsidRDefault="00D3421D" w:rsidP="00D3421D">
            <w:pPr>
              <w:widowControl w:val="0"/>
              <w:spacing w:line="254" w:lineRule="auto"/>
              <w:rPr>
                <w:rFonts w:ascii="Arial" w:eastAsia="Lucida Sans Unicode" w:hAnsi="Arial" w:cs="Arial"/>
                <w:lang w:eastAsia="ar-SA"/>
              </w:rPr>
            </w:pPr>
            <w:r w:rsidRPr="00DF6929">
              <w:rPr>
                <w:rFonts w:ascii="Arial" w:eastAsia="Lucida Sans Unicode" w:hAnsi="Arial" w:cs="Arial"/>
                <w:lang w:eastAsia="ar-SA"/>
              </w:rPr>
              <w:t>System operacyjny</w:t>
            </w:r>
          </w:p>
        </w:tc>
        <w:tc>
          <w:tcPr>
            <w:tcW w:w="3969" w:type="dxa"/>
            <w:shd w:val="clear" w:color="auto" w:fill="auto"/>
            <w:vAlign w:val="center"/>
          </w:tcPr>
          <w:p w14:paraId="10370C72" w14:textId="77777777" w:rsidR="00D3421D" w:rsidRPr="00DF6929" w:rsidRDefault="00D3421D" w:rsidP="00D3421D">
            <w:pPr>
              <w:widowControl w:val="0"/>
              <w:spacing w:line="254" w:lineRule="auto"/>
              <w:rPr>
                <w:rFonts w:ascii="Arial" w:eastAsiaTheme="minorHAnsi" w:hAnsi="Arial" w:cs="Arial"/>
                <w:kern w:val="0"/>
                <w:lang w:eastAsia="en-US"/>
              </w:rPr>
            </w:pPr>
            <w:r w:rsidRPr="00DF6929">
              <w:rPr>
                <w:rFonts w:ascii="Arial" w:eastAsiaTheme="minorHAnsi" w:hAnsi="Arial" w:cs="Arial"/>
                <w:kern w:val="0"/>
                <w:lang w:eastAsia="en-US"/>
              </w:rPr>
              <w:t>Zainstalowany system operacyjny Windows 11 Pro lub system równoważny – przez równoważność rozumie się pełną funkcjonalność, jaką oferuje wymagany system operacyjny. Klucz licencyjny musi być zapisany na stałe w BIOS.</w:t>
            </w:r>
          </w:p>
        </w:tc>
        <w:tc>
          <w:tcPr>
            <w:tcW w:w="1418" w:type="dxa"/>
          </w:tcPr>
          <w:p w14:paraId="2AD7DDF6" w14:textId="63253EE8" w:rsidR="00D3421D" w:rsidRPr="00DF6929" w:rsidRDefault="00D3421D" w:rsidP="00D3421D">
            <w:pPr>
              <w:widowControl w:val="0"/>
              <w:spacing w:line="254" w:lineRule="auto"/>
              <w:jc w:val="center"/>
              <w:rPr>
                <w:rFonts w:ascii="Arial" w:eastAsiaTheme="minorHAnsi" w:hAnsi="Arial" w:cs="Arial"/>
                <w:kern w:val="0"/>
                <w:lang w:eastAsia="en-US"/>
              </w:rPr>
            </w:pPr>
            <w:r w:rsidRPr="00DF6929">
              <w:rPr>
                <w:rFonts w:ascii="Arial" w:eastAsia="Times New Roman" w:hAnsi="Arial" w:cs="Arial"/>
                <w:lang w:eastAsia="ar-SA"/>
              </w:rPr>
              <w:t>TAK</w:t>
            </w:r>
            <w:r w:rsidR="001134DA" w:rsidRPr="00DF6929">
              <w:rPr>
                <w:rFonts w:ascii="Arial" w:eastAsia="Times New Roman" w:hAnsi="Arial" w:cs="Arial"/>
                <w:lang w:eastAsia="ar-SA"/>
              </w:rPr>
              <w:t>, podać</w:t>
            </w:r>
          </w:p>
        </w:tc>
        <w:tc>
          <w:tcPr>
            <w:tcW w:w="2711" w:type="dxa"/>
          </w:tcPr>
          <w:p w14:paraId="3E5F512F" w14:textId="77777777" w:rsidR="00D3421D" w:rsidRPr="00DF6929" w:rsidRDefault="00D3421D" w:rsidP="00D3421D">
            <w:pPr>
              <w:widowControl w:val="0"/>
              <w:spacing w:line="254" w:lineRule="auto"/>
              <w:rPr>
                <w:rFonts w:ascii="Arial" w:eastAsiaTheme="minorHAnsi" w:hAnsi="Arial" w:cs="Arial"/>
                <w:kern w:val="0"/>
                <w:lang w:eastAsia="en-US"/>
              </w:rPr>
            </w:pPr>
          </w:p>
        </w:tc>
      </w:tr>
      <w:tr w:rsidR="00D3421D" w:rsidRPr="00DF6929" w14:paraId="5E29FD7A" w14:textId="69BA5ECC" w:rsidTr="005840EC">
        <w:trPr>
          <w:jc w:val="center"/>
        </w:trPr>
        <w:tc>
          <w:tcPr>
            <w:tcW w:w="421" w:type="dxa"/>
            <w:shd w:val="clear" w:color="auto" w:fill="auto"/>
            <w:vAlign w:val="center"/>
          </w:tcPr>
          <w:p w14:paraId="33F30E6F" w14:textId="77777777" w:rsidR="00D3421D" w:rsidRPr="00DF6929" w:rsidRDefault="00D3421D" w:rsidP="00D3421D">
            <w:pPr>
              <w:widowControl w:val="0"/>
              <w:numPr>
                <w:ilvl w:val="0"/>
                <w:numId w:val="41"/>
              </w:numPr>
              <w:spacing w:after="200" w:line="276" w:lineRule="auto"/>
              <w:contextualSpacing/>
              <w:rPr>
                <w:rFonts w:ascii="Arial" w:eastAsia="Times New Roman" w:hAnsi="Arial" w:cs="Arial"/>
                <w:bCs/>
                <w:lang w:eastAsia="ar-SA"/>
              </w:rPr>
            </w:pPr>
          </w:p>
        </w:tc>
        <w:tc>
          <w:tcPr>
            <w:tcW w:w="1842" w:type="dxa"/>
            <w:shd w:val="clear" w:color="auto" w:fill="auto"/>
            <w:vAlign w:val="center"/>
          </w:tcPr>
          <w:p w14:paraId="0E7D7625" w14:textId="77777777" w:rsidR="00D3421D" w:rsidRPr="00DF6929" w:rsidRDefault="00D3421D" w:rsidP="00D3421D">
            <w:pPr>
              <w:widowControl w:val="0"/>
              <w:spacing w:line="254" w:lineRule="auto"/>
              <w:rPr>
                <w:rFonts w:ascii="Arial" w:eastAsia="Lucida Sans Unicode" w:hAnsi="Arial" w:cs="Arial"/>
                <w:lang w:eastAsia="ar-SA"/>
              </w:rPr>
            </w:pPr>
            <w:r w:rsidRPr="00DF6929">
              <w:rPr>
                <w:rFonts w:ascii="Arial" w:eastAsia="Lucida Sans Unicode" w:hAnsi="Arial" w:cs="Arial"/>
                <w:lang w:eastAsia="ar-SA"/>
              </w:rPr>
              <w:t>Bezpieczeństwo</w:t>
            </w:r>
          </w:p>
        </w:tc>
        <w:tc>
          <w:tcPr>
            <w:tcW w:w="3969" w:type="dxa"/>
            <w:shd w:val="clear" w:color="auto" w:fill="auto"/>
            <w:vAlign w:val="center"/>
          </w:tcPr>
          <w:p w14:paraId="7E2A174B" w14:textId="77777777" w:rsidR="00D3421D" w:rsidRPr="00DF6929" w:rsidRDefault="00D3421D" w:rsidP="00D3421D">
            <w:pPr>
              <w:widowControl w:val="0"/>
              <w:spacing w:line="254" w:lineRule="auto"/>
              <w:rPr>
                <w:rFonts w:ascii="Arial" w:eastAsiaTheme="minorHAnsi" w:hAnsi="Arial" w:cs="Arial"/>
                <w:kern w:val="0"/>
                <w:lang w:eastAsia="en-US"/>
              </w:rPr>
            </w:pPr>
            <w:r w:rsidRPr="00DF6929">
              <w:rPr>
                <w:rFonts w:ascii="Arial" w:eastAsiaTheme="minorHAnsi" w:hAnsi="Arial" w:cs="Arial"/>
                <w:kern w:val="0"/>
                <w:lang w:eastAsia="en-US"/>
              </w:rPr>
              <w:t>1. BIOS musi posiadać możliwość</w:t>
            </w:r>
          </w:p>
          <w:p w14:paraId="2FCC9EBE" w14:textId="77777777" w:rsidR="00D3421D" w:rsidRPr="00DF6929" w:rsidRDefault="00D3421D" w:rsidP="00D3421D">
            <w:pPr>
              <w:widowControl w:val="0"/>
              <w:spacing w:line="254" w:lineRule="auto"/>
              <w:rPr>
                <w:rFonts w:ascii="Arial" w:eastAsiaTheme="minorHAnsi" w:hAnsi="Arial" w:cs="Arial"/>
                <w:kern w:val="0"/>
                <w:lang w:eastAsia="en-US"/>
              </w:rPr>
            </w:pPr>
            <w:r w:rsidRPr="00DF6929">
              <w:rPr>
                <w:rFonts w:ascii="Arial" w:eastAsiaTheme="minorHAnsi" w:hAnsi="Arial" w:cs="Arial"/>
                <w:kern w:val="0"/>
                <w:lang w:eastAsia="en-US"/>
              </w:rPr>
              <w:t xml:space="preserve">- skonfigurowania hasła „Power On” oraz ustawienia hasła dostępu do </w:t>
            </w:r>
            <w:r w:rsidRPr="00DF6929">
              <w:rPr>
                <w:rFonts w:ascii="Arial" w:eastAsiaTheme="minorHAnsi" w:hAnsi="Arial" w:cs="Arial"/>
                <w:kern w:val="0"/>
                <w:lang w:eastAsia="en-US"/>
              </w:rPr>
              <w:lastRenderedPageBreak/>
              <w:t xml:space="preserve">BIOSu (administratora) w sposób gwarantujący utrzymanie zapisanego hasła nawet w przypadku odłączenia wszystkich źródeł zasilania i podtrzymania BIOS, </w:t>
            </w:r>
          </w:p>
          <w:p w14:paraId="57F2BAA9" w14:textId="77777777" w:rsidR="00D3421D" w:rsidRPr="00DF6929" w:rsidRDefault="00D3421D" w:rsidP="00D3421D">
            <w:pPr>
              <w:widowControl w:val="0"/>
              <w:spacing w:line="254" w:lineRule="auto"/>
              <w:rPr>
                <w:rFonts w:ascii="Arial" w:eastAsiaTheme="minorHAnsi" w:hAnsi="Arial" w:cs="Arial"/>
                <w:kern w:val="0"/>
                <w:lang w:eastAsia="en-US"/>
              </w:rPr>
            </w:pPr>
            <w:r w:rsidRPr="00DF6929">
              <w:rPr>
                <w:rFonts w:ascii="Arial" w:eastAsiaTheme="minorHAnsi" w:hAnsi="Arial" w:cs="Arial"/>
                <w:kern w:val="0"/>
                <w:lang w:eastAsia="en-US"/>
              </w:rPr>
              <w:t>- możliwość ustawienia hasła na dysku (drive lock)</w:t>
            </w:r>
          </w:p>
          <w:p w14:paraId="15EFC4DB" w14:textId="77777777" w:rsidR="00D3421D" w:rsidRPr="00DF6929" w:rsidRDefault="00D3421D" w:rsidP="00D3421D">
            <w:pPr>
              <w:widowControl w:val="0"/>
              <w:spacing w:line="254" w:lineRule="auto"/>
              <w:rPr>
                <w:rFonts w:ascii="Arial" w:eastAsiaTheme="minorHAnsi" w:hAnsi="Arial" w:cs="Arial"/>
                <w:kern w:val="0"/>
                <w:lang w:eastAsia="en-US"/>
              </w:rPr>
            </w:pPr>
            <w:r w:rsidRPr="00DF6929">
              <w:rPr>
                <w:rFonts w:ascii="Arial" w:eastAsiaTheme="minorHAnsi" w:hAnsi="Arial" w:cs="Arial"/>
                <w:kern w:val="0"/>
                <w:lang w:eastAsia="en-US"/>
              </w:rPr>
              <w:t>- blokady/wyłączenia portów USB, karty sieciowej, karty audio</w:t>
            </w:r>
          </w:p>
          <w:p w14:paraId="2A5FC8C5" w14:textId="77777777" w:rsidR="00D3421D" w:rsidRPr="00DF6929" w:rsidRDefault="00D3421D" w:rsidP="00D3421D">
            <w:pPr>
              <w:widowControl w:val="0"/>
              <w:spacing w:line="254" w:lineRule="auto"/>
              <w:rPr>
                <w:rFonts w:ascii="Arial" w:eastAsiaTheme="minorHAnsi" w:hAnsi="Arial" w:cs="Arial"/>
                <w:kern w:val="0"/>
                <w:lang w:eastAsia="en-US"/>
              </w:rPr>
            </w:pPr>
            <w:r w:rsidRPr="00DF6929">
              <w:rPr>
                <w:rFonts w:ascii="Arial" w:eastAsiaTheme="minorHAnsi" w:hAnsi="Arial" w:cs="Arial"/>
                <w:kern w:val="0"/>
                <w:lang w:eastAsia="en-US"/>
              </w:rPr>
              <w:t>- kontroli sekwencji BOOT-ującej</w:t>
            </w:r>
          </w:p>
          <w:p w14:paraId="37A604C9" w14:textId="77777777" w:rsidR="00D3421D" w:rsidRPr="00DF6929" w:rsidRDefault="00D3421D" w:rsidP="00D3421D">
            <w:pPr>
              <w:widowControl w:val="0"/>
              <w:spacing w:line="254" w:lineRule="auto"/>
              <w:rPr>
                <w:rFonts w:ascii="Arial" w:eastAsiaTheme="minorHAnsi" w:hAnsi="Arial" w:cs="Arial"/>
                <w:kern w:val="0"/>
                <w:lang w:eastAsia="en-US"/>
              </w:rPr>
            </w:pPr>
            <w:r w:rsidRPr="00DF6929">
              <w:rPr>
                <w:rFonts w:ascii="Arial" w:eastAsiaTheme="minorHAnsi" w:hAnsi="Arial" w:cs="Arial"/>
                <w:kern w:val="0"/>
                <w:lang w:eastAsia="en-US"/>
              </w:rPr>
              <w:t>- startu systemu z urządzenia USB</w:t>
            </w:r>
          </w:p>
          <w:p w14:paraId="771256FA" w14:textId="77777777" w:rsidR="00D3421D" w:rsidRPr="00DF6929" w:rsidRDefault="00D3421D" w:rsidP="00D3421D">
            <w:pPr>
              <w:widowControl w:val="0"/>
              <w:spacing w:line="254" w:lineRule="auto"/>
              <w:rPr>
                <w:rFonts w:ascii="Arial" w:eastAsiaTheme="minorHAnsi" w:hAnsi="Arial" w:cs="Arial"/>
                <w:kern w:val="0"/>
                <w:lang w:eastAsia="en-US"/>
              </w:rPr>
            </w:pPr>
            <w:r w:rsidRPr="00DF6929">
              <w:rPr>
                <w:rFonts w:ascii="Arial" w:eastAsiaTheme="minorHAnsi" w:hAnsi="Arial" w:cs="Arial"/>
                <w:kern w:val="0"/>
                <w:lang w:eastAsia="en-US"/>
              </w:rPr>
              <w:t>- funkcja blokowania BOOT-owania stacji roboczej z zewnętrznych urządzeń</w:t>
            </w:r>
          </w:p>
          <w:p w14:paraId="159FAB5C" w14:textId="77777777" w:rsidR="00D3421D" w:rsidRPr="00DF6929" w:rsidRDefault="00D3421D" w:rsidP="00D3421D">
            <w:pPr>
              <w:widowControl w:val="0"/>
              <w:spacing w:line="254" w:lineRule="auto"/>
              <w:rPr>
                <w:rFonts w:ascii="Arial" w:eastAsiaTheme="minorHAnsi" w:hAnsi="Arial" w:cs="Arial"/>
                <w:kern w:val="0"/>
                <w:lang w:eastAsia="en-US"/>
              </w:rPr>
            </w:pPr>
            <w:r w:rsidRPr="00DF6929">
              <w:rPr>
                <w:rFonts w:ascii="Arial" w:eastAsiaTheme="minorHAnsi" w:hAnsi="Arial" w:cs="Arial"/>
                <w:kern w:val="0"/>
                <w:lang w:eastAsia="en-US"/>
              </w:rPr>
              <w:t>- funkcja przechowywania kopii partycji rozruchowej dysku (MBR/GPT) i automatycznego jej przywrócenia w przypadku jej uszkodzenia w wyniku działania szkodliwego oprogramowania</w:t>
            </w:r>
          </w:p>
          <w:p w14:paraId="297DA9B0" w14:textId="77777777" w:rsidR="00D3421D" w:rsidRPr="00DF6929" w:rsidRDefault="00D3421D" w:rsidP="00D3421D">
            <w:pPr>
              <w:widowControl w:val="0"/>
              <w:spacing w:line="254" w:lineRule="auto"/>
              <w:rPr>
                <w:rFonts w:ascii="Arial" w:eastAsiaTheme="minorHAnsi" w:hAnsi="Arial" w:cs="Arial"/>
                <w:kern w:val="0"/>
                <w:lang w:eastAsia="en-US"/>
              </w:rPr>
            </w:pPr>
            <w:r w:rsidRPr="00DF6929">
              <w:rPr>
                <w:rFonts w:ascii="Arial" w:eastAsiaTheme="minorHAnsi" w:hAnsi="Arial" w:cs="Arial"/>
                <w:kern w:val="0"/>
                <w:lang w:eastAsia="en-US"/>
              </w:rPr>
              <w:t>2. Komputer musi posiadać zintegrowany w płycie głównej aktywny układ zgodny ze standardem Trusted Platform Module (TPM v2.0).</w:t>
            </w:r>
          </w:p>
          <w:p w14:paraId="54E3806E" w14:textId="77777777" w:rsidR="00D3421D" w:rsidRPr="00DF6929" w:rsidRDefault="00D3421D" w:rsidP="00D3421D">
            <w:pPr>
              <w:widowControl w:val="0"/>
              <w:spacing w:line="254" w:lineRule="auto"/>
              <w:rPr>
                <w:rFonts w:ascii="Arial" w:eastAsiaTheme="minorHAnsi" w:hAnsi="Arial" w:cs="Arial"/>
                <w:kern w:val="0"/>
                <w:lang w:eastAsia="en-US"/>
              </w:rPr>
            </w:pPr>
            <w:r w:rsidRPr="00DF6929">
              <w:rPr>
                <w:rFonts w:ascii="Arial" w:eastAsiaTheme="minorHAnsi" w:hAnsi="Arial" w:cs="Arial"/>
                <w:kern w:val="0"/>
                <w:lang w:eastAsia="en-US"/>
              </w:rPr>
              <w:t>3. Możliwość zapięcia linki typu Kensington</w:t>
            </w:r>
          </w:p>
          <w:p w14:paraId="36C2DE58" w14:textId="77777777" w:rsidR="00D3421D" w:rsidRPr="00DF6929" w:rsidRDefault="00D3421D" w:rsidP="00D3421D">
            <w:pPr>
              <w:widowControl w:val="0"/>
              <w:spacing w:line="254" w:lineRule="auto"/>
              <w:rPr>
                <w:rFonts w:ascii="Arial" w:eastAsiaTheme="minorHAnsi" w:hAnsi="Arial" w:cs="Arial"/>
                <w:kern w:val="0"/>
                <w:lang w:eastAsia="en-US"/>
              </w:rPr>
            </w:pPr>
            <w:r w:rsidRPr="00DF6929">
              <w:rPr>
                <w:rFonts w:ascii="Arial" w:eastAsiaTheme="minorHAnsi" w:hAnsi="Arial" w:cs="Arial"/>
                <w:kern w:val="0"/>
                <w:lang w:eastAsia="en-US"/>
              </w:rPr>
              <w:t>4. Zaimplementowany w BIOS mechanizm zakładania hasła dla dysków SSD NVMe</w:t>
            </w:r>
          </w:p>
          <w:p w14:paraId="6CD89C66" w14:textId="77777777" w:rsidR="00D3421D" w:rsidRPr="00DF6929" w:rsidRDefault="00D3421D" w:rsidP="00D3421D">
            <w:pPr>
              <w:widowControl w:val="0"/>
              <w:spacing w:line="254" w:lineRule="auto"/>
              <w:rPr>
                <w:rFonts w:ascii="Arial" w:eastAsiaTheme="minorHAnsi" w:hAnsi="Arial" w:cs="Arial"/>
                <w:kern w:val="0"/>
                <w:lang w:eastAsia="en-US"/>
              </w:rPr>
            </w:pPr>
            <w:r w:rsidRPr="00DF6929">
              <w:rPr>
                <w:rFonts w:ascii="Arial" w:eastAsiaTheme="minorHAnsi" w:hAnsi="Arial" w:cs="Arial"/>
                <w:kern w:val="0"/>
                <w:lang w:eastAsia="en-US"/>
              </w:rPr>
              <w:t>5. Zaimplementowany w BIOS mechanizm trwałego kasowania danych z dysków SSD NVMe</w:t>
            </w:r>
          </w:p>
          <w:p w14:paraId="4CF4EB5E" w14:textId="77777777" w:rsidR="00D3421D" w:rsidRPr="00DF6929" w:rsidRDefault="00D3421D" w:rsidP="00D3421D">
            <w:pPr>
              <w:widowControl w:val="0"/>
              <w:spacing w:line="254" w:lineRule="auto"/>
              <w:rPr>
                <w:rFonts w:ascii="Arial" w:eastAsiaTheme="minorHAnsi" w:hAnsi="Arial" w:cs="Arial"/>
                <w:kern w:val="0"/>
                <w:lang w:eastAsia="en-US"/>
              </w:rPr>
            </w:pPr>
            <w:r w:rsidRPr="00DF6929">
              <w:rPr>
                <w:rFonts w:ascii="Arial" w:eastAsiaTheme="minorHAnsi" w:hAnsi="Arial" w:cs="Arial"/>
                <w:kern w:val="0"/>
                <w:lang w:eastAsia="en-US"/>
              </w:rPr>
              <w:t>6. Czujnik otwarcia obudowy</w:t>
            </w:r>
          </w:p>
          <w:p w14:paraId="6AF647CB" w14:textId="77777777" w:rsidR="00D3421D" w:rsidRPr="00DF6929" w:rsidRDefault="00D3421D" w:rsidP="00D3421D">
            <w:pPr>
              <w:widowControl w:val="0"/>
              <w:spacing w:line="254" w:lineRule="auto"/>
              <w:rPr>
                <w:rFonts w:ascii="Arial" w:eastAsiaTheme="minorHAnsi" w:hAnsi="Arial" w:cs="Arial"/>
                <w:kern w:val="0"/>
                <w:lang w:eastAsia="en-US"/>
              </w:rPr>
            </w:pPr>
            <w:r w:rsidRPr="00DF6929">
              <w:rPr>
                <w:rFonts w:ascii="Arial" w:eastAsiaTheme="minorHAnsi" w:hAnsi="Arial" w:cs="Arial"/>
                <w:kern w:val="0"/>
                <w:lang w:eastAsia="en-US"/>
              </w:rPr>
              <w:t xml:space="preserve">7. Zaimplementowany w BIOS system diagnostyczny z graficznym interfejsem użytkownika w języku polskim, umożliwiający przetestowanie w celu wykrycia usterki zainstalowanych komponentów w oferowanym komputerze bez konieczności uruchamiania systemu operacyjnego z dysku twardego komputera lub innych, podłączonych do niego, urządzeń zewnętrznych. Minimalne funkcjonalności systemu </w:t>
            </w:r>
            <w:r w:rsidRPr="00DF6929">
              <w:rPr>
                <w:rFonts w:ascii="Arial" w:eastAsiaTheme="minorHAnsi" w:hAnsi="Arial" w:cs="Arial"/>
                <w:kern w:val="0"/>
                <w:lang w:eastAsia="en-US"/>
              </w:rPr>
              <w:lastRenderedPageBreak/>
              <w:t>diagnostycznego:</w:t>
            </w:r>
          </w:p>
          <w:p w14:paraId="052D1E00" w14:textId="77777777" w:rsidR="00D3421D" w:rsidRPr="00DF6929" w:rsidRDefault="00D3421D" w:rsidP="00D3421D">
            <w:pPr>
              <w:widowControl w:val="0"/>
              <w:spacing w:line="254" w:lineRule="auto"/>
              <w:rPr>
                <w:rFonts w:ascii="Arial" w:eastAsiaTheme="minorHAnsi" w:hAnsi="Arial" w:cs="Arial"/>
                <w:kern w:val="0"/>
                <w:lang w:eastAsia="en-US"/>
              </w:rPr>
            </w:pPr>
            <w:r w:rsidRPr="00DF6929">
              <w:rPr>
                <w:rFonts w:ascii="Arial" w:eastAsiaTheme="minorHAnsi" w:hAnsi="Arial" w:cs="Arial"/>
                <w:kern w:val="0"/>
                <w:lang w:eastAsia="en-US"/>
              </w:rPr>
              <w:t>- informacje o systemie, min.:</w:t>
            </w:r>
          </w:p>
          <w:p w14:paraId="2EE4A52A" w14:textId="77777777" w:rsidR="00D3421D" w:rsidRPr="00DF6929" w:rsidRDefault="00D3421D" w:rsidP="00D3421D">
            <w:pPr>
              <w:widowControl w:val="0"/>
              <w:spacing w:line="254" w:lineRule="auto"/>
              <w:rPr>
                <w:rFonts w:ascii="Arial" w:eastAsiaTheme="minorHAnsi" w:hAnsi="Arial" w:cs="Arial"/>
                <w:kern w:val="0"/>
                <w:lang w:eastAsia="en-US"/>
              </w:rPr>
            </w:pPr>
            <w:r w:rsidRPr="00DF6929">
              <w:rPr>
                <w:rFonts w:ascii="Arial" w:eastAsiaTheme="minorHAnsi" w:hAnsi="Arial" w:cs="Arial"/>
                <w:kern w:val="0"/>
                <w:lang w:eastAsia="en-US"/>
              </w:rPr>
              <w:t>1. Procesor: typ procesora, jego obecna prędkość</w:t>
            </w:r>
          </w:p>
          <w:p w14:paraId="14A11AD2" w14:textId="77777777" w:rsidR="00D3421D" w:rsidRPr="00DF6929" w:rsidRDefault="00D3421D" w:rsidP="00D3421D">
            <w:pPr>
              <w:widowControl w:val="0"/>
              <w:spacing w:line="254" w:lineRule="auto"/>
              <w:rPr>
                <w:rFonts w:ascii="Arial" w:eastAsiaTheme="minorHAnsi" w:hAnsi="Arial" w:cs="Arial"/>
                <w:kern w:val="0"/>
                <w:lang w:eastAsia="en-US"/>
              </w:rPr>
            </w:pPr>
            <w:r w:rsidRPr="00DF6929">
              <w:rPr>
                <w:rFonts w:ascii="Arial" w:eastAsiaTheme="minorHAnsi" w:hAnsi="Arial" w:cs="Arial"/>
                <w:kern w:val="0"/>
                <w:lang w:eastAsia="en-US"/>
              </w:rPr>
              <w:t>2. Pamięć RAM: rozmiar pamięci RAM, osadzenie na poszczególnych slotach, szybkość pamięci, nr seryjny, typ pamięci, nr części, nazwa producenta, trybie pracy</w:t>
            </w:r>
          </w:p>
          <w:p w14:paraId="038EA69C" w14:textId="77777777" w:rsidR="00D3421D" w:rsidRPr="00DF6929" w:rsidRDefault="00D3421D" w:rsidP="00D3421D">
            <w:pPr>
              <w:widowControl w:val="0"/>
              <w:spacing w:line="254" w:lineRule="auto"/>
              <w:rPr>
                <w:rFonts w:ascii="Arial" w:eastAsiaTheme="minorHAnsi" w:hAnsi="Arial" w:cs="Arial"/>
                <w:kern w:val="0"/>
                <w:lang w:eastAsia="en-US"/>
              </w:rPr>
            </w:pPr>
            <w:r w:rsidRPr="00DF6929">
              <w:rPr>
                <w:rFonts w:ascii="Arial" w:eastAsiaTheme="minorHAnsi" w:hAnsi="Arial" w:cs="Arial"/>
                <w:kern w:val="0"/>
                <w:lang w:eastAsia="en-US"/>
              </w:rPr>
              <w:t>3. Dysk twardy: typ, model, wersja firmware, nr seryjny, procentowe zużycie dysku</w:t>
            </w:r>
          </w:p>
          <w:p w14:paraId="129A6A9E" w14:textId="77777777" w:rsidR="00D3421D" w:rsidRPr="00DF6929" w:rsidRDefault="00D3421D" w:rsidP="00D3421D">
            <w:pPr>
              <w:widowControl w:val="0"/>
              <w:spacing w:line="254" w:lineRule="auto"/>
              <w:rPr>
                <w:rFonts w:ascii="Arial" w:eastAsiaTheme="minorHAnsi" w:hAnsi="Arial" w:cs="Arial"/>
                <w:kern w:val="0"/>
                <w:lang w:eastAsia="en-US"/>
              </w:rPr>
            </w:pPr>
            <w:r w:rsidRPr="00DF6929">
              <w:rPr>
                <w:rFonts w:ascii="Arial" w:eastAsiaTheme="minorHAnsi" w:hAnsi="Arial" w:cs="Arial"/>
                <w:kern w:val="0"/>
                <w:lang w:eastAsia="en-US"/>
              </w:rPr>
              <w:t>4. Data wydania i wersja BIOS</w:t>
            </w:r>
          </w:p>
          <w:p w14:paraId="48F8EEDD" w14:textId="77777777" w:rsidR="00D3421D" w:rsidRPr="00DF6929" w:rsidRDefault="00D3421D" w:rsidP="00D3421D">
            <w:pPr>
              <w:widowControl w:val="0"/>
              <w:spacing w:line="254" w:lineRule="auto"/>
              <w:rPr>
                <w:rFonts w:ascii="Arial" w:eastAsiaTheme="minorHAnsi" w:hAnsi="Arial" w:cs="Arial"/>
                <w:kern w:val="0"/>
                <w:lang w:eastAsia="en-US"/>
              </w:rPr>
            </w:pPr>
            <w:r w:rsidRPr="00DF6929">
              <w:rPr>
                <w:rFonts w:ascii="Arial" w:eastAsiaTheme="minorHAnsi" w:hAnsi="Arial" w:cs="Arial"/>
                <w:kern w:val="0"/>
                <w:lang w:eastAsia="en-US"/>
              </w:rPr>
              <w:t>5. Nr seryjny komputera</w:t>
            </w:r>
          </w:p>
          <w:p w14:paraId="10F0685C" w14:textId="77777777" w:rsidR="00D3421D" w:rsidRPr="00DF6929" w:rsidRDefault="00D3421D" w:rsidP="00D3421D">
            <w:pPr>
              <w:widowControl w:val="0"/>
              <w:spacing w:line="254" w:lineRule="auto"/>
              <w:rPr>
                <w:rFonts w:ascii="Arial" w:eastAsiaTheme="minorHAnsi" w:hAnsi="Arial" w:cs="Arial"/>
                <w:kern w:val="0"/>
                <w:lang w:eastAsia="en-US"/>
              </w:rPr>
            </w:pPr>
            <w:r w:rsidRPr="00DF6929">
              <w:rPr>
                <w:rFonts w:ascii="Arial" w:eastAsiaTheme="minorHAnsi" w:hAnsi="Arial" w:cs="Arial"/>
                <w:kern w:val="0"/>
                <w:lang w:eastAsia="en-US"/>
              </w:rPr>
              <w:t>- możliwość przeprowadzenia szybkiego oraz szczegółowego testu kontrolującego komponenty komputera</w:t>
            </w:r>
          </w:p>
          <w:p w14:paraId="71E03D41" w14:textId="77777777" w:rsidR="00D3421D" w:rsidRPr="00DF6929" w:rsidRDefault="00D3421D" w:rsidP="00D3421D">
            <w:pPr>
              <w:widowControl w:val="0"/>
              <w:spacing w:line="254" w:lineRule="auto"/>
              <w:rPr>
                <w:rFonts w:ascii="Arial" w:eastAsiaTheme="minorHAnsi" w:hAnsi="Arial" w:cs="Arial"/>
                <w:kern w:val="0"/>
                <w:lang w:eastAsia="en-US"/>
              </w:rPr>
            </w:pPr>
            <w:r w:rsidRPr="00DF6929">
              <w:rPr>
                <w:rFonts w:ascii="Arial" w:eastAsiaTheme="minorHAnsi" w:hAnsi="Arial" w:cs="Arial"/>
                <w:kern w:val="0"/>
                <w:lang w:eastAsia="en-US"/>
              </w:rPr>
              <w:t xml:space="preserve">- możliwość przeprowadzenia testów poszczególnych komponentów a w szczególności: procesora, pamięci RAM, dysku twardego, karty dźwiękowej, modułu Bluetooth, wentylatora, czytnika linii papilarnych, klawiatury, myszy, sieci przewodowej i bezprzewodowej, płyty głównej, ekranu dotykowego, modułu TPM, portów USB TYP-A i TYP-C, karty graficznej, kamery </w:t>
            </w:r>
          </w:p>
          <w:p w14:paraId="429ACA6B" w14:textId="77777777" w:rsidR="00D3421D" w:rsidRPr="00DF6929" w:rsidRDefault="00D3421D" w:rsidP="00D3421D">
            <w:pPr>
              <w:widowControl w:val="0"/>
              <w:spacing w:line="254" w:lineRule="auto"/>
              <w:rPr>
                <w:rFonts w:ascii="Arial" w:eastAsiaTheme="minorHAnsi" w:hAnsi="Arial" w:cs="Arial"/>
                <w:kern w:val="0"/>
                <w:lang w:eastAsia="en-US"/>
              </w:rPr>
            </w:pPr>
            <w:r w:rsidRPr="00DF6929">
              <w:rPr>
                <w:rFonts w:ascii="Arial" w:eastAsiaTheme="minorHAnsi" w:hAnsi="Arial" w:cs="Arial"/>
                <w:kern w:val="0"/>
                <w:lang w:eastAsia="en-US"/>
              </w:rPr>
              <w:t xml:space="preserve">- rejestr przeprowadzonych testów zawierający min.: datę testu, wynik, identyfikator awarii </w:t>
            </w:r>
          </w:p>
          <w:p w14:paraId="4754429D" w14:textId="77777777" w:rsidR="00D3421D" w:rsidRPr="00DF6929" w:rsidRDefault="00D3421D" w:rsidP="00D3421D">
            <w:pPr>
              <w:widowControl w:val="0"/>
              <w:spacing w:line="254" w:lineRule="auto"/>
              <w:rPr>
                <w:rFonts w:ascii="Arial" w:eastAsiaTheme="minorHAnsi" w:hAnsi="Arial" w:cs="Arial"/>
                <w:kern w:val="0"/>
                <w:lang w:eastAsia="en-US"/>
              </w:rPr>
            </w:pPr>
            <w:r w:rsidRPr="00DF6929">
              <w:rPr>
                <w:rFonts w:ascii="Arial" w:eastAsiaTheme="minorHAnsi" w:hAnsi="Arial" w:cs="Arial"/>
                <w:kern w:val="0"/>
                <w:lang w:eastAsia="en-US"/>
              </w:rPr>
              <w:t>Komputer musi być wyposażony w zintegrowany z płytą główną szyfrowany kontroler fizycznie odizolowany, odpowiedzialny za weryfikację i ochronę BIOS oraz jego samoczynną naprawę w przypadku nieautoryzowanego jego nadpisania lub uszkodzenia.</w:t>
            </w:r>
          </w:p>
          <w:p w14:paraId="068C4F6A" w14:textId="77777777" w:rsidR="00D3421D" w:rsidRPr="00DF6929" w:rsidRDefault="00D3421D" w:rsidP="00D3421D">
            <w:pPr>
              <w:widowControl w:val="0"/>
              <w:spacing w:line="254" w:lineRule="auto"/>
              <w:rPr>
                <w:rFonts w:ascii="Arial" w:eastAsiaTheme="minorHAnsi" w:hAnsi="Arial" w:cs="Arial"/>
                <w:kern w:val="0"/>
                <w:lang w:eastAsia="en-US"/>
              </w:rPr>
            </w:pPr>
            <w:r w:rsidRPr="00DF6929">
              <w:rPr>
                <w:rFonts w:ascii="Arial" w:eastAsiaTheme="minorHAnsi" w:hAnsi="Arial" w:cs="Arial"/>
                <w:kern w:val="0"/>
                <w:lang w:eastAsia="en-US"/>
              </w:rPr>
              <w:t xml:space="preserve">Komputer musi być wyposażony w BIOS posiadający mechanizm samokontroli i samoczynnej autonaprawy, działający automatycznie przy każdym uruchomieniu komputera, który sprawdza integralność i </w:t>
            </w:r>
            <w:r w:rsidRPr="00DF6929">
              <w:rPr>
                <w:rFonts w:ascii="Arial" w:eastAsiaTheme="minorHAnsi" w:hAnsi="Arial" w:cs="Arial"/>
                <w:kern w:val="0"/>
                <w:lang w:eastAsia="en-US"/>
              </w:rPr>
              <w:lastRenderedPageBreak/>
              <w:t>autentyczność uruchamianego podsystemu BIOS oraz musi chronić Master Boot Record (MBR) oraz GUID Partition Table (GPT) przed uszkodzeniem lub usunięciem. Weryfikacja poprawności BIOS musi się odbywać z wykorzystaniem zintegrowanego z płytą główną szyfrowanego kontrolera fizycznie odizolowanego o którym mowa powyżej.</w:t>
            </w:r>
          </w:p>
          <w:p w14:paraId="4FCF48D5" w14:textId="77777777" w:rsidR="00D3421D" w:rsidRPr="00DF6929" w:rsidRDefault="00D3421D" w:rsidP="00D3421D">
            <w:pPr>
              <w:widowControl w:val="0"/>
              <w:spacing w:line="254" w:lineRule="auto"/>
              <w:rPr>
                <w:rFonts w:ascii="Arial" w:eastAsiaTheme="minorHAnsi" w:hAnsi="Arial" w:cs="Arial"/>
                <w:kern w:val="0"/>
                <w:lang w:eastAsia="en-US"/>
              </w:rPr>
            </w:pPr>
            <w:r w:rsidRPr="00DF6929">
              <w:rPr>
                <w:rFonts w:ascii="Arial" w:eastAsiaTheme="minorHAnsi" w:hAnsi="Arial" w:cs="Arial"/>
                <w:kern w:val="0"/>
                <w:lang w:eastAsia="en-US"/>
              </w:rPr>
              <w:t>BIOS musi posiadać funkcję update BIOS z opcją automatycznego update BIOS przez sieć włączaną na poziomie BIOS przez użytkownika bez potrzeby uruchamiania systemu operacyjnego z dysku twardego komputera lub innych, podłączonych do niego, urządzeń zewnętrznych.</w:t>
            </w:r>
          </w:p>
        </w:tc>
        <w:tc>
          <w:tcPr>
            <w:tcW w:w="1418" w:type="dxa"/>
          </w:tcPr>
          <w:p w14:paraId="3D98751B" w14:textId="0A1F656B" w:rsidR="00D3421D" w:rsidRPr="00DF6929" w:rsidRDefault="00D3421D" w:rsidP="00D3421D">
            <w:pPr>
              <w:widowControl w:val="0"/>
              <w:spacing w:line="254" w:lineRule="auto"/>
              <w:jc w:val="center"/>
              <w:rPr>
                <w:rFonts w:ascii="Arial" w:eastAsiaTheme="minorHAnsi" w:hAnsi="Arial" w:cs="Arial"/>
                <w:kern w:val="0"/>
                <w:lang w:eastAsia="en-US"/>
              </w:rPr>
            </w:pPr>
            <w:r w:rsidRPr="00DF6929">
              <w:rPr>
                <w:rFonts w:ascii="Arial" w:eastAsia="Times New Roman" w:hAnsi="Arial" w:cs="Arial"/>
                <w:lang w:eastAsia="ar-SA"/>
              </w:rPr>
              <w:lastRenderedPageBreak/>
              <w:t>TAK</w:t>
            </w:r>
          </w:p>
        </w:tc>
        <w:tc>
          <w:tcPr>
            <w:tcW w:w="2711" w:type="dxa"/>
          </w:tcPr>
          <w:p w14:paraId="2DD3B970" w14:textId="77777777" w:rsidR="00D3421D" w:rsidRPr="00DF6929" w:rsidRDefault="00D3421D" w:rsidP="00D3421D">
            <w:pPr>
              <w:widowControl w:val="0"/>
              <w:spacing w:line="254" w:lineRule="auto"/>
              <w:rPr>
                <w:rFonts w:ascii="Arial" w:eastAsiaTheme="minorHAnsi" w:hAnsi="Arial" w:cs="Arial"/>
                <w:kern w:val="0"/>
                <w:lang w:eastAsia="en-US"/>
              </w:rPr>
            </w:pPr>
          </w:p>
        </w:tc>
      </w:tr>
      <w:tr w:rsidR="00D3421D" w:rsidRPr="00DF6929" w14:paraId="37DE8DB3" w14:textId="2E7DC4CC" w:rsidTr="005840EC">
        <w:trPr>
          <w:jc w:val="center"/>
        </w:trPr>
        <w:tc>
          <w:tcPr>
            <w:tcW w:w="421" w:type="dxa"/>
            <w:shd w:val="clear" w:color="auto" w:fill="auto"/>
            <w:vAlign w:val="center"/>
          </w:tcPr>
          <w:p w14:paraId="0BEE12F5" w14:textId="77777777" w:rsidR="00D3421D" w:rsidRPr="00DF6929" w:rsidRDefault="00D3421D" w:rsidP="00D3421D">
            <w:pPr>
              <w:widowControl w:val="0"/>
              <w:numPr>
                <w:ilvl w:val="0"/>
                <w:numId w:val="41"/>
              </w:numPr>
              <w:spacing w:after="200" w:line="276" w:lineRule="auto"/>
              <w:contextualSpacing/>
              <w:rPr>
                <w:rFonts w:ascii="Arial" w:eastAsia="Times New Roman" w:hAnsi="Arial" w:cs="Arial"/>
                <w:bCs/>
                <w:lang w:eastAsia="ar-SA"/>
              </w:rPr>
            </w:pPr>
          </w:p>
        </w:tc>
        <w:tc>
          <w:tcPr>
            <w:tcW w:w="1842" w:type="dxa"/>
            <w:shd w:val="clear" w:color="auto" w:fill="auto"/>
            <w:vAlign w:val="center"/>
          </w:tcPr>
          <w:p w14:paraId="4759E81E" w14:textId="77777777" w:rsidR="00D3421D" w:rsidRPr="00DF6929" w:rsidRDefault="00D3421D" w:rsidP="00D3421D">
            <w:pPr>
              <w:widowControl w:val="0"/>
              <w:rPr>
                <w:rFonts w:ascii="Arial" w:eastAsia="Lucida Sans Unicode" w:hAnsi="Arial" w:cs="Arial"/>
                <w:lang w:eastAsia="ar-SA"/>
              </w:rPr>
            </w:pPr>
            <w:r w:rsidRPr="00DF6929">
              <w:rPr>
                <w:rFonts w:ascii="Arial" w:eastAsia="Lucida Sans Unicode" w:hAnsi="Arial" w:cs="Arial"/>
                <w:lang w:eastAsia="ar-SA"/>
              </w:rPr>
              <w:t>Certyfikaty</w:t>
            </w:r>
          </w:p>
        </w:tc>
        <w:tc>
          <w:tcPr>
            <w:tcW w:w="3969" w:type="dxa"/>
            <w:shd w:val="clear" w:color="auto" w:fill="auto"/>
            <w:vAlign w:val="center"/>
          </w:tcPr>
          <w:p w14:paraId="0057107E"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 xml:space="preserve">- Deklaracja zgodności CE, </w:t>
            </w:r>
          </w:p>
          <w:p w14:paraId="2720688C" w14:textId="7DB92BE8"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 Komputer musi spełniać wymogi normy Energy Star</w:t>
            </w:r>
            <w:r w:rsidR="001134DA" w:rsidRPr="00DF6929">
              <w:rPr>
                <w:rFonts w:ascii="Arial" w:eastAsia="Times New Roman" w:hAnsi="Arial" w:cs="Arial"/>
                <w:lang w:eastAsia="ar-SA"/>
              </w:rPr>
              <w:t xml:space="preserve"> lub równoważny</w:t>
            </w:r>
            <w:r w:rsidRPr="00DF6929">
              <w:rPr>
                <w:rFonts w:ascii="Arial" w:eastAsia="Times New Roman" w:hAnsi="Arial" w:cs="Arial"/>
                <w:lang w:eastAsia="ar-SA"/>
              </w:rPr>
              <w:t>,</w:t>
            </w:r>
          </w:p>
          <w:p w14:paraId="2157943C" w14:textId="143595E3"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 EPEAT GOLD</w:t>
            </w:r>
            <w:r w:rsidR="001134DA" w:rsidRPr="00DF6929">
              <w:rPr>
                <w:rFonts w:ascii="Arial" w:eastAsia="Times New Roman" w:hAnsi="Arial" w:cs="Arial"/>
                <w:lang w:eastAsia="ar-SA"/>
              </w:rPr>
              <w:t xml:space="preserve"> lub równoważny</w:t>
            </w:r>
            <w:r w:rsidRPr="00DF6929">
              <w:rPr>
                <w:rFonts w:ascii="Arial" w:eastAsia="Times New Roman" w:hAnsi="Arial" w:cs="Arial"/>
                <w:lang w:eastAsia="ar-SA"/>
              </w:rPr>
              <w:t>.</w:t>
            </w:r>
          </w:p>
        </w:tc>
        <w:tc>
          <w:tcPr>
            <w:tcW w:w="1418" w:type="dxa"/>
          </w:tcPr>
          <w:p w14:paraId="267315F7" w14:textId="71825DAF" w:rsidR="00D3421D" w:rsidRPr="00DF6929" w:rsidRDefault="00D3421D" w:rsidP="00D3421D">
            <w:pPr>
              <w:widowControl w:val="0"/>
              <w:jc w:val="center"/>
              <w:rPr>
                <w:rFonts w:ascii="Arial" w:eastAsia="Times New Roman" w:hAnsi="Arial" w:cs="Arial"/>
                <w:lang w:eastAsia="ar-SA"/>
              </w:rPr>
            </w:pPr>
            <w:r w:rsidRPr="00DF6929">
              <w:rPr>
                <w:rFonts w:ascii="Arial" w:eastAsia="Times New Roman" w:hAnsi="Arial" w:cs="Arial"/>
                <w:lang w:eastAsia="ar-SA"/>
              </w:rPr>
              <w:t>TAK</w:t>
            </w:r>
          </w:p>
        </w:tc>
        <w:tc>
          <w:tcPr>
            <w:tcW w:w="2711" w:type="dxa"/>
          </w:tcPr>
          <w:p w14:paraId="29F3880C" w14:textId="77777777" w:rsidR="00D3421D" w:rsidRPr="00DF6929" w:rsidRDefault="00D3421D" w:rsidP="00D3421D">
            <w:pPr>
              <w:widowControl w:val="0"/>
              <w:rPr>
                <w:rFonts w:ascii="Arial" w:eastAsia="Times New Roman" w:hAnsi="Arial" w:cs="Arial"/>
                <w:lang w:eastAsia="ar-SA"/>
              </w:rPr>
            </w:pPr>
          </w:p>
        </w:tc>
      </w:tr>
      <w:tr w:rsidR="00D3421D" w:rsidRPr="00DF6929" w14:paraId="10818C34" w14:textId="7EB70833" w:rsidTr="005840EC">
        <w:trPr>
          <w:jc w:val="center"/>
        </w:trPr>
        <w:tc>
          <w:tcPr>
            <w:tcW w:w="421" w:type="dxa"/>
            <w:shd w:val="clear" w:color="auto" w:fill="auto"/>
            <w:vAlign w:val="center"/>
          </w:tcPr>
          <w:p w14:paraId="6FEEE5F0" w14:textId="77777777" w:rsidR="00D3421D" w:rsidRPr="00DF6929" w:rsidRDefault="00D3421D" w:rsidP="00D3421D">
            <w:pPr>
              <w:widowControl w:val="0"/>
              <w:numPr>
                <w:ilvl w:val="0"/>
                <w:numId w:val="41"/>
              </w:numPr>
              <w:spacing w:after="200" w:line="276" w:lineRule="auto"/>
              <w:contextualSpacing/>
              <w:rPr>
                <w:rFonts w:ascii="Arial" w:eastAsia="Times New Roman" w:hAnsi="Arial" w:cs="Arial"/>
                <w:bCs/>
                <w:lang w:eastAsia="ar-SA"/>
              </w:rPr>
            </w:pPr>
          </w:p>
        </w:tc>
        <w:tc>
          <w:tcPr>
            <w:tcW w:w="1842" w:type="dxa"/>
            <w:shd w:val="clear" w:color="auto" w:fill="auto"/>
            <w:vAlign w:val="center"/>
          </w:tcPr>
          <w:p w14:paraId="3AF82731" w14:textId="77777777" w:rsidR="00D3421D" w:rsidRPr="00DF6929" w:rsidRDefault="00D3421D" w:rsidP="00D3421D">
            <w:pPr>
              <w:widowControl w:val="0"/>
              <w:rPr>
                <w:rFonts w:ascii="Arial" w:eastAsia="Lucida Sans Unicode" w:hAnsi="Arial" w:cs="Arial"/>
                <w:lang w:eastAsia="ar-SA"/>
              </w:rPr>
            </w:pPr>
            <w:r w:rsidRPr="00DF6929">
              <w:rPr>
                <w:rFonts w:ascii="Arial" w:eastAsia="Lucida Sans Unicode" w:hAnsi="Arial" w:cs="Arial"/>
                <w:lang w:eastAsia="ar-SA"/>
              </w:rPr>
              <w:t>Wyposażenie dodatkowe</w:t>
            </w:r>
          </w:p>
        </w:tc>
        <w:tc>
          <w:tcPr>
            <w:tcW w:w="3969" w:type="dxa"/>
            <w:shd w:val="clear" w:color="auto" w:fill="auto"/>
            <w:vAlign w:val="center"/>
          </w:tcPr>
          <w:p w14:paraId="5D045825"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Klawiatura bezprzewodowa w układzie polski programisty,</w:t>
            </w:r>
          </w:p>
          <w:p w14:paraId="0AB65903"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Mysz bezprzewodowa z min. dwoma klawiszami oraz rolką (scroll)</w:t>
            </w:r>
          </w:p>
        </w:tc>
        <w:tc>
          <w:tcPr>
            <w:tcW w:w="1418" w:type="dxa"/>
          </w:tcPr>
          <w:p w14:paraId="309AAA60" w14:textId="3150FC09" w:rsidR="00D3421D" w:rsidRPr="00DF6929" w:rsidRDefault="00D3421D" w:rsidP="00D3421D">
            <w:pPr>
              <w:widowControl w:val="0"/>
              <w:jc w:val="center"/>
              <w:rPr>
                <w:rFonts w:ascii="Arial" w:eastAsia="Times New Roman" w:hAnsi="Arial" w:cs="Arial"/>
                <w:lang w:eastAsia="ar-SA"/>
              </w:rPr>
            </w:pPr>
            <w:r w:rsidRPr="00DF6929">
              <w:rPr>
                <w:rFonts w:ascii="Arial" w:eastAsia="Times New Roman" w:hAnsi="Arial" w:cs="Arial"/>
                <w:lang w:eastAsia="ar-SA"/>
              </w:rPr>
              <w:t>TAK</w:t>
            </w:r>
          </w:p>
        </w:tc>
        <w:tc>
          <w:tcPr>
            <w:tcW w:w="2711" w:type="dxa"/>
          </w:tcPr>
          <w:p w14:paraId="4EC2968B" w14:textId="77777777" w:rsidR="00D3421D" w:rsidRPr="00DF6929" w:rsidRDefault="00D3421D" w:rsidP="00D3421D">
            <w:pPr>
              <w:widowControl w:val="0"/>
              <w:rPr>
                <w:rFonts w:ascii="Arial" w:eastAsia="Times New Roman" w:hAnsi="Arial" w:cs="Arial"/>
                <w:lang w:eastAsia="ar-SA"/>
              </w:rPr>
            </w:pPr>
          </w:p>
        </w:tc>
      </w:tr>
      <w:tr w:rsidR="00D3421D" w:rsidRPr="00DF6929" w14:paraId="5ECC5C38" w14:textId="2CA6F199" w:rsidTr="005840EC">
        <w:trPr>
          <w:jc w:val="center"/>
        </w:trPr>
        <w:tc>
          <w:tcPr>
            <w:tcW w:w="421" w:type="dxa"/>
            <w:shd w:val="clear" w:color="auto" w:fill="auto"/>
            <w:vAlign w:val="center"/>
          </w:tcPr>
          <w:p w14:paraId="00A48EED" w14:textId="77777777" w:rsidR="00D3421D" w:rsidRPr="00DF6929" w:rsidRDefault="00D3421D" w:rsidP="00D3421D">
            <w:pPr>
              <w:widowControl w:val="0"/>
              <w:numPr>
                <w:ilvl w:val="0"/>
                <w:numId w:val="41"/>
              </w:numPr>
              <w:spacing w:after="200" w:line="276" w:lineRule="auto"/>
              <w:contextualSpacing/>
              <w:rPr>
                <w:rFonts w:ascii="Arial" w:eastAsia="Times New Roman" w:hAnsi="Arial" w:cs="Arial"/>
                <w:bCs/>
                <w:lang w:eastAsia="ar-SA"/>
              </w:rPr>
            </w:pPr>
          </w:p>
        </w:tc>
        <w:tc>
          <w:tcPr>
            <w:tcW w:w="1842" w:type="dxa"/>
            <w:shd w:val="clear" w:color="auto" w:fill="auto"/>
            <w:vAlign w:val="center"/>
          </w:tcPr>
          <w:p w14:paraId="440BC4CF" w14:textId="77777777" w:rsidR="00D3421D" w:rsidRPr="00DF6929" w:rsidRDefault="00D3421D" w:rsidP="00D3421D">
            <w:pPr>
              <w:widowControl w:val="0"/>
              <w:rPr>
                <w:rFonts w:ascii="Arial" w:eastAsia="Lucida Sans Unicode" w:hAnsi="Arial" w:cs="Arial"/>
                <w:lang w:eastAsia="ar-SA"/>
              </w:rPr>
            </w:pPr>
            <w:r w:rsidRPr="00DF6929">
              <w:rPr>
                <w:rFonts w:ascii="Arial" w:eastAsia="Lucida Sans Unicode" w:hAnsi="Arial" w:cs="Arial"/>
                <w:lang w:eastAsia="ar-SA"/>
              </w:rPr>
              <w:t>Wsparcie techniczne producenta</w:t>
            </w:r>
          </w:p>
        </w:tc>
        <w:tc>
          <w:tcPr>
            <w:tcW w:w="3969" w:type="dxa"/>
            <w:shd w:val="clear" w:color="auto" w:fill="auto"/>
            <w:vAlign w:val="center"/>
          </w:tcPr>
          <w:p w14:paraId="760A9510"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w:t>
            </w:r>
          </w:p>
          <w:p w14:paraId="0F0570FD"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Możliwość weryfikacji czasu obowiązywania i reżimu gwarancji bezpośrednio z sieci Internet za pośrednictwem strony www producenta komputera</w:t>
            </w:r>
          </w:p>
        </w:tc>
        <w:tc>
          <w:tcPr>
            <w:tcW w:w="1418" w:type="dxa"/>
          </w:tcPr>
          <w:p w14:paraId="6661FE18" w14:textId="0E374BD6" w:rsidR="00D3421D" w:rsidRPr="00DF6929" w:rsidRDefault="00D3421D" w:rsidP="00D3421D">
            <w:pPr>
              <w:widowControl w:val="0"/>
              <w:jc w:val="center"/>
              <w:rPr>
                <w:rFonts w:ascii="Arial" w:eastAsia="Times New Roman" w:hAnsi="Arial" w:cs="Arial"/>
                <w:lang w:eastAsia="ar-SA"/>
              </w:rPr>
            </w:pPr>
            <w:r w:rsidRPr="00DF6929">
              <w:rPr>
                <w:rFonts w:ascii="Arial" w:eastAsia="Times New Roman" w:hAnsi="Arial" w:cs="Arial"/>
                <w:lang w:eastAsia="ar-SA"/>
              </w:rPr>
              <w:t>TAK</w:t>
            </w:r>
          </w:p>
        </w:tc>
        <w:tc>
          <w:tcPr>
            <w:tcW w:w="2711" w:type="dxa"/>
          </w:tcPr>
          <w:p w14:paraId="1B8F461D" w14:textId="77777777" w:rsidR="00D3421D" w:rsidRPr="00DF6929" w:rsidRDefault="00D3421D" w:rsidP="00D3421D">
            <w:pPr>
              <w:widowControl w:val="0"/>
              <w:rPr>
                <w:rFonts w:ascii="Arial" w:eastAsia="Times New Roman" w:hAnsi="Arial" w:cs="Arial"/>
                <w:lang w:eastAsia="ar-SA"/>
              </w:rPr>
            </w:pPr>
          </w:p>
        </w:tc>
      </w:tr>
      <w:tr w:rsidR="00D3421D" w:rsidRPr="00DF6929" w14:paraId="4374D00F" w14:textId="62817D9B" w:rsidTr="005840EC">
        <w:trPr>
          <w:jc w:val="center"/>
        </w:trPr>
        <w:tc>
          <w:tcPr>
            <w:tcW w:w="421" w:type="dxa"/>
            <w:shd w:val="clear" w:color="auto" w:fill="auto"/>
            <w:vAlign w:val="center"/>
          </w:tcPr>
          <w:p w14:paraId="60FAC707" w14:textId="77777777" w:rsidR="00D3421D" w:rsidRPr="00DF6929" w:rsidRDefault="00D3421D" w:rsidP="00D3421D">
            <w:pPr>
              <w:widowControl w:val="0"/>
              <w:numPr>
                <w:ilvl w:val="0"/>
                <w:numId w:val="41"/>
              </w:numPr>
              <w:spacing w:after="200" w:line="276" w:lineRule="auto"/>
              <w:contextualSpacing/>
              <w:rPr>
                <w:rFonts w:ascii="Arial" w:eastAsia="Times New Roman" w:hAnsi="Arial" w:cs="Arial"/>
                <w:bCs/>
                <w:lang w:eastAsia="ar-SA"/>
              </w:rPr>
            </w:pPr>
          </w:p>
        </w:tc>
        <w:tc>
          <w:tcPr>
            <w:tcW w:w="1842" w:type="dxa"/>
            <w:shd w:val="clear" w:color="auto" w:fill="auto"/>
            <w:vAlign w:val="center"/>
          </w:tcPr>
          <w:p w14:paraId="3F48ED3E" w14:textId="77777777" w:rsidR="002A4DAF" w:rsidRPr="00DF6929" w:rsidRDefault="002A4DAF" w:rsidP="002A4DAF">
            <w:pPr>
              <w:widowControl w:val="0"/>
              <w:rPr>
                <w:rFonts w:ascii="Arial" w:eastAsia="Lucida Sans Unicode" w:hAnsi="Arial" w:cs="Arial"/>
                <w:lang w:eastAsia="ar-SA"/>
              </w:rPr>
            </w:pPr>
            <w:r w:rsidRPr="00DF6929">
              <w:rPr>
                <w:rFonts w:ascii="Arial" w:eastAsia="Lucida Sans Unicode" w:hAnsi="Arial" w:cs="Arial"/>
                <w:lang w:eastAsia="ar-SA"/>
              </w:rPr>
              <w:t xml:space="preserve">Oprogramowanie </w:t>
            </w:r>
            <w:r w:rsidRPr="00DF6929">
              <w:rPr>
                <w:rFonts w:ascii="Arial" w:eastAsia="Lucida Sans Unicode" w:hAnsi="Arial" w:cs="Arial"/>
                <w:lang w:eastAsia="ar-SA"/>
              </w:rPr>
              <w:lastRenderedPageBreak/>
              <w:t>Microsoft</w:t>
            </w:r>
          </w:p>
          <w:p w14:paraId="6BC23F62" w14:textId="77777777" w:rsidR="002A4DAF" w:rsidRPr="00DF6929" w:rsidRDefault="002A4DAF" w:rsidP="002A4DAF">
            <w:pPr>
              <w:widowControl w:val="0"/>
              <w:rPr>
                <w:rFonts w:ascii="Arial" w:eastAsia="Lucida Sans Unicode" w:hAnsi="Arial" w:cs="Arial"/>
                <w:lang w:val="en-US" w:eastAsia="ar-SA"/>
              </w:rPr>
            </w:pPr>
            <w:r w:rsidRPr="00DF6929">
              <w:rPr>
                <w:rFonts w:ascii="Arial" w:eastAsia="Lucida Sans Unicode" w:hAnsi="Arial" w:cs="Arial"/>
                <w:lang w:val="en-US" w:eastAsia="ar-SA"/>
              </w:rPr>
              <w:t>Office Home and Business w wersji 2021 lub</w:t>
            </w:r>
          </w:p>
          <w:p w14:paraId="7E88E494" w14:textId="160686F8" w:rsidR="00D3421D" w:rsidRPr="00DF6929" w:rsidRDefault="002A4DAF" w:rsidP="002A4DAF">
            <w:pPr>
              <w:widowControl w:val="0"/>
              <w:rPr>
                <w:rFonts w:ascii="Arial" w:eastAsia="Lucida Sans Unicode" w:hAnsi="Arial" w:cs="Arial"/>
                <w:lang w:eastAsia="ar-SA"/>
              </w:rPr>
            </w:pPr>
            <w:r w:rsidRPr="00DF6929">
              <w:rPr>
                <w:rFonts w:ascii="Arial" w:eastAsia="Lucida Sans Unicode" w:hAnsi="Arial" w:cs="Arial"/>
                <w:lang w:eastAsia="ar-SA"/>
              </w:rPr>
              <w:t>równoważne</w:t>
            </w:r>
          </w:p>
        </w:tc>
        <w:tc>
          <w:tcPr>
            <w:tcW w:w="3969" w:type="dxa"/>
            <w:shd w:val="clear" w:color="auto" w:fill="auto"/>
            <w:vAlign w:val="center"/>
          </w:tcPr>
          <w:p w14:paraId="64B60D21"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lastRenderedPageBreak/>
              <w:t xml:space="preserve">Równoważne oprogramowanie musi spełniać następujące wymagania </w:t>
            </w:r>
            <w:r w:rsidRPr="00DF6929">
              <w:rPr>
                <w:rFonts w:ascii="Arial" w:eastAsia="Times New Roman" w:hAnsi="Arial" w:cs="Arial"/>
                <w:lang w:eastAsia="ar-SA"/>
              </w:rPr>
              <w:lastRenderedPageBreak/>
              <w:t>poprzez wbudowane mechanizmy, bez użycia dodatkowych aplikacji:</w:t>
            </w:r>
          </w:p>
          <w:p w14:paraId="3722A57F"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1) W ramach dożywotniej licencji zapewnione ma zostać:</w:t>
            </w:r>
          </w:p>
          <w:p w14:paraId="4733D24D"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a. dostępność pakietu w wersjach 32-bit oraz 64-bit,</w:t>
            </w:r>
          </w:p>
          <w:p w14:paraId="2A17B3A8"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b. stały dostęp do najnowszych aktualizacji zakupionej wersji oprogramowania,</w:t>
            </w:r>
          </w:p>
          <w:p w14:paraId="6A540C25"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2) Wymagania odnośnie interfejsu użytkownika:</w:t>
            </w:r>
          </w:p>
          <w:p w14:paraId="3562D8A9"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a. Pełna polska wersja językowa interfejsu użytkownika.</w:t>
            </w:r>
          </w:p>
          <w:p w14:paraId="2C1E907B"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b. Prostota i intuicyjność obsługi, pozwalająca na pracę osobom nieposiadającym umiejętności technicznych.</w:t>
            </w:r>
          </w:p>
          <w:p w14:paraId="2B99844B"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3) Oprogramowanie musi umożliwiać tworzenie i edycję dokumentów elektronicznych w ustalonym standardzie, który spełnia następujące warunki:</w:t>
            </w:r>
          </w:p>
          <w:p w14:paraId="3B750145"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a. posiada kompletny i publicznie dostępny opis formatu,</w:t>
            </w:r>
          </w:p>
          <w:p w14:paraId="12BE8D9C"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b. ma zdefiniowany układ informacji w postaci XML zgodnie z Rozporządzeniem Rady Ministrów z dnia 12 kwietnia 2012 r. w sprawie Krajowych Ram Interoperacyjności, minimalnych wymagań dla rejestrów publicznych i wymiany informacji w postaci elektronicznej oraz minimalnych wymagań dla systemów teleinformatycznych (Dz.U. 2012, poz. 526 ze zm.),</w:t>
            </w:r>
          </w:p>
          <w:p w14:paraId="334B4F79"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c. umożliwia kreowanie plików w formacie XML,</w:t>
            </w:r>
          </w:p>
          <w:p w14:paraId="6B349877"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d. wspiera w swojej specyfikacji podpis elektroniczny w formacie XAdES,</w:t>
            </w:r>
          </w:p>
          <w:p w14:paraId="5BCA0052"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 xml:space="preserve">4) Oprogramowanie musi umożliwiać dostosowanie dokumentów i szablonów do potrzeb instytucji oraz poprawnie współpracować z dodatkiem </w:t>
            </w:r>
            <w:r w:rsidRPr="00DF6929">
              <w:rPr>
                <w:rFonts w:ascii="Arial" w:eastAsia="Times New Roman" w:hAnsi="Arial" w:cs="Arial"/>
                <w:lang w:eastAsia="ar-SA"/>
              </w:rPr>
              <w:lastRenderedPageBreak/>
              <w:t>ComarchINK w wersji 32 i 64 bit.</w:t>
            </w:r>
          </w:p>
          <w:p w14:paraId="6F7B23A0"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5) Oprogramowanie musi umożliwiać opatrywanie dokumentów metadanymi.</w:t>
            </w:r>
          </w:p>
          <w:p w14:paraId="6212A929"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6) W skład oprogramowania muszą wchodzić narzędzia programistyczne umożliwiające automatyzację pracy i wymianę danych pomiędzy dokumentami i aplikacjami (język makropoleceń, język skryptowy).</w:t>
            </w:r>
          </w:p>
          <w:p w14:paraId="00F06370"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7) Do aplikacji musi być dostępna pełna dokumentacja w języku polskim.</w:t>
            </w:r>
          </w:p>
          <w:p w14:paraId="2123757D"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8) Pakiet zintegrowanych aplikacji biurowych musi zawierać:</w:t>
            </w:r>
          </w:p>
          <w:p w14:paraId="685EFFEB"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a. Edytor tekstów,</w:t>
            </w:r>
          </w:p>
          <w:p w14:paraId="1F8CD8F7"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b. Arkusz kalkulacyjny,</w:t>
            </w:r>
          </w:p>
          <w:p w14:paraId="796C3DD0"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c. Narzędzie do przygotowywania i prowadzenia prezentacji,</w:t>
            </w:r>
          </w:p>
          <w:p w14:paraId="488C5CB5"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d. Narzędzie do zarządzania informacją prywatną (pocztą elektroniczną, kalendarzem,</w:t>
            </w:r>
          </w:p>
          <w:p w14:paraId="4BCD673E"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kontaktami i zadaniami),</w:t>
            </w:r>
          </w:p>
          <w:p w14:paraId="21FE870C"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9) Edytor tekstów musi umożliwiać:</w:t>
            </w:r>
          </w:p>
          <w:p w14:paraId="3C8FA2D0"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a. Edycję i formatowanie tekstu w języku polskim wraz z obsługą języka polskiego w zakresie sprawdzania pisowni i poprawności gramatycznej oraz funkcjonalnością słownika wyrazów bliskoznacznych i autokorekty.</w:t>
            </w:r>
          </w:p>
          <w:p w14:paraId="6D65DC07"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b. Edycję i formatowanie tekstu w języku angielskim wraz z obsługą języka angielskiego w zakresie sprawdzania pisowni i poprawności gramatycznej oraz funkcjonalnością słownika wyrazów bliskoznacznych i autokorekty.</w:t>
            </w:r>
          </w:p>
          <w:p w14:paraId="77B6E9E8"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c. Wstawianie oraz formatowanie tabel.</w:t>
            </w:r>
          </w:p>
          <w:p w14:paraId="3F3862BE"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d. Wstawianie oraz formatowanie obiektów graficznych.</w:t>
            </w:r>
          </w:p>
          <w:p w14:paraId="7130D76E"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e. Wstawianie wykresów i tabel z arkusza kalkulacyjnego (wliczając tabele przestawne).</w:t>
            </w:r>
          </w:p>
          <w:p w14:paraId="79C590F1"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lastRenderedPageBreak/>
              <w:t>f. Automatyczne numerowanie rozdziałów, punktów, akapitów, tabel i rysunków.</w:t>
            </w:r>
          </w:p>
          <w:p w14:paraId="2B5662AA"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g. Automatyczne tworzenie spisów treści.</w:t>
            </w:r>
          </w:p>
          <w:p w14:paraId="2C13EA00"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h. Formatowanie nagłówków i stopek stron.</w:t>
            </w:r>
          </w:p>
          <w:p w14:paraId="1304DE77"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i. Śledzenie i porównywanie zmian wprowadzonych przez użytkowników w dokumencie.</w:t>
            </w:r>
          </w:p>
          <w:p w14:paraId="3CD73440"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j. Zapamiętywanie i wskazywanie miejsca, w którym zakończona była edycja dokumentu</w:t>
            </w:r>
          </w:p>
          <w:p w14:paraId="26FC5DDC"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przed jego uprzednim zamknięciem.</w:t>
            </w:r>
          </w:p>
          <w:p w14:paraId="3AA975E6"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k. Nagrywanie, tworzenie i edycję makr automatyzujących wykonywanie czynności.</w:t>
            </w:r>
          </w:p>
          <w:p w14:paraId="121CBC25"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l. Określenie układu strony (pionowa/pozioma).</w:t>
            </w:r>
          </w:p>
          <w:p w14:paraId="736A84C5"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m. Wydruk dokumentów.</w:t>
            </w:r>
          </w:p>
          <w:p w14:paraId="587475A6"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n. Wykonywanie korespondencji seryjnej bazując na danych adresowych pochodzących z arkusza kalkulacyjnego i z narzędzia do zarządzania informacją prywatną.</w:t>
            </w:r>
          </w:p>
          <w:p w14:paraId="06D2335B"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o. Pracę na dokumentach utworzonych przy pomocy Microsoft Word 2010, 2013, 2016, 2019 i 365 z zapewnieniem bezproblemowej konwersji wszystkich elementów i atrybutów dokumentu.</w:t>
            </w:r>
          </w:p>
          <w:p w14:paraId="4908D990"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p. Zapis i edycję plików w formacie PDF,</w:t>
            </w:r>
          </w:p>
          <w:p w14:paraId="738F494B"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q. Zabezpieczenie dokumentów hasłem przed odczytem oraz przed wprowadzaniem modyfikacji.</w:t>
            </w:r>
          </w:p>
          <w:p w14:paraId="5AFBB63C"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10) Arkusz kalkulacyjny musi umożliwiać:</w:t>
            </w:r>
          </w:p>
          <w:p w14:paraId="058AFC88"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a. Tworzenie raportów tabelarycznych</w:t>
            </w:r>
          </w:p>
          <w:p w14:paraId="4006B3FD"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b. Tworzenie wykresów liniowych (wraz linią trendu), słupkowych, kołowych</w:t>
            </w:r>
          </w:p>
          <w:p w14:paraId="5C33CECB"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 xml:space="preserve">c. Tworzenie arkuszy kalkulacyjnych </w:t>
            </w:r>
            <w:r w:rsidRPr="00DF6929">
              <w:rPr>
                <w:rFonts w:ascii="Arial" w:eastAsia="Times New Roman" w:hAnsi="Arial" w:cs="Arial"/>
                <w:lang w:eastAsia="ar-SA"/>
              </w:rPr>
              <w:lastRenderedPageBreak/>
              <w:t>zawierających teksty, dane liczbowe oraz formuły przeprowadzające operacje matematyczne, logiczne, tekstowe, statystyczne oraz operacje na danych finansowych i na miarach czasu.</w:t>
            </w:r>
          </w:p>
          <w:p w14:paraId="4A913270"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d. Tworzenie raportów z zewnętrznych źródeł danych (inne arkusze kalkulacyjne, bazy danych zgodne z ODBC, pliki tekstowe, pliki XML, webservice)</w:t>
            </w:r>
          </w:p>
          <w:p w14:paraId="3F48D3B8"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e. Obsługę kostek OLAP oraz tworzenie i edycję kwerend bazodanowych i webowych.</w:t>
            </w:r>
          </w:p>
          <w:p w14:paraId="67EF1C4C"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Narzędzia wspomagające analizę statystyczną i finansową, analizę wariantową i rozwiązywanie problemów optymalizacyjnych</w:t>
            </w:r>
          </w:p>
          <w:p w14:paraId="5B1D835F"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f. Tworzenie raportów tabeli przestawnych umożliwiających dynamiczną zmianę wymiarów oraz wykresów bazujących na danych z tabeli przestawnych</w:t>
            </w:r>
          </w:p>
          <w:p w14:paraId="1645C5B5"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g. Wyszukiwanie i zamianę danych</w:t>
            </w:r>
          </w:p>
          <w:p w14:paraId="0DBE5D57"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h. Wykonywanie analiz danych przy użyciu formatowania warunkowego</w:t>
            </w:r>
          </w:p>
          <w:p w14:paraId="5B0F8901"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i. Tworzenie wykresów prognoz i trendów na podstawie danych historycznych z użyciem algorytmu ETS</w:t>
            </w:r>
          </w:p>
          <w:p w14:paraId="7E07C041"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j. Nazywanie komórek arkusza i odwoływanie się w formułach po takiej nazwie</w:t>
            </w:r>
          </w:p>
          <w:p w14:paraId="0A67761A"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k. Nagrywanie, tworzenie i edycję makr automatyzujących wykonywanie czynności</w:t>
            </w:r>
          </w:p>
          <w:p w14:paraId="3E2A79EB"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l. Formatowanie czasu, daty i wartości finansowych z polskim formatem</w:t>
            </w:r>
          </w:p>
          <w:p w14:paraId="7E94083B"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m. Zapis wielu arkuszy kalkulacyjnych w jednym pliku.</w:t>
            </w:r>
          </w:p>
          <w:p w14:paraId="100CB3CD"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 xml:space="preserve">n. Inteligentne uzupełnianie komórek w kolumnie według rozpoznanych wzorców, wraz z ich możliwością poprawiania poprzez modyfikację </w:t>
            </w:r>
            <w:r w:rsidRPr="00DF6929">
              <w:rPr>
                <w:rFonts w:ascii="Arial" w:eastAsia="Times New Roman" w:hAnsi="Arial" w:cs="Arial"/>
                <w:lang w:eastAsia="ar-SA"/>
              </w:rPr>
              <w:lastRenderedPageBreak/>
              <w:t>proponowanych formuł.</w:t>
            </w:r>
          </w:p>
          <w:p w14:paraId="525A7665"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o. Możliwość przedstawienia różnych wykresów przed ich finalnym wyborem (tylko po najechaniu znacznikiem myszy na dany rodzaj wykresu).</w:t>
            </w:r>
          </w:p>
          <w:p w14:paraId="737CDFFF"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p. Zachowanie pełnej zgodności z formatami plików utworzonych za pomocą oprogramowania Microsoft Excel 2010, 2013, 2016, 2019, 365 z uwzględnieniem poprawnej realizacji użytych w nich funkcji specjalnych i makropoleceń.</w:t>
            </w:r>
          </w:p>
          <w:p w14:paraId="18AA3BA4"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q. Zabezpieczenie dokumentów hasłem przed odczytem oraz przed wprowadzaniem</w:t>
            </w:r>
          </w:p>
          <w:p w14:paraId="55BEBBBF"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modyfikacji</w:t>
            </w:r>
          </w:p>
          <w:p w14:paraId="11357EEF"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11) Narzędzie do przygotowywania i prowadzenia prezentacji musi umożliwiać:</w:t>
            </w:r>
          </w:p>
          <w:p w14:paraId="4C53438E"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a. Przygotowywanie prezentacji multimedialnych, które będą:</w:t>
            </w:r>
          </w:p>
          <w:p w14:paraId="31538949"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 Prezentowanie przy użyciu projektora multimedialnego</w:t>
            </w:r>
          </w:p>
          <w:p w14:paraId="6CC6822B"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 Drukowanie w formacie umożliwiającym robienie notatek</w:t>
            </w:r>
          </w:p>
          <w:p w14:paraId="167CA4DC"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b. Zapisanie, jako prezentacja tylko do odczytu.</w:t>
            </w:r>
          </w:p>
          <w:p w14:paraId="46CD3B80"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c. Nagrywanie narracji i dołączanie jej do prezentacji</w:t>
            </w:r>
          </w:p>
          <w:p w14:paraId="4A708473"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d. Opatrywanie slajdów notatkami dla prezentera</w:t>
            </w:r>
          </w:p>
          <w:p w14:paraId="59961FA5"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e. Umieszczanie i formatowanie tekstów, obiektów graficznych, tabel, nagrań dźwiękowych i wideo</w:t>
            </w:r>
          </w:p>
          <w:p w14:paraId="6F48DE0C"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f. Umieszczanie tabel i wykresów pochodzących z arkusza kalkulacyjnego</w:t>
            </w:r>
          </w:p>
          <w:p w14:paraId="597B5BC8"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g. Odświeżenie wykresu znajdującego się w prezentacji po zmianie danych w źródłowym arkuszu kalkulacyjnym</w:t>
            </w:r>
          </w:p>
          <w:p w14:paraId="6C7CF75F"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 xml:space="preserve">h. Możliwość tworzenia animacji </w:t>
            </w:r>
            <w:r w:rsidRPr="00DF6929">
              <w:rPr>
                <w:rFonts w:ascii="Arial" w:eastAsia="Times New Roman" w:hAnsi="Arial" w:cs="Arial"/>
                <w:lang w:eastAsia="ar-SA"/>
              </w:rPr>
              <w:lastRenderedPageBreak/>
              <w:t>obiektów i całych slajdów</w:t>
            </w:r>
          </w:p>
          <w:p w14:paraId="112AF10C"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i. Prowadzenie prezentacji w trybie prezentera, gdzie slajdy są widoczne na jednym monitorze lub projektorze, a na drugim widoczne są slajdy i notatki prezentera, z możliwością podglądu następnego slajdu.</w:t>
            </w:r>
          </w:p>
          <w:p w14:paraId="376E24D0"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j. Pełna zgodność z formatami plików utworzonych za pomocą oprogramowania MS</w:t>
            </w:r>
          </w:p>
          <w:p w14:paraId="17871608"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PowerPoint 2010, 2013, 2016, 2019 i 365.</w:t>
            </w:r>
          </w:p>
          <w:p w14:paraId="3464FBE9"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12) Narzędzie do zarządzania informacją prywatną (pocztą elektroniczną, kalendarzem, kontaktami i zadaniami) musi umożliwiać:</w:t>
            </w:r>
          </w:p>
          <w:p w14:paraId="2120ECAB"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a. Pobieranie i wysyłanie poczty elektronicznej z serwera pocztowego,</w:t>
            </w:r>
          </w:p>
          <w:p w14:paraId="0724197E"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b. Przechowywanie wiadomości na serwerze lub w lokalnym pliku tworzonym z zastosowaniem efektywnej kompresji danych,</w:t>
            </w:r>
            <w:r w:rsidRPr="00DF6929">
              <w:rPr>
                <w:rFonts w:ascii="Arial" w:eastAsia="Times New Roman" w:hAnsi="Arial" w:cs="Arial"/>
                <w:lang w:eastAsia="ar-SA"/>
              </w:rPr>
              <w:br/>
              <w:t>c. Filtrowanie niechcianej poczty elektronicznej (SPAM) oraz określanie listy zablokowanych i bezpiecznych nadawców,</w:t>
            </w:r>
          </w:p>
          <w:p w14:paraId="0EF2A130"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d. Tworzenie katalogów, pozwalających katalogować pocztę elektroniczną,</w:t>
            </w:r>
          </w:p>
          <w:p w14:paraId="0D1E5A93"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e. Automatyczne grupowanie poczty o tym samym tytule,</w:t>
            </w:r>
          </w:p>
          <w:p w14:paraId="60856C5A"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f. Tworzenie reguł przenoszących automatycznie nową pocztę elektroniczną do określonych katalogów bazując na słowach zawartych w tytule, adresie nadawcy i odbiorcy,</w:t>
            </w:r>
          </w:p>
          <w:p w14:paraId="799AA650"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g. Oflagowanie poczty elektronicznej z określeniem terminu przypomnienia, oddzielnie dla nadawcy i adresatów,</w:t>
            </w:r>
          </w:p>
          <w:p w14:paraId="3CEB414D"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h. Mechanizm ustalania liczby wiadomości, które mają być synchronizowane lokalnie,</w:t>
            </w:r>
          </w:p>
          <w:p w14:paraId="2834F2BA"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i. Zarządzanie kalendarzem,</w:t>
            </w:r>
          </w:p>
          <w:p w14:paraId="1250958D"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 xml:space="preserve">j. Udostępnianie kalendarza innym </w:t>
            </w:r>
            <w:r w:rsidRPr="00DF6929">
              <w:rPr>
                <w:rFonts w:ascii="Arial" w:eastAsia="Times New Roman" w:hAnsi="Arial" w:cs="Arial"/>
                <w:lang w:eastAsia="ar-SA"/>
              </w:rPr>
              <w:lastRenderedPageBreak/>
              <w:t>użytkownikom z możliwością określania uprawnień użytkowników,</w:t>
            </w:r>
          </w:p>
          <w:p w14:paraId="3885FCBE"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k. Przeglądanie kalendarza innych użytkowników,</w:t>
            </w:r>
          </w:p>
          <w:p w14:paraId="073DD98C"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l. Zapraszanie uczestników na spotkanie, co po ich akceptacji powoduje automatyczne wprowadzenie spotkania w ich kalendarzach,</w:t>
            </w:r>
          </w:p>
          <w:p w14:paraId="6ACF7F23"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m. Zarządzanie listą zadań,</w:t>
            </w:r>
          </w:p>
          <w:p w14:paraId="354D5328"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n. Zlecanie zadań innym użytkownikom,</w:t>
            </w:r>
          </w:p>
          <w:p w14:paraId="727BFFAB"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o. Zarządzanie listą kontaktów,</w:t>
            </w:r>
          </w:p>
          <w:p w14:paraId="1A0C30AB"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p. Udostępnianie listy kontaktów innym użytkownikom,</w:t>
            </w:r>
          </w:p>
          <w:p w14:paraId="60B3D92D"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q. Przeglądanie listy kontaktów innych użytkowników,</w:t>
            </w:r>
          </w:p>
          <w:p w14:paraId="6E9F7101"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r. Możliwość przesyłania kontaktów innym użytkowników,</w:t>
            </w:r>
          </w:p>
          <w:p w14:paraId="75BF3583" w14:textId="77777777" w:rsidR="00D3421D" w:rsidRPr="00DF6929" w:rsidRDefault="00D3421D" w:rsidP="00D3421D">
            <w:pPr>
              <w:widowControl w:val="0"/>
              <w:rPr>
                <w:rFonts w:ascii="Arial" w:eastAsia="Times New Roman" w:hAnsi="Arial" w:cs="Arial"/>
                <w:lang w:eastAsia="ar-SA"/>
              </w:rPr>
            </w:pPr>
            <w:r w:rsidRPr="00DF6929">
              <w:rPr>
                <w:rFonts w:ascii="Arial" w:eastAsia="Times New Roman" w:hAnsi="Arial" w:cs="Arial"/>
                <w:lang w:eastAsia="ar-SA"/>
              </w:rPr>
              <w:t>s. Możliwość wykorzystania do komunikacji z serwerem pocztowym mechanizmu MAPI poprzez http.</w:t>
            </w:r>
          </w:p>
        </w:tc>
        <w:tc>
          <w:tcPr>
            <w:tcW w:w="1418" w:type="dxa"/>
          </w:tcPr>
          <w:p w14:paraId="20FC494D" w14:textId="0AD0DA57" w:rsidR="00D3421D" w:rsidRPr="00DF6929" w:rsidRDefault="00D3421D" w:rsidP="00D3421D">
            <w:pPr>
              <w:widowControl w:val="0"/>
              <w:jc w:val="center"/>
              <w:rPr>
                <w:rFonts w:ascii="Arial" w:eastAsia="Times New Roman" w:hAnsi="Arial" w:cs="Arial"/>
                <w:lang w:eastAsia="ar-SA"/>
              </w:rPr>
            </w:pPr>
            <w:r w:rsidRPr="00DF6929">
              <w:rPr>
                <w:rFonts w:ascii="Arial" w:eastAsia="Times New Roman" w:hAnsi="Arial" w:cs="Arial"/>
                <w:lang w:eastAsia="ar-SA"/>
              </w:rPr>
              <w:lastRenderedPageBreak/>
              <w:t>TAK</w:t>
            </w:r>
            <w:r w:rsidR="001134DA" w:rsidRPr="00DF6929">
              <w:rPr>
                <w:rFonts w:ascii="Arial" w:eastAsia="Times New Roman" w:hAnsi="Arial" w:cs="Arial"/>
                <w:lang w:eastAsia="ar-SA"/>
              </w:rPr>
              <w:t>, podać</w:t>
            </w:r>
          </w:p>
        </w:tc>
        <w:tc>
          <w:tcPr>
            <w:tcW w:w="2711" w:type="dxa"/>
          </w:tcPr>
          <w:p w14:paraId="1CBC908E" w14:textId="77777777" w:rsidR="00D3421D" w:rsidRPr="00DF6929" w:rsidRDefault="00D3421D" w:rsidP="00D3421D">
            <w:pPr>
              <w:widowControl w:val="0"/>
              <w:rPr>
                <w:rFonts w:ascii="Arial" w:eastAsia="Times New Roman" w:hAnsi="Arial" w:cs="Arial"/>
                <w:lang w:eastAsia="ar-SA"/>
              </w:rPr>
            </w:pPr>
          </w:p>
        </w:tc>
      </w:tr>
      <w:tr w:rsidR="008C5E7C" w:rsidRPr="00DF6929" w14:paraId="75E7FCE2" w14:textId="77777777" w:rsidTr="005840EC">
        <w:trPr>
          <w:jc w:val="center"/>
        </w:trPr>
        <w:tc>
          <w:tcPr>
            <w:tcW w:w="421" w:type="dxa"/>
            <w:shd w:val="clear" w:color="auto" w:fill="auto"/>
            <w:vAlign w:val="center"/>
          </w:tcPr>
          <w:p w14:paraId="681DEE95" w14:textId="77777777" w:rsidR="008C5E7C" w:rsidRPr="00DF6929" w:rsidRDefault="008C5E7C" w:rsidP="00D3421D">
            <w:pPr>
              <w:widowControl w:val="0"/>
              <w:numPr>
                <w:ilvl w:val="0"/>
                <w:numId w:val="41"/>
              </w:numPr>
              <w:spacing w:after="200" w:line="276" w:lineRule="auto"/>
              <w:contextualSpacing/>
              <w:rPr>
                <w:rFonts w:ascii="Arial" w:eastAsia="Times New Roman" w:hAnsi="Arial" w:cs="Arial"/>
                <w:bCs/>
                <w:lang w:eastAsia="ar-SA"/>
              </w:rPr>
            </w:pPr>
          </w:p>
        </w:tc>
        <w:tc>
          <w:tcPr>
            <w:tcW w:w="1842" w:type="dxa"/>
            <w:shd w:val="clear" w:color="auto" w:fill="auto"/>
            <w:vAlign w:val="center"/>
          </w:tcPr>
          <w:p w14:paraId="5F56AF48" w14:textId="77777777" w:rsidR="008C5E7C" w:rsidRPr="00DF6929" w:rsidRDefault="008C5E7C" w:rsidP="00D3421D">
            <w:pPr>
              <w:widowControl w:val="0"/>
              <w:rPr>
                <w:rFonts w:ascii="Arial" w:eastAsia="Lucida Sans Unicode" w:hAnsi="Arial" w:cs="Arial"/>
                <w:lang w:eastAsia="ar-SA"/>
              </w:rPr>
            </w:pPr>
          </w:p>
        </w:tc>
        <w:tc>
          <w:tcPr>
            <w:tcW w:w="3969" w:type="dxa"/>
            <w:shd w:val="clear" w:color="auto" w:fill="auto"/>
            <w:vAlign w:val="center"/>
          </w:tcPr>
          <w:p w14:paraId="1B8F3F3D" w14:textId="5E0C62D5" w:rsidR="008C5E7C" w:rsidRPr="00DF6929" w:rsidRDefault="008C5E7C" w:rsidP="008C5E7C">
            <w:pPr>
              <w:rPr>
                <w:rFonts w:ascii="Arial" w:eastAsiaTheme="minorHAnsi" w:hAnsi="Arial" w:cs="Arial"/>
                <w:color w:val="auto"/>
              </w:rPr>
            </w:pPr>
            <w:r w:rsidRPr="00DF6929">
              <w:rPr>
                <w:rFonts w:ascii="Arial" w:hAnsi="Arial" w:cs="Arial"/>
              </w:rPr>
              <w:t>W przypadku wystąpienia awarii dysku twardego w urządzeniu objętym aktywnym wparciem technicznym, uszkodzony dysk twardy pozostaje u Zamawiającego.</w:t>
            </w:r>
          </w:p>
        </w:tc>
        <w:tc>
          <w:tcPr>
            <w:tcW w:w="1418" w:type="dxa"/>
          </w:tcPr>
          <w:p w14:paraId="6179D815" w14:textId="2A64332D" w:rsidR="008C5E7C" w:rsidRPr="00DF6929" w:rsidRDefault="008C5E7C" w:rsidP="00D3421D">
            <w:pPr>
              <w:widowControl w:val="0"/>
              <w:jc w:val="center"/>
              <w:rPr>
                <w:rFonts w:ascii="Arial" w:eastAsia="Times New Roman" w:hAnsi="Arial" w:cs="Arial"/>
                <w:lang w:eastAsia="ar-SA"/>
              </w:rPr>
            </w:pPr>
            <w:r w:rsidRPr="00DF6929">
              <w:rPr>
                <w:rFonts w:ascii="Arial" w:eastAsia="Times New Roman" w:hAnsi="Arial" w:cs="Arial"/>
                <w:lang w:eastAsia="ar-SA"/>
              </w:rPr>
              <w:t>Tak</w:t>
            </w:r>
          </w:p>
        </w:tc>
        <w:tc>
          <w:tcPr>
            <w:tcW w:w="2711" w:type="dxa"/>
          </w:tcPr>
          <w:p w14:paraId="1A637E10" w14:textId="77777777" w:rsidR="008C5E7C" w:rsidRPr="00DF6929" w:rsidRDefault="008C5E7C" w:rsidP="00D3421D">
            <w:pPr>
              <w:widowControl w:val="0"/>
              <w:rPr>
                <w:rFonts w:ascii="Arial" w:eastAsia="Times New Roman" w:hAnsi="Arial" w:cs="Arial"/>
                <w:lang w:eastAsia="ar-SA"/>
              </w:rPr>
            </w:pPr>
          </w:p>
        </w:tc>
      </w:tr>
    </w:tbl>
    <w:p w14:paraId="4AF8B57E" w14:textId="77777777" w:rsidR="00D41123" w:rsidRDefault="00D41123" w:rsidP="007D2B32">
      <w:pPr>
        <w:rPr>
          <w:rFonts w:ascii="Times New Roman" w:hAnsi="Times New Roman" w:cs="Times New Roman"/>
        </w:rPr>
      </w:pPr>
    </w:p>
    <w:p w14:paraId="69C93D93" w14:textId="77777777" w:rsidR="005840EC" w:rsidRPr="00D96E0A" w:rsidRDefault="005840EC" w:rsidP="007D2B32">
      <w:pPr>
        <w:rPr>
          <w:rFonts w:ascii="Times New Roman" w:hAnsi="Times New Roman" w:cs="Times New Roman"/>
        </w:rPr>
      </w:pPr>
    </w:p>
    <w:tbl>
      <w:tblPr>
        <w:tblW w:w="571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4A0" w:firstRow="1" w:lastRow="0" w:firstColumn="1" w:lastColumn="0" w:noHBand="0" w:noVBand="1"/>
      </w:tblPr>
      <w:tblGrid>
        <w:gridCol w:w="421"/>
        <w:gridCol w:w="1842"/>
        <w:gridCol w:w="3969"/>
        <w:gridCol w:w="1418"/>
        <w:gridCol w:w="2706"/>
      </w:tblGrid>
      <w:tr w:rsidR="00D87C44" w:rsidRPr="00D96E0A" w14:paraId="7B09EFB3" w14:textId="77777777" w:rsidTr="005840EC">
        <w:trPr>
          <w:jc w:val="center"/>
        </w:trPr>
        <w:tc>
          <w:tcPr>
            <w:tcW w:w="10356" w:type="dxa"/>
            <w:gridSpan w:val="5"/>
            <w:shd w:val="clear" w:color="auto" w:fill="auto"/>
            <w:vAlign w:val="center"/>
          </w:tcPr>
          <w:p w14:paraId="26CB7E06" w14:textId="77777777" w:rsidR="00E362A8" w:rsidRPr="005840EC" w:rsidRDefault="00E362A8" w:rsidP="005840EC">
            <w:pPr>
              <w:spacing w:after="0"/>
              <w:rPr>
                <w:rFonts w:ascii="Arial" w:hAnsi="Arial" w:cs="Arial"/>
              </w:rPr>
            </w:pPr>
          </w:p>
          <w:p w14:paraId="67AE723C" w14:textId="77777777" w:rsidR="00E362A8" w:rsidRPr="005840EC" w:rsidRDefault="00E362A8" w:rsidP="00E362A8">
            <w:pPr>
              <w:rPr>
                <w:rFonts w:ascii="Arial" w:hAnsi="Arial" w:cs="Arial"/>
              </w:rPr>
            </w:pPr>
            <w:r w:rsidRPr="005840EC">
              <w:rPr>
                <w:rFonts w:ascii="Arial" w:hAnsi="Arial" w:cs="Arial"/>
              </w:rPr>
              <w:t>Oferowany model/nazwa handlowa:  ………………………………………</w:t>
            </w:r>
          </w:p>
          <w:p w14:paraId="2A6161A2" w14:textId="77777777" w:rsidR="00E362A8" w:rsidRPr="005840EC" w:rsidRDefault="00E362A8" w:rsidP="00E362A8">
            <w:pPr>
              <w:rPr>
                <w:rFonts w:ascii="Arial" w:hAnsi="Arial" w:cs="Arial"/>
              </w:rPr>
            </w:pPr>
            <w:r w:rsidRPr="005840EC">
              <w:rPr>
                <w:rFonts w:ascii="Arial" w:hAnsi="Arial" w:cs="Arial"/>
              </w:rPr>
              <w:t>Producent: ………………………………………</w:t>
            </w:r>
          </w:p>
          <w:p w14:paraId="57809611" w14:textId="74EB44A9" w:rsidR="00D87C44" w:rsidRPr="005840EC" w:rsidRDefault="00E362A8" w:rsidP="00E362A8">
            <w:pPr>
              <w:widowControl w:val="0"/>
              <w:rPr>
                <w:rFonts w:ascii="Arial" w:eastAsia="Lucida Sans Unicode" w:hAnsi="Arial" w:cs="Arial"/>
                <w:b/>
                <w:bCs/>
                <w:lang w:eastAsia="ar-SA"/>
              </w:rPr>
            </w:pPr>
            <w:r w:rsidRPr="005840EC">
              <w:rPr>
                <w:rFonts w:ascii="Arial" w:hAnsi="Arial" w:cs="Arial"/>
              </w:rPr>
              <w:t>Rok produkcji: ………………………………………</w:t>
            </w:r>
          </w:p>
        </w:tc>
      </w:tr>
      <w:tr w:rsidR="003E1C2F" w:rsidRPr="00D96E0A" w14:paraId="498939A2" w14:textId="77777777" w:rsidTr="005840EC">
        <w:trPr>
          <w:jc w:val="center"/>
        </w:trPr>
        <w:tc>
          <w:tcPr>
            <w:tcW w:w="10356" w:type="dxa"/>
            <w:gridSpan w:val="5"/>
            <w:shd w:val="clear" w:color="auto" w:fill="auto"/>
            <w:vAlign w:val="center"/>
          </w:tcPr>
          <w:p w14:paraId="33A7DAFF" w14:textId="067EABC5" w:rsidR="003E1C2F" w:rsidRPr="005840EC" w:rsidRDefault="003E1C2F" w:rsidP="003E1C2F">
            <w:pPr>
              <w:widowControl w:val="0"/>
              <w:rPr>
                <w:rFonts w:ascii="Arial" w:hAnsi="Arial" w:cs="Arial"/>
                <w:b/>
              </w:rPr>
            </w:pPr>
            <w:r w:rsidRPr="005840EC">
              <w:rPr>
                <w:rFonts w:ascii="Arial" w:hAnsi="Arial" w:cs="Arial"/>
                <w:b/>
              </w:rPr>
              <w:t>Zestaw II  - Urządzenie wielofunkcyjne</w:t>
            </w:r>
          </w:p>
        </w:tc>
      </w:tr>
      <w:tr w:rsidR="00F41FA9" w:rsidRPr="00D96E0A" w14:paraId="2ADC7FB3" w14:textId="0BD363D5" w:rsidTr="005840EC">
        <w:trPr>
          <w:jc w:val="center"/>
        </w:trPr>
        <w:tc>
          <w:tcPr>
            <w:tcW w:w="421" w:type="dxa"/>
            <w:shd w:val="clear" w:color="auto" w:fill="auto"/>
          </w:tcPr>
          <w:p w14:paraId="13BEF478" w14:textId="1B173BF4" w:rsidR="00F41FA9" w:rsidRPr="005840EC" w:rsidRDefault="005840EC" w:rsidP="00F41FA9">
            <w:pPr>
              <w:widowControl w:val="0"/>
              <w:rPr>
                <w:rFonts w:ascii="Arial" w:eastAsia="Times New Roman" w:hAnsi="Arial" w:cs="Arial"/>
                <w:b/>
                <w:bCs/>
                <w:lang w:eastAsia="ar-SA"/>
              </w:rPr>
            </w:pPr>
            <w:r w:rsidRPr="005840EC">
              <w:rPr>
                <w:rFonts w:ascii="Arial" w:eastAsia="Times New Roman" w:hAnsi="Arial" w:cs="Arial"/>
                <w:b/>
                <w:bCs/>
                <w:lang w:eastAsia="ar-SA"/>
              </w:rPr>
              <w:t>Lp.</w:t>
            </w:r>
          </w:p>
        </w:tc>
        <w:tc>
          <w:tcPr>
            <w:tcW w:w="1842" w:type="dxa"/>
            <w:shd w:val="clear" w:color="auto" w:fill="auto"/>
          </w:tcPr>
          <w:p w14:paraId="1FB558C4" w14:textId="401CF211" w:rsidR="00F41FA9" w:rsidRPr="005840EC" w:rsidRDefault="005840EC" w:rsidP="00F41FA9">
            <w:pPr>
              <w:widowControl w:val="0"/>
              <w:jc w:val="center"/>
              <w:rPr>
                <w:rFonts w:ascii="Arial" w:eastAsia="Lucida Sans Unicode" w:hAnsi="Arial" w:cs="Arial"/>
                <w:b/>
                <w:bCs/>
                <w:lang w:eastAsia="ar-SA"/>
              </w:rPr>
            </w:pPr>
            <w:r w:rsidRPr="005840EC">
              <w:rPr>
                <w:rFonts w:ascii="Arial" w:eastAsia="Lucida Sans Unicode" w:hAnsi="Arial" w:cs="Arial"/>
                <w:b/>
                <w:bCs/>
                <w:lang w:eastAsia="ar-SA"/>
              </w:rPr>
              <w:t>Nazwa komponentu</w:t>
            </w:r>
          </w:p>
        </w:tc>
        <w:tc>
          <w:tcPr>
            <w:tcW w:w="3969" w:type="dxa"/>
            <w:shd w:val="clear" w:color="auto" w:fill="auto"/>
          </w:tcPr>
          <w:p w14:paraId="4A35E28E" w14:textId="7B3C05FC" w:rsidR="00FE7165" w:rsidRPr="005840EC" w:rsidRDefault="005840EC" w:rsidP="00FE7165">
            <w:pPr>
              <w:jc w:val="center"/>
              <w:rPr>
                <w:rFonts w:ascii="Arial" w:hAnsi="Arial" w:cs="Arial"/>
                <w:b/>
              </w:rPr>
            </w:pPr>
            <w:r w:rsidRPr="005840EC">
              <w:rPr>
                <w:rFonts w:ascii="Arial" w:hAnsi="Arial" w:cs="Arial"/>
                <w:b/>
              </w:rPr>
              <w:t>Parametry minimalne wymagane</w:t>
            </w:r>
          </w:p>
          <w:p w14:paraId="0B1B2163" w14:textId="122C8781" w:rsidR="00F41FA9" w:rsidRPr="005840EC" w:rsidRDefault="00F41FA9" w:rsidP="00F41FA9">
            <w:pPr>
              <w:widowControl w:val="0"/>
              <w:jc w:val="center"/>
              <w:rPr>
                <w:rFonts w:ascii="Arial" w:eastAsia="Times New Roman" w:hAnsi="Arial" w:cs="Arial"/>
                <w:b/>
                <w:bCs/>
                <w:lang w:eastAsia="ar-SA"/>
              </w:rPr>
            </w:pPr>
          </w:p>
        </w:tc>
        <w:tc>
          <w:tcPr>
            <w:tcW w:w="1418" w:type="dxa"/>
            <w:shd w:val="clear" w:color="auto" w:fill="auto"/>
          </w:tcPr>
          <w:p w14:paraId="04519547" w14:textId="526E9AB8" w:rsidR="00F41FA9" w:rsidRPr="005840EC" w:rsidRDefault="005840EC" w:rsidP="00F41FA9">
            <w:pPr>
              <w:widowControl w:val="0"/>
              <w:jc w:val="center"/>
              <w:rPr>
                <w:rFonts w:ascii="Arial" w:eastAsia="Lucida Sans Unicode" w:hAnsi="Arial" w:cs="Arial"/>
                <w:b/>
                <w:bCs/>
                <w:lang w:eastAsia="ar-SA"/>
              </w:rPr>
            </w:pPr>
            <w:r w:rsidRPr="005840EC">
              <w:rPr>
                <w:rFonts w:ascii="Arial" w:hAnsi="Arial" w:cs="Arial"/>
                <w:b/>
              </w:rPr>
              <w:t>Wymagany parametr</w:t>
            </w:r>
          </w:p>
        </w:tc>
        <w:tc>
          <w:tcPr>
            <w:tcW w:w="2706" w:type="dxa"/>
            <w:shd w:val="clear" w:color="auto" w:fill="auto"/>
          </w:tcPr>
          <w:p w14:paraId="47A9A930" w14:textId="426C6E75" w:rsidR="00F41FA9" w:rsidRPr="005840EC" w:rsidRDefault="005840EC" w:rsidP="00F41FA9">
            <w:pPr>
              <w:widowControl w:val="0"/>
              <w:jc w:val="center"/>
              <w:rPr>
                <w:rFonts w:ascii="Arial" w:eastAsia="Lucida Sans Unicode" w:hAnsi="Arial" w:cs="Arial"/>
                <w:b/>
                <w:bCs/>
                <w:lang w:eastAsia="ar-SA"/>
              </w:rPr>
            </w:pPr>
            <w:r w:rsidRPr="005840EC">
              <w:rPr>
                <w:rFonts w:ascii="Arial" w:hAnsi="Arial" w:cs="Arial"/>
                <w:b/>
              </w:rPr>
              <w:t>Parametry oferowane</w:t>
            </w:r>
          </w:p>
        </w:tc>
      </w:tr>
      <w:tr w:rsidR="00D3421D" w:rsidRPr="00D96E0A" w14:paraId="2289D0BF" w14:textId="52CC62DD" w:rsidTr="005840EC">
        <w:trPr>
          <w:jc w:val="center"/>
        </w:trPr>
        <w:tc>
          <w:tcPr>
            <w:tcW w:w="421" w:type="dxa"/>
            <w:shd w:val="clear" w:color="auto" w:fill="auto"/>
            <w:vAlign w:val="center"/>
          </w:tcPr>
          <w:p w14:paraId="681BBA5C" w14:textId="77777777" w:rsidR="00D3421D" w:rsidRPr="005840EC" w:rsidRDefault="00D3421D" w:rsidP="007D2B32">
            <w:pPr>
              <w:widowControl w:val="0"/>
              <w:numPr>
                <w:ilvl w:val="0"/>
                <w:numId w:val="42"/>
              </w:numPr>
              <w:spacing w:after="200" w:line="276" w:lineRule="auto"/>
              <w:contextualSpacing/>
              <w:rPr>
                <w:rFonts w:ascii="Arial" w:eastAsia="Times New Roman" w:hAnsi="Arial" w:cs="Arial"/>
                <w:bCs/>
                <w:lang w:eastAsia="ar-SA"/>
              </w:rPr>
            </w:pPr>
          </w:p>
        </w:tc>
        <w:tc>
          <w:tcPr>
            <w:tcW w:w="1842" w:type="dxa"/>
            <w:shd w:val="clear" w:color="auto" w:fill="auto"/>
            <w:vAlign w:val="center"/>
          </w:tcPr>
          <w:p w14:paraId="0AC94E71" w14:textId="77777777" w:rsidR="00D3421D" w:rsidRPr="005840EC" w:rsidRDefault="00D3421D" w:rsidP="0034242C">
            <w:pPr>
              <w:widowControl w:val="0"/>
              <w:rPr>
                <w:rFonts w:ascii="Arial" w:eastAsia="Lucida Sans Unicode" w:hAnsi="Arial" w:cs="Arial"/>
                <w:lang w:eastAsia="ar-SA"/>
              </w:rPr>
            </w:pPr>
            <w:r w:rsidRPr="005840EC">
              <w:rPr>
                <w:rFonts w:ascii="Arial" w:eastAsia="Lucida Sans Unicode" w:hAnsi="Arial" w:cs="Arial"/>
                <w:lang w:eastAsia="ar-SA"/>
              </w:rPr>
              <w:t>Typ</w:t>
            </w:r>
          </w:p>
        </w:tc>
        <w:tc>
          <w:tcPr>
            <w:tcW w:w="3969" w:type="dxa"/>
            <w:shd w:val="clear" w:color="auto" w:fill="auto"/>
            <w:vAlign w:val="center"/>
          </w:tcPr>
          <w:p w14:paraId="67D2F18E" w14:textId="77777777" w:rsidR="00D3421D" w:rsidRPr="005840EC" w:rsidRDefault="00D3421D" w:rsidP="0034242C">
            <w:pPr>
              <w:widowControl w:val="0"/>
              <w:rPr>
                <w:rFonts w:ascii="Arial" w:eastAsia="Times New Roman" w:hAnsi="Arial" w:cs="Arial"/>
                <w:lang w:eastAsia="ar-SA"/>
              </w:rPr>
            </w:pPr>
            <w:r w:rsidRPr="005840EC">
              <w:rPr>
                <w:rFonts w:ascii="Arial" w:eastAsia="Times New Roman" w:hAnsi="Arial" w:cs="Arial"/>
                <w:lang w:eastAsia="ar-SA"/>
              </w:rPr>
              <w:t>Urządzenie wielofunkcyjne – druk/skan/kopia.</w:t>
            </w:r>
          </w:p>
        </w:tc>
        <w:tc>
          <w:tcPr>
            <w:tcW w:w="1418" w:type="dxa"/>
          </w:tcPr>
          <w:p w14:paraId="360BC3E6" w14:textId="7D370FF4" w:rsidR="00D3421D" w:rsidRPr="005840EC" w:rsidRDefault="00F41FA9" w:rsidP="00F41FA9">
            <w:pPr>
              <w:widowControl w:val="0"/>
              <w:jc w:val="center"/>
              <w:rPr>
                <w:rFonts w:ascii="Arial" w:eastAsia="Times New Roman" w:hAnsi="Arial" w:cs="Arial"/>
                <w:lang w:eastAsia="ar-SA"/>
              </w:rPr>
            </w:pPr>
            <w:r w:rsidRPr="005840EC">
              <w:rPr>
                <w:rFonts w:ascii="Arial" w:eastAsia="Times New Roman" w:hAnsi="Arial" w:cs="Arial"/>
                <w:lang w:eastAsia="ar-SA"/>
              </w:rPr>
              <w:t>TAK</w:t>
            </w:r>
          </w:p>
        </w:tc>
        <w:tc>
          <w:tcPr>
            <w:tcW w:w="2706" w:type="dxa"/>
          </w:tcPr>
          <w:p w14:paraId="05F99C9E" w14:textId="77777777" w:rsidR="00D3421D" w:rsidRPr="005840EC" w:rsidRDefault="00D3421D" w:rsidP="0034242C">
            <w:pPr>
              <w:widowControl w:val="0"/>
              <w:rPr>
                <w:rFonts w:ascii="Arial" w:eastAsia="Times New Roman" w:hAnsi="Arial" w:cs="Arial"/>
                <w:lang w:eastAsia="ar-SA"/>
              </w:rPr>
            </w:pPr>
          </w:p>
        </w:tc>
      </w:tr>
      <w:tr w:rsidR="00F41FA9" w:rsidRPr="00D96E0A" w14:paraId="4FCADFAF" w14:textId="53FA1531" w:rsidTr="005840EC">
        <w:trPr>
          <w:jc w:val="center"/>
        </w:trPr>
        <w:tc>
          <w:tcPr>
            <w:tcW w:w="421" w:type="dxa"/>
            <w:shd w:val="clear" w:color="auto" w:fill="auto"/>
            <w:vAlign w:val="center"/>
          </w:tcPr>
          <w:p w14:paraId="1C19E20A" w14:textId="77777777" w:rsidR="00F41FA9" w:rsidRPr="005840EC" w:rsidRDefault="00F41FA9" w:rsidP="00F41FA9">
            <w:pPr>
              <w:widowControl w:val="0"/>
              <w:numPr>
                <w:ilvl w:val="0"/>
                <w:numId w:val="42"/>
              </w:numPr>
              <w:spacing w:after="200" w:line="276" w:lineRule="auto"/>
              <w:contextualSpacing/>
              <w:rPr>
                <w:rFonts w:ascii="Arial" w:eastAsia="Times New Roman" w:hAnsi="Arial" w:cs="Arial"/>
                <w:bCs/>
                <w:lang w:eastAsia="ar-SA"/>
              </w:rPr>
            </w:pPr>
          </w:p>
        </w:tc>
        <w:tc>
          <w:tcPr>
            <w:tcW w:w="1842" w:type="dxa"/>
            <w:shd w:val="clear" w:color="auto" w:fill="auto"/>
            <w:vAlign w:val="center"/>
          </w:tcPr>
          <w:p w14:paraId="28016B62" w14:textId="77777777" w:rsidR="00F41FA9" w:rsidRPr="005840EC" w:rsidRDefault="00F41FA9" w:rsidP="00F41FA9">
            <w:pPr>
              <w:widowControl w:val="0"/>
              <w:rPr>
                <w:rFonts w:ascii="Arial" w:eastAsia="Lucida Sans Unicode" w:hAnsi="Arial" w:cs="Arial"/>
                <w:lang w:eastAsia="ar-SA"/>
              </w:rPr>
            </w:pPr>
            <w:r w:rsidRPr="005840EC">
              <w:rPr>
                <w:rFonts w:ascii="Arial" w:eastAsia="Lucida Sans Unicode" w:hAnsi="Arial" w:cs="Arial"/>
                <w:lang w:eastAsia="ar-SA"/>
              </w:rPr>
              <w:t>Technologia druku</w:t>
            </w:r>
          </w:p>
        </w:tc>
        <w:tc>
          <w:tcPr>
            <w:tcW w:w="3969" w:type="dxa"/>
            <w:shd w:val="clear" w:color="auto" w:fill="auto"/>
            <w:vAlign w:val="center"/>
          </w:tcPr>
          <w:p w14:paraId="59814898" w14:textId="77777777" w:rsidR="00F41FA9" w:rsidRPr="005840EC" w:rsidRDefault="00F41FA9" w:rsidP="00F41FA9">
            <w:pPr>
              <w:widowControl w:val="0"/>
              <w:rPr>
                <w:rFonts w:ascii="Arial" w:eastAsia="Times New Roman" w:hAnsi="Arial" w:cs="Arial"/>
                <w:lang w:eastAsia="ar-SA"/>
              </w:rPr>
            </w:pPr>
            <w:r w:rsidRPr="005840EC">
              <w:rPr>
                <w:rFonts w:ascii="Arial" w:eastAsia="Times New Roman" w:hAnsi="Arial" w:cs="Arial"/>
                <w:lang w:eastAsia="ar-SA"/>
              </w:rPr>
              <w:t>Druk laserowy monochromatyczny.</w:t>
            </w:r>
          </w:p>
        </w:tc>
        <w:tc>
          <w:tcPr>
            <w:tcW w:w="1418" w:type="dxa"/>
          </w:tcPr>
          <w:p w14:paraId="1CB65A2B" w14:textId="3B3BE284" w:rsidR="00F41FA9" w:rsidRPr="005840EC" w:rsidRDefault="00F41FA9" w:rsidP="00F41FA9">
            <w:pPr>
              <w:widowControl w:val="0"/>
              <w:jc w:val="center"/>
              <w:rPr>
                <w:rFonts w:ascii="Arial" w:eastAsia="Times New Roman" w:hAnsi="Arial" w:cs="Arial"/>
                <w:lang w:eastAsia="ar-SA"/>
              </w:rPr>
            </w:pPr>
            <w:r w:rsidRPr="005840EC">
              <w:rPr>
                <w:rFonts w:ascii="Arial" w:eastAsia="Times New Roman" w:hAnsi="Arial" w:cs="Arial"/>
                <w:lang w:eastAsia="ar-SA"/>
              </w:rPr>
              <w:t>TAK</w:t>
            </w:r>
          </w:p>
        </w:tc>
        <w:tc>
          <w:tcPr>
            <w:tcW w:w="2706" w:type="dxa"/>
          </w:tcPr>
          <w:p w14:paraId="3C0BD0B1" w14:textId="77777777" w:rsidR="00F41FA9" w:rsidRPr="005840EC" w:rsidRDefault="00F41FA9" w:rsidP="00F41FA9">
            <w:pPr>
              <w:widowControl w:val="0"/>
              <w:rPr>
                <w:rFonts w:ascii="Arial" w:eastAsia="Times New Roman" w:hAnsi="Arial" w:cs="Arial"/>
                <w:lang w:eastAsia="ar-SA"/>
              </w:rPr>
            </w:pPr>
          </w:p>
        </w:tc>
      </w:tr>
      <w:tr w:rsidR="00F41FA9" w:rsidRPr="00D96E0A" w14:paraId="3EE58E62" w14:textId="2C51F29D" w:rsidTr="005840EC">
        <w:trPr>
          <w:jc w:val="center"/>
        </w:trPr>
        <w:tc>
          <w:tcPr>
            <w:tcW w:w="421" w:type="dxa"/>
            <w:shd w:val="clear" w:color="auto" w:fill="auto"/>
            <w:vAlign w:val="center"/>
          </w:tcPr>
          <w:p w14:paraId="34F42F11" w14:textId="77777777" w:rsidR="00F41FA9" w:rsidRPr="005840EC" w:rsidRDefault="00F41FA9" w:rsidP="00F41FA9">
            <w:pPr>
              <w:widowControl w:val="0"/>
              <w:numPr>
                <w:ilvl w:val="0"/>
                <w:numId w:val="42"/>
              </w:numPr>
              <w:spacing w:after="200" w:line="276" w:lineRule="auto"/>
              <w:contextualSpacing/>
              <w:rPr>
                <w:rFonts w:ascii="Arial" w:eastAsia="Times New Roman" w:hAnsi="Arial" w:cs="Arial"/>
                <w:bCs/>
                <w:lang w:eastAsia="ar-SA"/>
              </w:rPr>
            </w:pPr>
          </w:p>
        </w:tc>
        <w:tc>
          <w:tcPr>
            <w:tcW w:w="1842" w:type="dxa"/>
            <w:shd w:val="clear" w:color="auto" w:fill="auto"/>
            <w:vAlign w:val="center"/>
          </w:tcPr>
          <w:p w14:paraId="16BE67A2" w14:textId="77777777" w:rsidR="00F41FA9" w:rsidRPr="005840EC" w:rsidRDefault="00F41FA9" w:rsidP="00F41FA9">
            <w:pPr>
              <w:widowControl w:val="0"/>
              <w:rPr>
                <w:rFonts w:ascii="Arial" w:eastAsia="Lucida Sans Unicode" w:hAnsi="Arial" w:cs="Arial"/>
                <w:lang w:eastAsia="ar-SA"/>
              </w:rPr>
            </w:pPr>
            <w:r w:rsidRPr="005840EC">
              <w:rPr>
                <w:rFonts w:ascii="Arial" w:eastAsia="Lucida Sans Unicode" w:hAnsi="Arial" w:cs="Arial"/>
                <w:lang w:eastAsia="ar-SA"/>
              </w:rPr>
              <w:t>Interfejs użytkownika</w:t>
            </w:r>
          </w:p>
        </w:tc>
        <w:tc>
          <w:tcPr>
            <w:tcW w:w="3969" w:type="dxa"/>
            <w:shd w:val="clear" w:color="auto" w:fill="auto"/>
            <w:vAlign w:val="center"/>
          </w:tcPr>
          <w:p w14:paraId="219A7E21" w14:textId="77777777" w:rsidR="00F41FA9" w:rsidRPr="005840EC" w:rsidRDefault="00F41FA9" w:rsidP="00F41FA9">
            <w:pPr>
              <w:widowControl w:val="0"/>
              <w:rPr>
                <w:rFonts w:ascii="Arial" w:eastAsia="Times New Roman" w:hAnsi="Arial" w:cs="Arial"/>
                <w:lang w:eastAsia="ar-SA"/>
              </w:rPr>
            </w:pPr>
            <w:r w:rsidRPr="005840EC">
              <w:rPr>
                <w:rFonts w:ascii="Arial" w:eastAsia="Times New Roman" w:hAnsi="Arial" w:cs="Arial"/>
                <w:lang w:eastAsia="ar-SA"/>
              </w:rPr>
              <w:t>Podświetlany wyświetlacz.</w:t>
            </w:r>
          </w:p>
        </w:tc>
        <w:tc>
          <w:tcPr>
            <w:tcW w:w="1418" w:type="dxa"/>
          </w:tcPr>
          <w:p w14:paraId="1B1320E5" w14:textId="036DB5E0" w:rsidR="00F41FA9" w:rsidRPr="005840EC" w:rsidRDefault="00F41FA9" w:rsidP="00F41FA9">
            <w:pPr>
              <w:widowControl w:val="0"/>
              <w:jc w:val="center"/>
              <w:rPr>
                <w:rFonts w:ascii="Arial" w:eastAsia="Times New Roman" w:hAnsi="Arial" w:cs="Arial"/>
                <w:lang w:eastAsia="ar-SA"/>
              </w:rPr>
            </w:pPr>
            <w:r w:rsidRPr="005840EC">
              <w:rPr>
                <w:rFonts w:ascii="Arial" w:eastAsia="Times New Roman" w:hAnsi="Arial" w:cs="Arial"/>
                <w:lang w:eastAsia="ar-SA"/>
              </w:rPr>
              <w:t>TAK</w:t>
            </w:r>
          </w:p>
        </w:tc>
        <w:tc>
          <w:tcPr>
            <w:tcW w:w="2706" w:type="dxa"/>
          </w:tcPr>
          <w:p w14:paraId="5ED5427B" w14:textId="77777777" w:rsidR="00F41FA9" w:rsidRPr="005840EC" w:rsidRDefault="00F41FA9" w:rsidP="00F41FA9">
            <w:pPr>
              <w:widowControl w:val="0"/>
              <w:rPr>
                <w:rFonts w:ascii="Arial" w:eastAsia="Times New Roman" w:hAnsi="Arial" w:cs="Arial"/>
                <w:lang w:eastAsia="ar-SA"/>
              </w:rPr>
            </w:pPr>
          </w:p>
        </w:tc>
      </w:tr>
      <w:tr w:rsidR="00F41FA9" w:rsidRPr="00D96E0A" w14:paraId="2B05F5CE" w14:textId="36645388" w:rsidTr="005840EC">
        <w:trPr>
          <w:jc w:val="center"/>
        </w:trPr>
        <w:tc>
          <w:tcPr>
            <w:tcW w:w="421" w:type="dxa"/>
            <w:shd w:val="clear" w:color="auto" w:fill="auto"/>
            <w:vAlign w:val="center"/>
          </w:tcPr>
          <w:p w14:paraId="079409A4" w14:textId="77777777" w:rsidR="00F41FA9" w:rsidRPr="005840EC" w:rsidRDefault="00F41FA9" w:rsidP="00F41FA9">
            <w:pPr>
              <w:widowControl w:val="0"/>
              <w:numPr>
                <w:ilvl w:val="0"/>
                <w:numId w:val="42"/>
              </w:numPr>
              <w:spacing w:after="200" w:line="276" w:lineRule="auto"/>
              <w:contextualSpacing/>
              <w:rPr>
                <w:rFonts w:ascii="Arial" w:eastAsia="Times New Roman" w:hAnsi="Arial" w:cs="Arial"/>
                <w:bCs/>
                <w:lang w:eastAsia="ar-SA"/>
              </w:rPr>
            </w:pPr>
          </w:p>
        </w:tc>
        <w:tc>
          <w:tcPr>
            <w:tcW w:w="1842" w:type="dxa"/>
            <w:shd w:val="clear" w:color="auto" w:fill="auto"/>
            <w:vAlign w:val="center"/>
          </w:tcPr>
          <w:p w14:paraId="5542895B" w14:textId="77777777" w:rsidR="00F41FA9" w:rsidRPr="005840EC" w:rsidRDefault="00F41FA9" w:rsidP="00F41FA9">
            <w:pPr>
              <w:widowControl w:val="0"/>
              <w:rPr>
                <w:rFonts w:ascii="Arial" w:eastAsia="Lucida Sans Unicode" w:hAnsi="Arial" w:cs="Arial"/>
                <w:lang w:eastAsia="ar-SA"/>
              </w:rPr>
            </w:pPr>
            <w:r w:rsidRPr="005840EC">
              <w:rPr>
                <w:rFonts w:ascii="Arial" w:eastAsia="Lucida Sans Unicode" w:hAnsi="Arial" w:cs="Arial"/>
                <w:lang w:eastAsia="ar-SA"/>
              </w:rPr>
              <w:t>Interfejsy</w:t>
            </w:r>
          </w:p>
        </w:tc>
        <w:tc>
          <w:tcPr>
            <w:tcW w:w="3969" w:type="dxa"/>
            <w:shd w:val="clear" w:color="auto" w:fill="auto"/>
            <w:vAlign w:val="center"/>
          </w:tcPr>
          <w:p w14:paraId="749C4B69" w14:textId="77777777" w:rsidR="00F41FA9" w:rsidRPr="005840EC" w:rsidRDefault="00F41FA9" w:rsidP="00F41FA9">
            <w:pPr>
              <w:widowControl w:val="0"/>
              <w:rPr>
                <w:rFonts w:ascii="Arial" w:eastAsia="Times New Roman" w:hAnsi="Arial" w:cs="Arial"/>
                <w:lang w:eastAsia="ar-SA"/>
              </w:rPr>
            </w:pPr>
            <w:r w:rsidRPr="005840EC">
              <w:rPr>
                <w:rFonts w:ascii="Arial" w:eastAsia="Times New Roman" w:hAnsi="Arial" w:cs="Arial"/>
                <w:lang w:eastAsia="ar-SA"/>
              </w:rPr>
              <w:t>USB 2.0, LAN Ethernet 10/100/1000Mbps</w:t>
            </w:r>
          </w:p>
        </w:tc>
        <w:tc>
          <w:tcPr>
            <w:tcW w:w="1418" w:type="dxa"/>
          </w:tcPr>
          <w:p w14:paraId="3643481F" w14:textId="22E716A3" w:rsidR="00F41FA9" w:rsidRPr="005840EC" w:rsidRDefault="00F41FA9" w:rsidP="00F41FA9">
            <w:pPr>
              <w:widowControl w:val="0"/>
              <w:jc w:val="center"/>
              <w:rPr>
                <w:rFonts w:ascii="Arial" w:eastAsia="Times New Roman" w:hAnsi="Arial" w:cs="Arial"/>
                <w:lang w:eastAsia="ar-SA"/>
              </w:rPr>
            </w:pPr>
            <w:r w:rsidRPr="005840EC">
              <w:rPr>
                <w:rFonts w:ascii="Arial" w:eastAsia="Times New Roman" w:hAnsi="Arial" w:cs="Arial"/>
                <w:lang w:eastAsia="ar-SA"/>
              </w:rPr>
              <w:t>TAK</w:t>
            </w:r>
          </w:p>
        </w:tc>
        <w:tc>
          <w:tcPr>
            <w:tcW w:w="2706" w:type="dxa"/>
          </w:tcPr>
          <w:p w14:paraId="41E562FF" w14:textId="77777777" w:rsidR="00F41FA9" w:rsidRPr="005840EC" w:rsidRDefault="00F41FA9" w:rsidP="00F41FA9">
            <w:pPr>
              <w:widowControl w:val="0"/>
              <w:rPr>
                <w:rFonts w:ascii="Arial" w:eastAsia="Times New Roman" w:hAnsi="Arial" w:cs="Arial"/>
                <w:lang w:eastAsia="ar-SA"/>
              </w:rPr>
            </w:pPr>
          </w:p>
        </w:tc>
      </w:tr>
      <w:tr w:rsidR="00F41FA9" w:rsidRPr="00D96E0A" w14:paraId="30C56055" w14:textId="18139B45" w:rsidTr="005840EC">
        <w:trPr>
          <w:jc w:val="center"/>
        </w:trPr>
        <w:tc>
          <w:tcPr>
            <w:tcW w:w="421" w:type="dxa"/>
            <w:shd w:val="clear" w:color="auto" w:fill="auto"/>
            <w:vAlign w:val="center"/>
          </w:tcPr>
          <w:p w14:paraId="1EB3A0A7" w14:textId="77777777" w:rsidR="00F41FA9" w:rsidRPr="005840EC" w:rsidRDefault="00F41FA9" w:rsidP="00F41FA9">
            <w:pPr>
              <w:widowControl w:val="0"/>
              <w:numPr>
                <w:ilvl w:val="0"/>
                <w:numId w:val="42"/>
              </w:numPr>
              <w:spacing w:after="200" w:line="276" w:lineRule="auto"/>
              <w:contextualSpacing/>
              <w:rPr>
                <w:rFonts w:ascii="Arial" w:eastAsia="Times New Roman" w:hAnsi="Arial" w:cs="Arial"/>
                <w:bCs/>
                <w:lang w:eastAsia="ar-SA"/>
              </w:rPr>
            </w:pPr>
          </w:p>
        </w:tc>
        <w:tc>
          <w:tcPr>
            <w:tcW w:w="1842" w:type="dxa"/>
            <w:shd w:val="clear" w:color="auto" w:fill="auto"/>
            <w:vAlign w:val="center"/>
          </w:tcPr>
          <w:p w14:paraId="6C26DEB6" w14:textId="77777777" w:rsidR="00F41FA9" w:rsidRPr="005840EC" w:rsidRDefault="00F41FA9" w:rsidP="00F41FA9">
            <w:pPr>
              <w:widowControl w:val="0"/>
              <w:rPr>
                <w:rFonts w:ascii="Arial" w:eastAsia="Lucida Sans Unicode" w:hAnsi="Arial" w:cs="Arial"/>
                <w:lang w:eastAsia="ar-SA"/>
              </w:rPr>
            </w:pPr>
            <w:r w:rsidRPr="005840EC">
              <w:rPr>
                <w:rFonts w:ascii="Arial" w:eastAsia="Lucida Sans Unicode" w:hAnsi="Arial" w:cs="Arial"/>
                <w:lang w:eastAsia="ar-SA"/>
              </w:rPr>
              <w:t>Rozdzielczość drukowania</w:t>
            </w:r>
          </w:p>
        </w:tc>
        <w:tc>
          <w:tcPr>
            <w:tcW w:w="3969" w:type="dxa"/>
            <w:shd w:val="clear" w:color="auto" w:fill="auto"/>
            <w:vAlign w:val="center"/>
          </w:tcPr>
          <w:p w14:paraId="2A3AE73A" w14:textId="77777777" w:rsidR="00F41FA9" w:rsidRPr="005840EC" w:rsidRDefault="00F41FA9" w:rsidP="00F41FA9">
            <w:pPr>
              <w:widowControl w:val="0"/>
              <w:spacing w:line="254" w:lineRule="auto"/>
              <w:rPr>
                <w:rFonts w:ascii="Arial" w:eastAsia="Lucida Sans Unicode" w:hAnsi="Arial" w:cs="Arial"/>
                <w:lang w:eastAsia="ar-SA"/>
              </w:rPr>
            </w:pPr>
            <w:r w:rsidRPr="005840EC">
              <w:rPr>
                <w:rFonts w:ascii="Arial" w:eastAsiaTheme="minorHAnsi" w:hAnsi="Arial" w:cs="Arial"/>
                <w:kern w:val="0"/>
                <w:lang w:eastAsia="en-US"/>
              </w:rPr>
              <w:t>Min. 1200 x 1200 dpi</w:t>
            </w:r>
          </w:p>
        </w:tc>
        <w:tc>
          <w:tcPr>
            <w:tcW w:w="1418" w:type="dxa"/>
          </w:tcPr>
          <w:p w14:paraId="07CE674B" w14:textId="165C30E7" w:rsidR="00F41FA9" w:rsidRPr="005840EC" w:rsidRDefault="00F41FA9" w:rsidP="00F41FA9">
            <w:pPr>
              <w:widowControl w:val="0"/>
              <w:spacing w:line="254" w:lineRule="auto"/>
              <w:jc w:val="center"/>
              <w:rPr>
                <w:rFonts w:ascii="Arial" w:eastAsiaTheme="minorHAnsi" w:hAnsi="Arial" w:cs="Arial"/>
                <w:kern w:val="0"/>
                <w:lang w:eastAsia="en-US"/>
              </w:rPr>
            </w:pPr>
            <w:r w:rsidRPr="005840EC">
              <w:rPr>
                <w:rFonts w:ascii="Arial" w:eastAsia="Times New Roman" w:hAnsi="Arial" w:cs="Arial"/>
                <w:lang w:eastAsia="ar-SA"/>
              </w:rPr>
              <w:t>TAK</w:t>
            </w:r>
          </w:p>
        </w:tc>
        <w:tc>
          <w:tcPr>
            <w:tcW w:w="2706" w:type="dxa"/>
          </w:tcPr>
          <w:p w14:paraId="4338563F" w14:textId="77777777" w:rsidR="00F41FA9" w:rsidRPr="005840EC" w:rsidRDefault="00F41FA9" w:rsidP="00F41FA9">
            <w:pPr>
              <w:widowControl w:val="0"/>
              <w:spacing w:line="254" w:lineRule="auto"/>
              <w:rPr>
                <w:rFonts w:ascii="Arial" w:eastAsiaTheme="minorHAnsi" w:hAnsi="Arial" w:cs="Arial"/>
                <w:kern w:val="0"/>
                <w:lang w:eastAsia="en-US"/>
              </w:rPr>
            </w:pPr>
          </w:p>
        </w:tc>
      </w:tr>
      <w:tr w:rsidR="00F41FA9" w:rsidRPr="00D96E0A" w14:paraId="78A806A6" w14:textId="635180DB" w:rsidTr="005840EC">
        <w:trPr>
          <w:jc w:val="center"/>
        </w:trPr>
        <w:tc>
          <w:tcPr>
            <w:tcW w:w="421" w:type="dxa"/>
            <w:shd w:val="clear" w:color="auto" w:fill="auto"/>
            <w:vAlign w:val="center"/>
          </w:tcPr>
          <w:p w14:paraId="1F0D6291" w14:textId="77777777" w:rsidR="00F41FA9" w:rsidRPr="005840EC" w:rsidRDefault="00F41FA9" w:rsidP="00F41FA9">
            <w:pPr>
              <w:widowControl w:val="0"/>
              <w:numPr>
                <w:ilvl w:val="0"/>
                <w:numId w:val="42"/>
              </w:numPr>
              <w:spacing w:after="200" w:line="276" w:lineRule="auto"/>
              <w:contextualSpacing/>
              <w:rPr>
                <w:rFonts w:ascii="Arial" w:eastAsia="Times New Roman" w:hAnsi="Arial" w:cs="Arial"/>
                <w:bCs/>
                <w:lang w:eastAsia="ar-SA"/>
              </w:rPr>
            </w:pPr>
          </w:p>
        </w:tc>
        <w:tc>
          <w:tcPr>
            <w:tcW w:w="1842" w:type="dxa"/>
            <w:shd w:val="clear" w:color="auto" w:fill="auto"/>
            <w:vAlign w:val="center"/>
          </w:tcPr>
          <w:p w14:paraId="5F8B054D" w14:textId="77777777" w:rsidR="00F41FA9" w:rsidRPr="005840EC" w:rsidRDefault="00F41FA9" w:rsidP="00F41FA9">
            <w:pPr>
              <w:widowControl w:val="0"/>
              <w:rPr>
                <w:rFonts w:ascii="Arial" w:eastAsia="Lucida Sans Unicode" w:hAnsi="Arial" w:cs="Arial"/>
                <w:lang w:eastAsia="ar-SA"/>
              </w:rPr>
            </w:pPr>
            <w:r w:rsidRPr="005840EC">
              <w:rPr>
                <w:rFonts w:ascii="Arial" w:eastAsia="Lucida Sans Unicode" w:hAnsi="Arial" w:cs="Arial"/>
                <w:lang w:eastAsia="ar-SA"/>
              </w:rPr>
              <w:t>Rozdzielczość skanowania/kopiowania</w:t>
            </w:r>
          </w:p>
        </w:tc>
        <w:tc>
          <w:tcPr>
            <w:tcW w:w="3969" w:type="dxa"/>
            <w:shd w:val="clear" w:color="auto" w:fill="auto"/>
            <w:vAlign w:val="center"/>
          </w:tcPr>
          <w:p w14:paraId="735756C0" w14:textId="77777777" w:rsidR="00F41FA9" w:rsidRPr="005840EC" w:rsidRDefault="00F41FA9" w:rsidP="00F41FA9">
            <w:pPr>
              <w:widowControl w:val="0"/>
              <w:spacing w:line="254" w:lineRule="auto"/>
              <w:rPr>
                <w:rFonts w:ascii="Arial" w:eastAsiaTheme="minorHAnsi" w:hAnsi="Arial" w:cs="Arial"/>
                <w:kern w:val="0"/>
                <w:lang w:eastAsia="en-US"/>
              </w:rPr>
            </w:pPr>
            <w:r w:rsidRPr="005840EC">
              <w:rPr>
                <w:rFonts w:ascii="Arial" w:eastAsiaTheme="minorHAnsi" w:hAnsi="Arial" w:cs="Arial"/>
                <w:kern w:val="0"/>
                <w:lang w:eastAsia="en-US"/>
              </w:rPr>
              <w:t>Min. 600 x 600 dpi</w:t>
            </w:r>
          </w:p>
        </w:tc>
        <w:tc>
          <w:tcPr>
            <w:tcW w:w="1418" w:type="dxa"/>
          </w:tcPr>
          <w:p w14:paraId="5E3846FF" w14:textId="69CCBE8B" w:rsidR="00F41FA9" w:rsidRPr="005840EC" w:rsidRDefault="00F41FA9" w:rsidP="00F41FA9">
            <w:pPr>
              <w:widowControl w:val="0"/>
              <w:spacing w:line="254" w:lineRule="auto"/>
              <w:jc w:val="center"/>
              <w:rPr>
                <w:rFonts w:ascii="Arial" w:eastAsiaTheme="minorHAnsi" w:hAnsi="Arial" w:cs="Arial"/>
                <w:kern w:val="0"/>
                <w:lang w:eastAsia="en-US"/>
              </w:rPr>
            </w:pPr>
            <w:r w:rsidRPr="005840EC">
              <w:rPr>
                <w:rFonts w:ascii="Arial" w:eastAsia="Times New Roman" w:hAnsi="Arial" w:cs="Arial"/>
                <w:lang w:eastAsia="ar-SA"/>
              </w:rPr>
              <w:t>TAK</w:t>
            </w:r>
          </w:p>
        </w:tc>
        <w:tc>
          <w:tcPr>
            <w:tcW w:w="2706" w:type="dxa"/>
          </w:tcPr>
          <w:p w14:paraId="48C946D2" w14:textId="77777777" w:rsidR="00F41FA9" w:rsidRPr="005840EC" w:rsidRDefault="00F41FA9" w:rsidP="00F41FA9">
            <w:pPr>
              <w:widowControl w:val="0"/>
              <w:spacing w:line="254" w:lineRule="auto"/>
              <w:rPr>
                <w:rFonts w:ascii="Arial" w:eastAsiaTheme="minorHAnsi" w:hAnsi="Arial" w:cs="Arial"/>
                <w:kern w:val="0"/>
                <w:lang w:eastAsia="en-US"/>
              </w:rPr>
            </w:pPr>
          </w:p>
        </w:tc>
      </w:tr>
      <w:tr w:rsidR="00F41FA9" w:rsidRPr="00D96E0A" w14:paraId="73C7B846" w14:textId="6CAECA64" w:rsidTr="005840EC">
        <w:trPr>
          <w:jc w:val="center"/>
        </w:trPr>
        <w:tc>
          <w:tcPr>
            <w:tcW w:w="421" w:type="dxa"/>
            <w:shd w:val="clear" w:color="auto" w:fill="auto"/>
            <w:vAlign w:val="center"/>
          </w:tcPr>
          <w:p w14:paraId="6113F4BB" w14:textId="77777777" w:rsidR="00F41FA9" w:rsidRPr="005840EC" w:rsidRDefault="00F41FA9" w:rsidP="00F41FA9">
            <w:pPr>
              <w:widowControl w:val="0"/>
              <w:numPr>
                <w:ilvl w:val="0"/>
                <w:numId w:val="42"/>
              </w:numPr>
              <w:spacing w:after="200" w:line="276" w:lineRule="auto"/>
              <w:contextualSpacing/>
              <w:rPr>
                <w:rFonts w:ascii="Arial" w:eastAsia="Times New Roman" w:hAnsi="Arial" w:cs="Arial"/>
                <w:bCs/>
                <w:lang w:eastAsia="ar-SA"/>
              </w:rPr>
            </w:pPr>
          </w:p>
        </w:tc>
        <w:tc>
          <w:tcPr>
            <w:tcW w:w="1842" w:type="dxa"/>
            <w:shd w:val="clear" w:color="auto" w:fill="auto"/>
            <w:vAlign w:val="center"/>
          </w:tcPr>
          <w:p w14:paraId="55A08F76" w14:textId="77777777" w:rsidR="00F41FA9" w:rsidRPr="005840EC" w:rsidRDefault="00F41FA9" w:rsidP="00F41FA9">
            <w:pPr>
              <w:widowControl w:val="0"/>
              <w:rPr>
                <w:rFonts w:ascii="Arial" w:eastAsia="Lucida Sans Unicode" w:hAnsi="Arial" w:cs="Arial"/>
                <w:lang w:eastAsia="ar-SA"/>
              </w:rPr>
            </w:pPr>
            <w:r w:rsidRPr="005840EC">
              <w:rPr>
                <w:rFonts w:ascii="Arial" w:eastAsia="Lucida Sans Unicode" w:hAnsi="Arial" w:cs="Arial"/>
                <w:lang w:eastAsia="ar-SA"/>
              </w:rPr>
              <w:t>Kopiowanie dwustronne</w:t>
            </w:r>
          </w:p>
        </w:tc>
        <w:tc>
          <w:tcPr>
            <w:tcW w:w="3969" w:type="dxa"/>
            <w:shd w:val="clear" w:color="auto" w:fill="auto"/>
            <w:vAlign w:val="center"/>
          </w:tcPr>
          <w:p w14:paraId="0BAC806E" w14:textId="77777777" w:rsidR="00F41FA9" w:rsidRPr="005840EC" w:rsidRDefault="00F41FA9" w:rsidP="00F41FA9">
            <w:pPr>
              <w:widowControl w:val="0"/>
              <w:spacing w:line="254" w:lineRule="auto"/>
              <w:rPr>
                <w:rFonts w:ascii="Arial" w:eastAsiaTheme="minorHAnsi" w:hAnsi="Arial" w:cs="Arial"/>
                <w:kern w:val="0"/>
                <w:lang w:eastAsia="en-US"/>
              </w:rPr>
            </w:pPr>
            <w:r w:rsidRPr="005840EC">
              <w:rPr>
                <w:rFonts w:ascii="Arial" w:eastAsiaTheme="minorHAnsi" w:hAnsi="Arial" w:cs="Arial"/>
                <w:kern w:val="0"/>
                <w:lang w:eastAsia="en-US"/>
              </w:rPr>
              <w:t>Dwustronne na dwustronne (automatycznie)</w:t>
            </w:r>
          </w:p>
        </w:tc>
        <w:tc>
          <w:tcPr>
            <w:tcW w:w="1418" w:type="dxa"/>
          </w:tcPr>
          <w:p w14:paraId="52A94BD1" w14:textId="6EB6D646" w:rsidR="00F41FA9" w:rsidRPr="005840EC" w:rsidRDefault="00F41FA9" w:rsidP="00F41FA9">
            <w:pPr>
              <w:widowControl w:val="0"/>
              <w:spacing w:line="254" w:lineRule="auto"/>
              <w:jc w:val="center"/>
              <w:rPr>
                <w:rFonts w:ascii="Arial" w:eastAsiaTheme="minorHAnsi" w:hAnsi="Arial" w:cs="Arial"/>
                <w:kern w:val="0"/>
                <w:lang w:eastAsia="en-US"/>
              </w:rPr>
            </w:pPr>
            <w:r w:rsidRPr="005840EC">
              <w:rPr>
                <w:rFonts w:ascii="Arial" w:eastAsia="Times New Roman" w:hAnsi="Arial" w:cs="Arial"/>
                <w:lang w:eastAsia="ar-SA"/>
              </w:rPr>
              <w:t>TAK</w:t>
            </w:r>
          </w:p>
        </w:tc>
        <w:tc>
          <w:tcPr>
            <w:tcW w:w="2706" w:type="dxa"/>
          </w:tcPr>
          <w:p w14:paraId="089751F2" w14:textId="77777777" w:rsidR="00F41FA9" w:rsidRPr="005840EC" w:rsidRDefault="00F41FA9" w:rsidP="00F41FA9">
            <w:pPr>
              <w:widowControl w:val="0"/>
              <w:spacing w:line="254" w:lineRule="auto"/>
              <w:rPr>
                <w:rFonts w:ascii="Arial" w:eastAsiaTheme="minorHAnsi" w:hAnsi="Arial" w:cs="Arial"/>
                <w:kern w:val="0"/>
                <w:lang w:eastAsia="en-US"/>
              </w:rPr>
            </w:pPr>
          </w:p>
        </w:tc>
      </w:tr>
      <w:tr w:rsidR="00F41FA9" w:rsidRPr="00D96E0A" w14:paraId="3F5276BA" w14:textId="302F6EE2" w:rsidTr="005840EC">
        <w:trPr>
          <w:jc w:val="center"/>
        </w:trPr>
        <w:tc>
          <w:tcPr>
            <w:tcW w:w="421" w:type="dxa"/>
            <w:shd w:val="clear" w:color="auto" w:fill="auto"/>
            <w:vAlign w:val="center"/>
          </w:tcPr>
          <w:p w14:paraId="4FF55E19" w14:textId="77777777" w:rsidR="00F41FA9" w:rsidRPr="005840EC" w:rsidRDefault="00F41FA9" w:rsidP="00F41FA9">
            <w:pPr>
              <w:widowControl w:val="0"/>
              <w:numPr>
                <w:ilvl w:val="0"/>
                <w:numId w:val="42"/>
              </w:numPr>
              <w:spacing w:after="200" w:line="276" w:lineRule="auto"/>
              <w:contextualSpacing/>
              <w:rPr>
                <w:rFonts w:ascii="Arial" w:eastAsia="Times New Roman" w:hAnsi="Arial" w:cs="Arial"/>
                <w:bCs/>
                <w:lang w:eastAsia="ar-SA"/>
              </w:rPr>
            </w:pPr>
          </w:p>
        </w:tc>
        <w:tc>
          <w:tcPr>
            <w:tcW w:w="1842" w:type="dxa"/>
            <w:shd w:val="clear" w:color="auto" w:fill="auto"/>
            <w:vAlign w:val="center"/>
          </w:tcPr>
          <w:p w14:paraId="1327CAEA" w14:textId="77777777" w:rsidR="00F41FA9" w:rsidRPr="005840EC" w:rsidRDefault="00F41FA9" w:rsidP="00F41FA9">
            <w:pPr>
              <w:widowControl w:val="0"/>
              <w:rPr>
                <w:rFonts w:ascii="Arial" w:eastAsia="Lucida Sans Unicode" w:hAnsi="Arial" w:cs="Arial"/>
                <w:lang w:eastAsia="ar-SA"/>
              </w:rPr>
            </w:pPr>
            <w:r w:rsidRPr="005840EC">
              <w:rPr>
                <w:rFonts w:ascii="Arial" w:eastAsia="Lucida Sans Unicode" w:hAnsi="Arial" w:cs="Arial"/>
                <w:lang w:eastAsia="ar-SA"/>
              </w:rPr>
              <w:t>Procesor i pamięć</w:t>
            </w:r>
          </w:p>
        </w:tc>
        <w:tc>
          <w:tcPr>
            <w:tcW w:w="3969" w:type="dxa"/>
            <w:shd w:val="clear" w:color="auto" w:fill="auto"/>
            <w:vAlign w:val="center"/>
          </w:tcPr>
          <w:p w14:paraId="78A020B6" w14:textId="77777777" w:rsidR="00F41FA9" w:rsidRPr="005840EC" w:rsidRDefault="00F41FA9" w:rsidP="00F41FA9">
            <w:pPr>
              <w:widowControl w:val="0"/>
              <w:rPr>
                <w:rFonts w:ascii="Arial" w:eastAsia="Times New Roman" w:hAnsi="Arial" w:cs="Arial"/>
                <w:lang w:eastAsia="ar-SA"/>
              </w:rPr>
            </w:pPr>
            <w:r w:rsidRPr="005840EC">
              <w:rPr>
                <w:rFonts w:ascii="Arial" w:eastAsia="Times New Roman" w:hAnsi="Arial" w:cs="Arial"/>
                <w:lang w:eastAsia="ar-SA"/>
              </w:rPr>
              <w:t>800 MHz x 2</w:t>
            </w:r>
          </w:p>
          <w:p w14:paraId="3213DEAE" w14:textId="77777777" w:rsidR="00F41FA9" w:rsidRPr="005840EC" w:rsidRDefault="00F41FA9" w:rsidP="00F41FA9">
            <w:pPr>
              <w:widowControl w:val="0"/>
              <w:rPr>
                <w:rFonts w:ascii="Arial" w:eastAsia="Times New Roman" w:hAnsi="Arial" w:cs="Arial"/>
                <w:lang w:eastAsia="ar-SA"/>
              </w:rPr>
            </w:pPr>
            <w:r w:rsidRPr="005840EC">
              <w:rPr>
                <w:rFonts w:ascii="Arial" w:eastAsia="Times New Roman" w:hAnsi="Arial" w:cs="Arial"/>
                <w:lang w:eastAsia="ar-SA"/>
              </w:rPr>
              <w:t>1 GB</w:t>
            </w:r>
          </w:p>
        </w:tc>
        <w:tc>
          <w:tcPr>
            <w:tcW w:w="1418" w:type="dxa"/>
          </w:tcPr>
          <w:p w14:paraId="6235E39D" w14:textId="77473E54" w:rsidR="00F41FA9" w:rsidRPr="005840EC" w:rsidRDefault="00F41FA9" w:rsidP="00F41FA9">
            <w:pPr>
              <w:widowControl w:val="0"/>
              <w:jc w:val="center"/>
              <w:rPr>
                <w:rFonts w:ascii="Arial" w:eastAsia="Times New Roman" w:hAnsi="Arial" w:cs="Arial"/>
                <w:lang w:eastAsia="ar-SA"/>
              </w:rPr>
            </w:pPr>
            <w:r w:rsidRPr="005840EC">
              <w:rPr>
                <w:rFonts w:ascii="Arial" w:eastAsia="Times New Roman" w:hAnsi="Arial" w:cs="Arial"/>
                <w:lang w:eastAsia="ar-SA"/>
              </w:rPr>
              <w:t>TAK</w:t>
            </w:r>
          </w:p>
        </w:tc>
        <w:tc>
          <w:tcPr>
            <w:tcW w:w="2706" w:type="dxa"/>
          </w:tcPr>
          <w:p w14:paraId="26BD8FE5" w14:textId="77777777" w:rsidR="00F41FA9" w:rsidRPr="005840EC" w:rsidRDefault="00F41FA9" w:rsidP="00F41FA9">
            <w:pPr>
              <w:widowControl w:val="0"/>
              <w:rPr>
                <w:rFonts w:ascii="Arial" w:eastAsia="Times New Roman" w:hAnsi="Arial" w:cs="Arial"/>
                <w:lang w:eastAsia="ar-SA"/>
              </w:rPr>
            </w:pPr>
          </w:p>
        </w:tc>
      </w:tr>
      <w:tr w:rsidR="00F41FA9" w:rsidRPr="00D96E0A" w14:paraId="628A95D4" w14:textId="51461C15" w:rsidTr="005840EC">
        <w:trPr>
          <w:jc w:val="center"/>
        </w:trPr>
        <w:tc>
          <w:tcPr>
            <w:tcW w:w="421" w:type="dxa"/>
            <w:shd w:val="clear" w:color="auto" w:fill="auto"/>
            <w:vAlign w:val="center"/>
          </w:tcPr>
          <w:p w14:paraId="59A19C47" w14:textId="77777777" w:rsidR="00F41FA9" w:rsidRPr="005840EC" w:rsidRDefault="00F41FA9" w:rsidP="00F41FA9">
            <w:pPr>
              <w:widowControl w:val="0"/>
              <w:numPr>
                <w:ilvl w:val="0"/>
                <w:numId w:val="42"/>
              </w:numPr>
              <w:spacing w:after="200" w:line="276" w:lineRule="auto"/>
              <w:contextualSpacing/>
              <w:rPr>
                <w:rFonts w:ascii="Arial" w:eastAsia="Times New Roman" w:hAnsi="Arial" w:cs="Arial"/>
                <w:bCs/>
                <w:lang w:eastAsia="ar-SA"/>
              </w:rPr>
            </w:pPr>
          </w:p>
        </w:tc>
        <w:tc>
          <w:tcPr>
            <w:tcW w:w="1842" w:type="dxa"/>
            <w:shd w:val="clear" w:color="auto" w:fill="auto"/>
            <w:vAlign w:val="center"/>
          </w:tcPr>
          <w:p w14:paraId="27F54069" w14:textId="77777777" w:rsidR="00F41FA9" w:rsidRPr="005840EC" w:rsidRDefault="00F41FA9" w:rsidP="00F41FA9">
            <w:pPr>
              <w:widowControl w:val="0"/>
              <w:rPr>
                <w:rFonts w:ascii="Arial" w:eastAsia="Lucida Sans Unicode" w:hAnsi="Arial" w:cs="Arial"/>
                <w:lang w:eastAsia="ar-SA"/>
              </w:rPr>
            </w:pPr>
            <w:r w:rsidRPr="005840EC">
              <w:rPr>
                <w:rFonts w:ascii="Arial" w:eastAsia="Lucida Sans Unicode" w:hAnsi="Arial" w:cs="Arial"/>
                <w:lang w:eastAsia="ar-SA"/>
              </w:rPr>
              <w:t>Funkcje drukarki</w:t>
            </w:r>
          </w:p>
        </w:tc>
        <w:tc>
          <w:tcPr>
            <w:tcW w:w="3969" w:type="dxa"/>
            <w:shd w:val="clear" w:color="auto" w:fill="auto"/>
            <w:vAlign w:val="center"/>
          </w:tcPr>
          <w:p w14:paraId="06B4D636" w14:textId="77777777" w:rsidR="00F41FA9" w:rsidRPr="005840EC" w:rsidRDefault="00F41FA9" w:rsidP="00F41FA9">
            <w:pPr>
              <w:widowControl w:val="0"/>
              <w:spacing w:line="254" w:lineRule="auto"/>
              <w:rPr>
                <w:rFonts w:ascii="Arial" w:eastAsia="Lucida Sans Unicode" w:hAnsi="Arial" w:cs="Arial"/>
                <w:lang w:eastAsia="ar-SA"/>
              </w:rPr>
            </w:pPr>
            <w:r w:rsidRPr="005840EC">
              <w:rPr>
                <w:rFonts w:ascii="Arial" w:eastAsia="Lucida Sans Unicode" w:hAnsi="Arial" w:cs="Arial"/>
                <w:lang w:eastAsia="ar-SA"/>
              </w:rPr>
              <w:t>Automatyczny druk dwustronny; Druk kilku pomniejszonych stron na jednym arkuszu; Układanie; Wbudowane zapisywanie zadań; Certyfikat Mopria;</w:t>
            </w:r>
          </w:p>
        </w:tc>
        <w:tc>
          <w:tcPr>
            <w:tcW w:w="1418" w:type="dxa"/>
          </w:tcPr>
          <w:p w14:paraId="2157695B" w14:textId="032F02F2" w:rsidR="00F41FA9" w:rsidRPr="005840EC" w:rsidRDefault="00F41FA9" w:rsidP="00F41FA9">
            <w:pPr>
              <w:widowControl w:val="0"/>
              <w:spacing w:line="254" w:lineRule="auto"/>
              <w:jc w:val="center"/>
              <w:rPr>
                <w:rFonts w:ascii="Arial" w:eastAsia="Lucida Sans Unicode" w:hAnsi="Arial" w:cs="Arial"/>
                <w:lang w:eastAsia="ar-SA"/>
              </w:rPr>
            </w:pPr>
            <w:r w:rsidRPr="005840EC">
              <w:rPr>
                <w:rFonts w:ascii="Arial" w:eastAsia="Times New Roman" w:hAnsi="Arial" w:cs="Arial"/>
                <w:lang w:eastAsia="ar-SA"/>
              </w:rPr>
              <w:t>TAK</w:t>
            </w:r>
          </w:p>
        </w:tc>
        <w:tc>
          <w:tcPr>
            <w:tcW w:w="2706" w:type="dxa"/>
          </w:tcPr>
          <w:p w14:paraId="09B02DF2" w14:textId="77777777" w:rsidR="00F41FA9" w:rsidRPr="005840EC" w:rsidRDefault="00F41FA9" w:rsidP="00F41FA9">
            <w:pPr>
              <w:widowControl w:val="0"/>
              <w:spacing w:line="254" w:lineRule="auto"/>
              <w:rPr>
                <w:rFonts w:ascii="Arial" w:eastAsia="Lucida Sans Unicode" w:hAnsi="Arial" w:cs="Arial"/>
                <w:lang w:eastAsia="ar-SA"/>
              </w:rPr>
            </w:pPr>
          </w:p>
        </w:tc>
      </w:tr>
      <w:tr w:rsidR="00F41FA9" w:rsidRPr="00D96E0A" w14:paraId="61903FF0" w14:textId="46DF47FF" w:rsidTr="005840EC">
        <w:trPr>
          <w:jc w:val="center"/>
        </w:trPr>
        <w:tc>
          <w:tcPr>
            <w:tcW w:w="421" w:type="dxa"/>
            <w:shd w:val="clear" w:color="auto" w:fill="auto"/>
            <w:vAlign w:val="center"/>
          </w:tcPr>
          <w:p w14:paraId="79A2D967" w14:textId="77777777" w:rsidR="00F41FA9" w:rsidRPr="005840EC" w:rsidRDefault="00F41FA9" w:rsidP="00F41FA9">
            <w:pPr>
              <w:widowControl w:val="0"/>
              <w:numPr>
                <w:ilvl w:val="0"/>
                <w:numId w:val="42"/>
              </w:numPr>
              <w:spacing w:after="200" w:line="276" w:lineRule="auto"/>
              <w:contextualSpacing/>
              <w:rPr>
                <w:rFonts w:ascii="Arial" w:eastAsia="Times New Roman" w:hAnsi="Arial" w:cs="Arial"/>
                <w:bCs/>
                <w:lang w:eastAsia="ar-SA"/>
              </w:rPr>
            </w:pPr>
          </w:p>
        </w:tc>
        <w:tc>
          <w:tcPr>
            <w:tcW w:w="1842" w:type="dxa"/>
            <w:shd w:val="clear" w:color="auto" w:fill="auto"/>
          </w:tcPr>
          <w:p w14:paraId="777B3A21" w14:textId="77777777" w:rsidR="00F41FA9" w:rsidRPr="005840EC" w:rsidRDefault="00F41FA9" w:rsidP="00F41FA9">
            <w:pPr>
              <w:widowControl w:val="0"/>
              <w:rPr>
                <w:rFonts w:ascii="Arial" w:eastAsia="Lucida Sans Unicode" w:hAnsi="Arial" w:cs="Arial"/>
                <w:lang w:eastAsia="ar-SA"/>
              </w:rPr>
            </w:pPr>
            <w:r w:rsidRPr="005840EC">
              <w:rPr>
                <w:rFonts w:ascii="Arial" w:eastAsia="Lucida Sans Unicode" w:hAnsi="Arial" w:cs="Arial"/>
                <w:lang w:eastAsia="ar-SA"/>
              </w:rPr>
              <w:t>Szybkość</w:t>
            </w:r>
          </w:p>
          <w:p w14:paraId="4D71EB9D" w14:textId="77777777" w:rsidR="00F41FA9" w:rsidRPr="005840EC" w:rsidRDefault="00F41FA9" w:rsidP="00F41FA9">
            <w:pPr>
              <w:widowControl w:val="0"/>
              <w:rPr>
                <w:rFonts w:ascii="Arial" w:eastAsia="Lucida Sans Unicode" w:hAnsi="Arial" w:cs="Arial"/>
                <w:lang w:eastAsia="ar-SA"/>
              </w:rPr>
            </w:pPr>
            <w:r w:rsidRPr="005840EC">
              <w:rPr>
                <w:rFonts w:ascii="Arial" w:eastAsia="Lucida Sans Unicode" w:hAnsi="Arial" w:cs="Arial"/>
                <w:lang w:eastAsia="ar-SA"/>
              </w:rPr>
              <w:t>druku</w:t>
            </w:r>
          </w:p>
        </w:tc>
        <w:tc>
          <w:tcPr>
            <w:tcW w:w="3969" w:type="dxa"/>
            <w:shd w:val="clear" w:color="auto" w:fill="auto"/>
            <w:vAlign w:val="center"/>
          </w:tcPr>
          <w:p w14:paraId="2668C7F8" w14:textId="77777777" w:rsidR="00F41FA9" w:rsidRPr="005840EC" w:rsidRDefault="00F41FA9" w:rsidP="00F41FA9">
            <w:pPr>
              <w:widowControl w:val="0"/>
              <w:rPr>
                <w:rFonts w:ascii="Arial" w:eastAsia="Lucida Sans Unicode" w:hAnsi="Arial" w:cs="Arial"/>
                <w:lang w:eastAsia="ar-SA"/>
              </w:rPr>
            </w:pPr>
            <w:r w:rsidRPr="005840EC">
              <w:rPr>
                <w:rFonts w:ascii="Arial" w:eastAsia="Lucida Sans Unicode" w:hAnsi="Arial" w:cs="Arial"/>
                <w:lang w:eastAsia="ar-SA"/>
              </w:rPr>
              <w:t>Jednostronne: min. 43 str./min</w:t>
            </w:r>
          </w:p>
          <w:p w14:paraId="1CCC3815" w14:textId="77777777" w:rsidR="00F41FA9" w:rsidRPr="005840EC" w:rsidRDefault="00F41FA9" w:rsidP="00F41FA9">
            <w:pPr>
              <w:widowControl w:val="0"/>
              <w:rPr>
                <w:rFonts w:ascii="Arial" w:eastAsia="Lucida Sans Unicode" w:hAnsi="Arial" w:cs="Arial"/>
                <w:lang w:eastAsia="ar-SA"/>
              </w:rPr>
            </w:pPr>
            <w:r w:rsidRPr="005840EC">
              <w:rPr>
                <w:rFonts w:ascii="Arial" w:eastAsia="Lucida Sans Unicode" w:hAnsi="Arial" w:cs="Arial"/>
                <w:lang w:eastAsia="ar-SA"/>
              </w:rPr>
              <w:t>Dwustronne: min. 34 obrazów na minutę</w:t>
            </w:r>
          </w:p>
        </w:tc>
        <w:tc>
          <w:tcPr>
            <w:tcW w:w="1418" w:type="dxa"/>
          </w:tcPr>
          <w:p w14:paraId="6E37936A" w14:textId="3D90BD14" w:rsidR="00F41FA9" w:rsidRPr="005840EC" w:rsidRDefault="00F41FA9" w:rsidP="00F41FA9">
            <w:pPr>
              <w:widowControl w:val="0"/>
              <w:jc w:val="center"/>
              <w:rPr>
                <w:rFonts w:ascii="Arial" w:eastAsia="Lucida Sans Unicode" w:hAnsi="Arial" w:cs="Arial"/>
                <w:lang w:eastAsia="ar-SA"/>
              </w:rPr>
            </w:pPr>
            <w:r w:rsidRPr="005840EC">
              <w:rPr>
                <w:rFonts w:ascii="Arial" w:eastAsia="Times New Roman" w:hAnsi="Arial" w:cs="Arial"/>
                <w:lang w:eastAsia="ar-SA"/>
              </w:rPr>
              <w:t>TAK</w:t>
            </w:r>
          </w:p>
        </w:tc>
        <w:tc>
          <w:tcPr>
            <w:tcW w:w="2706" w:type="dxa"/>
          </w:tcPr>
          <w:p w14:paraId="7ED9EC7B" w14:textId="77777777" w:rsidR="00F41FA9" w:rsidRPr="005840EC" w:rsidRDefault="00F41FA9" w:rsidP="00F41FA9">
            <w:pPr>
              <w:widowControl w:val="0"/>
              <w:rPr>
                <w:rFonts w:ascii="Arial" w:eastAsia="Lucida Sans Unicode" w:hAnsi="Arial" w:cs="Arial"/>
                <w:lang w:eastAsia="ar-SA"/>
              </w:rPr>
            </w:pPr>
          </w:p>
        </w:tc>
      </w:tr>
      <w:tr w:rsidR="00F41FA9" w:rsidRPr="00D96E0A" w14:paraId="3CA1685E" w14:textId="09522BA4" w:rsidTr="005840EC">
        <w:trPr>
          <w:jc w:val="center"/>
        </w:trPr>
        <w:tc>
          <w:tcPr>
            <w:tcW w:w="421" w:type="dxa"/>
            <w:shd w:val="clear" w:color="auto" w:fill="auto"/>
            <w:vAlign w:val="center"/>
          </w:tcPr>
          <w:p w14:paraId="75F1D0DF" w14:textId="77777777" w:rsidR="00F41FA9" w:rsidRPr="005840EC" w:rsidRDefault="00F41FA9" w:rsidP="00F41FA9">
            <w:pPr>
              <w:widowControl w:val="0"/>
              <w:numPr>
                <w:ilvl w:val="0"/>
                <w:numId w:val="42"/>
              </w:numPr>
              <w:spacing w:after="200" w:line="276" w:lineRule="auto"/>
              <w:contextualSpacing/>
              <w:rPr>
                <w:rFonts w:ascii="Arial" w:eastAsia="Times New Roman" w:hAnsi="Arial" w:cs="Arial"/>
                <w:bCs/>
                <w:lang w:eastAsia="ar-SA"/>
              </w:rPr>
            </w:pPr>
          </w:p>
        </w:tc>
        <w:tc>
          <w:tcPr>
            <w:tcW w:w="1842" w:type="dxa"/>
            <w:shd w:val="clear" w:color="auto" w:fill="auto"/>
          </w:tcPr>
          <w:p w14:paraId="58E6F06C" w14:textId="77777777" w:rsidR="00F41FA9" w:rsidRPr="005840EC" w:rsidRDefault="00F41FA9" w:rsidP="00F41FA9">
            <w:pPr>
              <w:widowControl w:val="0"/>
              <w:rPr>
                <w:rFonts w:ascii="Arial" w:eastAsia="Lucida Sans Unicode" w:hAnsi="Arial" w:cs="Arial"/>
                <w:lang w:eastAsia="ar-SA"/>
              </w:rPr>
            </w:pPr>
            <w:r w:rsidRPr="005840EC">
              <w:rPr>
                <w:rFonts w:ascii="Arial" w:eastAsia="Lucida Sans Unicode" w:hAnsi="Arial" w:cs="Arial"/>
                <w:lang w:eastAsia="ar-SA"/>
              </w:rPr>
              <w:t>Czas wydruku</w:t>
            </w:r>
          </w:p>
          <w:p w14:paraId="2EA2515A" w14:textId="77777777" w:rsidR="00F41FA9" w:rsidRPr="005840EC" w:rsidRDefault="00F41FA9" w:rsidP="00F41FA9">
            <w:pPr>
              <w:widowControl w:val="0"/>
              <w:rPr>
                <w:rFonts w:ascii="Arial" w:eastAsia="Lucida Sans Unicode" w:hAnsi="Arial" w:cs="Arial"/>
                <w:lang w:eastAsia="ar-SA"/>
              </w:rPr>
            </w:pPr>
            <w:r w:rsidRPr="005840EC">
              <w:rPr>
                <w:rFonts w:ascii="Arial" w:eastAsia="Lucida Sans Unicode" w:hAnsi="Arial" w:cs="Arial"/>
                <w:lang w:eastAsia="ar-SA"/>
              </w:rPr>
              <w:t>pierwszej strony</w:t>
            </w:r>
          </w:p>
        </w:tc>
        <w:tc>
          <w:tcPr>
            <w:tcW w:w="3969" w:type="dxa"/>
            <w:shd w:val="clear" w:color="auto" w:fill="auto"/>
            <w:vAlign w:val="center"/>
          </w:tcPr>
          <w:p w14:paraId="2417B5AD" w14:textId="77777777" w:rsidR="00F41FA9" w:rsidRPr="005840EC" w:rsidRDefault="00F41FA9" w:rsidP="00F41FA9">
            <w:pPr>
              <w:widowControl w:val="0"/>
              <w:rPr>
                <w:rFonts w:ascii="Arial" w:eastAsia="Lucida Sans Unicode" w:hAnsi="Arial" w:cs="Arial"/>
                <w:lang w:eastAsia="ar-SA"/>
              </w:rPr>
            </w:pPr>
            <w:r w:rsidRPr="005840EC">
              <w:rPr>
                <w:rFonts w:ascii="Arial" w:eastAsia="Lucida Sans Unicode" w:hAnsi="Arial" w:cs="Arial"/>
                <w:lang w:eastAsia="ar-SA"/>
              </w:rPr>
              <w:t>Maks. 6 sekund w stanie gotowości</w:t>
            </w:r>
          </w:p>
        </w:tc>
        <w:tc>
          <w:tcPr>
            <w:tcW w:w="1418" w:type="dxa"/>
          </w:tcPr>
          <w:p w14:paraId="7C0B207B" w14:textId="74B286D3" w:rsidR="00F41FA9" w:rsidRPr="005840EC" w:rsidRDefault="00F41FA9" w:rsidP="00F41FA9">
            <w:pPr>
              <w:widowControl w:val="0"/>
              <w:jc w:val="center"/>
              <w:rPr>
                <w:rFonts w:ascii="Arial" w:eastAsia="Lucida Sans Unicode" w:hAnsi="Arial" w:cs="Arial"/>
                <w:lang w:eastAsia="ar-SA"/>
              </w:rPr>
            </w:pPr>
            <w:r w:rsidRPr="005840EC">
              <w:rPr>
                <w:rFonts w:ascii="Arial" w:eastAsia="Times New Roman" w:hAnsi="Arial" w:cs="Arial"/>
                <w:lang w:eastAsia="ar-SA"/>
              </w:rPr>
              <w:t>TAK</w:t>
            </w:r>
          </w:p>
        </w:tc>
        <w:tc>
          <w:tcPr>
            <w:tcW w:w="2706" w:type="dxa"/>
          </w:tcPr>
          <w:p w14:paraId="3060D6EB" w14:textId="77777777" w:rsidR="00F41FA9" w:rsidRPr="005840EC" w:rsidRDefault="00F41FA9" w:rsidP="00F41FA9">
            <w:pPr>
              <w:widowControl w:val="0"/>
              <w:rPr>
                <w:rFonts w:ascii="Arial" w:eastAsia="Lucida Sans Unicode" w:hAnsi="Arial" w:cs="Arial"/>
                <w:lang w:eastAsia="ar-SA"/>
              </w:rPr>
            </w:pPr>
          </w:p>
        </w:tc>
      </w:tr>
      <w:tr w:rsidR="00F41FA9" w:rsidRPr="00D96E0A" w14:paraId="12BDAEE1" w14:textId="0E21D2E3" w:rsidTr="005840EC">
        <w:trPr>
          <w:jc w:val="center"/>
        </w:trPr>
        <w:tc>
          <w:tcPr>
            <w:tcW w:w="421" w:type="dxa"/>
            <w:shd w:val="clear" w:color="auto" w:fill="auto"/>
            <w:vAlign w:val="center"/>
          </w:tcPr>
          <w:p w14:paraId="172DB2AC" w14:textId="77777777" w:rsidR="00F41FA9" w:rsidRPr="005840EC" w:rsidRDefault="00F41FA9" w:rsidP="00F41FA9">
            <w:pPr>
              <w:widowControl w:val="0"/>
              <w:numPr>
                <w:ilvl w:val="0"/>
                <w:numId w:val="42"/>
              </w:numPr>
              <w:spacing w:after="200" w:line="276" w:lineRule="auto"/>
              <w:contextualSpacing/>
              <w:rPr>
                <w:rFonts w:ascii="Arial" w:eastAsia="Times New Roman" w:hAnsi="Arial" w:cs="Arial"/>
                <w:bCs/>
                <w:lang w:eastAsia="ar-SA"/>
              </w:rPr>
            </w:pPr>
          </w:p>
        </w:tc>
        <w:tc>
          <w:tcPr>
            <w:tcW w:w="1842" w:type="dxa"/>
            <w:shd w:val="clear" w:color="auto" w:fill="auto"/>
          </w:tcPr>
          <w:p w14:paraId="4F2C1FC3" w14:textId="77777777" w:rsidR="00F41FA9" w:rsidRPr="005840EC" w:rsidRDefault="00F41FA9" w:rsidP="00F41FA9">
            <w:pPr>
              <w:widowControl w:val="0"/>
              <w:rPr>
                <w:rFonts w:ascii="Arial" w:eastAsia="Lucida Sans Unicode" w:hAnsi="Arial" w:cs="Arial"/>
                <w:lang w:eastAsia="ar-SA"/>
              </w:rPr>
            </w:pPr>
            <w:r w:rsidRPr="005840EC">
              <w:rPr>
                <w:rFonts w:ascii="Arial" w:eastAsia="Lucida Sans Unicode" w:hAnsi="Arial" w:cs="Arial"/>
                <w:lang w:eastAsia="ar-SA"/>
              </w:rPr>
              <w:t>Szybkość skanowania</w:t>
            </w:r>
          </w:p>
        </w:tc>
        <w:tc>
          <w:tcPr>
            <w:tcW w:w="3969" w:type="dxa"/>
            <w:shd w:val="clear" w:color="auto" w:fill="auto"/>
            <w:vAlign w:val="center"/>
          </w:tcPr>
          <w:p w14:paraId="6ACB6D47" w14:textId="77777777" w:rsidR="00F41FA9" w:rsidRPr="005840EC" w:rsidRDefault="00F41FA9" w:rsidP="00F41FA9">
            <w:pPr>
              <w:widowControl w:val="0"/>
              <w:rPr>
                <w:rFonts w:ascii="Arial" w:eastAsia="Lucida Sans Unicode" w:hAnsi="Arial" w:cs="Arial"/>
                <w:lang w:eastAsia="ar-SA"/>
              </w:rPr>
            </w:pPr>
            <w:r w:rsidRPr="005840EC">
              <w:rPr>
                <w:rFonts w:ascii="Arial" w:eastAsia="Lucida Sans Unicode" w:hAnsi="Arial" w:cs="Arial"/>
                <w:lang w:eastAsia="ar-SA"/>
              </w:rPr>
              <w:t>Jednostronne, tryb monochromatyczny: 38 obr./min (300 × 600 dpi)</w:t>
            </w:r>
          </w:p>
          <w:p w14:paraId="192C3D26" w14:textId="77777777" w:rsidR="00F41FA9" w:rsidRPr="005840EC" w:rsidRDefault="00F41FA9" w:rsidP="00F41FA9">
            <w:pPr>
              <w:widowControl w:val="0"/>
              <w:rPr>
                <w:rFonts w:ascii="Arial" w:eastAsia="Lucida Sans Unicode" w:hAnsi="Arial" w:cs="Arial"/>
                <w:lang w:eastAsia="ar-SA"/>
              </w:rPr>
            </w:pPr>
            <w:r w:rsidRPr="005840EC">
              <w:rPr>
                <w:rFonts w:ascii="Arial" w:eastAsia="Lucida Sans Unicode" w:hAnsi="Arial" w:cs="Arial"/>
                <w:lang w:eastAsia="ar-SA"/>
              </w:rPr>
              <w:t>Jednostronne, tryb kolorowy: 13 obr./min (300 × 600 dpi)</w:t>
            </w:r>
          </w:p>
          <w:p w14:paraId="51329420" w14:textId="77777777" w:rsidR="00F41FA9" w:rsidRPr="005840EC" w:rsidRDefault="00F41FA9" w:rsidP="00F41FA9">
            <w:pPr>
              <w:widowControl w:val="0"/>
              <w:rPr>
                <w:rFonts w:ascii="Arial" w:eastAsia="Lucida Sans Unicode" w:hAnsi="Arial" w:cs="Arial"/>
                <w:lang w:eastAsia="ar-SA"/>
              </w:rPr>
            </w:pPr>
            <w:r w:rsidRPr="005840EC">
              <w:rPr>
                <w:rFonts w:ascii="Arial" w:eastAsia="Lucida Sans Unicode" w:hAnsi="Arial" w:cs="Arial"/>
                <w:lang w:eastAsia="ar-SA"/>
              </w:rPr>
              <w:t>Dwustronne, tryb monochromatyczny: 70 obr./min (300 × 600 dpi)</w:t>
            </w:r>
          </w:p>
          <w:p w14:paraId="1C6967BE" w14:textId="77777777" w:rsidR="00F41FA9" w:rsidRPr="005840EC" w:rsidRDefault="00F41FA9" w:rsidP="00F41FA9">
            <w:pPr>
              <w:widowControl w:val="0"/>
              <w:rPr>
                <w:rFonts w:ascii="Arial" w:eastAsia="Lucida Sans Unicode" w:hAnsi="Arial" w:cs="Arial"/>
                <w:lang w:eastAsia="ar-SA"/>
              </w:rPr>
            </w:pPr>
            <w:r w:rsidRPr="005840EC">
              <w:rPr>
                <w:rFonts w:ascii="Arial" w:eastAsia="Lucida Sans Unicode" w:hAnsi="Arial" w:cs="Arial"/>
                <w:lang w:eastAsia="ar-SA"/>
              </w:rPr>
              <w:t>Dwustronne, tryb kolorowy: 26 obr./min (300 × 600 dpi)</w:t>
            </w:r>
          </w:p>
        </w:tc>
        <w:tc>
          <w:tcPr>
            <w:tcW w:w="1418" w:type="dxa"/>
          </w:tcPr>
          <w:p w14:paraId="1C4F8085" w14:textId="7FEB4655" w:rsidR="00F41FA9" w:rsidRPr="005840EC" w:rsidRDefault="00F41FA9" w:rsidP="00F41FA9">
            <w:pPr>
              <w:widowControl w:val="0"/>
              <w:jc w:val="center"/>
              <w:rPr>
                <w:rFonts w:ascii="Arial" w:eastAsia="Lucida Sans Unicode" w:hAnsi="Arial" w:cs="Arial"/>
                <w:lang w:eastAsia="ar-SA"/>
              </w:rPr>
            </w:pPr>
            <w:r w:rsidRPr="005840EC">
              <w:rPr>
                <w:rFonts w:ascii="Arial" w:eastAsia="Times New Roman" w:hAnsi="Arial" w:cs="Arial"/>
                <w:lang w:eastAsia="ar-SA"/>
              </w:rPr>
              <w:t>TAK</w:t>
            </w:r>
          </w:p>
        </w:tc>
        <w:tc>
          <w:tcPr>
            <w:tcW w:w="2706" w:type="dxa"/>
          </w:tcPr>
          <w:p w14:paraId="42A3F5F4" w14:textId="77777777" w:rsidR="00F41FA9" w:rsidRPr="005840EC" w:rsidRDefault="00F41FA9" w:rsidP="00F41FA9">
            <w:pPr>
              <w:widowControl w:val="0"/>
              <w:rPr>
                <w:rFonts w:ascii="Arial" w:eastAsia="Lucida Sans Unicode" w:hAnsi="Arial" w:cs="Arial"/>
                <w:lang w:eastAsia="ar-SA"/>
              </w:rPr>
            </w:pPr>
          </w:p>
        </w:tc>
      </w:tr>
      <w:tr w:rsidR="00F41FA9" w:rsidRPr="00D96E0A" w14:paraId="7917F952" w14:textId="271F60EB" w:rsidTr="005840EC">
        <w:trPr>
          <w:jc w:val="center"/>
        </w:trPr>
        <w:tc>
          <w:tcPr>
            <w:tcW w:w="421" w:type="dxa"/>
            <w:shd w:val="clear" w:color="auto" w:fill="auto"/>
            <w:vAlign w:val="center"/>
          </w:tcPr>
          <w:p w14:paraId="11EAB2D3" w14:textId="77777777" w:rsidR="00F41FA9" w:rsidRPr="005840EC" w:rsidRDefault="00F41FA9" w:rsidP="00F41FA9">
            <w:pPr>
              <w:widowControl w:val="0"/>
              <w:numPr>
                <w:ilvl w:val="0"/>
                <w:numId w:val="42"/>
              </w:numPr>
              <w:spacing w:after="200" w:line="276" w:lineRule="auto"/>
              <w:contextualSpacing/>
              <w:rPr>
                <w:rFonts w:ascii="Arial" w:eastAsia="Times New Roman" w:hAnsi="Arial" w:cs="Arial"/>
                <w:bCs/>
                <w:lang w:eastAsia="ar-SA"/>
              </w:rPr>
            </w:pPr>
          </w:p>
        </w:tc>
        <w:tc>
          <w:tcPr>
            <w:tcW w:w="1842" w:type="dxa"/>
            <w:shd w:val="clear" w:color="auto" w:fill="auto"/>
          </w:tcPr>
          <w:p w14:paraId="73DB0E42" w14:textId="77777777" w:rsidR="00F41FA9" w:rsidRPr="005840EC" w:rsidRDefault="00F41FA9" w:rsidP="00F41FA9">
            <w:pPr>
              <w:widowControl w:val="0"/>
              <w:rPr>
                <w:rFonts w:ascii="Arial" w:eastAsia="Lucida Sans Unicode" w:hAnsi="Arial" w:cs="Arial"/>
                <w:lang w:eastAsia="ar-SA"/>
              </w:rPr>
            </w:pPr>
            <w:r w:rsidRPr="005840EC">
              <w:rPr>
                <w:rFonts w:ascii="Arial" w:eastAsia="Lucida Sans Unicode" w:hAnsi="Arial" w:cs="Arial"/>
                <w:lang w:eastAsia="ar-SA"/>
              </w:rPr>
              <w:t>Skanowanie</w:t>
            </w:r>
          </w:p>
        </w:tc>
        <w:tc>
          <w:tcPr>
            <w:tcW w:w="3969" w:type="dxa"/>
            <w:shd w:val="clear" w:color="auto" w:fill="auto"/>
            <w:vAlign w:val="center"/>
          </w:tcPr>
          <w:p w14:paraId="35BEF05D" w14:textId="77777777" w:rsidR="00F41FA9" w:rsidRPr="005840EC" w:rsidRDefault="00F41FA9" w:rsidP="00F41FA9">
            <w:pPr>
              <w:widowControl w:val="0"/>
              <w:rPr>
                <w:rFonts w:ascii="Arial" w:eastAsia="Lucida Sans Unicode" w:hAnsi="Arial" w:cs="Arial"/>
                <w:lang w:eastAsia="ar-SA"/>
              </w:rPr>
            </w:pPr>
            <w:r w:rsidRPr="005840EC">
              <w:rPr>
                <w:rFonts w:ascii="Arial" w:eastAsia="Lucida Sans Unicode" w:hAnsi="Arial" w:cs="Arial"/>
                <w:lang w:eastAsia="ar-SA"/>
              </w:rPr>
              <w:t>TIFF / JPEG / PDF / kompaktowy PDF / PDF z możliwością wyszukiwania</w:t>
            </w:r>
          </w:p>
        </w:tc>
        <w:tc>
          <w:tcPr>
            <w:tcW w:w="1418" w:type="dxa"/>
          </w:tcPr>
          <w:p w14:paraId="3D273444" w14:textId="7FF62A7A" w:rsidR="00F41FA9" w:rsidRPr="005840EC" w:rsidRDefault="00F41FA9" w:rsidP="00F41FA9">
            <w:pPr>
              <w:widowControl w:val="0"/>
              <w:jc w:val="center"/>
              <w:rPr>
                <w:rFonts w:ascii="Arial" w:eastAsia="Lucida Sans Unicode" w:hAnsi="Arial" w:cs="Arial"/>
                <w:lang w:eastAsia="ar-SA"/>
              </w:rPr>
            </w:pPr>
            <w:r w:rsidRPr="005840EC">
              <w:rPr>
                <w:rFonts w:ascii="Arial" w:eastAsia="Times New Roman" w:hAnsi="Arial" w:cs="Arial"/>
                <w:lang w:eastAsia="ar-SA"/>
              </w:rPr>
              <w:t>TAK</w:t>
            </w:r>
          </w:p>
        </w:tc>
        <w:tc>
          <w:tcPr>
            <w:tcW w:w="2706" w:type="dxa"/>
          </w:tcPr>
          <w:p w14:paraId="79D5D196" w14:textId="77777777" w:rsidR="00F41FA9" w:rsidRPr="005840EC" w:rsidRDefault="00F41FA9" w:rsidP="00F41FA9">
            <w:pPr>
              <w:widowControl w:val="0"/>
              <w:rPr>
                <w:rFonts w:ascii="Arial" w:eastAsia="Lucida Sans Unicode" w:hAnsi="Arial" w:cs="Arial"/>
                <w:lang w:eastAsia="ar-SA"/>
              </w:rPr>
            </w:pPr>
          </w:p>
        </w:tc>
      </w:tr>
      <w:tr w:rsidR="00F41FA9" w:rsidRPr="00D96E0A" w14:paraId="685FF0A0" w14:textId="1AD66CDE" w:rsidTr="005840EC">
        <w:trPr>
          <w:jc w:val="center"/>
        </w:trPr>
        <w:tc>
          <w:tcPr>
            <w:tcW w:w="421" w:type="dxa"/>
            <w:shd w:val="clear" w:color="auto" w:fill="auto"/>
            <w:vAlign w:val="center"/>
          </w:tcPr>
          <w:p w14:paraId="27C4C151" w14:textId="77777777" w:rsidR="00F41FA9" w:rsidRPr="005840EC" w:rsidRDefault="00F41FA9" w:rsidP="00F41FA9">
            <w:pPr>
              <w:widowControl w:val="0"/>
              <w:numPr>
                <w:ilvl w:val="0"/>
                <w:numId w:val="42"/>
              </w:numPr>
              <w:spacing w:after="200" w:line="276" w:lineRule="auto"/>
              <w:contextualSpacing/>
              <w:rPr>
                <w:rFonts w:ascii="Arial" w:eastAsia="Times New Roman" w:hAnsi="Arial" w:cs="Arial"/>
                <w:bCs/>
                <w:lang w:eastAsia="ar-SA"/>
              </w:rPr>
            </w:pPr>
          </w:p>
        </w:tc>
        <w:tc>
          <w:tcPr>
            <w:tcW w:w="1842" w:type="dxa"/>
            <w:shd w:val="clear" w:color="auto" w:fill="auto"/>
          </w:tcPr>
          <w:p w14:paraId="42390416" w14:textId="77777777" w:rsidR="00F41FA9" w:rsidRPr="005840EC" w:rsidRDefault="00F41FA9" w:rsidP="00F41FA9">
            <w:pPr>
              <w:widowControl w:val="0"/>
              <w:rPr>
                <w:rFonts w:ascii="Arial" w:eastAsia="Lucida Sans Unicode" w:hAnsi="Arial" w:cs="Arial"/>
                <w:lang w:eastAsia="ar-SA"/>
              </w:rPr>
            </w:pPr>
            <w:r w:rsidRPr="005840EC">
              <w:rPr>
                <w:rFonts w:ascii="Arial" w:eastAsia="Lucida Sans Unicode" w:hAnsi="Arial" w:cs="Arial"/>
                <w:lang w:eastAsia="ar-SA"/>
              </w:rPr>
              <w:t>Skanowanie/zgodność</w:t>
            </w:r>
          </w:p>
        </w:tc>
        <w:tc>
          <w:tcPr>
            <w:tcW w:w="3969" w:type="dxa"/>
            <w:shd w:val="clear" w:color="auto" w:fill="auto"/>
            <w:vAlign w:val="center"/>
          </w:tcPr>
          <w:p w14:paraId="205E9AA8" w14:textId="77777777" w:rsidR="00F41FA9" w:rsidRPr="005840EC" w:rsidRDefault="00F41FA9" w:rsidP="00F41FA9">
            <w:pPr>
              <w:widowControl w:val="0"/>
              <w:rPr>
                <w:rFonts w:ascii="Arial" w:eastAsia="Lucida Sans Unicode" w:hAnsi="Arial" w:cs="Arial"/>
                <w:lang w:eastAsia="ar-SA"/>
              </w:rPr>
            </w:pPr>
            <w:r w:rsidRPr="005840EC">
              <w:rPr>
                <w:rFonts w:ascii="Arial" w:eastAsia="Lucida Sans Unicode" w:hAnsi="Arial" w:cs="Arial"/>
                <w:lang w:eastAsia="ar-SA"/>
              </w:rPr>
              <w:t>TWAIN, WIA, ICA</w:t>
            </w:r>
          </w:p>
        </w:tc>
        <w:tc>
          <w:tcPr>
            <w:tcW w:w="1418" w:type="dxa"/>
          </w:tcPr>
          <w:p w14:paraId="20DFE862" w14:textId="21C8976A" w:rsidR="00F41FA9" w:rsidRPr="005840EC" w:rsidRDefault="00F41FA9" w:rsidP="00F41FA9">
            <w:pPr>
              <w:widowControl w:val="0"/>
              <w:jc w:val="center"/>
              <w:rPr>
                <w:rFonts w:ascii="Arial" w:eastAsia="Lucida Sans Unicode" w:hAnsi="Arial" w:cs="Arial"/>
                <w:lang w:eastAsia="ar-SA"/>
              </w:rPr>
            </w:pPr>
            <w:r w:rsidRPr="005840EC">
              <w:rPr>
                <w:rFonts w:ascii="Arial" w:eastAsia="Times New Roman" w:hAnsi="Arial" w:cs="Arial"/>
                <w:lang w:eastAsia="ar-SA"/>
              </w:rPr>
              <w:t>TAK</w:t>
            </w:r>
          </w:p>
        </w:tc>
        <w:tc>
          <w:tcPr>
            <w:tcW w:w="2706" w:type="dxa"/>
          </w:tcPr>
          <w:p w14:paraId="2F1B406A" w14:textId="77777777" w:rsidR="00F41FA9" w:rsidRPr="005840EC" w:rsidRDefault="00F41FA9" w:rsidP="00F41FA9">
            <w:pPr>
              <w:widowControl w:val="0"/>
              <w:rPr>
                <w:rFonts w:ascii="Arial" w:eastAsia="Lucida Sans Unicode" w:hAnsi="Arial" w:cs="Arial"/>
                <w:lang w:eastAsia="ar-SA"/>
              </w:rPr>
            </w:pPr>
          </w:p>
        </w:tc>
      </w:tr>
      <w:tr w:rsidR="00F41FA9" w:rsidRPr="00A801A6" w14:paraId="0E13AB2C" w14:textId="4382EC16" w:rsidTr="005840EC">
        <w:trPr>
          <w:jc w:val="center"/>
        </w:trPr>
        <w:tc>
          <w:tcPr>
            <w:tcW w:w="421" w:type="dxa"/>
            <w:shd w:val="clear" w:color="auto" w:fill="auto"/>
            <w:vAlign w:val="center"/>
          </w:tcPr>
          <w:p w14:paraId="439F22E9" w14:textId="77777777" w:rsidR="00F41FA9" w:rsidRPr="005840EC" w:rsidRDefault="00F41FA9" w:rsidP="00F41FA9">
            <w:pPr>
              <w:widowControl w:val="0"/>
              <w:numPr>
                <w:ilvl w:val="0"/>
                <w:numId w:val="42"/>
              </w:numPr>
              <w:spacing w:after="200" w:line="276" w:lineRule="auto"/>
              <w:contextualSpacing/>
              <w:rPr>
                <w:rFonts w:ascii="Arial" w:eastAsia="Times New Roman" w:hAnsi="Arial" w:cs="Arial"/>
                <w:bCs/>
                <w:lang w:eastAsia="ar-SA"/>
              </w:rPr>
            </w:pPr>
          </w:p>
        </w:tc>
        <w:tc>
          <w:tcPr>
            <w:tcW w:w="1842" w:type="dxa"/>
            <w:shd w:val="clear" w:color="auto" w:fill="auto"/>
            <w:vAlign w:val="center"/>
          </w:tcPr>
          <w:p w14:paraId="4B0B16FE" w14:textId="77777777" w:rsidR="00F41FA9" w:rsidRPr="005840EC" w:rsidRDefault="00F41FA9" w:rsidP="00F41FA9">
            <w:pPr>
              <w:widowControl w:val="0"/>
              <w:rPr>
                <w:rFonts w:ascii="Arial" w:eastAsia="Lucida Sans Unicode" w:hAnsi="Arial" w:cs="Arial"/>
                <w:lang w:eastAsia="ar-SA"/>
              </w:rPr>
            </w:pPr>
            <w:r w:rsidRPr="005840EC">
              <w:rPr>
                <w:rFonts w:ascii="Arial" w:eastAsia="Lucida Sans Unicode" w:hAnsi="Arial" w:cs="Arial"/>
                <w:lang w:eastAsia="ar-SA"/>
              </w:rPr>
              <w:t>Języki druku</w:t>
            </w:r>
          </w:p>
        </w:tc>
        <w:tc>
          <w:tcPr>
            <w:tcW w:w="3969" w:type="dxa"/>
            <w:shd w:val="clear" w:color="auto" w:fill="auto"/>
            <w:vAlign w:val="center"/>
          </w:tcPr>
          <w:p w14:paraId="037DD9A8" w14:textId="77777777" w:rsidR="00F41FA9" w:rsidRPr="005840EC" w:rsidRDefault="00F41FA9" w:rsidP="00F41FA9">
            <w:pPr>
              <w:widowControl w:val="0"/>
              <w:spacing w:line="254" w:lineRule="auto"/>
              <w:rPr>
                <w:rFonts w:ascii="Arial" w:eastAsia="Lucida Sans Unicode" w:hAnsi="Arial" w:cs="Arial"/>
                <w:lang w:val="en-US" w:eastAsia="ar-SA"/>
              </w:rPr>
            </w:pPr>
            <w:r w:rsidRPr="005840EC">
              <w:rPr>
                <w:rFonts w:ascii="Arial" w:eastAsia="Lucida Sans Unicode" w:hAnsi="Arial" w:cs="Arial"/>
                <w:lang w:val="en-US" w:eastAsia="ar-SA"/>
              </w:rPr>
              <w:t>PCL 5e, PCL 6, emulacja Postscript Level 3, URFII</w:t>
            </w:r>
          </w:p>
        </w:tc>
        <w:tc>
          <w:tcPr>
            <w:tcW w:w="1418" w:type="dxa"/>
          </w:tcPr>
          <w:p w14:paraId="3DF76B57" w14:textId="2765722F" w:rsidR="00F41FA9" w:rsidRPr="005840EC" w:rsidRDefault="00F41FA9" w:rsidP="00F41FA9">
            <w:pPr>
              <w:widowControl w:val="0"/>
              <w:spacing w:line="254" w:lineRule="auto"/>
              <w:jc w:val="center"/>
              <w:rPr>
                <w:rFonts w:ascii="Arial" w:eastAsia="Lucida Sans Unicode" w:hAnsi="Arial" w:cs="Arial"/>
                <w:lang w:val="en-US" w:eastAsia="ar-SA"/>
              </w:rPr>
            </w:pPr>
            <w:r w:rsidRPr="005840EC">
              <w:rPr>
                <w:rFonts w:ascii="Arial" w:eastAsia="Times New Roman" w:hAnsi="Arial" w:cs="Arial"/>
                <w:lang w:eastAsia="ar-SA"/>
              </w:rPr>
              <w:t>TAK</w:t>
            </w:r>
          </w:p>
        </w:tc>
        <w:tc>
          <w:tcPr>
            <w:tcW w:w="2706" w:type="dxa"/>
          </w:tcPr>
          <w:p w14:paraId="10A7F012" w14:textId="77777777" w:rsidR="00F41FA9" w:rsidRPr="005840EC" w:rsidRDefault="00F41FA9" w:rsidP="00F41FA9">
            <w:pPr>
              <w:widowControl w:val="0"/>
              <w:spacing w:line="254" w:lineRule="auto"/>
              <w:rPr>
                <w:rFonts w:ascii="Arial" w:eastAsia="Lucida Sans Unicode" w:hAnsi="Arial" w:cs="Arial"/>
                <w:lang w:val="en-US" w:eastAsia="ar-SA"/>
              </w:rPr>
            </w:pPr>
          </w:p>
        </w:tc>
      </w:tr>
      <w:tr w:rsidR="00F41FA9" w:rsidRPr="00D96E0A" w14:paraId="38282516" w14:textId="15B1A17B" w:rsidTr="005840EC">
        <w:trPr>
          <w:jc w:val="center"/>
        </w:trPr>
        <w:tc>
          <w:tcPr>
            <w:tcW w:w="421" w:type="dxa"/>
            <w:shd w:val="clear" w:color="auto" w:fill="auto"/>
            <w:vAlign w:val="center"/>
          </w:tcPr>
          <w:p w14:paraId="239A5FBF" w14:textId="77777777" w:rsidR="00F41FA9" w:rsidRPr="005840EC" w:rsidRDefault="00F41FA9" w:rsidP="00F41FA9">
            <w:pPr>
              <w:widowControl w:val="0"/>
              <w:numPr>
                <w:ilvl w:val="0"/>
                <w:numId w:val="42"/>
              </w:numPr>
              <w:spacing w:after="200" w:line="276" w:lineRule="auto"/>
              <w:contextualSpacing/>
              <w:rPr>
                <w:rFonts w:ascii="Arial" w:eastAsia="Times New Roman" w:hAnsi="Arial" w:cs="Arial"/>
                <w:bCs/>
                <w:lang w:val="en-US" w:eastAsia="ar-SA"/>
              </w:rPr>
            </w:pPr>
          </w:p>
        </w:tc>
        <w:tc>
          <w:tcPr>
            <w:tcW w:w="1842" w:type="dxa"/>
            <w:shd w:val="clear" w:color="auto" w:fill="auto"/>
            <w:vAlign w:val="center"/>
          </w:tcPr>
          <w:p w14:paraId="7457F508" w14:textId="77777777" w:rsidR="00F41FA9" w:rsidRPr="005840EC" w:rsidRDefault="00F41FA9" w:rsidP="00F41FA9">
            <w:pPr>
              <w:widowControl w:val="0"/>
              <w:rPr>
                <w:rFonts w:ascii="Arial" w:eastAsia="Lucida Sans Unicode" w:hAnsi="Arial" w:cs="Arial"/>
                <w:lang w:eastAsia="ar-SA"/>
              </w:rPr>
            </w:pPr>
            <w:r w:rsidRPr="005840EC">
              <w:rPr>
                <w:rFonts w:ascii="Arial" w:hAnsi="Arial" w:cs="Arial"/>
              </w:rPr>
              <w:t>Wejście papieru</w:t>
            </w:r>
          </w:p>
        </w:tc>
        <w:tc>
          <w:tcPr>
            <w:tcW w:w="3969" w:type="dxa"/>
            <w:shd w:val="clear" w:color="auto" w:fill="auto"/>
            <w:vAlign w:val="center"/>
          </w:tcPr>
          <w:p w14:paraId="6D601B28" w14:textId="77777777" w:rsidR="00F41FA9" w:rsidRPr="005840EC" w:rsidRDefault="00F41FA9" w:rsidP="00F41FA9">
            <w:pPr>
              <w:rPr>
                <w:rFonts w:ascii="Arial" w:hAnsi="Arial" w:cs="Arial"/>
              </w:rPr>
            </w:pPr>
            <w:r w:rsidRPr="005840EC">
              <w:rPr>
                <w:rFonts w:ascii="Arial" w:hAnsi="Arial" w:cs="Arial"/>
              </w:rPr>
              <w:t>Podajnik standardowy – Min. 550 arkuszy</w:t>
            </w:r>
          </w:p>
          <w:p w14:paraId="1AFEB310" w14:textId="77777777" w:rsidR="00F41FA9" w:rsidRPr="005840EC" w:rsidRDefault="00F41FA9" w:rsidP="00F41FA9">
            <w:pPr>
              <w:rPr>
                <w:rFonts w:ascii="Arial" w:hAnsi="Arial" w:cs="Arial"/>
              </w:rPr>
            </w:pPr>
            <w:r w:rsidRPr="005840EC">
              <w:rPr>
                <w:rFonts w:ascii="Arial" w:hAnsi="Arial" w:cs="Arial"/>
              </w:rPr>
              <w:t>Podajnik uniwersalny – Min. 100 arkuszy</w:t>
            </w:r>
          </w:p>
        </w:tc>
        <w:tc>
          <w:tcPr>
            <w:tcW w:w="1418" w:type="dxa"/>
          </w:tcPr>
          <w:p w14:paraId="6F1ADC5F" w14:textId="0954F7DA" w:rsidR="00F41FA9" w:rsidRPr="005840EC" w:rsidRDefault="00F41FA9" w:rsidP="00F41FA9">
            <w:pPr>
              <w:jc w:val="center"/>
              <w:rPr>
                <w:rFonts w:ascii="Arial" w:hAnsi="Arial" w:cs="Arial"/>
              </w:rPr>
            </w:pPr>
            <w:r w:rsidRPr="005840EC">
              <w:rPr>
                <w:rFonts w:ascii="Arial" w:eastAsia="Times New Roman" w:hAnsi="Arial" w:cs="Arial"/>
                <w:lang w:eastAsia="ar-SA"/>
              </w:rPr>
              <w:t>TAK</w:t>
            </w:r>
            <w:r w:rsidR="001134DA" w:rsidRPr="005840EC">
              <w:rPr>
                <w:rFonts w:ascii="Arial" w:eastAsia="Times New Roman" w:hAnsi="Arial" w:cs="Arial"/>
                <w:lang w:eastAsia="ar-SA"/>
              </w:rPr>
              <w:t>, podać</w:t>
            </w:r>
          </w:p>
        </w:tc>
        <w:tc>
          <w:tcPr>
            <w:tcW w:w="2706" w:type="dxa"/>
          </w:tcPr>
          <w:p w14:paraId="5A8CB556" w14:textId="77777777" w:rsidR="00F41FA9" w:rsidRPr="005840EC" w:rsidRDefault="00F41FA9" w:rsidP="00F41FA9">
            <w:pPr>
              <w:rPr>
                <w:rFonts w:ascii="Arial" w:hAnsi="Arial" w:cs="Arial"/>
              </w:rPr>
            </w:pPr>
          </w:p>
        </w:tc>
      </w:tr>
      <w:tr w:rsidR="00F41FA9" w:rsidRPr="00D96E0A" w14:paraId="648D2899" w14:textId="63159349" w:rsidTr="005840EC">
        <w:trPr>
          <w:jc w:val="center"/>
        </w:trPr>
        <w:tc>
          <w:tcPr>
            <w:tcW w:w="421" w:type="dxa"/>
            <w:shd w:val="clear" w:color="auto" w:fill="auto"/>
            <w:vAlign w:val="center"/>
          </w:tcPr>
          <w:p w14:paraId="77238046" w14:textId="77777777" w:rsidR="00F41FA9" w:rsidRPr="005840EC" w:rsidRDefault="00F41FA9" w:rsidP="00F41FA9">
            <w:pPr>
              <w:widowControl w:val="0"/>
              <w:numPr>
                <w:ilvl w:val="0"/>
                <w:numId w:val="42"/>
              </w:numPr>
              <w:spacing w:after="200" w:line="276" w:lineRule="auto"/>
              <w:contextualSpacing/>
              <w:rPr>
                <w:rFonts w:ascii="Arial" w:eastAsia="Times New Roman" w:hAnsi="Arial" w:cs="Arial"/>
                <w:bCs/>
                <w:lang w:eastAsia="ar-SA"/>
              </w:rPr>
            </w:pPr>
          </w:p>
        </w:tc>
        <w:tc>
          <w:tcPr>
            <w:tcW w:w="1842" w:type="dxa"/>
            <w:shd w:val="clear" w:color="auto" w:fill="auto"/>
            <w:vAlign w:val="center"/>
          </w:tcPr>
          <w:p w14:paraId="27FD01FB" w14:textId="77777777" w:rsidR="00F41FA9" w:rsidRPr="005840EC" w:rsidRDefault="00F41FA9" w:rsidP="00F41FA9">
            <w:pPr>
              <w:widowControl w:val="0"/>
              <w:rPr>
                <w:rFonts w:ascii="Arial" w:eastAsia="Lucida Sans Unicode" w:hAnsi="Arial" w:cs="Arial"/>
                <w:lang w:eastAsia="ar-SA"/>
              </w:rPr>
            </w:pPr>
            <w:r w:rsidRPr="005840EC">
              <w:rPr>
                <w:rFonts w:ascii="Arial" w:hAnsi="Arial" w:cs="Arial"/>
              </w:rPr>
              <w:t>Wyjście papieru</w:t>
            </w:r>
          </w:p>
        </w:tc>
        <w:tc>
          <w:tcPr>
            <w:tcW w:w="3969" w:type="dxa"/>
            <w:shd w:val="clear" w:color="auto" w:fill="auto"/>
            <w:vAlign w:val="center"/>
          </w:tcPr>
          <w:p w14:paraId="3041BA19" w14:textId="77777777" w:rsidR="00F41FA9" w:rsidRPr="005840EC" w:rsidRDefault="00F41FA9" w:rsidP="00F41FA9">
            <w:pPr>
              <w:widowControl w:val="0"/>
              <w:spacing w:line="254" w:lineRule="auto"/>
              <w:rPr>
                <w:rFonts w:ascii="Arial" w:eastAsia="Lucida Sans Unicode" w:hAnsi="Arial" w:cs="Arial"/>
                <w:lang w:eastAsia="ar-SA"/>
              </w:rPr>
            </w:pPr>
            <w:r w:rsidRPr="005840EC">
              <w:rPr>
                <w:rFonts w:ascii="Arial" w:hAnsi="Arial" w:cs="Arial"/>
              </w:rPr>
              <w:t>Min. 150 arkuszy A4</w:t>
            </w:r>
          </w:p>
        </w:tc>
        <w:tc>
          <w:tcPr>
            <w:tcW w:w="1418" w:type="dxa"/>
          </w:tcPr>
          <w:p w14:paraId="317AFD32" w14:textId="1BB51B2C" w:rsidR="00F41FA9" w:rsidRPr="005840EC" w:rsidRDefault="00F41FA9" w:rsidP="00F41FA9">
            <w:pPr>
              <w:widowControl w:val="0"/>
              <w:spacing w:line="254" w:lineRule="auto"/>
              <w:jc w:val="center"/>
              <w:rPr>
                <w:rFonts w:ascii="Arial" w:hAnsi="Arial" w:cs="Arial"/>
              </w:rPr>
            </w:pPr>
            <w:r w:rsidRPr="005840EC">
              <w:rPr>
                <w:rFonts w:ascii="Arial" w:eastAsia="Times New Roman" w:hAnsi="Arial" w:cs="Arial"/>
                <w:lang w:eastAsia="ar-SA"/>
              </w:rPr>
              <w:t>TAK</w:t>
            </w:r>
            <w:r w:rsidR="001134DA" w:rsidRPr="005840EC">
              <w:rPr>
                <w:rFonts w:ascii="Arial" w:eastAsia="Times New Roman" w:hAnsi="Arial" w:cs="Arial"/>
                <w:lang w:eastAsia="ar-SA"/>
              </w:rPr>
              <w:t>, podać</w:t>
            </w:r>
          </w:p>
        </w:tc>
        <w:tc>
          <w:tcPr>
            <w:tcW w:w="2706" w:type="dxa"/>
          </w:tcPr>
          <w:p w14:paraId="4DC038B3" w14:textId="77777777" w:rsidR="00F41FA9" w:rsidRPr="005840EC" w:rsidRDefault="00F41FA9" w:rsidP="00F41FA9">
            <w:pPr>
              <w:widowControl w:val="0"/>
              <w:spacing w:line="254" w:lineRule="auto"/>
              <w:rPr>
                <w:rFonts w:ascii="Arial" w:hAnsi="Arial" w:cs="Arial"/>
              </w:rPr>
            </w:pPr>
          </w:p>
        </w:tc>
      </w:tr>
      <w:tr w:rsidR="00F41FA9" w:rsidRPr="00D96E0A" w14:paraId="54DD964C" w14:textId="624C1B6B" w:rsidTr="005840EC">
        <w:trPr>
          <w:jc w:val="center"/>
        </w:trPr>
        <w:tc>
          <w:tcPr>
            <w:tcW w:w="421" w:type="dxa"/>
            <w:shd w:val="clear" w:color="auto" w:fill="auto"/>
            <w:vAlign w:val="center"/>
          </w:tcPr>
          <w:p w14:paraId="165B556B" w14:textId="77777777" w:rsidR="00F41FA9" w:rsidRPr="005840EC" w:rsidRDefault="00F41FA9" w:rsidP="00F41FA9">
            <w:pPr>
              <w:widowControl w:val="0"/>
              <w:numPr>
                <w:ilvl w:val="0"/>
                <w:numId w:val="42"/>
              </w:numPr>
              <w:spacing w:after="200" w:line="276" w:lineRule="auto"/>
              <w:contextualSpacing/>
              <w:rPr>
                <w:rFonts w:ascii="Arial" w:eastAsia="Times New Roman" w:hAnsi="Arial" w:cs="Arial"/>
                <w:bCs/>
                <w:lang w:eastAsia="ar-SA"/>
              </w:rPr>
            </w:pPr>
          </w:p>
        </w:tc>
        <w:tc>
          <w:tcPr>
            <w:tcW w:w="1842" w:type="dxa"/>
            <w:shd w:val="clear" w:color="auto" w:fill="auto"/>
            <w:vAlign w:val="center"/>
          </w:tcPr>
          <w:p w14:paraId="48E8A98F" w14:textId="77777777" w:rsidR="00F41FA9" w:rsidRPr="005840EC" w:rsidRDefault="00F41FA9" w:rsidP="00F41FA9">
            <w:pPr>
              <w:widowControl w:val="0"/>
              <w:rPr>
                <w:rFonts w:ascii="Arial" w:eastAsia="Lucida Sans Unicode" w:hAnsi="Arial" w:cs="Arial"/>
                <w:lang w:eastAsia="ar-SA"/>
              </w:rPr>
            </w:pPr>
            <w:r w:rsidRPr="005840EC">
              <w:rPr>
                <w:rFonts w:ascii="Arial" w:hAnsi="Arial" w:cs="Arial"/>
              </w:rPr>
              <w:t>Rozmiary nośników</w:t>
            </w:r>
          </w:p>
        </w:tc>
        <w:tc>
          <w:tcPr>
            <w:tcW w:w="3969" w:type="dxa"/>
            <w:shd w:val="clear" w:color="auto" w:fill="auto"/>
            <w:vAlign w:val="center"/>
          </w:tcPr>
          <w:p w14:paraId="20BDBBED" w14:textId="77777777" w:rsidR="00F41FA9" w:rsidRPr="005840EC" w:rsidRDefault="00F41FA9" w:rsidP="00F41FA9">
            <w:pPr>
              <w:rPr>
                <w:rFonts w:ascii="Arial" w:hAnsi="Arial" w:cs="Arial"/>
              </w:rPr>
            </w:pPr>
            <w:r w:rsidRPr="005840EC">
              <w:rPr>
                <w:rFonts w:ascii="Arial" w:hAnsi="Arial" w:cs="Arial"/>
              </w:rPr>
              <w:t>Podajnik standardowy:</w:t>
            </w:r>
          </w:p>
          <w:p w14:paraId="29DF38EF" w14:textId="77777777" w:rsidR="00F41FA9" w:rsidRPr="005840EC" w:rsidRDefault="00F41FA9" w:rsidP="00F41FA9">
            <w:pPr>
              <w:rPr>
                <w:rFonts w:ascii="Arial" w:hAnsi="Arial" w:cs="Arial"/>
              </w:rPr>
            </w:pPr>
            <w:r w:rsidRPr="005840EC">
              <w:rPr>
                <w:rFonts w:ascii="Arial" w:hAnsi="Arial" w:cs="Arial"/>
              </w:rPr>
              <w:t>Maks. 215,9 × 355,6 mm; A4, A5, A6, rozmiary niestandardowe, B5 (JIS), B6 (JIS)</w:t>
            </w:r>
          </w:p>
          <w:p w14:paraId="7397E763" w14:textId="77777777" w:rsidR="00F41FA9" w:rsidRPr="005840EC" w:rsidRDefault="00F41FA9" w:rsidP="00F41FA9">
            <w:pPr>
              <w:rPr>
                <w:rFonts w:ascii="Arial" w:hAnsi="Arial" w:cs="Arial"/>
              </w:rPr>
            </w:pPr>
            <w:r w:rsidRPr="005840EC">
              <w:rPr>
                <w:rFonts w:ascii="Arial" w:hAnsi="Arial" w:cs="Arial"/>
              </w:rPr>
              <w:t>Podajnik uniwersalny:</w:t>
            </w:r>
          </w:p>
          <w:p w14:paraId="2594B482" w14:textId="77777777" w:rsidR="00F41FA9" w:rsidRPr="005840EC" w:rsidRDefault="00F41FA9" w:rsidP="00F41FA9">
            <w:pPr>
              <w:widowControl w:val="0"/>
              <w:spacing w:line="254" w:lineRule="auto"/>
              <w:rPr>
                <w:rFonts w:ascii="Arial" w:eastAsia="Lucida Sans Unicode" w:hAnsi="Arial" w:cs="Arial"/>
                <w:lang w:eastAsia="ar-SA"/>
              </w:rPr>
            </w:pPr>
            <w:r w:rsidRPr="005840EC">
              <w:rPr>
                <w:rFonts w:ascii="Arial" w:hAnsi="Arial" w:cs="Arial"/>
              </w:rPr>
              <w:t>Maks. 215,9 × 355,6 mm; A4, A5, A6, rozmiary niestandardowe, B5 (JIS), B6 (JIS); Koperty: B5, C5, DL</w:t>
            </w:r>
          </w:p>
        </w:tc>
        <w:tc>
          <w:tcPr>
            <w:tcW w:w="1418" w:type="dxa"/>
          </w:tcPr>
          <w:p w14:paraId="5C373EEF" w14:textId="0DE02A93" w:rsidR="00F41FA9" w:rsidRPr="005840EC" w:rsidRDefault="00F41FA9" w:rsidP="00F41FA9">
            <w:pPr>
              <w:jc w:val="center"/>
              <w:rPr>
                <w:rFonts w:ascii="Arial" w:hAnsi="Arial" w:cs="Arial"/>
              </w:rPr>
            </w:pPr>
            <w:r w:rsidRPr="005840EC">
              <w:rPr>
                <w:rFonts w:ascii="Arial" w:eastAsia="Times New Roman" w:hAnsi="Arial" w:cs="Arial"/>
                <w:lang w:eastAsia="ar-SA"/>
              </w:rPr>
              <w:t>TAK</w:t>
            </w:r>
            <w:r w:rsidR="001134DA" w:rsidRPr="005840EC">
              <w:rPr>
                <w:rFonts w:ascii="Arial" w:eastAsia="Times New Roman" w:hAnsi="Arial" w:cs="Arial"/>
                <w:lang w:eastAsia="ar-SA"/>
              </w:rPr>
              <w:t>, podać</w:t>
            </w:r>
          </w:p>
        </w:tc>
        <w:tc>
          <w:tcPr>
            <w:tcW w:w="2706" w:type="dxa"/>
          </w:tcPr>
          <w:p w14:paraId="1CC4C365" w14:textId="77777777" w:rsidR="00F41FA9" w:rsidRPr="005840EC" w:rsidRDefault="00F41FA9" w:rsidP="00F41FA9">
            <w:pPr>
              <w:rPr>
                <w:rFonts w:ascii="Arial" w:hAnsi="Arial" w:cs="Arial"/>
              </w:rPr>
            </w:pPr>
          </w:p>
        </w:tc>
      </w:tr>
      <w:tr w:rsidR="00F41FA9" w:rsidRPr="00D96E0A" w14:paraId="23BD8128" w14:textId="4388C645" w:rsidTr="005840EC">
        <w:trPr>
          <w:jc w:val="center"/>
        </w:trPr>
        <w:tc>
          <w:tcPr>
            <w:tcW w:w="421" w:type="dxa"/>
            <w:shd w:val="clear" w:color="auto" w:fill="auto"/>
            <w:vAlign w:val="center"/>
          </w:tcPr>
          <w:p w14:paraId="53DBCEDB" w14:textId="77777777" w:rsidR="00F41FA9" w:rsidRPr="005840EC" w:rsidRDefault="00F41FA9" w:rsidP="00F41FA9">
            <w:pPr>
              <w:widowControl w:val="0"/>
              <w:numPr>
                <w:ilvl w:val="0"/>
                <w:numId w:val="42"/>
              </w:numPr>
              <w:spacing w:after="200" w:line="276" w:lineRule="auto"/>
              <w:contextualSpacing/>
              <w:rPr>
                <w:rFonts w:ascii="Arial" w:eastAsia="Times New Roman" w:hAnsi="Arial" w:cs="Arial"/>
                <w:bCs/>
                <w:lang w:eastAsia="ar-SA"/>
              </w:rPr>
            </w:pPr>
          </w:p>
        </w:tc>
        <w:tc>
          <w:tcPr>
            <w:tcW w:w="1842" w:type="dxa"/>
            <w:shd w:val="clear" w:color="auto" w:fill="auto"/>
            <w:vAlign w:val="center"/>
          </w:tcPr>
          <w:p w14:paraId="329B7AF4" w14:textId="77777777" w:rsidR="00F41FA9" w:rsidRPr="005840EC" w:rsidRDefault="00F41FA9" w:rsidP="00F41FA9">
            <w:pPr>
              <w:widowControl w:val="0"/>
              <w:rPr>
                <w:rFonts w:ascii="Arial" w:eastAsia="Lucida Sans Unicode" w:hAnsi="Arial" w:cs="Arial"/>
                <w:lang w:eastAsia="ar-SA"/>
              </w:rPr>
            </w:pPr>
            <w:r w:rsidRPr="005840EC">
              <w:rPr>
                <w:rFonts w:ascii="Arial" w:hAnsi="Arial" w:cs="Arial"/>
              </w:rPr>
              <w:t>Grubość nośników</w:t>
            </w:r>
          </w:p>
        </w:tc>
        <w:tc>
          <w:tcPr>
            <w:tcW w:w="3969" w:type="dxa"/>
            <w:shd w:val="clear" w:color="auto" w:fill="auto"/>
            <w:vAlign w:val="center"/>
          </w:tcPr>
          <w:p w14:paraId="11C8C2DA" w14:textId="77777777" w:rsidR="00F41FA9" w:rsidRPr="005840EC" w:rsidRDefault="00F41FA9" w:rsidP="00F41FA9">
            <w:pPr>
              <w:rPr>
                <w:rFonts w:ascii="Arial" w:hAnsi="Arial" w:cs="Arial"/>
              </w:rPr>
            </w:pPr>
            <w:r w:rsidRPr="005840EC">
              <w:rPr>
                <w:rFonts w:ascii="Arial" w:hAnsi="Arial" w:cs="Arial"/>
              </w:rPr>
              <w:t>Podajnik standardowy: Maks. 220 g/m2</w:t>
            </w:r>
          </w:p>
          <w:p w14:paraId="5DE7E15C" w14:textId="77777777" w:rsidR="00F41FA9" w:rsidRPr="005840EC" w:rsidRDefault="00F41FA9" w:rsidP="00F41FA9">
            <w:pPr>
              <w:widowControl w:val="0"/>
              <w:spacing w:line="254" w:lineRule="auto"/>
              <w:rPr>
                <w:rFonts w:ascii="Arial" w:eastAsia="Lucida Sans Unicode" w:hAnsi="Arial" w:cs="Arial"/>
                <w:lang w:eastAsia="ar-SA"/>
              </w:rPr>
            </w:pPr>
            <w:r w:rsidRPr="005840EC">
              <w:rPr>
                <w:rFonts w:ascii="Arial" w:hAnsi="Arial" w:cs="Arial"/>
              </w:rPr>
              <w:t>Podajnik uniwersalny: Maks. 220 g/m2</w:t>
            </w:r>
          </w:p>
        </w:tc>
        <w:tc>
          <w:tcPr>
            <w:tcW w:w="1418" w:type="dxa"/>
          </w:tcPr>
          <w:p w14:paraId="2BC4C6ED" w14:textId="422B4635" w:rsidR="00F41FA9" w:rsidRPr="005840EC" w:rsidRDefault="00F41FA9" w:rsidP="00F41FA9">
            <w:pPr>
              <w:jc w:val="center"/>
              <w:rPr>
                <w:rFonts w:ascii="Arial" w:hAnsi="Arial" w:cs="Arial"/>
              </w:rPr>
            </w:pPr>
            <w:r w:rsidRPr="005840EC">
              <w:rPr>
                <w:rFonts w:ascii="Arial" w:eastAsia="Times New Roman" w:hAnsi="Arial" w:cs="Arial"/>
                <w:lang w:eastAsia="ar-SA"/>
              </w:rPr>
              <w:t>TAK</w:t>
            </w:r>
          </w:p>
        </w:tc>
        <w:tc>
          <w:tcPr>
            <w:tcW w:w="2706" w:type="dxa"/>
          </w:tcPr>
          <w:p w14:paraId="712B10F7" w14:textId="77777777" w:rsidR="00F41FA9" w:rsidRPr="005840EC" w:rsidRDefault="00F41FA9" w:rsidP="00F41FA9">
            <w:pPr>
              <w:rPr>
                <w:rFonts w:ascii="Arial" w:hAnsi="Arial" w:cs="Arial"/>
              </w:rPr>
            </w:pPr>
          </w:p>
        </w:tc>
      </w:tr>
      <w:tr w:rsidR="00F41FA9" w:rsidRPr="00D96E0A" w14:paraId="4F5C2D76" w14:textId="1C36D403" w:rsidTr="005840EC">
        <w:trPr>
          <w:jc w:val="center"/>
        </w:trPr>
        <w:tc>
          <w:tcPr>
            <w:tcW w:w="421" w:type="dxa"/>
            <w:shd w:val="clear" w:color="auto" w:fill="auto"/>
            <w:vAlign w:val="center"/>
          </w:tcPr>
          <w:p w14:paraId="3810A33D" w14:textId="77777777" w:rsidR="00F41FA9" w:rsidRPr="005840EC" w:rsidRDefault="00F41FA9" w:rsidP="00F41FA9">
            <w:pPr>
              <w:widowControl w:val="0"/>
              <w:numPr>
                <w:ilvl w:val="0"/>
                <w:numId w:val="42"/>
              </w:numPr>
              <w:spacing w:after="200" w:line="276" w:lineRule="auto"/>
              <w:contextualSpacing/>
              <w:rPr>
                <w:rFonts w:ascii="Arial" w:eastAsia="Times New Roman" w:hAnsi="Arial" w:cs="Arial"/>
                <w:bCs/>
                <w:lang w:eastAsia="ar-SA"/>
              </w:rPr>
            </w:pPr>
          </w:p>
        </w:tc>
        <w:tc>
          <w:tcPr>
            <w:tcW w:w="1842" w:type="dxa"/>
            <w:shd w:val="clear" w:color="auto" w:fill="auto"/>
            <w:vAlign w:val="center"/>
          </w:tcPr>
          <w:p w14:paraId="71532E7A" w14:textId="77777777" w:rsidR="00F41FA9" w:rsidRPr="005840EC" w:rsidRDefault="00F41FA9" w:rsidP="00F41FA9">
            <w:pPr>
              <w:widowControl w:val="0"/>
              <w:rPr>
                <w:rFonts w:ascii="Arial" w:eastAsia="Lucida Sans Unicode" w:hAnsi="Arial" w:cs="Arial"/>
                <w:lang w:eastAsia="ar-SA"/>
              </w:rPr>
            </w:pPr>
            <w:r w:rsidRPr="005840EC">
              <w:rPr>
                <w:rFonts w:ascii="Arial" w:hAnsi="Arial" w:cs="Arial"/>
              </w:rPr>
              <w:t>Rodzaje nośników</w:t>
            </w:r>
          </w:p>
        </w:tc>
        <w:tc>
          <w:tcPr>
            <w:tcW w:w="3969" w:type="dxa"/>
            <w:shd w:val="clear" w:color="auto" w:fill="auto"/>
            <w:vAlign w:val="center"/>
          </w:tcPr>
          <w:p w14:paraId="1F2AFDED" w14:textId="77777777" w:rsidR="00F41FA9" w:rsidRPr="005840EC" w:rsidRDefault="00F41FA9" w:rsidP="00F41FA9">
            <w:pPr>
              <w:widowControl w:val="0"/>
              <w:spacing w:line="254" w:lineRule="auto"/>
              <w:rPr>
                <w:rFonts w:ascii="Arial" w:eastAsia="Lucida Sans Unicode" w:hAnsi="Arial" w:cs="Arial"/>
                <w:lang w:eastAsia="ar-SA"/>
              </w:rPr>
            </w:pPr>
            <w:r w:rsidRPr="005840EC">
              <w:rPr>
                <w:rFonts w:ascii="Arial" w:hAnsi="Arial" w:cs="Arial"/>
              </w:rPr>
              <w:t>Papier zwykły, papier z makulatury, papier gruby, papier cienki, etykiety, pocztówki, koperty</w:t>
            </w:r>
          </w:p>
        </w:tc>
        <w:tc>
          <w:tcPr>
            <w:tcW w:w="1418" w:type="dxa"/>
          </w:tcPr>
          <w:p w14:paraId="03A6313F" w14:textId="113136B3" w:rsidR="00F41FA9" w:rsidRPr="005840EC" w:rsidRDefault="00F41FA9" w:rsidP="00F41FA9">
            <w:pPr>
              <w:widowControl w:val="0"/>
              <w:spacing w:line="254" w:lineRule="auto"/>
              <w:jc w:val="center"/>
              <w:rPr>
                <w:rFonts w:ascii="Arial" w:hAnsi="Arial" w:cs="Arial"/>
              </w:rPr>
            </w:pPr>
            <w:r w:rsidRPr="005840EC">
              <w:rPr>
                <w:rFonts w:ascii="Arial" w:eastAsia="Times New Roman" w:hAnsi="Arial" w:cs="Arial"/>
                <w:lang w:eastAsia="ar-SA"/>
              </w:rPr>
              <w:t>TAK</w:t>
            </w:r>
          </w:p>
        </w:tc>
        <w:tc>
          <w:tcPr>
            <w:tcW w:w="2706" w:type="dxa"/>
          </w:tcPr>
          <w:p w14:paraId="7E70295D" w14:textId="77777777" w:rsidR="00F41FA9" w:rsidRPr="005840EC" w:rsidRDefault="00F41FA9" w:rsidP="00F41FA9">
            <w:pPr>
              <w:widowControl w:val="0"/>
              <w:spacing w:line="254" w:lineRule="auto"/>
              <w:rPr>
                <w:rFonts w:ascii="Arial" w:hAnsi="Arial" w:cs="Arial"/>
              </w:rPr>
            </w:pPr>
          </w:p>
        </w:tc>
      </w:tr>
      <w:tr w:rsidR="00F41FA9" w:rsidRPr="00D96E0A" w14:paraId="1396BF2E" w14:textId="2FEFD06B" w:rsidTr="005840EC">
        <w:trPr>
          <w:jc w:val="center"/>
        </w:trPr>
        <w:tc>
          <w:tcPr>
            <w:tcW w:w="421" w:type="dxa"/>
            <w:shd w:val="clear" w:color="auto" w:fill="auto"/>
            <w:vAlign w:val="center"/>
          </w:tcPr>
          <w:p w14:paraId="1E48E2D5" w14:textId="77777777" w:rsidR="00F41FA9" w:rsidRPr="005840EC" w:rsidRDefault="00F41FA9" w:rsidP="00F41FA9">
            <w:pPr>
              <w:widowControl w:val="0"/>
              <w:numPr>
                <w:ilvl w:val="0"/>
                <w:numId w:val="42"/>
              </w:numPr>
              <w:spacing w:after="200" w:line="276" w:lineRule="auto"/>
              <w:contextualSpacing/>
              <w:rPr>
                <w:rFonts w:ascii="Arial" w:eastAsia="Times New Roman" w:hAnsi="Arial" w:cs="Arial"/>
                <w:bCs/>
                <w:lang w:eastAsia="ar-SA"/>
              </w:rPr>
            </w:pPr>
          </w:p>
        </w:tc>
        <w:tc>
          <w:tcPr>
            <w:tcW w:w="1842" w:type="dxa"/>
            <w:shd w:val="clear" w:color="auto" w:fill="auto"/>
            <w:vAlign w:val="center"/>
          </w:tcPr>
          <w:p w14:paraId="6D32CC7C" w14:textId="77777777" w:rsidR="00F41FA9" w:rsidRPr="005840EC" w:rsidRDefault="00F41FA9" w:rsidP="00F41FA9">
            <w:pPr>
              <w:widowControl w:val="0"/>
              <w:rPr>
                <w:rFonts w:ascii="Arial" w:eastAsia="Lucida Sans Unicode" w:hAnsi="Arial" w:cs="Arial"/>
                <w:lang w:eastAsia="ar-SA"/>
              </w:rPr>
            </w:pPr>
            <w:r w:rsidRPr="005840EC">
              <w:rPr>
                <w:rFonts w:ascii="Arial" w:hAnsi="Arial" w:cs="Arial"/>
              </w:rPr>
              <w:t>Oprogramowanie</w:t>
            </w:r>
          </w:p>
        </w:tc>
        <w:tc>
          <w:tcPr>
            <w:tcW w:w="3969" w:type="dxa"/>
            <w:shd w:val="clear" w:color="auto" w:fill="auto"/>
            <w:vAlign w:val="center"/>
          </w:tcPr>
          <w:p w14:paraId="50DB9959" w14:textId="77777777" w:rsidR="00F41FA9" w:rsidRPr="005840EC" w:rsidRDefault="00F41FA9" w:rsidP="00F41FA9">
            <w:pPr>
              <w:widowControl w:val="0"/>
              <w:spacing w:line="254" w:lineRule="auto"/>
              <w:rPr>
                <w:rFonts w:ascii="Arial" w:eastAsia="Lucida Sans Unicode" w:hAnsi="Arial" w:cs="Arial"/>
                <w:lang w:eastAsia="ar-SA"/>
              </w:rPr>
            </w:pPr>
            <w:r w:rsidRPr="005840EC">
              <w:rPr>
                <w:rFonts w:ascii="Arial" w:hAnsi="Arial" w:cs="Arial"/>
              </w:rPr>
              <w:t>Dostępne bezpłatnie na stronie producenta oprogramowanie do obsługi drukarki</w:t>
            </w:r>
          </w:p>
        </w:tc>
        <w:tc>
          <w:tcPr>
            <w:tcW w:w="1418" w:type="dxa"/>
          </w:tcPr>
          <w:p w14:paraId="5C3DF667" w14:textId="280C2388" w:rsidR="00F41FA9" w:rsidRPr="005840EC" w:rsidRDefault="00F41FA9" w:rsidP="00F41FA9">
            <w:pPr>
              <w:widowControl w:val="0"/>
              <w:spacing w:line="254" w:lineRule="auto"/>
              <w:jc w:val="center"/>
              <w:rPr>
                <w:rFonts w:ascii="Arial" w:hAnsi="Arial" w:cs="Arial"/>
              </w:rPr>
            </w:pPr>
            <w:r w:rsidRPr="005840EC">
              <w:rPr>
                <w:rFonts w:ascii="Arial" w:eastAsia="Times New Roman" w:hAnsi="Arial" w:cs="Arial"/>
                <w:lang w:eastAsia="ar-SA"/>
              </w:rPr>
              <w:t>TAK</w:t>
            </w:r>
          </w:p>
        </w:tc>
        <w:tc>
          <w:tcPr>
            <w:tcW w:w="2706" w:type="dxa"/>
          </w:tcPr>
          <w:p w14:paraId="1E1B67A0" w14:textId="77777777" w:rsidR="00F41FA9" w:rsidRPr="005840EC" w:rsidRDefault="00F41FA9" w:rsidP="00F41FA9">
            <w:pPr>
              <w:widowControl w:val="0"/>
              <w:spacing w:line="254" w:lineRule="auto"/>
              <w:rPr>
                <w:rFonts w:ascii="Arial" w:hAnsi="Arial" w:cs="Arial"/>
              </w:rPr>
            </w:pPr>
          </w:p>
        </w:tc>
      </w:tr>
      <w:tr w:rsidR="00F41FA9" w:rsidRPr="00D96E0A" w14:paraId="10FCAE1A" w14:textId="1C6314EF" w:rsidTr="005840EC">
        <w:trPr>
          <w:jc w:val="center"/>
        </w:trPr>
        <w:tc>
          <w:tcPr>
            <w:tcW w:w="421" w:type="dxa"/>
            <w:shd w:val="clear" w:color="auto" w:fill="auto"/>
            <w:vAlign w:val="center"/>
          </w:tcPr>
          <w:p w14:paraId="19310501" w14:textId="77777777" w:rsidR="00F41FA9" w:rsidRPr="005840EC" w:rsidRDefault="00F41FA9" w:rsidP="00F41FA9">
            <w:pPr>
              <w:widowControl w:val="0"/>
              <w:numPr>
                <w:ilvl w:val="0"/>
                <w:numId w:val="42"/>
              </w:numPr>
              <w:spacing w:after="200" w:line="276" w:lineRule="auto"/>
              <w:contextualSpacing/>
              <w:rPr>
                <w:rFonts w:ascii="Arial" w:eastAsia="Times New Roman" w:hAnsi="Arial" w:cs="Arial"/>
                <w:bCs/>
                <w:lang w:eastAsia="ar-SA"/>
              </w:rPr>
            </w:pPr>
          </w:p>
        </w:tc>
        <w:tc>
          <w:tcPr>
            <w:tcW w:w="1842" w:type="dxa"/>
            <w:shd w:val="clear" w:color="auto" w:fill="auto"/>
            <w:vAlign w:val="center"/>
          </w:tcPr>
          <w:p w14:paraId="0899C12C" w14:textId="77777777" w:rsidR="00F41FA9" w:rsidRPr="005840EC" w:rsidRDefault="00F41FA9" w:rsidP="00F41FA9">
            <w:pPr>
              <w:widowControl w:val="0"/>
              <w:rPr>
                <w:rFonts w:ascii="Arial" w:eastAsia="Lucida Sans Unicode" w:hAnsi="Arial" w:cs="Arial"/>
                <w:lang w:eastAsia="ar-SA"/>
              </w:rPr>
            </w:pPr>
            <w:r w:rsidRPr="005840EC">
              <w:rPr>
                <w:rFonts w:ascii="Arial" w:hAnsi="Arial" w:cs="Arial"/>
              </w:rPr>
              <w:t>Czcionki</w:t>
            </w:r>
          </w:p>
        </w:tc>
        <w:tc>
          <w:tcPr>
            <w:tcW w:w="3969" w:type="dxa"/>
            <w:shd w:val="clear" w:color="auto" w:fill="auto"/>
            <w:vAlign w:val="center"/>
          </w:tcPr>
          <w:p w14:paraId="0D94653E" w14:textId="77777777" w:rsidR="00F41FA9" w:rsidRPr="005840EC" w:rsidRDefault="00F41FA9" w:rsidP="00F41FA9">
            <w:pPr>
              <w:widowControl w:val="0"/>
              <w:spacing w:line="254" w:lineRule="auto"/>
              <w:rPr>
                <w:rFonts w:ascii="Arial" w:eastAsia="Lucida Sans Unicode" w:hAnsi="Arial" w:cs="Arial"/>
                <w:lang w:eastAsia="ar-SA"/>
              </w:rPr>
            </w:pPr>
            <w:r w:rsidRPr="005840EC">
              <w:rPr>
                <w:rFonts w:ascii="Arial" w:hAnsi="Arial" w:cs="Arial"/>
              </w:rPr>
              <w:t>Min. 84 skalowalne czcionki TrueType</w:t>
            </w:r>
          </w:p>
        </w:tc>
        <w:tc>
          <w:tcPr>
            <w:tcW w:w="1418" w:type="dxa"/>
          </w:tcPr>
          <w:p w14:paraId="5C82E021" w14:textId="74BBDC37" w:rsidR="00F41FA9" w:rsidRPr="005840EC" w:rsidRDefault="00F41FA9" w:rsidP="00F41FA9">
            <w:pPr>
              <w:widowControl w:val="0"/>
              <w:spacing w:line="254" w:lineRule="auto"/>
              <w:jc w:val="center"/>
              <w:rPr>
                <w:rFonts w:ascii="Arial" w:hAnsi="Arial" w:cs="Arial"/>
              </w:rPr>
            </w:pPr>
            <w:r w:rsidRPr="005840EC">
              <w:rPr>
                <w:rFonts w:ascii="Arial" w:eastAsia="Times New Roman" w:hAnsi="Arial" w:cs="Arial"/>
                <w:lang w:eastAsia="ar-SA"/>
              </w:rPr>
              <w:t>TAK</w:t>
            </w:r>
          </w:p>
        </w:tc>
        <w:tc>
          <w:tcPr>
            <w:tcW w:w="2706" w:type="dxa"/>
          </w:tcPr>
          <w:p w14:paraId="2026C3F5" w14:textId="77777777" w:rsidR="00F41FA9" w:rsidRPr="005840EC" w:rsidRDefault="00F41FA9" w:rsidP="00F41FA9">
            <w:pPr>
              <w:widowControl w:val="0"/>
              <w:spacing w:line="254" w:lineRule="auto"/>
              <w:rPr>
                <w:rFonts w:ascii="Arial" w:hAnsi="Arial" w:cs="Arial"/>
              </w:rPr>
            </w:pPr>
          </w:p>
        </w:tc>
      </w:tr>
      <w:tr w:rsidR="00F41FA9" w:rsidRPr="00D96E0A" w14:paraId="3502D521" w14:textId="0A384B26" w:rsidTr="005840EC">
        <w:trPr>
          <w:jc w:val="center"/>
        </w:trPr>
        <w:tc>
          <w:tcPr>
            <w:tcW w:w="421" w:type="dxa"/>
            <w:shd w:val="clear" w:color="auto" w:fill="auto"/>
            <w:vAlign w:val="center"/>
          </w:tcPr>
          <w:p w14:paraId="48AFE639" w14:textId="77777777" w:rsidR="00F41FA9" w:rsidRPr="005840EC" w:rsidRDefault="00F41FA9" w:rsidP="00F41FA9">
            <w:pPr>
              <w:widowControl w:val="0"/>
              <w:numPr>
                <w:ilvl w:val="0"/>
                <w:numId w:val="42"/>
              </w:numPr>
              <w:spacing w:after="200" w:line="276" w:lineRule="auto"/>
              <w:contextualSpacing/>
              <w:rPr>
                <w:rFonts w:ascii="Arial" w:eastAsia="Times New Roman" w:hAnsi="Arial" w:cs="Arial"/>
                <w:bCs/>
                <w:lang w:eastAsia="ar-SA"/>
              </w:rPr>
            </w:pPr>
          </w:p>
        </w:tc>
        <w:tc>
          <w:tcPr>
            <w:tcW w:w="1842" w:type="dxa"/>
            <w:shd w:val="clear" w:color="auto" w:fill="auto"/>
            <w:vAlign w:val="center"/>
          </w:tcPr>
          <w:p w14:paraId="1F1FFD30" w14:textId="77777777" w:rsidR="00F41FA9" w:rsidRPr="005840EC" w:rsidRDefault="00F41FA9" w:rsidP="00F41FA9">
            <w:pPr>
              <w:widowControl w:val="0"/>
              <w:rPr>
                <w:rFonts w:ascii="Arial" w:eastAsia="Lucida Sans Unicode" w:hAnsi="Arial" w:cs="Arial"/>
                <w:lang w:eastAsia="ar-SA"/>
              </w:rPr>
            </w:pPr>
            <w:r w:rsidRPr="005840EC">
              <w:rPr>
                <w:rFonts w:ascii="Arial" w:hAnsi="Arial" w:cs="Arial"/>
              </w:rPr>
              <w:t>Materiały eksploatacyjne</w:t>
            </w:r>
          </w:p>
        </w:tc>
        <w:tc>
          <w:tcPr>
            <w:tcW w:w="3969" w:type="dxa"/>
            <w:shd w:val="clear" w:color="auto" w:fill="auto"/>
            <w:vAlign w:val="center"/>
          </w:tcPr>
          <w:p w14:paraId="2940E42B" w14:textId="77777777" w:rsidR="00F41FA9" w:rsidRPr="005840EC" w:rsidRDefault="00F41FA9" w:rsidP="00F41FA9">
            <w:pPr>
              <w:rPr>
                <w:rFonts w:ascii="Arial" w:hAnsi="Arial" w:cs="Arial"/>
              </w:rPr>
            </w:pPr>
            <w:r w:rsidRPr="005840EC">
              <w:rPr>
                <w:rFonts w:ascii="Arial" w:hAnsi="Arial" w:cs="Arial"/>
              </w:rPr>
              <w:t>Toner startowy na min. 5000 stron.</w:t>
            </w:r>
          </w:p>
          <w:p w14:paraId="397E1545" w14:textId="77777777" w:rsidR="00F41FA9" w:rsidRPr="005840EC" w:rsidRDefault="00F41FA9" w:rsidP="00F41FA9">
            <w:pPr>
              <w:widowControl w:val="0"/>
              <w:spacing w:line="254" w:lineRule="auto"/>
              <w:rPr>
                <w:rFonts w:ascii="Arial" w:eastAsia="Lucida Sans Unicode" w:hAnsi="Arial" w:cs="Arial"/>
                <w:lang w:eastAsia="ar-SA"/>
              </w:rPr>
            </w:pPr>
            <w:r w:rsidRPr="005840EC">
              <w:rPr>
                <w:rFonts w:ascii="Arial" w:hAnsi="Arial" w:cs="Arial"/>
              </w:rPr>
              <w:t>Możliwość zakupu tonera o zwiększonej pojemności na min. 20000 stron.</w:t>
            </w:r>
          </w:p>
        </w:tc>
        <w:tc>
          <w:tcPr>
            <w:tcW w:w="1418" w:type="dxa"/>
          </w:tcPr>
          <w:p w14:paraId="7A1D50B2" w14:textId="65FC1294" w:rsidR="00F41FA9" w:rsidRPr="005840EC" w:rsidRDefault="00F41FA9" w:rsidP="00F41FA9">
            <w:pPr>
              <w:jc w:val="center"/>
              <w:rPr>
                <w:rFonts w:ascii="Arial" w:hAnsi="Arial" w:cs="Arial"/>
              </w:rPr>
            </w:pPr>
            <w:r w:rsidRPr="005840EC">
              <w:rPr>
                <w:rFonts w:ascii="Arial" w:eastAsia="Times New Roman" w:hAnsi="Arial" w:cs="Arial"/>
                <w:lang w:eastAsia="ar-SA"/>
              </w:rPr>
              <w:t>TAK</w:t>
            </w:r>
          </w:p>
        </w:tc>
        <w:tc>
          <w:tcPr>
            <w:tcW w:w="2706" w:type="dxa"/>
          </w:tcPr>
          <w:p w14:paraId="2CA7ACAD" w14:textId="77777777" w:rsidR="00F41FA9" w:rsidRPr="005840EC" w:rsidRDefault="00F41FA9" w:rsidP="00F41FA9">
            <w:pPr>
              <w:rPr>
                <w:rFonts w:ascii="Arial" w:hAnsi="Arial" w:cs="Arial"/>
              </w:rPr>
            </w:pPr>
          </w:p>
        </w:tc>
      </w:tr>
      <w:tr w:rsidR="00F41FA9" w:rsidRPr="00D96E0A" w14:paraId="181A31F9" w14:textId="37982158" w:rsidTr="005840EC">
        <w:trPr>
          <w:jc w:val="center"/>
        </w:trPr>
        <w:tc>
          <w:tcPr>
            <w:tcW w:w="421" w:type="dxa"/>
            <w:shd w:val="clear" w:color="auto" w:fill="auto"/>
            <w:vAlign w:val="center"/>
          </w:tcPr>
          <w:p w14:paraId="48B71D64" w14:textId="77777777" w:rsidR="00F41FA9" w:rsidRPr="005840EC" w:rsidRDefault="00F41FA9" w:rsidP="00F41FA9">
            <w:pPr>
              <w:widowControl w:val="0"/>
              <w:numPr>
                <w:ilvl w:val="0"/>
                <w:numId w:val="42"/>
              </w:numPr>
              <w:spacing w:after="200" w:line="276" w:lineRule="auto"/>
              <w:contextualSpacing/>
              <w:rPr>
                <w:rFonts w:ascii="Arial" w:eastAsia="Times New Roman" w:hAnsi="Arial" w:cs="Arial"/>
                <w:bCs/>
                <w:lang w:eastAsia="ar-SA"/>
              </w:rPr>
            </w:pPr>
          </w:p>
        </w:tc>
        <w:tc>
          <w:tcPr>
            <w:tcW w:w="1842" w:type="dxa"/>
            <w:shd w:val="clear" w:color="auto" w:fill="auto"/>
            <w:vAlign w:val="center"/>
          </w:tcPr>
          <w:p w14:paraId="33EF6D54" w14:textId="77777777" w:rsidR="00F41FA9" w:rsidRPr="005840EC" w:rsidRDefault="00F41FA9" w:rsidP="00F41FA9">
            <w:pPr>
              <w:widowControl w:val="0"/>
              <w:rPr>
                <w:rFonts w:ascii="Arial" w:eastAsia="Lucida Sans Unicode" w:hAnsi="Arial" w:cs="Arial"/>
                <w:lang w:eastAsia="ar-SA"/>
              </w:rPr>
            </w:pPr>
            <w:r w:rsidRPr="005840EC">
              <w:rPr>
                <w:rFonts w:ascii="Arial" w:hAnsi="Arial" w:cs="Arial"/>
              </w:rPr>
              <w:t>Miesięczne obciążenie</w:t>
            </w:r>
          </w:p>
        </w:tc>
        <w:tc>
          <w:tcPr>
            <w:tcW w:w="3969" w:type="dxa"/>
            <w:shd w:val="clear" w:color="auto" w:fill="auto"/>
            <w:vAlign w:val="center"/>
          </w:tcPr>
          <w:p w14:paraId="03420DDB" w14:textId="77777777" w:rsidR="00F41FA9" w:rsidRPr="005840EC" w:rsidRDefault="00F41FA9" w:rsidP="00F41FA9">
            <w:pPr>
              <w:widowControl w:val="0"/>
              <w:spacing w:line="254" w:lineRule="auto"/>
              <w:rPr>
                <w:rFonts w:ascii="Arial" w:eastAsia="Lucida Sans Unicode" w:hAnsi="Arial" w:cs="Arial"/>
                <w:lang w:eastAsia="ar-SA"/>
              </w:rPr>
            </w:pPr>
            <w:r w:rsidRPr="005840EC">
              <w:rPr>
                <w:rFonts w:ascii="Arial" w:hAnsi="Arial" w:cs="Arial"/>
              </w:rPr>
              <w:t>Min. 100000 stron A4</w:t>
            </w:r>
          </w:p>
        </w:tc>
        <w:tc>
          <w:tcPr>
            <w:tcW w:w="1418" w:type="dxa"/>
          </w:tcPr>
          <w:p w14:paraId="12BA50CF" w14:textId="6BCDF6BB" w:rsidR="00F41FA9" w:rsidRPr="005840EC" w:rsidRDefault="00F41FA9" w:rsidP="00F41FA9">
            <w:pPr>
              <w:widowControl w:val="0"/>
              <w:spacing w:line="254" w:lineRule="auto"/>
              <w:jc w:val="center"/>
              <w:rPr>
                <w:rFonts w:ascii="Arial" w:hAnsi="Arial" w:cs="Arial"/>
              </w:rPr>
            </w:pPr>
            <w:r w:rsidRPr="005840EC">
              <w:rPr>
                <w:rFonts w:ascii="Arial" w:eastAsia="Times New Roman" w:hAnsi="Arial" w:cs="Arial"/>
                <w:lang w:eastAsia="ar-SA"/>
              </w:rPr>
              <w:t>TAK</w:t>
            </w:r>
            <w:r w:rsidR="001134DA" w:rsidRPr="005840EC">
              <w:rPr>
                <w:rFonts w:ascii="Arial" w:eastAsia="Times New Roman" w:hAnsi="Arial" w:cs="Arial"/>
                <w:lang w:eastAsia="ar-SA"/>
              </w:rPr>
              <w:t>, podać</w:t>
            </w:r>
          </w:p>
        </w:tc>
        <w:tc>
          <w:tcPr>
            <w:tcW w:w="2706" w:type="dxa"/>
          </w:tcPr>
          <w:p w14:paraId="62440528" w14:textId="77777777" w:rsidR="00F41FA9" w:rsidRPr="005840EC" w:rsidRDefault="00F41FA9" w:rsidP="00F41FA9">
            <w:pPr>
              <w:widowControl w:val="0"/>
              <w:spacing w:line="254" w:lineRule="auto"/>
              <w:rPr>
                <w:rFonts w:ascii="Arial" w:hAnsi="Arial" w:cs="Arial"/>
              </w:rPr>
            </w:pPr>
          </w:p>
        </w:tc>
      </w:tr>
      <w:tr w:rsidR="00F41FA9" w:rsidRPr="00D96E0A" w14:paraId="0DA01D13" w14:textId="6686C7B7" w:rsidTr="005840EC">
        <w:trPr>
          <w:jc w:val="center"/>
        </w:trPr>
        <w:tc>
          <w:tcPr>
            <w:tcW w:w="421" w:type="dxa"/>
            <w:shd w:val="clear" w:color="auto" w:fill="auto"/>
            <w:vAlign w:val="center"/>
          </w:tcPr>
          <w:p w14:paraId="3FFBE5C4" w14:textId="77777777" w:rsidR="00F41FA9" w:rsidRPr="005840EC" w:rsidRDefault="00F41FA9" w:rsidP="00F41FA9">
            <w:pPr>
              <w:widowControl w:val="0"/>
              <w:numPr>
                <w:ilvl w:val="0"/>
                <w:numId w:val="42"/>
              </w:numPr>
              <w:spacing w:after="200" w:line="276" w:lineRule="auto"/>
              <w:contextualSpacing/>
              <w:rPr>
                <w:rFonts w:ascii="Arial" w:eastAsia="Times New Roman" w:hAnsi="Arial" w:cs="Arial"/>
                <w:bCs/>
                <w:lang w:eastAsia="ar-SA"/>
              </w:rPr>
            </w:pPr>
          </w:p>
        </w:tc>
        <w:tc>
          <w:tcPr>
            <w:tcW w:w="1842" w:type="dxa"/>
            <w:shd w:val="clear" w:color="auto" w:fill="auto"/>
            <w:vAlign w:val="center"/>
          </w:tcPr>
          <w:p w14:paraId="3DAA658C" w14:textId="77777777" w:rsidR="00F41FA9" w:rsidRPr="005840EC" w:rsidRDefault="00F41FA9" w:rsidP="00F41FA9">
            <w:pPr>
              <w:widowControl w:val="0"/>
              <w:rPr>
                <w:rFonts w:ascii="Arial" w:eastAsia="Lucida Sans Unicode" w:hAnsi="Arial" w:cs="Arial"/>
                <w:lang w:eastAsia="ar-SA"/>
              </w:rPr>
            </w:pPr>
            <w:r w:rsidRPr="005840EC">
              <w:rPr>
                <w:rFonts w:ascii="Arial" w:hAnsi="Arial" w:cs="Arial"/>
              </w:rPr>
              <w:t>Certyfikaty</w:t>
            </w:r>
          </w:p>
        </w:tc>
        <w:tc>
          <w:tcPr>
            <w:tcW w:w="3969" w:type="dxa"/>
            <w:shd w:val="clear" w:color="auto" w:fill="auto"/>
            <w:vAlign w:val="center"/>
          </w:tcPr>
          <w:p w14:paraId="4D06816D" w14:textId="4E1998EF" w:rsidR="00F41FA9" w:rsidRPr="005840EC" w:rsidRDefault="00F41FA9" w:rsidP="00F41FA9">
            <w:pPr>
              <w:widowControl w:val="0"/>
              <w:spacing w:line="254" w:lineRule="auto"/>
              <w:rPr>
                <w:rFonts w:ascii="Arial" w:eastAsia="Lucida Sans Unicode" w:hAnsi="Arial" w:cs="Arial"/>
                <w:lang w:eastAsia="ar-SA"/>
              </w:rPr>
            </w:pPr>
            <w:r w:rsidRPr="005840EC">
              <w:rPr>
                <w:rFonts w:ascii="Arial" w:hAnsi="Arial" w:cs="Arial"/>
                <w:lang w:val="en-US"/>
              </w:rPr>
              <w:t>ENERGY STAR</w:t>
            </w:r>
            <w:r w:rsidR="001134DA" w:rsidRPr="005840EC">
              <w:rPr>
                <w:rFonts w:ascii="Arial" w:hAnsi="Arial" w:cs="Arial"/>
                <w:lang w:val="en-US"/>
              </w:rPr>
              <w:t xml:space="preserve"> lub równoważny</w:t>
            </w:r>
          </w:p>
        </w:tc>
        <w:tc>
          <w:tcPr>
            <w:tcW w:w="1418" w:type="dxa"/>
          </w:tcPr>
          <w:p w14:paraId="6BEA6167" w14:textId="47631338" w:rsidR="00F41FA9" w:rsidRPr="005840EC" w:rsidRDefault="00F41FA9" w:rsidP="00F41FA9">
            <w:pPr>
              <w:widowControl w:val="0"/>
              <w:spacing w:line="254" w:lineRule="auto"/>
              <w:jc w:val="center"/>
              <w:rPr>
                <w:rFonts w:ascii="Arial" w:hAnsi="Arial" w:cs="Arial"/>
                <w:lang w:val="en-US"/>
              </w:rPr>
            </w:pPr>
            <w:r w:rsidRPr="005840EC">
              <w:rPr>
                <w:rFonts w:ascii="Arial" w:eastAsia="Times New Roman" w:hAnsi="Arial" w:cs="Arial"/>
                <w:lang w:eastAsia="ar-SA"/>
              </w:rPr>
              <w:t>TAK</w:t>
            </w:r>
          </w:p>
        </w:tc>
        <w:tc>
          <w:tcPr>
            <w:tcW w:w="2706" w:type="dxa"/>
          </w:tcPr>
          <w:p w14:paraId="5BA89ECE" w14:textId="77777777" w:rsidR="00F41FA9" w:rsidRPr="005840EC" w:rsidRDefault="00F41FA9" w:rsidP="00F41FA9">
            <w:pPr>
              <w:widowControl w:val="0"/>
              <w:spacing w:line="254" w:lineRule="auto"/>
              <w:rPr>
                <w:rFonts w:ascii="Arial" w:hAnsi="Arial" w:cs="Arial"/>
                <w:lang w:val="en-US"/>
              </w:rPr>
            </w:pPr>
          </w:p>
        </w:tc>
      </w:tr>
    </w:tbl>
    <w:p w14:paraId="27EB7EC3" w14:textId="0E20CAC0" w:rsidR="004F1727" w:rsidRPr="00A06679" w:rsidRDefault="004F1727" w:rsidP="00A06679">
      <w:pPr>
        <w:rPr>
          <w:rFonts w:ascii="Times New Roman" w:hAnsi="Times New Roman" w:cs="Times New Roman"/>
        </w:rPr>
      </w:pPr>
    </w:p>
    <w:p w14:paraId="7C386D81" w14:textId="261CBBCA" w:rsidR="009F12F1" w:rsidRPr="005840EC" w:rsidRDefault="005840EC" w:rsidP="005840EC">
      <w:pPr>
        <w:spacing w:after="120"/>
        <w:ind w:left="-709" w:right="-709"/>
        <w:jc w:val="center"/>
        <w:rPr>
          <w:rFonts w:ascii="Arial" w:hAnsi="Arial" w:cs="Arial"/>
          <w:b/>
        </w:rPr>
      </w:pPr>
      <w:r w:rsidRPr="005840EC">
        <w:rPr>
          <w:rFonts w:ascii="Arial" w:hAnsi="Arial" w:cs="Arial"/>
          <w:b/>
        </w:rPr>
        <w:t xml:space="preserve">WYMAGANE WARUNKI </w:t>
      </w:r>
    </w:p>
    <w:p w14:paraId="1A8879B0" w14:textId="6770196B" w:rsidR="009F12F1" w:rsidRPr="005840EC" w:rsidRDefault="009F12F1" w:rsidP="005840EC">
      <w:pPr>
        <w:spacing w:after="120" w:line="240" w:lineRule="auto"/>
        <w:rPr>
          <w:rFonts w:ascii="Arial" w:hAnsi="Arial" w:cs="Arial"/>
          <w:b/>
        </w:rPr>
      </w:pPr>
      <w:r w:rsidRPr="005840EC">
        <w:rPr>
          <w:rFonts w:ascii="Arial" w:hAnsi="Arial" w:cs="Arial"/>
          <w:b/>
        </w:rPr>
        <w:t>1.</w:t>
      </w:r>
      <w:r w:rsidR="005840EC" w:rsidRPr="005840EC">
        <w:rPr>
          <w:rFonts w:ascii="Arial" w:hAnsi="Arial" w:cs="Arial"/>
          <w:b/>
        </w:rPr>
        <w:t xml:space="preserve"> </w:t>
      </w:r>
      <w:r w:rsidRPr="005840EC">
        <w:rPr>
          <w:rFonts w:ascii="Arial" w:hAnsi="Arial" w:cs="Arial"/>
          <w:b/>
        </w:rPr>
        <w:t>Doposażenie SOR w zarządzalny przełącznik sieciowy</w:t>
      </w:r>
    </w:p>
    <w:p w14:paraId="730BBD11" w14:textId="77777777" w:rsidR="009F12F1" w:rsidRPr="005840EC" w:rsidRDefault="009F12F1" w:rsidP="009F12F1">
      <w:pPr>
        <w:rPr>
          <w:rFonts w:ascii="Arial" w:eastAsiaTheme="minorHAnsi" w:hAnsi="Arial" w:cs="Arial"/>
          <w:color w:val="auto"/>
        </w:rPr>
      </w:pPr>
      <w:r w:rsidRPr="005840EC">
        <w:rPr>
          <w:rFonts w:ascii="Arial" w:hAnsi="Arial" w:cs="Arial"/>
        </w:rPr>
        <w:t>Gwarancja min. na okres co najmniej 36 miesięcy – świadczonej w siedzibie Zamawiającego, chyba że niezbędna będzie naprawa sprzętu w siedzibie producenta, lub autoryzowanym przez niego punkcie serwisowym – wówczas koszt transportu do i z naprawy pokrywa Wykonawca.</w:t>
      </w:r>
    </w:p>
    <w:p w14:paraId="24612E56" w14:textId="25A820DB" w:rsidR="009F12F1" w:rsidRPr="005840EC" w:rsidRDefault="009F12F1" w:rsidP="009F12F1">
      <w:pPr>
        <w:rPr>
          <w:rFonts w:ascii="Arial" w:hAnsi="Arial" w:cs="Arial"/>
        </w:rPr>
      </w:pPr>
      <w:r w:rsidRPr="005840EC">
        <w:rPr>
          <w:rFonts w:ascii="Arial" w:hAnsi="Arial" w:cs="Arial"/>
        </w:rPr>
        <w:t xml:space="preserve">Czas reakcji serwisu – następny dzień roboczy. Czas reakcji rozumiany jako fizyczne pojawienie się serwisanta w siedzibie zamawiającego i podjęcie próby naprawy.  Naprawy </w:t>
      </w:r>
      <w:r w:rsidRPr="005840EC">
        <w:rPr>
          <w:rFonts w:ascii="Arial" w:hAnsi="Arial" w:cs="Arial"/>
        </w:rPr>
        <w:lastRenderedPageBreak/>
        <w:t xml:space="preserve">gwarancyjne urządzeń muszą być realizowane przez Producenta lub Autoryzowanego Partnera Serwisowego Producenta. </w:t>
      </w:r>
    </w:p>
    <w:p w14:paraId="5AD8292C" w14:textId="6517112E" w:rsidR="009F12F1" w:rsidRPr="005840EC" w:rsidRDefault="009F12F1" w:rsidP="009F12F1">
      <w:pPr>
        <w:pStyle w:val="Akapitzlist"/>
        <w:spacing w:after="0" w:line="240" w:lineRule="auto"/>
        <w:ind w:left="0"/>
        <w:rPr>
          <w:rFonts w:ascii="Arial" w:eastAsia="Times New Roman" w:hAnsi="Arial" w:cs="Arial"/>
          <w:lang w:eastAsia="ar-SA"/>
        </w:rPr>
      </w:pPr>
      <w:r w:rsidRPr="005840EC">
        <w:rPr>
          <w:rFonts w:ascii="Arial" w:eastAsia="Lucida Sans Unicode" w:hAnsi="Arial" w:cs="Arial"/>
          <w:lang w:eastAsia="ar-SA"/>
        </w:rPr>
        <w:t>Dostarczone urządzenie musi być fabrycznie nowe, nie używane w żadnych projektach, nie może być rekondycjonowane, powystawowe, wyprodukowane wcześniej niż w IV kwartale 2023 r.,</w:t>
      </w:r>
      <w:r w:rsidRPr="005840EC">
        <w:rPr>
          <w:rFonts w:ascii="Arial" w:eastAsia="Times New Roman" w:hAnsi="Arial" w:cs="Arial"/>
          <w:lang w:eastAsia="ar-SA"/>
        </w:rPr>
        <w:t xml:space="preserve"> nieużywane przed dniem dostarczenia z wyłączeniem używania niezbędnego dla przeprowadzenia testu ich poprawnej pracy, a korzystanie przez Zamawiającego z dostarczonego produktu nie może stanowić naruszenia majątkowych praw autorskich osób trzecich. </w:t>
      </w:r>
    </w:p>
    <w:p w14:paraId="79082567" w14:textId="77777777" w:rsidR="009F12F1" w:rsidRPr="005840EC" w:rsidRDefault="009F12F1" w:rsidP="009F12F1">
      <w:pPr>
        <w:pStyle w:val="Akapitzlist"/>
        <w:spacing w:after="0" w:line="240" w:lineRule="auto"/>
        <w:ind w:left="0"/>
        <w:rPr>
          <w:rFonts w:ascii="Arial" w:eastAsia="Times New Roman" w:hAnsi="Arial" w:cs="Arial"/>
          <w:lang w:eastAsia="ar-SA"/>
        </w:rPr>
      </w:pPr>
    </w:p>
    <w:p w14:paraId="56F5FCF6" w14:textId="7D8EDD8A" w:rsidR="009F12F1" w:rsidRPr="005840EC" w:rsidRDefault="009F12F1" w:rsidP="005840EC">
      <w:pPr>
        <w:spacing w:after="120"/>
        <w:rPr>
          <w:rFonts w:ascii="Arial" w:hAnsi="Arial" w:cs="Arial"/>
          <w:lang w:val="en-US"/>
        </w:rPr>
      </w:pPr>
      <w:r w:rsidRPr="005840EC">
        <w:rPr>
          <w:rFonts w:ascii="Arial" w:hAnsi="Arial" w:cs="Arial"/>
          <w:b/>
          <w:lang w:val="en-US"/>
        </w:rPr>
        <w:t>2.</w:t>
      </w:r>
      <w:r w:rsidRPr="005840EC">
        <w:rPr>
          <w:rFonts w:ascii="Arial" w:hAnsi="Arial" w:cs="Arial"/>
          <w:b/>
          <w:bCs/>
          <w:lang w:val="en-US"/>
        </w:rPr>
        <w:t xml:space="preserve"> Zestaw I  - Komputer All-In-One 24 cale</w:t>
      </w:r>
      <w:r w:rsidR="000A2C88">
        <w:rPr>
          <w:rFonts w:ascii="Arial" w:hAnsi="Arial" w:cs="Arial"/>
          <w:b/>
          <w:bCs/>
          <w:lang w:val="en-US"/>
        </w:rPr>
        <w:t xml:space="preserve"> i </w:t>
      </w:r>
      <w:r w:rsidR="000A2C88" w:rsidRPr="005840EC">
        <w:rPr>
          <w:rFonts w:ascii="Arial" w:hAnsi="Arial" w:cs="Arial"/>
          <w:b/>
          <w:bCs/>
          <w:lang w:val="en-US"/>
        </w:rPr>
        <w:t>Zestaw II  - Komputer All-In-One 27 cali</w:t>
      </w:r>
      <w:r w:rsidRPr="005840EC">
        <w:rPr>
          <w:rFonts w:ascii="Arial" w:hAnsi="Arial" w:cs="Arial"/>
          <w:lang w:val="en-US"/>
        </w:rPr>
        <w:t xml:space="preserve"> </w:t>
      </w:r>
    </w:p>
    <w:p w14:paraId="4EF976D6" w14:textId="3F9F225C" w:rsidR="009F12F1" w:rsidRPr="005840EC" w:rsidRDefault="009F12F1" w:rsidP="009F12F1">
      <w:pPr>
        <w:rPr>
          <w:rFonts w:ascii="Arial" w:eastAsiaTheme="minorHAnsi" w:hAnsi="Arial" w:cs="Arial"/>
          <w:color w:val="auto"/>
        </w:rPr>
      </w:pPr>
      <w:r w:rsidRPr="005840EC">
        <w:rPr>
          <w:rFonts w:ascii="Arial" w:hAnsi="Arial" w:cs="Arial"/>
        </w:rPr>
        <w:t>Gwarancja min. na okres co najmniej 36 miesięcy – świadczonej w siedzibie Zamawiającego, chyba że niezbędna będzie naprawa sprzętu w siedzibie producenta, lub autoryzowanym przez niego punkcie serwisowym – wówczas koszt transportu do i z naprawy pokrywa Wykonawca.</w:t>
      </w:r>
    </w:p>
    <w:p w14:paraId="5350CC94" w14:textId="77777777" w:rsidR="009F12F1" w:rsidRPr="005840EC" w:rsidRDefault="009F12F1" w:rsidP="009F12F1">
      <w:pPr>
        <w:rPr>
          <w:rFonts w:ascii="Arial" w:hAnsi="Arial" w:cs="Arial"/>
        </w:rPr>
      </w:pPr>
      <w:r w:rsidRPr="005840EC">
        <w:rPr>
          <w:rFonts w:ascii="Arial" w:hAnsi="Arial" w:cs="Arial"/>
        </w:rPr>
        <w:t>Czas reakcji serwisu – następny dzień roboczy. Czas reakcji rozumiany jako fizyczne pojawienie się serwisanta w siedzibie zamawiającego i podjęcie próby naprawy.  Naprawy gwarancyjne urządzeń muszą być realizowane przez Producenta lub Autoryzowanego Partnera Serwisowego Producenta. W przypadku awarii komputera dysk pamięci masowej zostaje u Zamawiającego.</w:t>
      </w:r>
    </w:p>
    <w:p w14:paraId="6F415F7C" w14:textId="0C0A8AA2" w:rsidR="009F12F1" w:rsidRPr="005840EC" w:rsidRDefault="009F12F1" w:rsidP="009F12F1">
      <w:pPr>
        <w:widowControl w:val="0"/>
        <w:rPr>
          <w:rFonts w:ascii="Arial" w:eastAsia="Times New Roman" w:hAnsi="Arial" w:cs="Arial"/>
          <w:lang w:eastAsia="ar-SA"/>
        </w:rPr>
      </w:pPr>
      <w:r w:rsidRPr="005840EC">
        <w:rPr>
          <w:rFonts w:ascii="Arial" w:eastAsia="Lucida Sans Unicode" w:hAnsi="Arial" w:cs="Arial"/>
          <w:lang w:eastAsia="ar-SA"/>
        </w:rPr>
        <w:t>Dostarczone urządzenie musi być fabrycznie nowe, nie używane w żadnych projektach, nie może być rekondycjonowane, powystawowe, wyprodukowane wcześniej niż w IV kwartale 2023 r.,</w:t>
      </w:r>
      <w:r w:rsidRPr="005840EC">
        <w:rPr>
          <w:rFonts w:ascii="Arial" w:eastAsia="Times New Roman" w:hAnsi="Arial" w:cs="Arial"/>
          <w:lang w:eastAsia="ar-SA"/>
        </w:rPr>
        <w:t xml:space="preserve"> nieużywane przed dniem dostarczenia z wyłączeniem używania niezbędnego dla przeprowadzenia testu ich poprawnej pracy, a korzystanie przez Zamawiającego z dostarczonego produktu nie może stanowić naruszenia majątkowych praw autorskich osób trzecich. </w:t>
      </w:r>
    </w:p>
    <w:p w14:paraId="39F91B9F" w14:textId="77777777" w:rsidR="009F12F1" w:rsidRPr="005840EC" w:rsidRDefault="009F12F1" w:rsidP="009F12F1">
      <w:pPr>
        <w:widowControl w:val="0"/>
        <w:rPr>
          <w:rFonts w:ascii="Arial" w:eastAsia="Times New Roman" w:hAnsi="Arial" w:cs="Arial"/>
          <w:lang w:eastAsia="ar-SA"/>
        </w:rPr>
      </w:pPr>
      <w:r w:rsidRPr="005840EC">
        <w:rPr>
          <w:rFonts w:ascii="Arial" w:eastAsia="Times New Roman" w:hAnsi="Arial" w:cs="Arial"/>
          <w:lang w:eastAsia="ar-SA"/>
        </w:rPr>
        <w:t xml:space="preserve">W przypadku wystąpienia awarii dysku twardego w urządzeniu objętym aktywnym wparciem technicznym, uszkodzony dysk twardy pozostaje u Zamawiającego. </w:t>
      </w:r>
    </w:p>
    <w:p w14:paraId="24A57B1B" w14:textId="77777777" w:rsidR="009F12F1" w:rsidRPr="005840EC" w:rsidRDefault="009F12F1" w:rsidP="009F12F1">
      <w:pPr>
        <w:widowControl w:val="0"/>
        <w:rPr>
          <w:rFonts w:ascii="Arial" w:eastAsia="Times New Roman" w:hAnsi="Arial" w:cs="Arial"/>
          <w:lang w:eastAsia="ar-SA"/>
        </w:rPr>
      </w:pPr>
      <w:r w:rsidRPr="005840EC">
        <w:rPr>
          <w:rFonts w:ascii="Arial" w:eastAsia="Times New Roman" w:hAnsi="Arial" w:cs="Arial"/>
          <w:lang w:eastAsia="ar-SA"/>
        </w:rPr>
        <w:t>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w:t>
      </w:r>
    </w:p>
    <w:p w14:paraId="52DCC32E" w14:textId="2426CDFA" w:rsidR="009F12F1" w:rsidRPr="005840EC" w:rsidRDefault="009F12F1" w:rsidP="009F12F1">
      <w:pPr>
        <w:pStyle w:val="Akapitzlist"/>
        <w:spacing w:after="0" w:line="240" w:lineRule="auto"/>
        <w:ind w:left="0"/>
        <w:rPr>
          <w:rFonts w:ascii="Arial" w:eastAsia="Times New Roman" w:hAnsi="Arial" w:cs="Arial"/>
          <w:lang w:eastAsia="ar-SA"/>
        </w:rPr>
      </w:pPr>
      <w:r w:rsidRPr="005840EC">
        <w:rPr>
          <w:rFonts w:ascii="Arial" w:eastAsia="Times New Roman" w:hAnsi="Arial" w:cs="Arial"/>
          <w:lang w:eastAsia="ar-SA"/>
        </w:rPr>
        <w:t>Możliwość weryfikacji czasu obowiązywania i reżimu gwarancji bezpośrednio z sieci Internet za pośrednictwem strony www producenta komputera</w:t>
      </w:r>
    </w:p>
    <w:p w14:paraId="253FE609" w14:textId="77777777" w:rsidR="00F440FA" w:rsidRPr="005840EC" w:rsidRDefault="00F440FA" w:rsidP="009F12F1">
      <w:pPr>
        <w:pStyle w:val="Akapitzlist"/>
        <w:spacing w:after="0" w:line="240" w:lineRule="auto"/>
        <w:ind w:left="0"/>
        <w:rPr>
          <w:rFonts w:ascii="Arial" w:hAnsi="Arial" w:cs="Arial"/>
          <w:b/>
        </w:rPr>
      </w:pPr>
    </w:p>
    <w:p w14:paraId="1E3AB2B9" w14:textId="528C0B31" w:rsidR="009F12F1" w:rsidRPr="005840EC" w:rsidRDefault="00F440FA" w:rsidP="005840EC">
      <w:pPr>
        <w:pStyle w:val="Akapitzlist"/>
        <w:spacing w:after="120" w:line="240" w:lineRule="auto"/>
        <w:ind w:left="0"/>
        <w:rPr>
          <w:rFonts w:ascii="Arial" w:hAnsi="Arial" w:cs="Arial"/>
          <w:b/>
        </w:rPr>
      </w:pPr>
      <w:r w:rsidRPr="005840EC">
        <w:rPr>
          <w:rFonts w:ascii="Arial" w:hAnsi="Arial" w:cs="Arial"/>
          <w:b/>
        </w:rPr>
        <w:t>3.</w:t>
      </w:r>
      <w:r w:rsidR="005840EC" w:rsidRPr="005840EC">
        <w:rPr>
          <w:rFonts w:ascii="Arial" w:hAnsi="Arial" w:cs="Arial"/>
          <w:b/>
        </w:rPr>
        <w:t xml:space="preserve"> </w:t>
      </w:r>
      <w:r w:rsidR="009F12F1" w:rsidRPr="005840EC">
        <w:rPr>
          <w:rFonts w:ascii="Arial" w:hAnsi="Arial" w:cs="Arial"/>
          <w:b/>
        </w:rPr>
        <w:t>Zestaw I  - Drukarka</w:t>
      </w:r>
      <w:r w:rsidRPr="005840EC">
        <w:rPr>
          <w:rFonts w:ascii="Arial" w:hAnsi="Arial" w:cs="Arial"/>
          <w:b/>
        </w:rPr>
        <w:t xml:space="preserve"> i Zestaw II  - Urządzenie wielofunkcyjne</w:t>
      </w:r>
    </w:p>
    <w:p w14:paraId="26934E88" w14:textId="43DFA8D3" w:rsidR="009F12F1" w:rsidRDefault="009F12F1" w:rsidP="009F12F1">
      <w:pPr>
        <w:widowControl w:val="0"/>
        <w:spacing w:line="254" w:lineRule="auto"/>
        <w:rPr>
          <w:rFonts w:ascii="Arial" w:eastAsia="Times New Roman" w:hAnsi="Arial" w:cs="Arial"/>
          <w:lang w:eastAsia="ar-SA"/>
        </w:rPr>
      </w:pPr>
      <w:r w:rsidRPr="005840EC">
        <w:rPr>
          <w:rFonts w:ascii="Arial" w:hAnsi="Arial" w:cs="Arial"/>
        </w:rPr>
        <w:t xml:space="preserve">Gwarancja producenta min. 36 miesięcy. </w:t>
      </w:r>
      <w:r w:rsidRPr="005840EC">
        <w:rPr>
          <w:rFonts w:ascii="Arial" w:eastAsia="Lucida Sans Unicode" w:hAnsi="Arial" w:cs="Arial"/>
          <w:lang w:eastAsia="ar-SA"/>
        </w:rPr>
        <w:t>Dostarczone urządzenie musi być fabrycznie nowe, nie używane w żadnych projektach, nie może być rekondycjonowane, powystawowe, wyprodukowane wcześniej niż w IV kwartale 2023 r.,</w:t>
      </w:r>
      <w:r w:rsidRPr="005840EC">
        <w:rPr>
          <w:rFonts w:ascii="Arial" w:eastAsia="Times New Roman" w:hAnsi="Arial" w:cs="Arial"/>
          <w:lang w:eastAsia="ar-SA"/>
        </w:rPr>
        <w:t xml:space="preserve"> nieużywane przed dniem dostarczenia z wyłączeniem używania niezbędnego dla przeprowadzenia testu ich poprawnej pracy, a korzystanie przez Zamawiającego z dostarczonego produktu nie może stanowić naruszenia majątkowych praw autorskich osób trzecich.</w:t>
      </w:r>
    </w:p>
    <w:p w14:paraId="128BD53F" w14:textId="77777777" w:rsidR="000A2C88" w:rsidRDefault="000A2C88" w:rsidP="000A2C88">
      <w:pPr>
        <w:rPr>
          <w:rFonts w:ascii="Arial" w:hAnsi="Arial" w:cs="Arial"/>
        </w:rPr>
      </w:pPr>
      <w:r w:rsidRPr="005840EC">
        <w:rPr>
          <w:rFonts w:ascii="Arial" w:hAnsi="Arial" w:cs="Arial"/>
        </w:rPr>
        <w:t xml:space="preserve">Czas reakcji serwisu – następny dzień roboczy. Czas reakcji rozumiany jako fizyczne pojawienie się serwisanta w siedzibie zamawiającego i podjęcie próby naprawy.  Naprawy gwarancyjne urządzeń muszą być realizowane przez Producenta lub Autoryzowanego Partnera Serwisowego Producenta. </w:t>
      </w:r>
    </w:p>
    <w:p w14:paraId="172699D5" w14:textId="65734786" w:rsidR="00131482" w:rsidRPr="000A2C88" w:rsidRDefault="00131482" w:rsidP="000A2C88">
      <w:pPr>
        <w:rPr>
          <w:rFonts w:ascii="Arial" w:hAnsi="Arial" w:cs="Arial"/>
        </w:rPr>
      </w:pPr>
      <w:r w:rsidRPr="005840EC">
        <w:rPr>
          <w:rFonts w:ascii="Arial" w:hAnsi="Arial" w:cs="Arial"/>
          <w:b/>
          <w:bCs/>
        </w:rPr>
        <w:lastRenderedPageBreak/>
        <w:t>Wartości określone w wymaganiach jako ,,TAK” należy traktować jako niezbędne minimum, którego niespełnienie będzie skutkowało odrzuceniem oferty. Kolumna ,,Parametr</w:t>
      </w:r>
      <w:r w:rsidR="005840EC" w:rsidRPr="005840EC">
        <w:rPr>
          <w:rFonts w:ascii="Arial" w:hAnsi="Arial" w:cs="Arial"/>
          <w:b/>
          <w:bCs/>
        </w:rPr>
        <w:t>y</w:t>
      </w:r>
      <w:r w:rsidRPr="005840EC">
        <w:rPr>
          <w:rFonts w:ascii="Arial" w:hAnsi="Arial" w:cs="Arial"/>
          <w:b/>
          <w:bCs/>
        </w:rPr>
        <w:t xml:space="preserve"> oferowan</w:t>
      </w:r>
      <w:r w:rsidR="005840EC" w:rsidRPr="005840EC">
        <w:rPr>
          <w:rFonts w:ascii="Arial" w:hAnsi="Arial" w:cs="Arial"/>
          <w:b/>
          <w:bCs/>
        </w:rPr>
        <w:t>e</w:t>
      </w:r>
      <w:r w:rsidRPr="005840EC">
        <w:rPr>
          <w:rFonts w:ascii="Arial" w:hAnsi="Arial" w:cs="Arial"/>
          <w:b/>
          <w:bCs/>
        </w:rPr>
        <w:t>” musi być w całości wypełniona.</w:t>
      </w:r>
    </w:p>
    <w:p w14:paraId="3EE84F5B" w14:textId="77777777" w:rsidR="00131482" w:rsidRPr="005840EC" w:rsidRDefault="00131482" w:rsidP="00131482">
      <w:pPr>
        <w:spacing w:after="0" w:line="240" w:lineRule="auto"/>
        <w:rPr>
          <w:rFonts w:ascii="Arial" w:hAnsi="Arial" w:cs="Arial"/>
          <w:b/>
          <w:bCs/>
        </w:rPr>
      </w:pPr>
      <w:r w:rsidRPr="005840EC">
        <w:rPr>
          <w:rFonts w:ascii="Arial" w:hAnsi="Arial" w:cs="Arial"/>
          <w:b/>
          <w:bCs/>
        </w:rPr>
        <w:t>Wykonawca zobowiązany jest do podania parametrów w jednostkach wskazanych w niniejszym opisie.</w:t>
      </w:r>
    </w:p>
    <w:p w14:paraId="64AE79F1" w14:textId="77777777" w:rsidR="002402E6" w:rsidRDefault="002402E6" w:rsidP="00266E3B">
      <w:pPr>
        <w:pBdr>
          <w:top w:val="nil"/>
          <w:left w:val="nil"/>
          <w:bottom w:val="nil"/>
          <w:right w:val="nil"/>
          <w:between w:val="nil"/>
        </w:pBdr>
        <w:rPr>
          <w:rFonts w:ascii="Arial" w:hAnsi="Arial" w:cs="Arial"/>
          <w:b/>
          <w:bCs/>
        </w:rPr>
      </w:pPr>
    </w:p>
    <w:p w14:paraId="2FBF52D3" w14:textId="77777777" w:rsidR="005840EC" w:rsidRDefault="005840EC" w:rsidP="00266E3B">
      <w:pPr>
        <w:pBdr>
          <w:top w:val="nil"/>
          <w:left w:val="nil"/>
          <w:bottom w:val="nil"/>
          <w:right w:val="nil"/>
          <w:between w:val="nil"/>
        </w:pBdr>
        <w:rPr>
          <w:rFonts w:ascii="Arial" w:hAnsi="Arial" w:cs="Arial"/>
          <w:b/>
          <w:bCs/>
        </w:rPr>
      </w:pPr>
    </w:p>
    <w:p w14:paraId="19C9C419" w14:textId="77777777" w:rsidR="00ED731A" w:rsidRPr="003C1F03" w:rsidRDefault="00ED731A" w:rsidP="00ED731A">
      <w:pPr>
        <w:tabs>
          <w:tab w:val="left" w:pos="1978"/>
          <w:tab w:val="left" w:pos="3828"/>
          <w:tab w:val="center" w:pos="4677"/>
        </w:tabs>
        <w:suppressAutoHyphens/>
        <w:spacing w:after="0" w:line="240" w:lineRule="auto"/>
        <w:textAlignment w:val="baseline"/>
        <w:rPr>
          <w:rFonts w:ascii="Arial" w:eastAsia="Arial" w:hAnsi="Arial" w:cs="Arial"/>
          <w:b/>
          <w:lang w:eastAsia="zh-CN" w:bidi="hi-IN"/>
        </w:rPr>
      </w:pPr>
      <w:r w:rsidRPr="003C1F03">
        <w:rPr>
          <w:rFonts w:ascii="Arial" w:eastAsia="Arial" w:hAnsi="Arial" w:cs="Arial"/>
          <w:b/>
          <w:lang w:eastAsia="zh-CN" w:bidi="hi-IN"/>
        </w:rPr>
        <w:t>Dokument należy wypełnić i podpisać kwalifikowanym podpisem elektronicznym lub podpisem zaufanym lub podpisem osobistym.</w:t>
      </w:r>
    </w:p>
    <w:p w14:paraId="6DC03F5C" w14:textId="77777777" w:rsidR="005840EC" w:rsidRPr="007E3FD1" w:rsidRDefault="005840EC" w:rsidP="005840EC">
      <w:pPr>
        <w:tabs>
          <w:tab w:val="left" w:pos="1978"/>
          <w:tab w:val="left" w:pos="3828"/>
          <w:tab w:val="center" w:pos="4677"/>
        </w:tabs>
        <w:suppressAutoHyphens/>
        <w:spacing w:after="0" w:line="240" w:lineRule="auto"/>
        <w:textAlignment w:val="baseline"/>
        <w:rPr>
          <w:rFonts w:ascii="Arial" w:eastAsia="Times New Roman" w:hAnsi="Arial" w:cs="Arial"/>
          <w:b/>
        </w:rPr>
      </w:pPr>
      <w:r w:rsidRPr="007E3FD1">
        <w:rPr>
          <w:rFonts w:ascii="Arial" w:eastAsia="Arial" w:hAnsi="Arial" w:cs="Arial"/>
          <w:b/>
          <w:lang w:eastAsia="zh-CN" w:bidi="hi-IN"/>
        </w:rPr>
        <w:t xml:space="preserve">Zamawiający zaleca zapisanie dokumentu w formacie PDF. </w:t>
      </w:r>
    </w:p>
    <w:p w14:paraId="7BB3D1A7" w14:textId="034B9A1F" w:rsidR="005840EC" w:rsidRDefault="005840EC">
      <w:pPr>
        <w:rPr>
          <w:rFonts w:ascii="Arial" w:hAnsi="Arial" w:cs="Arial"/>
          <w:b/>
          <w:bCs/>
        </w:rPr>
      </w:pPr>
      <w:r>
        <w:rPr>
          <w:rFonts w:ascii="Arial" w:hAnsi="Arial" w:cs="Arial"/>
          <w:b/>
          <w:bCs/>
        </w:rPr>
        <w:br w:type="page"/>
      </w:r>
    </w:p>
    <w:p w14:paraId="7A199C35" w14:textId="492DD145" w:rsidR="005840EC" w:rsidRPr="00F5366F" w:rsidRDefault="005840EC" w:rsidP="005840EC">
      <w:pPr>
        <w:rPr>
          <w:rFonts w:ascii="Arial" w:hAnsi="Arial" w:cs="Arial"/>
          <w:b/>
        </w:rPr>
      </w:pPr>
      <w:r w:rsidRPr="00F5366F">
        <w:rPr>
          <w:rFonts w:ascii="Arial" w:hAnsi="Arial" w:cs="Arial"/>
          <w:b/>
        </w:rPr>
        <w:lastRenderedPageBreak/>
        <w:t xml:space="preserve">Pakiet nr </w:t>
      </w:r>
      <w:r w:rsidR="006A691E">
        <w:rPr>
          <w:rFonts w:ascii="Arial" w:hAnsi="Arial" w:cs="Arial"/>
          <w:b/>
        </w:rPr>
        <w:t>2</w:t>
      </w:r>
      <w:r w:rsidRPr="00F5366F">
        <w:rPr>
          <w:rFonts w:ascii="Arial" w:hAnsi="Arial" w:cs="Arial"/>
          <w:b/>
        </w:rPr>
        <w:t xml:space="preserve"> – Środki łączności z zespołami ratownictwa medycznego</w:t>
      </w:r>
    </w:p>
    <w:tbl>
      <w:tblPr>
        <w:tblStyle w:val="Tabela-Siatka"/>
        <w:tblW w:w="10348" w:type="dxa"/>
        <w:tblInd w:w="-714" w:type="dxa"/>
        <w:tblLook w:val="04A0" w:firstRow="1" w:lastRow="0" w:firstColumn="1" w:lastColumn="0" w:noHBand="0" w:noVBand="1"/>
      </w:tblPr>
      <w:tblGrid>
        <w:gridCol w:w="612"/>
        <w:gridCol w:w="1480"/>
        <w:gridCol w:w="1305"/>
        <w:gridCol w:w="718"/>
        <w:gridCol w:w="1549"/>
        <w:gridCol w:w="1079"/>
        <w:gridCol w:w="1549"/>
        <w:gridCol w:w="975"/>
        <w:gridCol w:w="1081"/>
      </w:tblGrid>
      <w:tr w:rsidR="005840EC" w:rsidRPr="00F5366F" w14:paraId="00883430" w14:textId="77777777" w:rsidTr="00F5366F">
        <w:tc>
          <w:tcPr>
            <w:tcW w:w="657" w:type="dxa"/>
          </w:tcPr>
          <w:p w14:paraId="347D2938" w14:textId="77777777" w:rsidR="005840EC" w:rsidRPr="00F5366F" w:rsidRDefault="005840EC" w:rsidP="00F5366F">
            <w:pPr>
              <w:jc w:val="center"/>
              <w:rPr>
                <w:rFonts w:ascii="Arial" w:hAnsi="Arial" w:cs="Arial"/>
                <w:b/>
              </w:rPr>
            </w:pPr>
            <w:r w:rsidRPr="00F5366F">
              <w:rPr>
                <w:rFonts w:ascii="Arial" w:hAnsi="Arial" w:cs="Arial"/>
                <w:b/>
              </w:rPr>
              <w:t>L.p.</w:t>
            </w:r>
          </w:p>
          <w:p w14:paraId="40A31C84" w14:textId="77777777" w:rsidR="005840EC" w:rsidRPr="00F5366F" w:rsidRDefault="005840EC" w:rsidP="00F5366F">
            <w:pPr>
              <w:jc w:val="center"/>
              <w:rPr>
                <w:rFonts w:ascii="Arial" w:hAnsi="Arial" w:cs="Arial"/>
                <w:b/>
              </w:rPr>
            </w:pPr>
          </w:p>
        </w:tc>
        <w:tc>
          <w:tcPr>
            <w:tcW w:w="1701" w:type="dxa"/>
          </w:tcPr>
          <w:p w14:paraId="4C89BF41" w14:textId="77777777" w:rsidR="005840EC" w:rsidRPr="00F5366F" w:rsidRDefault="005840EC" w:rsidP="00F5366F">
            <w:pPr>
              <w:jc w:val="center"/>
              <w:rPr>
                <w:rFonts w:ascii="Arial" w:hAnsi="Arial" w:cs="Arial"/>
                <w:b/>
              </w:rPr>
            </w:pPr>
            <w:r w:rsidRPr="00F5366F">
              <w:rPr>
                <w:rFonts w:ascii="Arial" w:hAnsi="Arial" w:cs="Arial"/>
                <w:b/>
              </w:rPr>
              <w:t>Nazwa</w:t>
            </w:r>
          </w:p>
        </w:tc>
        <w:tc>
          <w:tcPr>
            <w:tcW w:w="1219" w:type="dxa"/>
          </w:tcPr>
          <w:p w14:paraId="5B7B0F81" w14:textId="77777777" w:rsidR="005840EC" w:rsidRPr="00F5366F" w:rsidRDefault="005840EC" w:rsidP="00F5366F">
            <w:pPr>
              <w:jc w:val="center"/>
              <w:rPr>
                <w:rFonts w:ascii="Arial" w:hAnsi="Arial" w:cs="Arial"/>
                <w:b/>
              </w:rPr>
            </w:pPr>
            <w:r w:rsidRPr="00F5366F">
              <w:rPr>
                <w:rFonts w:ascii="Arial" w:hAnsi="Arial" w:cs="Arial"/>
                <w:b/>
              </w:rPr>
              <w:t>Jednostka miary</w:t>
            </w:r>
          </w:p>
        </w:tc>
        <w:tc>
          <w:tcPr>
            <w:tcW w:w="669" w:type="dxa"/>
          </w:tcPr>
          <w:p w14:paraId="1B0EC179" w14:textId="77777777" w:rsidR="005840EC" w:rsidRPr="00F5366F" w:rsidRDefault="005840EC" w:rsidP="00F5366F">
            <w:pPr>
              <w:jc w:val="center"/>
              <w:rPr>
                <w:rFonts w:ascii="Arial" w:hAnsi="Arial" w:cs="Arial"/>
                <w:b/>
              </w:rPr>
            </w:pPr>
            <w:r w:rsidRPr="00F5366F">
              <w:rPr>
                <w:rFonts w:ascii="Arial" w:hAnsi="Arial" w:cs="Arial"/>
                <w:b/>
              </w:rPr>
              <w:t>Ilość</w:t>
            </w:r>
          </w:p>
        </w:tc>
        <w:tc>
          <w:tcPr>
            <w:tcW w:w="1439" w:type="dxa"/>
          </w:tcPr>
          <w:p w14:paraId="2021113B" w14:textId="77777777" w:rsidR="005840EC" w:rsidRPr="00F5366F" w:rsidRDefault="005840EC" w:rsidP="00F5366F">
            <w:pPr>
              <w:jc w:val="center"/>
              <w:rPr>
                <w:rFonts w:ascii="Arial" w:hAnsi="Arial" w:cs="Arial"/>
                <w:b/>
              </w:rPr>
            </w:pPr>
            <w:r w:rsidRPr="00F5366F">
              <w:rPr>
                <w:rFonts w:ascii="Arial" w:hAnsi="Arial" w:cs="Arial"/>
                <w:b/>
              </w:rPr>
              <w:t>Cena jednostkowa netto w PLN</w:t>
            </w:r>
          </w:p>
        </w:tc>
        <w:tc>
          <w:tcPr>
            <w:tcW w:w="1128" w:type="dxa"/>
          </w:tcPr>
          <w:p w14:paraId="2F9EC8D8" w14:textId="77777777" w:rsidR="005840EC" w:rsidRPr="00F5366F" w:rsidRDefault="005840EC" w:rsidP="00F5366F">
            <w:pPr>
              <w:jc w:val="center"/>
              <w:rPr>
                <w:rFonts w:ascii="Arial" w:hAnsi="Arial" w:cs="Arial"/>
                <w:b/>
              </w:rPr>
            </w:pPr>
            <w:r w:rsidRPr="00F5366F">
              <w:rPr>
                <w:rFonts w:ascii="Arial" w:hAnsi="Arial" w:cs="Arial"/>
                <w:b/>
              </w:rPr>
              <w:t>Wartość netto w PLN</w:t>
            </w:r>
          </w:p>
        </w:tc>
        <w:tc>
          <w:tcPr>
            <w:tcW w:w="1439" w:type="dxa"/>
          </w:tcPr>
          <w:p w14:paraId="798BDA16" w14:textId="77777777" w:rsidR="005840EC" w:rsidRPr="00F5366F" w:rsidRDefault="005840EC" w:rsidP="00F5366F">
            <w:pPr>
              <w:jc w:val="center"/>
              <w:rPr>
                <w:rFonts w:ascii="Arial" w:hAnsi="Arial" w:cs="Arial"/>
                <w:b/>
              </w:rPr>
            </w:pPr>
            <w:r w:rsidRPr="00F5366F">
              <w:rPr>
                <w:rFonts w:ascii="Arial" w:hAnsi="Arial" w:cs="Arial"/>
                <w:b/>
              </w:rPr>
              <w:t>Cena jednostkowa brutto w PLN</w:t>
            </w:r>
          </w:p>
        </w:tc>
        <w:tc>
          <w:tcPr>
            <w:tcW w:w="939" w:type="dxa"/>
          </w:tcPr>
          <w:p w14:paraId="5B7EA552" w14:textId="77777777" w:rsidR="005840EC" w:rsidRDefault="005840EC" w:rsidP="00F5366F">
            <w:pPr>
              <w:jc w:val="center"/>
              <w:rPr>
                <w:rFonts w:ascii="Arial" w:hAnsi="Arial" w:cs="Arial"/>
                <w:b/>
              </w:rPr>
            </w:pPr>
            <w:r w:rsidRPr="00F5366F">
              <w:rPr>
                <w:rFonts w:ascii="Arial" w:hAnsi="Arial" w:cs="Arial"/>
                <w:b/>
              </w:rPr>
              <w:t>Stawka VAT</w:t>
            </w:r>
          </w:p>
          <w:p w14:paraId="053A731C" w14:textId="190F5E90" w:rsidR="00F5366F" w:rsidRPr="00F5366F" w:rsidRDefault="00F5366F" w:rsidP="00F5366F">
            <w:pPr>
              <w:jc w:val="center"/>
              <w:rPr>
                <w:rFonts w:ascii="Arial" w:hAnsi="Arial" w:cs="Arial"/>
                <w:b/>
              </w:rPr>
            </w:pPr>
            <w:r>
              <w:rPr>
                <w:rFonts w:ascii="Arial" w:hAnsi="Arial" w:cs="Arial"/>
                <w:b/>
              </w:rPr>
              <w:t>(%)</w:t>
            </w:r>
          </w:p>
        </w:tc>
        <w:tc>
          <w:tcPr>
            <w:tcW w:w="1157" w:type="dxa"/>
          </w:tcPr>
          <w:p w14:paraId="2E5EA90D" w14:textId="77777777" w:rsidR="005840EC" w:rsidRPr="00F5366F" w:rsidRDefault="005840EC" w:rsidP="00F5366F">
            <w:pPr>
              <w:jc w:val="center"/>
              <w:rPr>
                <w:rFonts w:ascii="Arial" w:hAnsi="Arial" w:cs="Arial"/>
                <w:b/>
              </w:rPr>
            </w:pPr>
            <w:r w:rsidRPr="00F5366F">
              <w:rPr>
                <w:rFonts w:ascii="Arial" w:hAnsi="Arial" w:cs="Arial"/>
                <w:b/>
              </w:rPr>
              <w:t>Wartość brutto w PLN</w:t>
            </w:r>
          </w:p>
        </w:tc>
      </w:tr>
      <w:tr w:rsidR="005840EC" w:rsidRPr="00F5366F" w14:paraId="5B8B7D73" w14:textId="77777777" w:rsidTr="00F5366F">
        <w:tc>
          <w:tcPr>
            <w:tcW w:w="657" w:type="dxa"/>
          </w:tcPr>
          <w:p w14:paraId="0446CE76" w14:textId="77777777" w:rsidR="005840EC" w:rsidRPr="00F5366F" w:rsidRDefault="005840EC" w:rsidP="00C52648">
            <w:pPr>
              <w:rPr>
                <w:rFonts w:ascii="Arial" w:hAnsi="Arial" w:cs="Arial"/>
                <w:bCs/>
              </w:rPr>
            </w:pPr>
            <w:r w:rsidRPr="00F5366F">
              <w:rPr>
                <w:rFonts w:ascii="Arial" w:hAnsi="Arial" w:cs="Arial"/>
                <w:bCs/>
              </w:rPr>
              <w:t>1.</w:t>
            </w:r>
          </w:p>
        </w:tc>
        <w:tc>
          <w:tcPr>
            <w:tcW w:w="1701" w:type="dxa"/>
          </w:tcPr>
          <w:p w14:paraId="2B6B411D" w14:textId="77777777" w:rsidR="005840EC" w:rsidRPr="00F5366F" w:rsidRDefault="005840EC" w:rsidP="00C52648">
            <w:pPr>
              <w:rPr>
                <w:rFonts w:ascii="Arial" w:hAnsi="Arial" w:cs="Arial"/>
                <w:bCs/>
              </w:rPr>
            </w:pPr>
            <w:r w:rsidRPr="00F5366F">
              <w:rPr>
                <w:rFonts w:ascii="Arial" w:hAnsi="Arial" w:cs="Arial"/>
                <w:bCs/>
              </w:rPr>
              <w:t>Środki łączności z zespołami ratownictwa medycznego</w:t>
            </w:r>
          </w:p>
        </w:tc>
        <w:tc>
          <w:tcPr>
            <w:tcW w:w="1219" w:type="dxa"/>
          </w:tcPr>
          <w:p w14:paraId="4CADB601" w14:textId="77777777" w:rsidR="005840EC" w:rsidRPr="00F5366F" w:rsidRDefault="005840EC" w:rsidP="00F5366F">
            <w:pPr>
              <w:jc w:val="center"/>
              <w:rPr>
                <w:rFonts w:ascii="Arial" w:hAnsi="Arial" w:cs="Arial"/>
                <w:bCs/>
              </w:rPr>
            </w:pPr>
            <w:r w:rsidRPr="00F5366F">
              <w:rPr>
                <w:rFonts w:ascii="Arial" w:hAnsi="Arial" w:cs="Arial"/>
                <w:bCs/>
              </w:rPr>
              <w:t>kpl</w:t>
            </w:r>
          </w:p>
        </w:tc>
        <w:tc>
          <w:tcPr>
            <w:tcW w:w="669" w:type="dxa"/>
          </w:tcPr>
          <w:p w14:paraId="3F2C3551" w14:textId="77777777" w:rsidR="005840EC" w:rsidRPr="00F5366F" w:rsidRDefault="005840EC" w:rsidP="00F5366F">
            <w:pPr>
              <w:jc w:val="center"/>
              <w:rPr>
                <w:rFonts w:ascii="Arial" w:hAnsi="Arial" w:cs="Arial"/>
                <w:bCs/>
              </w:rPr>
            </w:pPr>
            <w:r w:rsidRPr="00F5366F">
              <w:rPr>
                <w:rFonts w:ascii="Arial" w:hAnsi="Arial" w:cs="Arial"/>
                <w:bCs/>
              </w:rPr>
              <w:t>2</w:t>
            </w:r>
          </w:p>
        </w:tc>
        <w:tc>
          <w:tcPr>
            <w:tcW w:w="1439" w:type="dxa"/>
          </w:tcPr>
          <w:p w14:paraId="1E064AA1" w14:textId="77777777" w:rsidR="005840EC" w:rsidRPr="00F5366F" w:rsidRDefault="005840EC" w:rsidP="00F5366F">
            <w:pPr>
              <w:jc w:val="center"/>
              <w:rPr>
                <w:rFonts w:ascii="Arial" w:hAnsi="Arial" w:cs="Arial"/>
                <w:bCs/>
              </w:rPr>
            </w:pPr>
          </w:p>
        </w:tc>
        <w:tc>
          <w:tcPr>
            <w:tcW w:w="1128" w:type="dxa"/>
          </w:tcPr>
          <w:p w14:paraId="7269D309" w14:textId="77777777" w:rsidR="005840EC" w:rsidRPr="00F5366F" w:rsidRDefault="005840EC" w:rsidP="00F5366F">
            <w:pPr>
              <w:jc w:val="center"/>
              <w:rPr>
                <w:rFonts w:ascii="Arial" w:hAnsi="Arial" w:cs="Arial"/>
                <w:bCs/>
              </w:rPr>
            </w:pPr>
          </w:p>
        </w:tc>
        <w:tc>
          <w:tcPr>
            <w:tcW w:w="1439" w:type="dxa"/>
          </w:tcPr>
          <w:p w14:paraId="60D1E439" w14:textId="77777777" w:rsidR="005840EC" w:rsidRPr="00F5366F" w:rsidRDefault="005840EC" w:rsidP="00F5366F">
            <w:pPr>
              <w:jc w:val="center"/>
              <w:rPr>
                <w:rFonts w:ascii="Arial" w:hAnsi="Arial" w:cs="Arial"/>
                <w:bCs/>
              </w:rPr>
            </w:pPr>
          </w:p>
        </w:tc>
        <w:tc>
          <w:tcPr>
            <w:tcW w:w="939" w:type="dxa"/>
          </w:tcPr>
          <w:p w14:paraId="6F2D4488" w14:textId="77777777" w:rsidR="005840EC" w:rsidRPr="00F5366F" w:rsidRDefault="005840EC" w:rsidP="00F5366F">
            <w:pPr>
              <w:jc w:val="center"/>
              <w:rPr>
                <w:rFonts w:ascii="Arial" w:hAnsi="Arial" w:cs="Arial"/>
                <w:bCs/>
              </w:rPr>
            </w:pPr>
          </w:p>
        </w:tc>
        <w:tc>
          <w:tcPr>
            <w:tcW w:w="1157" w:type="dxa"/>
          </w:tcPr>
          <w:p w14:paraId="36AB0FD7" w14:textId="77777777" w:rsidR="005840EC" w:rsidRPr="00F5366F" w:rsidRDefault="005840EC" w:rsidP="00F5366F">
            <w:pPr>
              <w:jc w:val="center"/>
              <w:rPr>
                <w:rFonts w:ascii="Arial" w:hAnsi="Arial" w:cs="Arial"/>
                <w:bCs/>
              </w:rPr>
            </w:pPr>
          </w:p>
        </w:tc>
      </w:tr>
      <w:tr w:rsidR="005840EC" w:rsidRPr="00F5366F" w14:paraId="4E16946F" w14:textId="77777777" w:rsidTr="00F5366F">
        <w:tc>
          <w:tcPr>
            <w:tcW w:w="5685" w:type="dxa"/>
            <w:gridSpan w:val="5"/>
          </w:tcPr>
          <w:p w14:paraId="11589686" w14:textId="77777777" w:rsidR="005840EC" w:rsidRPr="00F5366F" w:rsidRDefault="005840EC" w:rsidP="00C52648">
            <w:pPr>
              <w:jc w:val="right"/>
              <w:rPr>
                <w:rFonts w:ascii="Arial" w:hAnsi="Arial" w:cs="Arial"/>
                <w:b/>
              </w:rPr>
            </w:pPr>
            <w:r w:rsidRPr="00F5366F">
              <w:rPr>
                <w:rFonts w:ascii="Arial" w:hAnsi="Arial" w:cs="Arial"/>
                <w:b/>
              </w:rPr>
              <w:t>Wartość ogółem w PLN</w:t>
            </w:r>
          </w:p>
        </w:tc>
        <w:tc>
          <w:tcPr>
            <w:tcW w:w="1128" w:type="dxa"/>
          </w:tcPr>
          <w:p w14:paraId="0E933BD2" w14:textId="77777777" w:rsidR="005840EC" w:rsidRPr="00F5366F" w:rsidRDefault="005840EC" w:rsidP="00C52648">
            <w:pPr>
              <w:rPr>
                <w:rFonts w:ascii="Arial" w:hAnsi="Arial" w:cs="Arial"/>
                <w:bCs/>
              </w:rPr>
            </w:pPr>
          </w:p>
        </w:tc>
        <w:tc>
          <w:tcPr>
            <w:tcW w:w="1439" w:type="dxa"/>
            <w:shd w:val="clear" w:color="auto" w:fill="auto"/>
          </w:tcPr>
          <w:p w14:paraId="416A900D" w14:textId="77777777" w:rsidR="005840EC" w:rsidRPr="00F5366F" w:rsidRDefault="005840EC" w:rsidP="00C52648">
            <w:pPr>
              <w:rPr>
                <w:rFonts w:ascii="Arial" w:hAnsi="Arial" w:cs="Arial"/>
                <w:bCs/>
              </w:rPr>
            </w:pPr>
          </w:p>
        </w:tc>
        <w:tc>
          <w:tcPr>
            <w:tcW w:w="939" w:type="dxa"/>
            <w:shd w:val="clear" w:color="auto" w:fill="auto"/>
          </w:tcPr>
          <w:p w14:paraId="3025155F" w14:textId="77777777" w:rsidR="005840EC" w:rsidRPr="00F5366F" w:rsidRDefault="005840EC" w:rsidP="00C52648">
            <w:pPr>
              <w:rPr>
                <w:rFonts w:ascii="Arial" w:hAnsi="Arial" w:cs="Arial"/>
                <w:bCs/>
              </w:rPr>
            </w:pPr>
          </w:p>
        </w:tc>
        <w:tc>
          <w:tcPr>
            <w:tcW w:w="1157" w:type="dxa"/>
          </w:tcPr>
          <w:p w14:paraId="19B19E67" w14:textId="77777777" w:rsidR="005840EC" w:rsidRPr="00F5366F" w:rsidRDefault="005840EC" w:rsidP="00C52648">
            <w:pPr>
              <w:rPr>
                <w:rFonts w:ascii="Arial" w:hAnsi="Arial" w:cs="Arial"/>
                <w:bCs/>
              </w:rPr>
            </w:pPr>
          </w:p>
        </w:tc>
      </w:tr>
    </w:tbl>
    <w:p w14:paraId="534936F2" w14:textId="77777777" w:rsidR="005840EC" w:rsidRDefault="005840EC" w:rsidP="005840EC">
      <w:pPr>
        <w:rPr>
          <w:rFonts w:ascii="Times New Roman" w:hAnsi="Times New Roman" w:cs="Times New Roman"/>
          <w:b/>
          <w:sz w:val="24"/>
          <w:szCs w:val="24"/>
        </w:rPr>
      </w:pPr>
    </w:p>
    <w:p w14:paraId="04380F4E" w14:textId="77777777" w:rsidR="005840EC" w:rsidRPr="00F5366F" w:rsidRDefault="005840EC" w:rsidP="005840EC">
      <w:pPr>
        <w:jc w:val="center"/>
        <w:rPr>
          <w:rFonts w:ascii="Arial" w:hAnsi="Arial" w:cs="Arial"/>
          <w:b/>
        </w:rPr>
      </w:pPr>
      <w:r w:rsidRPr="00F5366F">
        <w:rPr>
          <w:rFonts w:ascii="Arial" w:hAnsi="Arial" w:cs="Arial"/>
          <w:b/>
        </w:rPr>
        <w:t>Wymagane parametry techniczne i funkcjonalne środków łączności  z zespołami ratownictwa medycznego</w:t>
      </w:r>
    </w:p>
    <w:tbl>
      <w:tblPr>
        <w:tblStyle w:val="Tabela-Siatka"/>
        <w:tblW w:w="10348" w:type="dxa"/>
        <w:tblInd w:w="-714" w:type="dxa"/>
        <w:tblLook w:val="04A0" w:firstRow="1" w:lastRow="0" w:firstColumn="1" w:lastColumn="0" w:noHBand="0" w:noVBand="1"/>
      </w:tblPr>
      <w:tblGrid>
        <w:gridCol w:w="830"/>
        <w:gridCol w:w="4884"/>
        <w:gridCol w:w="1374"/>
        <w:gridCol w:w="3260"/>
      </w:tblGrid>
      <w:tr w:rsidR="005840EC" w:rsidRPr="00F5366F" w14:paraId="3A086175" w14:textId="77777777" w:rsidTr="00C52648">
        <w:tc>
          <w:tcPr>
            <w:tcW w:w="839" w:type="dxa"/>
          </w:tcPr>
          <w:p w14:paraId="72EB1C99" w14:textId="45701518" w:rsidR="005840EC" w:rsidRPr="00F5366F" w:rsidRDefault="00F5366F" w:rsidP="00C52648">
            <w:pPr>
              <w:rPr>
                <w:rFonts w:ascii="Arial" w:hAnsi="Arial" w:cs="Arial"/>
              </w:rPr>
            </w:pPr>
            <w:r w:rsidRPr="00F5366F">
              <w:rPr>
                <w:rFonts w:ascii="Arial" w:hAnsi="Arial" w:cs="Arial"/>
                <w:b/>
              </w:rPr>
              <w:t>Lp.</w:t>
            </w:r>
          </w:p>
        </w:tc>
        <w:tc>
          <w:tcPr>
            <w:tcW w:w="4902" w:type="dxa"/>
          </w:tcPr>
          <w:p w14:paraId="7CF6196C" w14:textId="53018A2B" w:rsidR="005840EC" w:rsidRPr="00F5366F" w:rsidRDefault="00F5366F" w:rsidP="00C52648">
            <w:pPr>
              <w:jc w:val="center"/>
              <w:rPr>
                <w:rFonts w:ascii="Arial" w:hAnsi="Arial" w:cs="Arial"/>
                <w:b/>
              </w:rPr>
            </w:pPr>
            <w:r w:rsidRPr="00F5366F">
              <w:rPr>
                <w:rFonts w:ascii="Arial" w:hAnsi="Arial" w:cs="Arial"/>
                <w:b/>
              </w:rPr>
              <w:t>Parametry minimalne wymagane</w:t>
            </w:r>
          </w:p>
          <w:p w14:paraId="083A312F" w14:textId="77777777" w:rsidR="005840EC" w:rsidRPr="00F5366F" w:rsidRDefault="005840EC" w:rsidP="00C52648">
            <w:pPr>
              <w:rPr>
                <w:rFonts w:ascii="Arial" w:hAnsi="Arial" w:cs="Arial"/>
              </w:rPr>
            </w:pPr>
          </w:p>
        </w:tc>
        <w:tc>
          <w:tcPr>
            <w:tcW w:w="1284" w:type="dxa"/>
          </w:tcPr>
          <w:p w14:paraId="3B7D8FBF" w14:textId="156B01BF" w:rsidR="005840EC" w:rsidRPr="00F5366F" w:rsidRDefault="00F5366F" w:rsidP="00C52648">
            <w:pPr>
              <w:jc w:val="center"/>
              <w:rPr>
                <w:rFonts w:ascii="Arial" w:hAnsi="Arial" w:cs="Arial"/>
              </w:rPr>
            </w:pPr>
            <w:r w:rsidRPr="00F5366F">
              <w:rPr>
                <w:rFonts w:ascii="Arial" w:hAnsi="Arial" w:cs="Arial"/>
                <w:b/>
              </w:rPr>
              <w:t>Wymagany parametr</w:t>
            </w:r>
          </w:p>
        </w:tc>
        <w:tc>
          <w:tcPr>
            <w:tcW w:w="3323" w:type="dxa"/>
          </w:tcPr>
          <w:p w14:paraId="5B006AA7" w14:textId="2C6AF3F5" w:rsidR="005840EC" w:rsidRPr="00F5366F" w:rsidRDefault="00F5366F" w:rsidP="00C52648">
            <w:pPr>
              <w:jc w:val="center"/>
              <w:rPr>
                <w:rFonts w:ascii="Arial" w:hAnsi="Arial" w:cs="Arial"/>
              </w:rPr>
            </w:pPr>
            <w:r w:rsidRPr="00F5366F">
              <w:rPr>
                <w:rFonts w:ascii="Arial" w:hAnsi="Arial" w:cs="Arial"/>
                <w:b/>
              </w:rPr>
              <w:t>Parametry oferowane</w:t>
            </w:r>
          </w:p>
        </w:tc>
      </w:tr>
      <w:tr w:rsidR="005840EC" w:rsidRPr="00F5366F" w14:paraId="2E81608F" w14:textId="77777777" w:rsidTr="00C52648">
        <w:tc>
          <w:tcPr>
            <w:tcW w:w="10348" w:type="dxa"/>
            <w:gridSpan w:val="4"/>
          </w:tcPr>
          <w:p w14:paraId="6E8FA8B5" w14:textId="77777777" w:rsidR="005840EC" w:rsidRPr="00F5366F" w:rsidRDefault="005840EC" w:rsidP="00C52648">
            <w:pPr>
              <w:rPr>
                <w:rFonts w:ascii="Arial" w:hAnsi="Arial" w:cs="Arial"/>
              </w:rPr>
            </w:pPr>
          </w:p>
          <w:p w14:paraId="1848147A" w14:textId="77777777" w:rsidR="005840EC" w:rsidRPr="00F5366F" w:rsidRDefault="005840EC" w:rsidP="00F5366F">
            <w:pPr>
              <w:spacing w:line="276" w:lineRule="auto"/>
              <w:rPr>
                <w:rFonts w:ascii="Arial" w:hAnsi="Arial" w:cs="Arial"/>
              </w:rPr>
            </w:pPr>
            <w:r w:rsidRPr="00F5366F">
              <w:rPr>
                <w:rFonts w:ascii="Arial" w:hAnsi="Arial" w:cs="Arial"/>
              </w:rPr>
              <w:t>Oferowany model/nazwa handlowa:  ………………………………………</w:t>
            </w:r>
          </w:p>
          <w:p w14:paraId="20465561" w14:textId="77777777" w:rsidR="005840EC" w:rsidRPr="00F5366F" w:rsidRDefault="005840EC" w:rsidP="00F5366F">
            <w:pPr>
              <w:spacing w:line="276" w:lineRule="auto"/>
              <w:rPr>
                <w:rFonts w:ascii="Arial" w:hAnsi="Arial" w:cs="Arial"/>
              </w:rPr>
            </w:pPr>
            <w:r w:rsidRPr="00F5366F">
              <w:rPr>
                <w:rFonts w:ascii="Arial" w:hAnsi="Arial" w:cs="Arial"/>
              </w:rPr>
              <w:t>Producent: ………………………………………</w:t>
            </w:r>
          </w:p>
          <w:p w14:paraId="45462189" w14:textId="77777777" w:rsidR="005840EC" w:rsidRPr="00F5366F" w:rsidRDefault="005840EC" w:rsidP="00F5366F">
            <w:pPr>
              <w:spacing w:line="276" w:lineRule="auto"/>
              <w:rPr>
                <w:rFonts w:ascii="Arial" w:hAnsi="Arial" w:cs="Arial"/>
                <w:b/>
              </w:rPr>
            </w:pPr>
            <w:r w:rsidRPr="00F5366F">
              <w:rPr>
                <w:rFonts w:ascii="Arial" w:hAnsi="Arial" w:cs="Arial"/>
              </w:rPr>
              <w:t>Rok produkcji: ………………………………………</w:t>
            </w:r>
          </w:p>
        </w:tc>
      </w:tr>
      <w:tr w:rsidR="005840EC" w:rsidRPr="00F5366F" w14:paraId="3105E712" w14:textId="77777777" w:rsidTr="00C52648">
        <w:tc>
          <w:tcPr>
            <w:tcW w:w="839" w:type="dxa"/>
          </w:tcPr>
          <w:p w14:paraId="346214FB" w14:textId="77777777" w:rsidR="005840EC" w:rsidRPr="00F5366F" w:rsidRDefault="005840EC" w:rsidP="00C52648">
            <w:pPr>
              <w:pStyle w:val="Akapitzlist"/>
              <w:rPr>
                <w:rFonts w:ascii="Arial" w:hAnsi="Arial" w:cs="Arial"/>
              </w:rPr>
            </w:pPr>
          </w:p>
        </w:tc>
        <w:tc>
          <w:tcPr>
            <w:tcW w:w="4902" w:type="dxa"/>
          </w:tcPr>
          <w:p w14:paraId="31CBC284" w14:textId="77777777" w:rsidR="005840EC" w:rsidRPr="00F5366F" w:rsidRDefault="005840EC" w:rsidP="00C52648">
            <w:pPr>
              <w:autoSpaceDE w:val="0"/>
              <w:autoSpaceDN w:val="0"/>
              <w:adjustRightInd w:val="0"/>
              <w:rPr>
                <w:rFonts w:ascii="Arial" w:hAnsi="Arial" w:cs="Arial"/>
              </w:rPr>
            </w:pPr>
            <w:r w:rsidRPr="00F5366F">
              <w:rPr>
                <w:rFonts w:ascii="Arial" w:hAnsi="Arial" w:cs="Arial"/>
                <w:b/>
              </w:rPr>
              <w:t>Radiotelefon</w:t>
            </w:r>
          </w:p>
        </w:tc>
        <w:tc>
          <w:tcPr>
            <w:tcW w:w="1284" w:type="dxa"/>
          </w:tcPr>
          <w:p w14:paraId="70F219EB" w14:textId="77777777" w:rsidR="005840EC" w:rsidRPr="00F5366F" w:rsidRDefault="005840EC" w:rsidP="00C52648">
            <w:pPr>
              <w:jc w:val="center"/>
              <w:rPr>
                <w:rFonts w:ascii="Arial" w:hAnsi="Arial" w:cs="Arial"/>
              </w:rPr>
            </w:pPr>
          </w:p>
        </w:tc>
        <w:tc>
          <w:tcPr>
            <w:tcW w:w="3323" w:type="dxa"/>
          </w:tcPr>
          <w:p w14:paraId="12D92FA7" w14:textId="77777777" w:rsidR="005840EC" w:rsidRPr="00F5366F" w:rsidRDefault="005840EC" w:rsidP="00C52648">
            <w:pPr>
              <w:rPr>
                <w:rFonts w:ascii="Arial" w:hAnsi="Arial" w:cs="Arial"/>
              </w:rPr>
            </w:pPr>
          </w:p>
        </w:tc>
      </w:tr>
      <w:tr w:rsidR="005840EC" w:rsidRPr="00F5366F" w14:paraId="30C439A1" w14:textId="77777777" w:rsidTr="00C52648">
        <w:tc>
          <w:tcPr>
            <w:tcW w:w="839" w:type="dxa"/>
          </w:tcPr>
          <w:p w14:paraId="4A7E695E" w14:textId="77777777" w:rsidR="005840EC" w:rsidRPr="00F5366F" w:rsidRDefault="005840EC" w:rsidP="00C52648">
            <w:pPr>
              <w:pStyle w:val="Akapitzlist"/>
              <w:numPr>
                <w:ilvl w:val="0"/>
                <w:numId w:val="13"/>
              </w:numPr>
              <w:rPr>
                <w:rFonts w:ascii="Arial" w:hAnsi="Arial" w:cs="Arial"/>
              </w:rPr>
            </w:pPr>
          </w:p>
        </w:tc>
        <w:tc>
          <w:tcPr>
            <w:tcW w:w="4902" w:type="dxa"/>
          </w:tcPr>
          <w:p w14:paraId="6E9D0E17" w14:textId="77777777" w:rsidR="005840EC" w:rsidRPr="00F5366F" w:rsidRDefault="005840EC" w:rsidP="00C52648">
            <w:pPr>
              <w:autoSpaceDE w:val="0"/>
              <w:autoSpaceDN w:val="0"/>
              <w:adjustRightInd w:val="0"/>
              <w:rPr>
                <w:rFonts w:ascii="Arial" w:eastAsia="CenturyGothic" w:hAnsi="Arial" w:cs="Arial"/>
                <w:color w:val="auto"/>
                <w:kern w:val="0"/>
                <w:lang w:eastAsia="en-US"/>
              </w:rPr>
            </w:pPr>
            <w:r w:rsidRPr="00F5366F">
              <w:rPr>
                <w:rFonts w:ascii="Arial" w:hAnsi="Arial" w:cs="Arial"/>
              </w:rPr>
              <w:t>Radiotelefon VHF 136-174 MHz - wymagany przez LPR  w celu utrzymania łączności radiowej z SOR, osoba wyznaczona do</w:t>
            </w:r>
            <w:r w:rsidRPr="00F5366F">
              <w:rPr>
                <w:rFonts w:ascii="Arial" w:eastAsia="CenturyGothic" w:hAnsi="Arial" w:cs="Arial"/>
                <w:color w:val="auto"/>
                <w:kern w:val="0"/>
                <w:lang w:eastAsia="en-US"/>
              </w:rPr>
              <w:t xml:space="preserve"> zabezpieczenie lądowiska w trakcie wykonywania operacji lotniczych musi mieć łączność radiową z SOR oraz z załogą śmigłowca przy użyciu radia ręcznego</w:t>
            </w:r>
          </w:p>
        </w:tc>
        <w:tc>
          <w:tcPr>
            <w:tcW w:w="1284" w:type="dxa"/>
          </w:tcPr>
          <w:p w14:paraId="1A328B7C" w14:textId="77777777" w:rsidR="005840EC" w:rsidRPr="00F5366F" w:rsidRDefault="005840EC" w:rsidP="00C52648">
            <w:pPr>
              <w:jc w:val="center"/>
              <w:rPr>
                <w:rFonts w:ascii="Arial" w:hAnsi="Arial" w:cs="Arial"/>
              </w:rPr>
            </w:pPr>
            <w:r w:rsidRPr="00F5366F">
              <w:rPr>
                <w:rFonts w:ascii="Arial" w:hAnsi="Arial" w:cs="Arial"/>
              </w:rPr>
              <w:t>TAK</w:t>
            </w:r>
          </w:p>
        </w:tc>
        <w:tc>
          <w:tcPr>
            <w:tcW w:w="3323" w:type="dxa"/>
          </w:tcPr>
          <w:p w14:paraId="201DC2BB" w14:textId="77777777" w:rsidR="005840EC" w:rsidRPr="00F5366F" w:rsidRDefault="005840EC" w:rsidP="00C52648">
            <w:pPr>
              <w:rPr>
                <w:rFonts w:ascii="Arial" w:hAnsi="Arial" w:cs="Arial"/>
              </w:rPr>
            </w:pPr>
          </w:p>
        </w:tc>
      </w:tr>
      <w:tr w:rsidR="005840EC" w:rsidRPr="00F5366F" w14:paraId="2C465A99" w14:textId="77777777" w:rsidTr="00C52648">
        <w:tc>
          <w:tcPr>
            <w:tcW w:w="839" w:type="dxa"/>
          </w:tcPr>
          <w:p w14:paraId="72E3AA14" w14:textId="77777777" w:rsidR="005840EC" w:rsidRPr="00F5366F" w:rsidRDefault="005840EC" w:rsidP="00C52648">
            <w:pPr>
              <w:pStyle w:val="Akapitzlist"/>
              <w:numPr>
                <w:ilvl w:val="0"/>
                <w:numId w:val="13"/>
              </w:numPr>
              <w:rPr>
                <w:rFonts w:ascii="Arial" w:hAnsi="Arial" w:cs="Arial"/>
              </w:rPr>
            </w:pPr>
          </w:p>
        </w:tc>
        <w:tc>
          <w:tcPr>
            <w:tcW w:w="4902" w:type="dxa"/>
          </w:tcPr>
          <w:p w14:paraId="2300C43E" w14:textId="77777777" w:rsidR="005840EC" w:rsidRPr="00F5366F" w:rsidRDefault="005840EC" w:rsidP="00C52648">
            <w:pPr>
              <w:rPr>
                <w:rFonts w:ascii="Arial" w:hAnsi="Arial" w:cs="Arial"/>
              </w:rPr>
            </w:pPr>
            <w:r w:rsidRPr="00F5366F">
              <w:rPr>
                <w:rFonts w:ascii="Arial" w:hAnsi="Arial" w:cs="Arial"/>
              </w:rPr>
              <w:t>Programowanie w cenie radiotelefonu.</w:t>
            </w:r>
          </w:p>
        </w:tc>
        <w:tc>
          <w:tcPr>
            <w:tcW w:w="1284" w:type="dxa"/>
          </w:tcPr>
          <w:p w14:paraId="6F75457A" w14:textId="77777777" w:rsidR="005840EC" w:rsidRPr="00F5366F" w:rsidRDefault="005840EC" w:rsidP="00C52648">
            <w:pPr>
              <w:jc w:val="center"/>
              <w:rPr>
                <w:rFonts w:ascii="Arial" w:hAnsi="Arial" w:cs="Arial"/>
              </w:rPr>
            </w:pPr>
            <w:r w:rsidRPr="00F5366F">
              <w:rPr>
                <w:rFonts w:ascii="Arial" w:hAnsi="Arial" w:cs="Arial"/>
              </w:rPr>
              <w:t>TAK</w:t>
            </w:r>
          </w:p>
        </w:tc>
        <w:tc>
          <w:tcPr>
            <w:tcW w:w="3323" w:type="dxa"/>
          </w:tcPr>
          <w:p w14:paraId="00F75A0D" w14:textId="77777777" w:rsidR="005840EC" w:rsidRPr="00F5366F" w:rsidRDefault="005840EC" w:rsidP="00C52648">
            <w:pPr>
              <w:rPr>
                <w:rFonts w:ascii="Arial" w:hAnsi="Arial" w:cs="Arial"/>
              </w:rPr>
            </w:pPr>
          </w:p>
        </w:tc>
      </w:tr>
      <w:tr w:rsidR="005840EC" w:rsidRPr="00F5366F" w14:paraId="2FF5845A" w14:textId="77777777" w:rsidTr="00C52648">
        <w:tc>
          <w:tcPr>
            <w:tcW w:w="839" w:type="dxa"/>
          </w:tcPr>
          <w:p w14:paraId="220E6A10" w14:textId="77777777" w:rsidR="005840EC" w:rsidRPr="00F5366F" w:rsidRDefault="005840EC" w:rsidP="00C52648">
            <w:pPr>
              <w:pStyle w:val="Akapitzlist"/>
              <w:numPr>
                <w:ilvl w:val="0"/>
                <w:numId w:val="13"/>
              </w:numPr>
              <w:rPr>
                <w:rFonts w:ascii="Arial" w:hAnsi="Arial" w:cs="Arial"/>
              </w:rPr>
            </w:pPr>
          </w:p>
        </w:tc>
        <w:tc>
          <w:tcPr>
            <w:tcW w:w="4902" w:type="dxa"/>
          </w:tcPr>
          <w:p w14:paraId="1E07BBEC" w14:textId="77777777" w:rsidR="005840EC" w:rsidRPr="00F5366F" w:rsidRDefault="005840EC" w:rsidP="00C52648">
            <w:pPr>
              <w:rPr>
                <w:rFonts w:ascii="Arial" w:hAnsi="Arial" w:cs="Arial"/>
              </w:rPr>
            </w:pPr>
            <w:r w:rsidRPr="00F5366F">
              <w:rPr>
                <w:rFonts w:ascii="Arial" w:hAnsi="Arial" w:cs="Arial"/>
              </w:rPr>
              <w:t>Akumulator LiIon 2100mAh, ładowarka</w:t>
            </w:r>
          </w:p>
        </w:tc>
        <w:tc>
          <w:tcPr>
            <w:tcW w:w="1284" w:type="dxa"/>
          </w:tcPr>
          <w:p w14:paraId="29C10F3C" w14:textId="77777777" w:rsidR="005840EC" w:rsidRPr="00F5366F" w:rsidRDefault="005840EC" w:rsidP="00C52648">
            <w:pPr>
              <w:jc w:val="center"/>
              <w:rPr>
                <w:rFonts w:ascii="Arial" w:hAnsi="Arial" w:cs="Arial"/>
              </w:rPr>
            </w:pPr>
            <w:r w:rsidRPr="00F5366F">
              <w:rPr>
                <w:rFonts w:ascii="Arial" w:hAnsi="Arial" w:cs="Arial"/>
              </w:rPr>
              <w:t>TAK</w:t>
            </w:r>
          </w:p>
        </w:tc>
        <w:tc>
          <w:tcPr>
            <w:tcW w:w="3323" w:type="dxa"/>
          </w:tcPr>
          <w:p w14:paraId="6E723F5B" w14:textId="77777777" w:rsidR="005840EC" w:rsidRPr="00F5366F" w:rsidRDefault="005840EC" w:rsidP="00C52648">
            <w:pPr>
              <w:rPr>
                <w:rFonts w:ascii="Arial" w:hAnsi="Arial" w:cs="Arial"/>
              </w:rPr>
            </w:pPr>
          </w:p>
        </w:tc>
      </w:tr>
      <w:tr w:rsidR="005840EC" w:rsidRPr="00F5366F" w14:paraId="007A0A63" w14:textId="77777777" w:rsidTr="00C52648">
        <w:tc>
          <w:tcPr>
            <w:tcW w:w="839" w:type="dxa"/>
          </w:tcPr>
          <w:p w14:paraId="78E33D58" w14:textId="77777777" w:rsidR="005840EC" w:rsidRPr="00F5366F" w:rsidRDefault="005840EC" w:rsidP="00C52648">
            <w:pPr>
              <w:pStyle w:val="Akapitzlist"/>
              <w:numPr>
                <w:ilvl w:val="0"/>
                <w:numId w:val="13"/>
              </w:numPr>
              <w:rPr>
                <w:rFonts w:ascii="Arial" w:hAnsi="Arial" w:cs="Arial"/>
              </w:rPr>
            </w:pPr>
          </w:p>
        </w:tc>
        <w:tc>
          <w:tcPr>
            <w:tcW w:w="4902" w:type="dxa"/>
          </w:tcPr>
          <w:p w14:paraId="40B55234" w14:textId="77777777" w:rsidR="005840EC" w:rsidRPr="00F5366F" w:rsidRDefault="005840EC" w:rsidP="00C52648">
            <w:pPr>
              <w:rPr>
                <w:rFonts w:ascii="Arial" w:hAnsi="Arial" w:cs="Arial"/>
              </w:rPr>
            </w:pPr>
            <w:r w:rsidRPr="00F5366F">
              <w:rPr>
                <w:rFonts w:ascii="Arial" w:hAnsi="Arial" w:cs="Arial"/>
              </w:rPr>
              <w:t>Antena</w:t>
            </w:r>
          </w:p>
        </w:tc>
        <w:tc>
          <w:tcPr>
            <w:tcW w:w="1284" w:type="dxa"/>
          </w:tcPr>
          <w:p w14:paraId="071F6AD6" w14:textId="77777777" w:rsidR="005840EC" w:rsidRPr="00F5366F" w:rsidRDefault="005840EC" w:rsidP="00C52648">
            <w:pPr>
              <w:jc w:val="center"/>
              <w:rPr>
                <w:rFonts w:ascii="Arial" w:hAnsi="Arial" w:cs="Arial"/>
              </w:rPr>
            </w:pPr>
            <w:r w:rsidRPr="00F5366F">
              <w:rPr>
                <w:rFonts w:ascii="Arial" w:hAnsi="Arial" w:cs="Arial"/>
              </w:rPr>
              <w:t>TAK</w:t>
            </w:r>
          </w:p>
        </w:tc>
        <w:tc>
          <w:tcPr>
            <w:tcW w:w="3323" w:type="dxa"/>
          </w:tcPr>
          <w:p w14:paraId="5B525454" w14:textId="77777777" w:rsidR="005840EC" w:rsidRPr="00F5366F" w:rsidRDefault="005840EC" w:rsidP="00C52648">
            <w:pPr>
              <w:rPr>
                <w:rFonts w:ascii="Arial" w:hAnsi="Arial" w:cs="Arial"/>
              </w:rPr>
            </w:pPr>
          </w:p>
        </w:tc>
      </w:tr>
      <w:tr w:rsidR="005840EC" w:rsidRPr="00F5366F" w14:paraId="1C1900E4" w14:textId="77777777" w:rsidTr="00C52648">
        <w:tc>
          <w:tcPr>
            <w:tcW w:w="839" w:type="dxa"/>
          </w:tcPr>
          <w:p w14:paraId="64ED32B5" w14:textId="77777777" w:rsidR="005840EC" w:rsidRPr="00F5366F" w:rsidRDefault="005840EC" w:rsidP="00C52648">
            <w:pPr>
              <w:pStyle w:val="Akapitzlist"/>
              <w:numPr>
                <w:ilvl w:val="0"/>
                <w:numId w:val="13"/>
              </w:numPr>
              <w:rPr>
                <w:rFonts w:ascii="Arial" w:hAnsi="Arial" w:cs="Arial"/>
              </w:rPr>
            </w:pPr>
          </w:p>
        </w:tc>
        <w:tc>
          <w:tcPr>
            <w:tcW w:w="4902" w:type="dxa"/>
            <w:shd w:val="clear" w:color="auto" w:fill="auto"/>
          </w:tcPr>
          <w:p w14:paraId="7ABF332D" w14:textId="77777777" w:rsidR="005840EC" w:rsidRPr="00F5366F" w:rsidRDefault="005840EC" w:rsidP="00C52648">
            <w:pPr>
              <w:rPr>
                <w:rFonts w:ascii="Arial" w:hAnsi="Arial" w:cs="Arial"/>
                <w:color w:val="auto"/>
              </w:rPr>
            </w:pPr>
            <w:r w:rsidRPr="00F5366F">
              <w:rPr>
                <w:rFonts w:ascii="Arial" w:hAnsi="Arial" w:cs="Arial"/>
                <w:color w:val="auto"/>
              </w:rPr>
              <w:t>Zaczep na pas</w:t>
            </w:r>
          </w:p>
        </w:tc>
        <w:tc>
          <w:tcPr>
            <w:tcW w:w="1284" w:type="dxa"/>
          </w:tcPr>
          <w:p w14:paraId="141B4075" w14:textId="77777777" w:rsidR="005840EC" w:rsidRPr="00F5366F" w:rsidRDefault="005840EC" w:rsidP="00C52648">
            <w:pPr>
              <w:jc w:val="center"/>
              <w:rPr>
                <w:rFonts w:ascii="Arial" w:hAnsi="Arial" w:cs="Arial"/>
              </w:rPr>
            </w:pPr>
            <w:r w:rsidRPr="00F5366F">
              <w:rPr>
                <w:rFonts w:ascii="Arial" w:hAnsi="Arial" w:cs="Arial"/>
              </w:rPr>
              <w:t>TAK</w:t>
            </w:r>
          </w:p>
        </w:tc>
        <w:tc>
          <w:tcPr>
            <w:tcW w:w="3323" w:type="dxa"/>
          </w:tcPr>
          <w:p w14:paraId="74848CC3" w14:textId="77777777" w:rsidR="005840EC" w:rsidRPr="00F5366F" w:rsidRDefault="005840EC" w:rsidP="00C52648">
            <w:pPr>
              <w:rPr>
                <w:rFonts w:ascii="Arial" w:hAnsi="Arial" w:cs="Arial"/>
              </w:rPr>
            </w:pPr>
          </w:p>
        </w:tc>
      </w:tr>
      <w:tr w:rsidR="005840EC" w:rsidRPr="00F5366F" w14:paraId="5E52C4F6" w14:textId="77777777" w:rsidTr="00C52648">
        <w:tc>
          <w:tcPr>
            <w:tcW w:w="10348" w:type="dxa"/>
            <w:gridSpan w:val="4"/>
          </w:tcPr>
          <w:p w14:paraId="0643DB9C" w14:textId="77777777" w:rsidR="005840EC" w:rsidRPr="00F5366F" w:rsidRDefault="005840EC" w:rsidP="00C52648">
            <w:pPr>
              <w:rPr>
                <w:rFonts w:ascii="Arial" w:hAnsi="Arial" w:cs="Arial"/>
              </w:rPr>
            </w:pPr>
          </w:p>
          <w:p w14:paraId="744CACA9" w14:textId="77777777" w:rsidR="005840EC" w:rsidRPr="00F5366F" w:rsidRDefault="005840EC" w:rsidP="00C52648">
            <w:pPr>
              <w:rPr>
                <w:rFonts w:ascii="Arial" w:hAnsi="Arial" w:cs="Arial"/>
              </w:rPr>
            </w:pPr>
            <w:r w:rsidRPr="00F5366F">
              <w:rPr>
                <w:rFonts w:ascii="Arial" w:hAnsi="Arial" w:cs="Arial"/>
              </w:rPr>
              <w:t>Oferowany model/nazwa handlowa:  ………………………………………</w:t>
            </w:r>
          </w:p>
          <w:p w14:paraId="3C88CA0D" w14:textId="77777777" w:rsidR="005840EC" w:rsidRPr="00F5366F" w:rsidRDefault="005840EC" w:rsidP="00C52648">
            <w:pPr>
              <w:rPr>
                <w:rFonts w:ascii="Arial" w:hAnsi="Arial" w:cs="Arial"/>
              </w:rPr>
            </w:pPr>
            <w:r w:rsidRPr="00F5366F">
              <w:rPr>
                <w:rFonts w:ascii="Arial" w:hAnsi="Arial" w:cs="Arial"/>
              </w:rPr>
              <w:t>Producent: ………………………………………</w:t>
            </w:r>
          </w:p>
          <w:p w14:paraId="66BC3BE6" w14:textId="77777777" w:rsidR="005840EC" w:rsidRPr="00F5366F" w:rsidRDefault="005840EC" w:rsidP="00C52648">
            <w:pPr>
              <w:rPr>
                <w:rFonts w:ascii="Arial" w:hAnsi="Arial" w:cs="Arial"/>
              </w:rPr>
            </w:pPr>
            <w:r w:rsidRPr="00F5366F">
              <w:rPr>
                <w:rFonts w:ascii="Arial" w:hAnsi="Arial" w:cs="Arial"/>
              </w:rPr>
              <w:t>Rok produkcji: ………………………………………</w:t>
            </w:r>
          </w:p>
        </w:tc>
      </w:tr>
      <w:tr w:rsidR="005840EC" w:rsidRPr="00F5366F" w14:paraId="1F462FCE" w14:textId="77777777" w:rsidTr="00C52648">
        <w:tc>
          <w:tcPr>
            <w:tcW w:w="839" w:type="dxa"/>
          </w:tcPr>
          <w:p w14:paraId="285B0C7A" w14:textId="77777777" w:rsidR="005840EC" w:rsidRPr="00F5366F" w:rsidRDefault="005840EC" w:rsidP="00C52648">
            <w:pPr>
              <w:pStyle w:val="Akapitzlist"/>
              <w:rPr>
                <w:rFonts w:ascii="Arial" w:hAnsi="Arial" w:cs="Arial"/>
              </w:rPr>
            </w:pPr>
          </w:p>
        </w:tc>
        <w:tc>
          <w:tcPr>
            <w:tcW w:w="4902" w:type="dxa"/>
            <w:shd w:val="clear" w:color="auto" w:fill="auto"/>
          </w:tcPr>
          <w:p w14:paraId="47FA6881" w14:textId="77777777" w:rsidR="005840EC" w:rsidRPr="00F5366F" w:rsidRDefault="005840EC" w:rsidP="00C52648">
            <w:pPr>
              <w:rPr>
                <w:rFonts w:ascii="Arial" w:hAnsi="Arial" w:cs="Arial"/>
                <w:b/>
                <w:bCs/>
                <w:color w:val="auto"/>
              </w:rPr>
            </w:pPr>
            <w:r w:rsidRPr="00F5366F">
              <w:rPr>
                <w:rFonts w:ascii="Arial" w:hAnsi="Arial" w:cs="Arial"/>
                <w:b/>
                <w:bCs/>
                <w:color w:val="auto"/>
              </w:rPr>
              <w:t>Aparat telefoniczny</w:t>
            </w:r>
          </w:p>
        </w:tc>
        <w:tc>
          <w:tcPr>
            <w:tcW w:w="1284" w:type="dxa"/>
          </w:tcPr>
          <w:p w14:paraId="6C8801F0" w14:textId="77777777" w:rsidR="005840EC" w:rsidRPr="00F5366F" w:rsidRDefault="005840EC" w:rsidP="00C52648">
            <w:pPr>
              <w:jc w:val="center"/>
              <w:rPr>
                <w:rFonts w:ascii="Arial" w:hAnsi="Arial" w:cs="Arial"/>
              </w:rPr>
            </w:pPr>
          </w:p>
        </w:tc>
        <w:tc>
          <w:tcPr>
            <w:tcW w:w="3323" w:type="dxa"/>
          </w:tcPr>
          <w:p w14:paraId="38BF55AA" w14:textId="77777777" w:rsidR="005840EC" w:rsidRPr="00F5366F" w:rsidRDefault="005840EC" w:rsidP="00C52648">
            <w:pPr>
              <w:rPr>
                <w:rFonts w:ascii="Arial" w:hAnsi="Arial" w:cs="Arial"/>
              </w:rPr>
            </w:pPr>
          </w:p>
        </w:tc>
      </w:tr>
      <w:tr w:rsidR="005840EC" w:rsidRPr="00F5366F" w14:paraId="319D26D0" w14:textId="77777777" w:rsidTr="00C52648">
        <w:tc>
          <w:tcPr>
            <w:tcW w:w="839" w:type="dxa"/>
          </w:tcPr>
          <w:p w14:paraId="62A4AB87" w14:textId="77777777" w:rsidR="005840EC" w:rsidRPr="00F5366F" w:rsidRDefault="005840EC" w:rsidP="00C52648">
            <w:pPr>
              <w:pStyle w:val="Akapitzlist"/>
              <w:numPr>
                <w:ilvl w:val="0"/>
                <w:numId w:val="13"/>
              </w:numPr>
              <w:rPr>
                <w:rFonts w:ascii="Arial" w:hAnsi="Arial" w:cs="Arial"/>
              </w:rPr>
            </w:pPr>
          </w:p>
        </w:tc>
        <w:tc>
          <w:tcPr>
            <w:tcW w:w="4902" w:type="dxa"/>
            <w:shd w:val="clear" w:color="auto" w:fill="auto"/>
          </w:tcPr>
          <w:p w14:paraId="62555500" w14:textId="77777777" w:rsidR="005840EC" w:rsidRPr="00F5366F" w:rsidRDefault="005840EC" w:rsidP="00C52648">
            <w:pPr>
              <w:rPr>
                <w:rFonts w:ascii="Arial" w:hAnsi="Arial" w:cs="Arial"/>
                <w:color w:val="auto"/>
              </w:rPr>
            </w:pPr>
            <w:r w:rsidRPr="00F5366F">
              <w:rPr>
                <w:rFonts w:ascii="Arial" w:hAnsi="Arial" w:cs="Arial"/>
                <w:color w:val="auto"/>
              </w:rPr>
              <w:t>Aparat telefoniczny sieci komórkowej typu smartfon,</w:t>
            </w:r>
          </w:p>
          <w:p w14:paraId="7EAABD9C" w14:textId="77777777" w:rsidR="005840EC" w:rsidRPr="00F5366F" w:rsidRDefault="005840EC" w:rsidP="00C52648">
            <w:pPr>
              <w:rPr>
                <w:rFonts w:ascii="Arial" w:hAnsi="Arial" w:cs="Arial"/>
                <w:color w:val="auto"/>
              </w:rPr>
            </w:pPr>
            <w:r w:rsidRPr="00F5366F">
              <w:rPr>
                <w:rFonts w:ascii="Arial" w:hAnsi="Arial" w:cs="Arial"/>
                <w:color w:val="auto"/>
              </w:rPr>
              <w:t xml:space="preserve">- ekran min. 5 cali, </w:t>
            </w:r>
          </w:p>
          <w:p w14:paraId="7738F6FD" w14:textId="77777777" w:rsidR="005840EC" w:rsidRPr="00F5366F" w:rsidRDefault="005840EC" w:rsidP="00C52648">
            <w:pPr>
              <w:rPr>
                <w:rFonts w:ascii="Arial" w:hAnsi="Arial" w:cs="Arial"/>
                <w:color w:val="auto"/>
                <w:shd w:val="clear" w:color="auto" w:fill="F5F5F5"/>
              </w:rPr>
            </w:pPr>
            <w:r w:rsidRPr="00F5366F">
              <w:rPr>
                <w:rFonts w:ascii="Arial" w:hAnsi="Arial" w:cs="Arial"/>
                <w:color w:val="auto"/>
              </w:rPr>
              <w:t>- bateria min. 5000 mAh, Li-Po</w:t>
            </w:r>
            <w:r w:rsidRPr="00F5366F">
              <w:rPr>
                <w:rFonts w:ascii="Arial" w:hAnsi="Arial" w:cs="Arial"/>
                <w:color w:val="auto"/>
                <w:shd w:val="clear" w:color="auto" w:fill="F5F5F5"/>
              </w:rPr>
              <w:t>,</w:t>
            </w:r>
          </w:p>
          <w:p w14:paraId="5F6848B6" w14:textId="77777777" w:rsidR="005840EC" w:rsidRPr="00F5366F" w:rsidRDefault="005840EC" w:rsidP="00C52648">
            <w:pPr>
              <w:rPr>
                <w:rFonts w:ascii="Arial" w:hAnsi="Arial" w:cs="Arial"/>
                <w:color w:val="auto"/>
                <w:shd w:val="clear" w:color="auto" w:fill="F5F5F5"/>
              </w:rPr>
            </w:pPr>
            <w:r w:rsidRPr="00F5366F">
              <w:rPr>
                <w:rFonts w:ascii="Arial" w:hAnsi="Arial" w:cs="Arial"/>
                <w:color w:val="auto"/>
                <w:shd w:val="clear" w:color="auto" w:fill="F5F5F5"/>
              </w:rPr>
              <w:t>- ładowarka,</w:t>
            </w:r>
          </w:p>
          <w:p w14:paraId="3EBA513F" w14:textId="77777777" w:rsidR="005840EC" w:rsidRPr="00F5366F" w:rsidRDefault="005840EC" w:rsidP="00C52648">
            <w:pPr>
              <w:rPr>
                <w:rFonts w:ascii="Arial" w:hAnsi="Arial" w:cs="Arial"/>
                <w:color w:val="auto"/>
                <w:shd w:val="clear" w:color="auto" w:fill="F5F5F5"/>
              </w:rPr>
            </w:pPr>
            <w:r w:rsidRPr="00F5366F">
              <w:rPr>
                <w:rFonts w:ascii="Arial" w:hAnsi="Arial" w:cs="Arial"/>
                <w:color w:val="auto"/>
                <w:shd w:val="clear" w:color="auto" w:fill="F5F5F5"/>
              </w:rPr>
              <w:t>- ekran dotykowy,</w:t>
            </w:r>
          </w:p>
          <w:p w14:paraId="0CCBC3A5" w14:textId="77777777" w:rsidR="005840EC" w:rsidRPr="00F5366F" w:rsidRDefault="005840EC" w:rsidP="00C52648">
            <w:pPr>
              <w:rPr>
                <w:rFonts w:ascii="Arial" w:hAnsi="Arial" w:cs="Arial"/>
                <w:color w:val="auto"/>
                <w:shd w:val="clear" w:color="auto" w:fill="F5F5F5"/>
              </w:rPr>
            </w:pPr>
            <w:r w:rsidRPr="00F5366F">
              <w:rPr>
                <w:rFonts w:ascii="Arial" w:hAnsi="Arial" w:cs="Arial"/>
                <w:color w:val="auto"/>
                <w:shd w:val="clear" w:color="auto" w:fill="F5F5F5"/>
              </w:rPr>
              <w:t>- aparat min. 10 pikseli</w:t>
            </w:r>
          </w:p>
          <w:p w14:paraId="001D37AF" w14:textId="77777777" w:rsidR="005840EC" w:rsidRPr="00F5366F" w:rsidRDefault="005840EC" w:rsidP="00C52648">
            <w:pPr>
              <w:rPr>
                <w:rFonts w:ascii="Arial" w:hAnsi="Arial" w:cs="Arial"/>
                <w:color w:val="auto"/>
              </w:rPr>
            </w:pPr>
            <w:r w:rsidRPr="00F5366F">
              <w:rPr>
                <w:rFonts w:ascii="Arial" w:hAnsi="Arial" w:cs="Arial"/>
                <w:color w:val="auto"/>
                <w:shd w:val="clear" w:color="auto" w:fill="F5F5F5"/>
              </w:rPr>
              <w:t xml:space="preserve">- sieć: </w:t>
            </w:r>
            <w:r w:rsidRPr="00F5366F">
              <w:rPr>
                <w:rFonts w:ascii="Arial" w:hAnsi="Arial" w:cs="Arial"/>
                <w:color w:val="auto"/>
              </w:rPr>
              <w:t xml:space="preserve">GSM / HSPA / LTE </w:t>
            </w:r>
          </w:p>
          <w:p w14:paraId="7BEDE486" w14:textId="77777777" w:rsidR="005840EC" w:rsidRPr="00F5366F" w:rsidRDefault="005840EC" w:rsidP="00C52648">
            <w:pPr>
              <w:rPr>
                <w:rFonts w:ascii="Arial" w:hAnsi="Arial" w:cs="Arial"/>
                <w:color w:val="auto"/>
              </w:rPr>
            </w:pPr>
          </w:p>
          <w:p w14:paraId="7064F279" w14:textId="77777777" w:rsidR="005840EC" w:rsidRPr="00F5366F" w:rsidRDefault="005840EC" w:rsidP="00C52648">
            <w:pPr>
              <w:rPr>
                <w:rFonts w:ascii="Arial" w:hAnsi="Arial" w:cs="Arial"/>
                <w:color w:val="auto"/>
              </w:rPr>
            </w:pPr>
          </w:p>
        </w:tc>
        <w:tc>
          <w:tcPr>
            <w:tcW w:w="1284" w:type="dxa"/>
          </w:tcPr>
          <w:p w14:paraId="6BB6F5AE" w14:textId="77777777" w:rsidR="005840EC" w:rsidRPr="00F5366F" w:rsidRDefault="005840EC" w:rsidP="00C52648">
            <w:pPr>
              <w:jc w:val="center"/>
              <w:rPr>
                <w:rFonts w:ascii="Arial" w:hAnsi="Arial" w:cs="Arial"/>
              </w:rPr>
            </w:pPr>
            <w:r w:rsidRPr="00F5366F">
              <w:rPr>
                <w:rFonts w:ascii="Arial" w:hAnsi="Arial" w:cs="Arial"/>
              </w:rPr>
              <w:t>TAK</w:t>
            </w:r>
          </w:p>
        </w:tc>
        <w:tc>
          <w:tcPr>
            <w:tcW w:w="3323" w:type="dxa"/>
          </w:tcPr>
          <w:p w14:paraId="64FBF970" w14:textId="77777777" w:rsidR="005840EC" w:rsidRPr="00F5366F" w:rsidRDefault="005840EC" w:rsidP="00C52648">
            <w:pPr>
              <w:rPr>
                <w:rFonts w:ascii="Arial" w:hAnsi="Arial" w:cs="Arial"/>
              </w:rPr>
            </w:pPr>
          </w:p>
        </w:tc>
      </w:tr>
      <w:tr w:rsidR="005840EC" w:rsidRPr="00F5366F" w14:paraId="7A9A540E" w14:textId="77777777" w:rsidTr="00C52648">
        <w:tc>
          <w:tcPr>
            <w:tcW w:w="10348" w:type="dxa"/>
            <w:gridSpan w:val="4"/>
          </w:tcPr>
          <w:p w14:paraId="74E6CD54" w14:textId="77777777" w:rsidR="005840EC" w:rsidRPr="00F5366F" w:rsidRDefault="005840EC" w:rsidP="00C52648">
            <w:pPr>
              <w:rPr>
                <w:rFonts w:ascii="Arial" w:hAnsi="Arial" w:cs="Arial"/>
              </w:rPr>
            </w:pPr>
          </w:p>
          <w:p w14:paraId="55601290" w14:textId="77777777" w:rsidR="005840EC" w:rsidRPr="00F5366F" w:rsidRDefault="005840EC" w:rsidP="00C52648">
            <w:pPr>
              <w:rPr>
                <w:rFonts w:ascii="Arial" w:hAnsi="Arial" w:cs="Arial"/>
              </w:rPr>
            </w:pPr>
            <w:r w:rsidRPr="00F5366F">
              <w:rPr>
                <w:rFonts w:ascii="Arial" w:hAnsi="Arial" w:cs="Arial"/>
              </w:rPr>
              <w:t>Oferowany model/nazwa handlowa:  ………………………………………</w:t>
            </w:r>
          </w:p>
          <w:p w14:paraId="61B512AD" w14:textId="77777777" w:rsidR="005840EC" w:rsidRPr="00F5366F" w:rsidRDefault="005840EC" w:rsidP="00C52648">
            <w:pPr>
              <w:rPr>
                <w:rFonts w:ascii="Arial" w:hAnsi="Arial" w:cs="Arial"/>
              </w:rPr>
            </w:pPr>
            <w:r w:rsidRPr="00F5366F">
              <w:rPr>
                <w:rFonts w:ascii="Arial" w:hAnsi="Arial" w:cs="Arial"/>
              </w:rPr>
              <w:t>Producent: ………………………………………</w:t>
            </w:r>
          </w:p>
        </w:tc>
      </w:tr>
      <w:tr w:rsidR="005840EC" w:rsidRPr="00F5366F" w14:paraId="765FFAEF" w14:textId="77777777" w:rsidTr="00C52648">
        <w:tc>
          <w:tcPr>
            <w:tcW w:w="839" w:type="dxa"/>
          </w:tcPr>
          <w:p w14:paraId="0D979BCB" w14:textId="77777777" w:rsidR="005840EC" w:rsidRPr="00F5366F" w:rsidRDefault="005840EC" w:rsidP="00C52648">
            <w:pPr>
              <w:pStyle w:val="Akapitzlist"/>
              <w:rPr>
                <w:rFonts w:ascii="Arial" w:hAnsi="Arial" w:cs="Arial"/>
              </w:rPr>
            </w:pPr>
          </w:p>
        </w:tc>
        <w:tc>
          <w:tcPr>
            <w:tcW w:w="4902" w:type="dxa"/>
            <w:shd w:val="clear" w:color="auto" w:fill="auto"/>
          </w:tcPr>
          <w:p w14:paraId="0C407438" w14:textId="77777777" w:rsidR="005840EC" w:rsidRPr="00F5366F" w:rsidRDefault="005840EC" w:rsidP="00C52648">
            <w:pPr>
              <w:rPr>
                <w:rFonts w:ascii="Arial" w:hAnsi="Arial" w:cs="Arial"/>
                <w:b/>
                <w:bCs/>
                <w:color w:val="auto"/>
                <w:spacing w:val="-2"/>
              </w:rPr>
            </w:pPr>
            <w:r w:rsidRPr="00F5366F">
              <w:rPr>
                <w:rFonts w:ascii="Arial" w:hAnsi="Arial" w:cs="Arial"/>
                <w:b/>
                <w:bCs/>
                <w:color w:val="auto"/>
                <w:spacing w:val="-2"/>
              </w:rPr>
              <w:t>Oprogramowanie -</w:t>
            </w:r>
            <w:r w:rsidRPr="00F5366F">
              <w:rPr>
                <w:rFonts w:ascii="Arial" w:hAnsi="Arial" w:cs="Arial"/>
                <w:color w:val="auto"/>
                <w:spacing w:val="-2"/>
              </w:rPr>
              <w:t>1 kpl na 2 kpl środków łączności</w:t>
            </w:r>
          </w:p>
        </w:tc>
        <w:tc>
          <w:tcPr>
            <w:tcW w:w="1284" w:type="dxa"/>
          </w:tcPr>
          <w:p w14:paraId="1FB74809" w14:textId="77777777" w:rsidR="005840EC" w:rsidRPr="00F5366F" w:rsidRDefault="005840EC" w:rsidP="00C52648">
            <w:pPr>
              <w:jc w:val="center"/>
              <w:rPr>
                <w:rFonts w:ascii="Arial" w:hAnsi="Arial" w:cs="Arial"/>
              </w:rPr>
            </w:pPr>
          </w:p>
        </w:tc>
        <w:tc>
          <w:tcPr>
            <w:tcW w:w="3323" w:type="dxa"/>
          </w:tcPr>
          <w:p w14:paraId="555343E1" w14:textId="77777777" w:rsidR="005840EC" w:rsidRPr="00F5366F" w:rsidRDefault="005840EC" w:rsidP="00C52648">
            <w:pPr>
              <w:rPr>
                <w:rFonts w:ascii="Arial" w:hAnsi="Arial" w:cs="Arial"/>
              </w:rPr>
            </w:pPr>
          </w:p>
        </w:tc>
      </w:tr>
      <w:tr w:rsidR="005840EC" w:rsidRPr="00F5366F" w14:paraId="58B54E4D" w14:textId="77777777" w:rsidTr="00C52648">
        <w:tc>
          <w:tcPr>
            <w:tcW w:w="839" w:type="dxa"/>
          </w:tcPr>
          <w:p w14:paraId="5B2A87C0" w14:textId="77777777" w:rsidR="005840EC" w:rsidRPr="00F5366F" w:rsidRDefault="005840EC" w:rsidP="00C52648">
            <w:pPr>
              <w:pStyle w:val="Akapitzlist"/>
              <w:numPr>
                <w:ilvl w:val="0"/>
                <w:numId w:val="13"/>
              </w:numPr>
              <w:rPr>
                <w:rFonts w:ascii="Arial" w:hAnsi="Arial" w:cs="Arial"/>
              </w:rPr>
            </w:pPr>
          </w:p>
        </w:tc>
        <w:tc>
          <w:tcPr>
            <w:tcW w:w="4902" w:type="dxa"/>
            <w:shd w:val="clear" w:color="auto" w:fill="auto"/>
            <w:vAlign w:val="center"/>
          </w:tcPr>
          <w:p w14:paraId="09A6C45E" w14:textId="77777777" w:rsidR="005840EC" w:rsidRPr="00F5366F" w:rsidRDefault="005840EC" w:rsidP="00C52648">
            <w:pPr>
              <w:rPr>
                <w:rFonts w:ascii="Arial" w:hAnsi="Arial" w:cs="Arial"/>
                <w:color w:val="auto"/>
                <w:spacing w:val="-2"/>
              </w:rPr>
            </w:pPr>
            <w:r w:rsidRPr="00F5366F">
              <w:rPr>
                <w:rFonts w:ascii="Arial" w:eastAsia="Times New Roman" w:hAnsi="Arial" w:cs="Arial"/>
                <w:color w:val="auto"/>
                <w:lang w:eastAsia="ar-SA"/>
              </w:rPr>
              <w:t>Zapewnienie personelowi pierwszej linii możliwości wykorzystywania urządzenia mobilnego do wysyłania jednym przyciskiem pilnych wiadomości tekstowych, graficznych lub wideo do poszczególnych osób lub całego zespołu.</w:t>
            </w:r>
          </w:p>
        </w:tc>
        <w:tc>
          <w:tcPr>
            <w:tcW w:w="1284" w:type="dxa"/>
          </w:tcPr>
          <w:p w14:paraId="5DC8080A" w14:textId="77777777" w:rsidR="005840EC" w:rsidRPr="00F5366F" w:rsidRDefault="005840EC" w:rsidP="00C52648">
            <w:pPr>
              <w:jc w:val="center"/>
              <w:rPr>
                <w:rFonts w:ascii="Arial" w:hAnsi="Arial" w:cs="Arial"/>
              </w:rPr>
            </w:pPr>
            <w:r w:rsidRPr="00F5366F">
              <w:rPr>
                <w:rFonts w:ascii="Arial" w:hAnsi="Arial" w:cs="Arial"/>
              </w:rPr>
              <w:t>TAK</w:t>
            </w:r>
          </w:p>
        </w:tc>
        <w:tc>
          <w:tcPr>
            <w:tcW w:w="3323" w:type="dxa"/>
          </w:tcPr>
          <w:p w14:paraId="5DE942D2" w14:textId="77777777" w:rsidR="005840EC" w:rsidRPr="00F5366F" w:rsidRDefault="005840EC" w:rsidP="00C52648">
            <w:pPr>
              <w:rPr>
                <w:rFonts w:ascii="Arial" w:hAnsi="Arial" w:cs="Arial"/>
              </w:rPr>
            </w:pPr>
          </w:p>
        </w:tc>
      </w:tr>
      <w:tr w:rsidR="005840EC" w:rsidRPr="00F5366F" w14:paraId="741F3FD7" w14:textId="77777777" w:rsidTr="00C52648">
        <w:tc>
          <w:tcPr>
            <w:tcW w:w="839" w:type="dxa"/>
          </w:tcPr>
          <w:p w14:paraId="3E89BBE9" w14:textId="77777777" w:rsidR="005840EC" w:rsidRPr="00F5366F" w:rsidRDefault="005840EC" w:rsidP="00C52648">
            <w:pPr>
              <w:pStyle w:val="Akapitzlist"/>
              <w:numPr>
                <w:ilvl w:val="0"/>
                <w:numId w:val="13"/>
              </w:numPr>
              <w:rPr>
                <w:rFonts w:ascii="Arial" w:hAnsi="Arial" w:cs="Arial"/>
              </w:rPr>
            </w:pPr>
          </w:p>
        </w:tc>
        <w:tc>
          <w:tcPr>
            <w:tcW w:w="4902" w:type="dxa"/>
            <w:shd w:val="clear" w:color="auto" w:fill="auto"/>
            <w:vAlign w:val="center"/>
          </w:tcPr>
          <w:p w14:paraId="44FAAE9D" w14:textId="77777777" w:rsidR="005840EC" w:rsidRPr="00F5366F" w:rsidRDefault="005840EC" w:rsidP="00C52648">
            <w:pPr>
              <w:rPr>
                <w:rFonts w:ascii="Arial" w:hAnsi="Arial" w:cs="Arial"/>
                <w:b/>
                <w:bCs/>
                <w:color w:val="auto"/>
                <w:spacing w:val="-2"/>
              </w:rPr>
            </w:pPr>
            <w:r w:rsidRPr="00F5366F">
              <w:rPr>
                <w:rFonts w:ascii="Arial" w:eastAsia="Times New Roman" w:hAnsi="Arial" w:cs="Arial"/>
                <w:color w:val="auto"/>
                <w:lang w:eastAsia="ar-SA"/>
              </w:rPr>
              <w:t>Natychmiastowe łączenie zespołów za pomocą jednego przycisku. Dostęp do indywidualnych lub grupowych połączeń głosowych przez sieć Wi-Fi.</w:t>
            </w:r>
          </w:p>
        </w:tc>
        <w:tc>
          <w:tcPr>
            <w:tcW w:w="1284" w:type="dxa"/>
          </w:tcPr>
          <w:p w14:paraId="60099620" w14:textId="77777777" w:rsidR="005840EC" w:rsidRPr="00F5366F" w:rsidRDefault="005840EC" w:rsidP="00C52648">
            <w:pPr>
              <w:jc w:val="center"/>
              <w:rPr>
                <w:rFonts w:ascii="Arial" w:hAnsi="Arial" w:cs="Arial"/>
              </w:rPr>
            </w:pPr>
            <w:r w:rsidRPr="00F5366F">
              <w:rPr>
                <w:rFonts w:ascii="Arial" w:hAnsi="Arial" w:cs="Arial"/>
              </w:rPr>
              <w:t>TAK</w:t>
            </w:r>
          </w:p>
        </w:tc>
        <w:tc>
          <w:tcPr>
            <w:tcW w:w="3323" w:type="dxa"/>
          </w:tcPr>
          <w:p w14:paraId="6AD12256" w14:textId="77777777" w:rsidR="005840EC" w:rsidRPr="00F5366F" w:rsidRDefault="005840EC" w:rsidP="00C52648">
            <w:pPr>
              <w:rPr>
                <w:rFonts w:ascii="Arial" w:hAnsi="Arial" w:cs="Arial"/>
              </w:rPr>
            </w:pPr>
          </w:p>
        </w:tc>
      </w:tr>
      <w:tr w:rsidR="005840EC" w:rsidRPr="00F5366F" w14:paraId="09E25DE3" w14:textId="77777777" w:rsidTr="00C52648">
        <w:tc>
          <w:tcPr>
            <w:tcW w:w="839" w:type="dxa"/>
          </w:tcPr>
          <w:p w14:paraId="6DE10C05" w14:textId="77777777" w:rsidR="005840EC" w:rsidRPr="00F5366F" w:rsidRDefault="005840EC" w:rsidP="00C52648">
            <w:pPr>
              <w:pStyle w:val="Akapitzlist"/>
              <w:numPr>
                <w:ilvl w:val="0"/>
                <w:numId w:val="13"/>
              </w:numPr>
              <w:rPr>
                <w:rFonts w:ascii="Arial" w:hAnsi="Arial" w:cs="Arial"/>
              </w:rPr>
            </w:pPr>
          </w:p>
        </w:tc>
        <w:tc>
          <w:tcPr>
            <w:tcW w:w="4902" w:type="dxa"/>
            <w:shd w:val="clear" w:color="auto" w:fill="auto"/>
            <w:vAlign w:val="center"/>
          </w:tcPr>
          <w:p w14:paraId="6D9711D3" w14:textId="77777777" w:rsidR="005840EC" w:rsidRPr="00F5366F" w:rsidRDefault="005840EC" w:rsidP="00C52648">
            <w:pPr>
              <w:rPr>
                <w:rFonts w:ascii="Arial" w:hAnsi="Arial" w:cs="Arial"/>
                <w:color w:val="auto"/>
                <w:spacing w:val="-2"/>
              </w:rPr>
            </w:pPr>
            <w:r w:rsidRPr="00F5366F">
              <w:rPr>
                <w:rFonts w:ascii="Arial" w:eastAsia="Times New Roman" w:hAnsi="Arial" w:cs="Arial"/>
                <w:color w:val="auto"/>
                <w:lang w:eastAsia="ar-SA"/>
              </w:rPr>
              <w:t>Możliwość kierowania próśb pacjentów do najbliższego dostępnego i najbardziej wykwalifikowanego członka personelu w celu zapewnienia właściwej pomocy i opieki.</w:t>
            </w:r>
          </w:p>
        </w:tc>
        <w:tc>
          <w:tcPr>
            <w:tcW w:w="1284" w:type="dxa"/>
          </w:tcPr>
          <w:p w14:paraId="5793CF26" w14:textId="77777777" w:rsidR="005840EC" w:rsidRPr="00F5366F" w:rsidRDefault="005840EC" w:rsidP="00C52648">
            <w:pPr>
              <w:jc w:val="center"/>
              <w:rPr>
                <w:rFonts w:ascii="Arial" w:hAnsi="Arial" w:cs="Arial"/>
              </w:rPr>
            </w:pPr>
            <w:r w:rsidRPr="00F5366F">
              <w:rPr>
                <w:rFonts w:ascii="Arial" w:hAnsi="Arial" w:cs="Arial"/>
              </w:rPr>
              <w:t>TAK</w:t>
            </w:r>
          </w:p>
        </w:tc>
        <w:tc>
          <w:tcPr>
            <w:tcW w:w="3323" w:type="dxa"/>
          </w:tcPr>
          <w:p w14:paraId="5C7EDC9D" w14:textId="77777777" w:rsidR="005840EC" w:rsidRPr="00F5366F" w:rsidRDefault="005840EC" w:rsidP="00C52648">
            <w:pPr>
              <w:rPr>
                <w:rFonts w:ascii="Arial" w:hAnsi="Arial" w:cs="Arial"/>
              </w:rPr>
            </w:pPr>
          </w:p>
        </w:tc>
      </w:tr>
      <w:tr w:rsidR="005840EC" w:rsidRPr="00F5366F" w14:paraId="073EF425" w14:textId="77777777" w:rsidTr="00C52648">
        <w:tc>
          <w:tcPr>
            <w:tcW w:w="839" w:type="dxa"/>
          </w:tcPr>
          <w:p w14:paraId="4C3881B0" w14:textId="77777777" w:rsidR="005840EC" w:rsidRPr="00F5366F" w:rsidRDefault="005840EC" w:rsidP="00C52648">
            <w:pPr>
              <w:pStyle w:val="Akapitzlist"/>
              <w:numPr>
                <w:ilvl w:val="0"/>
                <w:numId w:val="13"/>
              </w:numPr>
              <w:rPr>
                <w:rFonts w:ascii="Arial" w:hAnsi="Arial" w:cs="Arial"/>
              </w:rPr>
            </w:pPr>
          </w:p>
        </w:tc>
        <w:tc>
          <w:tcPr>
            <w:tcW w:w="4902" w:type="dxa"/>
            <w:shd w:val="clear" w:color="auto" w:fill="auto"/>
            <w:vAlign w:val="center"/>
          </w:tcPr>
          <w:p w14:paraId="2ED42DEE" w14:textId="77777777" w:rsidR="005840EC" w:rsidRPr="00F5366F" w:rsidRDefault="005840EC" w:rsidP="00C52648">
            <w:pPr>
              <w:rPr>
                <w:rFonts w:ascii="Arial" w:hAnsi="Arial" w:cs="Arial"/>
                <w:color w:val="auto"/>
                <w:spacing w:val="-2"/>
              </w:rPr>
            </w:pPr>
            <w:r w:rsidRPr="00F5366F">
              <w:rPr>
                <w:rFonts w:ascii="Arial" w:eastAsia="Times New Roman" w:hAnsi="Arial" w:cs="Arial"/>
                <w:color w:val="auto"/>
                <w:lang w:eastAsia="ar-SA"/>
              </w:rPr>
              <w:t>Natychmiastowe powiadomienia personelu o sytuacjach awaryjnych. Funkcja priorytetyzacji powiadomień alarmowych powinna zapewnić wyższy status alertów alarmowych.</w:t>
            </w:r>
          </w:p>
        </w:tc>
        <w:tc>
          <w:tcPr>
            <w:tcW w:w="1284" w:type="dxa"/>
          </w:tcPr>
          <w:p w14:paraId="1CF2DA01" w14:textId="77777777" w:rsidR="005840EC" w:rsidRPr="00F5366F" w:rsidRDefault="005840EC" w:rsidP="00C52648">
            <w:pPr>
              <w:jc w:val="center"/>
              <w:rPr>
                <w:rFonts w:ascii="Arial" w:hAnsi="Arial" w:cs="Arial"/>
              </w:rPr>
            </w:pPr>
            <w:r w:rsidRPr="00F5366F">
              <w:rPr>
                <w:rFonts w:ascii="Arial" w:hAnsi="Arial" w:cs="Arial"/>
              </w:rPr>
              <w:t>TAK</w:t>
            </w:r>
          </w:p>
        </w:tc>
        <w:tc>
          <w:tcPr>
            <w:tcW w:w="3323" w:type="dxa"/>
          </w:tcPr>
          <w:p w14:paraId="2BA22A56" w14:textId="77777777" w:rsidR="005840EC" w:rsidRPr="00F5366F" w:rsidRDefault="005840EC" w:rsidP="00C52648">
            <w:pPr>
              <w:rPr>
                <w:rFonts w:ascii="Arial" w:hAnsi="Arial" w:cs="Arial"/>
              </w:rPr>
            </w:pPr>
          </w:p>
        </w:tc>
      </w:tr>
      <w:tr w:rsidR="005840EC" w:rsidRPr="00F5366F" w14:paraId="40F55F1B" w14:textId="77777777" w:rsidTr="00C52648">
        <w:tc>
          <w:tcPr>
            <w:tcW w:w="839" w:type="dxa"/>
          </w:tcPr>
          <w:p w14:paraId="1528ED2F" w14:textId="77777777" w:rsidR="005840EC" w:rsidRPr="00F5366F" w:rsidRDefault="005840EC" w:rsidP="00C52648">
            <w:pPr>
              <w:pStyle w:val="Akapitzlist"/>
              <w:numPr>
                <w:ilvl w:val="0"/>
                <w:numId w:val="13"/>
              </w:numPr>
              <w:rPr>
                <w:rFonts w:ascii="Arial" w:hAnsi="Arial" w:cs="Arial"/>
              </w:rPr>
            </w:pPr>
          </w:p>
        </w:tc>
        <w:tc>
          <w:tcPr>
            <w:tcW w:w="4902" w:type="dxa"/>
            <w:shd w:val="clear" w:color="auto" w:fill="auto"/>
            <w:vAlign w:val="center"/>
          </w:tcPr>
          <w:p w14:paraId="5E1FF153" w14:textId="77777777" w:rsidR="005840EC" w:rsidRPr="00F5366F" w:rsidRDefault="005840EC" w:rsidP="00C52648">
            <w:pPr>
              <w:rPr>
                <w:rFonts w:ascii="Arial" w:hAnsi="Arial" w:cs="Arial"/>
                <w:color w:val="auto"/>
                <w:spacing w:val="-2"/>
              </w:rPr>
            </w:pPr>
            <w:r w:rsidRPr="00F5366F">
              <w:rPr>
                <w:rFonts w:ascii="Arial" w:eastAsia="Times New Roman" w:hAnsi="Arial" w:cs="Arial"/>
                <w:color w:val="auto"/>
                <w:lang w:eastAsia="ar-SA"/>
              </w:rPr>
              <w:t>Możliwość instalacji na urządzeniach z systemem Android, urządzeniach z systemem iOS lub komputerach stacjonarnych z systemem Windows.</w:t>
            </w:r>
          </w:p>
        </w:tc>
        <w:tc>
          <w:tcPr>
            <w:tcW w:w="1284" w:type="dxa"/>
          </w:tcPr>
          <w:p w14:paraId="0A79E169" w14:textId="77777777" w:rsidR="005840EC" w:rsidRPr="00F5366F" w:rsidRDefault="005840EC" w:rsidP="00C52648">
            <w:pPr>
              <w:jc w:val="center"/>
              <w:rPr>
                <w:rFonts w:ascii="Arial" w:hAnsi="Arial" w:cs="Arial"/>
              </w:rPr>
            </w:pPr>
            <w:r w:rsidRPr="00F5366F">
              <w:rPr>
                <w:rFonts w:ascii="Arial" w:hAnsi="Arial" w:cs="Arial"/>
              </w:rPr>
              <w:t>TAK</w:t>
            </w:r>
          </w:p>
        </w:tc>
        <w:tc>
          <w:tcPr>
            <w:tcW w:w="3323" w:type="dxa"/>
          </w:tcPr>
          <w:p w14:paraId="00C92DF9" w14:textId="77777777" w:rsidR="005840EC" w:rsidRPr="00F5366F" w:rsidRDefault="005840EC" w:rsidP="00C52648">
            <w:pPr>
              <w:rPr>
                <w:rFonts w:ascii="Arial" w:hAnsi="Arial" w:cs="Arial"/>
              </w:rPr>
            </w:pPr>
          </w:p>
        </w:tc>
      </w:tr>
      <w:tr w:rsidR="005840EC" w:rsidRPr="00F5366F" w14:paraId="366BC565" w14:textId="77777777" w:rsidTr="00C52648">
        <w:tc>
          <w:tcPr>
            <w:tcW w:w="839" w:type="dxa"/>
          </w:tcPr>
          <w:p w14:paraId="204E6AC0" w14:textId="77777777" w:rsidR="005840EC" w:rsidRPr="00F5366F" w:rsidRDefault="005840EC" w:rsidP="00C52648">
            <w:pPr>
              <w:pStyle w:val="Akapitzlist"/>
              <w:numPr>
                <w:ilvl w:val="0"/>
                <w:numId w:val="13"/>
              </w:numPr>
              <w:rPr>
                <w:rFonts w:ascii="Arial" w:hAnsi="Arial" w:cs="Arial"/>
              </w:rPr>
            </w:pPr>
          </w:p>
        </w:tc>
        <w:tc>
          <w:tcPr>
            <w:tcW w:w="4902" w:type="dxa"/>
            <w:shd w:val="clear" w:color="auto" w:fill="auto"/>
            <w:vAlign w:val="center"/>
          </w:tcPr>
          <w:p w14:paraId="7B6201D1" w14:textId="77777777" w:rsidR="005840EC" w:rsidRPr="00F5366F" w:rsidRDefault="005840EC" w:rsidP="00C52648">
            <w:pPr>
              <w:rPr>
                <w:rFonts w:ascii="Arial" w:hAnsi="Arial" w:cs="Arial"/>
                <w:color w:val="auto"/>
                <w:spacing w:val="-2"/>
              </w:rPr>
            </w:pPr>
            <w:r w:rsidRPr="00F5366F">
              <w:rPr>
                <w:rFonts w:ascii="Arial" w:eastAsia="Times New Roman" w:hAnsi="Arial" w:cs="Arial"/>
                <w:color w:val="auto"/>
                <w:lang w:eastAsia="ar-SA"/>
              </w:rPr>
              <w:t>Monitorowanie lokalizacji podłączonych urządzeń.</w:t>
            </w:r>
          </w:p>
        </w:tc>
        <w:tc>
          <w:tcPr>
            <w:tcW w:w="1284" w:type="dxa"/>
          </w:tcPr>
          <w:p w14:paraId="79ECA65C" w14:textId="77777777" w:rsidR="005840EC" w:rsidRPr="00F5366F" w:rsidRDefault="005840EC" w:rsidP="00C52648">
            <w:pPr>
              <w:jc w:val="center"/>
              <w:rPr>
                <w:rFonts w:ascii="Arial" w:hAnsi="Arial" w:cs="Arial"/>
              </w:rPr>
            </w:pPr>
            <w:r w:rsidRPr="00F5366F">
              <w:rPr>
                <w:rFonts w:ascii="Arial" w:hAnsi="Arial" w:cs="Arial"/>
              </w:rPr>
              <w:t>TAK</w:t>
            </w:r>
          </w:p>
        </w:tc>
        <w:tc>
          <w:tcPr>
            <w:tcW w:w="3323" w:type="dxa"/>
          </w:tcPr>
          <w:p w14:paraId="06B705F2" w14:textId="77777777" w:rsidR="005840EC" w:rsidRPr="00F5366F" w:rsidRDefault="005840EC" w:rsidP="00C52648">
            <w:pPr>
              <w:rPr>
                <w:rFonts w:ascii="Arial" w:hAnsi="Arial" w:cs="Arial"/>
              </w:rPr>
            </w:pPr>
          </w:p>
        </w:tc>
      </w:tr>
      <w:tr w:rsidR="005840EC" w:rsidRPr="00F5366F" w14:paraId="2E4B7567" w14:textId="77777777" w:rsidTr="00C52648">
        <w:tc>
          <w:tcPr>
            <w:tcW w:w="839" w:type="dxa"/>
          </w:tcPr>
          <w:p w14:paraId="5F807B2C" w14:textId="77777777" w:rsidR="005840EC" w:rsidRPr="00F5366F" w:rsidRDefault="005840EC" w:rsidP="00C52648">
            <w:pPr>
              <w:pStyle w:val="Akapitzlist"/>
              <w:numPr>
                <w:ilvl w:val="0"/>
                <w:numId w:val="13"/>
              </w:numPr>
              <w:rPr>
                <w:rFonts w:ascii="Arial" w:hAnsi="Arial" w:cs="Arial"/>
              </w:rPr>
            </w:pPr>
          </w:p>
        </w:tc>
        <w:tc>
          <w:tcPr>
            <w:tcW w:w="4902" w:type="dxa"/>
            <w:shd w:val="clear" w:color="auto" w:fill="auto"/>
            <w:vAlign w:val="center"/>
          </w:tcPr>
          <w:p w14:paraId="5F022BC3" w14:textId="77777777" w:rsidR="005840EC" w:rsidRPr="00F5366F" w:rsidRDefault="005840EC" w:rsidP="00C52648">
            <w:pPr>
              <w:rPr>
                <w:rFonts w:ascii="Arial" w:hAnsi="Arial" w:cs="Arial"/>
                <w:color w:val="auto"/>
                <w:spacing w:val="-2"/>
              </w:rPr>
            </w:pPr>
            <w:r w:rsidRPr="00F5366F">
              <w:rPr>
                <w:rFonts w:ascii="Arial" w:eastAsia="Times New Roman" w:hAnsi="Arial" w:cs="Arial"/>
                <w:color w:val="auto"/>
                <w:lang w:eastAsia="ar-SA"/>
              </w:rPr>
              <w:t>Możliwość obsługi przez pracowników wielu ról i działów – poprzez dostęp do wstępnie skonfigurowanych profili na urządzeniach.</w:t>
            </w:r>
          </w:p>
        </w:tc>
        <w:tc>
          <w:tcPr>
            <w:tcW w:w="1284" w:type="dxa"/>
          </w:tcPr>
          <w:p w14:paraId="7155BD71" w14:textId="77777777" w:rsidR="005840EC" w:rsidRPr="00F5366F" w:rsidRDefault="005840EC" w:rsidP="00C52648">
            <w:pPr>
              <w:jc w:val="center"/>
              <w:rPr>
                <w:rFonts w:ascii="Arial" w:hAnsi="Arial" w:cs="Arial"/>
              </w:rPr>
            </w:pPr>
            <w:r w:rsidRPr="00F5366F">
              <w:rPr>
                <w:rFonts w:ascii="Arial" w:hAnsi="Arial" w:cs="Arial"/>
              </w:rPr>
              <w:t>TAK</w:t>
            </w:r>
          </w:p>
        </w:tc>
        <w:tc>
          <w:tcPr>
            <w:tcW w:w="3323" w:type="dxa"/>
          </w:tcPr>
          <w:p w14:paraId="01517D95" w14:textId="77777777" w:rsidR="005840EC" w:rsidRPr="00F5366F" w:rsidRDefault="005840EC" w:rsidP="00C52648">
            <w:pPr>
              <w:rPr>
                <w:rFonts w:ascii="Arial" w:hAnsi="Arial" w:cs="Arial"/>
              </w:rPr>
            </w:pPr>
          </w:p>
        </w:tc>
      </w:tr>
      <w:tr w:rsidR="005840EC" w:rsidRPr="00F5366F" w14:paraId="58134992" w14:textId="77777777" w:rsidTr="00C52648">
        <w:tc>
          <w:tcPr>
            <w:tcW w:w="839" w:type="dxa"/>
          </w:tcPr>
          <w:p w14:paraId="1FE3B3B5" w14:textId="77777777" w:rsidR="005840EC" w:rsidRPr="00F5366F" w:rsidRDefault="005840EC" w:rsidP="00C52648">
            <w:pPr>
              <w:pStyle w:val="Akapitzlist"/>
              <w:numPr>
                <w:ilvl w:val="0"/>
                <w:numId w:val="13"/>
              </w:numPr>
              <w:rPr>
                <w:rFonts w:ascii="Arial" w:hAnsi="Arial" w:cs="Arial"/>
              </w:rPr>
            </w:pPr>
          </w:p>
        </w:tc>
        <w:tc>
          <w:tcPr>
            <w:tcW w:w="4902" w:type="dxa"/>
            <w:shd w:val="clear" w:color="auto" w:fill="auto"/>
            <w:vAlign w:val="center"/>
          </w:tcPr>
          <w:p w14:paraId="7D71EA13" w14:textId="77777777" w:rsidR="005840EC" w:rsidRPr="00F5366F" w:rsidRDefault="005840EC" w:rsidP="00C52648">
            <w:pPr>
              <w:rPr>
                <w:rFonts w:ascii="Arial" w:hAnsi="Arial" w:cs="Arial"/>
                <w:color w:val="auto"/>
                <w:spacing w:val="-2"/>
              </w:rPr>
            </w:pPr>
            <w:r w:rsidRPr="00F5366F">
              <w:rPr>
                <w:rFonts w:ascii="Arial" w:eastAsia="Times New Roman" w:hAnsi="Arial" w:cs="Arial"/>
                <w:color w:val="auto"/>
                <w:lang w:eastAsia="ar-SA"/>
              </w:rPr>
              <w:t>Funkcja wykrywania upadku urządzenia. W przypadku wykrycia upadku urządzenia system wysyła natychmiastowe powiadomienie, gdy urządzenie zostanie upuszczone i nie będzie reagować.</w:t>
            </w:r>
          </w:p>
        </w:tc>
        <w:tc>
          <w:tcPr>
            <w:tcW w:w="1284" w:type="dxa"/>
          </w:tcPr>
          <w:p w14:paraId="162DCFC2" w14:textId="77777777" w:rsidR="005840EC" w:rsidRPr="00F5366F" w:rsidRDefault="005840EC" w:rsidP="00C52648">
            <w:pPr>
              <w:jc w:val="center"/>
              <w:rPr>
                <w:rFonts w:ascii="Arial" w:hAnsi="Arial" w:cs="Arial"/>
              </w:rPr>
            </w:pPr>
            <w:r w:rsidRPr="00F5366F">
              <w:rPr>
                <w:rFonts w:ascii="Arial" w:hAnsi="Arial" w:cs="Arial"/>
              </w:rPr>
              <w:t>TAK</w:t>
            </w:r>
          </w:p>
        </w:tc>
        <w:tc>
          <w:tcPr>
            <w:tcW w:w="3323" w:type="dxa"/>
          </w:tcPr>
          <w:p w14:paraId="7687F01C" w14:textId="77777777" w:rsidR="005840EC" w:rsidRPr="00F5366F" w:rsidRDefault="005840EC" w:rsidP="00C52648">
            <w:pPr>
              <w:rPr>
                <w:rFonts w:ascii="Arial" w:hAnsi="Arial" w:cs="Arial"/>
              </w:rPr>
            </w:pPr>
          </w:p>
        </w:tc>
      </w:tr>
      <w:tr w:rsidR="005840EC" w:rsidRPr="00F5366F" w14:paraId="2123B981" w14:textId="77777777" w:rsidTr="00C52648">
        <w:tc>
          <w:tcPr>
            <w:tcW w:w="839" w:type="dxa"/>
          </w:tcPr>
          <w:p w14:paraId="76FA595A" w14:textId="77777777" w:rsidR="005840EC" w:rsidRPr="00F5366F" w:rsidRDefault="005840EC" w:rsidP="00C52648">
            <w:pPr>
              <w:pStyle w:val="Akapitzlist"/>
              <w:numPr>
                <w:ilvl w:val="0"/>
                <w:numId w:val="13"/>
              </w:numPr>
              <w:rPr>
                <w:rFonts w:ascii="Arial" w:hAnsi="Arial" w:cs="Arial"/>
              </w:rPr>
            </w:pPr>
          </w:p>
        </w:tc>
        <w:tc>
          <w:tcPr>
            <w:tcW w:w="4902" w:type="dxa"/>
            <w:shd w:val="clear" w:color="auto" w:fill="auto"/>
            <w:vAlign w:val="center"/>
          </w:tcPr>
          <w:p w14:paraId="7D42C070" w14:textId="77777777" w:rsidR="005840EC" w:rsidRPr="00F5366F" w:rsidRDefault="005840EC" w:rsidP="00C52648">
            <w:pPr>
              <w:rPr>
                <w:rFonts w:ascii="Arial" w:hAnsi="Arial" w:cs="Arial"/>
                <w:color w:val="auto"/>
                <w:spacing w:val="-2"/>
              </w:rPr>
            </w:pPr>
            <w:r w:rsidRPr="00F5366F">
              <w:rPr>
                <w:rFonts w:ascii="Arial" w:eastAsia="Lucida Sans Unicode" w:hAnsi="Arial" w:cs="Arial"/>
                <w:color w:val="auto"/>
                <w:lang w:eastAsia="ar-SA"/>
              </w:rPr>
              <w:t>Możliwość podłączenia do urządzeń pracowników czujników i aplikacji innych firm.</w:t>
            </w:r>
          </w:p>
        </w:tc>
        <w:tc>
          <w:tcPr>
            <w:tcW w:w="1284" w:type="dxa"/>
          </w:tcPr>
          <w:p w14:paraId="04DD7483" w14:textId="77777777" w:rsidR="005840EC" w:rsidRPr="00F5366F" w:rsidRDefault="005840EC" w:rsidP="00C52648">
            <w:pPr>
              <w:jc w:val="center"/>
              <w:rPr>
                <w:rFonts w:ascii="Arial" w:hAnsi="Arial" w:cs="Arial"/>
              </w:rPr>
            </w:pPr>
            <w:r w:rsidRPr="00F5366F">
              <w:rPr>
                <w:rFonts w:ascii="Arial" w:hAnsi="Arial" w:cs="Arial"/>
              </w:rPr>
              <w:t>TAK</w:t>
            </w:r>
          </w:p>
        </w:tc>
        <w:tc>
          <w:tcPr>
            <w:tcW w:w="3323" w:type="dxa"/>
          </w:tcPr>
          <w:p w14:paraId="3ECB87C0" w14:textId="77777777" w:rsidR="005840EC" w:rsidRPr="00F5366F" w:rsidRDefault="005840EC" w:rsidP="00C52648">
            <w:pPr>
              <w:rPr>
                <w:rFonts w:ascii="Arial" w:hAnsi="Arial" w:cs="Arial"/>
              </w:rPr>
            </w:pPr>
          </w:p>
        </w:tc>
      </w:tr>
      <w:tr w:rsidR="005840EC" w:rsidRPr="00F5366F" w14:paraId="4DC7C92E" w14:textId="77777777" w:rsidTr="00C52648">
        <w:tc>
          <w:tcPr>
            <w:tcW w:w="839" w:type="dxa"/>
          </w:tcPr>
          <w:p w14:paraId="72903ACA" w14:textId="77777777" w:rsidR="005840EC" w:rsidRPr="00F5366F" w:rsidRDefault="005840EC" w:rsidP="00C52648">
            <w:pPr>
              <w:pStyle w:val="Akapitzlist"/>
              <w:numPr>
                <w:ilvl w:val="0"/>
                <w:numId w:val="13"/>
              </w:numPr>
              <w:rPr>
                <w:rFonts w:ascii="Arial" w:hAnsi="Arial" w:cs="Arial"/>
              </w:rPr>
            </w:pPr>
          </w:p>
        </w:tc>
        <w:tc>
          <w:tcPr>
            <w:tcW w:w="4902" w:type="dxa"/>
            <w:shd w:val="clear" w:color="auto" w:fill="auto"/>
            <w:vAlign w:val="center"/>
          </w:tcPr>
          <w:p w14:paraId="222C48AD" w14:textId="77777777" w:rsidR="005840EC" w:rsidRPr="00F5366F" w:rsidRDefault="005840EC" w:rsidP="00C52648">
            <w:pPr>
              <w:rPr>
                <w:rFonts w:ascii="Arial" w:hAnsi="Arial" w:cs="Arial"/>
                <w:color w:val="auto"/>
                <w:spacing w:val="-2"/>
              </w:rPr>
            </w:pPr>
            <w:r w:rsidRPr="00F5366F">
              <w:rPr>
                <w:rFonts w:ascii="Arial" w:eastAsia="Lucida Sans Unicode" w:hAnsi="Arial" w:cs="Arial"/>
                <w:color w:val="auto"/>
                <w:lang w:eastAsia="ar-SA"/>
              </w:rPr>
              <w:t>Usługa wdrożenia i konfiguracji wraz z dostarczonymi komputerami mobilnymi.</w:t>
            </w:r>
          </w:p>
        </w:tc>
        <w:tc>
          <w:tcPr>
            <w:tcW w:w="1284" w:type="dxa"/>
          </w:tcPr>
          <w:p w14:paraId="17ECE0E7" w14:textId="77777777" w:rsidR="005840EC" w:rsidRPr="00F5366F" w:rsidRDefault="005840EC" w:rsidP="00C52648">
            <w:pPr>
              <w:jc w:val="center"/>
              <w:rPr>
                <w:rFonts w:ascii="Arial" w:hAnsi="Arial" w:cs="Arial"/>
              </w:rPr>
            </w:pPr>
            <w:r w:rsidRPr="00F5366F">
              <w:rPr>
                <w:rFonts w:ascii="Arial" w:hAnsi="Arial" w:cs="Arial"/>
              </w:rPr>
              <w:t>TAK</w:t>
            </w:r>
          </w:p>
        </w:tc>
        <w:tc>
          <w:tcPr>
            <w:tcW w:w="3323" w:type="dxa"/>
          </w:tcPr>
          <w:p w14:paraId="757CBF67" w14:textId="77777777" w:rsidR="005840EC" w:rsidRPr="00F5366F" w:rsidRDefault="005840EC" w:rsidP="00C52648">
            <w:pPr>
              <w:rPr>
                <w:rFonts w:ascii="Arial" w:hAnsi="Arial" w:cs="Arial"/>
              </w:rPr>
            </w:pPr>
          </w:p>
        </w:tc>
      </w:tr>
      <w:tr w:rsidR="005840EC" w:rsidRPr="00F5366F" w14:paraId="09649F5D" w14:textId="77777777" w:rsidTr="00C52648">
        <w:tc>
          <w:tcPr>
            <w:tcW w:w="839" w:type="dxa"/>
          </w:tcPr>
          <w:p w14:paraId="047DBFCF" w14:textId="77777777" w:rsidR="005840EC" w:rsidRPr="00F5366F" w:rsidRDefault="005840EC" w:rsidP="00C52648">
            <w:pPr>
              <w:pStyle w:val="Akapitzlist"/>
              <w:numPr>
                <w:ilvl w:val="0"/>
                <w:numId w:val="13"/>
              </w:numPr>
              <w:rPr>
                <w:rFonts w:ascii="Arial" w:hAnsi="Arial" w:cs="Arial"/>
              </w:rPr>
            </w:pPr>
          </w:p>
        </w:tc>
        <w:tc>
          <w:tcPr>
            <w:tcW w:w="4902" w:type="dxa"/>
            <w:shd w:val="clear" w:color="auto" w:fill="auto"/>
            <w:vAlign w:val="center"/>
          </w:tcPr>
          <w:p w14:paraId="6734105C" w14:textId="77777777" w:rsidR="005840EC" w:rsidRPr="00F5366F" w:rsidRDefault="005840EC" w:rsidP="00C52648">
            <w:pPr>
              <w:rPr>
                <w:rFonts w:ascii="Arial" w:hAnsi="Arial" w:cs="Arial"/>
                <w:b/>
                <w:bCs/>
                <w:color w:val="auto"/>
                <w:spacing w:val="-2"/>
              </w:rPr>
            </w:pPr>
            <w:r w:rsidRPr="00F5366F">
              <w:rPr>
                <w:rFonts w:ascii="Arial" w:eastAsia="Lucida Sans Unicode" w:hAnsi="Arial" w:cs="Arial"/>
                <w:color w:val="auto"/>
                <w:lang w:eastAsia="ar-SA"/>
              </w:rPr>
              <w:t>Licencja na okres 36 miesięcy do podłączenia 10 urządzeń.</w:t>
            </w:r>
          </w:p>
        </w:tc>
        <w:tc>
          <w:tcPr>
            <w:tcW w:w="1284" w:type="dxa"/>
          </w:tcPr>
          <w:p w14:paraId="5364810C" w14:textId="77777777" w:rsidR="005840EC" w:rsidRPr="00F5366F" w:rsidRDefault="005840EC" w:rsidP="00C52648">
            <w:pPr>
              <w:jc w:val="center"/>
              <w:rPr>
                <w:rFonts w:ascii="Arial" w:hAnsi="Arial" w:cs="Arial"/>
              </w:rPr>
            </w:pPr>
            <w:r w:rsidRPr="00F5366F">
              <w:rPr>
                <w:rFonts w:ascii="Arial" w:hAnsi="Arial" w:cs="Arial"/>
              </w:rPr>
              <w:t>TAK</w:t>
            </w:r>
          </w:p>
        </w:tc>
        <w:tc>
          <w:tcPr>
            <w:tcW w:w="3323" w:type="dxa"/>
          </w:tcPr>
          <w:p w14:paraId="51B78B37" w14:textId="77777777" w:rsidR="005840EC" w:rsidRPr="00F5366F" w:rsidRDefault="005840EC" w:rsidP="00C52648">
            <w:pPr>
              <w:rPr>
                <w:rFonts w:ascii="Arial" w:hAnsi="Arial" w:cs="Arial"/>
              </w:rPr>
            </w:pPr>
          </w:p>
        </w:tc>
      </w:tr>
      <w:tr w:rsidR="005840EC" w:rsidRPr="00F5366F" w14:paraId="6ECA02A4" w14:textId="77777777" w:rsidTr="00C52648">
        <w:tc>
          <w:tcPr>
            <w:tcW w:w="10348" w:type="dxa"/>
            <w:gridSpan w:val="4"/>
          </w:tcPr>
          <w:p w14:paraId="74427937" w14:textId="77777777" w:rsidR="005840EC" w:rsidRPr="00F5366F" w:rsidRDefault="005840EC" w:rsidP="00C52648">
            <w:pPr>
              <w:rPr>
                <w:rFonts w:ascii="Arial" w:hAnsi="Arial" w:cs="Arial"/>
              </w:rPr>
            </w:pPr>
          </w:p>
          <w:p w14:paraId="3531294B" w14:textId="77777777" w:rsidR="005840EC" w:rsidRPr="00F5366F" w:rsidRDefault="005840EC" w:rsidP="00C52648">
            <w:pPr>
              <w:rPr>
                <w:rFonts w:ascii="Arial" w:hAnsi="Arial" w:cs="Arial"/>
              </w:rPr>
            </w:pPr>
            <w:r w:rsidRPr="00F5366F">
              <w:rPr>
                <w:rFonts w:ascii="Arial" w:hAnsi="Arial" w:cs="Arial"/>
              </w:rPr>
              <w:t>Oferowany model/nazwa handlowa:  ………………………………………</w:t>
            </w:r>
          </w:p>
          <w:p w14:paraId="3A09F4E5" w14:textId="77777777" w:rsidR="005840EC" w:rsidRPr="00F5366F" w:rsidRDefault="005840EC" w:rsidP="00C52648">
            <w:pPr>
              <w:rPr>
                <w:rFonts w:ascii="Arial" w:hAnsi="Arial" w:cs="Arial"/>
              </w:rPr>
            </w:pPr>
            <w:r w:rsidRPr="00F5366F">
              <w:rPr>
                <w:rFonts w:ascii="Arial" w:hAnsi="Arial" w:cs="Arial"/>
              </w:rPr>
              <w:t>Producent: ………………………………………</w:t>
            </w:r>
          </w:p>
          <w:p w14:paraId="2B04B615" w14:textId="77777777" w:rsidR="005840EC" w:rsidRPr="00F5366F" w:rsidRDefault="005840EC" w:rsidP="00C52648">
            <w:pPr>
              <w:rPr>
                <w:rFonts w:ascii="Arial" w:hAnsi="Arial" w:cs="Arial"/>
              </w:rPr>
            </w:pPr>
            <w:r w:rsidRPr="00F5366F">
              <w:rPr>
                <w:rFonts w:ascii="Arial" w:hAnsi="Arial" w:cs="Arial"/>
              </w:rPr>
              <w:t>Rok produkcji: ………………………………………</w:t>
            </w:r>
          </w:p>
        </w:tc>
      </w:tr>
      <w:tr w:rsidR="005840EC" w:rsidRPr="00F5366F" w14:paraId="1CABCC98" w14:textId="77777777" w:rsidTr="00C52648">
        <w:tc>
          <w:tcPr>
            <w:tcW w:w="839" w:type="dxa"/>
          </w:tcPr>
          <w:p w14:paraId="56D44490" w14:textId="77777777" w:rsidR="005840EC" w:rsidRPr="00F5366F" w:rsidRDefault="005840EC" w:rsidP="00C52648">
            <w:pPr>
              <w:pStyle w:val="Akapitzlist"/>
              <w:numPr>
                <w:ilvl w:val="0"/>
                <w:numId w:val="13"/>
              </w:numPr>
              <w:rPr>
                <w:rFonts w:ascii="Arial" w:hAnsi="Arial" w:cs="Arial"/>
              </w:rPr>
            </w:pPr>
          </w:p>
        </w:tc>
        <w:tc>
          <w:tcPr>
            <w:tcW w:w="4902" w:type="dxa"/>
            <w:shd w:val="clear" w:color="auto" w:fill="auto"/>
          </w:tcPr>
          <w:p w14:paraId="2857333D" w14:textId="77777777" w:rsidR="005840EC" w:rsidRPr="00F5366F" w:rsidRDefault="005840EC" w:rsidP="00C52648">
            <w:pPr>
              <w:rPr>
                <w:rFonts w:ascii="Arial" w:hAnsi="Arial" w:cs="Arial"/>
                <w:b/>
                <w:bCs/>
                <w:color w:val="auto"/>
                <w:spacing w:val="-2"/>
              </w:rPr>
            </w:pPr>
            <w:r w:rsidRPr="00F5366F">
              <w:rPr>
                <w:rFonts w:ascii="Arial" w:hAnsi="Arial" w:cs="Arial"/>
                <w:b/>
                <w:bCs/>
                <w:color w:val="auto"/>
                <w:spacing w:val="-2"/>
              </w:rPr>
              <w:t>Komputer mobilny – 5 szt.</w:t>
            </w:r>
          </w:p>
        </w:tc>
        <w:tc>
          <w:tcPr>
            <w:tcW w:w="1284" w:type="dxa"/>
          </w:tcPr>
          <w:p w14:paraId="3455665B" w14:textId="77777777" w:rsidR="005840EC" w:rsidRPr="00F5366F" w:rsidRDefault="005840EC" w:rsidP="00C52648">
            <w:pPr>
              <w:jc w:val="center"/>
              <w:rPr>
                <w:rFonts w:ascii="Arial" w:hAnsi="Arial" w:cs="Arial"/>
              </w:rPr>
            </w:pPr>
            <w:r w:rsidRPr="00F5366F">
              <w:rPr>
                <w:rFonts w:ascii="Arial" w:hAnsi="Arial" w:cs="Arial"/>
              </w:rPr>
              <w:t>TAK</w:t>
            </w:r>
          </w:p>
        </w:tc>
        <w:tc>
          <w:tcPr>
            <w:tcW w:w="3323" w:type="dxa"/>
          </w:tcPr>
          <w:p w14:paraId="4B447791" w14:textId="77777777" w:rsidR="005840EC" w:rsidRPr="00F5366F" w:rsidRDefault="005840EC" w:rsidP="00C52648">
            <w:pPr>
              <w:rPr>
                <w:rFonts w:ascii="Arial" w:hAnsi="Arial" w:cs="Arial"/>
              </w:rPr>
            </w:pPr>
          </w:p>
        </w:tc>
      </w:tr>
      <w:tr w:rsidR="005840EC" w:rsidRPr="00F5366F" w14:paraId="1CF3D0DC" w14:textId="77777777" w:rsidTr="00C52648">
        <w:tc>
          <w:tcPr>
            <w:tcW w:w="839" w:type="dxa"/>
          </w:tcPr>
          <w:p w14:paraId="05D4B1AC" w14:textId="77777777" w:rsidR="005840EC" w:rsidRPr="00F5366F" w:rsidRDefault="005840EC" w:rsidP="00C52648">
            <w:pPr>
              <w:pStyle w:val="Akapitzlist"/>
              <w:numPr>
                <w:ilvl w:val="0"/>
                <w:numId w:val="13"/>
              </w:numPr>
              <w:rPr>
                <w:rFonts w:ascii="Arial" w:hAnsi="Arial" w:cs="Arial"/>
              </w:rPr>
            </w:pPr>
          </w:p>
        </w:tc>
        <w:tc>
          <w:tcPr>
            <w:tcW w:w="4902" w:type="dxa"/>
          </w:tcPr>
          <w:p w14:paraId="4BB0CDC7" w14:textId="77777777" w:rsidR="005840EC" w:rsidRPr="00F5366F" w:rsidRDefault="005840EC" w:rsidP="00C52648">
            <w:pPr>
              <w:rPr>
                <w:rFonts w:ascii="Arial" w:hAnsi="Arial" w:cs="Arial"/>
                <w:color w:val="auto"/>
                <w:spacing w:val="-2"/>
              </w:rPr>
            </w:pPr>
            <w:r w:rsidRPr="00F5366F">
              <w:rPr>
                <w:rFonts w:ascii="Arial" w:eastAsia="Times New Roman" w:hAnsi="Arial" w:cs="Arial"/>
                <w:color w:val="auto"/>
                <w:lang w:eastAsia="ar-SA"/>
              </w:rPr>
              <w:t>Typ, Komputer mobilny dla służby zdrowia kompatybilny z dostarczonym oprogramowaniem.</w:t>
            </w:r>
          </w:p>
        </w:tc>
        <w:tc>
          <w:tcPr>
            <w:tcW w:w="1284" w:type="dxa"/>
          </w:tcPr>
          <w:p w14:paraId="58D33145" w14:textId="77777777" w:rsidR="005840EC" w:rsidRPr="00F5366F" w:rsidRDefault="005840EC" w:rsidP="00C52648">
            <w:pPr>
              <w:jc w:val="center"/>
              <w:rPr>
                <w:rFonts w:ascii="Arial" w:hAnsi="Arial" w:cs="Arial"/>
              </w:rPr>
            </w:pPr>
            <w:r w:rsidRPr="00F5366F">
              <w:rPr>
                <w:rFonts w:ascii="Arial" w:hAnsi="Arial" w:cs="Arial"/>
              </w:rPr>
              <w:t>TAK</w:t>
            </w:r>
          </w:p>
        </w:tc>
        <w:tc>
          <w:tcPr>
            <w:tcW w:w="3323" w:type="dxa"/>
          </w:tcPr>
          <w:p w14:paraId="39160613" w14:textId="77777777" w:rsidR="005840EC" w:rsidRPr="00F5366F" w:rsidRDefault="005840EC" w:rsidP="00C52648">
            <w:pPr>
              <w:rPr>
                <w:rFonts w:ascii="Arial" w:hAnsi="Arial" w:cs="Arial"/>
              </w:rPr>
            </w:pPr>
          </w:p>
        </w:tc>
      </w:tr>
      <w:tr w:rsidR="005840EC" w:rsidRPr="00F5366F" w14:paraId="4EA324BD" w14:textId="77777777" w:rsidTr="00C52648">
        <w:tc>
          <w:tcPr>
            <w:tcW w:w="839" w:type="dxa"/>
          </w:tcPr>
          <w:p w14:paraId="50A0461D" w14:textId="77777777" w:rsidR="005840EC" w:rsidRPr="00F5366F" w:rsidRDefault="005840EC" w:rsidP="00C52648">
            <w:pPr>
              <w:pStyle w:val="Akapitzlist"/>
              <w:numPr>
                <w:ilvl w:val="0"/>
                <w:numId w:val="13"/>
              </w:numPr>
              <w:rPr>
                <w:rFonts w:ascii="Arial" w:hAnsi="Arial" w:cs="Arial"/>
              </w:rPr>
            </w:pPr>
          </w:p>
        </w:tc>
        <w:tc>
          <w:tcPr>
            <w:tcW w:w="4902" w:type="dxa"/>
          </w:tcPr>
          <w:p w14:paraId="2FAE973C" w14:textId="77777777" w:rsidR="005840EC" w:rsidRPr="00F5366F" w:rsidRDefault="005840EC" w:rsidP="00C52648">
            <w:pPr>
              <w:rPr>
                <w:rFonts w:ascii="Arial" w:hAnsi="Arial" w:cs="Arial"/>
                <w:color w:val="auto"/>
                <w:spacing w:val="-2"/>
              </w:rPr>
            </w:pPr>
            <w:r w:rsidRPr="00F5366F">
              <w:rPr>
                <w:rFonts w:ascii="Arial" w:eastAsia="Times New Roman" w:hAnsi="Arial" w:cs="Arial"/>
                <w:color w:val="auto"/>
                <w:lang w:eastAsia="ar-SA"/>
              </w:rPr>
              <w:t>Ekran dotykowy, Min. 6" - (FHD+) 1080 x 2160 px; Max 7”</w:t>
            </w:r>
          </w:p>
        </w:tc>
        <w:tc>
          <w:tcPr>
            <w:tcW w:w="1284" w:type="dxa"/>
          </w:tcPr>
          <w:p w14:paraId="57ECA453" w14:textId="77777777" w:rsidR="005840EC" w:rsidRPr="00F5366F" w:rsidRDefault="005840EC" w:rsidP="00C52648">
            <w:pPr>
              <w:jc w:val="center"/>
              <w:rPr>
                <w:rFonts w:ascii="Arial" w:hAnsi="Arial" w:cs="Arial"/>
              </w:rPr>
            </w:pPr>
            <w:r w:rsidRPr="00F5366F">
              <w:rPr>
                <w:rFonts w:ascii="Arial" w:hAnsi="Arial" w:cs="Arial"/>
              </w:rPr>
              <w:t>TAK, podać</w:t>
            </w:r>
          </w:p>
        </w:tc>
        <w:tc>
          <w:tcPr>
            <w:tcW w:w="3323" w:type="dxa"/>
          </w:tcPr>
          <w:p w14:paraId="2C68E197" w14:textId="77777777" w:rsidR="005840EC" w:rsidRPr="00F5366F" w:rsidRDefault="005840EC" w:rsidP="00C52648">
            <w:pPr>
              <w:rPr>
                <w:rFonts w:ascii="Arial" w:hAnsi="Arial" w:cs="Arial"/>
              </w:rPr>
            </w:pPr>
          </w:p>
        </w:tc>
      </w:tr>
      <w:tr w:rsidR="005840EC" w:rsidRPr="00F5366F" w14:paraId="07491D78" w14:textId="77777777" w:rsidTr="00C52648">
        <w:tc>
          <w:tcPr>
            <w:tcW w:w="839" w:type="dxa"/>
          </w:tcPr>
          <w:p w14:paraId="63C53A0E" w14:textId="77777777" w:rsidR="005840EC" w:rsidRPr="00F5366F" w:rsidRDefault="005840EC" w:rsidP="00C52648">
            <w:pPr>
              <w:pStyle w:val="Akapitzlist"/>
              <w:numPr>
                <w:ilvl w:val="0"/>
                <w:numId w:val="13"/>
              </w:numPr>
              <w:rPr>
                <w:rFonts w:ascii="Arial" w:hAnsi="Arial" w:cs="Arial"/>
              </w:rPr>
            </w:pPr>
          </w:p>
        </w:tc>
        <w:tc>
          <w:tcPr>
            <w:tcW w:w="4902" w:type="dxa"/>
          </w:tcPr>
          <w:p w14:paraId="20510B4C" w14:textId="77777777" w:rsidR="005840EC" w:rsidRPr="00F5366F" w:rsidRDefault="005840EC" w:rsidP="00C52648">
            <w:pPr>
              <w:rPr>
                <w:rFonts w:ascii="Arial" w:hAnsi="Arial" w:cs="Arial"/>
                <w:color w:val="auto"/>
                <w:spacing w:val="-2"/>
              </w:rPr>
            </w:pPr>
            <w:r w:rsidRPr="00F5366F">
              <w:rPr>
                <w:rFonts w:ascii="Arial" w:eastAsia="Times New Roman" w:hAnsi="Arial" w:cs="Arial"/>
                <w:color w:val="auto"/>
                <w:lang w:eastAsia="ar-SA"/>
              </w:rPr>
              <w:t xml:space="preserve">Procesor, Procesor sześciordzeniowy, uzyskujący wynik co najmniej 4000 punktów w teście Passmark – CPU Mark wg wyników </w:t>
            </w:r>
            <w:r w:rsidRPr="00F5366F">
              <w:rPr>
                <w:rFonts w:ascii="Arial" w:eastAsia="Times New Roman" w:hAnsi="Arial" w:cs="Arial"/>
                <w:color w:val="auto"/>
                <w:lang w:eastAsia="ar-SA"/>
              </w:rPr>
              <w:lastRenderedPageBreak/>
              <w:t>procesorów publikowanych na stronie http://www.cpubenchmark.net/cpu_list.php</w:t>
            </w:r>
          </w:p>
        </w:tc>
        <w:tc>
          <w:tcPr>
            <w:tcW w:w="1284" w:type="dxa"/>
          </w:tcPr>
          <w:p w14:paraId="602B1EC6" w14:textId="77777777" w:rsidR="005840EC" w:rsidRPr="00F5366F" w:rsidRDefault="005840EC" w:rsidP="00C52648">
            <w:pPr>
              <w:jc w:val="center"/>
              <w:rPr>
                <w:rFonts w:ascii="Arial" w:hAnsi="Arial" w:cs="Arial"/>
              </w:rPr>
            </w:pPr>
            <w:r w:rsidRPr="00F5366F">
              <w:rPr>
                <w:rFonts w:ascii="Arial" w:hAnsi="Arial" w:cs="Arial"/>
              </w:rPr>
              <w:lastRenderedPageBreak/>
              <w:t>TAK, podać</w:t>
            </w:r>
          </w:p>
        </w:tc>
        <w:tc>
          <w:tcPr>
            <w:tcW w:w="3323" w:type="dxa"/>
          </w:tcPr>
          <w:p w14:paraId="71488CA9" w14:textId="77777777" w:rsidR="005840EC" w:rsidRPr="00F5366F" w:rsidRDefault="005840EC" w:rsidP="00C52648">
            <w:pPr>
              <w:rPr>
                <w:rFonts w:ascii="Arial" w:hAnsi="Arial" w:cs="Arial"/>
              </w:rPr>
            </w:pPr>
          </w:p>
        </w:tc>
      </w:tr>
      <w:tr w:rsidR="005840EC" w:rsidRPr="00F5366F" w14:paraId="6DEA9BB6" w14:textId="77777777" w:rsidTr="00C52648">
        <w:tc>
          <w:tcPr>
            <w:tcW w:w="839" w:type="dxa"/>
          </w:tcPr>
          <w:p w14:paraId="1AFC31A1" w14:textId="77777777" w:rsidR="005840EC" w:rsidRPr="00F5366F" w:rsidRDefault="005840EC" w:rsidP="00C52648">
            <w:pPr>
              <w:pStyle w:val="Akapitzlist"/>
              <w:numPr>
                <w:ilvl w:val="0"/>
                <w:numId w:val="13"/>
              </w:numPr>
              <w:rPr>
                <w:rFonts w:ascii="Arial" w:hAnsi="Arial" w:cs="Arial"/>
              </w:rPr>
            </w:pPr>
          </w:p>
        </w:tc>
        <w:tc>
          <w:tcPr>
            <w:tcW w:w="4902" w:type="dxa"/>
          </w:tcPr>
          <w:p w14:paraId="5808A755" w14:textId="77777777" w:rsidR="005840EC" w:rsidRPr="00F5366F" w:rsidRDefault="005840EC" w:rsidP="00C52648">
            <w:pPr>
              <w:widowControl w:val="0"/>
              <w:rPr>
                <w:rFonts w:ascii="Arial" w:eastAsia="Times New Roman" w:hAnsi="Arial" w:cs="Arial"/>
                <w:color w:val="auto"/>
                <w:lang w:eastAsia="ar-SA"/>
              </w:rPr>
            </w:pPr>
            <w:r w:rsidRPr="00F5366F">
              <w:rPr>
                <w:rFonts w:ascii="Arial" w:eastAsia="Times New Roman" w:hAnsi="Arial" w:cs="Arial"/>
                <w:color w:val="auto"/>
                <w:lang w:eastAsia="ar-SA"/>
              </w:rPr>
              <w:t>System operacyjny, Android 15 lub równoważny*</w:t>
            </w:r>
          </w:p>
          <w:p w14:paraId="5F084A68" w14:textId="77777777" w:rsidR="005840EC" w:rsidRPr="00F5366F" w:rsidRDefault="005840EC" w:rsidP="00C52648">
            <w:pPr>
              <w:rPr>
                <w:rFonts w:ascii="Arial" w:hAnsi="Arial" w:cs="Arial"/>
                <w:color w:val="auto"/>
                <w:spacing w:val="-2"/>
              </w:rPr>
            </w:pPr>
            <w:r w:rsidRPr="00F5366F">
              <w:rPr>
                <w:rFonts w:ascii="Arial" w:eastAsia="Times New Roman" w:hAnsi="Arial" w:cs="Arial"/>
                <w:color w:val="auto"/>
                <w:lang w:eastAsia="ar-SA"/>
              </w:rPr>
              <w:t>*Zamawiający wskazuje, że dopuszcza rozwiązania równoważne opisywanym. W takim przypadku Wykonawca jest zobowiązany do wykazania, że produkt spełnia co najmniej takie same wymagania co wskazane przez Zamawiającego wymagania w niniejszej dokumentacji.</w:t>
            </w:r>
          </w:p>
        </w:tc>
        <w:tc>
          <w:tcPr>
            <w:tcW w:w="1284" w:type="dxa"/>
          </w:tcPr>
          <w:p w14:paraId="5C1B7283" w14:textId="77777777" w:rsidR="005840EC" w:rsidRPr="00F5366F" w:rsidRDefault="005840EC" w:rsidP="00C52648">
            <w:pPr>
              <w:jc w:val="center"/>
              <w:rPr>
                <w:rFonts w:ascii="Arial" w:hAnsi="Arial" w:cs="Arial"/>
              </w:rPr>
            </w:pPr>
            <w:r w:rsidRPr="00F5366F">
              <w:rPr>
                <w:rFonts w:ascii="Arial" w:hAnsi="Arial" w:cs="Arial"/>
              </w:rPr>
              <w:t>TAK, podać</w:t>
            </w:r>
          </w:p>
        </w:tc>
        <w:tc>
          <w:tcPr>
            <w:tcW w:w="3323" w:type="dxa"/>
          </w:tcPr>
          <w:p w14:paraId="2404F9A9" w14:textId="77777777" w:rsidR="005840EC" w:rsidRPr="00F5366F" w:rsidRDefault="005840EC" w:rsidP="00C52648">
            <w:pPr>
              <w:rPr>
                <w:rFonts w:ascii="Arial" w:hAnsi="Arial" w:cs="Arial"/>
              </w:rPr>
            </w:pPr>
          </w:p>
        </w:tc>
      </w:tr>
      <w:tr w:rsidR="005840EC" w:rsidRPr="00F5366F" w14:paraId="580BC9E5" w14:textId="77777777" w:rsidTr="00C52648">
        <w:tc>
          <w:tcPr>
            <w:tcW w:w="839" w:type="dxa"/>
          </w:tcPr>
          <w:p w14:paraId="5C6494B8" w14:textId="77777777" w:rsidR="005840EC" w:rsidRPr="00F5366F" w:rsidRDefault="005840EC" w:rsidP="00C52648">
            <w:pPr>
              <w:pStyle w:val="Akapitzlist"/>
              <w:numPr>
                <w:ilvl w:val="0"/>
                <w:numId w:val="13"/>
              </w:numPr>
              <w:rPr>
                <w:rFonts w:ascii="Arial" w:hAnsi="Arial" w:cs="Arial"/>
              </w:rPr>
            </w:pPr>
          </w:p>
        </w:tc>
        <w:tc>
          <w:tcPr>
            <w:tcW w:w="4902" w:type="dxa"/>
          </w:tcPr>
          <w:p w14:paraId="19AA3D93" w14:textId="77777777" w:rsidR="005840EC" w:rsidRPr="00F5366F" w:rsidRDefault="005840EC" w:rsidP="00C52648">
            <w:pPr>
              <w:rPr>
                <w:rFonts w:ascii="Arial" w:hAnsi="Arial" w:cs="Arial"/>
                <w:b/>
                <w:bCs/>
                <w:color w:val="auto"/>
                <w:spacing w:val="-2"/>
              </w:rPr>
            </w:pPr>
            <w:r w:rsidRPr="00F5366F">
              <w:rPr>
                <w:rFonts w:ascii="Arial" w:eastAsia="Times New Roman" w:hAnsi="Arial" w:cs="Arial"/>
                <w:color w:val="auto"/>
                <w:lang w:eastAsia="ar-SA"/>
              </w:rPr>
              <w:t>Pamięć, 6 GB RAM / 64 GB FLASH (możliwość rozbudowy pamięci o kartę MicroSD do 2 TB)</w:t>
            </w:r>
          </w:p>
        </w:tc>
        <w:tc>
          <w:tcPr>
            <w:tcW w:w="1284" w:type="dxa"/>
          </w:tcPr>
          <w:p w14:paraId="3308E501" w14:textId="77777777" w:rsidR="005840EC" w:rsidRPr="00F5366F" w:rsidRDefault="005840EC" w:rsidP="00C52648">
            <w:pPr>
              <w:jc w:val="center"/>
              <w:rPr>
                <w:rFonts w:ascii="Arial" w:hAnsi="Arial" w:cs="Arial"/>
              </w:rPr>
            </w:pPr>
            <w:r w:rsidRPr="00F5366F">
              <w:rPr>
                <w:rFonts w:ascii="Arial" w:hAnsi="Arial" w:cs="Arial"/>
              </w:rPr>
              <w:t>TAK, podać</w:t>
            </w:r>
          </w:p>
        </w:tc>
        <w:tc>
          <w:tcPr>
            <w:tcW w:w="3323" w:type="dxa"/>
          </w:tcPr>
          <w:p w14:paraId="77461E78" w14:textId="77777777" w:rsidR="005840EC" w:rsidRPr="00F5366F" w:rsidRDefault="005840EC" w:rsidP="00C52648">
            <w:pPr>
              <w:rPr>
                <w:rFonts w:ascii="Arial" w:hAnsi="Arial" w:cs="Arial"/>
              </w:rPr>
            </w:pPr>
          </w:p>
        </w:tc>
      </w:tr>
      <w:tr w:rsidR="005840EC" w:rsidRPr="00F5366F" w14:paraId="27686FB6" w14:textId="77777777" w:rsidTr="00C52648">
        <w:tc>
          <w:tcPr>
            <w:tcW w:w="839" w:type="dxa"/>
          </w:tcPr>
          <w:p w14:paraId="574D2A09" w14:textId="77777777" w:rsidR="005840EC" w:rsidRPr="00F5366F" w:rsidRDefault="005840EC" w:rsidP="00C52648">
            <w:pPr>
              <w:pStyle w:val="Akapitzlist"/>
              <w:numPr>
                <w:ilvl w:val="0"/>
                <w:numId w:val="13"/>
              </w:numPr>
              <w:rPr>
                <w:rFonts w:ascii="Arial" w:hAnsi="Arial" w:cs="Arial"/>
              </w:rPr>
            </w:pPr>
          </w:p>
        </w:tc>
        <w:tc>
          <w:tcPr>
            <w:tcW w:w="4902" w:type="dxa"/>
          </w:tcPr>
          <w:p w14:paraId="46527EED" w14:textId="77777777" w:rsidR="005840EC" w:rsidRPr="00F5366F" w:rsidRDefault="005840EC" w:rsidP="00C52648">
            <w:pPr>
              <w:rPr>
                <w:rFonts w:ascii="Arial" w:hAnsi="Arial" w:cs="Arial"/>
                <w:color w:val="auto"/>
              </w:rPr>
            </w:pPr>
            <w:r w:rsidRPr="00F5366F">
              <w:rPr>
                <w:rFonts w:ascii="Arial" w:eastAsia="Times New Roman" w:hAnsi="Arial" w:cs="Arial"/>
                <w:color w:val="auto"/>
                <w:lang w:eastAsia="ar-SA"/>
              </w:rPr>
              <w:t>Komunikacja przewodowa, Przez stację dokującą lub USB-C</w:t>
            </w:r>
          </w:p>
        </w:tc>
        <w:tc>
          <w:tcPr>
            <w:tcW w:w="1284" w:type="dxa"/>
          </w:tcPr>
          <w:p w14:paraId="65DC13E6" w14:textId="77777777" w:rsidR="005840EC" w:rsidRPr="00F5366F" w:rsidRDefault="005840EC" w:rsidP="00C52648">
            <w:pPr>
              <w:jc w:val="center"/>
              <w:rPr>
                <w:rFonts w:ascii="Arial" w:hAnsi="Arial" w:cs="Arial"/>
              </w:rPr>
            </w:pPr>
            <w:r w:rsidRPr="00F5366F">
              <w:rPr>
                <w:rFonts w:ascii="Arial" w:hAnsi="Arial" w:cs="Arial"/>
              </w:rPr>
              <w:t>TAK</w:t>
            </w:r>
          </w:p>
        </w:tc>
        <w:tc>
          <w:tcPr>
            <w:tcW w:w="3323" w:type="dxa"/>
          </w:tcPr>
          <w:p w14:paraId="46F45B89" w14:textId="77777777" w:rsidR="005840EC" w:rsidRPr="00F5366F" w:rsidRDefault="005840EC" w:rsidP="00C52648">
            <w:pPr>
              <w:rPr>
                <w:rFonts w:ascii="Arial" w:hAnsi="Arial" w:cs="Arial"/>
              </w:rPr>
            </w:pPr>
          </w:p>
        </w:tc>
      </w:tr>
      <w:tr w:rsidR="005840EC" w:rsidRPr="00F5366F" w14:paraId="3B420C71" w14:textId="77777777" w:rsidTr="00C52648">
        <w:tc>
          <w:tcPr>
            <w:tcW w:w="839" w:type="dxa"/>
          </w:tcPr>
          <w:p w14:paraId="6C9263E5" w14:textId="77777777" w:rsidR="005840EC" w:rsidRPr="00F5366F" w:rsidRDefault="005840EC" w:rsidP="00C52648">
            <w:pPr>
              <w:pStyle w:val="Akapitzlist"/>
              <w:numPr>
                <w:ilvl w:val="0"/>
                <w:numId w:val="13"/>
              </w:numPr>
              <w:rPr>
                <w:rFonts w:ascii="Arial" w:hAnsi="Arial" w:cs="Arial"/>
              </w:rPr>
            </w:pPr>
          </w:p>
        </w:tc>
        <w:tc>
          <w:tcPr>
            <w:tcW w:w="4902" w:type="dxa"/>
          </w:tcPr>
          <w:p w14:paraId="470F2CAC" w14:textId="77777777" w:rsidR="005840EC" w:rsidRPr="00F5366F" w:rsidRDefault="005840EC" w:rsidP="00C52648">
            <w:pPr>
              <w:rPr>
                <w:rFonts w:ascii="Arial" w:eastAsia="Times New Roman" w:hAnsi="Arial" w:cs="Arial"/>
                <w:color w:val="auto"/>
                <w:kern w:val="0"/>
                <w14:ligatures w14:val="none"/>
              </w:rPr>
            </w:pPr>
            <w:r w:rsidRPr="00F5366F">
              <w:rPr>
                <w:rFonts w:ascii="Arial" w:eastAsia="Lucida Sans Unicode" w:hAnsi="Arial" w:cs="Arial"/>
                <w:color w:val="auto"/>
                <w:lang w:eastAsia="ar-SA"/>
              </w:rPr>
              <w:t>Komunikacja bezprzewodowa (WLAN), IEEE 802.11 a/b/g/n/ac/ax/d/h/i/r/k/v/w/mc; 2x2 MU-MIMO; Tri-band (2.4 GHz, 5 GHz, 6 GHz), obsługa Wi-Fi 6</w:t>
            </w:r>
          </w:p>
        </w:tc>
        <w:tc>
          <w:tcPr>
            <w:tcW w:w="1284" w:type="dxa"/>
          </w:tcPr>
          <w:p w14:paraId="2C318C4A" w14:textId="77777777" w:rsidR="005840EC" w:rsidRPr="00F5366F" w:rsidRDefault="005840EC" w:rsidP="00C52648">
            <w:pPr>
              <w:jc w:val="center"/>
              <w:rPr>
                <w:rFonts w:ascii="Arial" w:hAnsi="Arial" w:cs="Arial"/>
              </w:rPr>
            </w:pPr>
            <w:r w:rsidRPr="00F5366F">
              <w:rPr>
                <w:rFonts w:ascii="Arial" w:hAnsi="Arial" w:cs="Arial"/>
              </w:rPr>
              <w:t>TAK</w:t>
            </w:r>
          </w:p>
        </w:tc>
        <w:tc>
          <w:tcPr>
            <w:tcW w:w="3323" w:type="dxa"/>
          </w:tcPr>
          <w:p w14:paraId="03DFC981" w14:textId="77777777" w:rsidR="005840EC" w:rsidRPr="00F5366F" w:rsidRDefault="005840EC" w:rsidP="00C52648">
            <w:pPr>
              <w:rPr>
                <w:rFonts w:ascii="Arial" w:hAnsi="Arial" w:cs="Arial"/>
              </w:rPr>
            </w:pPr>
          </w:p>
        </w:tc>
      </w:tr>
      <w:tr w:rsidR="005840EC" w:rsidRPr="00F5366F" w14:paraId="6CEB798F" w14:textId="77777777" w:rsidTr="00C52648">
        <w:tc>
          <w:tcPr>
            <w:tcW w:w="839" w:type="dxa"/>
          </w:tcPr>
          <w:p w14:paraId="6FE415D4" w14:textId="77777777" w:rsidR="005840EC" w:rsidRPr="00F5366F" w:rsidRDefault="005840EC" w:rsidP="00C52648">
            <w:pPr>
              <w:pStyle w:val="Akapitzlist"/>
              <w:numPr>
                <w:ilvl w:val="0"/>
                <w:numId w:val="13"/>
              </w:numPr>
              <w:rPr>
                <w:rFonts w:ascii="Arial" w:hAnsi="Arial" w:cs="Arial"/>
              </w:rPr>
            </w:pPr>
          </w:p>
        </w:tc>
        <w:tc>
          <w:tcPr>
            <w:tcW w:w="4902" w:type="dxa"/>
          </w:tcPr>
          <w:p w14:paraId="1C264A7F" w14:textId="77777777" w:rsidR="005840EC" w:rsidRPr="00F5366F" w:rsidRDefault="005840EC" w:rsidP="00C52648">
            <w:pPr>
              <w:rPr>
                <w:rFonts w:ascii="Arial" w:hAnsi="Arial" w:cs="Arial"/>
                <w:color w:val="auto"/>
              </w:rPr>
            </w:pPr>
            <w:r w:rsidRPr="00F5366F">
              <w:rPr>
                <w:rFonts w:ascii="Arial" w:eastAsia="Lucida Sans Unicode" w:hAnsi="Arial" w:cs="Arial"/>
                <w:color w:val="auto"/>
                <w:lang w:eastAsia="ar-SA"/>
              </w:rPr>
              <w:t>WPAN, Bluetooth 5.2, BLE</w:t>
            </w:r>
          </w:p>
        </w:tc>
        <w:tc>
          <w:tcPr>
            <w:tcW w:w="1284" w:type="dxa"/>
          </w:tcPr>
          <w:p w14:paraId="0404B3F2" w14:textId="77777777" w:rsidR="005840EC" w:rsidRPr="00F5366F" w:rsidRDefault="005840EC" w:rsidP="00C52648">
            <w:pPr>
              <w:jc w:val="center"/>
              <w:rPr>
                <w:rFonts w:ascii="Arial" w:hAnsi="Arial" w:cs="Arial"/>
              </w:rPr>
            </w:pPr>
            <w:r w:rsidRPr="00F5366F">
              <w:rPr>
                <w:rFonts w:ascii="Arial" w:hAnsi="Arial" w:cs="Arial"/>
              </w:rPr>
              <w:t>TAK</w:t>
            </w:r>
          </w:p>
        </w:tc>
        <w:tc>
          <w:tcPr>
            <w:tcW w:w="3323" w:type="dxa"/>
          </w:tcPr>
          <w:p w14:paraId="4377FB2B" w14:textId="77777777" w:rsidR="005840EC" w:rsidRPr="00F5366F" w:rsidRDefault="005840EC" w:rsidP="00C52648">
            <w:pPr>
              <w:rPr>
                <w:rFonts w:ascii="Arial" w:hAnsi="Arial" w:cs="Arial"/>
              </w:rPr>
            </w:pPr>
          </w:p>
        </w:tc>
      </w:tr>
      <w:tr w:rsidR="005840EC" w:rsidRPr="00F5366F" w14:paraId="754C79C6" w14:textId="77777777" w:rsidTr="00C52648">
        <w:tc>
          <w:tcPr>
            <w:tcW w:w="839" w:type="dxa"/>
          </w:tcPr>
          <w:p w14:paraId="20A35418" w14:textId="77777777" w:rsidR="005840EC" w:rsidRPr="00F5366F" w:rsidRDefault="005840EC" w:rsidP="00C52648">
            <w:pPr>
              <w:pStyle w:val="Akapitzlist"/>
              <w:numPr>
                <w:ilvl w:val="0"/>
                <w:numId w:val="13"/>
              </w:numPr>
              <w:rPr>
                <w:rFonts w:ascii="Arial" w:hAnsi="Arial" w:cs="Arial"/>
              </w:rPr>
            </w:pPr>
          </w:p>
        </w:tc>
        <w:tc>
          <w:tcPr>
            <w:tcW w:w="4902" w:type="dxa"/>
          </w:tcPr>
          <w:p w14:paraId="34DDDAFC" w14:textId="77777777" w:rsidR="005840EC" w:rsidRPr="00F5366F" w:rsidRDefault="005840EC" w:rsidP="00C52648">
            <w:pPr>
              <w:rPr>
                <w:rFonts w:ascii="Arial" w:hAnsi="Arial" w:cs="Arial"/>
                <w:color w:val="auto"/>
              </w:rPr>
            </w:pPr>
            <w:r w:rsidRPr="00F5366F">
              <w:rPr>
                <w:rFonts w:ascii="Arial" w:eastAsia="Lucida Sans Unicode" w:hAnsi="Arial" w:cs="Arial"/>
                <w:color w:val="auto"/>
                <w:lang w:eastAsia="ar-SA"/>
              </w:rPr>
              <w:t>Skanowanie, Moduł skanujący SE4720 1D/2D z białym podświetleniem LED i zielonym celownikiem</w:t>
            </w:r>
          </w:p>
        </w:tc>
        <w:tc>
          <w:tcPr>
            <w:tcW w:w="1284" w:type="dxa"/>
          </w:tcPr>
          <w:p w14:paraId="3E26CD37" w14:textId="77777777" w:rsidR="005840EC" w:rsidRPr="00F5366F" w:rsidRDefault="005840EC" w:rsidP="00C52648">
            <w:pPr>
              <w:jc w:val="center"/>
              <w:rPr>
                <w:rFonts w:ascii="Arial" w:hAnsi="Arial" w:cs="Arial"/>
              </w:rPr>
            </w:pPr>
            <w:r w:rsidRPr="00F5366F">
              <w:rPr>
                <w:rFonts w:ascii="Arial" w:hAnsi="Arial" w:cs="Arial"/>
              </w:rPr>
              <w:t>TAK</w:t>
            </w:r>
          </w:p>
        </w:tc>
        <w:tc>
          <w:tcPr>
            <w:tcW w:w="3323" w:type="dxa"/>
          </w:tcPr>
          <w:p w14:paraId="719B7E62" w14:textId="77777777" w:rsidR="005840EC" w:rsidRPr="00F5366F" w:rsidRDefault="005840EC" w:rsidP="00C52648">
            <w:pPr>
              <w:rPr>
                <w:rFonts w:ascii="Arial" w:hAnsi="Arial" w:cs="Arial"/>
              </w:rPr>
            </w:pPr>
          </w:p>
        </w:tc>
      </w:tr>
      <w:tr w:rsidR="005840EC" w:rsidRPr="00F5366F" w14:paraId="7C2476F5" w14:textId="77777777" w:rsidTr="00C52648">
        <w:tc>
          <w:tcPr>
            <w:tcW w:w="839" w:type="dxa"/>
          </w:tcPr>
          <w:p w14:paraId="11E88AA8" w14:textId="77777777" w:rsidR="005840EC" w:rsidRPr="00F5366F" w:rsidRDefault="005840EC" w:rsidP="00C52648">
            <w:pPr>
              <w:pStyle w:val="Akapitzlist"/>
              <w:numPr>
                <w:ilvl w:val="0"/>
                <w:numId w:val="13"/>
              </w:numPr>
              <w:rPr>
                <w:rFonts w:ascii="Arial" w:hAnsi="Arial" w:cs="Arial"/>
              </w:rPr>
            </w:pPr>
          </w:p>
        </w:tc>
        <w:tc>
          <w:tcPr>
            <w:tcW w:w="4902" w:type="dxa"/>
          </w:tcPr>
          <w:p w14:paraId="211C0DE6" w14:textId="77777777" w:rsidR="005840EC" w:rsidRPr="00F5366F" w:rsidRDefault="005840EC" w:rsidP="00C52648">
            <w:pPr>
              <w:rPr>
                <w:rFonts w:ascii="Arial" w:hAnsi="Arial" w:cs="Arial"/>
                <w:color w:val="auto"/>
              </w:rPr>
            </w:pPr>
            <w:r w:rsidRPr="00F5366F">
              <w:rPr>
                <w:rFonts w:ascii="Arial" w:eastAsia="Lucida Sans Unicode" w:hAnsi="Arial" w:cs="Arial"/>
                <w:color w:val="auto"/>
                <w:lang w:eastAsia="ar-SA"/>
              </w:rPr>
              <w:t>Kamera tylna, 16Mpx</w:t>
            </w:r>
          </w:p>
        </w:tc>
        <w:tc>
          <w:tcPr>
            <w:tcW w:w="1284" w:type="dxa"/>
          </w:tcPr>
          <w:p w14:paraId="4C4DF33E" w14:textId="77777777" w:rsidR="005840EC" w:rsidRPr="00F5366F" w:rsidRDefault="005840EC" w:rsidP="00C52648">
            <w:pPr>
              <w:jc w:val="center"/>
              <w:rPr>
                <w:rFonts w:ascii="Arial" w:hAnsi="Arial" w:cs="Arial"/>
              </w:rPr>
            </w:pPr>
            <w:r w:rsidRPr="00F5366F">
              <w:rPr>
                <w:rFonts w:ascii="Arial" w:hAnsi="Arial" w:cs="Arial"/>
              </w:rPr>
              <w:t>TAK, podać</w:t>
            </w:r>
          </w:p>
        </w:tc>
        <w:tc>
          <w:tcPr>
            <w:tcW w:w="3323" w:type="dxa"/>
          </w:tcPr>
          <w:p w14:paraId="65795E53" w14:textId="77777777" w:rsidR="005840EC" w:rsidRPr="00F5366F" w:rsidRDefault="005840EC" w:rsidP="00C52648">
            <w:pPr>
              <w:rPr>
                <w:rFonts w:ascii="Arial" w:hAnsi="Arial" w:cs="Arial"/>
              </w:rPr>
            </w:pPr>
          </w:p>
        </w:tc>
      </w:tr>
      <w:tr w:rsidR="005840EC" w:rsidRPr="00F5366F" w14:paraId="3A80FDC9" w14:textId="77777777" w:rsidTr="00C52648">
        <w:tc>
          <w:tcPr>
            <w:tcW w:w="839" w:type="dxa"/>
          </w:tcPr>
          <w:p w14:paraId="1DF488EC" w14:textId="77777777" w:rsidR="005840EC" w:rsidRPr="00F5366F" w:rsidRDefault="005840EC" w:rsidP="00C52648">
            <w:pPr>
              <w:pStyle w:val="Akapitzlist"/>
              <w:numPr>
                <w:ilvl w:val="0"/>
                <w:numId w:val="13"/>
              </w:numPr>
              <w:rPr>
                <w:rFonts w:ascii="Arial" w:hAnsi="Arial" w:cs="Arial"/>
              </w:rPr>
            </w:pPr>
          </w:p>
        </w:tc>
        <w:tc>
          <w:tcPr>
            <w:tcW w:w="4902" w:type="dxa"/>
          </w:tcPr>
          <w:p w14:paraId="49357936" w14:textId="77777777" w:rsidR="005840EC" w:rsidRPr="00F5366F" w:rsidRDefault="005840EC" w:rsidP="00C52648">
            <w:pPr>
              <w:widowControl w:val="0"/>
              <w:rPr>
                <w:rFonts w:ascii="Arial" w:eastAsia="Times New Roman" w:hAnsi="Arial" w:cs="Arial"/>
                <w:color w:val="auto"/>
                <w:lang w:eastAsia="ar-SA"/>
              </w:rPr>
            </w:pPr>
            <w:r w:rsidRPr="00F5366F">
              <w:rPr>
                <w:rFonts w:ascii="Arial" w:eastAsia="Times New Roman" w:hAnsi="Arial" w:cs="Arial"/>
                <w:color w:val="auto"/>
                <w:lang w:eastAsia="ar-SA"/>
              </w:rPr>
              <w:t>Zasilanie, Wymienna bateria litowo-jonowa, wytrzymałość ponad 8 h ciągłej pracy.</w:t>
            </w:r>
          </w:p>
          <w:p w14:paraId="2377DE4B" w14:textId="77777777" w:rsidR="005840EC" w:rsidRPr="00F5366F" w:rsidRDefault="005840EC" w:rsidP="00C52648">
            <w:pPr>
              <w:rPr>
                <w:rFonts w:ascii="Arial" w:hAnsi="Arial" w:cs="Arial"/>
                <w:b/>
                <w:bCs/>
                <w:color w:val="auto"/>
                <w:spacing w:val="-2"/>
              </w:rPr>
            </w:pPr>
            <w:r w:rsidRPr="00F5366F">
              <w:rPr>
                <w:rFonts w:ascii="Arial" w:eastAsia="Times New Roman" w:hAnsi="Arial" w:cs="Arial"/>
                <w:color w:val="auto"/>
                <w:lang w:eastAsia="ar-SA"/>
              </w:rPr>
              <w:t>Dostarczony wraz z ładowarką.</w:t>
            </w:r>
          </w:p>
        </w:tc>
        <w:tc>
          <w:tcPr>
            <w:tcW w:w="1284" w:type="dxa"/>
          </w:tcPr>
          <w:p w14:paraId="48979646" w14:textId="77777777" w:rsidR="005840EC" w:rsidRPr="00F5366F" w:rsidRDefault="005840EC" w:rsidP="00C52648">
            <w:pPr>
              <w:jc w:val="center"/>
              <w:rPr>
                <w:rFonts w:ascii="Arial" w:hAnsi="Arial" w:cs="Arial"/>
              </w:rPr>
            </w:pPr>
            <w:r w:rsidRPr="00F5366F">
              <w:rPr>
                <w:rFonts w:ascii="Arial" w:hAnsi="Arial" w:cs="Arial"/>
              </w:rPr>
              <w:t>TAK</w:t>
            </w:r>
          </w:p>
        </w:tc>
        <w:tc>
          <w:tcPr>
            <w:tcW w:w="3323" w:type="dxa"/>
          </w:tcPr>
          <w:p w14:paraId="7A6CC9A7" w14:textId="77777777" w:rsidR="005840EC" w:rsidRPr="00F5366F" w:rsidRDefault="005840EC" w:rsidP="00C52648">
            <w:pPr>
              <w:rPr>
                <w:rFonts w:ascii="Arial" w:hAnsi="Arial" w:cs="Arial"/>
              </w:rPr>
            </w:pPr>
          </w:p>
        </w:tc>
      </w:tr>
      <w:tr w:rsidR="005840EC" w:rsidRPr="00F5366F" w14:paraId="595D37A0" w14:textId="77777777" w:rsidTr="00C52648">
        <w:tc>
          <w:tcPr>
            <w:tcW w:w="839" w:type="dxa"/>
          </w:tcPr>
          <w:p w14:paraId="0194D413" w14:textId="77777777" w:rsidR="005840EC" w:rsidRPr="00F5366F" w:rsidRDefault="005840EC" w:rsidP="00C52648">
            <w:pPr>
              <w:pStyle w:val="Akapitzlist"/>
              <w:numPr>
                <w:ilvl w:val="0"/>
                <w:numId w:val="13"/>
              </w:numPr>
              <w:rPr>
                <w:rFonts w:ascii="Arial" w:hAnsi="Arial" w:cs="Arial"/>
              </w:rPr>
            </w:pPr>
          </w:p>
        </w:tc>
        <w:tc>
          <w:tcPr>
            <w:tcW w:w="4902" w:type="dxa"/>
          </w:tcPr>
          <w:p w14:paraId="45989E64" w14:textId="77777777" w:rsidR="005840EC" w:rsidRPr="00F5366F" w:rsidRDefault="005840EC" w:rsidP="00C52648">
            <w:pPr>
              <w:rPr>
                <w:rFonts w:ascii="Arial" w:hAnsi="Arial" w:cs="Arial"/>
                <w:b/>
                <w:bCs/>
                <w:color w:val="auto"/>
                <w:spacing w:val="-2"/>
              </w:rPr>
            </w:pPr>
            <w:r w:rsidRPr="00F5366F">
              <w:rPr>
                <w:rFonts w:ascii="Arial" w:eastAsia="Times New Roman" w:hAnsi="Arial" w:cs="Arial"/>
                <w:color w:val="auto"/>
                <w:lang w:eastAsia="ar-SA"/>
              </w:rPr>
              <w:t>Przyciski, 2 osobne przyciski skanowania, zwiększanie i zmniejszanie głośności.</w:t>
            </w:r>
          </w:p>
        </w:tc>
        <w:tc>
          <w:tcPr>
            <w:tcW w:w="1284" w:type="dxa"/>
          </w:tcPr>
          <w:p w14:paraId="0B0132BB" w14:textId="77777777" w:rsidR="005840EC" w:rsidRPr="00F5366F" w:rsidRDefault="005840EC" w:rsidP="00C52648">
            <w:pPr>
              <w:jc w:val="center"/>
              <w:rPr>
                <w:rFonts w:ascii="Arial" w:hAnsi="Arial" w:cs="Arial"/>
              </w:rPr>
            </w:pPr>
            <w:r w:rsidRPr="00F5366F">
              <w:rPr>
                <w:rFonts w:ascii="Arial" w:hAnsi="Arial" w:cs="Arial"/>
              </w:rPr>
              <w:t>TAK</w:t>
            </w:r>
          </w:p>
        </w:tc>
        <w:tc>
          <w:tcPr>
            <w:tcW w:w="3323" w:type="dxa"/>
          </w:tcPr>
          <w:p w14:paraId="4803EB0D" w14:textId="77777777" w:rsidR="005840EC" w:rsidRPr="00F5366F" w:rsidRDefault="005840EC" w:rsidP="00C52648">
            <w:pPr>
              <w:rPr>
                <w:rFonts w:ascii="Arial" w:hAnsi="Arial" w:cs="Arial"/>
              </w:rPr>
            </w:pPr>
          </w:p>
        </w:tc>
      </w:tr>
      <w:tr w:rsidR="005840EC" w:rsidRPr="00F5366F" w14:paraId="38CDFD20" w14:textId="77777777" w:rsidTr="00C52648">
        <w:tc>
          <w:tcPr>
            <w:tcW w:w="839" w:type="dxa"/>
          </w:tcPr>
          <w:p w14:paraId="682BD029" w14:textId="77777777" w:rsidR="005840EC" w:rsidRPr="00F5366F" w:rsidRDefault="005840EC" w:rsidP="00C52648">
            <w:pPr>
              <w:pStyle w:val="Akapitzlist"/>
              <w:numPr>
                <w:ilvl w:val="0"/>
                <w:numId w:val="13"/>
              </w:numPr>
              <w:rPr>
                <w:rFonts w:ascii="Arial" w:hAnsi="Arial" w:cs="Arial"/>
              </w:rPr>
            </w:pPr>
          </w:p>
        </w:tc>
        <w:tc>
          <w:tcPr>
            <w:tcW w:w="4902" w:type="dxa"/>
          </w:tcPr>
          <w:p w14:paraId="73DDA955" w14:textId="77777777" w:rsidR="005840EC" w:rsidRPr="00F5366F" w:rsidRDefault="005840EC" w:rsidP="00C52648">
            <w:pPr>
              <w:rPr>
                <w:rFonts w:ascii="Arial" w:hAnsi="Arial" w:cs="Arial"/>
                <w:b/>
                <w:bCs/>
                <w:color w:val="auto"/>
                <w:spacing w:val="-2"/>
              </w:rPr>
            </w:pPr>
            <w:r w:rsidRPr="00F5366F">
              <w:rPr>
                <w:rFonts w:ascii="Arial" w:eastAsia="Lucida Sans Unicode" w:hAnsi="Arial" w:cs="Arial"/>
                <w:color w:val="auto"/>
                <w:lang w:eastAsia="ar-SA"/>
              </w:rPr>
              <w:t>Odporność na upadki, Wielokrotne upadki na betonowa posadzkę pokrytą płytkami w zakresie temp. Roboczych - 1,25m, zgodnie z wymogami normy MIL-STD 810H.</w:t>
            </w:r>
          </w:p>
        </w:tc>
        <w:tc>
          <w:tcPr>
            <w:tcW w:w="1284" w:type="dxa"/>
          </w:tcPr>
          <w:p w14:paraId="19B60610" w14:textId="77777777" w:rsidR="005840EC" w:rsidRPr="00F5366F" w:rsidRDefault="005840EC" w:rsidP="00C52648">
            <w:pPr>
              <w:jc w:val="center"/>
              <w:rPr>
                <w:rFonts w:ascii="Arial" w:hAnsi="Arial" w:cs="Arial"/>
              </w:rPr>
            </w:pPr>
            <w:r w:rsidRPr="00F5366F">
              <w:rPr>
                <w:rFonts w:ascii="Arial" w:hAnsi="Arial" w:cs="Arial"/>
              </w:rPr>
              <w:t>TAK</w:t>
            </w:r>
          </w:p>
        </w:tc>
        <w:tc>
          <w:tcPr>
            <w:tcW w:w="3323" w:type="dxa"/>
          </w:tcPr>
          <w:p w14:paraId="771341BE" w14:textId="77777777" w:rsidR="005840EC" w:rsidRPr="00F5366F" w:rsidRDefault="005840EC" w:rsidP="00C52648">
            <w:pPr>
              <w:rPr>
                <w:rFonts w:ascii="Arial" w:hAnsi="Arial" w:cs="Arial"/>
              </w:rPr>
            </w:pPr>
          </w:p>
        </w:tc>
      </w:tr>
      <w:tr w:rsidR="005840EC" w:rsidRPr="00F5366F" w14:paraId="641672E9" w14:textId="77777777" w:rsidTr="00C52648">
        <w:tc>
          <w:tcPr>
            <w:tcW w:w="839" w:type="dxa"/>
          </w:tcPr>
          <w:p w14:paraId="51748C11" w14:textId="77777777" w:rsidR="005840EC" w:rsidRPr="00F5366F" w:rsidRDefault="005840EC" w:rsidP="00C52648">
            <w:pPr>
              <w:pStyle w:val="Akapitzlist"/>
              <w:numPr>
                <w:ilvl w:val="0"/>
                <w:numId w:val="13"/>
              </w:numPr>
              <w:rPr>
                <w:rFonts w:ascii="Arial" w:hAnsi="Arial" w:cs="Arial"/>
              </w:rPr>
            </w:pPr>
          </w:p>
        </w:tc>
        <w:tc>
          <w:tcPr>
            <w:tcW w:w="4902" w:type="dxa"/>
          </w:tcPr>
          <w:p w14:paraId="7F2E410A" w14:textId="77777777" w:rsidR="005840EC" w:rsidRPr="00F5366F" w:rsidRDefault="005840EC" w:rsidP="00C52648">
            <w:pPr>
              <w:rPr>
                <w:rFonts w:ascii="Arial" w:hAnsi="Arial" w:cs="Arial"/>
                <w:b/>
                <w:bCs/>
                <w:color w:val="auto"/>
                <w:spacing w:val="-2"/>
              </w:rPr>
            </w:pPr>
            <w:r w:rsidRPr="00F5366F">
              <w:rPr>
                <w:rFonts w:ascii="Arial" w:eastAsia="Lucida Sans Unicode" w:hAnsi="Arial" w:cs="Arial"/>
                <w:color w:val="auto"/>
                <w:lang w:eastAsia="ar-SA"/>
              </w:rPr>
              <w:t>Norma szczelności, IP68, IP65 (łączenie z baterią)</w:t>
            </w:r>
          </w:p>
        </w:tc>
        <w:tc>
          <w:tcPr>
            <w:tcW w:w="1284" w:type="dxa"/>
          </w:tcPr>
          <w:p w14:paraId="2C8206CF" w14:textId="77777777" w:rsidR="005840EC" w:rsidRPr="00F5366F" w:rsidRDefault="005840EC" w:rsidP="00C52648">
            <w:pPr>
              <w:jc w:val="center"/>
              <w:rPr>
                <w:rFonts w:ascii="Arial" w:hAnsi="Arial" w:cs="Arial"/>
              </w:rPr>
            </w:pPr>
            <w:r w:rsidRPr="00F5366F">
              <w:rPr>
                <w:rFonts w:ascii="Arial" w:hAnsi="Arial" w:cs="Arial"/>
              </w:rPr>
              <w:t>TAK</w:t>
            </w:r>
          </w:p>
        </w:tc>
        <w:tc>
          <w:tcPr>
            <w:tcW w:w="3323" w:type="dxa"/>
          </w:tcPr>
          <w:p w14:paraId="134BF584" w14:textId="77777777" w:rsidR="005840EC" w:rsidRPr="00F5366F" w:rsidRDefault="005840EC" w:rsidP="00C52648">
            <w:pPr>
              <w:rPr>
                <w:rFonts w:ascii="Arial" w:hAnsi="Arial" w:cs="Arial"/>
              </w:rPr>
            </w:pPr>
          </w:p>
        </w:tc>
      </w:tr>
      <w:tr w:rsidR="005840EC" w:rsidRPr="00F5366F" w14:paraId="1F96BDBA" w14:textId="77777777" w:rsidTr="00C52648">
        <w:tc>
          <w:tcPr>
            <w:tcW w:w="839" w:type="dxa"/>
          </w:tcPr>
          <w:p w14:paraId="4C434A0F" w14:textId="77777777" w:rsidR="005840EC" w:rsidRPr="00F5366F" w:rsidRDefault="005840EC" w:rsidP="00C52648">
            <w:pPr>
              <w:pStyle w:val="Akapitzlist"/>
              <w:numPr>
                <w:ilvl w:val="0"/>
                <w:numId w:val="13"/>
              </w:numPr>
              <w:rPr>
                <w:rFonts w:ascii="Arial" w:hAnsi="Arial" w:cs="Arial"/>
              </w:rPr>
            </w:pPr>
          </w:p>
        </w:tc>
        <w:tc>
          <w:tcPr>
            <w:tcW w:w="4902" w:type="dxa"/>
          </w:tcPr>
          <w:p w14:paraId="4C7CED20" w14:textId="77777777" w:rsidR="005840EC" w:rsidRPr="00F5366F" w:rsidRDefault="005840EC" w:rsidP="00C52648">
            <w:pPr>
              <w:rPr>
                <w:rFonts w:ascii="Arial" w:hAnsi="Arial" w:cs="Arial"/>
                <w:b/>
                <w:bCs/>
                <w:color w:val="auto"/>
                <w:spacing w:val="-2"/>
              </w:rPr>
            </w:pPr>
            <w:r w:rsidRPr="00F5366F">
              <w:rPr>
                <w:rFonts w:ascii="Arial" w:eastAsia="Lucida Sans Unicode" w:hAnsi="Arial" w:cs="Arial"/>
                <w:color w:val="auto"/>
                <w:lang w:eastAsia="ar-SA"/>
              </w:rPr>
              <w:t>Dezynfekcja i czyszczenie, Wysoka odporność na odkażanie; tworzywa sztuczne klasy medycznej – odporność na ponad 30 rodzajów chusteczek i środków dezynfekcyjnych.</w:t>
            </w:r>
          </w:p>
        </w:tc>
        <w:tc>
          <w:tcPr>
            <w:tcW w:w="1284" w:type="dxa"/>
          </w:tcPr>
          <w:p w14:paraId="6FA1CFFF" w14:textId="77777777" w:rsidR="005840EC" w:rsidRPr="00F5366F" w:rsidRDefault="005840EC" w:rsidP="00C52648">
            <w:pPr>
              <w:jc w:val="center"/>
              <w:rPr>
                <w:rFonts w:ascii="Arial" w:hAnsi="Arial" w:cs="Arial"/>
              </w:rPr>
            </w:pPr>
            <w:r w:rsidRPr="00F5366F">
              <w:rPr>
                <w:rFonts w:ascii="Arial" w:hAnsi="Arial" w:cs="Arial"/>
              </w:rPr>
              <w:t>TAK</w:t>
            </w:r>
          </w:p>
        </w:tc>
        <w:tc>
          <w:tcPr>
            <w:tcW w:w="3323" w:type="dxa"/>
          </w:tcPr>
          <w:p w14:paraId="2DB54EA4" w14:textId="77777777" w:rsidR="005840EC" w:rsidRPr="00F5366F" w:rsidRDefault="005840EC" w:rsidP="00C52648">
            <w:pPr>
              <w:rPr>
                <w:rFonts w:ascii="Arial" w:hAnsi="Arial" w:cs="Arial"/>
              </w:rPr>
            </w:pPr>
          </w:p>
        </w:tc>
      </w:tr>
      <w:tr w:rsidR="005840EC" w:rsidRPr="00F5366F" w14:paraId="41160011" w14:textId="77777777" w:rsidTr="00C52648">
        <w:tc>
          <w:tcPr>
            <w:tcW w:w="839" w:type="dxa"/>
          </w:tcPr>
          <w:p w14:paraId="74F93B5E" w14:textId="77777777" w:rsidR="005840EC" w:rsidRPr="00F5366F" w:rsidRDefault="005840EC" w:rsidP="00C52648">
            <w:pPr>
              <w:pStyle w:val="Akapitzlist"/>
              <w:numPr>
                <w:ilvl w:val="0"/>
                <w:numId w:val="13"/>
              </w:numPr>
              <w:rPr>
                <w:rFonts w:ascii="Arial" w:hAnsi="Arial" w:cs="Arial"/>
              </w:rPr>
            </w:pPr>
          </w:p>
        </w:tc>
        <w:tc>
          <w:tcPr>
            <w:tcW w:w="4902" w:type="dxa"/>
          </w:tcPr>
          <w:p w14:paraId="18678B33" w14:textId="77777777" w:rsidR="005840EC" w:rsidRPr="00F5366F" w:rsidRDefault="005840EC" w:rsidP="00C52648">
            <w:pPr>
              <w:rPr>
                <w:rFonts w:ascii="Arial" w:hAnsi="Arial" w:cs="Arial"/>
                <w:b/>
                <w:bCs/>
                <w:color w:val="auto"/>
                <w:spacing w:val="-2"/>
              </w:rPr>
            </w:pPr>
            <w:r w:rsidRPr="00F5366F">
              <w:rPr>
                <w:rFonts w:ascii="Arial" w:eastAsia="Lucida Sans Unicode" w:hAnsi="Arial" w:cs="Arial"/>
                <w:color w:val="auto"/>
                <w:lang w:eastAsia="ar-SA"/>
              </w:rPr>
              <w:t>Temperatura otoczenia pracy, Od -10 st. C do 50 st. C</w:t>
            </w:r>
          </w:p>
        </w:tc>
        <w:tc>
          <w:tcPr>
            <w:tcW w:w="1284" w:type="dxa"/>
          </w:tcPr>
          <w:p w14:paraId="5753D55B" w14:textId="77777777" w:rsidR="005840EC" w:rsidRPr="00F5366F" w:rsidRDefault="005840EC" w:rsidP="00C52648">
            <w:pPr>
              <w:jc w:val="center"/>
              <w:rPr>
                <w:rFonts w:ascii="Arial" w:hAnsi="Arial" w:cs="Arial"/>
              </w:rPr>
            </w:pPr>
            <w:r w:rsidRPr="00F5366F">
              <w:rPr>
                <w:rFonts w:ascii="Arial" w:hAnsi="Arial" w:cs="Arial"/>
              </w:rPr>
              <w:t>TAK</w:t>
            </w:r>
          </w:p>
        </w:tc>
        <w:tc>
          <w:tcPr>
            <w:tcW w:w="3323" w:type="dxa"/>
          </w:tcPr>
          <w:p w14:paraId="462CD5E1" w14:textId="77777777" w:rsidR="005840EC" w:rsidRPr="00F5366F" w:rsidRDefault="005840EC" w:rsidP="00C52648">
            <w:pPr>
              <w:rPr>
                <w:rFonts w:ascii="Arial" w:hAnsi="Arial" w:cs="Arial"/>
              </w:rPr>
            </w:pPr>
          </w:p>
        </w:tc>
      </w:tr>
      <w:tr w:rsidR="005840EC" w:rsidRPr="00F5366F" w14:paraId="19514342" w14:textId="77777777" w:rsidTr="00C52648">
        <w:tc>
          <w:tcPr>
            <w:tcW w:w="839" w:type="dxa"/>
          </w:tcPr>
          <w:p w14:paraId="040D522A" w14:textId="77777777" w:rsidR="005840EC" w:rsidRPr="00F5366F" w:rsidRDefault="005840EC" w:rsidP="00C52648">
            <w:pPr>
              <w:pStyle w:val="Akapitzlist"/>
              <w:numPr>
                <w:ilvl w:val="0"/>
                <w:numId w:val="13"/>
              </w:numPr>
              <w:rPr>
                <w:rFonts w:ascii="Arial" w:hAnsi="Arial" w:cs="Arial"/>
              </w:rPr>
            </w:pPr>
          </w:p>
        </w:tc>
        <w:tc>
          <w:tcPr>
            <w:tcW w:w="4902" w:type="dxa"/>
          </w:tcPr>
          <w:p w14:paraId="0E15BB66" w14:textId="77777777" w:rsidR="005840EC" w:rsidRPr="00F5366F" w:rsidRDefault="005840EC" w:rsidP="00C52648">
            <w:pPr>
              <w:rPr>
                <w:rFonts w:ascii="Arial" w:hAnsi="Arial" w:cs="Arial"/>
                <w:b/>
                <w:bCs/>
                <w:color w:val="auto"/>
                <w:spacing w:val="-2"/>
              </w:rPr>
            </w:pPr>
            <w:r w:rsidRPr="00F5366F">
              <w:rPr>
                <w:rFonts w:ascii="Arial" w:eastAsia="Lucida Sans Unicode" w:hAnsi="Arial" w:cs="Arial"/>
                <w:color w:val="auto"/>
                <w:lang w:eastAsia="ar-SA"/>
              </w:rPr>
              <w:t>W komplecie, Ładowarka, bateria oraz akcesoria oferowane przez producenta.</w:t>
            </w:r>
          </w:p>
        </w:tc>
        <w:tc>
          <w:tcPr>
            <w:tcW w:w="1284" w:type="dxa"/>
          </w:tcPr>
          <w:p w14:paraId="72C2FCFC" w14:textId="77777777" w:rsidR="005840EC" w:rsidRPr="00F5366F" w:rsidRDefault="005840EC" w:rsidP="00C52648">
            <w:pPr>
              <w:jc w:val="center"/>
              <w:rPr>
                <w:rFonts w:ascii="Arial" w:hAnsi="Arial" w:cs="Arial"/>
              </w:rPr>
            </w:pPr>
            <w:r w:rsidRPr="00F5366F">
              <w:rPr>
                <w:rFonts w:ascii="Arial" w:hAnsi="Arial" w:cs="Arial"/>
              </w:rPr>
              <w:t>TAK</w:t>
            </w:r>
          </w:p>
        </w:tc>
        <w:tc>
          <w:tcPr>
            <w:tcW w:w="3323" w:type="dxa"/>
          </w:tcPr>
          <w:p w14:paraId="3D7053F2" w14:textId="77777777" w:rsidR="005840EC" w:rsidRPr="00F5366F" w:rsidRDefault="005840EC" w:rsidP="00C52648">
            <w:pPr>
              <w:rPr>
                <w:rFonts w:ascii="Arial" w:hAnsi="Arial" w:cs="Arial"/>
              </w:rPr>
            </w:pPr>
          </w:p>
        </w:tc>
      </w:tr>
      <w:tr w:rsidR="005840EC" w:rsidRPr="00F5366F" w14:paraId="10471D8E" w14:textId="77777777" w:rsidTr="00C52648">
        <w:tc>
          <w:tcPr>
            <w:tcW w:w="839" w:type="dxa"/>
          </w:tcPr>
          <w:p w14:paraId="5D8DF45F" w14:textId="77777777" w:rsidR="005840EC" w:rsidRPr="00F5366F" w:rsidRDefault="005840EC" w:rsidP="00C52648">
            <w:pPr>
              <w:pStyle w:val="Akapitzlist"/>
              <w:numPr>
                <w:ilvl w:val="0"/>
                <w:numId w:val="13"/>
              </w:numPr>
              <w:rPr>
                <w:rFonts w:ascii="Arial" w:hAnsi="Arial" w:cs="Arial"/>
              </w:rPr>
            </w:pPr>
          </w:p>
        </w:tc>
        <w:tc>
          <w:tcPr>
            <w:tcW w:w="4902" w:type="dxa"/>
          </w:tcPr>
          <w:p w14:paraId="29E4BF99" w14:textId="77777777" w:rsidR="005840EC" w:rsidRPr="00F5366F" w:rsidRDefault="005840EC" w:rsidP="00C52648">
            <w:pPr>
              <w:rPr>
                <w:rFonts w:ascii="Arial" w:hAnsi="Arial" w:cs="Arial"/>
                <w:b/>
                <w:bCs/>
                <w:color w:val="auto"/>
                <w:spacing w:val="-2"/>
              </w:rPr>
            </w:pPr>
            <w:r w:rsidRPr="00F5366F">
              <w:rPr>
                <w:rFonts w:ascii="Arial" w:eastAsia="Lucida Sans Unicode" w:hAnsi="Arial" w:cs="Arial"/>
                <w:color w:val="auto"/>
                <w:lang w:eastAsia="ar-SA"/>
              </w:rPr>
              <w:t>Waga, Do 250 g</w:t>
            </w:r>
          </w:p>
        </w:tc>
        <w:tc>
          <w:tcPr>
            <w:tcW w:w="1284" w:type="dxa"/>
          </w:tcPr>
          <w:p w14:paraId="47971750" w14:textId="77777777" w:rsidR="005840EC" w:rsidRPr="00F5366F" w:rsidRDefault="005840EC" w:rsidP="00C52648">
            <w:pPr>
              <w:jc w:val="center"/>
              <w:rPr>
                <w:rFonts w:ascii="Arial" w:hAnsi="Arial" w:cs="Arial"/>
              </w:rPr>
            </w:pPr>
            <w:r w:rsidRPr="00F5366F">
              <w:rPr>
                <w:rFonts w:ascii="Arial" w:hAnsi="Arial" w:cs="Arial"/>
              </w:rPr>
              <w:t>TAK, podać</w:t>
            </w:r>
          </w:p>
        </w:tc>
        <w:tc>
          <w:tcPr>
            <w:tcW w:w="3323" w:type="dxa"/>
          </w:tcPr>
          <w:p w14:paraId="0A6643E3" w14:textId="77777777" w:rsidR="005840EC" w:rsidRPr="00F5366F" w:rsidRDefault="005840EC" w:rsidP="00C52648">
            <w:pPr>
              <w:rPr>
                <w:rFonts w:ascii="Arial" w:hAnsi="Arial" w:cs="Arial"/>
              </w:rPr>
            </w:pPr>
          </w:p>
        </w:tc>
      </w:tr>
      <w:tr w:rsidR="005840EC" w:rsidRPr="00F5366F" w14:paraId="1CD39CBF" w14:textId="77777777" w:rsidTr="00C52648">
        <w:tc>
          <w:tcPr>
            <w:tcW w:w="839" w:type="dxa"/>
          </w:tcPr>
          <w:p w14:paraId="13458C02" w14:textId="77777777" w:rsidR="005840EC" w:rsidRPr="00F5366F" w:rsidRDefault="005840EC" w:rsidP="00C52648">
            <w:pPr>
              <w:pStyle w:val="Akapitzlist"/>
              <w:numPr>
                <w:ilvl w:val="0"/>
                <w:numId w:val="13"/>
              </w:numPr>
              <w:rPr>
                <w:rFonts w:ascii="Arial" w:hAnsi="Arial" w:cs="Arial"/>
              </w:rPr>
            </w:pPr>
          </w:p>
        </w:tc>
        <w:tc>
          <w:tcPr>
            <w:tcW w:w="4902" w:type="dxa"/>
          </w:tcPr>
          <w:p w14:paraId="6E18DDC6" w14:textId="77777777" w:rsidR="005840EC" w:rsidRPr="00F5366F" w:rsidRDefault="005840EC" w:rsidP="00C52648">
            <w:pPr>
              <w:rPr>
                <w:rFonts w:ascii="Arial" w:hAnsi="Arial" w:cs="Arial"/>
                <w:b/>
                <w:bCs/>
                <w:color w:val="auto"/>
                <w:spacing w:val="-2"/>
              </w:rPr>
            </w:pPr>
            <w:r w:rsidRPr="00F5366F">
              <w:rPr>
                <w:rFonts w:ascii="Arial" w:eastAsia="Lucida Sans Unicode" w:hAnsi="Arial" w:cs="Arial"/>
                <w:color w:val="auto"/>
                <w:lang w:eastAsia="ar-SA"/>
              </w:rPr>
              <w:t>Dostawa, Zamawiający wymaga dostarczenia fabrycznie nowych urządzeń w opakowaniach uniemożliwiających ich uszkodzenie</w:t>
            </w:r>
          </w:p>
        </w:tc>
        <w:tc>
          <w:tcPr>
            <w:tcW w:w="1284" w:type="dxa"/>
          </w:tcPr>
          <w:p w14:paraId="4B00E5D9" w14:textId="77777777" w:rsidR="005840EC" w:rsidRPr="00F5366F" w:rsidRDefault="005840EC" w:rsidP="00C52648">
            <w:pPr>
              <w:jc w:val="center"/>
              <w:rPr>
                <w:rFonts w:ascii="Arial" w:hAnsi="Arial" w:cs="Arial"/>
              </w:rPr>
            </w:pPr>
            <w:r w:rsidRPr="00F5366F">
              <w:rPr>
                <w:rFonts w:ascii="Arial" w:hAnsi="Arial" w:cs="Arial"/>
              </w:rPr>
              <w:t>TAK</w:t>
            </w:r>
          </w:p>
        </w:tc>
        <w:tc>
          <w:tcPr>
            <w:tcW w:w="3323" w:type="dxa"/>
          </w:tcPr>
          <w:p w14:paraId="7C7E857A" w14:textId="77777777" w:rsidR="005840EC" w:rsidRPr="00F5366F" w:rsidRDefault="005840EC" w:rsidP="00C52648">
            <w:pPr>
              <w:rPr>
                <w:rFonts w:ascii="Arial" w:hAnsi="Arial" w:cs="Arial"/>
              </w:rPr>
            </w:pPr>
          </w:p>
        </w:tc>
      </w:tr>
      <w:tr w:rsidR="005840EC" w:rsidRPr="00F5366F" w14:paraId="640F3DB4" w14:textId="77777777" w:rsidTr="00C52648">
        <w:tc>
          <w:tcPr>
            <w:tcW w:w="839" w:type="dxa"/>
          </w:tcPr>
          <w:p w14:paraId="7D3115F0" w14:textId="77777777" w:rsidR="005840EC" w:rsidRPr="00F5366F" w:rsidRDefault="005840EC" w:rsidP="00C52648">
            <w:pPr>
              <w:pStyle w:val="Akapitzlist"/>
              <w:numPr>
                <w:ilvl w:val="0"/>
                <w:numId w:val="13"/>
              </w:numPr>
              <w:rPr>
                <w:rFonts w:ascii="Arial" w:hAnsi="Arial" w:cs="Arial"/>
              </w:rPr>
            </w:pPr>
          </w:p>
        </w:tc>
        <w:tc>
          <w:tcPr>
            <w:tcW w:w="4902" w:type="dxa"/>
          </w:tcPr>
          <w:p w14:paraId="5F238E20" w14:textId="77777777" w:rsidR="005840EC" w:rsidRPr="00F5366F" w:rsidRDefault="005840EC" w:rsidP="00C52648">
            <w:pPr>
              <w:rPr>
                <w:rFonts w:ascii="Arial" w:hAnsi="Arial" w:cs="Arial"/>
                <w:b/>
                <w:bCs/>
                <w:color w:val="auto"/>
                <w:spacing w:val="-2"/>
              </w:rPr>
            </w:pPr>
            <w:r w:rsidRPr="00F5366F">
              <w:rPr>
                <w:rFonts w:ascii="Arial" w:eastAsia="Lucida Sans Unicode" w:hAnsi="Arial" w:cs="Arial"/>
                <w:color w:val="auto"/>
                <w:lang w:eastAsia="ar-SA"/>
              </w:rPr>
              <w:t>Gwarancja producenta, Na wady produkcyjne i materiałowe na okres 12 miesięcy.</w:t>
            </w:r>
          </w:p>
        </w:tc>
        <w:tc>
          <w:tcPr>
            <w:tcW w:w="1284" w:type="dxa"/>
          </w:tcPr>
          <w:p w14:paraId="721037DD" w14:textId="77777777" w:rsidR="005840EC" w:rsidRPr="00F5366F" w:rsidRDefault="005840EC" w:rsidP="00C52648">
            <w:pPr>
              <w:jc w:val="center"/>
              <w:rPr>
                <w:rFonts w:ascii="Arial" w:hAnsi="Arial" w:cs="Arial"/>
              </w:rPr>
            </w:pPr>
            <w:r w:rsidRPr="00F5366F">
              <w:rPr>
                <w:rFonts w:ascii="Arial" w:hAnsi="Arial" w:cs="Arial"/>
              </w:rPr>
              <w:t>TAK</w:t>
            </w:r>
          </w:p>
        </w:tc>
        <w:tc>
          <w:tcPr>
            <w:tcW w:w="3323" w:type="dxa"/>
          </w:tcPr>
          <w:p w14:paraId="733C1C1B" w14:textId="77777777" w:rsidR="005840EC" w:rsidRPr="00F5366F" w:rsidRDefault="005840EC" w:rsidP="00C52648">
            <w:pPr>
              <w:rPr>
                <w:rFonts w:ascii="Arial" w:hAnsi="Arial" w:cs="Arial"/>
              </w:rPr>
            </w:pPr>
          </w:p>
        </w:tc>
      </w:tr>
      <w:tr w:rsidR="005840EC" w:rsidRPr="00F5366F" w14:paraId="069BB80B" w14:textId="77777777" w:rsidTr="00C52648">
        <w:tc>
          <w:tcPr>
            <w:tcW w:w="10348" w:type="dxa"/>
            <w:gridSpan w:val="4"/>
          </w:tcPr>
          <w:p w14:paraId="37BF1302" w14:textId="77777777" w:rsidR="005840EC" w:rsidRPr="00F5366F" w:rsidRDefault="005840EC" w:rsidP="00C52648">
            <w:pPr>
              <w:rPr>
                <w:rFonts w:ascii="Arial" w:hAnsi="Arial" w:cs="Arial"/>
              </w:rPr>
            </w:pPr>
          </w:p>
          <w:p w14:paraId="38490DCB" w14:textId="77777777" w:rsidR="005840EC" w:rsidRPr="00F5366F" w:rsidRDefault="005840EC" w:rsidP="00C52648">
            <w:pPr>
              <w:rPr>
                <w:rFonts w:ascii="Arial" w:hAnsi="Arial" w:cs="Arial"/>
              </w:rPr>
            </w:pPr>
            <w:r w:rsidRPr="00F5366F">
              <w:rPr>
                <w:rFonts w:ascii="Arial" w:hAnsi="Arial" w:cs="Arial"/>
              </w:rPr>
              <w:t>Oferowany model/nazwa handlowa:  ………………………………………</w:t>
            </w:r>
          </w:p>
          <w:p w14:paraId="65A2E4F5" w14:textId="77777777" w:rsidR="005840EC" w:rsidRPr="00F5366F" w:rsidRDefault="005840EC" w:rsidP="00C52648">
            <w:pPr>
              <w:rPr>
                <w:rFonts w:ascii="Arial" w:hAnsi="Arial" w:cs="Arial"/>
              </w:rPr>
            </w:pPr>
            <w:r w:rsidRPr="00F5366F">
              <w:rPr>
                <w:rFonts w:ascii="Arial" w:hAnsi="Arial" w:cs="Arial"/>
              </w:rPr>
              <w:t>Producent: ………………………………………</w:t>
            </w:r>
          </w:p>
          <w:p w14:paraId="35367E65" w14:textId="77777777" w:rsidR="005840EC" w:rsidRPr="00F5366F" w:rsidRDefault="005840EC" w:rsidP="00C52648">
            <w:pPr>
              <w:rPr>
                <w:rFonts w:ascii="Arial" w:hAnsi="Arial" w:cs="Arial"/>
              </w:rPr>
            </w:pPr>
            <w:r w:rsidRPr="00F5366F">
              <w:rPr>
                <w:rFonts w:ascii="Arial" w:hAnsi="Arial" w:cs="Arial"/>
              </w:rPr>
              <w:t>Rok produkcji: ………………………………………</w:t>
            </w:r>
          </w:p>
        </w:tc>
      </w:tr>
      <w:tr w:rsidR="005840EC" w:rsidRPr="00F5366F" w14:paraId="06EE6D04" w14:textId="77777777" w:rsidTr="00C52648">
        <w:tc>
          <w:tcPr>
            <w:tcW w:w="839" w:type="dxa"/>
          </w:tcPr>
          <w:p w14:paraId="1EF03F30" w14:textId="77777777" w:rsidR="005840EC" w:rsidRPr="00F5366F" w:rsidRDefault="005840EC" w:rsidP="00C52648">
            <w:pPr>
              <w:pStyle w:val="Akapitzlist"/>
              <w:rPr>
                <w:rFonts w:ascii="Arial" w:hAnsi="Arial" w:cs="Arial"/>
              </w:rPr>
            </w:pPr>
          </w:p>
        </w:tc>
        <w:tc>
          <w:tcPr>
            <w:tcW w:w="4902" w:type="dxa"/>
          </w:tcPr>
          <w:p w14:paraId="01B4C8F7" w14:textId="77777777" w:rsidR="005840EC" w:rsidRPr="00F5366F" w:rsidRDefault="005840EC" w:rsidP="00C52648">
            <w:pPr>
              <w:spacing w:line="360" w:lineRule="auto"/>
              <w:rPr>
                <w:rFonts w:ascii="Arial" w:hAnsi="Arial" w:cs="Arial"/>
                <w:b/>
                <w:bCs/>
              </w:rPr>
            </w:pPr>
            <w:r w:rsidRPr="00F5366F">
              <w:rPr>
                <w:rFonts w:ascii="Arial" w:hAnsi="Arial" w:cs="Arial"/>
                <w:b/>
                <w:bCs/>
              </w:rPr>
              <w:t>Kontroler sieci bezprzewodowej</w:t>
            </w:r>
          </w:p>
        </w:tc>
        <w:tc>
          <w:tcPr>
            <w:tcW w:w="1284" w:type="dxa"/>
          </w:tcPr>
          <w:p w14:paraId="0F8E6BDF" w14:textId="77777777" w:rsidR="005840EC" w:rsidRPr="00F5366F" w:rsidRDefault="005840EC" w:rsidP="00C52648">
            <w:pPr>
              <w:jc w:val="center"/>
              <w:rPr>
                <w:rFonts w:ascii="Arial" w:hAnsi="Arial" w:cs="Arial"/>
              </w:rPr>
            </w:pPr>
          </w:p>
        </w:tc>
        <w:tc>
          <w:tcPr>
            <w:tcW w:w="3323" w:type="dxa"/>
          </w:tcPr>
          <w:p w14:paraId="65CD1012" w14:textId="77777777" w:rsidR="005840EC" w:rsidRPr="00F5366F" w:rsidRDefault="005840EC" w:rsidP="00C52648">
            <w:pPr>
              <w:rPr>
                <w:rFonts w:ascii="Arial" w:hAnsi="Arial" w:cs="Arial"/>
              </w:rPr>
            </w:pPr>
          </w:p>
        </w:tc>
      </w:tr>
      <w:tr w:rsidR="005840EC" w:rsidRPr="00F5366F" w14:paraId="077ABC0A" w14:textId="77777777" w:rsidTr="00C52648">
        <w:tc>
          <w:tcPr>
            <w:tcW w:w="839" w:type="dxa"/>
          </w:tcPr>
          <w:p w14:paraId="03D8EA34" w14:textId="77777777" w:rsidR="005840EC" w:rsidRPr="00F5366F" w:rsidRDefault="005840EC" w:rsidP="00C52648">
            <w:pPr>
              <w:pStyle w:val="Akapitzlist"/>
              <w:numPr>
                <w:ilvl w:val="0"/>
                <w:numId w:val="13"/>
              </w:numPr>
              <w:rPr>
                <w:rFonts w:ascii="Arial" w:hAnsi="Arial" w:cs="Arial"/>
              </w:rPr>
            </w:pPr>
          </w:p>
        </w:tc>
        <w:tc>
          <w:tcPr>
            <w:tcW w:w="4902" w:type="dxa"/>
            <w:shd w:val="clear" w:color="auto" w:fill="auto"/>
            <w:vAlign w:val="center"/>
          </w:tcPr>
          <w:p w14:paraId="339D85C3" w14:textId="77777777" w:rsidR="005840EC" w:rsidRPr="00F5366F" w:rsidRDefault="005840EC" w:rsidP="00C52648">
            <w:pPr>
              <w:rPr>
                <w:rFonts w:ascii="Arial" w:hAnsi="Arial" w:cs="Arial"/>
              </w:rPr>
            </w:pPr>
            <w:r w:rsidRPr="00F5366F">
              <w:rPr>
                <w:rFonts w:ascii="Arial" w:eastAsia="Times New Roman" w:hAnsi="Arial" w:cs="Arial"/>
                <w:lang w:eastAsia="ar-SA"/>
              </w:rPr>
              <w:t>Kontroler musi mieć możliwość pracy w klastrze HA. Kontrolery muszą w pełni obsługiwać punkty dostępowe, opisane w tym dokumencie.</w:t>
            </w:r>
          </w:p>
        </w:tc>
        <w:tc>
          <w:tcPr>
            <w:tcW w:w="1284" w:type="dxa"/>
          </w:tcPr>
          <w:p w14:paraId="3D215E82" w14:textId="77777777" w:rsidR="005840EC" w:rsidRPr="00F5366F" w:rsidRDefault="005840EC" w:rsidP="00C52648">
            <w:pPr>
              <w:jc w:val="center"/>
              <w:rPr>
                <w:rFonts w:ascii="Arial" w:hAnsi="Arial" w:cs="Arial"/>
              </w:rPr>
            </w:pPr>
            <w:r w:rsidRPr="00F5366F">
              <w:rPr>
                <w:rFonts w:ascii="Arial" w:hAnsi="Arial" w:cs="Arial"/>
              </w:rPr>
              <w:t>TAK</w:t>
            </w:r>
          </w:p>
        </w:tc>
        <w:tc>
          <w:tcPr>
            <w:tcW w:w="3323" w:type="dxa"/>
          </w:tcPr>
          <w:p w14:paraId="443384CE" w14:textId="77777777" w:rsidR="005840EC" w:rsidRPr="00F5366F" w:rsidRDefault="005840EC" w:rsidP="00C52648">
            <w:pPr>
              <w:rPr>
                <w:rFonts w:ascii="Arial" w:hAnsi="Arial" w:cs="Arial"/>
              </w:rPr>
            </w:pPr>
          </w:p>
        </w:tc>
      </w:tr>
      <w:tr w:rsidR="005840EC" w:rsidRPr="00F5366F" w14:paraId="253670FD" w14:textId="77777777" w:rsidTr="00C52648">
        <w:tc>
          <w:tcPr>
            <w:tcW w:w="839" w:type="dxa"/>
          </w:tcPr>
          <w:p w14:paraId="0A8C8003" w14:textId="77777777" w:rsidR="005840EC" w:rsidRPr="00F5366F" w:rsidRDefault="005840EC" w:rsidP="00C52648">
            <w:pPr>
              <w:pStyle w:val="Akapitzlist"/>
              <w:numPr>
                <w:ilvl w:val="0"/>
                <w:numId w:val="13"/>
              </w:numPr>
              <w:rPr>
                <w:rFonts w:ascii="Arial" w:hAnsi="Arial" w:cs="Arial"/>
              </w:rPr>
            </w:pPr>
          </w:p>
        </w:tc>
        <w:tc>
          <w:tcPr>
            <w:tcW w:w="4902" w:type="dxa"/>
            <w:shd w:val="clear" w:color="auto" w:fill="auto"/>
            <w:vAlign w:val="center"/>
          </w:tcPr>
          <w:p w14:paraId="4B17A54B" w14:textId="77777777" w:rsidR="005840EC" w:rsidRPr="00F5366F" w:rsidRDefault="005840EC" w:rsidP="00C52648">
            <w:pPr>
              <w:rPr>
                <w:rFonts w:ascii="Arial" w:hAnsi="Arial" w:cs="Arial"/>
              </w:rPr>
            </w:pPr>
            <w:r w:rsidRPr="00F5366F">
              <w:rPr>
                <w:rFonts w:ascii="Arial" w:eastAsia="Times New Roman" w:hAnsi="Arial" w:cs="Arial"/>
                <w:lang w:eastAsia="ar-SA"/>
              </w:rPr>
              <w:t>Kontroler musi zarządzać siecią bezprzewodową złożoną z co najmniej 40 punktów dostępowych z możliwością rozbudowy do co najmniej 1000 punktów dostępowych. Dopuszcza się rozbudowę poprzez dodanie odpowiednich licencji i zmianę parametrów maszyn wirtualnych. Wartości łączne, dla klastra kontrolerów pracujących w HA.</w:t>
            </w:r>
          </w:p>
        </w:tc>
        <w:tc>
          <w:tcPr>
            <w:tcW w:w="1284" w:type="dxa"/>
          </w:tcPr>
          <w:p w14:paraId="652CFC8B" w14:textId="77777777" w:rsidR="005840EC" w:rsidRPr="00F5366F" w:rsidRDefault="005840EC" w:rsidP="00C52648">
            <w:pPr>
              <w:jc w:val="center"/>
              <w:rPr>
                <w:rFonts w:ascii="Arial" w:hAnsi="Arial" w:cs="Arial"/>
              </w:rPr>
            </w:pPr>
            <w:r w:rsidRPr="00F5366F">
              <w:rPr>
                <w:rFonts w:ascii="Arial" w:hAnsi="Arial" w:cs="Arial"/>
              </w:rPr>
              <w:t>TAK</w:t>
            </w:r>
          </w:p>
        </w:tc>
        <w:tc>
          <w:tcPr>
            <w:tcW w:w="3323" w:type="dxa"/>
          </w:tcPr>
          <w:p w14:paraId="09E15995" w14:textId="77777777" w:rsidR="005840EC" w:rsidRPr="00F5366F" w:rsidRDefault="005840EC" w:rsidP="00C52648">
            <w:pPr>
              <w:rPr>
                <w:rFonts w:ascii="Arial" w:hAnsi="Arial" w:cs="Arial"/>
              </w:rPr>
            </w:pPr>
          </w:p>
        </w:tc>
      </w:tr>
      <w:tr w:rsidR="005840EC" w:rsidRPr="00F5366F" w14:paraId="75B29B0D" w14:textId="77777777" w:rsidTr="00C52648">
        <w:tc>
          <w:tcPr>
            <w:tcW w:w="839" w:type="dxa"/>
          </w:tcPr>
          <w:p w14:paraId="349954CE" w14:textId="77777777" w:rsidR="005840EC" w:rsidRPr="00F5366F" w:rsidRDefault="005840EC" w:rsidP="00C52648">
            <w:pPr>
              <w:pStyle w:val="Akapitzlist"/>
              <w:numPr>
                <w:ilvl w:val="0"/>
                <w:numId w:val="13"/>
              </w:numPr>
              <w:rPr>
                <w:rFonts w:ascii="Arial" w:hAnsi="Arial" w:cs="Arial"/>
              </w:rPr>
            </w:pPr>
          </w:p>
        </w:tc>
        <w:tc>
          <w:tcPr>
            <w:tcW w:w="4902" w:type="dxa"/>
            <w:shd w:val="clear" w:color="auto" w:fill="auto"/>
            <w:vAlign w:val="center"/>
          </w:tcPr>
          <w:p w14:paraId="795733D5" w14:textId="77777777" w:rsidR="005840EC" w:rsidRPr="00F5366F" w:rsidRDefault="005840EC" w:rsidP="00C52648">
            <w:pPr>
              <w:rPr>
                <w:rFonts w:ascii="Arial" w:hAnsi="Arial" w:cs="Arial"/>
              </w:rPr>
            </w:pPr>
            <w:r w:rsidRPr="00F5366F">
              <w:rPr>
                <w:rFonts w:ascii="Arial" w:eastAsia="Times New Roman" w:hAnsi="Arial" w:cs="Arial"/>
                <w:lang w:eastAsia="ar-SA"/>
              </w:rPr>
              <w:t>Kontroler musi posiadać możliwość obsługi łącznie co najmniej 800 użytkowników.</w:t>
            </w:r>
          </w:p>
        </w:tc>
        <w:tc>
          <w:tcPr>
            <w:tcW w:w="1284" w:type="dxa"/>
          </w:tcPr>
          <w:p w14:paraId="216C59C8" w14:textId="77777777" w:rsidR="005840EC" w:rsidRPr="00F5366F" w:rsidRDefault="005840EC" w:rsidP="00C52648">
            <w:pPr>
              <w:jc w:val="center"/>
              <w:rPr>
                <w:rFonts w:ascii="Arial" w:hAnsi="Arial" w:cs="Arial"/>
              </w:rPr>
            </w:pPr>
            <w:r w:rsidRPr="00F5366F">
              <w:rPr>
                <w:rFonts w:ascii="Arial" w:hAnsi="Arial" w:cs="Arial"/>
              </w:rPr>
              <w:t>TAK, podać</w:t>
            </w:r>
          </w:p>
        </w:tc>
        <w:tc>
          <w:tcPr>
            <w:tcW w:w="3323" w:type="dxa"/>
          </w:tcPr>
          <w:p w14:paraId="54BD1A9B" w14:textId="77777777" w:rsidR="005840EC" w:rsidRPr="00F5366F" w:rsidRDefault="005840EC" w:rsidP="00C52648">
            <w:pPr>
              <w:rPr>
                <w:rFonts w:ascii="Arial" w:hAnsi="Arial" w:cs="Arial"/>
              </w:rPr>
            </w:pPr>
          </w:p>
        </w:tc>
      </w:tr>
      <w:tr w:rsidR="005840EC" w:rsidRPr="00F5366F" w14:paraId="74B6222C" w14:textId="77777777" w:rsidTr="00C52648">
        <w:tc>
          <w:tcPr>
            <w:tcW w:w="839" w:type="dxa"/>
          </w:tcPr>
          <w:p w14:paraId="5FF32D65" w14:textId="77777777" w:rsidR="005840EC" w:rsidRPr="00F5366F" w:rsidRDefault="005840EC" w:rsidP="00C52648">
            <w:pPr>
              <w:pStyle w:val="Akapitzlist"/>
              <w:numPr>
                <w:ilvl w:val="0"/>
                <w:numId w:val="13"/>
              </w:numPr>
              <w:rPr>
                <w:rFonts w:ascii="Arial" w:hAnsi="Arial" w:cs="Arial"/>
              </w:rPr>
            </w:pPr>
          </w:p>
        </w:tc>
        <w:tc>
          <w:tcPr>
            <w:tcW w:w="4902" w:type="dxa"/>
            <w:shd w:val="clear" w:color="auto" w:fill="auto"/>
            <w:vAlign w:val="center"/>
          </w:tcPr>
          <w:p w14:paraId="0F215648" w14:textId="77777777" w:rsidR="005840EC" w:rsidRPr="00F5366F" w:rsidRDefault="005840EC" w:rsidP="00C52648">
            <w:pPr>
              <w:widowControl w:val="0"/>
              <w:rPr>
                <w:rFonts w:ascii="Arial" w:eastAsia="Times New Roman" w:hAnsi="Arial" w:cs="Arial"/>
                <w:lang w:eastAsia="ar-SA"/>
              </w:rPr>
            </w:pPr>
            <w:r w:rsidRPr="00F5366F">
              <w:rPr>
                <w:rFonts w:ascii="Arial" w:eastAsia="Times New Roman" w:hAnsi="Arial" w:cs="Arial"/>
                <w:lang w:eastAsia="ar-SA"/>
              </w:rPr>
              <w:t>Każdy z wymaganych kontrolerów musi posiadać wyspecyfikowane w tym dokumencie funkcje:</w:t>
            </w:r>
          </w:p>
          <w:p w14:paraId="0CF7D2CA" w14:textId="77777777" w:rsidR="005840EC" w:rsidRPr="00F5366F" w:rsidRDefault="005840EC" w:rsidP="005840EC">
            <w:pPr>
              <w:pStyle w:val="Akapitzlist"/>
              <w:widowControl w:val="0"/>
              <w:numPr>
                <w:ilvl w:val="0"/>
                <w:numId w:val="43"/>
              </w:numPr>
              <w:suppressAutoHyphens/>
              <w:rPr>
                <w:rFonts w:ascii="Arial" w:eastAsia="Times New Roman" w:hAnsi="Arial" w:cs="Arial"/>
                <w:lang w:eastAsia="ar-SA"/>
              </w:rPr>
            </w:pPr>
            <w:r w:rsidRPr="00F5366F">
              <w:rPr>
                <w:rFonts w:ascii="Arial" w:eastAsia="Times New Roman" w:hAnsi="Arial" w:cs="Arial"/>
                <w:lang w:eastAsia="ar-SA"/>
              </w:rPr>
              <w:t>Musi posiadać funkcje VPN Gateway</w:t>
            </w:r>
          </w:p>
          <w:p w14:paraId="1A5E3F90" w14:textId="77777777" w:rsidR="005840EC" w:rsidRPr="00F5366F" w:rsidRDefault="005840EC" w:rsidP="005840EC">
            <w:pPr>
              <w:pStyle w:val="Akapitzlist"/>
              <w:widowControl w:val="0"/>
              <w:numPr>
                <w:ilvl w:val="0"/>
                <w:numId w:val="43"/>
              </w:numPr>
              <w:suppressAutoHyphens/>
              <w:rPr>
                <w:rFonts w:ascii="Arial" w:eastAsia="Times New Roman" w:hAnsi="Arial" w:cs="Arial"/>
                <w:lang w:eastAsia="ar-SA"/>
              </w:rPr>
            </w:pPr>
            <w:r w:rsidRPr="00F5366F">
              <w:rPr>
                <w:rFonts w:ascii="Arial" w:eastAsia="Times New Roman" w:hAnsi="Arial" w:cs="Arial"/>
                <w:lang w:eastAsia="ar-SA"/>
              </w:rPr>
              <w:t>Kontroler musi zapewniać możliwość integracji z innymi kontrolerami różnej wielkości pracując w systemie hierarchicznym.</w:t>
            </w:r>
          </w:p>
          <w:p w14:paraId="2CB94949" w14:textId="77777777" w:rsidR="005840EC" w:rsidRPr="00F5366F" w:rsidRDefault="005840EC" w:rsidP="005840EC">
            <w:pPr>
              <w:pStyle w:val="Akapitzlist"/>
              <w:widowControl w:val="0"/>
              <w:numPr>
                <w:ilvl w:val="0"/>
                <w:numId w:val="43"/>
              </w:numPr>
              <w:suppressAutoHyphens/>
              <w:rPr>
                <w:rFonts w:ascii="Arial" w:eastAsia="Times New Roman" w:hAnsi="Arial" w:cs="Arial"/>
                <w:lang w:eastAsia="ar-SA"/>
              </w:rPr>
            </w:pPr>
            <w:r w:rsidRPr="00F5366F">
              <w:rPr>
                <w:rFonts w:ascii="Arial" w:eastAsia="Times New Roman" w:hAnsi="Arial" w:cs="Arial"/>
                <w:lang w:eastAsia="ar-SA"/>
              </w:rPr>
              <w:t xml:space="preserve">Kontroler musi mieć możliwość pracy w klastrze w celu zapewnienia zwiększenia pojemności, zapewnienia nieprzerwanej pracy, balansowania obciążenia. Przełączanie użytkowników w obrębie klastra ma się odbywać niezauważalnie z poziomu klienta tzn. żadne sesje klienta nie mogą być przerwane. Dotyczy to przełączanie związanego tak z roamingiem jak i awarią kontrolera </w:t>
            </w:r>
          </w:p>
          <w:p w14:paraId="5B3D446B" w14:textId="77777777" w:rsidR="005840EC" w:rsidRPr="00F5366F" w:rsidRDefault="005840EC" w:rsidP="005840EC">
            <w:pPr>
              <w:pStyle w:val="Akapitzlist"/>
              <w:widowControl w:val="0"/>
              <w:numPr>
                <w:ilvl w:val="0"/>
                <w:numId w:val="43"/>
              </w:numPr>
              <w:suppressAutoHyphens/>
              <w:rPr>
                <w:rFonts w:ascii="Arial" w:eastAsia="Times New Roman" w:hAnsi="Arial" w:cs="Arial"/>
                <w:lang w:eastAsia="ar-SA"/>
              </w:rPr>
            </w:pPr>
            <w:r w:rsidRPr="00F5366F">
              <w:rPr>
                <w:rFonts w:ascii="Arial" w:eastAsia="Times New Roman" w:hAnsi="Arial" w:cs="Arial"/>
                <w:lang w:eastAsia="ar-SA"/>
              </w:rPr>
              <w:t xml:space="preserve">Kontroler musi posiadać mechanizm automatyzacji doboru kanałów pracy, mocy nadawania. Mechanizm musi mieć możliwość wymiany informacji pomiędzy wszystkimi kontrolerami w sieci a centralnym punktem zarządzania. </w:t>
            </w:r>
          </w:p>
          <w:p w14:paraId="5876A0F9" w14:textId="77777777" w:rsidR="005840EC" w:rsidRPr="00F5366F" w:rsidRDefault="005840EC" w:rsidP="005840EC">
            <w:pPr>
              <w:pStyle w:val="Akapitzlist"/>
              <w:widowControl w:val="0"/>
              <w:numPr>
                <w:ilvl w:val="0"/>
                <w:numId w:val="43"/>
              </w:numPr>
              <w:suppressAutoHyphens/>
              <w:rPr>
                <w:rFonts w:ascii="Arial" w:eastAsia="Times New Roman" w:hAnsi="Arial" w:cs="Arial"/>
                <w:lang w:eastAsia="ar-SA"/>
              </w:rPr>
            </w:pPr>
            <w:r w:rsidRPr="00F5366F">
              <w:rPr>
                <w:rFonts w:ascii="Arial" w:eastAsia="Times New Roman" w:hAnsi="Arial" w:cs="Arial"/>
                <w:lang w:eastAsia="ar-SA"/>
              </w:rPr>
              <w:t>Kontroler ma mieć możliwość współdzielenia zasobów punktów dostępowych innemu kontrolerowi. Główny kontroler zezwala na zarzadzanie danym wirtualnym punktem dostępowym innemu kontrolerowi, na którym ten ruch jest terminowany. Kontroler ten może samodzielnie konfigurować wszystkie polityki w ramach udostępnionego wirtualnego punktu dostępowego. Funkcjonalność ta umożliwia stworzenie bezpiecznej sieci ruchu obcego np. ruch gościnny lub IoT.</w:t>
            </w:r>
          </w:p>
          <w:p w14:paraId="5A0A6412" w14:textId="77777777" w:rsidR="005840EC" w:rsidRPr="00F5366F" w:rsidRDefault="005840EC" w:rsidP="005840EC">
            <w:pPr>
              <w:pStyle w:val="Akapitzlist"/>
              <w:widowControl w:val="0"/>
              <w:numPr>
                <w:ilvl w:val="0"/>
                <w:numId w:val="43"/>
              </w:numPr>
              <w:suppressAutoHyphens/>
              <w:rPr>
                <w:rFonts w:ascii="Arial" w:eastAsia="Times New Roman" w:hAnsi="Arial" w:cs="Arial"/>
                <w:lang w:eastAsia="ar-SA"/>
              </w:rPr>
            </w:pPr>
            <w:r w:rsidRPr="00F5366F">
              <w:rPr>
                <w:rFonts w:ascii="Arial" w:eastAsia="Times New Roman" w:hAnsi="Arial" w:cs="Arial"/>
                <w:lang w:eastAsia="ar-SA"/>
              </w:rPr>
              <w:t xml:space="preserve">Kontroler musi mieć możliwość udostępniania informacji na temat stanu </w:t>
            </w:r>
            <w:r w:rsidRPr="00F5366F">
              <w:rPr>
                <w:rFonts w:ascii="Arial" w:eastAsia="Times New Roman" w:hAnsi="Arial" w:cs="Arial"/>
                <w:lang w:eastAsia="ar-SA"/>
              </w:rPr>
              <w:lastRenderedPageBreak/>
              <w:t xml:space="preserve">sieci poprzez API </w:t>
            </w:r>
          </w:p>
          <w:p w14:paraId="5BADEACB" w14:textId="77777777" w:rsidR="005840EC" w:rsidRPr="00F5366F" w:rsidRDefault="005840EC" w:rsidP="005840EC">
            <w:pPr>
              <w:pStyle w:val="Akapitzlist"/>
              <w:widowControl w:val="0"/>
              <w:numPr>
                <w:ilvl w:val="0"/>
                <w:numId w:val="43"/>
              </w:numPr>
              <w:suppressAutoHyphens/>
              <w:rPr>
                <w:rFonts w:ascii="Arial" w:eastAsia="Times New Roman" w:hAnsi="Arial" w:cs="Arial"/>
                <w:lang w:eastAsia="ar-SA"/>
              </w:rPr>
            </w:pPr>
            <w:r w:rsidRPr="00F5366F">
              <w:rPr>
                <w:rFonts w:ascii="Arial" w:eastAsia="Times New Roman" w:hAnsi="Arial" w:cs="Arial"/>
                <w:lang w:eastAsia="ar-SA"/>
              </w:rPr>
              <w:t xml:space="preserve">Kontroler musi być wyposażony w technologię, która umożliwi optymalizację rozłożenia klientów pomiędzy dostępnymi punktami dostępowymi oraz pasmami (2,4 GHz oraz 5 GHz). Mechanizm musi zapewnić wykluczenie problemy tzw. Sticky clients. </w:t>
            </w:r>
          </w:p>
          <w:p w14:paraId="3A1548EF" w14:textId="77777777" w:rsidR="005840EC" w:rsidRPr="00F5366F" w:rsidRDefault="005840EC" w:rsidP="005840EC">
            <w:pPr>
              <w:pStyle w:val="Akapitzlist"/>
              <w:widowControl w:val="0"/>
              <w:numPr>
                <w:ilvl w:val="0"/>
                <w:numId w:val="43"/>
              </w:numPr>
              <w:suppressAutoHyphens/>
              <w:rPr>
                <w:rFonts w:ascii="Arial" w:eastAsia="Times New Roman" w:hAnsi="Arial" w:cs="Arial"/>
                <w:lang w:eastAsia="ar-SA"/>
              </w:rPr>
            </w:pPr>
            <w:r w:rsidRPr="00F5366F">
              <w:rPr>
                <w:rFonts w:ascii="Arial" w:eastAsia="Times New Roman" w:hAnsi="Arial" w:cs="Arial"/>
                <w:lang w:eastAsia="ar-SA"/>
              </w:rPr>
              <w:t>Kontroler musi umożliwiać tworzenie centralnego planu rozłożenia kanałów sieci bezprzewodowej oraz mocy jej nadawania dla całej sieci bezprzewodowej.</w:t>
            </w:r>
          </w:p>
          <w:p w14:paraId="5D9BD4D6" w14:textId="77777777" w:rsidR="005840EC" w:rsidRPr="00F5366F" w:rsidRDefault="005840EC" w:rsidP="005840EC">
            <w:pPr>
              <w:pStyle w:val="Akapitzlist"/>
              <w:widowControl w:val="0"/>
              <w:numPr>
                <w:ilvl w:val="0"/>
                <w:numId w:val="43"/>
              </w:numPr>
              <w:suppressAutoHyphens/>
              <w:rPr>
                <w:rFonts w:ascii="Arial" w:eastAsia="Times New Roman" w:hAnsi="Arial" w:cs="Arial"/>
                <w:lang w:eastAsia="ar-SA"/>
              </w:rPr>
            </w:pPr>
            <w:r w:rsidRPr="00F5366F">
              <w:rPr>
                <w:rFonts w:ascii="Arial" w:eastAsia="Times New Roman" w:hAnsi="Arial" w:cs="Arial"/>
                <w:lang w:eastAsia="ar-SA"/>
              </w:rPr>
              <w:t xml:space="preserve">Musi posiadać funkcje pełnostanowej zapory sieciowej (stateful firewall) </w:t>
            </w:r>
          </w:p>
          <w:p w14:paraId="3E40F1AE" w14:textId="77777777" w:rsidR="005840EC" w:rsidRPr="00F5366F" w:rsidRDefault="005840EC" w:rsidP="005840EC">
            <w:pPr>
              <w:pStyle w:val="Akapitzlist"/>
              <w:widowControl w:val="0"/>
              <w:numPr>
                <w:ilvl w:val="0"/>
                <w:numId w:val="43"/>
              </w:numPr>
              <w:suppressAutoHyphens/>
              <w:rPr>
                <w:rFonts w:ascii="Arial" w:eastAsia="Times New Roman" w:hAnsi="Arial" w:cs="Arial"/>
                <w:lang w:eastAsia="ar-SA"/>
              </w:rPr>
            </w:pPr>
            <w:r w:rsidRPr="00F5366F">
              <w:rPr>
                <w:rFonts w:ascii="Arial" w:eastAsia="Times New Roman" w:hAnsi="Arial" w:cs="Arial"/>
                <w:lang w:eastAsia="ar-SA"/>
              </w:rPr>
              <w:t xml:space="preserve">Kontroler musi być wyposażony w funkcjonalność umożliwiającą rozpoznawanie aplikacji. Liczba domyślnie rozpoznawanych aplikacji minimum 2000 </w:t>
            </w:r>
          </w:p>
          <w:p w14:paraId="5C84752E" w14:textId="77777777" w:rsidR="005840EC" w:rsidRPr="00F5366F" w:rsidRDefault="005840EC" w:rsidP="005840EC">
            <w:pPr>
              <w:pStyle w:val="Akapitzlist"/>
              <w:widowControl w:val="0"/>
              <w:numPr>
                <w:ilvl w:val="0"/>
                <w:numId w:val="43"/>
              </w:numPr>
              <w:suppressAutoHyphens/>
              <w:rPr>
                <w:rFonts w:ascii="Arial" w:eastAsia="Times New Roman" w:hAnsi="Arial" w:cs="Arial"/>
                <w:lang w:eastAsia="ar-SA"/>
              </w:rPr>
            </w:pPr>
            <w:r w:rsidRPr="00F5366F">
              <w:rPr>
                <w:rFonts w:ascii="Arial" w:eastAsia="Times New Roman" w:hAnsi="Arial" w:cs="Arial"/>
                <w:lang w:eastAsia="ar-SA"/>
              </w:rPr>
              <w:t xml:space="preserve">Kontroler musi wspierać protokoły wykorzystywane przez urządzenia Apple TV oraz Google chromcast </w:t>
            </w:r>
          </w:p>
          <w:p w14:paraId="60903ECD" w14:textId="77777777" w:rsidR="005840EC" w:rsidRPr="00F5366F" w:rsidRDefault="005840EC" w:rsidP="005840EC">
            <w:pPr>
              <w:pStyle w:val="Akapitzlist"/>
              <w:widowControl w:val="0"/>
              <w:numPr>
                <w:ilvl w:val="0"/>
                <w:numId w:val="43"/>
              </w:numPr>
              <w:suppressAutoHyphens/>
              <w:rPr>
                <w:rFonts w:ascii="Arial" w:eastAsia="Times New Roman" w:hAnsi="Arial" w:cs="Arial"/>
                <w:lang w:eastAsia="ar-SA"/>
              </w:rPr>
            </w:pPr>
            <w:r w:rsidRPr="00F5366F">
              <w:rPr>
                <w:rFonts w:ascii="Arial" w:eastAsia="Times New Roman" w:hAnsi="Arial" w:cs="Arial"/>
                <w:lang w:eastAsia="ar-SA"/>
              </w:rPr>
              <w:t>Kontroler musi wspierać mechanizmy ochrony sieci bezprzewodowej przed atakami hackerskimi. (dopuszcza się możliwość rozbudowy poprzez licencję, która nie jest wymagana na tym etapie)</w:t>
            </w:r>
          </w:p>
          <w:p w14:paraId="18C61731" w14:textId="77777777" w:rsidR="005840EC" w:rsidRPr="00F5366F" w:rsidRDefault="005840EC" w:rsidP="005840EC">
            <w:pPr>
              <w:pStyle w:val="Akapitzlist"/>
              <w:widowControl w:val="0"/>
              <w:numPr>
                <w:ilvl w:val="0"/>
                <w:numId w:val="43"/>
              </w:numPr>
              <w:suppressAutoHyphens/>
              <w:rPr>
                <w:rFonts w:ascii="Arial" w:eastAsia="Times New Roman" w:hAnsi="Arial" w:cs="Arial"/>
                <w:lang w:eastAsia="ar-SA"/>
              </w:rPr>
            </w:pPr>
            <w:r w:rsidRPr="00F5366F">
              <w:rPr>
                <w:rFonts w:ascii="Arial" w:eastAsia="Times New Roman" w:hAnsi="Arial" w:cs="Arial"/>
                <w:lang w:eastAsia="ar-SA"/>
              </w:rPr>
              <w:t>Kontroler musi mieć możliwości jako koncentrator VPN i umożliwiać dostęp zdalny dla użytkowników dzięki wykorzystaniu darmowej aplikacji dla urządzeń mobilnych. (dopuszcza się możliwość rozbudowy poprzez licencję, która nie jest wymagana na tym etapie)</w:t>
            </w:r>
          </w:p>
          <w:p w14:paraId="027468AE" w14:textId="77777777" w:rsidR="005840EC" w:rsidRPr="00F5366F" w:rsidRDefault="005840EC" w:rsidP="005840EC">
            <w:pPr>
              <w:pStyle w:val="Akapitzlist"/>
              <w:widowControl w:val="0"/>
              <w:numPr>
                <w:ilvl w:val="0"/>
                <w:numId w:val="43"/>
              </w:numPr>
              <w:suppressAutoHyphens/>
              <w:rPr>
                <w:rFonts w:ascii="Arial" w:eastAsia="Times New Roman" w:hAnsi="Arial" w:cs="Arial"/>
                <w:lang w:eastAsia="ar-SA"/>
              </w:rPr>
            </w:pPr>
            <w:r w:rsidRPr="00F5366F">
              <w:rPr>
                <w:rFonts w:ascii="Arial" w:eastAsia="Times New Roman" w:hAnsi="Arial" w:cs="Arial"/>
                <w:lang w:eastAsia="ar-SA"/>
              </w:rPr>
              <w:t>Kontroler musi mieć możliwość integracji z systemami centralnego zarządzania siecią przewodową i bezprzewodową</w:t>
            </w:r>
          </w:p>
          <w:p w14:paraId="46E07F54" w14:textId="77777777" w:rsidR="005840EC" w:rsidRPr="00F5366F" w:rsidRDefault="005840EC" w:rsidP="005840EC">
            <w:pPr>
              <w:pStyle w:val="Akapitzlist"/>
              <w:widowControl w:val="0"/>
              <w:numPr>
                <w:ilvl w:val="0"/>
                <w:numId w:val="43"/>
              </w:numPr>
              <w:suppressAutoHyphens/>
              <w:rPr>
                <w:rFonts w:ascii="Arial" w:eastAsia="Times New Roman" w:hAnsi="Arial" w:cs="Arial"/>
                <w:lang w:eastAsia="ar-SA"/>
              </w:rPr>
            </w:pPr>
            <w:r w:rsidRPr="00F5366F">
              <w:rPr>
                <w:rFonts w:ascii="Arial" w:eastAsia="Times New Roman" w:hAnsi="Arial" w:cs="Arial"/>
                <w:lang w:eastAsia="ar-SA"/>
              </w:rPr>
              <w:t>Kontroler musi mieć możliwość wprowadzenia klasyfikacji treści przeglądanych przez użytkowników stron www (np. przemoc, hazard itp.) oraz określenia ich reputacji. (dopuszcza się możliwość rozbudowy poprzez licencję, która nie jest wymagana na tym etapie, dostęp do bazy treści może być oferowany w formie subskrypcji, o ile dostępna jest ona na co najmniej 10 lat bez konieczności jej odnawiania)</w:t>
            </w:r>
          </w:p>
          <w:p w14:paraId="2D818220" w14:textId="77777777" w:rsidR="005840EC" w:rsidRPr="00F5366F" w:rsidRDefault="005840EC" w:rsidP="00C52648">
            <w:pPr>
              <w:rPr>
                <w:rFonts w:ascii="Arial" w:hAnsi="Arial" w:cs="Arial"/>
              </w:rPr>
            </w:pPr>
            <w:r w:rsidRPr="00F5366F">
              <w:rPr>
                <w:rFonts w:ascii="Arial" w:eastAsia="Times New Roman" w:hAnsi="Arial" w:cs="Arial"/>
                <w:lang w:eastAsia="ar-SA"/>
              </w:rPr>
              <w:t xml:space="preserve">Kontroler musi mieć możliwość automatycznej klasyfikacji i monitoringu jakości połączenia dla aplikacji komunikacyjnych takich jak: Apple </w:t>
            </w:r>
            <w:r w:rsidRPr="00F5366F">
              <w:rPr>
                <w:rFonts w:ascii="Arial" w:eastAsia="Times New Roman" w:hAnsi="Arial" w:cs="Arial"/>
                <w:lang w:eastAsia="ar-SA"/>
              </w:rPr>
              <w:lastRenderedPageBreak/>
              <w:t>FaceTime, Alcatel Lucent New Office Environment (NOE), Microsoft Lync/Skype for Business, Cisco Jabber, Cisco Skinny Call Control Protocol (SCCP), Spectralink Voice Priority (SVP), SIP, H.323, Vocera.</w:t>
            </w:r>
          </w:p>
        </w:tc>
        <w:tc>
          <w:tcPr>
            <w:tcW w:w="1284" w:type="dxa"/>
          </w:tcPr>
          <w:p w14:paraId="5C69D07A" w14:textId="77777777" w:rsidR="005840EC" w:rsidRPr="00F5366F" w:rsidRDefault="005840EC" w:rsidP="00C52648">
            <w:pPr>
              <w:jc w:val="center"/>
              <w:rPr>
                <w:rFonts w:ascii="Arial" w:hAnsi="Arial" w:cs="Arial"/>
              </w:rPr>
            </w:pPr>
            <w:r w:rsidRPr="00F5366F">
              <w:rPr>
                <w:rFonts w:ascii="Arial" w:hAnsi="Arial" w:cs="Arial"/>
              </w:rPr>
              <w:lastRenderedPageBreak/>
              <w:t>TAK</w:t>
            </w:r>
          </w:p>
        </w:tc>
        <w:tc>
          <w:tcPr>
            <w:tcW w:w="3323" w:type="dxa"/>
          </w:tcPr>
          <w:p w14:paraId="626FC3C4" w14:textId="77777777" w:rsidR="005840EC" w:rsidRPr="00F5366F" w:rsidRDefault="005840EC" w:rsidP="00C52648">
            <w:pPr>
              <w:rPr>
                <w:rFonts w:ascii="Arial" w:hAnsi="Arial" w:cs="Arial"/>
              </w:rPr>
            </w:pPr>
          </w:p>
        </w:tc>
      </w:tr>
      <w:tr w:rsidR="005840EC" w:rsidRPr="00F5366F" w14:paraId="40D6228C" w14:textId="77777777" w:rsidTr="00C52648">
        <w:tc>
          <w:tcPr>
            <w:tcW w:w="839" w:type="dxa"/>
          </w:tcPr>
          <w:p w14:paraId="0A49E860" w14:textId="77777777" w:rsidR="005840EC" w:rsidRPr="00F5366F" w:rsidRDefault="005840EC" w:rsidP="00C52648">
            <w:pPr>
              <w:pStyle w:val="Akapitzlist"/>
              <w:numPr>
                <w:ilvl w:val="0"/>
                <w:numId w:val="13"/>
              </w:numPr>
              <w:rPr>
                <w:rFonts w:ascii="Arial" w:hAnsi="Arial" w:cs="Arial"/>
              </w:rPr>
            </w:pPr>
          </w:p>
        </w:tc>
        <w:tc>
          <w:tcPr>
            <w:tcW w:w="4902" w:type="dxa"/>
            <w:shd w:val="clear" w:color="auto" w:fill="auto"/>
            <w:vAlign w:val="center"/>
          </w:tcPr>
          <w:p w14:paraId="50645E0D" w14:textId="77777777" w:rsidR="005840EC" w:rsidRPr="00F5366F" w:rsidRDefault="005840EC" w:rsidP="00C52648">
            <w:pPr>
              <w:rPr>
                <w:rFonts w:ascii="Arial" w:hAnsi="Arial" w:cs="Arial"/>
              </w:rPr>
            </w:pPr>
            <w:r w:rsidRPr="00F5366F">
              <w:rPr>
                <w:rFonts w:ascii="Arial" w:eastAsia="Times New Roman" w:hAnsi="Arial" w:cs="Arial"/>
                <w:lang w:eastAsia="ar-SA"/>
              </w:rPr>
              <w:t>Kontroler musi zapewniać redundancję – w postaci maszyn wirtualnych.</w:t>
            </w:r>
          </w:p>
        </w:tc>
        <w:tc>
          <w:tcPr>
            <w:tcW w:w="1284" w:type="dxa"/>
          </w:tcPr>
          <w:p w14:paraId="3578F4E3" w14:textId="77777777" w:rsidR="005840EC" w:rsidRPr="00F5366F" w:rsidRDefault="005840EC" w:rsidP="00C52648">
            <w:pPr>
              <w:jc w:val="center"/>
              <w:rPr>
                <w:rFonts w:ascii="Arial" w:hAnsi="Arial" w:cs="Arial"/>
              </w:rPr>
            </w:pPr>
            <w:r w:rsidRPr="00F5366F">
              <w:rPr>
                <w:rFonts w:ascii="Arial" w:hAnsi="Arial" w:cs="Arial"/>
              </w:rPr>
              <w:t>TAK</w:t>
            </w:r>
          </w:p>
        </w:tc>
        <w:tc>
          <w:tcPr>
            <w:tcW w:w="3323" w:type="dxa"/>
          </w:tcPr>
          <w:p w14:paraId="7C576BF9" w14:textId="77777777" w:rsidR="005840EC" w:rsidRPr="00F5366F" w:rsidRDefault="005840EC" w:rsidP="00C52648">
            <w:pPr>
              <w:rPr>
                <w:rFonts w:ascii="Arial" w:hAnsi="Arial" w:cs="Arial"/>
              </w:rPr>
            </w:pPr>
          </w:p>
        </w:tc>
      </w:tr>
      <w:tr w:rsidR="005840EC" w:rsidRPr="00F5366F" w14:paraId="5B29479D" w14:textId="77777777" w:rsidTr="00C52648">
        <w:tc>
          <w:tcPr>
            <w:tcW w:w="839" w:type="dxa"/>
          </w:tcPr>
          <w:p w14:paraId="71F82EB2" w14:textId="77777777" w:rsidR="005840EC" w:rsidRPr="00F5366F" w:rsidRDefault="005840EC" w:rsidP="00C52648">
            <w:pPr>
              <w:pStyle w:val="Akapitzlist"/>
              <w:numPr>
                <w:ilvl w:val="0"/>
                <w:numId w:val="13"/>
              </w:numPr>
              <w:rPr>
                <w:rFonts w:ascii="Arial" w:hAnsi="Arial" w:cs="Arial"/>
              </w:rPr>
            </w:pPr>
          </w:p>
        </w:tc>
        <w:tc>
          <w:tcPr>
            <w:tcW w:w="4902" w:type="dxa"/>
            <w:shd w:val="clear" w:color="auto" w:fill="auto"/>
            <w:vAlign w:val="center"/>
          </w:tcPr>
          <w:p w14:paraId="59245AB3" w14:textId="77777777" w:rsidR="005840EC" w:rsidRPr="00F5366F" w:rsidRDefault="005840EC" w:rsidP="00C52648">
            <w:pPr>
              <w:rPr>
                <w:rFonts w:ascii="Arial" w:hAnsi="Arial" w:cs="Arial"/>
              </w:rPr>
            </w:pPr>
            <w:r w:rsidRPr="00F5366F">
              <w:rPr>
                <w:rFonts w:ascii="Arial" w:eastAsia="Times New Roman" w:hAnsi="Arial" w:cs="Arial"/>
                <w:lang w:eastAsia="ar-SA"/>
              </w:rPr>
              <w:t>Kontroler ma umożliwić konfigurację klastrów kontrolerów podrzędnych w celu zapewnienia wysokiej dostępności oraz rozkładania obciążenia.</w:t>
            </w:r>
          </w:p>
        </w:tc>
        <w:tc>
          <w:tcPr>
            <w:tcW w:w="1284" w:type="dxa"/>
          </w:tcPr>
          <w:p w14:paraId="62B85E91" w14:textId="77777777" w:rsidR="005840EC" w:rsidRPr="00F5366F" w:rsidRDefault="005840EC" w:rsidP="00C52648">
            <w:pPr>
              <w:jc w:val="center"/>
              <w:rPr>
                <w:rFonts w:ascii="Arial" w:hAnsi="Arial" w:cs="Arial"/>
              </w:rPr>
            </w:pPr>
            <w:r w:rsidRPr="00F5366F">
              <w:rPr>
                <w:rFonts w:ascii="Arial" w:hAnsi="Arial" w:cs="Arial"/>
              </w:rPr>
              <w:t>TAK</w:t>
            </w:r>
          </w:p>
        </w:tc>
        <w:tc>
          <w:tcPr>
            <w:tcW w:w="3323" w:type="dxa"/>
          </w:tcPr>
          <w:p w14:paraId="5610BCD6" w14:textId="77777777" w:rsidR="005840EC" w:rsidRPr="00F5366F" w:rsidRDefault="005840EC" w:rsidP="00C52648">
            <w:pPr>
              <w:rPr>
                <w:rFonts w:ascii="Arial" w:hAnsi="Arial" w:cs="Arial"/>
              </w:rPr>
            </w:pPr>
          </w:p>
        </w:tc>
      </w:tr>
      <w:tr w:rsidR="005840EC" w:rsidRPr="00F5366F" w14:paraId="2917C3ED" w14:textId="77777777" w:rsidTr="00C52648">
        <w:tc>
          <w:tcPr>
            <w:tcW w:w="839" w:type="dxa"/>
          </w:tcPr>
          <w:p w14:paraId="59AD4520" w14:textId="77777777" w:rsidR="005840EC" w:rsidRPr="00F5366F" w:rsidRDefault="005840EC" w:rsidP="00C52648">
            <w:pPr>
              <w:pStyle w:val="Akapitzlist"/>
              <w:numPr>
                <w:ilvl w:val="0"/>
                <w:numId w:val="13"/>
              </w:numPr>
              <w:rPr>
                <w:rFonts w:ascii="Arial" w:hAnsi="Arial" w:cs="Arial"/>
              </w:rPr>
            </w:pPr>
          </w:p>
        </w:tc>
        <w:tc>
          <w:tcPr>
            <w:tcW w:w="4902" w:type="dxa"/>
            <w:shd w:val="clear" w:color="auto" w:fill="auto"/>
            <w:vAlign w:val="center"/>
          </w:tcPr>
          <w:p w14:paraId="6741B676" w14:textId="77777777" w:rsidR="005840EC" w:rsidRPr="00F5366F" w:rsidRDefault="005840EC" w:rsidP="00C52648">
            <w:pPr>
              <w:rPr>
                <w:rFonts w:ascii="Arial" w:hAnsi="Arial" w:cs="Arial"/>
              </w:rPr>
            </w:pPr>
            <w:r w:rsidRPr="00F5366F">
              <w:rPr>
                <w:rFonts w:ascii="Arial" w:eastAsia="Times New Roman" w:hAnsi="Arial" w:cs="Arial"/>
                <w:lang w:eastAsia="ar-SA"/>
              </w:rPr>
              <w:t>Kontroler musi umożliwiać aktualizacje klastra kontrolerów podrzędnych bez przerywania pracy sieci bezprzewodowej.</w:t>
            </w:r>
          </w:p>
        </w:tc>
        <w:tc>
          <w:tcPr>
            <w:tcW w:w="1284" w:type="dxa"/>
          </w:tcPr>
          <w:p w14:paraId="5F01C4E7" w14:textId="77777777" w:rsidR="005840EC" w:rsidRPr="00F5366F" w:rsidRDefault="005840EC" w:rsidP="00C52648">
            <w:pPr>
              <w:jc w:val="center"/>
              <w:rPr>
                <w:rFonts w:ascii="Arial" w:hAnsi="Arial" w:cs="Arial"/>
              </w:rPr>
            </w:pPr>
            <w:r w:rsidRPr="00F5366F">
              <w:rPr>
                <w:rFonts w:ascii="Arial" w:hAnsi="Arial" w:cs="Arial"/>
              </w:rPr>
              <w:t>TAK</w:t>
            </w:r>
          </w:p>
        </w:tc>
        <w:tc>
          <w:tcPr>
            <w:tcW w:w="3323" w:type="dxa"/>
          </w:tcPr>
          <w:p w14:paraId="61EBAB4E" w14:textId="77777777" w:rsidR="005840EC" w:rsidRPr="00F5366F" w:rsidRDefault="005840EC" w:rsidP="00C52648">
            <w:pPr>
              <w:rPr>
                <w:rFonts w:ascii="Arial" w:hAnsi="Arial" w:cs="Arial"/>
              </w:rPr>
            </w:pPr>
          </w:p>
        </w:tc>
      </w:tr>
      <w:tr w:rsidR="005840EC" w:rsidRPr="00F5366F" w14:paraId="28B4CD23" w14:textId="77777777" w:rsidTr="00C52648">
        <w:tc>
          <w:tcPr>
            <w:tcW w:w="839" w:type="dxa"/>
          </w:tcPr>
          <w:p w14:paraId="0FC426DA" w14:textId="77777777" w:rsidR="005840EC" w:rsidRPr="00F5366F" w:rsidRDefault="005840EC" w:rsidP="00C52648">
            <w:pPr>
              <w:pStyle w:val="Akapitzlist"/>
              <w:numPr>
                <w:ilvl w:val="0"/>
                <w:numId w:val="13"/>
              </w:numPr>
              <w:rPr>
                <w:rFonts w:ascii="Arial" w:hAnsi="Arial" w:cs="Arial"/>
              </w:rPr>
            </w:pPr>
          </w:p>
        </w:tc>
        <w:tc>
          <w:tcPr>
            <w:tcW w:w="4902" w:type="dxa"/>
            <w:shd w:val="clear" w:color="auto" w:fill="auto"/>
            <w:vAlign w:val="center"/>
          </w:tcPr>
          <w:p w14:paraId="7313452B" w14:textId="77777777" w:rsidR="005840EC" w:rsidRPr="00F5366F" w:rsidRDefault="005840EC" w:rsidP="00C52648">
            <w:pPr>
              <w:rPr>
                <w:rFonts w:ascii="Arial" w:hAnsi="Arial" w:cs="Arial"/>
              </w:rPr>
            </w:pPr>
            <w:r w:rsidRPr="00F5366F">
              <w:rPr>
                <w:rFonts w:ascii="Arial" w:eastAsia="Lucida Sans Unicode" w:hAnsi="Arial" w:cs="Arial"/>
                <w:lang w:eastAsia="ar-SA"/>
              </w:rPr>
              <w:t>Kontroler ma być dostępny w formie maszyny wirtualnej uruchamianej w środowisku VMware ESXi.</w:t>
            </w:r>
          </w:p>
        </w:tc>
        <w:tc>
          <w:tcPr>
            <w:tcW w:w="1284" w:type="dxa"/>
          </w:tcPr>
          <w:p w14:paraId="455189DE" w14:textId="77777777" w:rsidR="005840EC" w:rsidRPr="00F5366F" w:rsidRDefault="005840EC" w:rsidP="00C52648">
            <w:pPr>
              <w:jc w:val="center"/>
              <w:rPr>
                <w:rFonts w:ascii="Arial" w:hAnsi="Arial" w:cs="Arial"/>
              </w:rPr>
            </w:pPr>
            <w:r w:rsidRPr="00F5366F">
              <w:rPr>
                <w:rFonts w:ascii="Arial" w:hAnsi="Arial" w:cs="Arial"/>
              </w:rPr>
              <w:t>TAK</w:t>
            </w:r>
          </w:p>
        </w:tc>
        <w:tc>
          <w:tcPr>
            <w:tcW w:w="3323" w:type="dxa"/>
          </w:tcPr>
          <w:p w14:paraId="6422DE3E" w14:textId="77777777" w:rsidR="005840EC" w:rsidRPr="00F5366F" w:rsidRDefault="005840EC" w:rsidP="00C52648">
            <w:pPr>
              <w:rPr>
                <w:rFonts w:ascii="Arial" w:hAnsi="Arial" w:cs="Arial"/>
              </w:rPr>
            </w:pPr>
          </w:p>
        </w:tc>
      </w:tr>
      <w:tr w:rsidR="005840EC" w:rsidRPr="00F5366F" w14:paraId="06F5EE5B" w14:textId="77777777" w:rsidTr="00C52648">
        <w:tc>
          <w:tcPr>
            <w:tcW w:w="839" w:type="dxa"/>
          </w:tcPr>
          <w:p w14:paraId="3B2E7EAC" w14:textId="77777777" w:rsidR="005840EC" w:rsidRPr="00F5366F" w:rsidRDefault="005840EC" w:rsidP="00C52648">
            <w:pPr>
              <w:pStyle w:val="Akapitzlist"/>
              <w:numPr>
                <w:ilvl w:val="0"/>
                <w:numId w:val="13"/>
              </w:numPr>
              <w:rPr>
                <w:rFonts w:ascii="Arial" w:hAnsi="Arial" w:cs="Arial"/>
              </w:rPr>
            </w:pPr>
          </w:p>
        </w:tc>
        <w:tc>
          <w:tcPr>
            <w:tcW w:w="4902" w:type="dxa"/>
            <w:shd w:val="clear" w:color="auto" w:fill="auto"/>
            <w:vAlign w:val="center"/>
          </w:tcPr>
          <w:p w14:paraId="01BE66DA" w14:textId="77777777" w:rsidR="005840EC" w:rsidRPr="00F5366F" w:rsidRDefault="005840EC" w:rsidP="00C52648">
            <w:pPr>
              <w:widowControl w:val="0"/>
              <w:spacing w:line="254" w:lineRule="auto"/>
              <w:rPr>
                <w:rFonts w:ascii="Arial" w:eastAsiaTheme="minorHAnsi" w:hAnsi="Arial" w:cs="Arial"/>
                <w:kern w:val="0"/>
                <w:lang w:eastAsia="en-US"/>
              </w:rPr>
            </w:pPr>
            <w:r w:rsidRPr="00F5366F">
              <w:rPr>
                <w:rFonts w:ascii="Arial" w:eastAsiaTheme="minorHAnsi" w:hAnsi="Arial" w:cs="Arial"/>
                <w:kern w:val="0"/>
                <w:lang w:eastAsia="en-US"/>
              </w:rPr>
              <w:t xml:space="preserve">Kontroler musi wspierać poniższe formy uwierzytelniania: </w:t>
            </w:r>
          </w:p>
          <w:p w14:paraId="007C6EEC" w14:textId="77777777" w:rsidR="005840EC" w:rsidRPr="00F5366F" w:rsidRDefault="005840EC" w:rsidP="005840EC">
            <w:pPr>
              <w:pStyle w:val="Akapitzlist"/>
              <w:widowControl w:val="0"/>
              <w:numPr>
                <w:ilvl w:val="0"/>
                <w:numId w:val="44"/>
              </w:numPr>
              <w:suppressAutoHyphens/>
              <w:spacing w:line="254" w:lineRule="auto"/>
              <w:rPr>
                <w:rFonts w:ascii="Arial" w:eastAsiaTheme="minorHAnsi" w:hAnsi="Arial" w:cs="Arial"/>
                <w:kern w:val="0"/>
                <w:lang w:eastAsia="en-US"/>
              </w:rPr>
            </w:pPr>
            <w:r w:rsidRPr="00F5366F">
              <w:rPr>
                <w:rFonts w:ascii="Arial" w:eastAsiaTheme="minorHAnsi" w:hAnsi="Arial" w:cs="Arial"/>
                <w:kern w:val="0"/>
                <w:lang w:eastAsia="en-US"/>
              </w:rPr>
              <w:t>IEEE 802.1X (EAP, LEAP, PEAP, EAP-TLS, EAP-TTLS, EAP-FAST, EAP-SIM, EAP-POTP, EAP-GTC, EAP-TLV, EAP-AKA, EAP-Experimental, EAP-MD5)</w:t>
            </w:r>
          </w:p>
          <w:p w14:paraId="40B81047" w14:textId="77777777" w:rsidR="005840EC" w:rsidRPr="00F5366F" w:rsidRDefault="005840EC" w:rsidP="005840EC">
            <w:pPr>
              <w:pStyle w:val="Akapitzlist"/>
              <w:widowControl w:val="0"/>
              <w:numPr>
                <w:ilvl w:val="0"/>
                <w:numId w:val="44"/>
              </w:numPr>
              <w:suppressAutoHyphens/>
              <w:spacing w:line="254" w:lineRule="auto"/>
              <w:rPr>
                <w:rFonts w:ascii="Arial" w:eastAsiaTheme="minorHAnsi" w:hAnsi="Arial" w:cs="Arial"/>
                <w:kern w:val="0"/>
                <w:lang w:val="en-US" w:eastAsia="en-US"/>
              </w:rPr>
            </w:pPr>
            <w:r w:rsidRPr="00F5366F">
              <w:rPr>
                <w:rFonts w:ascii="Arial" w:eastAsiaTheme="minorHAnsi" w:hAnsi="Arial" w:cs="Arial"/>
                <w:kern w:val="0"/>
                <w:lang w:val="en-US" w:eastAsia="en-US"/>
              </w:rPr>
              <w:t>RFC 2548 Microsoft vendor-specifc RADIUS attributes</w:t>
            </w:r>
          </w:p>
          <w:p w14:paraId="70555BA3" w14:textId="77777777" w:rsidR="005840EC" w:rsidRPr="00F5366F" w:rsidRDefault="005840EC" w:rsidP="005840EC">
            <w:pPr>
              <w:pStyle w:val="Akapitzlist"/>
              <w:widowControl w:val="0"/>
              <w:numPr>
                <w:ilvl w:val="0"/>
                <w:numId w:val="44"/>
              </w:numPr>
              <w:suppressAutoHyphens/>
              <w:spacing w:line="254" w:lineRule="auto"/>
              <w:rPr>
                <w:rFonts w:ascii="Arial" w:eastAsiaTheme="minorHAnsi" w:hAnsi="Arial" w:cs="Arial"/>
                <w:kern w:val="0"/>
                <w:lang w:eastAsia="en-US"/>
              </w:rPr>
            </w:pPr>
            <w:r w:rsidRPr="00F5366F">
              <w:rPr>
                <w:rFonts w:ascii="Arial" w:eastAsiaTheme="minorHAnsi" w:hAnsi="Arial" w:cs="Arial"/>
                <w:kern w:val="0"/>
                <w:lang w:eastAsia="en-US"/>
              </w:rPr>
              <w:t>RFC 2716 PPP EAP-TLS</w:t>
            </w:r>
          </w:p>
          <w:p w14:paraId="15A95FDF" w14:textId="77777777" w:rsidR="005840EC" w:rsidRPr="00F5366F" w:rsidRDefault="005840EC" w:rsidP="005840EC">
            <w:pPr>
              <w:pStyle w:val="Akapitzlist"/>
              <w:widowControl w:val="0"/>
              <w:numPr>
                <w:ilvl w:val="0"/>
                <w:numId w:val="44"/>
              </w:numPr>
              <w:suppressAutoHyphens/>
              <w:spacing w:line="254" w:lineRule="auto"/>
              <w:rPr>
                <w:rFonts w:ascii="Arial" w:eastAsiaTheme="minorHAnsi" w:hAnsi="Arial" w:cs="Arial"/>
                <w:kern w:val="0"/>
                <w:lang w:eastAsia="en-US"/>
              </w:rPr>
            </w:pPr>
            <w:r w:rsidRPr="00F5366F">
              <w:rPr>
                <w:rFonts w:ascii="Arial" w:eastAsiaTheme="minorHAnsi" w:hAnsi="Arial" w:cs="Arial"/>
                <w:kern w:val="0"/>
                <w:lang w:eastAsia="en-US"/>
              </w:rPr>
              <w:t>RFC 2865 RADIUS authentication</w:t>
            </w:r>
          </w:p>
          <w:p w14:paraId="1DCFB7F8" w14:textId="77777777" w:rsidR="005840EC" w:rsidRPr="00F5366F" w:rsidRDefault="005840EC" w:rsidP="005840EC">
            <w:pPr>
              <w:pStyle w:val="Akapitzlist"/>
              <w:widowControl w:val="0"/>
              <w:numPr>
                <w:ilvl w:val="0"/>
                <w:numId w:val="44"/>
              </w:numPr>
              <w:suppressAutoHyphens/>
              <w:spacing w:line="254" w:lineRule="auto"/>
              <w:rPr>
                <w:rFonts w:ascii="Arial" w:eastAsiaTheme="minorHAnsi" w:hAnsi="Arial" w:cs="Arial"/>
                <w:kern w:val="0"/>
                <w:lang w:eastAsia="en-US"/>
              </w:rPr>
            </w:pPr>
            <w:r w:rsidRPr="00F5366F">
              <w:rPr>
                <w:rFonts w:ascii="Arial" w:eastAsiaTheme="minorHAnsi" w:hAnsi="Arial" w:cs="Arial"/>
                <w:kern w:val="0"/>
                <w:lang w:eastAsia="en-US"/>
              </w:rPr>
              <w:t>RFC 3579 RADIUS support for EAP</w:t>
            </w:r>
          </w:p>
          <w:p w14:paraId="44D16349" w14:textId="77777777" w:rsidR="005840EC" w:rsidRPr="00F5366F" w:rsidRDefault="005840EC" w:rsidP="005840EC">
            <w:pPr>
              <w:pStyle w:val="Akapitzlist"/>
              <w:widowControl w:val="0"/>
              <w:numPr>
                <w:ilvl w:val="0"/>
                <w:numId w:val="44"/>
              </w:numPr>
              <w:suppressAutoHyphens/>
              <w:spacing w:line="254" w:lineRule="auto"/>
              <w:rPr>
                <w:rFonts w:ascii="Arial" w:eastAsiaTheme="minorHAnsi" w:hAnsi="Arial" w:cs="Arial"/>
                <w:kern w:val="0"/>
                <w:lang w:eastAsia="en-US"/>
              </w:rPr>
            </w:pPr>
            <w:r w:rsidRPr="00F5366F">
              <w:rPr>
                <w:rFonts w:ascii="Arial" w:eastAsiaTheme="minorHAnsi" w:hAnsi="Arial" w:cs="Arial"/>
                <w:kern w:val="0"/>
                <w:lang w:eastAsia="en-US"/>
              </w:rPr>
              <w:t>RFC 3580 IEEE 802.1X RADIUS guidelines</w:t>
            </w:r>
          </w:p>
          <w:p w14:paraId="2FDAB838" w14:textId="77777777" w:rsidR="005840EC" w:rsidRPr="00F5366F" w:rsidRDefault="005840EC" w:rsidP="005840EC">
            <w:pPr>
              <w:pStyle w:val="Akapitzlist"/>
              <w:widowControl w:val="0"/>
              <w:numPr>
                <w:ilvl w:val="0"/>
                <w:numId w:val="44"/>
              </w:numPr>
              <w:suppressAutoHyphens/>
              <w:spacing w:line="254" w:lineRule="auto"/>
              <w:rPr>
                <w:rFonts w:ascii="Arial" w:eastAsiaTheme="minorHAnsi" w:hAnsi="Arial" w:cs="Arial"/>
                <w:kern w:val="0"/>
                <w:lang w:eastAsia="en-US"/>
              </w:rPr>
            </w:pPr>
            <w:r w:rsidRPr="00F5366F">
              <w:rPr>
                <w:rFonts w:ascii="Arial" w:eastAsiaTheme="minorHAnsi" w:hAnsi="Arial" w:cs="Arial"/>
                <w:kern w:val="0"/>
                <w:lang w:eastAsia="en-US"/>
              </w:rPr>
              <w:t>RFC 3748 extensible authentication protocol</w:t>
            </w:r>
          </w:p>
          <w:p w14:paraId="74DA07DE" w14:textId="77777777" w:rsidR="005840EC" w:rsidRPr="00F5366F" w:rsidRDefault="005840EC" w:rsidP="005840EC">
            <w:pPr>
              <w:pStyle w:val="Akapitzlist"/>
              <w:widowControl w:val="0"/>
              <w:numPr>
                <w:ilvl w:val="0"/>
                <w:numId w:val="44"/>
              </w:numPr>
              <w:suppressAutoHyphens/>
              <w:spacing w:line="254" w:lineRule="auto"/>
              <w:rPr>
                <w:rFonts w:ascii="Arial" w:eastAsiaTheme="minorHAnsi" w:hAnsi="Arial" w:cs="Arial"/>
                <w:kern w:val="0"/>
                <w:lang w:eastAsia="en-US"/>
              </w:rPr>
            </w:pPr>
            <w:r w:rsidRPr="00F5366F">
              <w:rPr>
                <w:rFonts w:ascii="Arial" w:eastAsiaTheme="minorHAnsi" w:hAnsi="Arial" w:cs="Arial"/>
                <w:kern w:val="0"/>
                <w:lang w:eastAsia="en-US"/>
              </w:rPr>
              <w:t>MAC address authentication</w:t>
            </w:r>
          </w:p>
          <w:p w14:paraId="6B6CD372" w14:textId="77777777" w:rsidR="005840EC" w:rsidRPr="00F5366F" w:rsidRDefault="005840EC" w:rsidP="00C52648">
            <w:pPr>
              <w:rPr>
                <w:rFonts w:ascii="Arial" w:hAnsi="Arial" w:cs="Arial"/>
                <w:lang w:val="en-US"/>
              </w:rPr>
            </w:pPr>
            <w:r w:rsidRPr="00F5366F">
              <w:rPr>
                <w:rFonts w:ascii="Arial" w:eastAsiaTheme="minorHAnsi" w:hAnsi="Arial" w:cs="Arial"/>
                <w:kern w:val="0"/>
                <w:lang w:val="en-US" w:eastAsia="en-US"/>
              </w:rPr>
              <w:t>Web-based captive portal authentication</w:t>
            </w:r>
          </w:p>
        </w:tc>
        <w:tc>
          <w:tcPr>
            <w:tcW w:w="1284" w:type="dxa"/>
          </w:tcPr>
          <w:p w14:paraId="48F8A9BC" w14:textId="77777777" w:rsidR="005840EC" w:rsidRPr="00F5366F" w:rsidRDefault="005840EC" w:rsidP="00C52648">
            <w:pPr>
              <w:jc w:val="center"/>
              <w:rPr>
                <w:rFonts w:ascii="Arial" w:hAnsi="Arial" w:cs="Arial"/>
              </w:rPr>
            </w:pPr>
            <w:r w:rsidRPr="00F5366F">
              <w:rPr>
                <w:rFonts w:ascii="Arial" w:hAnsi="Arial" w:cs="Arial"/>
              </w:rPr>
              <w:t>TAK</w:t>
            </w:r>
          </w:p>
        </w:tc>
        <w:tc>
          <w:tcPr>
            <w:tcW w:w="3323" w:type="dxa"/>
          </w:tcPr>
          <w:p w14:paraId="06946BBD" w14:textId="77777777" w:rsidR="005840EC" w:rsidRPr="00F5366F" w:rsidRDefault="005840EC" w:rsidP="00C52648">
            <w:pPr>
              <w:rPr>
                <w:rFonts w:ascii="Arial" w:hAnsi="Arial" w:cs="Arial"/>
              </w:rPr>
            </w:pPr>
          </w:p>
        </w:tc>
      </w:tr>
      <w:tr w:rsidR="005840EC" w:rsidRPr="00F5366F" w14:paraId="1B97208E" w14:textId="77777777" w:rsidTr="00C52648">
        <w:tc>
          <w:tcPr>
            <w:tcW w:w="839" w:type="dxa"/>
          </w:tcPr>
          <w:p w14:paraId="23C5D17B" w14:textId="77777777" w:rsidR="005840EC" w:rsidRPr="00F5366F" w:rsidRDefault="005840EC" w:rsidP="00C52648">
            <w:pPr>
              <w:pStyle w:val="Akapitzlist"/>
              <w:numPr>
                <w:ilvl w:val="0"/>
                <w:numId w:val="13"/>
              </w:numPr>
              <w:rPr>
                <w:rFonts w:ascii="Arial" w:hAnsi="Arial" w:cs="Arial"/>
              </w:rPr>
            </w:pPr>
          </w:p>
        </w:tc>
        <w:tc>
          <w:tcPr>
            <w:tcW w:w="4902" w:type="dxa"/>
            <w:shd w:val="clear" w:color="auto" w:fill="auto"/>
            <w:vAlign w:val="center"/>
          </w:tcPr>
          <w:p w14:paraId="77022CE7" w14:textId="77777777" w:rsidR="005840EC" w:rsidRPr="00F5366F" w:rsidRDefault="005840EC" w:rsidP="00C52648">
            <w:pPr>
              <w:widowControl w:val="0"/>
              <w:rPr>
                <w:rFonts w:ascii="Arial" w:eastAsia="Times New Roman" w:hAnsi="Arial" w:cs="Arial"/>
                <w:lang w:eastAsia="ar-SA"/>
              </w:rPr>
            </w:pPr>
            <w:r w:rsidRPr="00F5366F">
              <w:rPr>
                <w:rFonts w:ascii="Arial" w:eastAsia="Times New Roman" w:hAnsi="Arial" w:cs="Arial"/>
                <w:lang w:eastAsia="ar-SA"/>
              </w:rPr>
              <w:t>Kontroler musi wspierać poniższe serwery autoryzacji:</w:t>
            </w:r>
          </w:p>
          <w:p w14:paraId="2981963A" w14:textId="77777777" w:rsidR="005840EC" w:rsidRPr="00F5366F" w:rsidRDefault="005840EC" w:rsidP="005840EC">
            <w:pPr>
              <w:pStyle w:val="Akapitzlist"/>
              <w:widowControl w:val="0"/>
              <w:numPr>
                <w:ilvl w:val="0"/>
                <w:numId w:val="45"/>
              </w:numPr>
              <w:suppressAutoHyphens/>
              <w:rPr>
                <w:rFonts w:ascii="Arial" w:eastAsia="Times New Roman" w:hAnsi="Arial" w:cs="Arial"/>
                <w:lang w:eastAsia="ar-SA"/>
              </w:rPr>
            </w:pPr>
            <w:r w:rsidRPr="00F5366F">
              <w:rPr>
                <w:rFonts w:ascii="Arial" w:eastAsia="Times New Roman" w:hAnsi="Arial" w:cs="Arial"/>
                <w:lang w:eastAsia="ar-SA"/>
              </w:rPr>
              <w:t>Internal database</w:t>
            </w:r>
          </w:p>
          <w:p w14:paraId="6B6CEFBB" w14:textId="77777777" w:rsidR="005840EC" w:rsidRPr="00F5366F" w:rsidRDefault="005840EC" w:rsidP="005840EC">
            <w:pPr>
              <w:pStyle w:val="Akapitzlist"/>
              <w:widowControl w:val="0"/>
              <w:numPr>
                <w:ilvl w:val="0"/>
                <w:numId w:val="45"/>
              </w:numPr>
              <w:suppressAutoHyphens/>
              <w:rPr>
                <w:rFonts w:ascii="Arial" w:eastAsia="Times New Roman" w:hAnsi="Arial" w:cs="Arial"/>
                <w:lang w:eastAsia="ar-SA"/>
              </w:rPr>
            </w:pPr>
            <w:r w:rsidRPr="00F5366F">
              <w:rPr>
                <w:rFonts w:ascii="Arial" w:eastAsia="Times New Roman" w:hAnsi="Arial" w:cs="Arial"/>
                <w:lang w:eastAsia="ar-SA"/>
              </w:rPr>
              <w:t>LDAP/SSL secure LDAP</w:t>
            </w:r>
          </w:p>
          <w:p w14:paraId="4D35CFC5" w14:textId="77777777" w:rsidR="005840EC" w:rsidRPr="00F5366F" w:rsidRDefault="005840EC" w:rsidP="005840EC">
            <w:pPr>
              <w:pStyle w:val="Akapitzlist"/>
              <w:widowControl w:val="0"/>
              <w:numPr>
                <w:ilvl w:val="0"/>
                <w:numId w:val="45"/>
              </w:numPr>
              <w:suppressAutoHyphens/>
              <w:rPr>
                <w:rFonts w:ascii="Arial" w:eastAsia="Times New Roman" w:hAnsi="Arial" w:cs="Arial"/>
                <w:lang w:eastAsia="ar-SA"/>
              </w:rPr>
            </w:pPr>
            <w:r w:rsidRPr="00F5366F">
              <w:rPr>
                <w:rFonts w:ascii="Arial" w:eastAsia="Times New Roman" w:hAnsi="Arial" w:cs="Arial"/>
                <w:lang w:eastAsia="ar-SA"/>
              </w:rPr>
              <w:t>RADIUS</w:t>
            </w:r>
          </w:p>
          <w:p w14:paraId="247095B4" w14:textId="77777777" w:rsidR="005840EC" w:rsidRPr="00F5366F" w:rsidRDefault="005840EC" w:rsidP="00C52648">
            <w:pPr>
              <w:rPr>
                <w:rFonts w:ascii="Arial" w:hAnsi="Arial" w:cs="Arial"/>
              </w:rPr>
            </w:pPr>
            <w:r w:rsidRPr="00F5366F">
              <w:rPr>
                <w:rFonts w:ascii="Arial" w:eastAsia="Times New Roman" w:hAnsi="Arial" w:cs="Arial"/>
                <w:lang w:eastAsia="ar-SA"/>
              </w:rPr>
              <w:t>TACACS+</w:t>
            </w:r>
          </w:p>
        </w:tc>
        <w:tc>
          <w:tcPr>
            <w:tcW w:w="1284" w:type="dxa"/>
          </w:tcPr>
          <w:p w14:paraId="0E2BEBC4" w14:textId="77777777" w:rsidR="005840EC" w:rsidRPr="00F5366F" w:rsidRDefault="005840EC" w:rsidP="00C52648">
            <w:pPr>
              <w:jc w:val="center"/>
              <w:rPr>
                <w:rFonts w:ascii="Arial" w:hAnsi="Arial" w:cs="Arial"/>
              </w:rPr>
            </w:pPr>
            <w:r w:rsidRPr="00F5366F">
              <w:rPr>
                <w:rFonts w:ascii="Arial" w:hAnsi="Arial" w:cs="Arial"/>
              </w:rPr>
              <w:t>TAK</w:t>
            </w:r>
          </w:p>
        </w:tc>
        <w:tc>
          <w:tcPr>
            <w:tcW w:w="3323" w:type="dxa"/>
          </w:tcPr>
          <w:p w14:paraId="46007BB8" w14:textId="77777777" w:rsidR="005840EC" w:rsidRPr="00F5366F" w:rsidRDefault="005840EC" w:rsidP="00C52648">
            <w:pPr>
              <w:rPr>
                <w:rFonts w:ascii="Arial" w:hAnsi="Arial" w:cs="Arial"/>
              </w:rPr>
            </w:pPr>
          </w:p>
        </w:tc>
      </w:tr>
      <w:tr w:rsidR="005840EC" w:rsidRPr="00F5366F" w14:paraId="685D2452" w14:textId="77777777" w:rsidTr="00C52648">
        <w:tc>
          <w:tcPr>
            <w:tcW w:w="839" w:type="dxa"/>
          </w:tcPr>
          <w:p w14:paraId="0FC8B1D8" w14:textId="77777777" w:rsidR="005840EC" w:rsidRPr="00F5366F" w:rsidRDefault="005840EC" w:rsidP="00C52648">
            <w:pPr>
              <w:pStyle w:val="Akapitzlist"/>
              <w:numPr>
                <w:ilvl w:val="0"/>
                <w:numId w:val="13"/>
              </w:numPr>
              <w:rPr>
                <w:rFonts w:ascii="Arial" w:hAnsi="Arial" w:cs="Arial"/>
              </w:rPr>
            </w:pPr>
          </w:p>
        </w:tc>
        <w:tc>
          <w:tcPr>
            <w:tcW w:w="4902" w:type="dxa"/>
            <w:shd w:val="clear" w:color="auto" w:fill="auto"/>
            <w:vAlign w:val="center"/>
          </w:tcPr>
          <w:p w14:paraId="215B5F2C" w14:textId="77777777" w:rsidR="005840EC" w:rsidRPr="00F5366F" w:rsidRDefault="005840EC" w:rsidP="00C52648">
            <w:pPr>
              <w:widowControl w:val="0"/>
              <w:spacing w:line="254" w:lineRule="auto"/>
              <w:rPr>
                <w:rFonts w:ascii="Arial" w:eastAsia="Lucida Sans Unicode" w:hAnsi="Arial" w:cs="Arial"/>
                <w:lang w:eastAsia="ar-SA"/>
              </w:rPr>
            </w:pPr>
            <w:r w:rsidRPr="00F5366F">
              <w:rPr>
                <w:rFonts w:ascii="Arial" w:eastAsia="Lucida Sans Unicode" w:hAnsi="Arial" w:cs="Arial"/>
                <w:lang w:eastAsia="ar-SA"/>
              </w:rPr>
              <w:t>Kontroler musi wspierać następujące protokoły szyfrowania:</w:t>
            </w:r>
          </w:p>
          <w:p w14:paraId="495EDB33" w14:textId="77777777" w:rsidR="005840EC" w:rsidRPr="00F5366F" w:rsidRDefault="005840EC" w:rsidP="005840EC">
            <w:pPr>
              <w:pStyle w:val="Akapitzlist"/>
              <w:widowControl w:val="0"/>
              <w:numPr>
                <w:ilvl w:val="0"/>
                <w:numId w:val="46"/>
              </w:numPr>
              <w:suppressAutoHyphens/>
              <w:spacing w:line="254" w:lineRule="auto"/>
              <w:rPr>
                <w:rFonts w:ascii="Arial" w:eastAsia="Lucida Sans Unicode" w:hAnsi="Arial" w:cs="Arial"/>
                <w:lang w:eastAsia="ar-SA"/>
              </w:rPr>
            </w:pPr>
            <w:r w:rsidRPr="00F5366F">
              <w:rPr>
                <w:rFonts w:ascii="Arial" w:eastAsia="Lucida Sans Unicode" w:hAnsi="Arial" w:cs="Arial"/>
                <w:lang w:eastAsia="ar-SA"/>
              </w:rPr>
              <w:t>CCMP/AES</w:t>
            </w:r>
          </w:p>
          <w:p w14:paraId="570C008D" w14:textId="77777777" w:rsidR="005840EC" w:rsidRPr="00F5366F" w:rsidRDefault="005840EC" w:rsidP="005840EC">
            <w:pPr>
              <w:pStyle w:val="Akapitzlist"/>
              <w:widowControl w:val="0"/>
              <w:numPr>
                <w:ilvl w:val="0"/>
                <w:numId w:val="46"/>
              </w:numPr>
              <w:suppressAutoHyphens/>
              <w:spacing w:line="254" w:lineRule="auto"/>
              <w:rPr>
                <w:rFonts w:ascii="Arial" w:eastAsia="Lucida Sans Unicode" w:hAnsi="Arial" w:cs="Arial"/>
                <w:lang w:eastAsia="ar-SA"/>
              </w:rPr>
            </w:pPr>
            <w:r w:rsidRPr="00F5366F">
              <w:rPr>
                <w:rFonts w:ascii="Arial" w:eastAsia="Lucida Sans Unicode" w:hAnsi="Arial" w:cs="Arial"/>
                <w:lang w:eastAsia="ar-SA"/>
              </w:rPr>
              <w:t>WEP 64- and 128-bit</w:t>
            </w:r>
          </w:p>
          <w:p w14:paraId="027E16F0" w14:textId="77777777" w:rsidR="005840EC" w:rsidRPr="00F5366F" w:rsidRDefault="005840EC" w:rsidP="005840EC">
            <w:pPr>
              <w:pStyle w:val="Akapitzlist"/>
              <w:widowControl w:val="0"/>
              <w:numPr>
                <w:ilvl w:val="0"/>
                <w:numId w:val="46"/>
              </w:numPr>
              <w:suppressAutoHyphens/>
              <w:spacing w:line="254" w:lineRule="auto"/>
              <w:rPr>
                <w:rFonts w:ascii="Arial" w:eastAsia="Lucida Sans Unicode" w:hAnsi="Arial" w:cs="Arial"/>
                <w:lang w:eastAsia="ar-SA"/>
              </w:rPr>
            </w:pPr>
            <w:r w:rsidRPr="00F5366F">
              <w:rPr>
                <w:rFonts w:ascii="Arial" w:eastAsia="Lucida Sans Unicode" w:hAnsi="Arial" w:cs="Arial"/>
                <w:lang w:eastAsia="ar-SA"/>
              </w:rPr>
              <w:t>TKIP</w:t>
            </w:r>
          </w:p>
          <w:p w14:paraId="3A42B660" w14:textId="77777777" w:rsidR="005840EC" w:rsidRPr="00F5366F" w:rsidRDefault="005840EC" w:rsidP="00C52648">
            <w:pPr>
              <w:rPr>
                <w:rFonts w:ascii="Arial" w:hAnsi="Arial" w:cs="Arial"/>
                <w:lang w:val="en-US"/>
              </w:rPr>
            </w:pPr>
            <w:r w:rsidRPr="00F5366F">
              <w:rPr>
                <w:rFonts w:ascii="Arial" w:eastAsia="Lucida Sans Unicode" w:hAnsi="Arial" w:cs="Arial"/>
                <w:lang w:val="en-US" w:eastAsia="ar-SA"/>
              </w:rPr>
              <w:t xml:space="preserve">SSL and TLS: RC4 128-bit, RSA 1024-bit, RSA 2048-bit, L2TP/IPsec (RFC 3193), </w:t>
            </w:r>
            <w:r w:rsidRPr="00F5366F">
              <w:rPr>
                <w:rFonts w:ascii="Arial" w:eastAsia="Lucida Sans Unicode" w:hAnsi="Arial" w:cs="Arial"/>
                <w:lang w:val="en-US" w:eastAsia="ar-SA"/>
              </w:rPr>
              <w:tab/>
              <w:t>XAUTH/IPsec, PPTP (RFC 2637)</w:t>
            </w:r>
          </w:p>
        </w:tc>
        <w:tc>
          <w:tcPr>
            <w:tcW w:w="1284" w:type="dxa"/>
          </w:tcPr>
          <w:p w14:paraId="2C5B5BC4" w14:textId="77777777" w:rsidR="005840EC" w:rsidRPr="00F5366F" w:rsidRDefault="005840EC" w:rsidP="00C52648">
            <w:pPr>
              <w:jc w:val="center"/>
              <w:rPr>
                <w:rFonts w:ascii="Arial" w:hAnsi="Arial" w:cs="Arial"/>
              </w:rPr>
            </w:pPr>
            <w:r w:rsidRPr="00F5366F">
              <w:rPr>
                <w:rFonts w:ascii="Arial" w:hAnsi="Arial" w:cs="Arial"/>
              </w:rPr>
              <w:t>TAK</w:t>
            </w:r>
          </w:p>
        </w:tc>
        <w:tc>
          <w:tcPr>
            <w:tcW w:w="3323" w:type="dxa"/>
          </w:tcPr>
          <w:p w14:paraId="47DC4558" w14:textId="77777777" w:rsidR="005840EC" w:rsidRPr="00F5366F" w:rsidRDefault="005840EC" w:rsidP="00C52648">
            <w:pPr>
              <w:rPr>
                <w:rFonts w:ascii="Arial" w:hAnsi="Arial" w:cs="Arial"/>
              </w:rPr>
            </w:pPr>
          </w:p>
        </w:tc>
      </w:tr>
      <w:tr w:rsidR="005840EC" w:rsidRPr="00F5366F" w14:paraId="0DAAFBC3" w14:textId="77777777" w:rsidTr="00C52648">
        <w:tc>
          <w:tcPr>
            <w:tcW w:w="839" w:type="dxa"/>
          </w:tcPr>
          <w:p w14:paraId="58475872" w14:textId="77777777" w:rsidR="005840EC" w:rsidRPr="00F5366F" w:rsidRDefault="005840EC" w:rsidP="00C52648">
            <w:pPr>
              <w:pStyle w:val="Akapitzlist"/>
              <w:numPr>
                <w:ilvl w:val="0"/>
                <w:numId w:val="13"/>
              </w:numPr>
              <w:rPr>
                <w:rFonts w:ascii="Arial" w:hAnsi="Arial" w:cs="Arial"/>
              </w:rPr>
            </w:pPr>
          </w:p>
        </w:tc>
        <w:tc>
          <w:tcPr>
            <w:tcW w:w="4902" w:type="dxa"/>
            <w:shd w:val="clear" w:color="auto" w:fill="auto"/>
            <w:vAlign w:val="center"/>
          </w:tcPr>
          <w:p w14:paraId="4418F484" w14:textId="77777777" w:rsidR="005840EC" w:rsidRPr="00F5366F" w:rsidRDefault="005840EC" w:rsidP="00C52648">
            <w:pPr>
              <w:rPr>
                <w:rFonts w:ascii="Arial" w:hAnsi="Arial" w:cs="Arial"/>
              </w:rPr>
            </w:pPr>
            <w:r w:rsidRPr="00F5366F">
              <w:rPr>
                <w:rFonts w:ascii="Arial" w:eastAsia="Lucida Sans Unicode" w:hAnsi="Arial" w:cs="Arial"/>
                <w:lang w:eastAsia="ar-SA"/>
              </w:rPr>
              <w:t>Kontroler musi wspierać Site-to-site VPN dla sposobów autentykacji X.509 PKI, IKEv2, IKE PSK, IKE aggressive mode.</w:t>
            </w:r>
          </w:p>
        </w:tc>
        <w:tc>
          <w:tcPr>
            <w:tcW w:w="1284" w:type="dxa"/>
          </w:tcPr>
          <w:p w14:paraId="0C694366" w14:textId="77777777" w:rsidR="005840EC" w:rsidRPr="00F5366F" w:rsidRDefault="005840EC" w:rsidP="00C52648">
            <w:pPr>
              <w:jc w:val="center"/>
              <w:rPr>
                <w:rFonts w:ascii="Arial" w:hAnsi="Arial" w:cs="Arial"/>
              </w:rPr>
            </w:pPr>
            <w:r w:rsidRPr="00F5366F">
              <w:rPr>
                <w:rFonts w:ascii="Arial" w:hAnsi="Arial" w:cs="Arial"/>
              </w:rPr>
              <w:t>TAK</w:t>
            </w:r>
          </w:p>
        </w:tc>
        <w:tc>
          <w:tcPr>
            <w:tcW w:w="3323" w:type="dxa"/>
          </w:tcPr>
          <w:p w14:paraId="3D4B528F" w14:textId="77777777" w:rsidR="005840EC" w:rsidRPr="00F5366F" w:rsidRDefault="005840EC" w:rsidP="00C52648">
            <w:pPr>
              <w:rPr>
                <w:rFonts w:ascii="Arial" w:hAnsi="Arial" w:cs="Arial"/>
              </w:rPr>
            </w:pPr>
          </w:p>
        </w:tc>
      </w:tr>
      <w:tr w:rsidR="005840EC" w:rsidRPr="00F5366F" w14:paraId="4FF03848" w14:textId="77777777" w:rsidTr="00C52648">
        <w:tc>
          <w:tcPr>
            <w:tcW w:w="839" w:type="dxa"/>
          </w:tcPr>
          <w:p w14:paraId="73892A13" w14:textId="77777777" w:rsidR="005840EC" w:rsidRPr="00F5366F" w:rsidRDefault="005840EC" w:rsidP="00C52648">
            <w:pPr>
              <w:pStyle w:val="Akapitzlist"/>
              <w:numPr>
                <w:ilvl w:val="0"/>
                <w:numId w:val="13"/>
              </w:numPr>
              <w:rPr>
                <w:rFonts w:ascii="Arial" w:hAnsi="Arial" w:cs="Arial"/>
              </w:rPr>
            </w:pPr>
          </w:p>
        </w:tc>
        <w:tc>
          <w:tcPr>
            <w:tcW w:w="4902" w:type="dxa"/>
            <w:shd w:val="clear" w:color="auto" w:fill="auto"/>
            <w:vAlign w:val="center"/>
          </w:tcPr>
          <w:p w14:paraId="70200A9E" w14:textId="77777777" w:rsidR="005840EC" w:rsidRPr="00F5366F" w:rsidRDefault="005840EC" w:rsidP="00C52648">
            <w:pPr>
              <w:rPr>
                <w:rFonts w:ascii="Arial" w:hAnsi="Arial" w:cs="Arial"/>
              </w:rPr>
            </w:pPr>
            <w:r w:rsidRPr="00F5366F">
              <w:rPr>
                <w:rFonts w:ascii="Arial" w:eastAsia="Lucida Sans Unicode" w:hAnsi="Arial" w:cs="Arial"/>
                <w:lang w:eastAsia="ar-SA"/>
              </w:rPr>
              <w:t xml:space="preserve">Wszystkie dostępne na urządzeniu funkcje (tak wyspecyfikowane jak i nie wyspecyfikowane) </w:t>
            </w:r>
            <w:r w:rsidRPr="00F5366F">
              <w:rPr>
                <w:rFonts w:ascii="Arial" w:eastAsia="Lucida Sans Unicode" w:hAnsi="Arial" w:cs="Arial"/>
                <w:lang w:eastAsia="ar-SA"/>
              </w:rPr>
              <w:lastRenderedPageBreak/>
              <w:t xml:space="preserve">muszą być dostępne przez cały okres jego użytkowania (permanentne), o ile nie wyspecyfikowano inaczej, nie dopuszcza się licencji czasowych i subskrypcji.  </w:t>
            </w:r>
          </w:p>
        </w:tc>
        <w:tc>
          <w:tcPr>
            <w:tcW w:w="1284" w:type="dxa"/>
          </w:tcPr>
          <w:p w14:paraId="18444903" w14:textId="77777777" w:rsidR="005840EC" w:rsidRPr="00F5366F" w:rsidRDefault="005840EC" w:rsidP="00C52648">
            <w:pPr>
              <w:jc w:val="center"/>
              <w:rPr>
                <w:rFonts w:ascii="Arial" w:hAnsi="Arial" w:cs="Arial"/>
              </w:rPr>
            </w:pPr>
            <w:r w:rsidRPr="00F5366F">
              <w:rPr>
                <w:rFonts w:ascii="Arial" w:hAnsi="Arial" w:cs="Arial"/>
              </w:rPr>
              <w:lastRenderedPageBreak/>
              <w:t>TAK</w:t>
            </w:r>
          </w:p>
        </w:tc>
        <w:tc>
          <w:tcPr>
            <w:tcW w:w="3323" w:type="dxa"/>
          </w:tcPr>
          <w:p w14:paraId="0EB1A413" w14:textId="77777777" w:rsidR="005840EC" w:rsidRPr="00F5366F" w:rsidRDefault="005840EC" w:rsidP="00C52648">
            <w:pPr>
              <w:rPr>
                <w:rFonts w:ascii="Arial" w:hAnsi="Arial" w:cs="Arial"/>
              </w:rPr>
            </w:pPr>
          </w:p>
        </w:tc>
      </w:tr>
      <w:tr w:rsidR="005840EC" w:rsidRPr="00F5366F" w14:paraId="10CC89F7" w14:textId="77777777" w:rsidTr="00C52648">
        <w:tc>
          <w:tcPr>
            <w:tcW w:w="839" w:type="dxa"/>
          </w:tcPr>
          <w:p w14:paraId="4DABF1A8" w14:textId="77777777" w:rsidR="005840EC" w:rsidRPr="00F5366F" w:rsidRDefault="005840EC" w:rsidP="00C52648">
            <w:pPr>
              <w:pStyle w:val="Akapitzlist"/>
              <w:numPr>
                <w:ilvl w:val="0"/>
                <w:numId w:val="13"/>
              </w:numPr>
              <w:rPr>
                <w:rFonts w:ascii="Arial" w:hAnsi="Arial" w:cs="Arial"/>
              </w:rPr>
            </w:pPr>
          </w:p>
        </w:tc>
        <w:tc>
          <w:tcPr>
            <w:tcW w:w="4902" w:type="dxa"/>
            <w:shd w:val="clear" w:color="auto" w:fill="auto"/>
            <w:vAlign w:val="center"/>
          </w:tcPr>
          <w:p w14:paraId="58628928" w14:textId="77777777" w:rsidR="005840EC" w:rsidRPr="00F5366F" w:rsidRDefault="005840EC" w:rsidP="00C52648">
            <w:pPr>
              <w:rPr>
                <w:rFonts w:ascii="Arial" w:hAnsi="Arial" w:cs="Arial"/>
              </w:rPr>
            </w:pPr>
            <w:r w:rsidRPr="00F5366F">
              <w:rPr>
                <w:rFonts w:ascii="Arial" w:eastAsia="Lucida Sans Unicode" w:hAnsi="Arial" w:cs="Arial"/>
                <w:lang w:eastAsia="ar-SA"/>
              </w:rPr>
              <w:t>Kontroler musi umożliwiać obsługę przełączników i urządzeń sieci bezprzewodowej dostarczonych w ramach tego postępowania oraz liczby klientów sieci bezprzewodowej w ilościach nie mniejszych niż określonych w wymaganiach dotyczących kontrolerów sieci bezprzewodowej, punktów dostępowych oraz przełączników.</w:t>
            </w:r>
          </w:p>
        </w:tc>
        <w:tc>
          <w:tcPr>
            <w:tcW w:w="1284" w:type="dxa"/>
          </w:tcPr>
          <w:p w14:paraId="5734962D" w14:textId="77777777" w:rsidR="005840EC" w:rsidRPr="00F5366F" w:rsidRDefault="005840EC" w:rsidP="00C52648">
            <w:pPr>
              <w:jc w:val="center"/>
              <w:rPr>
                <w:rFonts w:ascii="Arial" w:hAnsi="Arial" w:cs="Arial"/>
              </w:rPr>
            </w:pPr>
            <w:r w:rsidRPr="00F5366F">
              <w:rPr>
                <w:rFonts w:ascii="Arial" w:hAnsi="Arial" w:cs="Arial"/>
              </w:rPr>
              <w:t>TAK</w:t>
            </w:r>
          </w:p>
        </w:tc>
        <w:tc>
          <w:tcPr>
            <w:tcW w:w="3323" w:type="dxa"/>
          </w:tcPr>
          <w:p w14:paraId="1772239A" w14:textId="77777777" w:rsidR="005840EC" w:rsidRPr="00F5366F" w:rsidRDefault="005840EC" w:rsidP="00C52648">
            <w:pPr>
              <w:rPr>
                <w:rFonts w:ascii="Arial" w:hAnsi="Arial" w:cs="Arial"/>
              </w:rPr>
            </w:pPr>
          </w:p>
        </w:tc>
      </w:tr>
      <w:tr w:rsidR="005840EC" w:rsidRPr="00F5366F" w14:paraId="74A38B54" w14:textId="77777777" w:rsidTr="00C52648">
        <w:tc>
          <w:tcPr>
            <w:tcW w:w="839" w:type="dxa"/>
          </w:tcPr>
          <w:p w14:paraId="11D572FE" w14:textId="77777777" w:rsidR="005840EC" w:rsidRPr="00F5366F" w:rsidRDefault="005840EC" w:rsidP="00C52648">
            <w:pPr>
              <w:pStyle w:val="Akapitzlist"/>
              <w:numPr>
                <w:ilvl w:val="0"/>
                <w:numId w:val="13"/>
              </w:numPr>
              <w:rPr>
                <w:rFonts w:ascii="Arial" w:hAnsi="Arial" w:cs="Arial"/>
              </w:rPr>
            </w:pPr>
          </w:p>
        </w:tc>
        <w:tc>
          <w:tcPr>
            <w:tcW w:w="4902" w:type="dxa"/>
            <w:shd w:val="clear" w:color="auto" w:fill="auto"/>
            <w:vAlign w:val="center"/>
          </w:tcPr>
          <w:p w14:paraId="44A93ED5" w14:textId="77777777" w:rsidR="005840EC" w:rsidRPr="00F5366F" w:rsidRDefault="005840EC" w:rsidP="00C52648">
            <w:pPr>
              <w:widowControl w:val="0"/>
              <w:spacing w:line="254" w:lineRule="auto"/>
              <w:rPr>
                <w:rFonts w:ascii="Arial" w:eastAsia="Lucida Sans Unicode" w:hAnsi="Arial" w:cs="Arial"/>
                <w:lang w:eastAsia="ar-SA"/>
              </w:rPr>
            </w:pPr>
            <w:r w:rsidRPr="00F5366F">
              <w:rPr>
                <w:rFonts w:ascii="Arial" w:eastAsia="Lucida Sans Unicode" w:hAnsi="Arial" w:cs="Arial"/>
                <w:lang w:eastAsia="ar-SA"/>
              </w:rPr>
              <w:t>Zakres wdrożenia:</w:t>
            </w:r>
          </w:p>
          <w:p w14:paraId="2BDC52F0" w14:textId="77777777" w:rsidR="005840EC" w:rsidRPr="00F5366F" w:rsidRDefault="005840EC" w:rsidP="005840EC">
            <w:pPr>
              <w:pStyle w:val="Akapitzlist"/>
              <w:widowControl w:val="0"/>
              <w:numPr>
                <w:ilvl w:val="0"/>
                <w:numId w:val="60"/>
              </w:numPr>
              <w:suppressAutoHyphens/>
              <w:spacing w:line="254" w:lineRule="auto"/>
              <w:rPr>
                <w:rFonts w:ascii="Arial" w:eastAsia="Lucida Sans Unicode" w:hAnsi="Arial" w:cs="Arial"/>
                <w:lang w:eastAsia="ar-SA"/>
              </w:rPr>
            </w:pPr>
            <w:r w:rsidRPr="00F5366F">
              <w:rPr>
                <w:rFonts w:ascii="Arial" w:eastAsia="Lucida Sans Unicode" w:hAnsi="Arial" w:cs="Arial"/>
                <w:lang w:eastAsia="ar-SA"/>
              </w:rPr>
              <w:t>konfiguracja klastra kontrolerów, pozwalającego na bezprzerwową prace punktów dostępowych nawet podczas braku dostępności jednego z kontrolerów,</w:t>
            </w:r>
          </w:p>
          <w:p w14:paraId="3E6687B2" w14:textId="77777777" w:rsidR="005840EC" w:rsidRPr="00F5366F" w:rsidRDefault="005840EC" w:rsidP="005840EC">
            <w:pPr>
              <w:pStyle w:val="Akapitzlist"/>
              <w:widowControl w:val="0"/>
              <w:numPr>
                <w:ilvl w:val="0"/>
                <w:numId w:val="60"/>
              </w:numPr>
              <w:suppressAutoHyphens/>
              <w:spacing w:line="254" w:lineRule="auto"/>
              <w:rPr>
                <w:rFonts w:ascii="Arial" w:eastAsia="Lucida Sans Unicode" w:hAnsi="Arial" w:cs="Arial"/>
                <w:lang w:eastAsia="ar-SA"/>
              </w:rPr>
            </w:pPr>
            <w:r w:rsidRPr="00F5366F">
              <w:rPr>
                <w:rFonts w:ascii="Arial" w:eastAsia="Lucida Sans Unicode" w:hAnsi="Arial" w:cs="Arial"/>
                <w:lang w:eastAsia="ar-SA"/>
              </w:rPr>
              <w:t>stworzenie sieci gościnnej z logowaniem w oparciu o akceptację regulaminu,</w:t>
            </w:r>
          </w:p>
          <w:p w14:paraId="7E708E94" w14:textId="77777777" w:rsidR="005840EC" w:rsidRPr="00F5366F" w:rsidRDefault="005840EC" w:rsidP="005840EC">
            <w:pPr>
              <w:pStyle w:val="Akapitzlist"/>
              <w:widowControl w:val="0"/>
              <w:numPr>
                <w:ilvl w:val="0"/>
                <w:numId w:val="60"/>
              </w:numPr>
              <w:suppressAutoHyphens/>
              <w:spacing w:line="254" w:lineRule="auto"/>
              <w:rPr>
                <w:rFonts w:ascii="Arial" w:eastAsia="Lucida Sans Unicode" w:hAnsi="Arial" w:cs="Arial"/>
                <w:lang w:eastAsia="ar-SA"/>
              </w:rPr>
            </w:pPr>
            <w:r w:rsidRPr="00F5366F">
              <w:rPr>
                <w:rFonts w:ascii="Arial" w:eastAsia="Lucida Sans Unicode" w:hAnsi="Arial" w:cs="Arial"/>
                <w:lang w:eastAsia="ar-SA"/>
              </w:rPr>
              <w:t>stworzenie sieci gościnnej z logowaniem w oparciu o wygenerowane hasła wysyłanego drogą emailową,</w:t>
            </w:r>
          </w:p>
          <w:p w14:paraId="3F1AB894" w14:textId="77777777" w:rsidR="005840EC" w:rsidRPr="00F5366F" w:rsidRDefault="005840EC" w:rsidP="005840EC">
            <w:pPr>
              <w:pStyle w:val="Akapitzlist"/>
              <w:widowControl w:val="0"/>
              <w:numPr>
                <w:ilvl w:val="0"/>
                <w:numId w:val="60"/>
              </w:numPr>
              <w:suppressAutoHyphens/>
              <w:spacing w:line="254" w:lineRule="auto"/>
              <w:rPr>
                <w:rFonts w:ascii="Arial" w:eastAsia="Lucida Sans Unicode" w:hAnsi="Arial" w:cs="Arial"/>
                <w:lang w:eastAsia="ar-SA"/>
              </w:rPr>
            </w:pPr>
            <w:r w:rsidRPr="00F5366F">
              <w:rPr>
                <w:rFonts w:ascii="Arial" w:eastAsia="Lucida Sans Unicode" w:hAnsi="Arial" w:cs="Arial"/>
                <w:lang w:eastAsia="ar-SA"/>
              </w:rPr>
              <w:t>stworzenie sieci dla pracowników z uwierzytelnianiem w oparciu o WPA-PSK2 lub 802.1x,</w:t>
            </w:r>
          </w:p>
          <w:p w14:paraId="7F27E67F" w14:textId="77777777" w:rsidR="005840EC" w:rsidRPr="00F5366F" w:rsidRDefault="005840EC" w:rsidP="005840EC">
            <w:pPr>
              <w:pStyle w:val="Akapitzlist"/>
              <w:widowControl w:val="0"/>
              <w:numPr>
                <w:ilvl w:val="0"/>
                <w:numId w:val="60"/>
              </w:numPr>
              <w:suppressAutoHyphens/>
              <w:spacing w:line="254" w:lineRule="auto"/>
              <w:rPr>
                <w:rFonts w:ascii="Arial" w:eastAsia="Lucida Sans Unicode" w:hAnsi="Arial" w:cs="Arial"/>
                <w:lang w:eastAsia="ar-SA"/>
              </w:rPr>
            </w:pPr>
            <w:r w:rsidRPr="00F5366F">
              <w:rPr>
                <w:rFonts w:ascii="Arial" w:eastAsia="Lucida Sans Unicode" w:hAnsi="Arial" w:cs="Arial"/>
                <w:lang w:eastAsia="ar-SA"/>
              </w:rPr>
              <w:t>w ramach sieci dla pracowników, pracownicy maja otrzymywać dostęp do konkretnych zasobów na podstawie parametrów ustalonych z zamawiającym,</w:t>
            </w:r>
          </w:p>
          <w:p w14:paraId="38C28315" w14:textId="77777777" w:rsidR="005840EC" w:rsidRPr="00F5366F" w:rsidRDefault="005840EC" w:rsidP="005840EC">
            <w:pPr>
              <w:pStyle w:val="Akapitzlist"/>
              <w:widowControl w:val="0"/>
              <w:numPr>
                <w:ilvl w:val="0"/>
                <w:numId w:val="60"/>
              </w:numPr>
              <w:suppressAutoHyphens/>
              <w:spacing w:line="254" w:lineRule="auto"/>
              <w:rPr>
                <w:rFonts w:ascii="Arial" w:eastAsia="Lucida Sans Unicode" w:hAnsi="Arial" w:cs="Arial"/>
                <w:lang w:eastAsia="ar-SA"/>
              </w:rPr>
            </w:pPr>
            <w:r w:rsidRPr="00F5366F">
              <w:rPr>
                <w:rFonts w:ascii="Arial" w:eastAsia="Lucida Sans Unicode" w:hAnsi="Arial" w:cs="Arial"/>
                <w:lang w:eastAsia="ar-SA"/>
              </w:rPr>
              <w:t>konfiguracja 802.11r oraz 802.11h,</w:t>
            </w:r>
          </w:p>
          <w:p w14:paraId="192B9AAB" w14:textId="77777777" w:rsidR="005840EC" w:rsidRPr="00F5366F" w:rsidRDefault="005840EC" w:rsidP="005840EC">
            <w:pPr>
              <w:pStyle w:val="Akapitzlist"/>
              <w:widowControl w:val="0"/>
              <w:numPr>
                <w:ilvl w:val="0"/>
                <w:numId w:val="60"/>
              </w:numPr>
              <w:suppressAutoHyphens/>
              <w:spacing w:line="254" w:lineRule="auto"/>
              <w:rPr>
                <w:rFonts w:ascii="Arial" w:eastAsia="Lucida Sans Unicode" w:hAnsi="Arial" w:cs="Arial"/>
                <w:lang w:eastAsia="ar-SA"/>
              </w:rPr>
            </w:pPr>
            <w:r w:rsidRPr="00F5366F">
              <w:rPr>
                <w:rFonts w:ascii="Arial" w:eastAsia="Lucida Sans Unicode" w:hAnsi="Arial" w:cs="Arial"/>
                <w:lang w:eastAsia="ar-SA"/>
              </w:rPr>
              <w:t>Instalacja wszystkich wymaganych licencji,</w:t>
            </w:r>
          </w:p>
          <w:p w14:paraId="38D94406" w14:textId="77777777" w:rsidR="005840EC" w:rsidRPr="00F5366F" w:rsidRDefault="005840EC" w:rsidP="00C52648">
            <w:pPr>
              <w:rPr>
                <w:rFonts w:ascii="Arial" w:hAnsi="Arial" w:cs="Arial"/>
              </w:rPr>
            </w:pPr>
            <w:r w:rsidRPr="00F5366F">
              <w:rPr>
                <w:rFonts w:ascii="Arial" w:eastAsia="Lucida Sans Unicode" w:hAnsi="Arial" w:cs="Arial"/>
                <w:lang w:eastAsia="ar-SA"/>
              </w:rPr>
              <w:t>Szkolenie administratorów.</w:t>
            </w:r>
          </w:p>
        </w:tc>
        <w:tc>
          <w:tcPr>
            <w:tcW w:w="1284" w:type="dxa"/>
          </w:tcPr>
          <w:p w14:paraId="021372F9" w14:textId="77777777" w:rsidR="005840EC" w:rsidRPr="00F5366F" w:rsidRDefault="005840EC" w:rsidP="00C52648">
            <w:pPr>
              <w:jc w:val="center"/>
              <w:rPr>
                <w:rFonts w:ascii="Arial" w:hAnsi="Arial" w:cs="Arial"/>
              </w:rPr>
            </w:pPr>
            <w:r w:rsidRPr="00F5366F">
              <w:rPr>
                <w:rFonts w:ascii="Arial" w:hAnsi="Arial" w:cs="Arial"/>
              </w:rPr>
              <w:t>TAK</w:t>
            </w:r>
          </w:p>
        </w:tc>
        <w:tc>
          <w:tcPr>
            <w:tcW w:w="3323" w:type="dxa"/>
          </w:tcPr>
          <w:p w14:paraId="3F2E774D" w14:textId="77777777" w:rsidR="005840EC" w:rsidRPr="00F5366F" w:rsidRDefault="005840EC" w:rsidP="00C52648">
            <w:pPr>
              <w:rPr>
                <w:rFonts w:ascii="Arial" w:hAnsi="Arial" w:cs="Arial"/>
              </w:rPr>
            </w:pPr>
          </w:p>
        </w:tc>
      </w:tr>
      <w:tr w:rsidR="005840EC" w:rsidRPr="00F5366F" w14:paraId="31295E74" w14:textId="77777777" w:rsidTr="00C52648">
        <w:tc>
          <w:tcPr>
            <w:tcW w:w="10348" w:type="dxa"/>
            <w:gridSpan w:val="4"/>
          </w:tcPr>
          <w:p w14:paraId="41251BDD" w14:textId="77777777" w:rsidR="005840EC" w:rsidRPr="00F5366F" w:rsidRDefault="005840EC" w:rsidP="00C52648">
            <w:pPr>
              <w:rPr>
                <w:rFonts w:ascii="Arial" w:hAnsi="Arial" w:cs="Arial"/>
              </w:rPr>
            </w:pPr>
          </w:p>
          <w:p w14:paraId="47AABAFC" w14:textId="77777777" w:rsidR="005840EC" w:rsidRPr="00F5366F" w:rsidRDefault="005840EC" w:rsidP="00E24328">
            <w:pPr>
              <w:spacing w:line="276" w:lineRule="auto"/>
              <w:rPr>
                <w:rFonts w:ascii="Arial" w:hAnsi="Arial" w:cs="Arial"/>
              </w:rPr>
            </w:pPr>
            <w:r w:rsidRPr="00F5366F">
              <w:rPr>
                <w:rFonts w:ascii="Arial" w:hAnsi="Arial" w:cs="Arial"/>
              </w:rPr>
              <w:t>Oferowany model/nazwa handlowa:  ………………………………………</w:t>
            </w:r>
          </w:p>
          <w:p w14:paraId="7BD43D3F" w14:textId="77777777" w:rsidR="005840EC" w:rsidRPr="00F5366F" w:rsidRDefault="005840EC" w:rsidP="00E24328">
            <w:pPr>
              <w:spacing w:line="276" w:lineRule="auto"/>
              <w:rPr>
                <w:rFonts w:ascii="Arial" w:hAnsi="Arial" w:cs="Arial"/>
              </w:rPr>
            </w:pPr>
            <w:r w:rsidRPr="00F5366F">
              <w:rPr>
                <w:rFonts w:ascii="Arial" w:hAnsi="Arial" w:cs="Arial"/>
              </w:rPr>
              <w:t>Producent: ………………………………………</w:t>
            </w:r>
          </w:p>
          <w:p w14:paraId="183E82B7" w14:textId="77777777" w:rsidR="005840EC" w:rsidRPr="00F5366F" w:rsidRDefault="005840EC" w:rsidP="00E24328">
            <w:pPr>
              <w:spacing w:line="276" w:lineRule="auto"/>
              <w:rPr>
                <w:rFonts w:ascii="Arial" w:hAnsi="Arial" w:cs="Arial"/>
              </w:rPr>
            </w:pPr>
            <w:r w:rsidRPr="00F5366F">
              <w:rPr>
                <w:rFonts w:ascii="Arial" w:hAnsi="Arial" w:cs="Arial"/>
              </w:rPr>
              <w:t>Rok produkcji: ………………………………………</w:t>
            </w:r>
          </w:p>
        </w:tc>
      </w:tr>
      <w:tr w:rsidR="005840EC" w:rsidRPr="00F5366F" w14:paraId="1031D736" w14:textId="77777777" w:rsidTr="00C52648">
        <w:tc>
          <w:tcPr>
            <w:tcW w:w="839" w:type="dxa"/>
          </w:tcPr>
          <w:p w14:paraId="1B1955EB" w14:textId="77777777" w:rsidR="005840EC" w:rsidRPr="00F5366F" w:rsidRDefault="005840EC" w:rsidP="00C52648">
            <w:pPr>
              <w:ind w:left="360"/>
              <w:rPr>
                <w:rFonts w:ascii="Arial" w:hAnsi="Arial" w:cs="Arial"/>
              </w:rPr>
            </w:pPr>
          </w:p>
        </w:tc>
        <w:tc>
          <w:tcPr>
            <w:tcW w:w="4902" w:type="dxa"/>
          </w:tcPr>
          <w:p w14:paraId="3601E0AE" w14:textId="77777777" w:rsidR="005840EC" w:rsidRPr="00F5366F" w:rsidRDefault="005840EC" w:rsidP="00C52648">
            <w:pPr>
              <w:spacing w:line="360" w:lineRule="auto"/>
              <w:rPr>
                <w:rFonts w:ascii="Arial" w:hAnsi="Arial" w:cs="Arial"/>
                <w:b/>
                <w:bCs/>
              </w:rPr>
            </w:pPr>
            <w:r w:rsidRPr="00F5366F">
              <w:rPr>
                <w:rFonts w:ascii="Arial" w:hAnsi="Arial" w:cs="Arial"/>
                <w:b/>
                <w:bCs/>
              </w:rPr>
              <w:t>Punkt dostępowy  - 21 sztuk</w:t>
            </w:r>
          </w:p>
        </w:tc>
        <w:tc>
          <w:tcPr>
            <w:tcW w:w="1284" w:type="dxa"/>
          </w:tcPr>
          <w:p w14:paraId="0115318E" w14:textId="77777777" w:rsidR="005840EC" w:rsidRPr="00F5366F" w:rsidRDefault="005840EC" w:rsidP="00C52648">
            <w:pPr>
              <w:jc w:val="center"/>
              <w:rPr>
                <w:rFonts w:ascii="Arial" w:hAnsi="Arial" w:cs="Arial"/>
              </w:rPr>
            </w:pPr>
          </w:p>
        </w:tc>
        <w:tc>
          <w:tcPr>
            <w:tcW w:w="3323" w:type="dxa"/>
          </w:tcPr>
          <w:p w14:paraId="251ACCDC" w14:textId="77777777" w:rsidR="005840EC" w:rsidRPr="00F5366F" w:rsidRDefault="005840EC" w:rsidP="00C52648">
            <w:pPr>
              <w:rPr>
                <w:rFonts w:ascii="Arial" w:hAnsi="Arial" w:cs="Arial"/>
              </w:rPr>
            </w:pPr>
          </w:p>
        </w:tc>
      </w:tr>
      <w:tr w:rsidR="005840EC" w:rsidRPr="00F5366F" w14:paraId="45CB89E4" w14:textId="77777777" w:rsidTr="00C52648">
        <w:tc>
          <w:tcPr>
            <w:tcW w:w="839" w:type="dxa"/>
          </w:tcPr>
          <w:p w14:paraId="6319F5F0" w14:textId="77777777" w:rsidR="005840EC" w:rsidRPr="00F5366F" w:rsidRDefault="005840EC" w:rsidP="00C52648">
            <w:pPr>
              <w:pStyle w:val="Akapitzlist"/>
              <w:numPr>
                <w:ilvl w:val="0"/>
                <w:numId w:val="13"/>
              </w:numPr>
              <w:rPr>
                <w:rFonts w:ascii="Arial" w:hAnsi="Arial" w:cs="Arial"/>
              </w:rPr>
            </w:pPr>
          </w:p>
        </w:tc>
        <w:tc>
          <w:tcPr>
            <w:tcW w:w="4902" w:type="dxa"/>
            <w:shd w:val="clear" w:color="auto" w:fill="auto"/>
            <w:vAlign w:val="center"/>
          </w:tcPr>
          <w:p w14:paraId="75FCED09" w14:textId="77777777" w:rsidR="005840EC" w:rsidRPr="00F5366F" w:rsidRDefault="005840EC" w:rsidP="00C52648">
            <w:pPr>
              <w:rPr>
                <w:rFonts w:ascii="Arial" w:hAnsi="Arial" w:cs="Arial"/>
              </w:rPr>
            </w:pPr>
            <w:r w:rsidRPr="00F5366F">
              <w:rPr>
                <w:rFonts w:ascii="Arial" w:eastAsia="Times New Roman" w:hAnsi="Arial" w:cs="Arial"/>
                <w:lang w:eastAsia="ar-SA"/>
              </w:rPr>
              <w:t>Punkt dostępowy musi być przeznaczony do montażu wewnątrz budynków. Musi być wyposażony w dwa niezależne moduły radiowe, pracujące w paśmie 5GHz a/n/ac/ax, oraz 2.4GHz b/g/n/ax.</w:t>
            </w:r>
          </w:p>
        </w:tc>
        <w:tc>
          <w:tcPr>
            <w:tcW w:w="1284" w:type="dxa"/>
          </w:tcPr>
          <w:p w14:paraId="031E698F" w14:textId="77777777" w:rsidR="005840EC" w:rsidRPr="00F5366F" w:rsidRDefault="005840EC" w:rsidP="00C52648">
            <w:pPr>
              <w:jc w:val="center"/>
              <w:rPr>
                <w:rFonts w:ascii="Arial" w:hAnsi="Arial" w:cs="Arial"/>
              </w:rPr>
            </w:pPr>
            <w:r w:rsidRPr="00F5366F">
              <w:rPr>
                <w:rFonts w:ascii="Arial" w:hAnsi="Arial" w:cs="Arial"/>
              </w:rPr>
              <w:t>TAK</w:t>
            </w:r>
          </w:p>
        </w:tc>
        <w:tc>
          <w:tcPr>
            <w:tcW w:w="3323" w:type="dxa"/>
          </w:tcPr>
          <w:p w14:paraId="40C44D05" w14:textId="77777777" w:rsidR="005840EC" w:rsidRPr="00F5366F" w:rsidRDefault="005840EC" w:rsidP="00C52648">
            <w:pPr>
              <w:rPr>
                <w:rFonts w:ascii="Arial" w:hAnsi="Arial" w:cs="Arial"/>
              </w:rPr>
            </w:pPr>
          </w:p>
        </w:tc>
      </w:tr>
      <w:tr w:rsidR="005840EC" w:rsidRPr="00F5366F" w14:paraId="2CDBCCC4" w14:textId="77777777" w:rsidTr="00C52648">
        <w:tc>
          <w:tcPr>
            <w:tcW w:w="839" w:type="dxa"/>
          </w:tcPr>
          <w:p w14:paraId="2C75CED7" w14:textId="77777777" w:rsidR="005840EC" w:rsidRPr="00F5366F" w:rsidRDefault="005840EC" w:rsidP="00C52648">
            <w:pPr>
              <w:pStyle w:val="Akapitzlist"/>
              <w:numPr>
                <w:ilvl w:val="0"/>
                <w:numId w:val="13"/>
              </w:numPr>
              <w:rPr>
                <w:rFonts w:ascii="Arial" w:hAnsi="Arial" w:cs="Arial"/>
              </w:rPr>
            </w:pPr>
          </w:p>
        </w:tc>
        <w:tc>
          <w:tcPr>
            <w:tcW w:w="4902" w:type="dxa"/>
            <w:shd w:val="clear" w:color="auto" w:fill="auto"/>
            <w:vAlign w:val="center"/>
          </w:tcPr>
          <w:p w14:paraId="3E8CCDDF" w14:textId="77777777" w:rsidR="005840EC" w:rsidRPr="00F5366F" w:rsidRDefault="005840EC" w:rsidP="00C52648">
            <w:pPr>
              <w:rPr>
                <w:rFonts w:ascii="Arial" w:hAnsi="Arial" w:cs="Arial"/>
              </w:rPr>
            </w:pPr>
            <w:r w:rsidRPr="00F5366F">
              <w:rPr>
                <w:rFonts w:ascii="Arial" w:eastAsia="Times New Roman" w:hAnsi="Arial" w:cs="Arial"/>
                <w:lang w:eastAsia="ar-SA"/>
              </w:rPr>
              <w:t>Punkt dostępowy musi mieć możliwość współpracy z centralnym kontrolerem sieci bezprzewodowej.</w:t>
            </w:r>
          </w:p>
        </w:tc>
        <w:tc>
          <w:tcPr>
            <w:tcW w:w="1284" w:type="dxa"/>
          </w:tcPr>
          <w:p w14:paraId="3AC2AD98" w14:textId="77777777" w:rsidR="005840EC" w:rsidRPr="00F5366F" w:rsidRDefault="005840EC" w:rsidP="00C52648">
            <w:pPr>
              <w:jc w:val="center"/>
              <w:rPr>
                <w:rFonts w:ascii="Arial" w:hAnsi="Arial" w:cs="Arial"/>
              </w:rPr>
            </w:pPr>
            <w:r w:rsidRPr="00F5366F">
              <w:rPr>
                <w:rFonts w:ascii="Arial" w:hAnsi="Arial" w:cs="Arial"/>
              </w:rPr>
              <w:t>TAK</w:t>
            </w:r>
          </w:p>
        </w:tc>
        <w:tc>
          <w:tcPr>
            <w:tcW w:w="3323" w:type="dxa"/>
          </w:tcPr>
          <w:p w14:paraId="598A61EE" w14:textId="77777777" w:rsidR="005840EC" w:rsidRPr="00F5366F" w:rsidRDefault="005840EC" w:rsidP="00C52648">
            <w:pPr>
              <w:rPr>
                <w:rFonts w:ascii="Arial" w:hAnsi="Arial" w:cs="Arial"/>
              </w:rPr>
            </w:pPr>
          </w:p>
        </w:tc>
      </w:tr>
      <w:tr w:rsidR="005840EC" w:rsidRPr="00F5366F" w14:paraId="2C465C29" w14:textId="77777777" w:rsidTr="00C52648">
        <w:tc>
          <w:tcPr>
            <w:tcW w:w="839" w:type="dxa"/>
          </w:tcPr>
          <w:p w14:paraId="074B44DD" w14:textId="77777777" w:rsidR="005840EC" w:rsidRPr="00F5366F" w:rsidRDefault="005840EC" w:rsidP="00C52648">
            <w:pPr>
              <w:pStyle w:val="Akapitzlist"/>
              <w:numPr>
                <w:ilvl w:val="0"/>
                <w:numId w:val="13"/>
              </w:numPr>
              <w:rPr>
                <w:rFonts w:ascii="Arial" w:hAnsi="Arial" w:cs="Arial"/>
              </w:rPr>
            </w:pPr>
          </w:p>
        </w:tc>
        <w:tc>
          <w:tcPr>
            <w:tcW w:w="4902" w:type="dxa"/>
            <w:shd w:val="clear" w:color="auto" w:fill="auto"/>
            <w:vAlign w:val="center"/>
          </w:tcPr>
          <w:p w14:paraId="6D9D749A" w14:textId="77777777" w:rsidR="005840EC" w:rsidRPr="00F5366F" w:rsidRDefault="005840EC" w:rsidP="00C52648">
            <w:pPr>
              <w:widowControl w:val="0"/>
              <w:rPr>
                <w:rFonts w:ascii="Arial" w:eastAsia="Times New Roman" w:hAnsi="Arial" w:cs="Arial"/>
                <w:lang w:eastAsia="ar-SA"/>
              </w:rPr>
            </w:pPr>
            <w:r w:rsidRPr="00F5366F">
              <w:rPr>
                <w:rFonts w:ascii="Arial" w:eastAsia="Times New Roman" w:hAnsi="Arial" w:cs="Arial"/>
                <w:lang w:eastAsia="ar-SA"/>
              </w:rPr>
              <w:t xml:space="preserve">Punkt dostępowy musi mieć możliwość pracy w trybie autonomicznym tj. bez nadzoru centralnego kontrolera: </w:t>
            </w:r>
          </w:p>
          <w:p w14:paraId="4C8F1920" w14:textId="77777777" w:rsidR="005840EC" w:rsidRPr="00F5366F" w:rsidRDefault="005840EC" w:rsidP="005840EC">
            <w:pPr>
              <w:pStyle w:val="Akapitzlist"/>
              <w:widowControl w:val="0"/>
              <w:numPr>
                <w:ilvl w:val="0"/>
                <w:numId w:val="47"/>
              </w:numPr>
              <w:suppressAutoHyphens/>
              <w:rPr>
                <w:rFonts w:ascii="Arial" w:eastAsia="Times New Roman" w:hAnsi="Arial" w:cs="Arial"/>
                <w:lang w:eastAsia="ar-SA"/>
              </w:rPr>
            </w:pPr>
            <w:r w:rsidRPr="00F5366F">
              <w:rPr>
                <w:rFonts w:ascii="Arial" w:eastAsia="Times New Roman" w:hAnsi="Arial" w:cs="Arial"/>
                <w:lang w:eastAsia="ar-SA"/>
              </w:rPr>
              <w:lastRenderedPageBreak/>
              <w:t>Punkt dostępowy musi posiadać funkcjonalność zarządzania przez przeglądarkę internetową i protokół https.</w:t>
            </w:r>
          </w:p>
          <w:p w14:paraId="28C3D118" w14:textId="77777777" w:rsidR="005840EC" w:rsidRPr="00F5366F" w:rsidRDefault="005840EC" w:rsidP="005840EC">
            <w:pPr>
              <w:pStyle w:val="Akapitzlist"/>
              <w:widowControl w:val="0"/>
              <w:numPr>
                <w:ilvl w:val="0"/>
                <w:numId w:val="47"/>
              </w:numPr>
              <w:suppressAutoHyphens/>
              <w:rPr>
                <w:rFonts w:ascii="Arial" w:eastAsia="Times New Roman" w:hAnsi="Arial" w:cs="Arial"/>
                <w:lang w:eastAsia="ar-SA"/>
              </w:rPr>
            </w:pPr>
            <w:r w:rsidRPr="00F5366F">
              <w:rPr>
                <w:rFonts w:ascii="Arial" w:eastAsia="Times New Roman" w:hAnsi="Arial" w:cs="Arial"/>
                <w:lang w:eastAsia="ar-SA"/>
              </w:rPr>
              <w:t>Wszystkie operacje konfiguracyjne muszą być możliwe do przeprowadzenia z poziomu przeglądarki.</w:t>
            </w:r>
          </w:p>
          <w:p w14:paraId="7B3951D8" w14:textId="77777777" w:rsidR="005840EC" w:rsidRPr="00F5366F" w:rsidRDefault="005840EC" w:rsidP="00C52648">
            <w:pPr>
              <w:rPr>
                <w:rFonts w:ascii="Arial" w:hAnsi="Arial" w:cs="Arial"/>
              </w:rPr>
            </w:pPr>
            <w:r w:rsidRPr="00F5366F">
              <w:rPr>
                <w:rFonts w:ascii="Arial" w:eastAsia="Times New Roman" w:hAnsi="Arial" w:cs="Arial"/>
                <w:lang w:eastAsia="ar-SA"/>
              </w:rPr>
              <w:t>Przełączenie punktu dostępowego do pracy z centralnym kontrolerem może odbywać się tylko poprzez zmianę ustawienia trybu pracy urządzenia z poziomu GUI. Zmiana trybu pracy nie może się odbywać poprzez instalację na urządzeniu, nowej wersji oprogramowania.</w:t>
            </w:r>
          </w:p>
        </w:tc>
        <w:tc>
          <w:tcPr>
            <w:tcW w:w="1284" w:type="dxa"/>
          </w:tcPr>
          <w:p w14:paraId="6105BA49" w14:textId="77777777" w:rsidR="005840EC" w:rsidRPr="00F5366F" w:rsidRDefault="005840EC" w:rsidP="00C52648">
            <w:pPr>
              <w:jc w:val="center"/>
              <w:rPr>
                <w:rFonts w:ascii="Arial" w:hAnsi="Arial" w:cs="Arial"/>
              </w:rPr>
            </w:pPr>
            <w:r w:rsidRPr="00F5366F">
              <w:rPr>
                <w:rFonts w:ascii="Arial" w:hAnsi="Arial" w:cs="Arial"/>
              </w:rPr>
              <w:lastRenderedPageBreak/>
              <w:t>TAK</w:t>
            </w:r>
          </w:p>
        </w:tc>
        <w:tc>
          <w:tcPr>
            <w:tcW w:w="3323" w:type="dxa"/>
          </w:tcPr>
          <w:p w14:paraId="33C8753C" w14:textId="77777777" w:rsidR="005840EC" w:rsidRPr="00F5366F" w:rsidRDefault="005840EC" w:rsidP="00C52648">
            <w:pPr>
              <w:rPr>
                <w:rFonts w:ascii="Arial" w:hAnsi="Arial" w:cs="Arial"/>
              </w:rPr>
            </w:pPr>
          </w:p>
        </w:tc>
      </w:tr>
      <w:tr w:rsidR="005840EC" w:rsidRPr="00F5366F" w14:paraId="3E8F635E" w14:textId="77777777" w:rsidTr="00C52648">
        <w:tc>
          <w:tcPr>
            <w:tcW w:w="839" w:type="dxa"/>
          </w:tcPr>
          <w:p w14:paraId="224A50CF" w14:textId="77777777" w:rsidR="005840EC" w:rsidRPr="00F5366F" w:rsidRDefault="005840EC" w:rsidP="00C52648">
            <w:pPr>
              <w:pStyle w:val="Akapitzlist"/>
              <w:numPr>
                <w:ilvl w:val="0"/>
                <w:numId w:val="13"/>
              </w:numPr>
              <w:rPr>
                <w:rFonts w:ascii="Arial" w:hAnsi="Arial" w:cs="Arial"/>
              </w:rPr>
            </w:pPr>
          </w:p>
        </w:tc>
        <w:tc>
          <w:tcPr>
            <w:tcW w:w="4902" w:type="dxa"/>
            <w:shd w:val="clear" w:color="auto" w:fill="auto"/>
            <w:vAlign w:val="center"/>
          </w:tcPr>
          <w:p w14:paraId="180AECB8" w14:textId="77777777" w:rsidR="005840EC" w:rsidRPr="00F5366F" w:rsidRDefault="005840EC" w:rsidP="00C52648">
            <w:pPr>
              <w:widowControl w:val="0"/>
              <w:rPr>
                <w:rFonts w:ascii="Arial" w:eastAsia="Times New Roman" w:hAnsi="Arial" w:cs="Arial"/>
                <w:lang w:eastAsia="ar-SA"/>
              </w:rPr>
            </w:pPr>
            <w:r w:rsidRPr="00F5366F">
              <w:rPr>
                <w:rFonts w:ascii="Arial" w:eastAsia="Times New Roman" w:hAnsi="Arial" w:cs="Arial"/>
                <w:lang w:eastAsia="ar-SA"/>
              </w:rPr>
              <w:t xml:space="preserve">Musi być zapewniona możliwość wspólnej konfiguracji punktów połączonych w jedną sieć LAN w warstwie 2:  </w:t>
            </w:r>
          </w:p>
          <w:p w14:paraId="76280850" w14:textId="77777777" w:rsidR="005840EC" w:rsidRPr="00F5366F" w:rsidRDefault="005840EC" w:rsidP="005840EC">
            <w:pPr>
              <w:pStyle w:val="Akapitzlist"/>
              <w:widowControl w:val="0"/>
              <w:numPr>
                <w:ilvl w:val="0"/>
                <w:numId w:val="48"/>
              </w:numPr>
              <w:suppressAutoHyphens/>
              <w:rPr>
                <w:rFonts w:ascii="Arial" w:eastAsia="Times New Roman" w:hAnsi="Arial" w:cs="Arial"/>
                <w:lang w:eastAsia="ar-SA"/>
              </w:rPr>
            </w:pPr>
            <w:r w:rsidRPr="00F5366F">
              <w:rPr>
                <w:rFonts w:ascii="Arial" w:eastAsia="Times New Roman" w:hAnsi="Arial" w:cs="Arial"/>
                <w:lang w:eastAsia="ar-SA"/>
              </w:rPr>
              <w:t>System operacyjny zainstalowany w punktach dostępowych musi umożliwiać automatyczny wybór jednego punktu dostępowego jako elementu zarządzającego.</w:t>
            </w:r>
          </w:p>
          <w:p w14:paraId="78D3CB1D" w14:textId="77777777" w:rsidR="005840EC" w:rsidRPr="00F5366F" w:rsidRDefault="005840EC" w:rsidP="005840EC">
            <w:pPr>
              <w:pStyle w:val="Akapitzlist"/>
              <w:widowControl w:val="0"/>
              <w:numPr>
                <w:ilvl w:val="0"/>
                <w:numId w:val="48"/>
              </w:numPr>
              <w:suppressAutoHyphens/>
              <w:rPr>
                <w:rFonts w:ascii="Arial" w:eastAsia="Times New Roman" w:hAnsi="Arial" w:cs="Arial"/>
                <w:lang w:eastAsia="ar-SA"/>
              </w:rPr>
            </w:pPr>
            <w:r w:rsidRPr="00F5366F">
              <w:rPr>
                <w:rFonts w:ascii="Arial" w:eastAsia="Times New Roman" w:hAnsi="Arial" w:cs="Arial"/>
                <w:lang w:eastAsia="ar-SA"/>
              </w:rPr>
              <w:t>W przypadku awarii punktu zarządzającego kolejny punkt dostępowy w sieci musi przejąć jego rolę w sposób automatyczny.</w:t>
            </w:r>
          </w:p>
          <w:p w14:paraId="702400A8" w14:textId="77777777" w:rsidR="005840EC" w:rsidRPr="00F5366F" w:rsidRDefault="005840EC" w:rsidP="005840EC">
            <w:pPr>
              <w:pStyle w:val="Akapitzlist"/>
              <w:widowControl w:val="0"/>
              <w:numPr>
                <w:ilvl w:val="0"/>
                <w:numId w:val="48"/>
              </w:numPr>
              <w:suppressAutoHyphens/>
              <w:rPr>
                <w:rFonts w:ascii="Arial" w:eastAsia="Times New Roman" w:hAnsi="Arial" w:cs="Arial"/>
                <w:lang w:eastAsia="ar-SA"/>
              </w:rPr>
            </w:pPr>
            <w:r w:rsidRPr="00F5366F">
              <w:rPr>
                <w:rFonts w:ascii="Arial" w:eastAsia="Times New Roman" w:hAnsi="Arial" w:cs="Arial"/>
                <w:lang w:eastAsia="ar-SA"/>
              </w:rPr>
              <w:t>Modyfikacja konfiguracji musi się automatycznie propagować na pozostałe punkty dostępowe.</w:t>
            </w:r>
          </w:p>
          <w:p w14:paraId="303A273E" w14:textId="77777777" w:rsidR="005840EC" w:rsidRPr="00F5366F" w:rsidRDefault="005840EC" w:rsidP="005840EC">
            <w:pPr>
              <w:pStyle w:val="Akapitzlist"/>
              <w:widowControl w:val="0"/>
              <w:numPr>
                <w:ilvl w:val="0"/>
                <w:numId w:val="48"/>
              </w:numPr>
              <w:suppressAutoHyphens/>
              <w:rPr>
                <w:rFonts w:ascii="Arial" w:eastAsia="Times New Roman" w:hAnsi="Arial" w:cs="Arial"/>
                <w:lang w:eastAsia="ar-SA"/>
              </w:rPr>
            </w:pPr>
            <w:r w:rsidRPr="00F5366F">
              <w:rPr>
                <w:rFonts w:ascii="Arial" w:eastAsia="Times New Roman" w:hAnsi="Arial" w:cs="Arial"/>
                <w:lang w:eastAsia="ar-SA"/>
              </w:rPr>
              <w:t>Obraz systemu operacyjnego musi się automatycznie propagować na pozostałe punkty dostępowe, aby wszystkie punkty miały tą samą jego wersję.</w:t>
            </w:r>
          </w:p>
          <w:p w14:paraId="420032E4" w14:textId="77777777" w:rsidR="005840EC" w:rsidRPr="00F5366F" w:rsidRDefault="005840EC" w:rsidP="00C52648">
            <w:pPr>
              <w:rPr>
                <w:rFonts w:ascii="Arial" w:hAnsi="Arial" w:cs="Arial"/>
              </w:rPr>
            </w:pPr>
            <w:r w:rsidRPr="00F5366F">
              <w:rPr>
                <w:rFonts w:ascii="Arial" w:eastAsia="Times New Roman" w:hAnsi="Arial" w:cs="Arial"/>
                <w:lang w:eastAsia="ar-SA"/>
              </w:rPr>
              <w:t>Tworzenie klastra do 130 urządzeń.</w:t>
            </w:r>
          </w:p>
        </w:tc>
        <w:tc>
          <w:tcPr>
            <w:tcW w:w="1284" w:type="dxa"/>
          </w:tcPr>
          <w:p w14:paraId="1CAD259A" w14:textId="77777777" w:rsidR="005840EC" w:rsidRPr="00F5366F" w:rsidRDefault="005840EC" w:rsidP="00C52648">
            <w:pPr>
              <w:jc w:val="center"/>
              <w:rPr>
                <w:rFonts w:ascii="Arial" w:hAnsi="Arial" w:cs="Arial"/>
              </w:rPr>
            </w:pPr>
            <w:r w:rsidRPr="00F5366F">
              <w:rPr>
                <w:rFonts w:ascii="Arial" w:hAnsi="Arial" w:cs="Arial"/>
              </w:rPr>
              <w:t>TAK</w:t>
            </w:r>
          </w:p>
        </w:tc>
        <w:tc>
          <w:tcPr>
            <w:tcW w:w="3323" w:type="dxa"/>
          </w:tcPr>
          <w:p w14:paraId="39885771" w14:textId="77777777" w:rsidR="005840EC" w:rsidRPr="00F5366F" w:rsidRDefault="005840EC" w:rsidP="00C52648">
            <w:pPr>
              <w:rPr>
                <w:rFonts w:ascii="Arial" w:hAnsi="Arial" w:cs="Arial"/>
              </w:rPr>
            </w:pPr>
          </w:p>
        </w:tc>
      </w:tr>
      <w:tr w:rsidR="005840EC" w:rsidRPr="00F5366F" w14:paraId="63A30ABD" w14:textId="77777777" w:rsidTr="00C52648">
        <w:tc>
          <w:tcPr>
            <w:tcW w:w="839" w:type="dxa"/>
          </w:tcPr>
          <w:p w14:paraId="1DE3D468" w14:textId="77777777" w:rsidR="005840EC" w:rsidRPr="00F5366F" w:rsidRDefault="005840EC" w:rsidP="00C52648">
            <w:pPr>
              <w:pStyle w:val="Akapitzlist"/>
              <w:numPr>
                <w:ilvl w:val="0"/>
                <w:numId w:val="13"/>
              </w:numPr>
              <w:rPr>
                <w:rFonts w:ascii="Arial" w:hAnsi="Arial" w:cs="Arial"/>
              </w:rPr>
            </w:pPr>
          </w:p>
        </w:tc>
        <w:tc>
          <w:tcPr>
            <w:tcW w:w="4902" w:type="dxa"/>
            <w:shd w:val="clear" w:color="auto" w:fill="auto"/>
            <w:vAlign w:val="center"/>
          </w:tcPr>
          <w:p w14:paraId="485869A8" w14:textId="77777777" w:rsidR="005840EC" w:rsidRPr="00F5366F" w:rsidRDefault="005840EC" w:rsidP="00C52648">
            <w:pPr>
              <w:rPr>
                <w:rFonts w:ascii="Arial" w:hAnsi="Arial" w:cs="Arial"/>
              </w:rPr>
            </w:pPr>
            <w:r w:rsidRPr="00F5366F">
              <w:rPr>
                <w:rFonts w:ascii="Arial" w:eastAsia="Times New Roman" w:hAnsi="Arial" w:cs="Arial"/>
                <w:lang w:eastAsia="ar-SA"/>
              </w:rPr>
              <w:t>Punkt dostępowy musi mieć możliwość pracy w trybie monitorującym pasmo radiowe w celu wykrywania np. fałszywych AP.</w:t>
            </w:r>
          </w:p>
        </w:tc>
        <w:tc>
          <w:tcPr>
            <w:tcW w:w="1284" w:type="dxa"/>
          </w:tcPr>
          <w:p w14:paraId="02DA1DA3" w14:textId="77777777" w:rsidR="005840EC" w:rsidRPr="00F5366F" w:rsidRDefault="005840EC" w:rsidP="00C52648">
            <w:pPr>
              <w:jc w:val="center"/>
              <w:rPr>
                <w:rFonts w:ascii="Arial" w:hAnsi="Arial" w:cs="Arial"/>
              </w:rPr>
            </w:pPr>
            <w:r w:rsidRPr="00F5366F">
              <w:rPr>
                <w:rFonts w:ascii="Arial" w:hAnsi="Arial" w:cs="Arial"/>
              </w:rPr>
              <w:t>TAK</w:t>
            </w:r>
          </w:p>
        </w:tc>
        <w:tc>
          <w:tcPr>
            <w:tcW w:w="3323" w:type="dxa"/>
          </w:tcPr>
          <w:p w14:paraId="04AFB442" w14:textId="77777777" w:rsidR="005840EC" w:rsidRPr="00F5366F" w:rsidRDefault="005840EC" w:rsidP="00C52648">
            <w:pPr>
              <w:rPr>
                <w:rFonts w:ascii="Arial" w:hAnsi="Arial" w:cs="Arial"/>
              </w:rPr>
            </w:pPr>
          </w:p>
        </w:tc>
      </w:tr>
      <w:tr w:rsidR="005840EC" w:rsidRPr="00F5366F" w14:paraId="7CC809BD" w14:textId="77777777" w:rsidTr="00C52648">
        <w:tc>
          <w:tcPr>
            <w:tcW w:w="839" w:type="dxa"/>
          </w:tcPr>
          <w:p w14:paraId="00DFDF6E" w14:textId="77777777" w:rsidR="005840EC" w:rsidRPr="00F5366F" w:rsidRDefault="005840EC" w:rsidP="00C52648">
            <w:pPr>
              <w:pStyle w:val="Akapitzlist"/>
              <w:numPr>
                <w:ilvl w:val="0"/>
                <w:numId w:val="13"/>
              </w:numPr>
              <w:rPr>
                <w:rFonts w:ascii="Arial" w:hAnsi="Arial" w:cs="Arial"/>
              </w:rPr>
            </w:pPr>
          </w:p>
        </w:tc>
        <w:tc>
          <w:tcPr>
            <w:tcW w:w="4902" w:type="dxa"/>
            <w:shd w:val="clear" w:color="auto" w:fill="auto"/>
            <w:vAlign w:val="center"/>
          </w:tcPr>
          <w:p w14:paraId="278B1CEF" w14:textId="77777777" w:rsidR="005840EC" w:rsidRPr="00F5366F" w:rsidRDefault="005840EC" w:rsidP="00C52648">
            <w:pPr>
              <w:rPr>
                <w:rFonts w:ascii="Arial" w:hAnsi="Arial" w:cs="Arial"/>
              </w:rPr>
            </w:pPr>
            <w:r w:rsidRPr="00F5366F">
              <w:rPr>
                <w:rFonts w:ascii="Arial" w:eastAsia="Times New Roman" w:hAnsi="Arial" w:cs="Arial"/>
                <w:lang w:eastAsia="ar-SA"/>
              </w:rPr>
              <w:t>Punkt dostępowy musi mieć możliwość pracy jako analizator widma.</w:t>
            </w:r>
          </w:p>
        </w:tc>
        <w:tc>
          <w:tcPr>
            <w:tcW w:w="1284" w:type="dxa"/>
          </w:tcPr>
          <w:p w14:paraId="1EE1C97B" w14:textId="77777777" w:rsidR="005840EC" w:rsidRPr="00F5366F" w:rsidRDefault="005840EC" w:rsidP="00C52648">
            <w:pPr>
              <w:jc w:val="center"/>
              <w:rPr>
                <w:rFonts w:ascii="Arial" w:hAnsi="Arial" w:cs="Arial"/>
              </w:rPr>
            </w:pPr>
            <w:r w:rsidRPr="00F5366F">
              <w:rPr>
                <w:rFonts w:ascii="Arial" w:hAnsi="Arial" w:cs="Arial"/>
              </w:rPr>
              <w:t>TAK</w:t>
            </w:r>
          </w:p>
        </w:tc>
        <w:tc>
          <w:tcPr>
            <w:tcW w:w="3323" w:type="dxa"/>
          </w:tcPr>
          <w:p w14:paraId="56FB2BB1" w14:textId="77777777" w:rsidR="005840EC" w:rsidRPr="00F5366F" w:rsidRDefault="005840EC" w:rsidP="00C52648">
            <w:pPr>
              <w:rPr>
                <w:rFonts w:ascii="Arial" w:hAnsi="Arial" w:cs="Arial"/>
              </w:rPr>
            </w:pPr>
          </w:p>
        </w:tc>
      </w:tr>
      <w:tr w:rsidR="005840EC" w:rsidRPr="00F5366F" w14:paraId="5ECE606D" w14:textId="77777777" w:rsidTr="00C52648">
        <w:tc>
          <w:tcPr>
            <w:tcW w:w="839" w:type="dxa"/>
          </w:tcPr>
          <w:p w14:paraId="212A977D" w14:textId="77777777" w:rsidR="005840EC" w:rsidRPr="00F5366F" w:rsidRDefault="005840EC" w:rsidP="00C52648">
            <w:pPr>
              <w:pStyle w:val="Akapitzlist"/>
              <w:numPr>
                <w:ilvl w:val="0"/>
                <w:numId w:val="13"/>
              </w:numPr>
              <w:rPr>
                <w:rFonts w:ascii="Arial" w:hAnsi="Arial" w:cs="Arial"/>
              </w:rPr>
            </w:pPr>
          </w:p>
        </w:tc>
        <w:tc>
          <w:tcPr>
            <w:tcW w:w="4902" w:type="dxa"/>
            <w:shd w:val="clear" w:color="auto" w:fill="auto"/>
            <w:vAlign w:val="center"/>
          </w:tcPr>
          <w:p w14:paraId="7A026BC0" w14:textId="77777777" w:rsidR="005840EC" w:rsidRPr="00F5366F" w:rsidRDefault="005840EC" w:rsidP="00C52648">
            <w:pPr>
              <w:rPr>
                <w:rFonts w:ascii="Arial" w:hAnsi="Arial" w:cs="Arial"/>
              </w:rPr>
            </w:pPr>
            <w:r w:rsidRPr="00F5366F">
              <w:rPr>
                <w:rFonts w:ascii="Arial" w:eastAsia="Times New Roman" w:hAnsi="Arial" w:cs="Arial"/>
                <w:lang w:eastAsia="ar-SA"/>
              </w:rPr>
              <w:t>W system operacyjny musi być wbudowana pełnostanowa zapora sieciowa.</w:t>
            </w:r>
          </w:p>
        </w:tc>
        <w:tc>
          <w:tcPr>
            <w:tcW w:w="1284" w:type="dxa"/>
          </w:tcPr>
          <w:p w14:paraId="49ECA0AE" w14:textId="77777777" w:rsidR="005840EC" w:rsidRPr="00F5366F" w:rsidRDefault="005840EC" w:rsidP="00C52648">
            <w:pPr>
              <w:jc w:val="center"/>
              <w:rPr>
                <w:rFonts w:ascii="Arial" w:hAnsi="Arial" w:cs="Arial"/>
              </w:rPr>
            </w:pPr>
            <w:r w:rsidRPr="00F5366F">
              <w:rPr>
                <w:rFonts w:ascii="Arial" w:hAnsi="Arial" w:cs="Arial"/>
              </w:rPr>
              <w:t>TAK</w:t>
            </w:r>
          </w:p>
        </w:tc>
        <w:tc>
          <w:tcPr>
            <w:tcW w:w="3323" w:type="dxa"/>
          </w:tcPr>
          <w:p w14:paraId="15DD1DD6" w14:textId="77777777" w:rsidR="005840EC" w:rsidRPr="00F5366F" w:rsidRDefault="005840EC" w:rsidP="00C52648">
            <w:pPr>
              <w:rPr>
                <w:rFonts w:ascii="Arial" w:hAnsi="Arial" w:cs="Arial"/>
              </w:rPr>
            </w:pPr>
          </w:p>
        </w:tc>
      </w:tr>
      <w:tr w:rsidR="005840EC" w:rsidRPr="00F5366F" w14:paraId="3EED011D" w14:textId="77777777" w:rsidTr="00C52648">
        <w:tc>
          <w:tcPr>
            <w:tcW w:w="839" w:type="dxa"/>
          </w:tcPr>
          <w:p w14:paraId="2E560C97" w14:textId="77777777" w:rsidR="005840EC" w:rsidRPr="00F5366F" w:rsidRDefault="005840EC" w:rsidP="00C52648">
            <w:pPr>
              <w:pStyle w:val="Akapitzlist"/>
              <w:numPr>
                <w:ilvl w:val="0"/>
                <w:numId w:val="13"/>
              </w:numPr>
              <w:rPr>
                <w:rFonts w:ascii="Arial" w:hAnsi="Arial" w:cs="Arial"/>
              </w:rPr>
            </w:pPr>
          </w:p>
        </w:tc>
        <w:tc>
          <w:tcPr>
            <w:tcW w:w="4902" w:type="dxa"/>
            <w:shd w:val="clear" w:color="auto" w:fill="auto"/>
            <w:vAlign w:val="center"/>
          </w:tcPr>
          <w:p w14:paraId="362DD246" w14:textId="77777777" w:rsidR="005840EC" w:rsidRPr="00F5366F" w:rsidRDefault="005840EC" w:rsidP="00C52648">
            <w:pPr>
              <w:rPr>
                <w:rFonts w:ascii="Arial" w:hAnsi="Arial" w:cs="Arial"/>
              </w:rPr>
            </w:pPr>
            <w:r w:rsidRPr="00F5366F">
              <w:rPr>
                <w:rFonts w:ascii="Arial" w:eastAsiaTheme="minorHAnsi" w:hAnsi="Arial" w:cs="Arial"/>
                <w:kern w:val="0"/>
                <w:lang w:eastAsia="en-US"/>
              </w:rPr>
              <w:t>W system musi być wbudowany serwer DHCP.</w:t>
            </w:r>
          </w:p>
        </w:tc>
        <w:tc>
          <w:tcPr>
            <w:tcW w:w="1284" w:type="dxa"/>
          </w:tcPr>
          <w:p w14:paraId="16E8A3F8" w14:textId="77777777" w:rsidR="005840EC" w:rsidRPr="00F5366F" w:rsidRDefault="005840EC" w:rsidP="00C52648">
            <w:pPr>
              <w:jc w:val="center"/>
              <w:rPr>
                <w:rFonts w:ascii="Arial" w:hAnsi="Arial" w:cs="Arial"/>
              </w:rPr>
            </w:pPr>
            <w:r w:rsidRPr="00F5366F">
              <w:rPr>
                <w:rFonts w:ascii="Arial" w:hAnsi="Arial" w:cs="Arial"/>
              </w:rPr>
              <w:t>TAK</w:t>
            </w:r>
          </w:p>
        </w:tc>
        <w:tc>
          <w:tcPr>
            <w:tcW w:w="3323" w:type="dxa"/>
          </w:tcPr>
          <w:p w14:paraId="75E72114" w14:textId="77777777" w:rsidR="005840EC" w:rsidRPr="00F5366F" w:rsidRDefault="005840EC" w:rsidP="00C52648">
            <w:pPr>
              <w:rPr>
                <w:rFonts w:ascii="Arial" w:hAnsi="Arial" w:cs="Arial"/>
              </w:rPr>
            </w:pPr>
          </w:p>
        </w:tc>
      </w:tr>
      <w:tr w:rsidR="005840EC" w:rsidRPr="00F5366F" w14:paraId="491EDBAB" w14:textId="77777777" w:rsidTr="00C52648">
        <w:tc>
          <w:tcPr>
            <w:tcW w:w="839" w:type="dxa"/>
          </w:tcPr>
          <w:p w14:paraId="25509153" w14:textId="77777777" w:rsidR="005840EC" w:rsidRPr="00F5366F" w:rsidRDefault="005840EC" w:rsidP="00C52648">
            <w:pPr>
              <w:pStyle w:val="Akapitzlist"/>
              <w:numPr>
                <w:ilvl w:val="0"/>
                <w:numId w:val="13"/>
              </w:numPr>
              <w:rPr>
                <w:rFonts w:ascii="Arial" w:hAnsi="Arial" w:cs="Arial"/>
              </w:rPr>
            </w:pPr>
          </w:p>
        </w:tc>
        <w:tc>
          <w:tcPr>
            <w:tcW w:w="4902" w:type="dxa"/>
            <w:shd w:val="clear" w:color="auto" w:fill="auto"/>
            <w:vAlign w:val="center"/>
          </w:tcPr>
          <w:p w14:paraId="1EE3E430" w14:textId="77777777" w:rsidR="005840EC" w:rsidRPr="00F5366F" w:rsidRDefault="005840EC" w:rsidP="00C52648">
            <w:pPr>
              <w:rPr>
                <w:rFonts w:ascii="Arial" w:hAnsi="Arial" w:cs="Arial"/>
              </w:rPr>
            </w:pPr>
            <w:r w:rsidRPr="00F5366F">
              <w:rPr>
                <w:rFonts w:ascii="Arial" w:eastAsia="Lucida Sans Unicode" w:hAnsi="Arial" w:cs="Arial"/>
                <w:lang w:eastAsia="ar-SA"/>
              </w:rPr>
              <w:t>W system musi być wbudowany serwer RADIUS umożliwiający terminowanie sesji EAP bezpośrednio na urządzeniach, bez pośrednictwa zewnętrznych elementów.</w:t>
            </w:r>
          </w:p>
        </w:tc>
        <w:tc>
          <w:tcPr>
            <w:tcW w:w="1284" w:type="dxa"/>
          </w:tcPr>
          <w:p w14:paraId="27B5C068" w14:textId="77777777" w:rsidR="005840EC" w:rsidRPr="00F5366F" w:rsidRDefault="005840EC" w:rsidP="00C52648">
            <w:pPr>
              <w:jc w:val="center"/>
              <w:rPr>
                <w:rFonts w:ascii="Arial" w:hAnsi="Arial" w:cs="Arial"/>
              </w:rPr>
            </w:pPr>
            <w:r w:rsidRPr="00F5366F">
              <w:rPr>
                <w:rFonts w:ascii="Arial" w:hAnsi="Arial" w:cs="Arial"/>
              </w:rPr>
              <w:t>TAK</w:t>
            </w:r>
          </w:p>
        </w:tc>
        <w:tc>
          <w:tcPr>
            <w:tcW w:w="3323" w:type="dxa"/>
          </w:tcPr>
          <w:p w14:paraId="02A32DC0" w14:textId="77777777" w:rsidR="005840EC" w:rsidRPr="00F5366F" w:rsidRDefault="005840EC" w:rsidP="00C52648">
            <w:pPr>
              <w:rPr>
                <w:rFonts w:ascii="Arial" w:hAnsi="Arial" w:cs="Arial"/>
              </w:rPr>
            </w:pPr>
          </w:p>
        </w:tc>
      </w:tr>
      <w:tr w:rsidR="005840EC" w:rsidRPr="00F5366F" w14:paraId="76F66E4A" w14:textId="77777777" w:rsidTr="00C52648">
        <w:tc>
          <w:tcPr>
            <w:tcW w:w="839" w:type="dxa"/>
          </w:tcPr>
          <w:p w14:paraId="3FDDFC73" w14:textId="77777777" w:rsidR="005840EC" w:rsidRPr="00F5366F" w:rsidRDefault="005840EC" w:rsidP="00C52648">
            <w:pPr>
              <w:pStyle w:val="Akapitzlist"/>
              <w:numPr>
                <w:ilvl w:val="0"/>
                <w:numId w:val="13"/>
              </w:numPr>
              <w:rPr>
                <w:rFonts w:ascii="Arial" w:hAnsi="Arial" w:cs="Arial"/>
              </w:rPr>
            </w:pPr>
          </w:p>
        </w:tc>
        <w:tc>
          <w:tcPr>
            <w:tcW w:w="4902" w:type="dxa"/>
            <w:shd w:val="clear" w:color="auto" w:fill="auto"/>
            <w:vAlign w:val="center"/>
          </w:tcPr>
          <w:p w14:paraId="422AA3A4" w14:textId="77777777" w:rsidR="005840EC" w:rsidRPr="00F5366F" w:rsidRDefault="005840EC" w:rsidP="00C52648">
            <w:pPr>
              <w:widowControl w:val="0"/>
              <w:rPr>
                <w:rFonts w:ascii="Arial" w:eastAsia="Times New Roman" w:hAnsi="Arial" w:cs="Arial"/>
                <w:lang w:eastAsia="ar-SA"/>
              </w:rPr>
            </w:pPr>
            <w:r w:rsidRPr="00F5366F">
              <w:rPr>
                <w:rFonts w:ascii="Arial" w:eastAsia="Times New Roman" w:hAnsi="Arial" w:cs="Arial"/>
                <w:lang w:eastAsia="ar-SA"/>
              </w:rPr>
              <w:t>Musi być obsługiwane terminowanie sesji EAP w nie mniej niż następujących opcjach:</w:t>
            </w:r>
          </w:p>
          <w:p w14:paraId="78D49893" w14:textId="77777777" w:rsidR="005840EC" w:rsidRPr="00F5366F" w:rsidRDefault="005840EC" w:rsidP="005840EC">
            <w:pPr>
              <w:pStyle w:val="Akapitzlist"/>
              <w:widowControl w:val="0"/>
              <w:numPr>
                <w:ilvl w:val="0"/>
                <w:numId w:val="49"/>
              </w:numPr>
              <w:suppressAutoHyphens/>
              <w:rPr>
                <w:rFonts w:ascii="Arial" w:eastAsia="Times New Roman" w:hAnsi="Arial" w:cs="Arial"/>
                <w:lang w:eastAsia="ar-SA"/>
              </w:rPr>
            </w:pPr>
            <w:r w:rsidRPr="00F5366F">
              <w:rPr>
                <w:rFonts w:ascii="Arial" w:eastAsia="Times New Roman" w:hAnsi="Arial" w:cs="Arial"/>
                <w:lang w:eastAsia="ar-SA"/>
              </w:rPr>
              <w:t>EAP-TLS</w:t>
            </w:r>
          </w:p>
          <w:p w14:paraId="0EEE42FB" w14:textId="77777777" w:rsidR="005840EC" w:rsidRPr="00F5366F" w:rsidRDefault="005840EC" w:rsidP="005840EC">
            <w:pPr>
              <w:pStyle w:val="Akapitzlist"/>
              <w:widowControl w:val="0"/>
              <w:numPr>
                <w:ilvl w:val="0"/>
                <w:numId w:val="49"/>
              </w:numPr>
              <w:suppressAutoHyphens/>
              <w:rPr>
                <w:rFonts w:ascii="Arial" w:eastAsia="Times New Roman" w:hAnsi="Arial" w:cs="Arial"/>
                <w:lang w:eastAsia="ar-SA"/>
              </w:rPr>
            </w:pPr>
            <w:r w:rsidRPr="00F5366F">
              <w:rPr>
                <w:rFonts w:ascii="Arial" w:eastAsia="Times New Roman" w:hAnsi="Arial" w:cs="Arial"/>
                <w:lang w:eastAsia="ar-SA"/>
              </w:rPr>
              <w:t>PEAP-MSCHAPv2</w:t>
            </w:r>
          </w:p>
          <w:p w14:paraId="658C4929" w14:textId="77777777" w:rsidR="005840EC" w:rsidRPr="00F5366F" w:rsidRDefault="005840EC" w:rsidP="005840EC">
            <w:pPr>
              <w:pStyle w:val="Akapitzlist"/>
              <w:widowControl w:val="0"/>
              <w:numPr>
                <w:ilvl w:val="0"/>
                <w:numId w:val="49"/>
              </w:numPr>
              <w:suppressAutoHyphens/>
              <w:rPr>
                <w:rFonts w:ascii="Arial" w:eastAsia="Times New Roman" w:hAnsi="Arial" w:cs="Arial"/>
                <w:lang w:eastAsia="ar-SA"/>
              </w:rPr>
            </w:pPr>
            <w:r w:rsidRPr="00F5366F">
              <w:rPr>
                <w:rFonts w:ascii="Arial" w:eastAsia="Times New Roman" w:hAnsi="Arial" w:cs="Arial"/>
                <w:lang w:eastAsia="ar-SA"/>
              </w:rPr>
              <w:t>PEAP-GTC</w:t>
            </w:r>
          </w:p>
          <w:p w14:paraId="51DF89A7" w14:textId="77777777" w:rsidR="005840EC" w:rsidRPr="00F5366F" w:rsidRDefault="005840EC" w:rsidP="00C52648">
            <w:pPr>
              <w:rPr>
                <w:rFonts w:ascii="Arial" w:hAnsi="Arial" w:cs="Arial"/>
              </w:rPr>
            </w:pPr>
            <w:r w:rsidRPr="00F5366F">
              <w:rPr>
                <w:rFonts w:ascii="Arial" w:eastAsia="Times New Roman" w:hAnsi="Arial" w:cs="Arial"/>
                <w:lang w:eastAsia="ar-SA"/>
              </w:rPr>
              <w:t>TTLS-MSCHAPv2</w:t>
            </w:r>
          </w:p>
        </w:tc>
        <w:tc>
          <w:tcPr>
            <w:tcW w:w="1284" w:type="dxa"/>
          </w:tcPr>
          <w:p w14:paraId="07B0AAC1" w14:textId="77777777" w:rsidR="005840EC" w:rsidRPr="00F5366F" w:rsidRDefault="005840EC" w:rsidP="00C52648">
            <w:pPr>
              <w:jc w:val="center"/>
              <w:rPr>
                <w:rFonts w:ascii="Arial" w:hAnsi="Arial" w:cs="Arial"/>
              </w:rPr>
            </w:pPr>
            <w:r w:rsidRPr="00F5366F">
              <w:rPr>
                <w:rFonts w:ascii="Arial" w:hAnsi="Arial" w:cs="Arial"/>
              </w:rPr>
              <w:t>TAK</w:t>
            </w:r>
          </w:p>
        </w:tc>
        <w:tc>
          <w:tcPr>
            <w:tcW w:w="3323" w:type="dxa"/>
          </w:tcPr>
          <w:p w14:paraId="1F9374D9" w14:textId="77777777" w:rsidR="005840EC" w:rsidRPr="00F5366F" w:rsidRDefault="005840EC" w:rsidP="00C52648">
            <w:pPr>
              <w:rPr>
                <w:rFonts w:ascii="Arial" w:hAnsi="Arial" w:cs="Arial"/>
              </w:rPr>
            </w:pPr>
          </w:p>
        </w:tc>
      </w:tr>
      <w:tr w:rsidR="005840EC" w:rsidRPr="00F5366F" w14:paraId="1E6887D7" w14:textId="77777777" w:rsidTr="00C52648">
        <w:tc>
          <w:tcPr>
            <w:tcW w:w="839" w:type="dxa"/>
          </w:tcPr>
          <w:p w14:paraId="66F1F555" w14:textId="77777777" w:rsidR="005840EC" w:rsidRPr="00F5366F" w:rsidRDefault="005840EC" w:rsidP="00C52648">
            <w:pPr>
              <w:pStyle w:val="Akapitzlist"/>
              <w:numPr>
                <w:ilvl w:val="0"/>
                <w:numId w:val="13"/>
              </w:numPr>
              <w:rPr>
                <w:rFonts w:ascii="Arial" w:hAnsi="Arial" w:cs="Arial"/>
              </w:rPr>
            </w:pPr>
          </w:p>
        </w:tc>
        <w:tc>
          <w:tcPr>
            <w:tcW w:w="4902" w:type="dxa"/>
            <w:shd w:val="clear" w:color="auto" w:fill="auto"/>
            <w:vAlign w:val="center"/>
          </w:tcPr>
          <w:p w14:paraId="6B5D9FCF" w14:textId="77777777" w:rsidR="005840EC" w:rsidRPr="00F5366F" w:rsidRDefault="005840EC" w:rsidP="00C52648">
            <w:pPr>
              <w:rPr>
                <w:rFonts w:ascii="Arial" w:hAnsi="Arial" w:cs="Arial"/>
              </w:rPr>
            </w:pPr>
            <w:r w:rsidRPr="00F5366F">
              <w:rPr>
                <w:rFonts w:ascii="Arial" w:eastAsia="Lucida Sans Unicode" w:hAnsi="Arial" w:cs="Arial"/>
                <w:lang w:eastAsia="ar-SA"/>
              </w:rPr>
              <w:t>Musi istnieć możliwość integracji z zewnętrznymi serwerami uwierzytelniania RADIUS oraz LDAP.</w:t>
            </w:r>
          </w:p>
        </w:tc>
        <w:tc>
          <w:tcPr>
            <w:tcW w:w="1284" w:type="dxa"/>
          </w:tcPr>
          <w:p w14:paraId="01C8B18D" w14:textId="77777777" w:rsidR="005840EC" w:rsidRPr="00F5366F" w:rsidRDefault="005840EC" w:rsidP="00C52648">
            <w:pPr>
              <w:jc w:val="center"/>
              <w:rPr>
                <w:rFonts w:ascii="Arial" w:hAnsi="Arial" w:cs="Arial"/>
              </w:rPr>
            </w:pPr>
            <w:r w:rsidRPr="00F5366F">
              <w:rPr>
                <w:rFonts w:ascii="Arial" w:hAnsi="Arial" w:cs="Arial"/>
              </w:rPr>
              <w:t>TAK</w:t>
            </w:r>
          </w:p>
        </w:tc>
        <w:tc>
          <w:tcPr>
            <w:tcW w:w="3323" w:type="dxa"/>
          </w:tcPr>
          <w:p w14:paraId="0B5030B0" w14:textId="77777777" w:rsidR="005840EC" w:rsidRPr="00F5366F" w:rsidRDefault="005840EC" w:rsidP="00C52648">
            <w:pPr>
              <w:rPr>
                <w:rFonts w:ascii="Arial" w:hAnsi="Arial" w:cs="Arial"/>
              </w:rPr>
            </w:pPr>
          </w:p>
        </w:tc>
      </w:tr>
      <w:tr w:rsidR="005840EC" w:rsidRPr="00F5366F" w14:paraId="12B606F1" w14:textId="77777777" w:rsidTr="00C52648">
        <w:tc>
          <w:tcPr>
            <w:tcW w:w="839" w:type="dxa"/>
          </w:tcPr>
          <w:p w14:paraId="2B2FFA8B" w14:textId="77777777" w:rsidR="005840EC" w:rsidRPr="00F5366F" w:rsidRDefault="005840EC" w:rsidP="00C52648">
            <w:pPr>
              <w:pStyle w:val="Akapitzlist"/>
              <w:numPr>
                <w:ilvl w:val="0"/>
                <w:numId w:val="13"/>
              </w:numPr>
              <w:rPr>
                <w:rFonts w:ascii="Arial" w:hAnsi="Arial" w:cs="Arial"/>
              </w:rPr>
            </w:pPr>
          </w:p>
        </w:tc>
        <w:tc>
          <w:tcPr>
            <w:tcW w:w="4902" w:type="dxa"/>
            <w:shd w:val="clear" w:color="auto" w:fill="auto"/>
            <w:vAlign w:val="center"/>
          </w:tcPr>
          <w:p w14:paraId="6AAB80F8" w14:textId="77777777" w:rsidR="005840EC" w:rsidRPr="00F5366F" w:rsidRDefault="005840EC" w:rsidP="00C52648">
            <w:pPr>
              <w:rPr>
                <w:rFonts w:ascii="Arial" w:hAnsi="Arial" w:cs="Arial"/>
              </w:rPr>
            </w:pPr>
            <w:r w:rsidRPr="00F5366F">
              <w:rPr>
                <w:rFonts w:ascii="Arial" w:eastAsia="Lucida Sans Unicode" w:hAnsi="Arial" w:cs="Arial"/>
                <w:lang w:eastAsia="ar-SA"/>
              </w:rPr>
              <w:t>Punkt dostępowy musi obsługiwać nie mniej niż 16 niezależnych SSID.</w:t>
            </w:r>
          </w:p>
        </w:tc>
        <w:tc>
          <w:tcPr>
            <w:tcW w:w="1284" w:type="dxa"/>
          </w:tcPr>
          <w:p w14:paraId="507FA3D0" w14:textId="77777777" w:rsidR="005840EC" w:rsidRPr="00F5366F" w:rsidRDefault="005840EC" w:rsidP="00C52648">
            <w:pPr>
              <w:jc w:val="center"/>
              <w:rPr>
                <w:rFonts w:ascii="Arial" w:hAnsi="Arial" w:cs="Arial"/>
              </w:rPr>
            </w:pPr>
            <w:r w:rsidRPr="00F5366F">
              <w:rPr>
                <w:rFonts w:ascii="Arial" w:hAnsi="Arial" w:cs="Arial"/>
              </w:rPr>
              <w:t>TAK, podać</w:t>
            </w:r>
          </w:p>
        </w:tc>
        <w:tc>
          <w:tcPr>
            <w:tcW w:w="3323" w:type="dxa"/>
          </w:tcPr>
          <w:p w14:paraId="4BBC5281" w14:textId="77777777" w:rsidR="005840EC" w:rsidRPr="00F5366F" w:rsidRDefault="005840EC" w:rsidP="00C52648">
            <w:pPr>
              <w:rPr>
                <w:rFonts w:ascii="Arial" w:hAnsi="Arial" w:cs="Arial"/>
              </w:rPr>
            </w:pPr>
          </w:p>
        </w:tc>
      </w:tr>
      <w:tr w:rsidR="005840EC" w:rsidRPr="00F5366F" w14:paraId="3AFB75C3" w14:textId="77777777" w:rsidTr="00C52648">
        <w:tc>
          <w:tcPr>
            <w:tcW w:w="839" w:type="dxa"/>
          </w:tcPr>
          <w:p w14:paraId="6C350A7D" w14:textId="77777777" w:rsidR="005840EC" w:rsidRPr="00F5366F" w:rsidRDefault="005840EC" w:rsidP="00C52648">
            <w:pPr>
              <w:pStyle w:val="Akapitzlist"/>
              <w:numPr>
                <w:ilvl w:val="0"/>
                <w:numId w:val="13"/>
              </w:numPr>
              <w:rPr>
                <w:rFonts w:ascii="Arial" w:hAnsi="Arial" w:cs="Arial"/>
              </w:rPr>
            </w:pPr>
          </w:p>
        </w:tc>
        <w:tc>
          <w:tcPr>
            <w:tcW w:w="4902" w:type="dxa"/>
            <w:shd w:val="clear" w:color="auto" w:fill="auto"/>
            <w:vAlign w:val="center"/>
          </w:tcPr>
          <w:p w14:paraId="49E04D6D" w14:textId="77777777" w:rsidR="005840EC" w:rsidRPr="00F5366F" w:rsidRDefault="005840EC" w:rsidP="00C52648">
            <w:pPr>
              <w:rPr>
                <w:rFonts w:ascii="Arial" w:hAnsi="Arial" w:cs="Arial"/>
              </w:rPr>
            </w:pPr>
            <w:r w:rsidRPr="00F5366F">
              <w:rPr>
                <w:rFonts w:ascii="Arial" w:eastAsia="Lucida Sans Unicode" w:hAnsi="Arial" w:cs="Arial"/>
                <w:lang w:eastAsia="ar-SA"/>
              </w:rPr>
              <w:t>Każde SSID musi mieć możliwość przypisania w sposób statyczny lub dynamiczny do sieci VLAN.</w:t>
            </w:r>
          </w:p>
        </w:tc>
        <w:tc>
          <w:tcPr>
            <w:tcW w:w="1284" w:type="dxa"/>
          </w:tcPr>
          <w:p w14:paraId="3D073DB8" w14:textId="77777777" w:rsidR="005840EC" w:rsidRPr="00F5366F" w:rsidRDefault="005840EC" w:rsidP="00C52648">
            <w:pPr>
              <w:jc w:val="center"/>
              <w:rPr>
                <w:rFonts w:ascii="Arial" w:hAnsi="Arial" w:cs="Arial"/>
              </w:rPr>
            </w:pPr>
            <w:r w:rsidRPr="00F5366F">
              <w:rPr>
                <w:rFonts w:ascii="Arial" w:hAnsi="Arial" w:cs="Arial"/>
              </w:rPr>
              <w:t>TAK</w:t>
            </w:r>
          </w:p>
        </w:tc>
        <w:tc>
          <w:tcPr>
            <w:tcW w:w="3323" w:type="dxa"/>
          </w:tcPr>
          <w:p w14:paraId="59D77DA1" w14:textId="77777777" w:rsidR="005840EC" w:rsidRPr="00F5366F" w:rsidRDefault="005840EC" w:rsidP="00C52648">
            <w:pPr>
              <w:rPr>
                <w:rFonts w:ascii="Arial" w:hAnsi="Arial" w:cs="Arial"/>
              </w:rPr>
            </w:pPr>
          </w:p>
        </w:tc>
      </w:tr>
      <w:tr w:rsidR="005840EC" w:rsidRPr="00F5366F" w14:paraId="09DF0ADD" w14:textId="77777777" w:rsidTr="00C52648">
        <w:tc>
          <w:tcPr>
            <w:tcW w:w="839" w:type="dxa"/>
          </w:tcPr>
          <w:p w14:paraId="5BE17F5F" w14:textId="77777777" w:rsidR="005840EC" w:rsidRPr="00F5366F" w:rsidRDefault="005840EC" w:rsidP="00C52648">
            <w:pPr>
              <w:pStyle w:val="Akapitzlist"/>
              <w:numPr>
                <w:ilvl w:val="0"/>
                <w:numId w:val="13"/>
              </w:numPr>
              <w:rPr>
                <w:rFonts w:ascii="Arial" w:hAnsi="Arial" w:cs="Arial"/>
              </w:rPr>
            </w:pPr>
          </w:p>
        </w:tc>
        <w:tc>
          <w:tcPr>
            <w:tcW w:w="4902" w:type="dxa"/>
            <w:shd w:val="clear" w:color="auto" w:fill="auto"/>
            <w:vAlign w:val="center"/>
          </w:tcPr>
          <w:p w14:paraId="74E04EED" w14:textId="77777777" w:rsidR="005840EC" w:rsidRPr="00F5366F" w:rsidRDefault="005840EC" w:rsidP="00C52648">
            <w:pPr>
              <w:widowControl w:val="0"/>
              <w:spacing w:line="254" w:lineRule="auto"/>
              <w:rPr>
                <w:rFonts w:ascii="Arial" w:eastAsia="Lucida Sans Unicode" w:hAnsi="Arial" w:cs="Arial"/>
                <w:lang w:eastAsia="ar-SA"/>
              </w:rPr>
            </w:pPr>
            <w:r w:rsidRPr="00F5366F">
              <w:rPr>
                <w:rFonts w:ascii="Arial" w:eastAsia="Lucida Sans Unicode" w:hAnsi="Arial" w:cs="Arial"/>
                <w:lang w:eastAsia="ar-SA"/>
              </w:rPr>
              <w:t xml:space="preserve">Musi istnieć możliwość uwierzytelniania użytkowników za pomocą portalu WWW, przynajmniej poprzez: </w:t>
            </w:r>
          </w:p>
          <w:p w14:paraId="5C40DE1F" w14:textId="77777777" w:rsidR="005840EC" w:rsidRPr="00F5366F" w:rsidRDefault="005840EC" w:rsidP="005840EC">
            <w:pPr>
              <w:pStyle w:val="Akapitzlist"/>
              <w:widowControl w:val="0"/>
              <w:numPr>
                <w:ilvl w:val="0"/>
                <w:numId w:val="50"/>
              </w:numPr>
              <w:suppressAutoHyphens/>
              <w:spacing w:line="254" w:lineRule="auto"/>
              <w:rPr>
                <w:rFonts w:ascii="Arial" w:eastAsia="Lucida Sans Unicode" w:hAnsi="Arial" w:cs="Arial"/>
                <w:lang w:eastAsia="ar-SA"/>
              </w:rPr>
            </w:pPr>
            <w:r w:rsidRPr="00F5366F">
              <w:rPr>
                <w:rFonts w:ascii="Arial" w:eastAsia="Lucida Sans Unicode" w:hAnsi="Arial" w:cs="Arial"/>
                <w:lang w:eastAsia="ar-SA"/>
              </w:rPr>
              <w:t>Portal wbudowany w urządzenie, bez konieczności instalowania jakichkolwiek dodatkowych urządzeń/oprogramowania</w:t>
            </w:r>
          </w:p>
          <w:p w14:paraId="3F962733" w14:textId="77777777" w:rsidR="005840EC" w:rsidRPr="00F5366F" w:rsidRDefault="005840EC" w:rsidP="00C52648">
            <w:pPr>
              <w:rPr>
                <w:rFonts w:ascii="Arial" w:hAnsi="Arial" w:cs="Arial"/>
              </w:rPr>
            </w:pPr>
            <w:r w:rsidRPr="00F5366F">
              <w:rPr>
                <w:rFonts w:ascii="Arial" w:eastAsia="Lucida Sans Unicode" w:hAnsi="Arial" w:cs="Arial"/>
                <w:lang w:eastAsia="ar-SA"/>
              </w:rPr>
              <w:t>Zewnętrzny portal WWW</w:t>
            </w:r>
          </w:p>
        </w:tc>
        <w:tc>
          <w:tcPr>
            <w:tcW w:w="1284" w:type="dxa"/>
          </w:tcPr>
          <w:p w14:paraId="7E6AA47E" w14:textId="77777777" w:rsidR="005840EC" w:rsidRPr="00F5366F" w:rsidRDefault="005840EC" w:rsidP="00C52648">
            <w:pPr>
              <w:jc w:val="center"/>
              <w:rPr>
                <w:rFonts w:ascii="Arial" w:hAnsi="Arial" w:cs="Arial"/>
              </w:rPr>
            </w:pPr>
            <w:r w:rsidRPr="00F5366F">
              <w:rPr>
                <w:rFonts w:ascii="Arial" w:hAnsi="Arial" w:cs="Arial"/>
              </w:rPr>
              <w:t>TAK</w:t>
            </w:r>
          </w:p>
        </w:tc>
        <w:tc>
          <w:tcPr>
            <w:tcW w:w="3323" w:type="dxa"/>
          </w:tcPr>
          <w:p w14:paraId="5C35753A" w14:textId="77777777" w:rsidR="005840EC" w:rsidRPr="00F5366F" w:rsidRDefault="005840EC" w:rsidP="00C52648">
            <w:pPr>
              <w:rPr>
                <w:rFonts w:ascii="Arial" w:hAnsi="Arial" w:cs="Arial"/>
              </w:rPr>
            </w:pPr>
          </w:p>
        </w:tc>
      </w:tr>
      <w:tr w:rsidR="005840EC" w:rsidRPr="00F5366F" w14:paraId="195F6F06" w14:textId="77777777" w:rsidTr="00C52648">
        <w:tc>
          <w:tcPr>
            <w:tcW w:w="839" w:type="dxa"/>
          </w:tcPr>
          <w:p w14:paraId="4CB07D20" w14:textId="77777777" w:rsidR="005840EC" w:rsidRPr="00F5366F" w:rsidRDefault="005840EC" w:rsidP="00C52648">
            <w:pPr>
              <w:pStyle w:val="Akapitzlist"/>
              <w:numPr>
                <w:ilvl w:val="0"/>
                <w:numId w:val="13"/>
              </w:numPr>
              <w:rPr>
                <w:rFonts w:ascii="Arial" w:hAnsi="Arial" w:cs="Arial"/>
              </w:rPr>
            </w:pPr>
          </w:p>
        </w:tc>
        <w:tc>
          <w:tcPr>
            <w:tcW w:w="4902" w:type="dxa"/>
            <w:shd w:val="clear" w:color="auto" w:fill="auto"/>
            <w:vAlign w:val="center"/>
          </w:tcPr>
          <w:p w14:paraId="29BD2159" w14:textId="77777777" w:rsidR="005840EC" w:rsidRPr="00F5366F" w:rsidRDefault="005840EC" w:rsidP="00C52648">
            <w:pPr>
              <w:rPr>
                <w:rFonts w:ascii="Arial" w:hAnsi="Arial" w:cs="Arial"/>
              </w:rPr>
            </w:pPr>
            <w:r w:rsidRPr="00F5366F">
              <w:rPr>
                <w:rFonts w:ascii="Arial" w:eastAsia="Lucida Sans Unicode" w:hAnsi="Arial" w:cs="Arial"/>
                <w:lang w:eastAsia="ar-SA"/>
              </w:rPr>
              <w:t>Musi być zapewniona możliwość zdefiniowania odseparowanej sieci gościnnej z funkcją NAT.</w:t>
            </w:r>
          </w:p>
        </w:tc>
        <w:tc>
          <w:tcPr>
            <w:tcW w:w="1284" w:type="dxa"/>
          </w:tcPr>
          <w:p w14:paraId="57B51C50" w14:textId="77777777" w:rsidR="005840EC" w:rsidRPr="00F5366F" w:rsidRDefault="005840EC" w:rsidP="00C52648">
            <w:pPr>
              <w:jc w:val="center"/>
              <w:rPr>
                <w:rFonts w:ascii="Arial" w:hAnsi="Arial" w:cs="Arial"/>
              </w:rPr>
            </w:pPr>
            <w:r w:rsidRPr="00F5366F">
              <w:rPr>
                <w:rFonts w:ascii="Arial" w:hAnsi="Arial" w:cs="Arial"/>
              </w:rPr>
              <w:t>TAK</w:t>
            </w:r>
          </w:p>
        </w:tc>
        <w:tc>
          <w:tcPr>
            <w:tcW w:w="3323" w:type="dxa"/>
          </w:tcPr>
          <w:p w14:paraId="5A0BFFC1" w14:textId="77777777" w:rsidR="005840EC" w:rsidRPr="00F5366F" w:rsidRDefault="005840EC" w:rsidP="00C52648">
            <w:pPr>
              <w:rPr>
                <w:rFonts w:ascii="Arial" w:hAnsi="Arial" w:cs="Arial"/>
              </w:rPr>
            </w:pPr>
          </w:p>
        </w:tc>
      </w:tr>
      <w:tr w:rsidR="005840EC" w:rsidRPr="00F5366F" w14:paraId="7A834E18" w14:textId="77777777" w:rsidTr="00C52648">
        <w:tc>
          <w:tcPr>
            <w:tcW w:w="839" w:type="dxa"/>
          </w:tcPr>
          <w:p w14:paraId="7D32FFD5" w14:textId="77777777" w:rsidR="005840EC" w:rsidRPr="00F5366F" w:rsidRDefault="005840EC" w:rsidP="00C52648">
            <w:pPr>
              <w:pStyle w:val="Akapitzlist"/>
              <w:numPr>
                <w:ilvl w:val="0"/>
                <w:numId w:val="13"/>
              </w:numPr>
              <w:rPr>
                <w:rFonts w:ascii="Arial" w:hAnsi="Arial" w:cs="Arial"/>
              </w:rPr>
            </w:pPr>
          </w:p>
        </w:tc>
        <w:tc>
          <w:tcPr>
            <w:tcW w:w="4902" w:type="dxa"/>
            <w:shd w:val="clear" w:color="auto" w:fill="auto"/>
            <w:vAlign w:val="center"/>
          </w:tcPr>
          <w:p w14:paraId="288D9999" w14:textId="77777777" w:rsidR="005840EC" w:rsidRPr="00F5366F" w:rsidRDefault="005840EC" w:rsidP="00C52648">
            <w:pPr>
              <w:rPr>
                <w:rFonts w:ascii="Arial" w:hAnsi="Arial" w:cs="Arial"/>
              </w:rPr>
            </w:pPr>
            <w:r w:rsidRPr="00F5366F">
              <w:rPr>
                <w:rFonts w:ascii="Arial" w:eastAsia="Lucida Sans Unicode" w:hAnsi="Arial" w:cs="Arial"/>
                <w:lang w:eastAsia="ar-SA"/>
              </w:rPr>
              <w:t>Wbudowany serwer uwierzytelniający musi obsługiwać konta gościnne.</w:t>
            </w:r>
          </w:p>
        </w:tc>
        <w:tc>
          <w:tcPr>
            <w:tcW w:w="1284" w:type="dxa"/>
          </w:tcPr>
          <w:p w14:paraId="5B4A48F0" w14:textId="77777777" w:rsidR="005840EC" w:rsidRPr="00F5366F" w:rsidRDefault="005840EC" w:rsidP="00C52648">
            <w:pPr>
              <w:jc w:val="center"/>
              <w:rPr>
                <w:rFonts w:ascii="Arial" w:hAnsi="Arial" w:cs="Arial"/>
              </w:rPr>
            </w:pPr>
            <w:r w:rsidRPr="00F5366F">
              <w:rPr>
                <w:rFonts w:ascii="Arial" w:hAnsi="Arial" w:cs="Arial"/>
              </w:rPr>
              <w:t>TAK</w:t>
            </w:r>
          </w:p>
        </w:tc>
        <w:tc>
          <w:tcPr>
            <w:tcW w:w="3323" w:type="dxa"/>
          </w:tcPr>
          <w:p w14:paraId="4BDD0E88" w14:textId="77777777" w:rsidR="005840EC" w:rsidRPr="00F5366F" w:rsidRDefault="005840EC" w:rsidP="00C52648">
            <w:pPr>
              <w:rPr>
                <w:rFonts w:ascii="Arial" w:hAnsi="Arial" w:cs="Arial"/>
              </w:rPr>
            </w:pPr>
          </w:p>
        </w:tc>
      </w:tr>
      <w:tr w:rsidR="005840EC" w:rsidRPr="00F5366F" w14:paraId="30686353" w14:textId="77777777" w:rsidTr="00C52648">
        <w:tc>
          <w:tcPr>
            <w:tcW w:w="839" w:type="dxa"/>
          </w:tcPr>
          <w:p w14:paraId="1A57F4FE" w14:textId="77777777" w:rsidR="005840EC" w:rsidRPr="00F5366F" w:rsidRDefault="005840EC" w:rsidP="00C52648">
            <w:pPr>
              <w:pStyle w:val="Akapitzlist"/>
              <w:numPr>
                <w:ilvl w:val="0"/>
                <w:numId w:val="13"/>
              </w:numPr>
              <w:rPr>
                <w:rFonts w:ascii="Arial" w:hAnsi="Arial" w:cs="Arial"/>
              </w:rPr>
            </w:pPr>
          </w:p>
        </w:tc>
        <w:tc>
          <w:tcPr>
            <w:tcW w:w="4902" w:type="dxa"/>
            <w:shd w:val="clear" w:color="auto" w:fill="auto"/>
            <w:vAlign w:val="center"/>
          </w:tcPr>
          <w:p w14:paraId="3B5E7AEE" w14:textId="77777777" w:rsidR="005840EC" w:rsidRPr="00F5366F" w:rsidRDefault="005840EC" w:rsidP="00C52648">
            <w:pPr>
              <w:widowControl w:val="0"/>
              <w:spacing w:line="254" w:lineRule="auto"/>
              <w:rPr>
                <w:rFonts w:ascii="Arial" w:eastAsia="Lucida Sans Unicode" w:hAnsi="Arial" w:cs="Arial"/>
                <w:lang w:eastAsia="ar-SA"/>
              </w:rPr>
            </w:pPr>
            <w:r w:rsidRPr="00F5366F">
              <w:rPr>
                <w:rFonts w:ascii="Arial" w:eastAsia="Lucida Sans Unicode" w:hAnsi="Arial" w:cs="Arial"/>
                <w:lang w:eastAsia="ar-SA"/>
              </w:rPr>
              <w:t xml:space="preserve">Zarządzanie pasmem radiowym w sieci punktów dostępowych musi się odbywać automatycznie za pomocą auto-adaptacyjnych mechanizmów, w tym nie mniej niż: </w:t>
            </w:r>
          </w:p>
          <w:p w14:paraId="329EE151" w14:textId="77777777" w:rsidR="005840EC" w:rsidRPr="00F5366F" w:rsidRDefault="005840EC" w:rsidP="005840EC">
            <w:pPr>
              <w:pStyle w:val="Akapitzlist"/>
              <w:widowControl w:val="0"/>
              <w:numPr>
                <w:ilvl w:val="0"/>
                <w:numId w:val="51"/>
              </w:numPr>
              <w:suppressAutoHyphens/>
              <w:spacing w:line="254" w:lineRule="auto"/>
              <w:rPr>
                <w:rFonts w:ascii="Arial" w:eastAsia="Lucida Sans Unicode" w:hAnsi="Arial" w:cs="Arial"/>
                <w:lang w:eastAsia="ar-SA"/>
              </w:rPr>
            </w:pPr>
            <w:r w:rsidRPr="00F5366F">
              <w:rPr>
                <w:rFonts w:ascii="Arial" w:eastAsia="Lucida Sans Unicode" w:hAnsi="Arial" w:cs="Arial"/>
                <w:lang w:eastAsia="ar-SA"/>
              </w:rPr>
              <w:t>Automatyczne definiowanie kanału pracy oraz mocy sygnału dla poszczególnych punktów dostępowych przy uwzględnieniu warunków oraz otoczenia, w którym pracują punkty dostępowe</w:t>
            </w:r>
          </w:p>
          <w:p w14:paraId="1436A6A3" w14:textId="77777777" w:rsidR="005840EC" w:rsidRPr="00F5366F" w:rsidRDefault="005840EC" w:rsidP="005840EC">
            <w:pPr>
              <w:pStyle w:val="Akapitzlist"/>
              <w:widowControl w:val="0"/>
              <w:numPr>
                <w:ilvl w:val="0"/>
                <w:numId w:val="51"/>
              </w:numPr>
              <w:suppressAutoHyphens/>
              <w:spacing w:line="254" w:lineRule="auto"/>
              <w:rPr>
                <w:rFonts w:ascii="Arial" w:eastAsia="Lucida Sans Unicode" w:hAnsi="Arial" w:cs="Arial"/>
                <w:lang w:eastAsia="ar-SA"/>
              </w:rPr>
            </w:pPr>
            <w:r w:rsidRPr="00F5366F">
              <w:rPr>
                <w:rFonts w:ascii="Arial" w:eastAsia="Lucida Sans Unicode" w:hAnsi="Arial" w:cs="Arial"/>
                <w:lang w:eastAsia="ar-SA"/>
              </w:rPr>
              <w:t>Stałe monitorowanie pasma oraz usług w celu zapewnienia niezakłóconej pracy systemu</w:t>
            </w:r>
          </w:p>
          <w:p w14:paraId="0FA37643" w14:textId="77777777" w:rsidR="005840EC" w:rsidRPr="00F5366F" w:rsidRDefault="005840EC" w:rsidP="005840EC">
            <w:pPr>
              <w:pStyle w:val="Akapitzlist"/>
              <w:widowControl w:val="0"/>
              <w:numPr>
                <w:ilvl w:val="0"/>
                <w:numId w:val="51"/>
              </w:numPr>
              <w:suppressAutoHyphens/>
              <w:spacing w:line="254" w:lineRule="auto"/>
              <w:rPr>
                <w:rFonts w:ascii="Arial" w:eastAsia="Lucida Sans Unicode" w:hAnsi="Arial" w:cs="Arial"/>
                <w:lang w:eastAsia="ar-SA"/>
              </w:rPr>
            </w:pPr>
            <w:r w:rsidRPr="00F5366F">
              <w:rPr>
                <w:rFonts w:ascii="Arial" w:eastAsia="Lucida Sans Unicode" w:hAnsi="Arial" w:cs="Arial"/>
                <w:lang w:eastAsia="ar-SA"/>
              </w:rPr>
              <w:t>Rozkład ruchu pomiędzy różnymi punkami dostępowym oraz pasmami bazując na ilości użytkowników oraz utylizacji pasma</w:t>
            </w:r>
          </w:p>
          <w:p w14:paraId="0CFCA0EA" w14:textId="77777777" w:rsidR="005840EC" w:rsidRPr="00F5366F" w:rsidRDefault="005840EC" w:rsidP="005840EC">
            <w:pPr>
              <w:pStyle w:val="Akapitzlist"/>
              <w:widowControl w:val="0"/>
              <w:numPr>
                <w:ilvl w:val="0"/>
                <w:numId w:val="51"/>
              </w:numPr>
              <w:suppressAutoHyphens/>
              <w:spacing w:line="254" w:lineRule="auto"/>
              <w:rPr>
                <w:rFonts w:ascii="Arial" w:eastAsia="Lucida Sans Unicode" w:hAnsi="Arial" w:cs="Arial"/>
                <w:lang w:eastAsia="ar-SA"/>
              </w:rPr>
            </w:pPr>
            <w:r w:rsidRPr="00F5366F">
              <w:rPr>
                <w:rFonts w:ascii="Arial" w:eastAsia="Lucida Sans Unicode" w:hAnsi="Arial" w:cs="Arial"/>
                <w:lang w:eastAsia="ar-SA"/>
              </w:rPr>
              <w:t>Wykrywanie interferencji oraz miejsc bez pokrycia sygnału</w:t>
            </w:r>
          </w:p>
          <w:p w14:paraId="52B5E9CD" w14:textId="77777777" w:rsidR="005840EC" w:rsidRPr="00F5366F" w:rsidRDefault="005840EC" w:rsidP="005840EC">
            <w:pPr>
              <w:pStyle w:val="Akapitzlist"/>
              <w:widowControl w:val="0"/>
              <w:numPr>
                <w:ilvl w:val="0"/>
                <w:numId w:val="51"/>
              </w:numPr>
              <w:suppressAutoHyphens/>
              <w:spacing w:line="254" w:lineRule="auto"/>
              <w:rPr>
                <w:rFonts w:ascii="Arial" w:eastAsia="Lucida Sans Unicode" w:hAnsi="Arial" w:cs="Arial"/>
                <w:lang w:eastAsia="ar-SA"/>
              </w:rPr>
            </w:pPr>
            <w:r w:rsidRPr="00F5366F">
              <w:rPr>
                <w:rFonts w:ascii="Arial" w:eastAsia="Lucida Sans Unicode" w:hAnsi="Arial" w:cs="Arial"/>
                <w:lang w:eastAsia="ar-SA"/>
              </w:rPr>
              <w:t>Automatyczne przekierowywanie klientów, którzy mogą pracować w pasmie 5GHz</w:t>
            </w:r>
          </w:p>
          <w:p w14:paraId="27D7518A" w14:textId="77777777" w:rsidR="005840EC" w:rsidRPr="00F5366F" w:rsidRDefault="005840EC" w:rsidP="005840EC">
            <w:pPr>
              <w:pStyle w:val="Akapitzlist"/>
              <w:widowControl w:val="0"/>
              <w:numPr>
                <w:ilvl w:val="0"/>
                <w:numId w:val="51"/>
              </w:numPr>
              <w:suppressAutoHyphens/>
              <w:spacing w:line="254" w:lineRule="auto"/>
              <w:rPr>
                <w:rFonts w:ascii="Arial" w:eastAsia="Lucida Sans Unicode" w:hAnsi="Arial" w:cs="Arial"/>
                <w:lang w:eastAsia="ar-SA"/>
              </w:rPr>
            </w:pPr>
            <w:r w:rsidRPr="00F5366F">
              <w:rPr>
                <w:rFonts w:ascii="Arial" w:eastAsia="Lucida Sans Unicode" w:hAnsi="Arial" w:cs="Arial"/>
                <w:lang w:eastAsia="ar-SA"/>
              </w:rPr>
              <w:t>Wyrównywanie czasów dostępu do pasma dla klientów pracujących w standardzie 802.11n/ac oraz starszych (802.11b/g)</w:t>
            </w:r>
          </w:p>
          <w:p w14:paraId="0A5FDC79" w14:textId="77777777" w:rsidR="005840EC" w:rsidRPr="00F5366F" w:rsidRDefault="005840EC" w:rsidP="005840EC">
            <w:pPr>
              <w:pStyle w:val="Akapitzlist"/>
              <w:widowControl w:val="0"/>
              <w:numPr>
                <w:ilvl w:val="0"/>
                <w:numId w:val="51"/>
              </w:numPr>
              <w:suppressAutoHyphens/>
              <w:spacing w:line="254" w:lineRule="auto"/>
              <w:rPr>
                <w:rFonts w:ascii="Arial" w:eastAsia="Lucida Sans Unicode" w:hAnsi="Arial" w:cs="Arial"/>
                <w:lang w:eastAsia="ar-SA"/>
              </w:rPr>
            </w:pPr>
            <w:r w:rsidRPr="00F5366F">
              <w:rPr>
                <w:rFonts w:ascii="Arial" w:eastAsia="Lucida Sans Unicode" w:hAnsi="Arial" w:cs="Arial"/>
                <w:lang w:eastAsia="ar-SA"/>
              </w:rPr>
              <w:t>Wsparcie dla 802.11d oraz 802.11h</w:t>
            </w:r>
          </w:p>
          <w:p w14:paraId="1A99D06C" w14:textId="77777777" w:rsidR="005840EC" w:rsidRPr="00F5366F" w:rsidRDefault="005840EC" w:rsidP="00C52648">
            <w:pPr>
              <w:rPr>
                <w:rFonts w:ascii="Arial" w:hAnsi="Arial" w:cs="Arial"/>
              </w:rPr>
            </w:pPr>
            <w:r w:rsidRPr="00F5366F">
              <w:rPr>
                <w:rFonts w:ascii="Arial" w:eastAsia="Lucida Sans Unicode" w:hAnsi="Arial" w:cs="Arial"/>
                <w:lang w:eastAsia="ar-SA"/>
              </w:rPr>
              <w:t>Możliwość stworzenia profili czasowych w których dane SSID ma być rozgłaszane</w:t>
            </w:r>
          </w:p>
        </w:tc>
        <w:tc>
          <w:tcPr>
            <w:tcW w:w="1284" w:type="dxa"/>
          </w:tcPr>
          <w:p w14:paraId="19DD7722" w14:textId="77777777" w:rsidR="005840EC" w:rsidRPr="00F5366F" w:rsidRDefault="005840EC" w:rsidP="00C52648">
            <w:pPr>
              <w:jc w:val="center"/>
              <w:rPr>
                <w:rFonts w:ascii="Arial" w:hAnsi="Arial" w:cs="Arial"/>
              </w:rPr>
            </w:pPr>
            <w:r w:rsidRPr="00F5366F">
              <w:rPr>
                <w:rFonts w:ascii="Arial" w:hAnsi="Arial" w:cs="Arial"/>
              </w:rPr>
              <w:t>TAK</w:t>
            </w:r>
          </w:p>
        </w:tc>
        <w:tc>
          <w:tcPr>
            <w:tcW w:w="3323" w:type="dxa"/>
          </w:tcPr>
          <w:p w14:paraId="60301A28" w14:textId="77777777" w:rsidR="005840EC" w:rsidRPr="00F5366F" w:rsidRDefault="005840EC" w:rsidP="00C52648">
            <w:pPr>
              <w:rPr>
                <w:rFonts w:ascii="Arial" w:hAnsi="Arial" w:cs="Arial"/>
              </w:rPr>
            </w:pPr>
          </w:p>
        </w:tc>
      </w:tr>
      <w:tr w:rsidR="005840EC" w:rsidRPr="00F5366F" w14:paraId="1D1D9ACD" w14:textId="77777777" w:rsidTr="00C52648">
        <w:tc>
          <w:tcPr>
            <w:tcW w:w="839" w:type="dxa"/>
          </w:tcPr>
          <w:p w14:paraId="2FB7251F" w14:textId="77777777" w:rsidR="005840EC" w:rsidRPr="00F5366F" w:rsidRDefault="005840EC" w:rsidP="00C52648">
            <w:pPr>
              <w:pStyle w:val="Akapitzlist"/>
              <w:numPr>
                <w:ilvl w:val="0"/>
                <w:numId w:val="13"/>
              </w:numPr>
              <w:rPr>
                <w:rFonts w:ascii="Arial" w:hAnsi="Arial" w:cs="Arial"/>
              </w:rPr>
            </w:pPr>
          </w:p>
        </w:tc>
        <w:tc>
          <w:tcPr>
            <w:tcW w:w="4902" w:type="dxa"/>
            <w:shd w:val="clear" w:color="auto" w:fill="auto"/>
            <w:vAlign w:val="center"/>
          </w:tcPr>
          <w:p w14:paraId="2017D20F" w14:textId="77777777" w:rsidR="005840EC" w:rsidRPr="00F5366F" w:rsidRDefault="005840EC" w:rsidP="00C52648">
            <w:pPr>
              <w:rPr>
                <w:rFonts w:ascii="Arial" w:hAnsi="Arial" w:cs="Arial"/>
              </w:rPr>
            </w:pPr>
            <w:r w:rsidRPr="00F5366F">
              <w:rPr>
                <w:rFonts w:ascii="Arial" w:eastAsia="Lucida Sans Unicode" w:hAnsi="Arial" w:cs="Arial"/>
                <w:lang w:eastAsia="ar-SA"/>
              </w:rPr>
              <w:t>Minimalizacja interferencji związanych z sieciami 3G/4G LTE.</w:t>
            </w:r>
          </w:p>
        </w:tc>
        <w:tc>
          <w:tcPr>
            <w:tcW w:w="1284" w:type="dxa"/>
          </w:tcPr>
          <w:p w14:paraId="4CE23AFA" w14:textId="77777777" w:rsidR="005840EC" w:rsidRPr="00F5366F" w:rsidRDefault="005840EC" w:rsidP="00C52648">
            <w:pPr>
              <w:jc w:val="center"/>
              <w:rPr>
                <w:rFonts w:ascii="Arial" w:hAnsi="Arial" w:cs="Arial"/>
              </w:rPr>
            </w:pPr>
            <w:r w:rsidRPr="00F5366F">
              <w:rPr>
                <w:rFonts w:ascii="Arial" w:hAnsi="Arial" w:cs="Arial"/>
              </w:rPr>
              <w:t>TAK</w:t>
            </w:r>
          </w:p>
        </w:tc>
        <w:tc>
          <w:tcPr>
            <w:tcW w:w="3323" w:type="dxa"/>
          </w:tcPr>
          <w:p w14:paraId="1DFD6522" w14:textId="77777777" w:rsidR="005840EC" w:rsidRPr="00F5366F" w:rsidRDefault="005840EC" w:rsidP="00C52648">
            <w:pPr>
              <w:rPr>
                <w:rFonts w:ascii="Arial" w:hAnsi="Arial" w:cs="Arial"/>
              </w:rPr>
            </w:pPr>
          </w:p>
        </w:tc>
      </w:tr>
      <w:tr w:rsidR="005840EC" w:rsidRPr="00F5366F" w14:paraId="4534BFEC" w14:textId="77777777" w:rsidTr="00C52648">
        <w:tc>
          <w:tcPr>
            <w:tcW w:w="839" w:type="dxa"/>
          </w:tcPr>
          <w:p w14:paraId="13C86EF6" w14:textId="77777777" w:rsidR="005840EC" w:rsidRPr="00F5366F" w:rsidRDefault="005840EC" w:rsidP="00C52648">
            <w:pPr>
              <w:pStyle w:val="Akapitzlist"/>
              <w:numPr>
                <w:ilvl w:val="0"/>
                <w:numId w:val="13"/>
              </w:numPr>
              <w:rPr>
                <w:rFonts w:ascii="Arial" w:hAnsi="Arial" w:cs="Arial"/>
              </w:rPr>
            </w:pPr>
          </w:p>
        </w:tc>
        <w:tc>
          <w:tcPr>
            <w:tcW w:w="4902" w:type="dxa"/>
            <w:shd w:val="clear" w:color="auto" w:fill="auto"/>
            <w:vAlign w:val="center"/>
          </w:tcPr>
          <w:p w14:paraId="0B558799" w14:textId="77777777" w:rsidR="005840EC" w:rsidRPr="00F5366F" w:rsidRDefault="005840EC" w:rsidP="00C52648">
            <w:pPr>
              <w:rPr>
                <w:rFonts w:ascii="Arial" w:hAnsi="Arial" w:cs="Arial"/>
              </w:rPr>
            </w:pPr>
            <w:r w:rsidRPr="00F5366F">
              <w:rPr>
                <w:rFonts w:ascii="Arial" w:eastAsia="Lucida Sans Unicode" w:hAnsi="Arial" w:cs="Arial"/>
                <w:lang w:eastAsia="ar-SA"/>
              </w:rPr>
              <w:t>Obsługa roamingu klientów w warstwie 2.</w:t>
            </w:r>
          </w:p>
        </w:tc>
        <w:tc>
          <w:tcPr>
            <w:tcW w:w="1284" w:type="dxa"/>
          </w:tcPr>
          <w:p w14:paraId="6B3F9CD8" w14:textId="77777777" w:rsidR="005840EC" w:rsidRPr="00F5366F" w:rsidRDefault="005840EC" w:rsidP="00C52648">
            <w:pPr>
              <w:jc w:val="center"/>
              <w:rPr>
                <w:rFonts w:ascii="Arial" w:hAnsi="Arial" w:cs="Arial"/>
              </w:rPr>
            </w:pPr>
            <w:r w:rsidRPr="00F5366F">
              <w:rPr>
                <w:rFonts w:ascii="Arial" w:hAnsi="Arial" w:cs="Arial"/>
              </w:rPr>
              <w:t>TAK</w:t>
            </w:r>
          </w:p>
        </w:tc>
        <w:tc>
          <w:tcPr>
            <w:tcW w:w="3323" w:type="dxa"/>
          </w:tcPr>
          <w:p w14:paraId="02710761" w14:textId="77777777" w:rsidR="005840EC" w:rsidRPr="00F5366F" w:rsidRDefault="005840EC" w:rsidP="00C52648">
            <w:pPr>
              <w:rPr>
                <w:rFonts w:ascii="Arial" w:hAnsi="Arial" w:cs="Arial"/>
              </w:rPr>
            </w:pPr>
          </w:p>
        </w:tc>
      </w:tr>
      <w:tr w:rsidR="005840EC" w:rsidRPr="00F5366F" w14:paraId="72411D45" w14:textId="77777777" w:rsidTr="00C52648">
        <w:tc>
          <w:tcPr>
            <w:tcW w:w="839" w:type="dxa"/>
          </w:tcPr>
          <w:p w14:paraId="13B3969C" w14:textId="77777777" w:rsidR="005840EC" w:rsidRPr="00F5366F" w:rsidRDefault="005840EC" w:rsidP="00C52648">
            <w:pPr>
              <w:pStyle w:val="Akapitzlist"/>
              <w:numPr>
                <w:ilvl w:val="0"/>
                <w:numId w:val="13"/>
              </w:numPr>
              <w:rPr>
                <w:rFonts w:ascii="Arial" w:hAnsi="Arial" w:cs="Arial"/>
              </w:rPr>
            </w:pPr>
          </w:p>
        </w:tc>
        <w:tc>
          <w:tcPr>
            <w:tcW w:w="4902" w:type="dxa"/>
            <w:shd w:val="clear" w:color="auto" w:fill="auto"/>
            <w:vAlign w:val="center"/>
          </w:tcPr>
          <w:p w14:paraId="6BA588EE" w14:textId="77777777" w:rsidR="005840EC" w:rsidRPr="00F5366F" w:rsidRDefault="005840EC" w:rsidP="00C52648">
            <w:pPr>
              <w:rPr>
                <w:rFonts w:ascii="Arial" w:hAnsi="Arial" w:cs="Arial"/>
              </w:rPr>
            </w:pPr>
            <w:r w:rsidRPr="00F5366F">
              <w:rPr>
                <w:rFonts w:ascii="Arial" w:eastAsia="Lucida Sans Unicode" w:hAnsi="Arial" w:cs="Arial"/>
                <w:lang w:eastAsia="ar-SA"/>
              </w:rPr>
              <w:t>Obsługa monitoringu przez SNMP.</w:t>
            </w:r>
          </w:p>
        </w:tc>
        <w:tc>
          <w:tcPr>
            <w:tcW w:w="1284" w:type="dxa"/>
          </w:tcPr>
          <w:p w14:paraId="4882FD62" w14:textId="77777777" w:rsidR="005840EC" w:rsidRPr="00F5366F" w:rsidRDefault="005840EC" w:rsidP="00C52648">
            <w:pPr>
              <w:jc w:val="center"/>
              <w:rPr>
                <w:rFonts w:ascii="Arial" w:hAnsi="Arial" w:cs="Arial"/>
              </w:rPr>
            </w:pPr>
            <w:r w:rsidRPr="00F5366F">
              <w:rPr>
                <w:rFonts w:ascii="Arial" w:hAnsi="Arial" w:cs="Arial"/>
              </w:rPr>
              <w:t>TAK</w:t>
            </w:r>
          </w:p>
        </w:tc>
        <w:tc>
          <w:tcPr>
            <w:tcW w:w="3323" w:type="dxa"/>
          </w:tcPr>
          <w:p w14:paraId="643F7A3B" w14:textId="77777777" w:rsidR="005840EC" w:rsidRPr="00F5366F" w:rsidRDefault="005840EC" w:rsidP="00C52648">
            <w:pPr>
              <w:rPr>
                <w:rFonts w:ascii="Arial" w:hAnsi="Arial" w:cs="Arial"/>
              </w:rPr>
            </w:pPr>
          </w:p>
        </w:tc>
      </w:tr>
      <w:tr w:rsidR="005840EC" w:rsidRPr="00F5366F" w14:paraId="0770658D" w14:textId="77777777" w:rsidTr="00C52648">
        <w:tc>
          <w:tcPr>
            <w:tcW w:w="839" w:type="dxa"/>
          </w:tcPr>
          <w:p w14:paraId="470CD93A" w14:textId="77777777" w:rsidR="005840EC" w:rsidRPr="00F5366F" w:rsidRDefault="005840EC" w:rsidP="00C52648">
            <w:pPr>
              <w:pStyle w:val="Akapitzlist"/>
              <w:numPr>
                <w:ilvl w:val="0"/>
                <w:numId w:val="13"/>
              </w:numPr>
              <w:rPr>
                <w:rFonts w:ascii="Arial" w:hAnsi="Arial" w:cs="Arial"/>
              </w:rPr>
            </w:pPr>
          </w:p>
        </w:tc>
        <w:tc>
          <w:tcPr>
            <w:tcW w:w="4902" w:type="dxa"/>
            <w:shd w:val="clear" w:color="auto" w:fill="auto"/>
            <w:vAlign w:val="center"/>
          </w:tcPr>
          <w:p w14:paraId="52F654F8" w14:textId="77777777" w:rsidR="005840EC" w:rsidRPr="00F5366F" w:rsidRDefault="005840EC" w:rsidP="00C52648">
            <w:pPr>
              <w:rPr>
                <w:rFonts w:ascii="Arial" w:hAnsi="Arial" w:cs="Arial"/>
              </w:rPr>
            </w:pPr>
            <w:r w:rsidRPr="00F5366F">
              <w:rPr>
                <w:rFonts w:ascii="Arial" w:eastAsia="Lucida Sans Unicode" w:hAnsi="Arial" w:cs="Arial"/>
                <w:lang w:eastAsia="ar-SA"/>
              </w:rPr>
              <w:t>Obsługa logowania na zewnętrznym serwerze SYSLOG.</w:t>
            </w:r>
          </w:p>
        </w:tc>
        <w:tc>
          <w:tcPr>
            <w:tcW w:w="1284" w:type="dxa"/>
          </w:tcPr>
          <w:p w14:paraId="4F269233" w14:textId="77777777" w:rsidR="005840EC" w:rsidRPr="00F5366F" w:rsidRDefault="005840EC" w:rsidP="00C52648">
            <w:pPr>
              <w:jc w:val="center"/>
              <w:rPr>
                <w:rFonts w:ascii="Arial" w:hAnsi="Arial" w:cs="Arial"/>
              </w:rPr>
            </w:pPr>
            <w:r w:rsidRPr="00F5366F">
              <w:rPr>
                <w:rFonts w:ascii="Arial" w:hAnsi="Arial" w:cs="Arial"/>
              </w:rPr>
              <w:t>TAK</w:t>
            </w:r>
          </w:p>
        </w:tc>
        <w:tc>
          <w:tcPr>
            <w:tcW w:w="3323" w:type="dxa"/>
          </w:tcPr>
          <w:p w14:paraId="15C37BC8" w14:textId="77777777" w:rsidR="005840EC" w:rsidRPr="00F5366F" w:rsidRDefault="005840EC" w:rsidP="00C52648">
            <w:pPr>
              <w:rPr>
                <w:rFonts w:ascii="Arial" w:hAnsi="Arial" w:cs="Arial"/>
              </w:rPr>
            </w:pPr>
          </w:p>
        </w:tc>
      </w:tr>
      <w:tr w:rsidR="005840EC" w:rsidRPr="00F5366F" w14:paraId="25EF9F7A" w14:textId="77777777" w:rsidTr="00C52648">
        <w:tc>
          <w:tcPr>
            <w:tcW w:w="839" w:type="dxa"/>
          </w:tcPr>
          <w:p w14:paraId="7DF4870B" w14:textId="77777777" w:rsidR="005840EC" w:rsidRPr="00F5366F" w:rsidRDefault="005840EC" w:rsidP="00C52648">
            <w:pPr>
              <w:pStyle w:val="Akapitzlist"/>
              <w:numPr>
                <w:ilvl w:val="0"/>
                <w:numId w:val="13"/>
              </w:numPr>
              <w:rPr>
                <w:rFonts w:ascii="Arial" w:hAnsi="Arial" w:cs="Arial"/>
              </w:rPr>
            </w:pPr>
          </w:p>
        </w:tc>
        <w:tc>
          <w:tcPr>
            <w:tcW w:w="4902" w:type="dxa"/>
            <w:shd w:val="clear" w:color="auto" w:fill="auto"/>
            <w:vAlign w:val="center"/>
          </w:tcPr>
          <w:p w14:paraId="28EDB360" w14:textId="77777777" w:rsidR="005840EC" w:rsidRPr="00F5366F" w:rsidRDefault="005840EC" w:rsidP="00C52648">
            <w:pPr>
              <w:rPr>
                <w:rFonts w:ascii="Arial" w:hAnsi="Arial" w:cs="Arial"/>
              </w:rPr>
            </w:pPr>
            <w:r w:rsidRPr="00F5366F">
              <w:rPr>
                <w:rFonts w:ascii="Arial" w:eastAsia="Lucida Sans Unicode" w:hAnsi="Arial" w:cs="Arial"/>
                <w:lang w:eastAsia="ar-SA"/>
              </w:rPr>
              <w:t>W system musi być wbudowany mechanizm wykrywania ataków na sieć bezprzewodową w zakresie ataków na infrastrukturę i klientów sieci.</w:t>
            </w:r>
          </w:p>
        </w:tc>
        <w:tc>
          <w:tcPr>
            <w:tcW w:w="1284" w:type="dxa"/>
          </w:tcPr>
          <w:p w14:paraId="42071F73" w14:textId="77777777" w:rsidR="005840EC" w:rsidRPr="00F5366F" w:rsidRDefault="005840EC" w:rsidP="00C52648">
            <w:pPr>
              <w:jc w:val="center"/>
              <w:rPr>
                <w:rFonts w:ascii="Arial" w:hAnsi="Arial" w:cs="Arial"/>
              </w:rPr>
            </w:pPr>
            <w:r w:rsidRPr="00F5366F">
              <w:rPr>
                <w:rFonts w:ascii="Arial" w:hAnsi="Arial" w:cs="Arial"/>
              </w:rPr>
              <w:t>TAK</w:t>
            </w:r>
          </w:p>
        </w:tc>
        <w:tc>
          <w:tcPr>
            <w:tcW w:w="3323" w:type="dxa"/>
          </w:tcPr>
          <w:p w14:paraId="264E53BF" w14:textId="77777777" w:rsidR="005840EC" w:rsidRPr="00F5366F" w:rsidRDefault="005840EC" w:rsidP="00C52648">
            <w:pPr>
              <w:rPr>
                <w:rFonts w:ascii="Arial" w:hAnsi="Arial" w:cs="Arial"/>
              </w:rPr>
            </w:pPr>
          </w:p>
        </w:tc>
      </w:tr>
      <w:tr w:rsidR="005840EC" w:rsidRPr="00F5366F" w14:paraId="3191AFAD" w14:textId="77777777" w:rsidTr="00C52648">
        <w:tc>
          <w:tcPr>
            <w:tcW w:w="839" w:type="dxa"/>
          </w:tcPr>
          <w:p w14:paraId="74C5E408" w14:textId="77777777" w:rsidR="005840EC" w:rsidRPr="00F5366F" w:rsidRDefault="005840EC" w:rsidP="00C52648">
            <w:pPr>
              <w:pStyle w:val="Akapitzlist"/>
              <w:numPr>
                <w:ilvl w:val="0"/>
                <w:numId w:val="13"/>
              </w:numPr>
              <w:rPr>
                <w:rFonts w:ascii="Arial" w:hAnsi="Arial" w:cs="Arial"/>
              </w:rPr>
            </w:pPr>
          </w:p>
        </w:tc>
        <w:tc>
          <w:tcPr>
            <w:tcW w:w="4902" w:type="dxa"/>
            <w:shd w:val="clear" w:color="auto" w:fill="auto"/>
            <w:vAlign w:val="center"/>
          </w:tcPr>
          <w:p w14:paraId="66CA0981" w14:textId="77777777" w:rsidR="005840EC" w:rsidRPr="00F5366F" w:rsidRDefault="005840EC" w:rsidP="00C52648">
            <w:pPr>
              <w:rPr>
                <w:rFonts w:ascii="Arial" w:hAnsi="Arial" w:cs="Arial"/>
              </w:rPr>
            </w:pPr>
            <w:r w:rsidRPr="00F5366F">
              <w:rPr>
                <w:rFonts w:ascii="Arial" w:eastAsia="Lucida Sans Unicode" w:hAnsi="Arial" w:cs="Arial"/>
                <w:lang w:eastAsia="ar-SA"/>
              </w:rPr>
              <w:t>W system musi być wbudowany mechanizm zapobiegania atakom na sieć bezprzewodową w zakresie ataków na infrastrukturę i klientów sieci.</w:t>
            </w:r>
          </w:p>
        </w:tc>
        <w:tc>
          <w:tcPr>
            <w:tcW w:w="1284" w:type="dxa"/>
          </w:tcPr>
          <w:p w14:paraId="6FDB8AC7" w14:textId="77777777" w:rsidR="005840EC" w:rsidRPr="00F5366F" w:rsidRDefault="005840EC" w:rsidP="00C52648">
            <w:pPr>
              <w:jc w:val="center"/>
              <w:rPr>
                <w:rFonts w:ascii="Arial" w:hAnsi="Arial" w:cs="Arial"/>
              </w:rPr>
            </w:pPr>
            <w:r w:rsidRPr="00F5366F">
              <w:rPr>
                <w:rFonts w:ascii="Arial" w:hAnsi="Arial" w:cs="Arial"/>
              </w:rPr>
              <w:t>TAK</w:t>
            </w:r>
          </w:p>
        </w:tc>
        <w:tc>
          <w:tcPr>
            <w:tcW w:w="3323" w:type="dxa"/>
          </w:tcPr>
          <w:p w14:paraId="5467EA3B" w14:textId="77777777" w:rsidR="005840EC" w:rsidRPr="00F5366F" w:rsidRDefault="005840EC" w:rsidP="00C52648">
            <w:pPr>
              <w:rPr>
                <w:rFonts w:ascii="Arial" w:hAnsi="Arial" w:cs="Arial"/>
              </w:rPr>
            </w:pPr>
          </w:p>
        </w:tc>
      </w:tr>
      <w:tr w:rsidR="005840EC" w:rsidRPr="00F5366F" w14:paraId="2920B7E5" w14:textId="77777777" w:rsidTr="00C52648">
        <w:tc>
          <w:tcPr>
            <w:tcW w:w="839" w:type="dxa"/>
          </w:tcPr>
          <w:p w14:paraId="3D0D5C4F" w14:textId="77777777" w:rsidR="005840EC" w:rsidRPr="00F5366F" w:rsidRDefault="005840EC" w:rsidP="00C52648">
            <w:pPr>
              <w:pStyle w:val="Akapitzlist"/>
              <w:numPr>
                <w:ilvl w:val="0"/>
                <w:numId w:val="13"/>
              </w:numPr>
              <w:rPr>
                <w:rFonts w:ascii="Arial" w:hAnsi="Arial" w:cs="Arial"/>
              </w:rPr>
            </w:pPr>
          </w:p>
        </w:tc>
        <w:tc>
          <w:tcPr>
            <w:tcW w:w="4902" w:type="dxa"/>
            <w:shd w:val="clear" w:color="auto" w:fill="auto"/>
            <w:vAlign w:val="center"/>
          </w:tcPr>
          <w:p w14:paraId="449B2215" w14:textId="77777777" w:rsidR="005840EC" w:rsidRPr="00F5366F" w:rsidRDefault="005840EC" w:rsidP="00C52648">
            <w:pPr>
              <w:widowControl w:val="0"/>
              <w:spacing w:line="254" w:lineRule="auto"/>
              <w:rPr>
                <w:rFonts w:ascii="Arial" w:eastAsia="Lucida Sans Unicode" w:hAnsi="Arial" w:cs="Arial"/>
                <w:lang w:eastAsia="ar-SA"/>
              </w:rPr>
            </w:pPr>
            <w:r w:rsidRPr="00F5366F">
              <w:rPr>
                <w:rFonts w:ascii="Arial" w:eastAsia="Lucida Sans Unicode" w:hAnsi="Arial" w:cs="Arial"/>
                <w:lang w:eastAsia="ar-SA"/>
              </w:rPr>
              <w:t>Wbudowany interfejs zarządzania musi dostarczać następujących informacji o systemie:</w:t>
            </w:r>
          </w:p>
          <w:p w14:paraId="0E77623D" w14:textId="77777777" w:rsidR="005840EC" w:rsidRPr="00F5366F" w:rsidRDefault="005840EC" w:rsidP="005840EC">
            <w:pPr>
              <w:pStyle w:val="Akapitzlist"/>
              <w:widowControl w:val="0"/>
              <w:numPr>
                <w:ilvl w:val="0"/>
                <w:numId w:val="52"/>
              </w:numPr>
              <w:suppressAutoHyphens/>
              <w:spacing w:line="254" w:lineRule="auto"/>
              <w:rPr>
                <w:rFonts w:ascii="Arial" w:eastAsia="Lucida Sans Unicode" w:hAnsi="Arial" w:cs="Arial"/>
                <w:lang w:eastAsia="ar-SA"/>
              </w:rPr>
            </w:pPr>
            <w:r w:rsidRPr="00F5366F">
              <w:rPr>
                <w:rFonts w:ascii="Arial" w:eastAsia="Lucida Sans Unicode" w:hAnsi="Arial" w:cs="Arial"/>
                <w:lang w:eastAsia="ar-SA"/>
              </w:rPr>
              <w:t>Widok diagnostyczny prezentujący problemy z sygnałem/prędkością</w:t>
            </w:r>
          </w:p>
          <w:p w14:paraId="15007323" w14:textId="77777777" w:rsidR="005840EC" w:rsidRPr="00F5366F" w:rsidRDefault="005840EC" w:rsidP="005840EC">
            <w:pPr>
              <w:pStyle w:val="Akapitzlist"/>
              <w:widowControl w:val="0"/>
              <w:numPr>
                <w:ilvl w:val="0"/>
                <w:numId w:val="52"/>
              </w:numPr>
              <w:suppressAutoHyphens/>
              <w:spacing w:line="254" w:lineRule="auto"/>
              <w:rPr>
                <w:rFonts w:ascii="Arial" w:eastAsia="Lucida Sans Unicode" w:hAnsi="Arial" w:cs="Arial"/>
                <w:lang w:eastAsia="ar-SA"/>
              </w:rPr>
            </w:pPr>
            <w:r w:rsidRPr="00F5366F">
              <w:rPr>
                <w:rFonts w:ascii="Arial" w:eastAsia="Lucida Sans Unicode" w:hAnsi="Arial" w:cs="Arial"/>
                <w:lang w:eastAsia="ar-SA"/>
              </w:rPr>
              <w:t>Wykorzystanie pasma</w:t>
            </w:r>
          </w:p>
          <w:p w14:paraId="4D4DC94D" w14:textId="77777777" w:rsidR="005840EC" w:rsidRPr="00F5366F" w:rsidRDefault="005840EC" w:rsidP="005840EC">
            <w:pPr>
              <w:pStyle w:val="Akapitzlist"/>
              <w:widowControl w:val="0"/>
              <w:numPr>
                <w:ilvl w:val="0"/>
                <w:numId w:val="52"/>
              </w:numPr>
              <w:suppressAutoHyphens/>
              <w:spacing w:line="254" w:lineRule="auto"/>
              <w:rPr>
                <w:rFonts w:ascii="Arial" w:eastAsia="Lucida Sans Unicode" w:hAnsi="Arial" w:cs="Arial"/>
                <w:lang w:eastAsia="ar-SA"/>
              </w:rPr>
            </w:pPr>
            <w:r w:rsidRPr="00F5366F">
              <w:rPr>
                <w:rFonts w:ascii="Arial" w:eastAsia="Lucida Sans Unicode" w:hAnsi="Arial" w:cs="Arial"/>
                <w:lang w:eastAsia="ar-SA"/>
              </w:rPr>
              <w:t>Ilość klientów korzystających z systemu/interferujących</w:t>
            </w:r>
          </w:p>
          <w:p w14:paraId="3C3062AB" w14:textId="77777777" w:rsidR="005840EC" w:rsidRPr="00F5366F" w:rsidRDefault="005840EC" w:rsidP="005840EC">
            <w:pPr>
              <w:pStyle w:val="Akapitzlist"/>
              <w:widowControl w:val="0"/>
              <w:numPr>
                <w:ilvl w:val="0"/>
                <w:numId w:val="52"/>
              </w:numPr>
              <w:suppressAutoHyphens/>
              <w:spacing w:line="254" w:lineRule="auto"/>
              <w:rPr>
                <w:rFonts w:ascii="Arial" w:eastAsia="Lucida Sans Unicode" w:hAnsi="Arial" w:cs="Arial"/>
                <w:lang w:eastAsia="ar-SA"/>
              </w:rPr>
            </w:pPr>
            <w:r w:rsidRPr="00F5366F">
              <w:rPr>
                <w:rFonts w:ascii="Arial" w:eastAsia="Lucida Sans Unicode" w:hAnsi="Arial" w:cs="Arial"/>
                <w:lang w:eastAsia="ar-SA"/>
              </w:rPr>
              <w:t>Ilość ramek wejściowych/wyjściowych dla każdego radia</w:t>
            </w:r>
          </w:p>
          <w:p w14:paraId="27460FD7" w14:textId="77777777" w:rsidR="005840EC" w:rsidRPr="00F5366F" w:rsidRDefault="005840EC" w:rsidP="005840EC">
            <w:pPr>
              <w:pStyle w:val="Akapitzlist"/>
              <w:widowControl w:val="0"/>
              <w:numPr>
                <w:ilvl w:val="0"/>
                <w:numId w:val="52"/>
              </w:numPr>
              <w:suppressAutoHyphens/>
              <w:spacing w:line="254" w:lineRule="auto"/>
              <w:rPr>
                <w:rFonts w:ascii="Arial" w:eastAsia="Lucida Sans Unicode" w:hAnsi="Arial" w:cs="Arial"/>
                <w:lang w:eastAsia="ar-SA"/>
              </w:rPr>
            </w:pPr>
            <w:r w:rsidRPr="00F5366F">
              <w:rPr>
                <w:rFonts w:ascii="Arial" w:eastAsia="Lucida Sans Unicode" w:hAnsi="Arial" w:cs="Arial"/>
                <w:lang w:eastAsia="ar-SA"/>
              </w:rPr>
              <w:t>Ilość odrzuconych/błędnych ramek/s dla każdego radia</w:t>
            </w:r>
          </w:p>
          <w:p w14:paraId="45DA7D27" w14:textId="77777777" w:rsidR="005840EC" w:rsidRPr="00F5366F" w:rsidRDefault="005840EC" w:rsidP="005840EC">
            <w:pPr>
              <w:pStyle w:val="Akapitzlist"/>
              <w:widowControl w:val="0"/>
              <w:numPr>
                <w:ilvl w:val="0"/>
                <w:numId w:val="52"/>
              </w:numPr>
              <w:suppressAutoHyphens/>
              <w:spacing w:line="254" w:lineRule="auto"/>
              <w:rPr>
                <w:rFonts w:ascii="Arial" w:eastAsia="Lucida Sans Unicode" w:hAnsi="Arial" w:cs="Arial"/>
                <w:lang w:eastAsia="ar-SA"/>
              </w:rPr>
            </w:pPr>
            <w:r w:rsidRPr="00F5366F">
              <w:rPr>
                <w:rFonts w:ascii="Arial" w:eastAsia="Lucida Sans Unicode" w:hAnsi="Arial" w:cs="Arial"/>
                <w:lang w:eastAsia="ar-SA"/>
              </w:rPr>
              <w:t>Szum tła dla każdego radia</w:t>
            </w:r>
          </w:p>
          <w:p w14:paraId="6A001709" w14:textId="77777777" w:rsidR="005840EC" w:rsidRPr="00F5366F" w:rsidRDefault="005840EC" w:rsidP="00C52648">
            <w:pPr>
              <w:rPr>
                <w:rFonts w:ascii="Arial" w:hAnsi="Arial" w:cs="Arial"/>
              </w:rPr>
            </w:pPr>
            <w:r w:rsidRPr="00F5366F">
              <w:rPr>
                <w:rFonts w:ascii="Arial" w:eastAsia="Lucida Sans Unicode" w:hAnsi="Arial" w:cs="Arial"/>
                <w:lang w:eastAsia="ar-SA"/>
              </w:rPr>
              <w:t>Wyświetlanie logów systemowych</w:t>
            </w:r>
          </w:p>
        </w:tc>
        <w:tc>
          <w:tcPr>
            <w:tcW w:w="1284" w:type="dxa"/>
          </w:tcPr>
          <w:p w14:paraId="20809441" w14:textId="77777777" w:rsidR="005840EC" w:rsidRPr="00F5366F" w:rsidRDefault="005840EC" w:rsidP="00C52648">
            <w:pPr>
              <w:jc w:val="center"/>
              <w:rPr>
                <w:rFonts w:ascii="Arial" w:hAnsi="Arial" w:cs="Arial"/>
              </w:rPr>
            </w:pPr>
            <w:r w:rsidRPr="00F5366F">
              <w:rPr>
                <w:rFonts w:ascii="Arial" w:hAnsi="Arial" w:cs="Arial"/>
              </w:rPr>
              <w:t>TAK</w:t>
            </w:r>
          </w:p>
        </w:tc>
        <w:tc>
          <w:tcPr>
            <w:tcW w:w="3323" w:type="dxa"/>
          </w:tcPr>
          <w:p w14:paraId="7FC44F3C" w14:textId="77777777" w:rsidR="005840EC" w:rsidRPr="00F5366F" w:rsidRDefault="005840EC" w:rsidP="00C52648">
            <w:pPr>
              <w:rPr>
                <w:rFonts w:ascii="Arial" w:hAnsi="Arial" w:cs="Arial"/>
              </w:rPr>
            </w:pPr>
          </w:p>
        </w:tc>
      </w:tr>
      <w:tr w:rsidR="005840EC" w:rsidRPr="00F5366F" w14:paraId="4BFF94A3" w14:textId="77777777" w:rsidTr="00C52648">
        <w:tc>
          <w:tcPr>
            <w:tcW w:w="839" w:type="dxa"/>
          </w:tcPr>
          <w:p w14:paraId="673B92D9" w14:textId="77777777" w:rsidR="005840EC" w:rsidRPr="00F5366F" w:rsidRDefault="005840EC" w:rsidP="00C52648">
            <w:pPr>
              <w:pStyle w:val="Akapitzlist"/>
              <w:numPr>
                <w:ilvl w:val="0"/>
                <w:numId w:val="13"/>
              </w:numPr>
              <w:rPr>
                <w:rFonts w:ascii="Arial" w:hAnsi="Arial" w:cs="Arial"/>
              </w:rPr>
            </w:pPr>
          </w:p>
        </w:tc>
        <w:tc>
          <w:tcPr>
            <w:tcW w:w="4902" w:type="dxa"/>
            <w:shd w:val="clear" w:color="auto" w:fill="auto"/>
            <w:vAlign w:val="center"/>
          </w:tcPr>
          <w:p w14:paraId="737D73AF" w14:textId="77777777" w:rsidR="005840EC" w:rsidRPr="00F5366F" w:rsidRDefault="005840EC" w:rsidP="00C52648">
            <w:pPr>
              <w:rPr>
                <w:rFonts w:ascii="Arial" w:hAnsi="Arial" w:cs="Arial"/>
              </w:rPr>
            </w:pPr>
            <w:r w:rsidRPr="00F5366F">
              <w:rPr>
                <w:rFonts w:ascii="Arial" w:eastAsia="Lucida Sans Unicode" w:hAnsi="Arial" w:cs="Arial"/>
                <w:lang w:eastAsia="ar-SA"/>
              </w:rPr>
              <w:t>Punkt dostępowy musi posiadać co najmniej 2 wbudowane anteny pracujące w trybie 2x2 MIMO, z parametrami co najmniej: 1.7 dBi dla 2,4GHz, 4.8 dBi dla 5 GHz</w:t>
            </w:r>
          </w:p>
        </w:tc>
        <w:tc>
          <w:tcPr>
            <w:tcW w:w="1284" w:type="dxa"/>
          </w:tcPr>
          <w:p w14:paraId="2ECBED26" w14:textId="77777777" w:rsidR="005840EC" w:rsidRPr="00F5366F" w:rsidRDefault="005840EC" w:rsidP="00C52648">
            <w:pPr>
              <w:jc w:val="center"/>
              <w:rPr>
                <w:rFonts w:ascii="Arial" w:hAnsi="Arial" w:cs="Arial"/>
              </w:rPr>
            </w:pPr>
            <w:r w:rsidRPr="00F5366F">
              <w:rPr>
                <w:rFonts w:ascii="Arial" w:hAnsi="Arial" w:cs="Arial"/>
              </w:rPr>
              <w:t>TAK</w:t>
            </w:r>
          </w:p>
        </w:tc>
        <w:tc>
          <w:tcPr>
            <w:tcW w:w="3323" w:type="dxa"/>
          </w:tcPr>
          <w:p w14:paraId="605585EC" w14:textId="77777777" w:rsidR="005840EC" w:rsidRPr="00F5366F" w:rsidRDefault="005840EC" w:rsidP="00C52648">
            <w:pPr>
              <w:rPr>
                <w:rFonts w:ascii="Arial" w:hAnsi="Arial" w:cs="Arial"/>
              </w:rPr>
            </w:pPr>
          </w:p>
        </w:tc>
      </w:tr>
      <w:tr w:rsidR="005840EC" w:rsidRPr="00F5366F" w14:paraId="10736D09" w14:textId="77777777" w:rsidTr="00C52648">
        <w:tc>
          <w:tcPr>
            <w:tcW w:w="839" w:type="dxa"/>
          </w:tcPr>
          <w:p w14:paraId="26F60C41" w14:textId="77777777" w:rsidR="005840EC" w:rsidRPr="00F5366F" w:rsidRDefault="005840EC" w:rsidP="00C52648">
            <w:pPr>
              <w:pStyle w:val="Akapitzlist"/>
              <w:numPr>
                <w:ilvl w:val="0"/>
                <w:numId w:val="13"/>
              </w:numPr>
              <w:rPr>
                <w:rFonts w:ascii="Arial" w:hAnsi="Arial" w:cs="Arial"/>
              </w:rPr>
            </w:pPr>
          </w:p>
        </w:tc>
        <w:tc>
          <w:tcPr>
            <w:tcW w:w="4902" w:type="dxa"/>
            <w:shd w:val="clear" w:color="auto" w:fill="auto"/>
            <w:vAlign w:val="center"/>
          </w:tcPr>
          <w:p w14:paraId="4840E7B0" w14:textId="77777777" w:rsidR="005840EC" w:rsidRPr="00F5366F" w:rsidRDefault="005840EC" w:rsidP="00C52648">
            <w:pPr>
              <w:rPr>
                <w:rFonts w:ascii="Arial" w:hAnsi="Arial" w:cs="Arial"/>
              </w:rPr>
            </w:pPr>
            <w:r w:rsidRPr="00F5366F">
              <w:rPr>
                <w:rFonts w:ascii="Arial" w:eastAsia="Lucida Sans Unicode" w:hAnsi="Arial" w:cs="Arial"/>
                <w:lang w:eastAsia="ar-SA"/>
              </w:rPr>
              <w:t>Obsługa standardów 802.11a, 802.11b, 802.11g, 802.11n, 802.11ac , 802.11ax.</w:t>
            </w:r>
          </w:p>
        </w:tc>
        <w:tc>
          <w:tcPr>
            <w:tcW w:w="1284" w:type="dxa"/>
          </w:tcPr>
          <w:p w14:paraId="7D052F1D" w14:textId="77777777" w:rsidR="005840EC" w:rsidRPr="00F5366F" w:rsidRDefault="005840EC" w:rsidP="00C52648">
            <w:pPr>
              <w:jc w:val="center"/>
              <w:rPr>
                <w:rFonts w:ascii="Arial" w:hAnsi="Arial" w:cs="Arial"/>
              </w:rPr>
            </w:pPr>
            <w:r w:rsidRPr="00F5366F">
              <w:rPr>
                <w:rFonts w:ascii="Arial" w:hAnsi="Arial" w:cs="Arial"/>
              </w:rPr>
              <w:t>TAK</w:t>
            </w:r>
          </w:p>
        </w:tc>
        <w:tc>
          <w:tcPr>
            <w:tcW w:w="3323" w:type="dxa"/>
          </w:tcPr>
          <w:p w14:paraId="4AED661E" w14:textId="77777777" w:rsidR="005840EC" w:rsidRPr="00F5366F" w:rsidRDefault="005840EC" w:rsidP="00C52648">
            <w:pPr>
              <w:rPr>
                <w:rFonts w:ascii="Arial" w:hAnsi="Arial" w:cs="Arial"/>
              </w:rPr>
            </w:pPr>
          </w:p>
        </w:tc>
      </w:tr>
      <w:tr w:rsidR="005840EC" w:rsidRPr="00F5366F" w14:paraId="6AA8D231" w14:textId="77777777" w:rsidTr="00C52648">
        <w:tc>
          <w:tcPr>
            <w:tcW w:w="839" w:type="dxa"/>
          </w:tcPr>
          <w:p w14:paraId="372AA778" w14:textId="77777777" w:rsidR="005840EC" w:rsidRPr="00F5366F" w:rsidRDefault="005840EC" w:rsidP="00C52648">
            <w:pPr>
              <w:pStyle w:val="Akapitzlist"/>
              <w:numPr>
                <w:ilvl w:val="0"/>
                <w:numId w:val="13"/>
              </w:numPr>
              <w:rPr>
                <w:rFonts w:ascii="Arial" w:hAnsi="Arial" w:cs="Arial"/>
              </w:rPr>
            </w:pPr>
          </w:p>
        </w:tc>
        <w:tc>
          <w:tcPr>
            <w:tcW w:w="4902" w:type="dxa"/>
            <w:shd w:val="clear" w:color="auto" w:fill="auto"/>
            <w:vAlign w:val="center"/>
          </w:tcPr>
          <w:p w14:paraId="7A677F15" w14:textId="77777777" w:rsidR="005840EC" w:rsidRPr="00F5366F" w:rsidRDefault="005840EC" w:rsidP="00C52648">
            <w:pPr>
              <w:rPr>
                <w:rFonts w:ascii="Arial" w:hAnsi="Arial" w:cs="Arial"/>
              </w:rPr>
            </w:pPr>
            <w:r w:rsidRPr="00F5366F">
              <w:rPr>
                <w:rFonts w:ascii="Arial" w:eastAsia="Lucida Sans Unicode" w:hAnsi="Arial" w:cs="Arial"/>
                <w:lang w:eastAsia="ar-SA"/>
              </w:rPr>
              <w:t>Praca w trybie SU MIMO 2X2:2 dla 2,4GHz, 5GHz.</w:t>
            </w:r>
          </w:p>
        </w:tc>
        <w:tc>
          <w:tcPr>
            <w:tcW w:w="1284" w:type="dxa"/>
          </w:tcPr>
          <w:p w14:paraId="6F833652" w14:textId="77777777" w:rsidR="005840EC" w:rsidRPr="00F5366F" w:rsidRDefault="005840EC" w:rsidP="00C52648">
            <w:pPr>
              <w:jc w:val="center"/>
              <w:rPr>
                <w:rFonts w:ascii="Arial" w:hAnsi="Arial" w:cs="Arial"/>
              </w:rPr>
            </w:pPr>
            <w:r w:rsidRPr="00F5366F">
              <w:rPr>
                <w:rFonts w:ascii="Arial" w:hAnsi="Arial" w:cs="Arial"/>
              </w:rPr>
              <w:t>TAK</w:t>
            </w:r>
          </w:p>
        </w:tc>
        <w:tc>
          <w:tcPr>
            <w:tcW w:w="3323" w:type="dxa"/>
          </w:tcPr>
          <w:p w14:paraId="17C7E4FF" w14:textId="77777777" w:rsidR="005840EC" w:rsidRPr="00F5366F" w:rsidRDefault="005840EC" w:rsidP="00C52648">
            <w:pPr>
              <w:rPr>
                <w:rFonts w:ascii="Arial" w:hAnsi="Arial" w:cs="Arial"/>
              </w:rPr>
            </w:pPr>
          </w:p>
        </w:tc>
      </w:tr>
      <w:tr w:rsidR="005840EC" w:rsidRPr="00F5366F" w14:paraId="19CB3731" w14:textId="77777777" w:rsidTr="00C52648">
        <w:tc>
          <w:tcPr>
            <w:tcW w:w="839" w:type="dxa"/>
          </w:tcPr>
          <w:p w14:paraId="69948D8C" w14:textId="77777777" w:rsidR="005840EC" w:rsidRPr="00F5366F" w:rsidRDefault="005840EC" w:rsidP="00C52648">
            <w:pPr>
              <w:pStyle w:val="Akapitzlist"/>
              <w:numPr>
                <w:ilvl w:val="0"/>
                <w:numId w:val="13"/>
              </w:numPr>
              <w:rPr>
                <w:rFonts w:ascii="Arial" w:hAnsi="Arial" w:cs="Arial"/>
              </w:rPr>
            </w:pPr>
          </w:p>
        </w:tc>
        <w:tc>
          <w:tcPr>
            <w:tcW w:w="4902" w:type="dxa"/>
            <w:shd w:val="clear" w:color="auto" w:fill="auto"/>
            <w:vAlign w:val="center"/>
          </w:tcPr>
          <w:p w14:paraId="03071558" w14:textId="77777777" w:rsidR="005840EC" w:rsidRPr="00F5366F" w:rsidRDefault="005840EC" w:rsidP="00C52648">
            <w:pPr>
              <w:widowControl w:val="0"/>
              <w:spacing w:line="254" w:lineRule="auto"/>
              <w:rPr>
                <w:rFonts w:ascii="Arial" w:eastAsia="Lucida Sans Unicode" w:hAnsi="Arial" w:cs="Arial"/>
                <w:lang w:eastAsia="ar-SA"/>
              </w:rPr>
            </w:pPr>
            <w:r w:rsidRPr="00F5366F">
              <w:rPr>
                <w:rFonts w:ascii="Arial" w:eastAsia="Lucida Sans Unicode" w:hAnsi="Arial" w:cs="Arial"/>
                <w:lang w:eastAsia="ar-SA"/>
              </w:rPr>
              <w:t>Specyfikacja radia 802.11a/n/ac/ax:</w:t>
            </w:r>
          </w:p>
          <w:p w14:paraId="41CA9082" w14:textId="77777777" w:rsidR="005840EC" w:rsidRPr="00F5366F" w:rsidRDefault="005840EC" w:rsidP="005840EC">
            <w:pPr>
              <w:pStyle w:val="Akapitzlist"/>
              <w:widowControl w:val="0"/>
              <w:numPr>
                <w:ilvl w:val="0"/>
                <w:numId w:val="53"/>
              </w:numPr>
              <w:suppressAutoHyphens/>
              <w:spacing w:line="254" w:lineRule="auto"/>
              <w:rPr>
                <w:rFonts w:ascii="Arial" w:eastAsia="Lucida Sans Unicode" w:hAnsi="Arial" w:cs="Arial"/>
                <w:lang w:eastAsia="ar-SA"/>
              </w:rPr>
            </w:pPr>
            <w:r w:rsidRPr="00F5366F">
              <w:rPr>
                <w:rFonts w:ascii="Arial" w:eastAsia="Lucida Sans Unicode" w:hAnsi="Arial" w:cs="Arial"/>
                <w:lang w:eastAsia="ar-SA"/>
              </w:rPr>
              <w:t>Obsługiwana technologia OFDM oraz OFDMA</w:t>
            </w:r>
          </w:p>
          <w:p w14:paraId="1316A645" w14:textId="77777777" w:rsidR="005840EC" w:rsidRPr="00F5366F" w:rsidRDefault="005840EC" w:rsidP="005840EC">
            <w:pPr>
              <w:pStyle w:val="Akapitzlist"/>
              <w:widowControl w:val="0"/>
              <w:numPr>
                <w:ilvl w:val="0"/>
                <w:numId w:val="53"/>
              </w:numPr>
              <w:suppressAutoHyphens/>
              <w:spacing w:line="254" w:lineRule="auto"/>
              <w:rPr>
                <w:rFonts w:ascii="Arial" w:eastAsia="Lucida Sans Unicode" w:hAnsi="Arial" w:cs="Arial"/>
                <w:lang w:eastAsia="ar-SA"/>
              </w:rPr>
            </w:pPr>
            <w:r w:rsidRPr="00F5366F">
              <w:rPr>
                <w:rFonts w:ascii="Arial" w:eastAsia="Lucida Sans Unicode" w:hAnsi="Arial" w:cs="Arial"/>
                <w:lang w:eastAsia="ar-SA"/>
              </w:rPr>
              <w:t>Typy modulacji: BPSK, QPSK, 16-QAM, 64-QAM, 256-QAM, 1024-QAM</w:t>
            </w:r>
          </w:p>
          <w:p w14:paraId="66F563C8" w14:textId="77777777" w:rsidR="005840EC" w:rsidRPr="00F5366F" w:rsidRDefault="005840EC" w:rsidP="005840EC">
            <w:pPr>
              <w:pStyle w:val="Akapitzlist"/>
              <w:widowControl w:val="0"/>
              <w:numPr>
                <w:ilvl w:val="0"/>
                <w:numId w:val="53"/>
              </w:numPr>
              <w:suppressAutoHyphens/>
              <w:spacing w:line="254" w:lineRule="auto"/>
              <w:rPr>
                <w:rFonts w:ascii="Arial" w:eastAsia="Lucida Sans Unicode" w:hAnsi="Arial" w:cs="Arial"/>
                <w:lang w:eastAsia="ar-SA"/>
              </w:rPr>
            </w:pPr>
            <w:r w:rsidRPr="00F5366F">
              <w:rPr>
                <w:rFonts w:ascii="Arial" w:eastAsia="Lucida Sans Unicode" w:hAnsi="Arial" w:cs="Arial"/>
                <w:lang w:eastAsia="ar-SA"/>
              </w:rPr>
              <w:t xml:space="preserve">Moc transmisji konfigurowalna przez administratora – możliwość zmiany co 0.5dbm </w:t>
            </w:r>
          </w:p>
          <w:p w14:paraId="6F01CAC4" w14:textId="77777777" w:rsidR="005840EC" w:rsidRPr="00F5366F" w:rsidRDefault="005840EC" w:rsidP="005840EC">
            <w:pPr>
              <w:pStyle w:val="Akapitzlist"/>
              <w:widowControl w:val="0"/>
              <w:numPr>
                <w:ilvl w:val="0"/>
                <w:numId w:val="53"/>
              </w:numPr>
              <w:suppressAutoHyphens/>
              <w:spacing w:line="254" w:lineRule="auto"/>
              <w:rPr>
                <w:rFonts w:ascii="Arial" w:eastAsia="Lucida Sans Unicode" w:hAnsi="Arial" w:cs="Arial"/>
                <w:lang w:eastAsia="ar-SA"/>
              </w:rPr>
            </w:pPr>
            <w:r w:rsidRPr="00F5366F">
              <w:rPr>
                <w:rFonts w:ascii="Arial" w:eastAsia="Lucida Sans Unicode" w:hAnsi="Arial" w:cs="Arial"/>
                <w:lang w:eastAsia="ar-SA"/>
              </w:rPr>
              <w:t>Prędkości transmisji:</w:t>
            </w:r>
          </w:p>
          <w:p w14:paraId="32CCBC9C" w14:textId="77777777" w:rsidR="005840EC" w:rsidRPr="00F5366F" w:rsidRDefault="005840EC" w:rsidP="005840EC">
            <w:pPr>
              <w:pStyle w:val="Akapitzlist"/>
              <w:widowControl w:val="0"/>
              <w:numPr>
                <w:ilvl w:val="0"/>
                <w:numId w:val="54"/>
              </w:numPr>
              <w:suppressAutoHyphens/>
              <w:spacing w:line="254" w:lineRule="auto"/>
              <w:rPr>
                <w:rFonts w:ascii="Arial" w:eastAsia="Lucida Sans Unicode" w:hAnsi="Arial" w:cs="Arial"/>
                <w:lang w:eastAsia="ar-SA"/>
              </w:rPr>
            </w:pPr>
            <w:r w:rsidRPr="00F5366F">
              <w:rPr>
                <w:rFonts w:ascii="Arial" w:eastAsia="Lucida Sans Unicode" w:hAnsi="Arial" w:cs="Arial"/>
                <w:lang w:eastAsia="ar-SA"/>
              </w:rPr>
              <w:t>Od 6,5 Mbps do 300 Mbps dla 802.11n</w:t>
            </w:r>
          </w:p>
          <w:p w14:paraId="736C8CCD" w14:textId="77777777" w:rsidR="005840EC" w:rsidRPr="00F5366F" w:rsidRDefault="005840EC" w:rsidP="005840EC">
            <w:pPr>
              <w:pStyle w:val="Akapitzlist"/>
              <w:widowControl w:val="0"/>
              <w:numPr>
                <w:ilvl w:val="0"/>
                <w:numId w:val="54"/>
              </w:numPr>
              <w:suppressAutoHyphens/>
              <w:spacing w:line="254" w:lineRule="auto"/>
              <w:rPr>
                <w:rFonts w:ascii="Arial" w:eastAsia="Lucida Sans Unicode" w:hAnsi="Arial" w:cs="Arial"/>
                <w:lang w:eastAsia="ar-SA"/>
              </w:rPr>
            </w:pPr>
            <w:r w:rsidRPr="00F5366F">
              <w:rPr>
                <w:rFonts w:ascii="Arial" w:eastAsia="Lucida Sans Unicode" w:hAnsi="Arial" w:cs="Arial"/>
                <w:lang w:eastAsia="ar-SA"/>
              </w:rPr>
              <w:t>Od 6,5 Mbps do 867 Mbps dla 802.11ac</w:t>
            </w:r>
          </w:p>
          <w:p w14:paraId="26629666" w14:textId="77777777" w:rsidR="005840EC" w:rsidRPr="00F5366F" w:rsidRDefault="005840EC" w:rsidP="005840EC">
            <w:pPr>
              <w:pStyle w:val="Akapitzlist"/>
              <w:widowControl w:val="0"/>
              <w:numPr>
                <w:ilvl w:val="0"/>
                <w:numId w:val="54"/>
              </w:numPr>
              <w:suppressAutoHyphens/>
              <w:spacing w:line="254" w:lineRule="auto"/>
              <w:rPr>
                <w:rFonts w:ascii="Arial" w:eastAsia="Lucida Sans Unicode" w:hAnsi="Arial" w:cs="Arial"/>
                <w:lang w:eastAsia="ar-SA"/>
              </w:rPr>
            </w:pPr>
            <w:r w:rsidRPr="00F5366F">
              <w:rPr>
                <w:rFonts w:ascii="Arial" w:eastAsia="Lucida Sans Unicode" w:hAnsi="Arial" w:cs="Arial"/>
                <w:lang w:eastAsia="ar-SA"/>
              </w:rPr>
              <w:t>Od 3,6 Mbps do 574 Mbps dla 802.11ax (2,4GHz)</w:t>
            </w:r>
          </w:p>
          <w:p w14:paraId="2F309FB2" w14:textId="77777777" w:rsidR="005840EC" w:rsidRPr="00F5366F" w:rsidRDefault="005840EC" w:rsidP="005840EC">
            <w:pPr>
              <w:pStyle w:val="Akapitzlist"/>
              <w:widowControl w:val="0"/>
              <w:numPr>
                <w:ilvl w:val="0"/>
                <w:numId w:val="54"/>
              </w:numPr>
              <w:suppressAutoHyphens/>
              <w:spacing w:line="254" w:lineRule="auto"/>
              <w:rPr>
                <w:rFonts w:ascii="Arial" w:eastAsia="Lucida Sans Unicode" w:hAnsi="Arial" w:cs="Arial"/>
                <w:lang w:eastAsia="ar-SA"/>
              </w:rPr>
            </w:pPr>
            <w:r w:rsidRPr="00F5366F">
              <w:rPr>
                <w:rFonts w:ascii="Arial" w:eastAsia="Lucida Sans Unicode" w:hAnsi="Arial" w:cs="Arial"/>
                <w:lang w:eastAsia="ar-SA"/>
              </w:rPr>
              <w:t>Od 3,6 Mbps do 1200 Mbps dla 802.11ax (5GHz)</w:t>
            </w:r>
          </w:p>
          <w:p w14:paraId="776B44EE" w14:textId="77777777" w:rsidR="005840EC" w:rsidRPr="00F5366F" w:rsidRDefault="005840EC" w:rsidP="005840EC">
            <w:pPr>
              <w:pStyle w:val="Akapitzlist"/>
              <w:widowControl w:val="0"/>
              <w:numPr>
                <w:ilvl w:val="0"/>
                <w:numId w:val="53"/>
              </w:numPr>
              <w:suppressAutoHyphens/>
              <w:spacing w:line="254" w:lineRule="auto"/>
              <w:rPr>
                <w:rFonts w:ascii="Arial" w:eastAsia="Lucida Sans Unicode" w:hAnsi="Arial" w:cs="Arial"/>
                <w:lang w:eastAsia="ar-SA"/>
              </w:rPr>
            </w:pPr>
            <w:r w:rsidRPr="00F5366F">
              <w:rPr>
                <w:rFonts w:ascii="Arial" w:eastAsia="Lucida Sans Unicode" w:hAnsi="Arial" w:cs="Arial"/>
                <w:lang w:eastAsia="ar-SA"/>
              </w:rPr>
              <w:t>Obsługa HT – kanały 20/40MHz dla 802.11n</w:t>
            </w:r>
          </w:p>
          <w:p w14:paraId="6940536C" w14:textId="77777777" w:rsidR="005840EC" w:rsidRPr="00F5366F" w:rsidRDefault="005840EC" w:rsidP="005840EC">
            <w:pPr>
              <w:pStyle w:val="Akapitzlist"/>
              <w:widowControl w:val="0"/>
              <w:numPr>
                <w:ilvl w:val="0"/>
                <w:numId w:val="53"/>
              </w:numPr>
              <w:suppressAutoHyphens/>
              <w:spacing w:line="254" w:lineRule="auto"/>
              <w:rPr>
                <w:rFonts w:ascii="Arial" w:eastAsia="Lucida Sans Unicode" w:hAnsi="Arial" w:cs="Arial"/>
                <w:lang w:eastAsia="ar-SA"/>
              </w:rPr>
            </w:pPr>
            <w:r w:rsidRPr="00F5366F">
              <w:rPr>
                <w:rFonts w:ascii="Arial" w:eastAsia="Lucida Sans Unicode" w:hAnsi="Arial" w:cs="Arial"/>
                <w:lang w:eastAsia="ar-SA"/>
              </w:rPr>
              <w:t>Obsługa VHT – kanały 20/40/80/160MHz dla 802.11ac</w:t>
            </w:r>
          </w:p>
          <w:p w14:paraId="63CD44E7" w14:textId="77777777" w:rsidR="005840EC" w:rsidRPr="00F5366F" w:rsidRDefault="005840EC" w:rsidP="005840EC">
            <w:pPr>
              <w:pStyle w:val="Akapitzlist"/>
              <w:widowControl w:val="0"/>
              <w:numPr>
                <w:ilvl w:val="0"/>
                <w:numId w:val="53"/>
              </w:numPr>
              <w:suppressAutoHyphens/>
              <w:spacing w:line="254" w:lineRule="auto"/>
              <w:rPr>
                <w:rFonts w:ascii="Arial" w:eastAsia="Lucida Sans Unicode" w:hAnsi="Arial" w:cs="Arial"/>
                <w:lang w:eastAsia="ar-SA"/>
              </w:rPr>
            </w:pPr>
            <w:r w:rsidRPr="00F5366F">
              <w:rPr>
                <w:rFonts w:ascii="Arial" w:eastAsia="Lucida Sans Unicode" w:hAnsi="Arial" w:cs="Arial"/>
                <w:lang w:eastAsia="ar-SA"/>
              </w:rPr>
              <w:t>Obsługa HE – kanały 20/40/80/160MHz dla 802.11ax</w:t>
            </w:r>
          </w:p>
          <w:p w14:paraId="54D9369F" w14:textId="77777777" w:rsidR="005840EC" w:rsidRPr="00F5366F" w:rsidRDefault="005840EC" w:rsidP="005840EC">
            <w:pPr>
              <w:pStyle w:val="Akapitzlist"/>
              <w:widowControl w:val="0"/>
              <w:numPr>
                <w:ilvl w:val="0"/>
                <w:numId w:val="53"/>
              </w:numPr>
              <w:suppressAutoHyphens/>
              <w:spacing w:line="254" w:lineRule="auto"/>
              <w:rPr>
                <w:rFonts w:ascii="Arial" w:eastAsia="Lucida Sans Unicode" w:hAnsi="Arial" w:cs="Arial"/>
                <w:lang w:eastAsia="ar-SA"/>
              </w:rPr>
            </w:pPr>
            <w:r w:rsidRPr="00F5366F">
              <w:rPr>
                <w:rFonts w:ascii="Arial" w:eastAsia="Lucida Sans Unicode" w:hAnsi="Arial" w:cs="Arial"/>
                <w:lang w:eastAsia="ar-SA"/>
              </w:rPr>
              <w:t xml:space="preserve">Wsparcie dla technologii DFS (Dynamic </w:t>
            </w:r>
            <w:r w:rsidRPr="00F5366F">
              <w:rPr>
                <w:rFonts w:ascii="Arial" w:eastAsia="Lucida Sans Unicode" w:hAnsi="Arial" w:cs="Arial"/>
                <w:lang w:eastAsia="ar-SA"/>
              </w:rPr>
              <w:lastRenderedPageBreak/>
              <w:t>frequency selection) – dla wszystkich 80Mhz kanałów w paśmie 5GHz</w:t>
            </w:r>
          </w:p>
          <w:p w14:paraId="2C115066" w14:textId="77777777" w:rsidR="005840EC" w:rsidRPr="00F5366F" w:rsidRDefault="005840EC" w:rsidP="005840EC">
            <w:pPr>
              <w:pStyle w:val="Akapitzlist"/>
              <w:widowControl w:val="0"/>
              <w:numPr>
                <w:ilvl w:val="0"/>
                <w:numId w:val="53"/>
              </w:numPr>
              <w:suppressAutoHyphens/>
              <w:spacing w:line="254" w:lineRule="auto"/>
              <w:rPr>
                <w:rFonts w:ascii="Arial" w:eastAsia="Lucida Sans Unicode" w:hAnsi="Arial" w:cs="Arial"/>
                <w:lang w:eastAsia="ar-SA"/>
              </w:rPr>
            </w:pPr>
            <w:r w:rsidRPr="00F5366F">
              <w:rPr>
                <w:rFonts w:ascii="Arial" w:eastAsia="Lucida Sans Unicode" w:hAnsi="Arial" w:cs="Arial"/>
                <w:lang w:eastAsia="ar-SA"/>
              </w:rPr>
              <w:t>Agregacja pakietów: A-MPDU, A-MSDU dla standardów 802.11n/ac/ax</w:t>
            </w:r>
          </w:p>
          <w:p w14:paraId="2F461C57" w14:textId="77777777" w:rsidR="005840EC" w:rsidRPr="00F5366F" w:rsidRDefault="005840EC" w:rsidP="005840EC">
            <w:pPr>
              <w:pStyle w:val="Akapitzlist"/>
              <w:widowControl w:val="0"/>
              <w:numPr>
                <w:ilvl w:val="0"/>
                <w:numId w:val="53"/>
              </w:numPr>
              <w:suppressAutoHyphens/>
              <w:spacing w:line="254" w:lineRule="auto"/>
              <w:rPr>
                <w:rFonts w:ascii="Arial" w:eastAsia="Lucida Sans Unicode" w:hAnsi="Arial" w:cs="Arial"/>
                <w:lang w:eastAsia="ar-SA"/>
              </w:rPr>
            </w:pPr>
            <w:r w:rsidRPr="00F5366F">
              <w:rPr>
                <w:rFonts w:ascii="Arial" w:eastAsia="Lucida Sans Unicode" w:hAnsi="Arial" w:cs="Arial"/>
                <w:lang w:eastAsia="ar-SA"/>
              </w:rPr>
              <w:t>Wsparcie dla:</w:t>
            </w:r>
          </w:p>
          <w:p w14:paraId="2FBA13CB" w14:textId="77777777" w:rsidR="005840EC" w:rsidRPr="00F5366F" w:rsidRDefault="005840EC" w:rsidP="005840EC">
            <w:pPr>
              <w:pStyle w:val="Akapitzlist"/>
              <w:widowControl w:val="0"/>
              <w:numPr>
                <w:ilvl w:val="0"/>
                <w:numId w:val="55"/>
              </w:numPr>
              <w:suppressAutoHyphens/>
              <w:spacing w:line="254" w:lineRule="auto"/>
              <w:rPr>
                <w:rFonts w:ascii="Arial" w:eastAsia="Lucida Sans Unicode" w:hAnsi="Arial" w:cs="Arial"/>
                <w:lang w:eastAsia="ar-SA"/>
              </w:rPr>
            </w:pPr>
            <w:r w:rsidRPr="00F5366F">
              <w:rPr>
                <w:rFonts w:ascii="Arial" w:eastAsia="Lucida Sans Unicode" w:hAnsi="Arial" w:cs="Arial"/>
                <w:lang w:eastAsia="ar-SA"/>
              </w:rPr>
              <w:t>MRC (Maximal ratio combining)</w:t>
            </w:r>
          </w:p>
          <w:p w14:paraId="10961297" w14:textId="77777777" w:rsidR="005840EC" w:rsidRPr="00F5366F" w:rsidRDefault="005840EC" w:rsidP="005840EC">
            <w:pPr>
              <w:pStyle w:val="Akapitzlist"/>
              <w:widowControl w:val="0"/>
              <w:numPr>
                <w:ilvl w:val="0"/>
                <w:numId w:val="55"/>
              </w:numPr>
              <w:suppressAutoHyphens/>
              <w:spacing w:line="254" w:lineRule="auto"/>
              <w:rPr>
                <w:rFonts w:ascii="Arial" w:eastAsia="Lucida Sans Unicode" w:hAnsi="Arial" w:cs="Arial"/>
                <w:lang w:val="en-US" w:eastAsia="ar-SA"/>
              </w:rPr>
            </w:pPr>
            <w:r w:rsidRPr="00F5366F">
              <w:rPr>
                <w:rFonts w:ascii="Arial" w:eastAsia="Lucida Sans Unicode" w:hAnsi="Arial" w:cs="Arial"/>
                <w:lang w:val="en-US" w:eastAsia="ar-SA"/>
              </w:rPr>
              <w:t>CDD/CSD (Cyclic delay/shift diversity)</w:t>
            </w:r>
          </w:p>
          <w:p w14:paraId="6853D50A" w14:textId="77777777" w:rsidR="005840EC" w:rsidRPr="00F5366F" w:rsidRDefault="005840EC" w:rsidP="005840EC">
            <w:pPr>
              <w:pStyle w:val="Akapitzlist"/>
              <w:widowControl w:val="0"/>
              <w:numPr>
                <w:ilvl w:val="0"/>
                <w:numId w:val="55"/>
              </w:numPr>
              <w:suppressAutoHyphens/>
              <w:spacing w:line="254" w:lineRule="auto"/>
              <w:rPr>
                <w:rFonts w:ascii="Arial" w:eastAsia="Lucida Sans Unicode" w:hAnsi="Arial" w:cs="Arial"/>
                <w:lang w:val="en-US" w:eastAsia="ar-SA"/>
              </w:rPr>
            </w:pPr>
            <w:r w:rsidRPr="00F5366F">
              <w:rPr>
                <w:rFonts w:ascii="Arial" w:eastAsia="Lucida Sans Unicode" w:hAnsi="Arial" w:cs="Arial"/>
                <w:lang w:val="en-US" w:eastAsia="ar-SA"/>
              </w:rPr>
              <w:t>STBC (Space-time block coding)</w:t>
            </w:r>
          </w:p>
          <w:p w14:paraId="7320C496" w14:textId="77777777" w:rsidR="005840EC" w:rsidRPr="00F5366F" w:rsidRDefault="005840EC" w:rsidP="005840EC">
            <w:pPr>
              <w:pStyle w:val="Akapitzlist"/>
              <w:widowControl w:val="0"/>
              <w:numPr>
                <w:ilvl w:val="0"/>
                <w:numId w:val="55"/>
              </w:numPr>
              <w:suppressAutoHyphens/>
              <w:spacing w:line="254" w:lineRule="auto"/>
              <w:rPr>
                <w:rFonts w:ascii="Arial" w:eastAsia="Lucida Sans Unicode" w:hAnsi="Arial" w:cs="Arial"/>
                <w:lang w:val="en-US" w:eastAsia="ar-SA"/>
              </w:rPr>
            </w:pPr>
            <w:r w:rsidRPr="00F5366F">
              <w:rPr>
                <w:rFonts w:ascii="Arial" w:eastAsia="Lucida Sans Unicode" w:hAnsi="Arial" w:cs="Arial"/>
                <w:lang w:val="en-US" w:eastAsia="ar-SA"/>
              </w:rPr>
              <w:t>LDPC (Low-density parity check)</w:t>
            </w:r>
          </w:p>
          <w:p w14:paraId="4B22942B" w14:textId="77777777" w:rsidR="005840EC" w:rsidRPr="00F5366F" w:rsidRDefault="005840EC" w:rsidP="00C52648">
            <w:pPr>
              <w:rPr>
                <w:rFonts w:ascii="Arial" w:hAnsi="Arial" w:cs="Arial"/>
              </w:rPr>
            </w:pPr>
            <w:r w:rsidRPr="00F5366F">
              <w:rPr>
                <w:rFonts w:ascii="Arial" w:eastAsia="Lucida Sans Unicode" w:hAnsi="Arial" w:cs="Arial"/>
                <w:lang w:eastAsia="ar-SA"/>
              </w:rPr>
              <w:t>Technologia TxBF</w:t>
            </w:r>
          </w:p>
        </w:tc>
        <w:tc>
          <w:tcPr>
            <w:tcW w:w="1284" w:type="dxa"/>
          </w:tcPr>
          <w:p w14:paraId="089B2232" w14:textId="77777777" w:rsidR="005840EC" w:rsidRPr="00F5366F" w:rsidRDefault="005840EC" w:rsidP="00C52648">
            <w:pPr>
              <w:jc w:val="center"/>
              <w:rPr>
                <w:rFonts w:ascii="Arial" w:hAnsi="Arial" w:cs="Arial"/>
              </w:rPr>
            </w:pPr>
            <w:r w:rsidRPr="00F5366F">
              <w:rPr>
                <w:rFonts w:ascii="Arial" w:hAnsi="Arial" w:cs="Arial"/>
              </w:rPr>
              <w:lastRenderedPageBreak/>
              <w:t>TAK</w:t>
            </w:r>
          </w:p>
        </w:tc>
        <w:tc>
          <w:tcPr>
            <w:tcW w:w="3323" w:type="dxa"/>
          </w:tcPr>
          <w:p w14:paraId="427B9335" w14:textId="77777777" w:rsidR="005840EC" w:rsidRPr="00F5366F" w:rsidRDefault="005840EC" w:rsidP="00C52648">
            <w:pPr>
              <w:rPr>
                <w:rFonts w:ascii="Arial" w:hAnsi="Arial" w:cs="Arial"/>
              </w:rPr>
            </w:pPr>
          </w:p>
        </w:tc>
      </w:tr>
      <w:tr w:rsidR="005840EC" w:rsidRPr="00F5366F" w14:paraId="641E8FC5" w14:textId="77777777" w:rsidTr="00C52648">
        <w:tc>
          <w:tcPr>
            <w:tcW w:w="839" w:type="dxa"/>
          </w:tcPr>
          <w:p w14:paraId="24110B99" w14:textId="77777777" w:rsidR="005840EC" w:rsidRPr="00F5366F" w:rsidRDefault="005840EC" w:rsidP="00C52648">
            <w:pPr>
              <w:pStyle w:val="Akapitzlist"/>
              <w:numPr>
                <w:ilvl w:val="0"/>
                <w:numId w:val="13"/>
              </w:numPr>
              <w:rPr>
                <w:rFonts w:ascii="Arial" w:hAnsi="Arial" w:cs="Arial"/>
              </w:rPr>
            </w:pPr>
          </w:p>
        </w:tc>
        <w:tc>
          <w:tcPr>
            <w:tcW w:w="4902" w:type="dxa"/>
            <w:shd w:val="clear" w:color="auto" w:fill="auto"/>
            <w:vAlign w:val="center"/>
          </w:tcPr>
          <w:p w14:paraId="3CF6BA48" w14:textId="77777777" w:rsidR="005840EC" w:rsidRPr="00F5366F" w:rsidRDefault="005840EC" w:rsidP="00C52648">
            <w:pPr>
              <w:widowControl w:val="0"/>
              <w:spacing w:line="254" w:lineRule="auto"/>
              <w:rPr>
                <w:rFonts w:ascii="Arial" w:eastAsia="Lucida Sans Unicode" w:hAnsi="Arial" w:cs="Arial"/>
                <w:lang w:eastAsia="ar-SA"/>
              </w:rPr>
            </w:pPr>
            <w:r w:rsidRPr="00F5366F">
              <w:rPr>
                <w:rFonts w:ascii="Arial" w:eastAsia="Lucida Sans Unicode" w:hAnsi="Arial" w:cs="Arial"/>
                <w:lang w:eastAsia="ar-SA"/>
              </w:rPr>
              <w:t>Specyfikacja radia 802.11b/g/n/ax:</w:t>
            </w:r>
          </w:p>
          <w:p w14:paraId="605543DB" w14:textId="77777777" w:rsidR="005840EC" w:rsidRPr="00F5366F" w:rsidRDefault="005840EC" w:rsidP="005840EC">
            <w:pPr>
              <w:pStyle w:val="Akapitzlist"/>
              <w:widowControl w:val="0"/>
              <w:numPr>
                <w:ilvl w:val="0"/>
                <w:numId w:val="56"/>
              </w:numPr>
              <w:suppressAutoHyphens/>
              <w:spacing w:line="254" w:lineRule="auto"/>
              <w:rPr>
                <w:rFonts w:ascii="Arial" w:eastAsia="Lucida Sans Unicode" w:hAnsi="Arial" w:cs="Arial"/>
                <w:lang w:val="en-US" w:eastAsia="ar-SA"/>
              </w:rPr>
            </w:pPr>
            <w:r w:rsidRPr="00F5366F">
              <w:rPr>
                <w:rFonts w:ascii="Arial" w:eastAsia="Lucida Sans Unicode" w:hAnsi="Arial" w:cs="Arial"/>
                <w:lang w:val="en-US" w:eastAsia="ar-SA"/>
              </w:rPr>
              <w:t>Technologia direct sequence spread spectrum (DSSS), OFDM, OFDMA</w:t>
            </w:r>
          </w:p>
          <w:p w14:paraId="42191162" w14:textId="77777777" w:rsidR="005840EC" w:rsidRPr="00F5366F" w:rsidRDefault="005840EC" w:rsidP="005840EC">
            <w:pPr>
              <w:pStyle w:val="Akapitzlist"/>
              <w:widowControl w:val="0"/>
              <w:numPr>
                <w:ilvl w:val="0"/>
                <w:numId w:val="56"/>
              </w:numPr>
              <w:suppressAutoHyphens/>
              <w:spacing w:line="254" w:lineRule="auto"/>
              <w:rPr>
                <w:rFonts w:ascii="Arial" w:eastAsia="Lucida Sans Unicode" w:hAnsi="Arial" w:cs="Arial"/>
                <w:lang w:val="en-US" w:eastAsia="ar-SA"/>
              </w:rPr>
            </w:pPr>
            <w:r w:rsidRPr="00F5366F">
              <w:rPr>
                <w:rFonts w:ascii="Arial" w:eastAsia="Lucida Sans Unicode" w:hAnsi="Arial" w:cs="Arial"/>
                <w:lang w:val="en-US" w:eastAsia="ar-SA"/>
              </w:rPr>
              <w:t>Typy modulacji – BPSK, QPSK,16-QAM, 64-QAM, 256-QAM, 1024-QAM</w:t>
            </w:r>
          </w:p>
          <w:p w14:paraId="56BCBADC" w14:textId="77777777" w:rsidR="005840EC" w:rsidRPr="00F5366F" w:rsidRDefault="005840EC" w:rsidP="00C52648">
            <w:pPr>
              <w:rPr>
                <w:rFonts w:ascii="Arial" w:hAnsi="Arial" w:cs="Arial"/>
              </w:rPr>
            </w:pPr>
            <w:r w:rsidRPr="00F5366F">
              <w:rPr>
                <w:rFonts w:ascii="Arial" w:eastAsia="Lucida Sans Unicode" w:hAnsi="Arial" w:cs="Arial"/>
                <w:lang w:eastAsia="ar-SA"/>
              </w:rPr>
              <w:t>Moc transmisji konfigurowalna przez administratora</w:t>
            </w:r>
          </w:p>
        </w:tc>
        <w:tc>
          <w:tcPr>
            <w:tcW w:w="1284" w:type="dxa"/>
          </w:tcPr>
          <w:p w14:paraId="21597718" w14:textId="77777777" w:rsidR="005840EC" w:rsidRPr="00F5366F" w:rsidRDefault="005840EC" w:rsidP="00C52648">
            <w:pPr>
              <w:jc w:val="center"/>
              <w:rPr>
                <w:rFonts w:ascii="Arial" w:hAnsi="Arial" w:cs="Arial"/>
              </w:rPr>
            </w:pPr>
            <w:r w:rsidRPr="00F5366F">
              <w:rPr>
                <w:rFonts w:ascii="Arial" w:hAnsi="Arial" w:cs="Arial"/>
              </w:rPr>
              <w:t>TAK</w:t>
            </w:r>
          </w:p>
        </w:tc>
        <w:tc>
          <w:tcPr>
            <w:tcW w:w="3323" w:type="dxa"/>
          </w:tcPr>
          <w:p w14:paraId="003AA026" w14:textId="77777777" w:rsidR="005840EC" w:rsidRPr="00F5366F" w:rsidRDefault="005840EC" w:rsidP="00C52648">
            <w:pPr>
              <w:rPr>
                <w:rFonts w:ascii="Arial" w:hAnsi="Arial" w:cs="Arial"/>
              </w:rPr>
            </w:pPr>
          </w:p>
        </w:tc>
      </w:tr>
      <w:tr w:rsidR="005840EC" w:rsidRPr="00F5366F" w14:paraId="4AAE010D" w14:textId="77777777" w:rsidTr="00C52648">
        <w:tc>
          <w:tcPr>
            <w:tcW w:w="839" w:type="dxa"/>
          </w:tcPr>
          <w:p w14:paraId="037E5ABA" w14:textId="77777777" w:rsidR="005840EC" w:rsidRPr="00F5366F" w:rsidRDefault="005840EC" w:rsidP="00C52648">
            <w:pPr>
              <w:pStyle w:val="Akapitzlist"/>
              <w:numPr>
                <w:ilvl w:val="0"/>
                <w:numId w:val="13"/>
              </w:numPr>
              <w:rPr>
                <w:rFonts w:ascii="Arial" w:hAnsi="Arial" w:cs="Arial"/>
              </w:rPr>
            </w:pPr>
          </w:p>
        </w:tc>
        <w:tc>
          <w:tcPr>
            <w:tcW w:w="4902" w:type="dxa"/>
            <w:shd w:val="clear" w:color="auto" w:fill="auto"/>
            <w:vAlign w:val="center"/>
          </w:tcPr>
          <w:p w14:paraId="216B517D" w14:textId="77777777" w:rsidR="005840EC" w:rsidRPr="00F5366F" w:rsidRDefault="005840EC" w:rsidP="00C52648">
            <w:pPr>
              <w:widowControl w:val="0"/>
              <w:spacing w:line="254" w:lineRule="auto"/>
              <w:rPr>
                <w:rFonts w:ascii="Arial" w:eastAsia="Lucida Sans Unicode" w:hAnsi="Arial" w:cs="Arial"/>
                <w:lang w:eastAsia="ar-SA"/>
              </w:rPr>
            </w:pPr>
            <w:r w:rsidRPr="00F5366F">
              <w:rPr>
                <w:rFonts w:ascii="Arial" w:eastAsia="Lucida Sans Unicode" w:hAnsi="Arial" w:cs="Arial"/>
                <w:lang w:eastAsia="ar-SA"/>
              </w:rPr>
              <w:t>Punkt dostępowy musi posiadać co najmniej:</w:t>
            </w:r>
          </w:p>
          <w:p w14:paraId="2D21D991" w14:textId="77777777" w:rsidR="005840EC" w:rsidRPr="00F5366F" w:rsidRDefault="005840EC" w:rsidP="00C52648">
            <w:pPr>
              <w:widowControl w:val="0"/>
              <w:spacing w:line="254" w:lineRule="auto"/>
              <w:rPr>
                <w:rFonts w:ascii="Arial" w:eastAsia="Lucida Sans Unicode" w:hAnsi="Arial" w:cs="Arial"/>
                <w:lang w:eastAsia="ar-SA"/>
              </w:rPr>
            </w:pPr>
            <w:r w:rsidRPr="00F5366F">
              <w:rPr>
                <w:rFonts w:ascii="Arial" w:eastAsia="Lucida Sans Unicode" w:hAnsi="Arial" w:cs="Arial"/>
                <w:lang w:eastAsia="ar-SA"/>
              </w:rPr>
              <w:t>a.</w:t>
            </w:r>
            <w:r w:rsidRPr="00F5366F">
              <w:rPr>
                <w:rFonts w:ascii="Arial" w:eastAsia="Lucida Sans Unicode" w:hAnsi="Arial" w:cs="Arial"/>
                <w:lang w:eastAsia="ar-SA"/>
              </w:rPr>
              <w:tab/>
              <w:t xml:space="preserve">1 interfejs 100/1000BaseT </w:t>
            </w:r>
          </w:p>
          <w:p w14:paraId="06A44926" w14:textId="77777777" w:rsidR="005840EC" w:rsidRPr="00F5366F" w:rsidRDefault="005840EC" w:rsidP="00C52648">
            <w:pPr>
              <w:widowControl w:val="0"/>
              <w:spacing w:line="254" w:lineRule="auto"/>
              <w:rPr>
                <w:rFonts w:ascii="Arial" w:eastAsia="Lucida Sans Unicode" w:hAnsi="Arial" w:cs="Arial"/>
                <w:lang w:eastAsia="ar-SA"/>
              </w:rPr>
            </w:pPr>
            <w:r w:rsidRPr="00F5366F">
              <w:rPr>
                <w:rFonts w:ascii="Arial" w:eastAsia="Lucida Sans Unicode" w:hAnsi="Arial" w:cs="Arial"/>
                <w:lang w:eastAsia="ar-SA"/>
              </w:rPr>
              <w:t>•</w:t>
            </w:r>
            <w:r w:rsidRPr="00F5366F">
              <w:rPr>
                <w:rFonts w:ascii="Arial" w:eastAsia="Lucida Sans Unicode" w:hAnsi="Arial" w:cs="Arial"/>
                <w:lang w:eastAsia="ar-SA"/>
              </w:rPr>
              <w:tab/>
              <w:t>z funkcją auto-sensing link oraz MDI/MDX</w:t>
            </w:r>
          </w:p>
          <w:p w14:paraId="6796F67E" w14:textId="77777777" w:rsidR="005840EC" w:rsidRPr="00F5366F" w:rsidRDefault="005840EC" w:rsidP="00C52648">
            <w:pPr>
              <w:widowControl w:val="0"/>
              <w:spacing w:line="254" w:lineRule="auto"/>
              <w:rPr>
                <w:rFonts w:ascii="Arial" w:eastAsia="Lucida Sans Unicode" w:hAnsi="Arial" w:cs="Arial"/>
                <w:lang w:eastAsia="ar-SA"/>
              </w:rPr>
            </w:pPr>
            <w:r w:rsidRPr="00F5366F">
              <w:rPr>
                <w:rFonts w:ascii="Arial" w:eastAsia="Lucida Sans Unicode" w:hAnsi="Arial" w:cs="Arial"/>
                <w:lang w:eastAsia="ar-SA"/>
              </w:rPr>
              <w:t>•</w:t>
            </w:r>
            <w:r w:rsidRPr="00F5366F">
              <w:rPr>
                <w:rFonts w:ascii="Arial" w:eastAsia="Lucida Sans Unicode" w:hAnsi="Arial" w:cs="Arial"/>
                <w:lang w:eastAsia="ar-SA"/>
              </w:rPr>
              <w:tab/>
              <w:t>z funkcją PoE/PoE+</w:t>
            </w:r>
          </w:p>
          <w:p w14:paraId="257B28C0" w14:textId="77777777" w:rsidR="005840EC" w:rsidRPr="00F5366F" w:rsidRDefault="005840EC" w:rsidP="00C52648">
            <w:pPr>
              <w:widowControl w:val="0"/>
              <w:spacing w:line="254" w:lineRule="auto"/>
              <w:rPr>
                <w:rFonts w:ascii="Arial" w:eastAsia="Lucida Sans Unicode" w:hAnsi="Arial" w:cs="Arial"/>
                <w:lang w:eastAsia="ar-SA"/>
              </w:rPr>
            </w:pPr>
            <w:r w:rsidRPr="00F5366F">
              <w:rPr>
                <w:rFonts w:ascii="Arial" w:eastAsia="Lucida Sans Unicode" w:hAnsi="Arial" w:cs="Arial"/>
                <w:lang w:eastAsia="ar-SA"/>
              </w:rPr>
              <w:t>•</w:t>
            </w:r>
            <w:r w:rsidRPr="00F5366F">
              <w:rPr>
                <w:rFonts w:ascii="Arial" w:eastAsia="Lucida Sans Unicode" w:hAnsi="Arial" w:cs="Arial"/>
                <w:lang w:eastAsia="ar-SA"/>
              </w:rPr>
              <w:tab/>
              <w:t>ze wsparciem dla standardu 802.3az Energy Efficient Ethernet (EEE)</w:t>
            </w:r>
          </w:p>
          <w:p w14:paraId="00D71396" w14:textId="77777777" w:rsidR="005840EC" w:rsidRPr="00F5366F" w:rsidRDefault="005840EC" w:rsidP="00C52648">
            <w:pPr>
              <w:widowControl w:val="0"/>
              <w:spacing w:line="254" w:lineRule="auto"/>
              <w:rPr>
                <w:rFonts w:ascii="Arial" w:eastAsia="Lucida Sans Unicode" w:hAnsi="Arial" w:cs="Arial"/>
                <w:lang w:eastAsia="ar-SA"/>
              </w:rPr>
            </w:pPr>
            <w:r w:rsidRPr="00F5366F">
              <w:rPr>
                <w:rFonts w:ascii="Arial" w:eastAsia="Lucida Sans Unicode" w:hAnsi="Arial" w:cs="Arial"/>
                <w:lang w:eastAsia="ar-SA"/>
              </w:rPr>
              <w:t>b.</w:t>
            </w:r>
            <w:r w:rsidRPr="00F5366F">
              <w:rPr>
                <w:rFonts w:ascii="Arial" w:eastAsia="Lucida Sans Unicode" w:hAnsi="Arial" w:cs="Arial"/>
                <w:lang w:eastAsia="ar-SA"/>
              </w:rPr>
              <w:tab/>
              <w:t>interfejs konsoli RS-232 (RJ-45) lub USB</w:t>
            </w:r>
          </w:p>
          <w:p w14:paraId="5617200E" w14:textId="77777777" w:rsidR="005840EC" w:rsidRPr="00F5366F" w:rsidRDefault="005840EC" w:rsidP="00C52648">
            <w:pPr>
              <w:widowControl w:val="0"/>
              <w:spacing w:line="254" w:lineRule="auto"/>
              <w:rPr>
                <w:rFonts w:ascii="Arial" w:eastAsia="Lucida Sans Unicode" w:hAnsi="Arial" w:cs="Arial"/>
                <w:lang w:eastAsia="ar-SA"/>
              </w:rPr>
            </w:pPr>
            <w:r w:rsidRPr="00F5366F">
              <w:rPr>
                <w:rFonts w:ascii="Arial" w:eastAsia="Lucida Sans Unicode" w:hAnsi="Arial" w:cs="Arial"/>
                <w:lang w:eastAsia="ar-SA"/>
              </w:rPr>
              <w:t>c.</w:t>
            </w:r>
            <w:r w:rsidRPr="00F5366F">
              <w:rPr>
                <w:rFonts w:ascii="Arial" w:eastAsia="Lucida Sans Unicode" w:hAnsi="Arial" w:cs="Arial"/>
                <w:lang w:eastAsia="ar-SA"/>
              </w:rPr>
              <w:tab/>
              <w:t xml:space="preserve">interfejs USB 2.0 (Typ-A, niezależny od portu konsoli) </w:t>
            </w:r>
          </w:p>
          <w:p w14:paraId="5035ACA0" w14:textId="77777777" w:rsidR="005840EC" w:rsidRPr="00F5366F" w:rsidRDefault="005840EC" w:rsidP="00C52648">
            <w:pPr>
              <w:rPr>
                <w:rFonts w:ascii="Arial" w:hAnsi="Arial" w:cs="Arial"/>
              </w:rPr>
            </w:pPr>
            <w:r w:rsidRPr="00F5366F">
              <w:rPr>
                <w:rFonts w:ascii="Arial" w:eastAsia="Lucida Sans Unicode" w:hAnsi="Arial" w:cs="Arial"/>
                <w:lang w:eastAsia="ar-SA"/>
              </w:rPr>
              <w:t>d.</w:t>
            </w:r>
            <w:r w:rsidRPr="00F5366F">
              <w:rPr>
                <w:rFonts w:ascii="Arial" w:eastAsia="Lucida Sans Unicode" w:hAnsi="Arial" w:cs="Arial"/>
                <w:lang w:eastAsia="ar-SA"/>
              </w:rPr>
              <w:tab/>
              <w:t>przycisk przywracający konfigurację fabryczną</w:t>
            </w:r>
          </w:p>
        </w:tc>
        <w:tc>
          <w:tcPr>
            <w:tcW w:w="1284" w:type="dxa"/>
          </w:tcPr>
          <w:p w14:paraId="362C5EE0" w14:textId="77777777" w:rsidR="005840EC" w:rsidRPr="00F5366F" w:rsidRDefault="005840EC" w:rsidP="00C52648">
            <w:pPr>
              <w:jc w:val="center"/>
              <w:rPr>
                <w:rFonts w:ascii="Arial" w:hAnsi="Arial" w:cs="Arial"/>
              </w:rPr>
            </w:pPr>
            <w:r w:rsidRPr="00F5366F">
              <w:rPr>
                <w:rFonts w:ascii="Arial" w:hAnsi="Arial" w:cs="Arial"/>
              </w:rPr>
              <w:t>TAK, podać</w:t>
            </w:r>
          </w:p>
        </w:tc>
        <w:tc>
          <w:tcPr>
            <w:tcW w:w="3323" w:type="dxa"/>
          </w:tcPr>
          <w:p w14:paraId="5F408EAA" w14:textId="77777777" w:rsidR="005840EC" w:rsidRPr="00F5366F" w:rsidRDefault="005840EC" w:rsidP="00C52648">
            <w:pPr>
              <w:rPr>
                <w:rFonts w:ascii="Arial" w:hAnsi="Arial" w:cs="Arial"/>
              </w:rPr>
            </w:pPr>
          </w:p>
        </w:tc>
      </w:tr>
      <w:tr w:rsidR="005840EC" w:rsidRPr="00F5366F" w14:paraId="134B5B1A" w14:textId="77777777" w:rsidTr="00C52648">
        <w:tc>
          <w:tcPr>
            <w:tcW w:w="839" w:type="dxa"/>
          </w:tcPr>
          <w:p w14:paraId="106B1BC7" w14:textId="77777777" w:rsidR="005840EC" w:rsidRPr="00F5366F" w:rsidRDefault="005840EC" w:rsidP="00C52648">
            <w:pPr>
              <w:pStyle w:val="Akapitzlist"/>
              <w:numPr>
                <w:ilvl w:val="0"/>
                <w:numId w:val="13"/>
              </w:numPr>
              <w:rPr>
                <w:rFonts w:ascii="Arial" w:hAnsi="Arial" w:cs="Arial"/>
              </w:rPr>
            </w:pPr>
          </w:p>
        </w:tc>
        <w:tc>
          <w:tcPr>
            <w:tcW w:w="4902" w:type="dxa"/>
            <w:shd w:val="clear" w:color="auto" w:fill="auto"/>
            <w:vAlign w:val="center"/>
          </w:tcPr>
          <w:p w14:paraId="781562C7" w14:textId="77777777" w:rsidR="005840EC" w:rsidRPr="00F5366F" w:rsidRDefault="005840EC" w:rsidP="00C52648">
            <w:pPr>
              <w:widowControl w:val="0"/>
              <w:spacing w:line="254" w:lineRule="auto"/>
              <w:rPr>
                <w:rFonts w:ascii="Arial" w:eastAsia="Lucida Sans Unicode" w:hAnsi="Arial" w:cs="Arial"/>
                <w:lang w:eastAsia="ar-SA"/>
              </w:rPr>
            </w:pPr>
            <w:r w:rsidRPr="00F5366F">
              <w:rPr>
                <w:rFonts w:ascii="Arial" w:eastAsia="Lucida Sans Unicode" w:hAnsi="Arial" w:cs="Arial"/>
                <w:lang w:eastAsia="ar-SA"/>
              </w:rPr>
              <w:t>Parametry pracy urządzenia:</w:t>
            </w:r>
          </w:p>
          <w:p w14:paraId="677B630D" w14:textId="77777777" w:rsidR="005840EC" w:rsidRPr="00F5366F" w:rsidRDefault="005840EC" w:rsidP="005840EC">
            <w:pPr>
              <w:pStyle w:val="Akapitzlist"/>
              <w:widowControl w:val="0"/>
              <w:numPr>
                <w:ilvl w:val="0"/>
                <w:numId w:val="57"/>
              </w:numPr>
              <w:suppressAutoHyphens/>
              <w:spacing w:line="254" w:lineRule="auto"/>
              <w:rPr>
                <w:rFonts w:ascii="Arial" w:eastAsia="Lucida Sans Unicode" w:hAnsi="Arial" w:cs="Arial"/>
                <w:lang w:eastAsia="ar-SA"/>
              </w:rPr>
            </w:pPr>
            <w:r w:rsidRPr="00F5366F">
              <w:rPr>
                <w:rFonts w:ascii="Arial" w:eastAsia="Lucida Sans Unicode" w:hAnsi="Arial" w:cs="Arial"/>
                <w:lang w:eastAsia="ar-SA"/>
              </w:rPr>
              <w:t>Temperatura otoczenia (zakres minimalny): 0-40 º C</w:t>
            </w:r>
          </w:p>
          <w:p w14:paraId="0393E62F" w14:textId="77777777" w:rsidR="005840EC" w:rsidRPr="00F5366F" w:rsidRDefault="005840EC" w:rsidP="005840EC">
            <w:pPr>
              <w:pStyle w:val="Akapitzlist"/>
              <w:widowControl w:val="0"/>
              <w:numPr>
                <w:ilvl w:val="0"/>
                <w:numId w:val="57"/>
              </w:numPr>
              <w:suppressAutoHyphens/>
              <w:spacing w:line="254" w:lineRule="auto"/>
              <w:rPr>
                <w:rFonts w:ascii="Arial" w:eastAsia="Lucida Sans Unicode" w:hAnsi="Arial" w:cs="Arial"/>
                <w:lang w:eastAsia="ar-SA"/>
              </w:rPr>
            </w:pPr>
            <w:r w:rsidRPr="00F5366F">
              <w:rPr>
                <w:rFonts w:ascii="Arial" w:eastAsia="Lucida Sans Unicode" w:hAnsi="Arial" w:cs="Arial"/>
                <w:lang w:eastAsia="ar-SA"/>
              </w:rPr>
              <w:t>Wilgotność (zakres minimalny): 5% - 92%</w:t>
            </w:r>
          </w:p>
          <w:p w14:paraId="5BF2413C" w14:textId="77777777" w:rsidR="005840EC" w:rsidRPr="00F5366F" w:rsidRDefault="005840EC" w:rsidP="005840EC">
            <w:pPr>
              <w:pStyle w:val="Akapitzlist"/>
              <w:widowControl w:val="0"/>
              <w:numPr>
                <w:ilvl w:val="0"/>
                <w:numId w:val="57"/>
              </w:numPr>
              <w:suppressAutoHyphens/>
              <w:spacing w:line="254" w:lineRule="auto"/>
              <w:rPr>
                <w:rFonts w:ascii="Arial" w:eastAsia="Lucida Sans Unicode" w:hAnsi="Arial" w:cs="Arial"/>
                <w:lang w:eastAsia="ar-SA"/>
              </w:rPr>
            </w:pPr>
            <w:r w:rsidRPr="00F5366F">
              <w:rPr>
                <w:rFonts w:ascii="Arial" w:eastAsia="Lucida Sans Unicode" w:hAnsi="Arial" w:cs="Arial"/>
                <w:lang w:eastAsia="ar-SA"/>
              </w:rPr>
              <w:t xml:space="preserve">Obsługiwane standardy: </w:t>
            </w:r>
          </w:p>
          <w:p w14:paraId="77BD826B" w14:textId="77777777" w:rsidR="005840EC" w:rsidRPr="00F5366F" w:rsidRDefault="005840EC" w:rsidP="005840EC">
            <w:pPr>
              <w:pStyle w:val="Akapitzlist"/>
              <w:widowControl w:val="0"/>
              <w:numPr>
                <w:ilvl w:val="0"/>
                <w:numId w:val="58"/>
              </w:numPr>
              <w:suppressAutoHyphens/>
              <w:spacing w:line="254" w:lineRule="auto"/>
              <w:rPr>
                <w:rFonts w:ascii="Arial" w:eastAsia="Lucida Sans Unicode" w:hAnsi="Arial" w:cs="Arial"/>
                <w:lang w:eastAsia="ar-SA"/>
              </w:rPr>
            </w:pPr>
            <w:r w:rsidRPr="00F5366F">
              <w:rPr>
                <w:rFonts w:ascii="Arial" w:eastAsia="Lucida Sans Unicode" w:hAnsi="Arial" w:cs="Arial"/>
                <w:lang w:eastAsia="ar-SA"/>
              </w:rPr>
              <w:t>Power-over-Ethernet IEEE 802.3af</w:t>
            </w:r>
          </w:p>
          <w:p w14:paraId="3C414B17" w14:textId="77777777" w:rsidR="005840EC" w:rsidRPr="00F5366F" w:rsidRDefault="005840EC" w:rsidP="005840EC">
            <w:pPr>
              <w:pStyle w:val="Akapitzlist"/>
              <w:widowControl w:val="0"/>
              <w:numPr>
                <w:ilvl w:val="0"/>
                <w:numId w:val="58"/>
              </w:numPr>
              <w:suppressAutoHyphens/>
              <w:spacing w:line="254" w:lineRule="auto"/>
              <w:rPr>
                <w:rFonts w:ascii="Arial" w:eastAsia="Lucida Sans Unicode" w:hAnsi="Arial" w:cs="Arial"/>
                <w:lang w:val="en-US" w:eastAsia="ar-SA"/>
              </w:rPr>
            </w:pPr>
            <w:r w:rsidRPr="00F5366F">
              <w:rPr>
                <w:rFonts w:ascii="Arial" w:eastAsia="Lucida Sans Unicode" w:hAnsi="Arial" w:cs="Arial"/>
                <w:lang w:val="en-US" w:eastAsia="ar-SA"/>
              </w:rPr>
              <w:t>Wireless IEEE 802.11a/b/g/n/ac/ax</w:t>
            </w:r>
          </w:p>
          <w:p w14:paraId="2FEA93E3" w14:textId="77777777" w:rsidR="005840EC" w:rsidRPr="00F5366F" w:rsidRDefault="005840EC" w:rsidP="00C52648">
            <w:pPr>
              <w:rPr>
                <w:rFonts w:ascii="Arial" w:hAnsi="Arial" w:cs="Arial"/>
              </w:rPr>
            </w:pPr>
            <w:r w:rsidRPr="00F5366F">
              <w:rPr>
                <w:rFonts w:ascii="Arial" w:eastAsia="Lucida Sans Unicode" w:hAnsi="Arial" w:cs="Arial"/>
                <w:lang w:eastAsia="ar-SA"/>
              </w:rPr>
              <w:t>Znak CE</w:t>
            </w:r>
          </w:p>
        </w:tc>
        <w:tc>
          <w:tcPr>
            <w:tcW w:w="1284" w:type="dxa"/>
          </w:tcPr>
          <w:p w14:paraId="55383FD5" w14:textId="77777777" w:rsidR="005840EC" w:rsidRPr="00F5366F" w:rsidRDefault="005840EC" w:rsidP="00C52648">
            <w:pPr>
              <w:jc w:val="center"/>
              <w:rPr>
                <w:rFonts w:ascii="Arial" w:hAnsi="Arial" w:cs="Arial"/>
              </w:rPr>
            </w:pPr>
            <w:r w:rsidRPr="00F5366F">
              <w:rPr>
                <w:rFonts w:ascii="Arial" w:hAnsi="Arial" w:cs="Arial"/>
              </w:rPr>
              <w:t>TAK</w:t>
            </w:r>
          </w:p>
        </w:tc>
        <w:tc>
          <w:tcPr>
            <w:tcW w:w="3323" w:type="dxa"/>
          </w:tcPr>
          <w:p w14:paraId="69F5BC72" w14:textId="77777777" w:rsidR="005840EC" w:rsidRPr="00F5366F" w:rsidRDefault="005840EC" w:rsidP="00C52648">
            <w:pPr>
              <w:rPr>
                <w:rFonts w:ascii="Arial" w:hAnsi="Arial" w:cs="Arial"/>
              </w:rPr>
            </w:pPr>
          </w:p>
        </w:tc>
      </w:tr>
      <w:tr w:rsidR="005840EC" w:rsidRPr="00F5366F" w14:paraId="72789F6A" w14:textId="77777777" w:rsidTr="00C52648">
        <w:tc>
          <w:tcPr>
            <w:tcW w:w="839" w:type="dxa"/>
          </w:tcPr>
          <w:p w14:paraId="4CF2A752" w14:textId="77777777" w:rsidR="005840EC" w:rsidRPr="00F5366F" w:rsidRDefault="005840EC" w:rsidP="00C52648">
            <w:pPr>
              <w:pStyle w:val="Akapitzlist"/>
              <w:numPr>
                <w:ilvl w:val="0"/>
                <w:numId w:val="13"/>
              </w:numPr>
              <w:rPr>
                <w:rFonts w:ascii="Arial" w:hAnsi="Arial" w:cs="Arial"/>
              </w:rPr>
            </w:pPr>
          </w:p>
        </w:tc>
        <w:tc>
          <w:tcPr>
            <w:tcW w:w="4902" w:type="dxa"/>
            <w:shd w:val="clear" w:color="auto" w:fill="auto"/>
            <w:vAlign w:val="center"/>
          </w:tcPr>
          <w:p w14:paraId="1409DB72" w14:textId="77777777" w:rsidR="005840EC" w:rsidRPr="00F5366F" w:rsidRDefault="005840EC" w:rsidP="00C52648">
            <w:pPr>
              <w:rPr>
                <w:rFonts w:ascii="Arial" w:hAnsi="Arial" w:cs="Arial"/>
              </w:rPr>
            </w:pPr>
            <w:r w:rsidRPr="00F5366F">
              <w:rPr>
                <w:rFonts w:ascii="Arial" w:eastAsia="Lucida Sans Unicode" w:hAnsi="Arial" w:cs="Arial"/>
                <w:lang w:eastAsia="ar-SA"/>
              </w:rPr>
              <w:t>Punkt dostępowy zasilony przy użyciu zgodnym ze standardem 802.3at PoE oraz przy pomocy lokalnego zasilacza DC (zasilacz nie musi być dołączony)</w:t>
            </w:r>
          </w:p>
        </w:tc>
        <w:tc>
          <w:tcPr>
            <w:tcW w:w="1284" w:type="dxa"/>
          </w:tcPr>
          <w:p w14:paraId="5934520B" w14:textId="77777777" w:rsidR="005840EC" w:rsidRPr="00F5366F" w:rsidRDefault="005840EC" w:rsidP="00C52648">
            <w:pPr>
              <w:jc w:val="center"/>
              <w:rPr>
                <w:rFonts w:ascii="Arial" w:hAnsi="Arial" w:cs="Arial"/>
              </w:rPr>
            </w:pPr>
            <w:r w:rsidRPr="00F5366F">
              <w:rPr>
                <w:rFonts w:ascii="Arial" w:hAnsi="Arial" w:cs="Arial"/>
              </w:rPr>
              <w:t>TAK</w:t>
            </w:r>
          </w:p>
        </w:tc>
        <w:tc>
          <w:tcPr>
            <w:tcW w:w="3323" w:type="dxa"/>
          </w:tcPr>
          <w:p w14:paraId="473C6196" w14:textId="77777777" w:rsidR="005840EC" w:rsidRPr="00F5366F" w:rsidRDefault="005840EC" w:rsidP="00C52648">
            <w:pPr>
              <w:rPr>
                <w:rFonts w:ascii="Arial" w:hAnsi="Arial" w:cs="Arial"/>
              </w:rPr>
            </w:pPr>
          </w:p>
        </w:tc>
      </w:tr>
      <w:tr w:rsidR="005840EC" w:rsidRPr="00F5366F" w14:paraId="702CAF96" w14:textId="77777777" w:rsidTr="00C52648">
        <w:tc>
          <w:tcPr>
            <w:tcW w:w="839" w:type="dxa"/>
          </w:tcPr>
          <w:p w14:paraId="1888A33D" w14:textId="77777777" w:rsidR="005840EC" w:rsidRPr="00F5366F" w:rsidRDefault="005840EC" w:rsidP="00C52648">
            <w:pPr>
              <w:pStyle w:val="Akapitzlist"/>
              <w:numPr>
                <w:ilvl w:val="0"/>
                <w:numId w:val="13"/>
              </w:numPr>
              <w:rPr>
                <w:rFonts w:ascii="Arial" w:hAnsi="Arial" w:cs="Arial"/>
              </w:rPr>
            </w:pPr>
          </w:p>
        </w:tc>
        <w:tc>
          <w:tcPr>
            <w:tcW w:w="4902" w:type="dxa"/>
            <w:shd w:val="clear" w:color="auto" w:fill="auto"/>
            <w:vAlign w:val="center"/>
          </w:tcPr>
          <w:p w14:paraId="4CEB2D35" w14:textId="77777777" w:rsidR="005840EC" w:rsidRPr="00F5366F" w:rsidRDefault="005840EC" w:rsidP="00C52648">
            <w:pPr>
              <w:rPr>
                <w:rFonts w:ascii="Arial" w:hAnsi="Arial" w:cs="Arial"/>
              </w:rPr>
            </w:pPr>
            <w:r w:rsidRPr="00F5366F">
              <w:rPr>
                <w:rFonts w:ascii="Arial" w:eastAsia="Lucida Sans Unicode" w:hAnsi="Arial" w:cs="Arial"/>
                <w:lang w:eastAsia="ar-SA"/>
              </w:rPr>
              <w:t>Proponowany Access Point musi współpracować z kontrolerem sieci bezprzewodowej wyspecyfikowanym w tym postępowaniu.</w:t>
            </w:r>
          </w:p>
        </w:tc>
        <w:tc>
          <w:tcPr>
            <w:tcW w:w="1284" w:type="dxa"/>
          </w:tcPr>
          <w:p w14:paraId="7532201E" w14:textId="77777777" w:rsidR="005840EC" w:rsidRPr="00F5366F" w:rsidRDefault="005840EC" w:rsidP="00C52648">
            <w:pPr>
              <w:jc w:val="center"/>
              <w:rPr>
                <w:rFonts w:ascii="Arial" w:hAnsi="Arial" w:cs="Arial"/>
              </w:rPr>
            </w:pPr>
            <w:r w:rsidRPr="00F5366F">
              <w:rPr>
                <w:rFonts w:ascii="Arial" w:hAnsi="Arial" w:cs="Arial"/>
              </w:rPr>
              <w:t>TAK</w:t>
            </w:r>
          </w:p>
        </w:tc>
        <w:tc>
          <w:tcPr>
            <w:tcW w:w="3323" w:type="dxa"/>
          </w:tcPr>
          <w:p w14:paraId="1F07253F" w14:textId="77777777" w:rsidR="005840EC" w:rsidRPr="00F5366F" w:rsidRDefault="005840EC" w:rsidP="00C52648">
            <w:pPr>
              <w:rPr>
                <w:rFonts w:ascii="Arial" w:hAnsi="Arial" w:cs="Arial"/>
              </w:rPr>
            </w:pPr>
          </w:p>
        </w:tc>
      </w:tr>
      <w:tr w:rsidR="005840EC" w:rsidRPr="00F5366F" w14:paraId="009E6B40" w14:textId="77777777" w:rsidTr="00C52648">
        <w:tc>
          <w:tcPr>
            <w:tcW w:w="839" w:type="dxa"/>
          </w:tcPr>
          <w:p w14:paraId="7D58F531" w14:textId="77777777" w:rsidR="005840EC" w:rsidRPr="00F5366F" w:rsidRDefault="005840EC" w:rsidP="00C52648">
            <w:pPr>
              <w:pStyle w:val="Akapitzlist"/>
              <w:numPr>
                <w:ilvl w:val="0"/>
                <w:numId w:val="13"/>
              </w:numPr>
              <w:rPr>
                <w:rFonts w:ascii="Arial" w:hAnsi="Arial" w:cs="Arial"/>
              </w:rPr>
            </w:pPr>
          </w:p>
        </w:tc>
        <w:tc>
          <w:tcPr>
            <w:tcW w:w="4902" w:type="dxa"/>
            <w:shd w:val="clear" w:color="auto" w:fill="auto"/>
            <w:vAlign w:val="center"/>
          </w:tcPr>
          <w:p w14:paraId="58C341A0" w14:textId="77777777" w:rsidR="005840EC" w:rsidRPr="00F5366F" w:rsidRDefault="005840EC" w:rsidP="00C52648">
            <w:pPr>
              <w:rPr>
                <w:rFonts w:ascii="Arial" w:hAnsi="Arial" w:cs="Arial"/>
              </w:rPr>
            </w:pPr>
            <w:r w:rsidRPr="00F5366F">
              <w:rPr>
                <w:rFonts w:ascii="Arial" w:eastAsia="Lucida Sans Unicode" w:hAnsi="Arial" w:cs="Arial"/>
                <w:lang w:eastAsia="ar-SA"/>
              </w:rPr>
              <w:t>Urządzenie musi posiadać certyfikat Wi-Fi Alliance (WFA) lub równoważny dla standardów 802.11/a/b/g/n/ac.</w:t>
            </w:r>
          </w:p>
        </w:tc>
        <w:tc>
          <w:tcPr>
            <w:tcW w:w="1284" w:type="dxa"/>
          </w:tcPr>
          <w:p w14:paraId="55B97575" w14:textId="77777777" w:rsidR="005840EC" w:rsidRPr="00F5366F" w:rsidRDefault="005840EC" w:rsidP="00C52648">
            <w:pPr>
              <w:jc w:val="center"/>
              <w:rPr>
                <w:rFonts w:ascii="Arial" w:hAnsi="Arial" w:cs="Arial"/>
              </w:rPr>
            </w:pPr>
            <w:r w:rsidRPr="00F5366F">
              <w:rPr>
                <w:rFonts w:ascii="Arial" w:hAnsi="Arial" w:cs="Arial"/>
              </w:rPr>
              <w:t>TAK</w:t>
            </w:r>
          </w:p>
        </w:tc>
        <w:tc>
          <w:tcPr>
            <w:tcW w:w="3323" w:type="dxa"/>
          </w:tcPr>
          <w:p w14:paraId="46DBFDA5" w14:textId="77777777" w:rsidR="005840EC" w:rsidRPr="00F5366F" w:rsidRDefault="005840EC" w:rsidP="00C52648">
            <w:pPr>
              <w:rPr>
                <w:rFonts w:ascii="Arial" w:hAnsi="Arial" w:cs="Arial"/>
              </w:rPr>
            </w:pPr>
          </w:p>
        </w:tc>
      </w:tr>
      <w:tr w:rsidR="005840EC" w:rsidRPr="00F5366F" w14:paraId="26447B54" w14:textId="77777777" w:rsidTr="00C52648">
        <w:tc>
          <w:tcPr>
            <w:tcW w:w="839" w:type="dxa"/>
          </w:tcPr>
          <w:p w14:paraId="58853497" w14:textId="77777777" w:rsidR="005840EC" w:rsidRPr="00F5366F" w:rsidRDefault="005840EC" w:rsidP="00C52648">
            <w:pPr>
              <w:pStyle w:val="Akapitzlist"/>
              <w:numPr>
                <w:ilvl w:val="0"/>
                <w:numId w:val="13"/>
              </w:numPr>
              <w:rPr>
                <w:rFonts w:ascii="Arial" w:hAnsi="Arial" w:cs="Arial"/>
              </w:rPr>
            </w:pPr>
          </w:p>
        </w:tc>
        <w:tc>
          <w:tcPr>
            <w:tcW w:w="4902" w:type="dxa"/>
            <w:shd w:val="clear" w:color="auto" w:fill="auto"/>
            <w:vAlign w:val="center"/>
          </w:tcPr>
          <w:p w14:paraId="093F637F" w14:textId="77777777" w:rsidR="005840EC" w:rsidRPr="00F5366F" w:rsidRDefault="005840EC" w:rsidP="00C52648">
            <w:pPr>
              <w:rPr>
                <w:rFonts w:ascii="Arial" w:hAnsi="Arial" w:cs="Arial"/>
              </w:rPr>
            </w:pPr>
            <w:r w:rsidRPr="00F5366F">
              <w:rPr>
                <w:rFonts w:ascii="Arial" w:eastAsia="Lucida Sans Unicode" w:hAnsi="Arial" w:cs="Arial"/>
                <w:lang w:eastAsia="ar-SA"/>
              </w:rPr>
              <w:t xml:space="preserve">Wszystkie dostępne na urządzeniu funkcje (tak wyspecyfikowane jak i nie wyspecyfikowane) </w:t>
            </w:r>
            <w:r w:rsidRPr="00F5366F">
              <w:rPr>
                <w:rFonts w:ascii="Arial" w:eastAsia="Lucida Sans Unicode" w:hAnsi="Arial" w:cs="Arial"/>
                <w:lang w:eastAsia="ar-SA"/>
              </w:rPr>
              <w:lastRenderedPageBreak/>
              <w:t xml:space="preserve">muszą być dostępne przez cały okres jego użytkowania (permanentne), nie dopuszcza się licencji czasowych i subskrypcji.  </w:t>
            </w:r>
          </w:p>
        </w:tc>
        <w:tc>
          <w:tcPr>
            <w:tcW w:w="1284" w:type="dxa"/>
          </w:tcPr>
          <w:p w14:paraId="5FD8A785" w14:textId="77777777" w:rsidR="005840EC" w:rsidRPr="00F5366F" w:rsidRDefault="005840EC" w:rsidP="00C52648">
            <w:pPr>
              <w:jc w:val="center"/>
              <w:rPr>
                <w:rFonts w:ascii="Arial" w:hAnsi="Arial" w:cs="Arial"/>
              </w:rPr>
            </w:pPr>
            <w:r w:rsidRPr="00F5366F">
              <w:rPr>
                <w:rFonts w:ascii="Arial" w:hAnsi="Arial" w:cs="Arial"/>
              </w:rPr>
              <w:lastRenderedPageBreak/>
              <w:t>TAK</w:t>
            </w:r>
          </w:p>
        </w:tc>
        <w:tc>
          <w:tcPr>
            <w:tcW w:w="3323" w:type="dxa"/>
          </w:tcPr>
          <w:p w14:paraId="159F95DA" w14:textId="77777777" w:rsidR="005840EC" w:rsidRPr="00F5366F" w:rsidRDefault="005840EC" w:rsidP="00C52648">
            <w:pPr>
              <w:rPr>
                <w:rFonts w:ascii="Arial" w:hAnsi="Arial" w:cs="Arial"/>
              </w:rPr>
            </w:pPr>
          </w:p>
        </w:tc>
      </w:tr>
      <w:tr w:rsidR="005840EC" w:rsidRPr="00F5366F" w14:paraId="24454EAB" w14:textId="77777777" w:rsidTr="00C52648">
        <w:tc>
          <w:tcPr>
            <w:tcW w:w="839" w:type="dxa"/>
          </w:tcPr>
          <w:p w14:paraId="2C3C02A9" w14:textId="77777777" w:rsidR="005840EC" w:rsidRPr="00F5366F" w:rsidRDefault="005840EC" w:rsidP="00C52648">
            <w:pPr>
              <w:pStyle w:val="Akapitzlist"/>
              <w:numPr>
                <w:ilvl w:val="0"/>
                <w:numId w:val="13"/>
              </w:numPr>
              <w:rPr>
                <w:rFonts w:ascii="Arial" w:hAnsi="Arial" w:cs="Arial"/>
              </w:rPr>
            </w:pPr>
          </w:p>
        </w:tc>
        <w:tc>
          <w:tcPr>
            <w:tcW w:w="4902" w:type="dxa"/>
            <w:shd w:val="clear" w:color="auto" w:fill="auto"/>
            <w:vAlign w:val="center"/>
          </w:tcPr>
          <w:p w14:paraId="153EC944" w14:textId="77777777" w:rsidR="005840EC" w:rsidRPr="00F5366F" w:rsidRDefault="005840EC" w:rsidP="00C52648">
            <w:pPr>
              <w:rPr>
                <w:rFonts w:ascii="Arial" w:hAnsi="Arial" w:cs="Arial"/>
              </w:rPr>
            </w:pPr>
            <w:r w:rsidRPr="00F5366F">
              <w:rPr>
                <w:rFonts w:ascii="Arial" w:eastAsia="Lucida Sans Unicode" w:hAnsi="Arial" w:cs="Arial"/>
                <w:lang w:eastAsia="ar-SA"/>
              </w:rPr>
              <w:t>Do punktów dostępowych muszą być dostarczone zestawy montażowe pozwalające na montaż na płaskiej powierzchni oraz wymagane licencje do podłączenia punktu dostępowego do kontrolera sieci bezprzewodowej (min. Licencja na AP oraz licencja na Firewall).</w:t>
            </w:r>
          </w:p>
        </w:tc>
        <w:tc>
          <w:tcPr>
            <w:tcW w:w="1284" w:type="dxa"/>
          </w:tcPr>
          <w:p w14:paraId="24BBEE33" w14:textId="77777777" w:rsidR="005840EC" w:rsidRPr="00F5366F" w:rsidRDefault="005840EC" w:rsidP="00C52648">
            <w:pPr>
              <w:jc w:val="center"/>
              <w:rPr>
                <w:rFonts w:ascii="Arial" w:hAnsi="Arial" w:cs="Arial"/>
              </w:rPr>
            </w:pPr>
            <w:r w:rsidRPr="00F5366F">
              <w:rPr>
                <w:rFonts w:ascii="Arial" w:hAnsi="Arial" w:cs="Arial"/>
              </w:rPr>
              <w:t>TAK</w:t>
            </w:r>
          </w:p>
        </w:tc>
        <w:tc>
          <w:tcPr>
            <w:tcW w:w="3323" w:type="dxa"/>
          </w:tcPr>
          <w:p w14:paraId="58ADF2B7" w14:textId="77777777" w:rsidR="005840EC" w:rsidRPr="00F5366F" w:rsidRDefault="005840EC" w:rsidP="00C52648">
            <w:pPr>
              <w:rPr>
                <w:rFonts w:ascii="Arial" w:hAnsi="Arial" w:cs="Arial"/>
              </w:rPr>
            </w:pPr>
          </w:p>
        </w:tc>
      </w:tr>
      <w:tr w:rsidR="005840EC" w:rsidRPr="00F5366F" w14:paraId="7469CD90" w14:textId="77777777" w:rsidTr="00C52648">
        <w:tc>
          <w:tcPr>
            <w:tcW w:w="839" w:type="dxa"/>
          </w:tcPr>
          <w:p w14:paraId="11E7B716" w14:textId="77777777" w:rsidR="005840EC" w:rsidRPr="00F5366F" w:rsidRDefault="005840EC" w:rsidP="00C52648">
            <w:pPr>
              <w:pStyle w:val="Akapitzlist"/>
              <w:numPr>
                <w:ilvl w:val="0"/>
                <w:numId w:val="13"/>
              </w:numPr>
              <w:rPr>
                <w:rFonts w:ascii="Arial" w:hAnsi="Arial" w:cs="Arial"/>
              </w:rPr>
            </w:pPr>
          </w:p>
        </w:tc>
        <w:tc>
          <w:tcPr>
            <w:tcW w:w="4902" w:type="dxa"/>
            <w:shd w:val="clear" w:color="auto" w:fill="auto"/>
            <w:vAlign w:val="center"/>
          </w:tcPr>
          <w:p w14:paraId="01678CFB" w14:textId="77777777" w:rsidR="005840EC" w:rsidRPr="00F5366F" w:rsidRDefault="005840EC" w:rsidP="00C52648">
            <w:pPr>
              <w:rPr>
                <w:rFonts w:ascii="Arial" w:hAnsi="Arial" w:cs="Arial"/>
              </w:rPr>
            </w:pPr>
            <w:r w:rsidRPr="00F5366F">
              <w:rPr>
                <w:rFonts w:ascii="Arial" w:eastAsia="Lucida Sans Unicode" w:hAnsi="Arial" w:cs="Arial"/>
                <w:lang w:eastAsia="ar-SA"/>
              </w:rPr>
              <w:t>Zamawiający oczekuje montażu dostarczonych punktów dostępowych we wskazanych przez zamawiającego miejscach, w tym doprowadzenie przewodów sieciowych kat. 6 na terenie Szpitala. Jeżeli zadanie wymaga wykonania tras kablowych należy je układać nad sufitami podwieszonymi w istniejących trasach instalacji niskoprądowych lub w miejscach mało widocznych dopuszcza się wykorzystanie kanałów kablowych. Kable pomiędzy piętrami należy układać w istniejących szachtach telekomunikacyjnych a w przypadku ich braku konieczność wykonania ich spoczywa na wykonawcy. Kable do punktów dostępowych należy zakończyć w istniejących szafach dystrybucyjnych na piętrach oddziałów w sposób zapewniający możliwość podłączenia do urządzeń aktywnych. W przypadku konieczności rozbudowy lokalnych punktów dystrybucyjnych w celu realizacji zadania, wykonawca zobowiązany jest do dostarczenia niezbędnego sprzętu oraz wykonania wszystkich prac we własnym zakresie i na własny koszt.</w:t>
            </w:r>
          </w:p>
        </w:tc>
        <w:tc>
          <w:tcPr>
            <w:tcW w:w="1284" w:type="dxa"/>
          </w:tcPr>
          <w:p w14:paraId="7C981F52" w14:textId="77777777" w:rsidR="005840EC" w:rsidRPr="00F5366F" w:rsidRDefault="005840EC" w:rsidP="00C52648">
            <w:pPr>
              <w:jc w:val="center"/>
              <w:rPr>
                <w:rFonts w:ascii="Arial" w:hAnsi="Arial" w:cs="Arial"/>
              </w:rPr>
            </w:pPr>
            <w:r w:rsidRPr="00F5366F">
              <w:rPr>
                <w:rFonts w:ascii="Arial" w:hAnsi="Arial" w:cs="Arial"/>
              </w:rPr>
              <w:t>TAK</w:t>
            </w:r>
          </w:p>
        </w:tc>
        <w:tc>
          <w:tcPr>
            <w:tcW w:w="3323" w:type="dxa"/>
          </w:tcPr>
          <w:p w14:paraId="72F67816" w14:textId="77777777" w:rsidR="005840EC" w:rsidRPr="00F5366F" w:rsidRDefault="005840EC" w:rsidP="00C52648">
            <w:pPr>
              <w:rPr>
                <w:rFonts w:ascii="Arial" w:hAnsi="Arial" w:cs="Arial"/>
              </w:rPr>
            </w:pPr>
          </w:p>
        </w:tc>
      </w:tr>
      <w:tr w:rsidR="005840EC" w:rsidRPr="00F5366F" w14:paraId="543F291F" w14:textId="77777777" w:rsidTr="00C52648">
        <w:tc>
          <w:tcPr>
            <w:tcW w:w="839" w:type="dxa"/>
          </w:tcPr>
          <w:p w14:paraId="1A000AF8" w14:textId="77777777" w:rsidR="005840EC" w:rsidRPr="00F5366F" w:rsidRDefault="005840EC" w:rsidP="00C52648">
            <w:pPr>
              <w:pStyle w:val="Akapitzlist"/>
              <w:numPr>
                <w:ilvl w:val="0"/>
                <w:numId w:val="13"/>
              </w:numPr>
              <w:rPr>
                <w:rFonts w:ascii="Arial" w:hAnsi="Arial" w:cs="Arial"/>
              </w:rPr>
            </w:pPr>
          </w:p>
        </w:tc>
        <w:tc>
          <w:tcPr>
            <w:tcW w:w="4902" w:type="dxa"/>
            <w:shd w:val="clear" w:color="auto" w:fill="auto"/>
            <w:vAlign w:val="center"/>
          </w:tcPr>
          <w:p w14:paraId="0EB1971A" w14:textId="77777777" w:rsidR="005840EC" w:rsidRPr="00F5366F" w:rsidRDefault="005840EC" w:rsidP="00C52648">
            <w:pPr>
              <w:widowControl w:val="0"/>
              <w:spacing w:line="254" w:lineRule="auto"/>
              <w:rPr>
                <w:rFonts w:ascii="Arial" w:eastAsia="Lucida Sans Unicode" w:hAnsi="Arial" w:cs="Arial"/>
                <w:lang w:eastAsia="ar-SA"/>
              </w:rPr>
            </w:pPr>
            <w:r w:rsidRPr="00F5366F">
              <w:rPr>
                <w:rFonts w:ascii="Arial" w:eastAsia="Lucida Sans Unicode" w:hAnsi="Arial" w:cs="Arial"/>
                <w:lang w:eastAsia="ar-SA"/>
              </w:rPr>
              <w:t>Gwarancja realizowana jest przez zwrot zepsutego urządzenia do producenta, który w terminie nie dłuższym niż 55 dni przesyła zamiennik. Gwarancja musi być realizowana bezpośrednio przez producenta sprzętu.</w:t>
            </w:r>
          </w:p>
        </w:tc>
        <w:tc>
          <w:tcPr>
            <w:tcW w:w="1284" w:type="dxa"/>
          </w:tcPr>
          <w:p w14:paraId="4DFE6D1A" w14:textId="77777777" w:rsidR="005840EC" w:rsidRPr="00F5366F" w:rsidRDefault="005840EC" w:rsidP="00C52648">
            <w:pPr>
              <w:jc w:val="center"/>
              <w:rPr>
                <w:rFonts w:ascii="Arial" w:hAnsi="Arial" w:cs="Arial"/>
              </w:rPr>
            </w:pPr>
            <w:r w:rsidRPr="00F5366F">
              <w:rPr>
                <w:rFonts w:ascii="Arial" w:hAnsi="Arial" w:cs="Arial"/>
              </w:rPr>
              <w:t>TAK</w:t>
            </w:r>
          </w:p>
        </w:tc>
        <w:tc>
          <w:tcPr>
            <w:tcW w:w="3323" w:type="dxa"/>
          </w:tcPr>
          <w:p w14:paraId="34AC622D" w14:textId="77777777" w:rsidR="005840EC" w:rsidRPr="00F5366F" w:rsidRDefault="005840EC" w:rsidP="00C52648">
            <w:pPr>
              <w:rPr>
                <w:rFonts w:ascii="Arial" w:hAnsi="Arial" w:cs="Arial"/>
              </w:rPr>
            </w:pPr>
          </w:p>
        </w:tc>
      </w:tr>
      <w:tr w:rsidR="005840EC" w:rsidRPr="00F5366F" w14:paraId="59030BC3" w14:textId="77777777" w:rsidTr="00C52648">
        <w:tc>
          <w:tcPr>
            <w:tcW w:w="10348" w:type="dxa"/>
            <w:gridSpan w:val="4"/>
          </w:tcPr>
          <w:p w14:paraId="16195CC3" w14:textId="77777777" w:rsidR="005840EC" w:rsidRPr="00F5366F" w:rsidRDefault="005840EC" w:rsidP="00C52648">
            <w:pPr>
              <w:rPr>
                <w:rFonts w:ascii="Arial" w:hAnsi="Arial" w:cs="Arial"/>
              </w:rPr>
            </w:pPr>
          </w:p>
          <w:p w14:paraId="660857CA" w14:textId="77777777" w:rsidR="005840EC" w:rsidRPr="00F5366F" w:rsidRDefault="005840EC" w:rsidP="00C52648">
            <w:pPr>
              <w:rPr>
                <w:rFonts w:ascii="Arial" w:hAnsi="Arial" w:cs="Arial"/>
              </w:rPr>
            </w:pPr>
            <w:r w:rsidRPr="00F5366F">
              <w:rPr>
                <w:rFonts w:ascii="Arial" w:hAnsi="Arial" w:cs="Arial"/>
              </w:rPr>
              <w:t>Oferowany model/nazwa handlowa:  ………………………………………</w:t>
            </w:r>
          </w:p>
          <w:p w14:paraId="691CCE00" w14:textId="77777777" w:rsidR="005840EC" w:rsidRPr="00F5366F" w:rsidRDefault="005840EC" w:rsidP="00C52648">
            <w:pPr>
              <w:rPr>
                <w:rFonts w:ascii="Arial" w:hAnsi="Arial" w:cs="Arial"/>
              </w:rPr>
            </w:pPr>
            <w:r w:rsidRPr="00F5366F">
              <w:rPr>
                <w:rFonts w:ascii="Arial" w:hAnsi="Arial" w:cs="Arial"/>
              </w:rPr>
              <w:t>Producent: ………………………………………</w:t>
            </w:r>
          </w:p>
          <w:p w14:paraId="1117CC3D" w14:textId="77777777" w:rsidR="005840EC" w:rsidRPr="00F5366F" w:rsidRDefault="005840EC" w:rsidP="00C52648">
            <w:pPr>
              <w:rPr>
                <w:rFonts w:ascii="Arial" w:hAnsi="Arial" w:cs="Arial"/>
              </w:rPr>
            </w:pPr>
            <w:r w:rsidRPr="00F5366F">
              <w:rPr>
                <w:rFonts w:ascii="Arial" w:hAnsi="Arial" w:cs="Arial"/>
              </w:rPr>
              <w:t>Rok produkcji: ………………………………………</w:t>
            </w:r>
          </w:p>
        </w:tc>
      </w:tr>
      <w:tr w:rsidR="005840EC" w:rsidRPr="00F5366F" w14:paraId="7C6D5EDA" w14:textId="77777777" w:rsidTr="00C52648">
        <w:tc>
          <w:tcPr>
            <w:tcW w:w="839" w:type="dxa"/>
          </w:tcPr>
          <w:p w14:paraId="64E71C3E" w14:textId="77777777" w:rsidR="005840EC" w:rsidRPr="00F5366F" w:rsidRDefault="005840EC" w:rsidP="00C52648">
            <w:pPr>
              <w:pStyle w:val="Akapitzlist"/>
              <w:rPr>
                <w:rFonts w:ascii="Arial" w:hAnsi="Arial" w:cs="Arial"/>
              </w:rPr>
            </w:pPr>
          </w:p>
        </w:tc>
        <w:tc>
          <w:tcPr>
            <w:tcW w:w="4902" w:type="dxa"/>
          </w:tcPr>
          <w:p w14:paraId="11335FA7" w14:textId="77777777" w:rsidR="005840EC" w:rsidRPr="00F5366F" w:rsidRDefault="005840EC" w:rsidP="00C52648">
            <w:pPr>
              <w:spacing w:line="360" w:lineRule="auto"/>
              <w:rPr>
                <w:rFonts w:ascii="Arial" w:hAnsi="Arial" w:cs="Arial"/>
                <w:b/>
                <w:bCs/>
              </w:rPr>
            </w:pPr>
            <w:r w:rsidRPr="00F5366F">
              <w:rPr>
                <w:rFonts w:ascii="Arial" w:hAnsi="Arial" w:cs="Arial"/>
                <w:b/>
                <w:bCs/>
              </w:rPr>
              <w:t>Przełącznik sieciowy</w:t>
            </w:r>
          </w:p>
        </w:tc>
        <w:tc>
          <w:tcPr>
            <w:tcW w:w="1284" w:type="dxa"/>
          </w:tcPr>
          <w:p w14:paraId="7AE93712" w14:textId="77777777" w:rsidR="005840EC" w:rsidRPr="00F5366F" w:rsidRDefault="005840EC" w:rsidP="00C52648">
            <w:pPr>
              <w:jc w:val="center"/>
              <w:rPr>
                <w:rFonts w:ascii="Arial" w:hAnsi="Arial" w:cs="Arial"/>
              </w:rPr>
            </w:pPr>
          </w:p>
        </w:tc>
        <w:tc>
          <w:tcPr>
            <w:tcW w:w="3323" w:type="dxa"/>
          </w:tcPr>
          <w:p w14:paraId="5FF2B096" w14:textId="77777777" w:rsidR="005840EC" w:rsidRPr="00F5366F" w:rsidRDefault="005840EC" w:rsidP="00C52648">
            <w:pPr>
              <w:rPr>
                <w:rFonts w:ascii="Arial" w:hAnsi="Arial" w:cs="Arial"/>
              </w:rPr>
            </w:pPr>
          </w:p>
        </w:tc>
      </w:tr>
      <w:tr w:rsidR="005840EC" w:rsidRPr="00F5366F" w14:paraId="70E128A6" w14:textId="77777777" w:rsidTr="00C52648">
        <w:tc>
          <w:tcPr>
            <w:tcW w:w="839" w:type="dxa"/>
          </w:tcPr>
          <w:p w14:paraId="0ADCD4C6" w14:textId="77777777" w:rsidR="005840EC" w:rsidRPr="00F5366F" w:rsidRDefault="005840EC" w:rsidP="00C52648">
            <w:pPr>
              <w:pStyle w:val="Akapitzlist"/>
              <w:numPr>
                <w:ilvl w:val="0"/>
                <w:numId w:val="13"/>
              </w:numPr>
              <w:rPr>
                <w:rFonts w:ascii="Arial" w:hAnsi="Arial" w:cs="Arial"/>
              </w:rPr>
            </w:pPr>
          </w:p>
        </w:tc>
        <w:tc>
          <w:tcPr>
            <w:tcW w:w="4902" w:type="dxa"/>
            <w:shd w:val="clear" w:color="auto" w:fill="auto"/>
            <w:vAlign w:val="center"/>
          </w:tcPr>
          <w:p w14:paraId="54DB61E8" w14:textId="77777777" w:rsidR="005840EC" w:rsidRPr="00F5366F" w:rsidRDefault="005840EC" w:rsidP="00C52648">
            <w:pPr>
              <w:rPr>
                <w:rFonts w:ascii="Arial" w:hAnsi="Arial" w:cs="Arial"/>
              </w:rPr>
            </w:pPr>
            <w:r w:rsidRPr="00F5366F">
              <w:rPr>
                <w:rFonts w:ascii="Arial" w:eastAsia="Lucida Sans Unicode" w:hAnsi="Arial" w:cs="Arial"/>
                <w:lang w:eastAsia="ar-SA"/>
              </w:rPr>
              <w:t xml:space="preserve">Przeznaczenie: </w:t>
            </w:r>
            <w:r w:rsidRPr="00F5366F">
              <w:rPr>
                <w:rFonts w:ascii="Arial" w:eastAsia="Times New Roman" w:hAnsi="Arial" w:cs="Arial"/>
                <w:lang w:eastAsia="ar-SA"/>
              </w:rPr>
              <w:t>Przełącznik dostępowy, zarządzalny</w:t>
            </w:r>
          </w:p>
        </w:tc>
        <w:tc>
          <w:tcPr>
            <w:tcW w:w="1284" w:type="dxa"/>
            <w:shd w:val="clear" w:color="auto" w:fill="auto"/>
          </w:tcPr>
          <w:p w14:paraId="7F47E109" w14:textId="77777777" w:rsidR="005840EC" w:rsidRPr="00F5366F" w:rsidRDefault="005840EC" w:rsidP="00C52648">
            <w:pPr>
              <w:jc w:val="center"/>
              <w:rPr>
                <w:rFonts w:ascii="Arial" w:hAnsi="Arial" w:cs="Arial"/>
              </w:rPr>
            </w:pPr>
            <w:r w:rsidRPr="00F5366F">
              <w:rPr>
                <w:rFonts w:ascii="Arial" w:hAnsi="Arial" w:cs="Arial"/>
              </w:rPr>
              <w:t>TAK</w:t>
            </w:r>
          </w:p>
        </w:tc>
        <w:tc>
          <w:tcPr>
            <w:tcW w:w="3323" w:type="dxa"/>
          </w:tcPr>
          <w:p w14:paraId="03911BB9" w14:textId="77777777" w:rsidR="005840EC" w:rsidRPr="00F5366F" w:rsidRDefault="005840EC" w:rsidP="00C52648">
            <w:pPr>
              <w:rPr>
                <w:rFonts w:ascii="Arial" w:hAnsi="Arial" w:cs="Arial"/>
              </w:rPr>
            </w:pPr>
          </w:p>
        </w:tc>
      </w:tr>
      <w:tr w:rsidR="005840EC" w:rsidRPr="00F5366F" w14:paraId="703057C7" w14:textId="77777777" w:rsidTr="00C52648">
        <w:tc>
          <w:tcPr>
            <w:tcW w:w="839" w:type="dxa"/>
          </w:tcPr>
          <w:p w14:paraId="08E15B19" w14:textId="77777777" w:rsidR="005840EC" w:rsidRPr="00F5366F" w:rsidRDefault="005840EC" w:rsidP="00C52648">
            <w:pPr>
              <w:pStyle w:val="Akapitzlist"/>
              <w:numPr>
                <w:ilvl w:val="0"/>
                <w:numId w:val="13"/>
              </w:numPr>
              <w:rPr>
                <w:rFonts w:ascii="Arial" w:hAnsi="Arial" w:cs="Arial"/>
              </w:rPr>
            </w:pPr>
          </w:p>
        </w:tc>
        <w:tc>
          <w:tcPr>
            <w:tcW w:w="4902" w:type="dxa"/>
            <w:shd w:val="clear" w:color="auto" w:fill="auto"/>
            <w:vAlign w:val="center"/>
          </w:tcPr>
          <w:p w14:paraId="48708C0C" w14:textId="77777777" w:rsidR="005840EC" w:rsidRPr="00F5366F" w:rsidRDefault="005840EC" w:rsidP="00C52648">
            <w:pPr>
              <w:rPr>
                <w:rFonts w:ascii="Arial" w:hAnsi="Arial" w:cs="Arial"/>
              </w:rPr>
            </w:pPr>
            <w:r w:rsidRPr="00F5366F">
              <w:rPr>
                <w:rFonts w:ascii="Arial" w:eastAsia="Lucida Sans Unicode" w:hAnsi="Arial" w:cs="Arial"/>
                <w:lang w:eastAsia="ar-SA"/>
              </w:rPr>
              <w:t>Obudowa:</w:t>
            </w:r>
            <w:r w:rsidRPr="00F5366F">
              <w:rPr>
                <w:rFonts w:ascii="Arial" w:eastAsia="Times New Roman" w:hAnsi="Arial" w:cs="Arial"/>
                <w:lang w:eastAsia="ar-SA"/>
              </w:rPr>
              <w:t xml:space="preserve"> Maksymalnie 1U RACK 19 cali (wraz ze wszystkimi elementami niezbędnymi do zamontowania przełącznika).</w:t>
            </w:r>
          </w:p>
        </w:tc>
        <w:tc>
          <w:tcPr>
            <w:tcW w:w="1284" w:type="dxa"/>
            <w:shd w:val="clear" w:color="auto" w:fill="auto"/>
          </w:tcPr>
          <w:p w14:paraId="20B98A85" w14:textId="77777777" w:rsidR="005840EC" w:rsidRPr="00F5366F" w:rsidRDefault="005840EC" w:rsidP="00C52648">
            <w:pPr>
              <w:jc w:val="center"/>
              <w:rPr>
                <w:rFonts w:ascii="Arial" w:hAnsi="Arial" w:cs="Arial"/>
              </w:rPr>
            </w:pPr>
            <w:r w:rsidRPr="00F5366F">
              <w:rPr>
                <w:rFonts w:ascii="Arial" w:hAnsi="Arial" w:cs="Arial"/>
              </w:rPr>
              <w:t>TAK</w:t>
            </w:r>
          </w:p>
        </w:tc>
        <w:tc>
          <w:tcPr>
            <w:tcW w:w="3323" w:type="dxa"/>
          </w:tcPr>
          <w:p w14:paraId="0903C1D9" w14:textId="77777777" w:rsidR="005840EC" w:rsidRPr="00F5366F" w:rsidRDefault="005840EC" w:rsidP="00C52648">
            <w:pPr>
              <w:rPr>
                <w:rFonts w:ascii="Arial" w:hAnsi="Arial" w:cs="Arial"/>
              </w:rPr>
            </w:pPr>
          </w:p>
        </w:tc>
      </w:tr>
      <w:tr w:rsidR="005840EC" w:rsidRPr="00F5366F" w14:paraId="1BEDFA43" w14:textId="77777777" w:rsidTr="00C52648">
        <w:tc>
          <w:tcPr>
            <w:tcW w:w="839" w:type="dxa"/>
          </w:tcPr>
          <w:p w14:paraId="09A4651B" w14:textId="77777777" w:rsidR="005840EC" w:rsidRPr="00F5366F" w:rsidRDefault="005840EC" w:rsidP="00C52648">
            <w:pPr>
              <w:pStyle w:val="Akapitzlist"/>
              <w:numPr>
                <w:ilvl w:val="0"/>
                <w:numId w:val="13"/>
              </w:numPr>
              <w:rPr>
                <w:rFonts w:ascii="Arial" w:hAnsi="Arial" w:cs="Arial"/>
              </w:rPr>
            </w:pPr>
          </w:p>
        </w:tc>
        <w:tc>
          <w:tcPr>
            <w:tcW w:w="4902" w:type="dxa"/>
            <w:shd w:val="clear" w:color="auto" w:fill="auto"/>
            <w:vAlign w:val="center"/>
          </w:tcPr>
          <w:p w14:paraId="02C7815F" w14:textId="77777777" w:rsidR="005840EC" w:rsidRPr="00F5366F" w:rsidRDefault="005840EC" w:rsidP="00C52648">
            <w:pPr>
              <w:rPr>
                <w:rFonts w:ascii="Arial" w:hAnsi="Arial" w:cs="Arial"/>
              </w:rPr>
            </w:pPr>
            <w:r w:rsidRPr="00F5366F">
              <w:rPr>
                <w:rFonts w:ascii="Arial" w:eastAsia="Lucida Sans Unicode" w:hAnsi="Arial" w:cs="Arial"/>
                <w:lang w:eastAsia="ar-SA"/>
              </w:rPr>
              <w:t>Porty:</w:t>
            </w:r>
            <w:r w:rsidRPr="00F5366F">
              <w:rPr>
                <w:rFonts w:ascii="Arial" w:eastAsia="Times New Roman" w:hAnsi="Arial" w:cs="Arial"/>
                <w:lang w:eastAsia="ar-SA"/>
              </w:rPr>
              <w:t xml:space="preserve"> Wyposażony w minimum 48 wbudowanych portów 1GbE PoE+ (zgodne z IEEE 802.3at)  oraz 4 porty 10GbE SFP+ obsadzone wkładką SFP+ SR. Moc dostępna dla interfejsów PoE: 740W.</w:t>
            </w:r>
          </w:p>
        </w:tc>
        <w:tc>
          <w:tcPr>
            <w:tcW w:w="1284" w:type="dxa"/>
            <w:shd w:val="clear" w:color="auto" w:fill="auto"/>
          </w:tcPr>
          <w:p w14:paraId="3ABAD4B5" w14:textId="77777777" w:rsidR="005840EC" w:rsidRPr="00F5366F" w:rsidRDefault="005840EC" w:rsidP="00C52648">
            <w:pPr>
              <w:jc w:val="center"/>
              <w:rPr>
                <w:rFonts w:ascii="Arial" w:hAnsi="Arial" w:cs="Arial"/>
              </w:rPr>
            </w:pPr>
            <w:r w:rsidRPr="00F5366F">
              <w:rPr>
                <w:rFonts w:ascii="Arial" w:hAnsi="Arial" w:cs="Arial"/>
              </w:rPr>
              <w:t>TAK</w:t>
            </w:r>
          </w:p>
        </w:tc>
        <w:tc>
          <w:tcPr>
            <w:tcW w:w="3323" w:type="dxa"/>
          </w:tcPr>
          <w:p w14:paraId="2C7EEA44" w14:textId="77777777" w:rsidR="005840EC" w:rsidRPr="00F5366F" w:rsidRDefault="005840EC" w:rsidP="00C52648">
            <w:pPr>
              <w:rPr>
                <w:rFonts w:ascii="Arial" w:hAnsi="Arial" w:cs="Arial"/>
              </w:rPr>
            </w:pPr>
          </w:p>
        </w:tc>
      </w:tr>
      <w:tr w:rsidR="005840EC" w:rsidRPr="00F5366F" w14:paraId="521DE92C" w14:textId="77777777" w:rsidTr="00C52648">
        <w:tc>
          <w:tcPr>
            <w:tcW w:w="839" w:type="dxa"/>
          </w:tcPr>
          <w:p w14:paraId="13A6A1BA" w14:textId="77777777" w:rsidR="005840EC" w:rsidRPr="00F5366F" w:rsidRDefault="005840EC" w:rsidP="00C52648">
            <w:pPr>
              <w:pStyle w:val="Akapitzlist"/>
              <w:numPr>
                <w:ilvl w:val="0"/>
                <w:numId w:val="13"/>
              </w:numPr>
              <w:rPr>
                <w:rFonts w:ascii="Arial" w:hAnsi="Arial" w:cs="Arial"/>
              </w:rPr>
            </w:pPr>
          </w:p>
        </w:tc>
        <w:tc>
          <w:tcPr>
            <w:tcW w:w="4902" w:type="dxa"/>
            <w:shd w:val="clear" w:color="auto" w:fill="auto"/>
            <w:vAlign w:val="center"/>
          </w:tcPr>
          <w:p w14:paraId="7A9717AF" w14:textId="77777777" w:rsidR="005840EC" w:rsidRPr="00F5366F" w:rsidRDefault="005840EC" w:rsidP="00C52648">
            <w:pPr>
              <w:widowControl w:val="0"/>
              <w:spacing w:line="254" w:lineRule="auto"/>
              <w:rPr>
                <w:rFonts w:ascii="Arial" w:eastAsia="Lucida Sans Unicode" w:hAnsi="Arial" w:cs="Arial"/>
                <w:lang w:eastAsia="ar-SA"/>
              </w:rPr>
            </w:pPr>
            <w:r w:rsidRPr="00F5366F">
              <w:rPr>
                <w:rFonts w:ascii="Arial" w:eastAsia="Lucida Sans Unicode" w:hAnsi="Arial" w:cs="Arial"/>
                <w:lang w:eastAsia="ar-SA"/>
              </w:rPr>
              <w:t>Możliwość stackowania: Możliwość stackowania przełączników z zapewnieniem następujących funkcjonalności:</w:t>
            </w:r>
          </w:p>
          <w:p w14:paraId="1174A0D8" w14:textId="77777777" w:rsidR="005840EC" w:rsidRPr="00F5366F" w:rsidRDefault="005840EC" w:rsidP="00C52648">
            <w:pPr>
              <w:widowControl w:val="0"/>
              <w:spacing w:line="254" w:lineRule="auto"/>
              <w:rPr>
                <w:rFonts w:ascii="Arial" w:eastAsia="Lucida Sans Unicode" w:hAnsi="Arial" w:cs="Arial"/>
                <w:lang w:eastAsia="ar-SA"/>
              </w:rPr>
            </w:pPr>
            <w:r w:rsidRPr="00F5366F">
              <w:rPr>
                <w:rFonts w:ascii="Arial" w:eastAsia="Lucida Sans Unicode" w:hAnsi="Arial" w:cs="Arial"/>
                <w:lang w:eastAsia="ar-SA"/>
              </w:rPr>
              <w:t>- przepustowość w ramach stosu - 80Gb/s,</w:t>
            </w:r>
          </w:p>
          <w:p w14:paraId="424B3325" w14:textId="77777777" w:rsidR="005840EC" w:rsidRPr="00F5366F" w:rsidRDefault="005840EC" w:rsidP="00C52648">
            <w:pPr>
              <w:widowControl w:val="0"/>
              <w:spacing w:line="254" w:lineRule="auto"/>
              <w:rPr>
                <w:rFonts w:ascii="Arial" w:eastAsia="Lucida Sans Unicode" w:hAnsi="Arial" w:cs="Arial"/>
                <w:lang w:eastAsia="ar-SA"/>
              </w:rPr>
            </w:pPr>
            <w:r w:rsidRPr="00F5366F">
              <w:rPr>
                <w:rFonts w:ascii="Arial" w:eastAsia="Lucida Sans Unicode" w:hAnsi="Arial" w:cs="Arial"/>
                <w:lang w:eastAsia="ar-SA"/>
              </w:rPr>
              <w:t>- zarządzanie poprzez jeden adres IP,</w:t>
            </w:r>
            <w:r w:rsidRPr="00F5366F">
              <w:rPr>
                <w:rFonts w:ascii="Arial" w:eastAsia="Lucida Sans Unicode" w:hAnsi="Arial" w:cs="Arial"/>
                <w:lang w:eastAsia="ar-SA"/>
              </w:rPr>
              <w:br/>
              <w:t>- możliwość tworzenia połączeń cross-stack Link Aggregation (czyli dla portów należących do różnych jednostek w stosie) zgodnie z IEEE 802.3ad</w:t>
            </w:r>
          </w:p>
          <w:p w14:paraId="59F5E084" w14:textId="77777777" w:rsidR="005840EC" w:rsidRPr="00F5366F" w:rsidRDefault="005840EC" w:rsidP="00C52648">
            <w:pPr>
              <w:rPr>
                <w:rFonts w:ascii="Arial" w:hAnsi="Arial" w:cs="Arial"/>
              </w:rPr>
            </w:pPr>
            <w:r w:rsidRPr="00F5366F">
              <w:rPr>
                <w:rFonts w:ascii="Arial" w:eastAsia="Lucida Sans Unicode" w:hAnsi="Arial" w:cs="Arial"/>
                <w:lang w:eastAsia="ar-SA"/>
              </w:rPr>
              <w:t>- możliwość stackowania z serią urządzeń posiadanych przez Zamawiającego: CISCO Catalyst C9200L.</w:t>
            </w:r>
          </w:p>
        </w:tc>
        <w:tc>
          <w:tcPr>
            <w:tcW w:w="1284" w:type="dxa"/>
            <w:shd w:val="clear" w:color="auto" w:fill="auto"/>
          </w:tcPr>
          <w:p w14:paraId="48B30C22" w14:textId="77777777" w:rsidR="005840EC" w:rsidRPr="00F5366F" w:rsidRDefault="005840EC" w:rsidP="00C52648">
            <w:pPr>
              <w:jc w:val="center"/>
              <w:rPr>
                <w:rFonts w:ascii="Arial" w:hAnsi="Arial" w:cs="Arial"/>
              </w:rPr>
            </w:pPr>
            <w:r w:rsidRPr="00F5366F">
              <w:rPr>
                <w:rFonts w:ascii="Arial" w:hAnsi="Arial" w:cs="Arial"/>
              </w:rPr>
              <w:t>TAK</w:t>
            </w:r>
          </w:p>
        </w:tc>
        <w:tc>
          <w:tcPr>
            <w:tcW w:w="3323" w:type="dxa"/>
          </w:tcPr>
          <w:p w14:paraId="17E54893" w14:textId="77777777" w:rsidR="005840EC" w:rsidRPr="00F5366F" w:rsidRDefault="005840EC" w:rsidP="00C52648">
            <w:pPr>
              <w:rPr>
                <w:rFonts w:ascii="Arial" w:hAnsi="Arial" w:cs="Arial"/>
              </w:rPr>
            </w:pPr>
          </w:p>
        </w:tc>
      </w:tr>
      <w:tr w:rsidR="005840EC" w:rsidRPr="00F5366F" w14:paraId="6A0BF67A" w14:textId="77777777" w:rsidTr="00C52648">
        <w:tc>
          <w:tcPr>
            <w:tcW w:w="839" w:type="dxa"/>
          </w:tcPr>
          <w:p w14:paraId="6087188C" w14:textId="77777777" w:rsidR="005840EC" w:rsidRPr="00F5366F" w:rsidRDefault="005840EC" w:rsidP="00C52648">
            <w:pPr>
              <w:pStyle w:val="Akapitzlist"/>
              <w:numPr>
                <w:ilvl w:val="0"/>
                <w:numId w:val="13"/>
              </w:numPr>
              <w:rPr>
                <w:rFonts w:ascii="Arial" w:hAnsi="Arial" w:cs="Arial"/>
              </w:rPr>
            </w:pPr>
          </w:p>
        </w:tc>
        <w:tc>
          <w:tcPr>
            <w:tcW w:w="4902" w:type="dxa"/>
            <w:shd w:val="clear" w:color="auto" w:fill="auto"/>
            <w:vAlign w:val="center"/>
          </w:tcPr>
          <w:p w14:paraId="39C58B5A" w14:textId="77777777" w:rsidR="005840EC" w:rsidRPr="00F5366F" w:rsidRDefault="005840EC" w:rsidP="00C52648">
            <w:pPr>
              <w:widowControl w:val="0"/>
              <w:spacing w:line="254" w:lineRule="auto"/>
              <w:rPr>
                <w:rFonts w:ascii="Arial" w:eastAsiaTheme="minorHAnsi" w:hAnsi="Arial" w:cs="Arial"/>
                <w:kern w:val="0"/>
                <w:lang w:eastAsia="en-US"/>
              </w:rPr>
            </w:pPr>
            <w:r w:rsidRPr="00F5366F">
              <w:rPr>
                <w:rFonts w:ascii="Arial" w:eastAsia="Lucida Sans Unicode" w:hAnsi="Arial" w:cs="Arial"/>
                <w:lang w:eastAsia="ar-SA"/>
              </w:rPr>
              <w:t xml:space="preserve">Zasilanie i chłodzenie: </w:t>
            </w:r>
            <w:r w:rsidRPr="00F5366F">
              <w:rPr>
                <w:rFonts w:ascii="Arial" w:eastAsiaTheme="minorHAnsi" w:hAnsi="Arial" w:cs="Arial"/>
                <w:kern w:val="0"/>
                <w:lang w:eastAsia="en-US"/>
              </w:rPr>
              <w:t>Możliwość instalacji zasilacza redundantnego AC 230V. Zasilacze wymienne (możliwość instalacji/wymiany „na gorąco” – ang. hot swap)</w:t>
            </w:r>
          </w:p>
          <w:p w14:paraId="6A7FC306" w14:textId="77777777" w:rsidR="005840EC" w:rsidRPr="00F5366F" w:rsidRDefault="005840EC" w:rsidP="00C52648">
            <w:pPr>
              <w:widowControl w:val="0"/>
              <w:spacing w:line="254" w:lineRule="auto"/>
              <w:rPr>
                <w:rFonts w:ascii="Arial" w:eastAsiaTheme="minorHAnsi" w:hAnsi="Arial" w:cs="Arial"/>
                <w:kern w:val="0"/>
                <w:lang w:eastAsia="en-US"/>
              </w:rPr>
            </w:pPr>
            <w:r w:rsidRPr="00F5366F">
              <w:rPr>
                <w:rFonts w:ascii="Arial" w:eastAsiaTheme="minorHAnsi" w:hAnsi="Arial" w:cs="Arial"/>
                <w:kern w:val="0"/>
                <w:lang w:eastAsia="en-US"/>
              </w:rPr>
              <w:t>Przełącznik umożliwia podtrzymanie zasilania z portów PoE podczas restartu urządzenia</w:t>
            </w:r>
          </w:p>
          <w:p w14:paraId="4269BA63" w14:textId="77777777" w:rsidR="005840EC" w:rsidRPr="00F5366F" w:rsidRDefault="005840EC" w:rsidP="00C52648">
            <w:pPr>
              <w:rPr>
                <w:rFonts w:ascii="Arial" w:hAnsi="Arial" w:cs="Arial"/>
              </w:rPr>
            </w:pPr>
            <w:r w:rsidRPr="00F5366F">
              <w:rPr>
                <w:rFonts w:ascii="Arial" w:eastAsiaTheme="minorHAnsi" w:hAnsi="Arial" w:cs="Arial"/>
                <w:kern w:val="0"/>
                <w:lang w:eastAsia="en-US"/>
              </w:rPr>
              <w:t>Redundantne wentylatory</w:t>
            </w:r>
          </w:p>
        </w:tc>
        <w:tc>
          <w:tcPr>
            <w:tcW w:w="1284" w:type="dxa"/>
            <w:shd w:val="clear" w:color="auto" w:fill="auto"/>
          </w:tcPr>
          <w:p w14:paraId="6D202F72" w14:textId="77777777" w:rsidR="005840EC" w:rsidRPr="00F5366F" w:rsidRDefault="005840EC" w:rsidP="00C52648">
            <w:pPr>
              <w:jc w:val="center"/>
              <w:rPr>
                <w:rFonts w:ascii="Arial" w:hAnsi="Arial" w:cs="Arial"/>
              </w:rPr>
            </w:pPr>
            <w:r w:rsidRPr="00F5366F">
              <w:rPr>
                <w:rFonts w:ascii="Arial" w:hAnsi="Arial" w:cs="Arial"/>
              </w:rPr>
              <w:t>TAK</w:t>
            </w:r>
          </w:p>
        </w:tc>
        <w:tc>
          <w:tcPr>
            <w:tcW w:w="3323" w:type="dxa"/>
          </w:tcPr>
          <w:p w14:paraId="06C90D32" w14:textId="77777777" w:rsidR="005840EC" w:rsidRPr="00F5366F" w:rsidRDefault="005840EC" w:rsidP="00C52648">
            <w:pPr>
              <w:rPr>
                <w:rFonts w:ascii="Arial" w:hAnsi="Arial" w:cs="Arial"/>
              </w:rPr>
            </w:pPr>
          </w:p>
        </w:tc>
      </w:tr>
      <w:tr w:rsidR="005840EC" w:rsidRPr="00F5366F" w14:paraId="1949EA0E" w14:textId="77777777" w:rsidTr="00C52648">
        <w:tc>
          <w:tcPr>
            <w:tcW w:w="839" w:type="dxa"/>
          </w:tcPr>
          <w:p w14:paraId="67FB92D0" w14:textId="77777777" w:rsidR="005840EC" w:rsidRPr="00F5366F" w:rsidRDefault="005840EC" w:rsidP="00C52648">
            <w:pPr>
              <w:pStyle w:val="Akapitzlist"/>
              <w:numPr>
                <w:ilvl w:val="0"/>
                <w:numId w:val="13"/>
              </w:numPr>
              <w:rPr>
                <w:rFonts w:ascii="Arial" w:hAnsi="Arial" w:cs="Arial"/>
              </w:rPr>
            </w:pPr>
          </w:p>
        </w:tc>
        <w:tc>
          <w:tcPr>
            <w:tcW w:w="4902" w:type="dxa"/>
            <w:shd w:val="clear" w:color="auto" w:fill="auto"/>
            <w:vAlign w:val="center"/>
          </w:tcPr>
          <w:p w14:paraId="393C365D" w14:textId="77777777" w:rsidR="005840EC" w:rsidRPr="00F5366F" w:rsidRDefault="005840EC" w:rsidP="00C52648">
            <w:pPr>
              <w:rPr>
                <w:rFonts w:ascii="Arial" w:hAnsi="Arial" w:cs="Arial"/>
              </w:rPr>
            </w:pPr>
            <w:r w:rsidRPr="00F5366F">
              <w:rPr>
                <w:rFonts w:ascii="Arial" w:eastAsia="Lucida Sans Unicode" w:hAnsi="Arial" w:cs="Arial"/>
                <w:lang w:eastAsia="ar-SA"/>
              </w:rPr>
              <w:t>Ilość adresów MAC: 16000</w:t>
            </w:r>
          </w:p>
        </w:tc>
        <w:tc>
          <w:tcPr>
            <w:tcW w:w="1284" w:type="dxa"/>
            <w:shd w:val="clear" w:color="auto" w:fill="auto"/>
          </w:tcPr>
          <w:p w14:paraId="55FE70D7" w14:textId="77777777" w:rsidR="005840EC" w:rsidRPr="00F5366F" w:rsidRDefault="005840EC" w:rsidP="00C52648">
            <w:pPr>
              <w:jc w:val="center"/>
              <w:rPr>
                <w:rFonts w:ascii="Arial" w:hAnsi="Arial" w:cs="Arial"/>
              </w:rPr>
            </w:pPr>
            <w:r w:rsidRPr="00F5366F">
              <w:rPr>
                <w:rFonts w:ascii="Arial" w:hAnsi="Arial" w:cs="Arial"/>
              </w:rPr>
              <w:t>TAK</w:t>
            </w:r>
          </w:p>
        </w:tc>
        <w:tc>
          <w:tcPr>
            <w:tcW w:w="3323" w:type="dxa"/>
          </w:tcPr>
          <w:p w14:paraId="1D3BC6E4" w14:textId="77777777" w:rsidR="005840EC" w:rsidRPr="00F5366F" w:rsidRDefault="005840EC" w:rsidP="00C52648">
            <w:pPr>
              <w:rPr>
                <w:rFonts w:ascii="Arial" w:hAnsi="Arial" w:cs="Arial"/>
              </w:rPr>
            </w:pPr>
          </w:p>
        </w:tc>
      </w:tr>
      <w:tr w:rsidR="005840EC" w:rsidRPr="00F5366F" w14:paraId="6A512312" w14:textId="77777777" w:rsidTr="00C52648">
        <w:tc>
          <w:tcPr>
            <w:tcW w:w="839" w:type="dxa"/>
          </w:tcPr>
          <w:p w14:paraId="43A4CAAA" w14:textId="77777777" w:rsidR="005840EC" w:rsidRPr="00F5366F" w:rsidRDefault="005840EC" w:rsidP="00C52648">
            <w:pPr>
              <w:pStyle w:val="Akapitzlist"/>
              <w:numPr>
                <w:ilvl w:val="0"/>
                <w:numId w:val="13"/>
              </w:numPr>
              <w:rPr>
                <w:rFonts w:ascii="Arial" w:hAnsi="Arial" w:cs="Arial"/>
              </w:rPr>
            </w:pPr>
          </w:p>
        </w:tc>
        <w:tc>
          <w:tcPr>
            <w:tcW w:w="4902" w:type="dxa"/>
            <w:shd w:val="clear" w:color="auto" w:fill="auto"/>
            <w:vAlign w:val="center"/>
          </w:tcPr>
          <w:p w14:paraId="23FFC2B6" w14:textId="77777777" w:rsidR="005840EC" w:rsidRPr="00F5366F" w:rsidRDefault="005840EC" w:rsidP="00C52648">
            <w:pPr>
              <w:rPr>
                <w:rFonts w:ascii="Arial" w:hAnsi="Arial" w:cs="Arial"/>
              </w:rPr>
            </w:pPr>
            <w:r w:rsidRPr="00F5366F">
              <w:rPr>
                <w:rFonts w:ascii="Arial" w:eastAsia="Lucida Sans Unicode" w:hAnsi="Arial" w:cs="Arial"/>
                <w:lang w:eastAsia="ar-SA"/>
              </w:rPr>
              <w:t>Ilość tras IPv4: 3000</w:t>
            </w:r>
          </w:p>
        </w:tc>
        <w:tc>
          <w:tcPr>
            <w:tcW w:w="1284" w:type="dxa"/>
            <w:shd w:val="clear" w:color="auto" w:fill="auto"/>
          </w:tcPr>
          <w:p w14:paraId="25DD89A0" w14:textId="77777777" w:rsidR="005840EC" w:rsidRPr="00F5366F" w:rsidRDefault="005840EC" w:rsidP="00C52648">
            <w:pPr>
              <w:jc w:val="center"/>
              <w:rPr>
                <w:rFonts w:ascii="Arial" w:hAnsi="Arial" w:cs="Arial"/>
              </w:rPr>
            </w:pPr>
            <w:r w:rsidRPr="00F5366F">
              <w:rPr>
                <w:rFonts w:ascii="Arial" w:hAnsi="Arial" w:cs="Arial"/>
              </w:rPr>
              <w:t>TAK</w:t>
            </w:r>
          </w:p>
        </w:tc>
        <w:tc>
          <w:tcPr>
            <w:tcW w:w="3323" w:type="dxa"/>
          </w:tcPr>
          <w:p w14:paraId="3EF579DF" w14:textId="77777777" w:rsidR="005840EC" w:rsidRPr="00F5366F" w:rsidRDefault="005840EC" w:rsidP="00C52648">
            <w:pPr>
              <w:rPr>
                <w:rFonts w:ascii="Arial" w:hAnsi="Arial" w:cs="Arial"/>
              </w:rPr>
            </w:pPr>
          </w:p>
        </w:tc>
      </w:tr>
      <w:tr w:rsidR="005840EC" w:rsidRPr="00F5366F" w14:paraId="23C72845" w14:textId="77777777" w:rsidTr="00C52648">
        <w:tc>
          <w:tcPr>
            <w:tcW w:w="839" w:type="dxa"/>
          </w:tcPr>
          <w:p w14:paraId="45BB592F" w14:textId="77777777" w:rsidR="005840EC" w:rsidRPr="00F5366F" w:rsidRDefault="005840EC" w:rsidP="00C52648">
            <w:pPr>
              <w:pStyle w:val="Akapitzlist"/>
              <w:numPr>
                <w:ilvl w:val="0"/>
                <w:numId w:val="13"/>
              </w:numPr>
              <w:rPr>
                <w:rFonts w:ascii="Arial" w:hAnsi="Arial" w:cs="Arial"/>
              </w:rPr>
            </w:pPr>
          </w:p>
        </w:tc>
        <w:tc>
          <w:tcPr>
            <w:tcW w:w="4902" w:type="dxa"/>
            <w:shd w:val="clear" w:color="auto" w:fill="auto"/>
            <w:vAlign w:val="center"/>
          </w:tcPr>
          <w:p w14:paraId="3F592C47" w14:textId="77777777" w:rsidR="005840EC" w:rsidRPr="00F5366F" w:rsidRDefault="005840EC" w:rsidP="00C52648">
            <w:pPr>
              <w:rPr>
                <w:rFonts w:ascii="Arial" w:hAnsi="Arial" w:cs="Arial"/>
              </w:rPr>
            </w:pPr>
            <w:r w:rsidRPr="00F5366F">
              <w:rPr>
                <w:rFonts w:ascii="Arial" w:eastAsia="Lucida Sans Unicode" w:hAnsi="Arial" w:cs="Arial"/>
                <w:lang w:eastAsia="ar-SA"/>
              </w:rPr>
              <w:t>Ilość tras IPv6: 1500</w:t>
            </w:r>
          </w:p>
        </w:tc>
        <w:tc>
          <w:tcPr>
            <w:tcW w:w="1284" w:type="dxa"/>
            <w:shd w:val="clear" w:color="auto" w:fill="auto"/>
          </w:tcPr>
          <w:p w14:paraId="5B046F37" w14:textId="77777777" w:rsidR="005840EC" w:rsidRPr="00F5366F" w:rsidRDefault="005840EC" w:rsidP="00C52648">
            <w:pPr>
              <w:jc w:val="center"/>
              <w:rPr>
                <w:rFonts w:ascii="Arial" w:hAnsi="Arial" w:cs="Arial"/>
              </w:rPr>
            </w:pPr>
            <w:r w:rsidRPr="00F5366F">
              <w:rPr>
                <w:rFonts w:ascii="Arial" w:hAnsi="Arial" w:cs="Arial"/>
              </w:rPr>
              <w:t>TAK</w:t>
            </w:r>
          </w:p>
        </w:tc>
        <w:tc>
          <w:tcPr>
            <w:tcW w:w="3323" w:type="dxa"/>
          </w:tcPr>
          <w:p w14:paraId="542B7F80" w14:textId="77777777" w:rsidR="005840EC" w:rsidRPr="00F5366F" w:rsidRDefault="005840EC" w:rsidP="00C52648">
            <w:pPr>
              <w:rPr>
                <w:rFonts w:ascii="Arial" w:hAnsi="Arial" w:cs="Arial"/>
              </w:rPr>
            </w:pPr>
          </w:p>
        </w:tc>
      </w:tr>
      <w:tr w:rsidR="005840EC" w:rsidRPr="00F5366F" w14:paraId="34544162" w14:textId="77777777" w:rsidTr="00C52648">
        <w:tc>
          <w:tcPr>
            <w:tcW w:w="839" w:type="dxa"/>
          </w:tcPr>
          <w:p w14:paraId="2A609F95" w14:textId="77777777" w:rsidR="005840EC" w:rsidRPr="00F5366F" w:rsidRDefault="005840EC" w:rsidP="00C52648">
            <w:pPr>
              <w:pStyle w:val="Akapitzlist"/>
              <w:numPr>
                <w:ilvl w:val="0"/>
                <w:numId w:val="13"/>
              </w:numPr>
              <w:rPr>
                <w:rFonts w:ascii="Arial" w:hAnsi="Arial" w:cs="Arial"/>
              </w:rPr>
            </w:pPr>
          </w:p>
        </w:tc>
        <w:tc>
          <w:tcPr>
            <w:tcW w:w="4902" w:type="dxa"/>
            <w:shd w:val="clear" w:color="auto" w:fill="auto"/>
            <w:vAlign w:val="center"/>
          </w:tcPr>
          <w:p w14:paraId="57D6D9AA" w14:textId="77777777" w:rsidR="005840EC" w:rsidRPr="00F5366F" w:rsidRDefault="005840EC" w:rsidP="00C52648">
            <w:pPr>
              <w:rPr>
                <w:rFonts w:ascii="Arial" w:hAnsi="Arial" w:cs="Arial"/>
              </w:rPr>
            </w:pPr>
            <w:r w:rsidRPr="00F5366F">
              <w:rPr>
                <w:rFonts w:ascii="Arial" w:eastAsia="Lucida Sans Unicode" w:hAnsi="Arial" w:cs="Arial"/>
                <w:lang w:eastAsia="ar-SA"/>
              </w:rPr>
              <w:t xml:space="preserve">Bufor pakietów: </w:t>
            </w:r>
            <w:r w:rsidRPr="00F5366F">
              <w:rPr>
                <w:rFonts w:ascii="Arial" w:eastAsiaTheme="minorHAnsi" w:hAnsi="Arial" w:cs="Arial"/>
                <w:kern w:val="0"/>
                <w:lang w:eastAsia="en-US"/>
              </w:rPr>
              <w:t>6MB</w:t>
            </w:r>
          </w:p>
        </w:tc>
        <w:tc>
          <w:tcPr>
            <w:tcW w:w="1284" w:type="dxa"/>
            <w:shd w:val="clear" w:color="auto" w:fill="auto"/>
          </w:tcPr>
          <w:p w14:paraId="686933FC" w14:textId="77777777" w:rsidR="005840EC" w:rsidRPr="00F5366F" w:rsidRDefault="005840EC" w:rsidP="00C52648">
            <w:pPr>
              <w:jc w:val="center"/>
              <w:rPr>
                <w:rFonts w:ascii="Arial" w:hAnsi="Arial" w:cs="Arial"/>
              </w:rPr>
            </w:pPr>
            <w:r w:rsidRPr="00F5366F">
              <w:rPr>
                <w:rFonts w:ascii="Arial" w:hAnsi="Arial" w:cs="Arial"/>
              </w:rPr>
              <w:t>TAK</w:t>
            </w:r>
          </w:p>
        </w:tc>
        <w:tc>
          <w:tcPr>
            <w:tcW w:w="3323" w:type="dxa"/>
          </w:tcPr>
          <w:p w14:paraId="26FC3399" w14:textId="77777777" w:rsidR="005840EC" w:rsidRPr="00F5366F" w:rsidRDefault="005840EC" w:rsidP="00C52648">
            <w:pPr>
              <w:rPr>
                <w:rFonts w:ascii="Arial" w:hAnsi="Arial" w:cs="Arial"/>
              </w:rPr>
            </w:pPr>
          </w:p>
        </w:tc>
      </w:tr>
      <w:tr w:rsidR="005840EC" w:rsidRPr="00F5366F" w14:paraId="3CE66545" w14:textId="77777777" w:rsidTr="00C52648">
        <w:tc>
          <w:tcPr>
            <w:tcW w:w="839" w:type="dxa"/>
          </w:tcPr>
          <w:p w14:paraId="1F5D2D69" w14:textId="77777777" w:rsidR="005840EC" w:rsidRPr="00F5366F" w:rsidRDefault="005840EC" w:rsidP="00C52648">
            <w:pPr>
              <w:pStyle w:val="Akapitzlist"/>
              <w:numPr>
                <w:ilvl w:val="0"/>
                <w:numId w:val="13"/>
              </w:numPr>
              <w:rPr>
                <w:rFonts w:ascii="Arial" w:hAnsi="Arial" w:cs="Arial"/>
              </w:rPr>
            </w:pPr>
          </w:p>
        </w:tc>
        <w:tc>
          <w:tcPr>
            <w:tcW w:w="4902" w:type="dxa"/>
            <w:shd w:val="clear" w:color="auto" w:fill="auto"/>
            <w:vAlign w:val="center"/>
          </w:tcPr>
          <w:p w14:paraId="54A3E2B2" w14:textId="77777777" w:rsidR="005840EC" w:rsidRPr="00F5366F" w:rsidRDefault="005840EC" w:rsidP="00C52648">
            <w:pPr>
              <w:rPr>
                <w:rFonts w:ascii="Arial" w:hAnsi="Arial" w:cs="Arial"/>
              </w:rPr>
            </w:pPr>
            <w:r w:rsidRPr="00F5366F">
              <w:rPr>
                <w:rFonts w:ascii="Arial" w:eastAsia="Lucida Sans Unicode" w:hAnsi="Arial" w:cs="Arial"/>
                <w:lang w:eastAsia="ar-SA"/>
              </w:rPr>
              <w:t xml:space="preserve">Pamięć DRAM: </w:t>
            </w:r>
            <w:r w:rsidRPr="00F5366F">
              <w:rPr>
                <w:rFonts w:ascii="Arial" w:eastAsiaTheme="minorHAnsi" w:hAnsi="Arial" w:cs="Arial"/>
                <w:kern w:val="0"/>
                <w:lang w:eastAsia="en-US"/>
              </w:rPr>
              <w:t>2GB</w:t>
            </w:r>
          </w:p>
        </w:tc>
        <w:tc>
          <w:tcPr>
            <w:tcW w:w="1284" w:type="dxa"/>
            <w:shd w:val="clear" w:color="auto" w:fill="auto"/>
          </w:tcPr>
          <w:p w14:paraId="2E3CA06E" w14:textId="77777777" w:rsidR="005840EC" w:rsidRPr="00F5366F" w:rsidRDefault="005840EC" w:rsidP="00C52648">
            <w:pPr>
              <w:jc w:val="center"/>
              <w:rPr>
                <w:rFonts w:ascii="Arial" w:hAnsi="Arial" w:cs="Arial"/>
              </w:rPr>
            </w:pPr>
            <w:r w:rsidRPr="00F5366F">
              <w:rPr>
                <w:rFonts w:ascii="Arial" w:hAnsi="Arial" w:cs="Arial"/>
              </w:rPr>
              <w:t>TAK</w:t>
            </w:r>
          </w:p>
        </w:tc>
        <w:tc>
          <w:tcPr>
            <w:tcW w:w="3323" w:type="dxa"/>
          </w:tcPr>
          <w:p w14:paraId="66E366AA" w14:textId="77777777" w:rsidR="005840EC" w:rsidRPr="00F5366F" w:rsidRDefault="005840EC" w:rsidP="00C52648">
            <w:pPr>
              <w:rPr>
                <w:rFonts w:ascii="Arial" w:hAnsi="Arial" w:cs="Arial"/>
              </w:rPr>
            </w:pPr>
          </w:p>
        </w:tc>
      </w:tr>
      <w:tr w:rsidR="005840EC" w:rsidRPr="00F5366F" w14:paraId="556E4DD8" w14:textId="77777777" w:rsidTr="00C52648">
        <w:tc>
          <w:tcPr>
            <w:tcW w:w="839" w:type="dxa"/>
          </w:tcPr>
          <w:p w14:paraId="6DC7D5EA" w14:textId="77777777" w:rsidR="005840EC" w:rsidRPr="00F5366F" w:rsidRDefault="005840EC" w:rsidP="00C52648">
            <w:pPr>
              <w:pStyle w:val="Akapitzlist"/>
              <w:numPr>
                <w:ilvl w:val="0"/>
                <w:numId w:val="13"/>
              </w:numPr>
              <w:rPr>
                <w:rFonts w:ascii="Arial" w:hAnsi="Arial" w:cs="Arial"/>
              </w:rPr>
            </w:pPr>
          </w:p>
        </w:tc>
        <w:tc>
          <w:tcPr>
            <w:tcW w:w="4902" w:type="dxa"/>
            <w:shd w:val="clear" w:color="auto" w:fill="auto"/>
            <w:vAlign w:val="center"/>
          </w:tcPr>
          <w:p w14:paraId="266667A6" w14:textId="77777777" w:rsidR="005840EC" w:rsidRPr="00F5366F" w:rsidRDefault="005840EC" w:rsidP="00C52648">
            <w:pPr>
              <w:rPr>
                <w:rFonts w:ascii="Arial" w:hAnsi="Arial" w:cs="Arial"/>
              </w:rPr>
            </w:pPr>
            <w:r w:rsidRPr="00F5366F">
              <w:rPr>
                <w:rFonts w:ascii="Arial" w:eastAsia="Lucida Sans Unicode" w:hAnsi="Arial" w:cs="Arial"/>
                <w:lang w:eastAsia="ar-SA"/>
              </w:rPr>
              <w:t xml:space="preserve">Pamięć Flash: </w:t>
            </w:r>
            <w:r w:rsidRPr="00F5366F">
              <w:rPr>
                <w:rFonts w:ascii="Arial" w:eastAsiaTheme="minorHAnsi" w:hAnsi="Arial" w:cs="Arial"/>
                <w:kern w:val="0"/>
                <w:lang w:eastAsia="en-US"/>
              </w:rPr>
              <w:t>4GB</w:t>
            </w:r>
          </w:p>
        </w:tc>
        <w:tc>
          <w:tcPr>
            <w:tcW w:w="1284" w:type="dxa"/>
            <w:shd w:val="clear" w:color="auto" w:fill="auto"/>
          </w:tcPr>
          <w:p w14:paraId="41A305AD" w14:textId="77777777" w:rsidR="005840EC" w:rsidRPr="00F5366F" w:rsidRDefault="005840EC" w:rsidP="00C52648">
            <w:pPr>
              <w:jc w:val="center"/>
              <w:rPr>
                <w:rFonts w:ascii="Arial" w:hAnsi="Arial" w:cs="Arial"/>
              </w:rPr>
            </w:pPr>
            <w:r w:rsidRPr="00F5366F">
              <w:rPr>
                <w:rFonts w:ascii="Arial" w:hAnsi="Arial" w:cs="Arial"/>
              </w:rPr>
              <w:t>TAK</w:t>
            </w:r>
          </w:p>
        </w:tc>
        <w:tc>
          <w:tcPr>
            <w:tcW w:w="3323" w:type="dxa"/>
          </w:tcPr>
          <w:p w14:paraId="261D846F" w14:textId="77777777" w:rsidR="005840EC" w:rsidRPr="00F5366F" w:rsidRDefault="005840EC" w:rsidP="00C52648">
            <w:pPr>
              <w:rPr>
                <w:rFonts w:ascii="Arial" w:hAnsi="Arial" w:cs="Arial"/>
              </w:rPr>
            </w:pPr>
          </w:p>
        </w:tc>
      </w:tr>
      <w:tr w:rsidR="005840EC" w:rsidRPr="00F5366F" w14:paraId="6E90F0BC" w14:textId="77777777" w:rsidTr="00C52648">
        <w:tc>
          <w:tcPr>
            <w:tcW w:w="839" w:type="dxa"/>
          </w:tcPr>
          <w:p w14:paraId="03AD482A" w14:textId="77777777" w:rsidR="005840EC" w:rsidRPr="00F5366F" w:rsidRDefault="005840EC" w:rsidP="00C52648">
            <w:pPr>
              <w:pStyle w:val="Akapitzlist"/>
              <w:numPr>
                <w:ilvl w:val="0"/>
                <w:numId w:val="13"/>
              </w:numPr>
              <w:rPr>
                <w:rFonts w:ascii="Arial" w:hAnsi="Arial" w:cs="Arial"/>
              </w:rPr>
            </w:pPr>
          </w:p>
        </w:tc>
        <w:tc>
          <w:tcPr>
            <w:tcW w:w="4902" w:type="dxa"/>
            <w:shd w:val="clear" w:color="auto" w:fill="auto"/>
            <w:vAlign w:val="center"/>
          </w:tcPr>
          <w:p w14:paraId="29B62DEE" w14:textId="77777777" w:rsidR="005840EC" w:rsidRPr="00F5366F" w:rsidRDefault="005840EC" w:rsidP="00C52648">
            <w:pPr>
              <w:rPr>
                <w:rFonts w:ascii="Arial" w:hAnsi="Arial" w:cs="Arial"/>
              </w:rPr>
            </w:pPr>
            <w:r w:rsidRPr="00F5366F">
              <w:rPr>
                <w:rFonts w:ascii="Arial" w:eastAsia="Lucida Sans Unicode" w:hAnsi="Arial" w:cs="Arial"/>
                <w:lang w:eastAsia="ar-SA"/>
              </w:rPr>
              <w:t xml:space="preserve">Ilość VLAN-ów: </w:t>
            </w:r>
            <w:r w:rsidRPr="00F5366F">
              <w:rPr>
                <w:rFonts w:ascii="Arial" w:eastAsiaTheme="minorHAnsi" w:hAnsi="Arial" w:cs="Arial"/>
                <w:kern w:val="0"/>
                <w:lang w:eastAsia="en-US"/>
              </w:rPr>
              <w:t>1024</w:t>
            </w:r>
          </w:p>
        </w:tc>
        <w:tc>
          <w:tcPr>
            <w:tcW w:w="1284" w:type="dxa"/>
            <w:shd w:val="clear" w:color="auto" w:fill="auto"/>
          </w:tcPr>
          <w:p w14:paraId="4D0CBF8E" w14:textId="77777777" w:rsidR="005840EC" w:rsidRPr="00F5366F" w:rsidRDefault="005840EC" w:rsidP="00C52648">
            <w:pPr>
              <w:jc w:val="center"/>
              <w:rPr>
                <w:rFonts w:ascii="Arial" w:hAnsi="Arial" w:cs="Arial"/>
              </w:rPr>
            </w:pPr>
            <w:r w:rsidRPr="00F5366F">
              <w:rPr>
                <w:rFonts w:ascii="Arial" w:hAnsi="Arial" w:cs="Arial"/>
              </w:rPr>
              <w:t>TAK</w:t>
            </w:r>
          </w:p>
        </w:tc>
        <w:tc>
          <w:tcPr>
            <w:tcW w:w="3323" w:type="dxa"/>
          </w:tcPr>
          <w:p w14:paraId="7D1D77FC" w14:textId="77777777" w:rsidR="005840EC" w:rsidRPr="00F5366F" w:rsidRDefault="005840EC" w:rsidP="00C52648">
            <w:pPr>
              <w:rPr>
                <w:rFonts w:ascii="Arial" w:hAnsi="Arial" w:cs="Arial"/>
              </w:rPr>
            </w:pPr>
          </w:p>
        </w:tc>
      </w:tr>
      <w:tr w:rsidR="005840EC" w:rsidRPr="00F5366F" w14:paraId="3BCBFD32" w14:textId="77777777" w:rsidTr="00C52648">
        <w:tc>
          <w:tcPr>
            <w:tcW w:w="839" w:type="dxa"/>
          </w:tcPr>
          <w:p w14:paraId="4970559B" w14:textId="77777777" w:rsidR="005840EC" w:rsidRPr="00F5366F" w:rsidRDefault="005840EC" w:rsidP="00C52648">
            <w:pPr>
              <w:pStyle w:val="Akapitzlist"/>
              <w:numPr>
                <w:ilvl w:val="0"/>
                <w:numId w:val="13"/>
              </w:numPr>
              <w:rPr>
                <w:rFonts w:ascii="Arial" w:hAnsi="Arial" w:cs="Arial"/>
              </w:rPr>
            </w:pPr>
          </w:p>
        </w:tc>
        <w:tc>
          <w:tcPr>
            <w:tcW w:w="4902" w:type="dxa"/>
            <w:shd w:val="clear" w:color="auto" w:fill="auto"/>
            <w:vAlign w:val="center"/>
          </w:tcPr>
          <w:p w14:paraId="7590F824" w14:textId="77777777" w:rsidR="005840EC" w:rsidRPr="00F5366F" w:rsidRDefault="005840EC" w:rsidP="00C52648">
            <w:pPr>
              <w:rPr>
                <w:rFonts w:ascii="Arial" w:hAnsi="Arial" w:cs="Arial"/>
              </w:rPr>
            </w:pPr>
            <w:r w:rsidRPr="00F5366F">
              <w:rPr>
                <w:rFonts w:ascii="Arial" w:eastAsia="Lucida Sans Unicode" w:hAnsi="Arial" w:cs="Arial"/>
                <w:lang w:eastAsia="ar-SA"/>
              </w:rPr>
              <w:t xml:space="preserve">Wydajność: </w:t>
            </w:r>
            <w:r w:rsidRPr="00F5366F">
              <w:rPr>
                <w:rFonts w:ascii="Arial" w:eastAsiaTheme="minorHAnsi" w:hAnsi="Arial" w:cs="Arial"/>
                <w:kern w:val="0"/>
                <w:lang w:eastAsia="en-US"/>
              </w:rPr>
              <w:t>Szybkość przełączania zapewniająca pracę z pełną wydajnością wszystkich interfejsów – również dla pakietów 64-bajtowych (przełącznik line-rate)</w:t>
            </w:r>
          </w:p>
        </w:tc>
        <w:tc>
          <w:tcPr>
            <w:tcW w:w="1284" w:type="dxa"/>
            <w:shd w:val="clear" w:color="auto" w:fill="auto"/>
          </w:tcPr>
          <w:p w14:paraId="558C7F4D" w14:textId="77777777" w:rsidR="005840EC" w:rsidRPr="00F5366F" w:rsidRDefault="005840EC" w:rsidP="00C52648">
            <w:pPr>
              <w:jc w:val="center"/>
              <w:rPr>
                <w:rFonts w:ascii="Arial" w:hAnsi="Arial" w:cs="Arial"/>
              </w:rPr>
            </w:pPr>
            <w:r w:rsidRPr="00F5366F">
              <w:rPr>
                <w:rFonts w:ascii="Arial" w:hAnsi="Arial" w:cs="Arial"/>
              </w:rPr>
              <w:t>TAK</w:t>
            </w:r>
          </w:p>
        </w:tc>
        <w:tc>
          <w:tcPr>
            <w:tcW w:w="3323" w:type="dxa"/>
          </w:tcPr>
          <w:p w14:paraId="09FCA17D" w14:textId="77777777" w:rsidR="005840EC" w:rsidRPr="00F5366F" w:rsidRDefault="005840EC" w:rsidP="00C52648">
            <w:pPr>
              <w:rPr>
                <w:rFonts w:ascii="Arial" w:hAnsi="Arial" w:cs="Arial"/>
              </w:rPr>
            </w:pPr>
          </w:p>
        </w:tc>
      </w:tr>
      <w:tr w:rsidR="005840EC" w:rsidRPr="00F5366F" w14:paraId="3CCD243D" w14:textId="77777777" w:rsidTr="00C52648">
        <w:tc>
          <w:tcPr>
            <w:tcW w:w="839" w:type="dxa"/>
          </w:tcPr>
          <w:p w14:paraId="1BBD3744" w14:textId="77777777" w:rsidR="005840EC" w:rsidRPr="00F5366F" w:rsidRDefault="005840EC" w:rsidP="00C52648">
            <w:pPr>
              <w:pStyle w:val="Akapitzlist"/>
              <w:numPr>
                <w:ilvl w:val="0"/>
                <w:numId w:val="13"/>
              </w:numPr>
              <w:rPr>
                <w:rFonts w:ascii="Arial" w:hAnsi="Arial" w:cs="Arial"/>
              </w:rPr>
            </w:pPr>
          </w:p>
        </w:tc>
        <w:tc>
          <w:tcPr>
            <w:tcW w:w="4902" w:type="dxa"/>
            <w:shd w:val="clear" w:color="auto" w:fill="auto"/>
            <w:vAlign w:val="center"/>
          </w:tcPr>
          <w:p w14:paraId="44FDE5D9" w14:textId="77777777" w:rsidR="005840EC" w:rsidRPr="00F5366F" w:rsidRDefault="005840EC" w:rsidP="00C52648">
            <w:pPr>
              <w:widowControl w:val="0"/>
              <w:rPr>
                <w:rFonts w:ascii="Arial" w:eastAsia="Times New Roman" w:hAnsi="Arial" w:cs="Arial"/>
                <w:lang w:eastAsia="ar-SA"/>
              </w:rPr>
            </w:pPr>
            <w:r w:rsidRPr="00F5366F">
              <w:rPr>
                <w:rFonts w:ascii="Arial" w:eastAsia="Lucida Sans Unicode" w:hAnsi="Arial" w:cs="Arial"/>
                <w:lang w:eastAsia="ar-SA"/>
              </w:rPr>
              <w:t xml:space="preserve">Przełącznik wspiera następujące mechanizmy : </w:t>
            </w:r>
            <w:r w:rsidRPr="00F5366F">
              <w:rPr>
                <w:rFonts w:ascii="Arial" w:eastAsia="Times New Roman" w:hAnsi="Arial" w:cs="Arial"/>
                <w:lang w:eastAsia="ar-SA"/>
              </w:rPr>
              <w:t>IEEE 802.1w Rapid Spanning Tree</w:t>
            </w:r>
          </w:p>
          <w:p w14:paraId="5B678DDF" w14:textId="77777777" w:rsidR="005840EC" w:rsidRPr="00F5366F" w:rsidRDefault="005840EC" w:rsidP="00C52648">
            <w:pPr>
              <w:widowControl w:val="0"/>
              <w:rPr>
                <w:rFonts w:ascii="Arial" w:eastAsia="Times New Roman" w:hAnsi="Arial" w:cs="Arial"/>
                <w:lang w:eastAsia="ar-SA"/>
              </w:rPr>
            </w:pPr>
            <w:r w:rsidRPr="00F5366F">
              <w:rPr>
                <w:rFonts w:ascii="Arial" w:eastAsia="Times New Roman" w:hAnsi="Arial" w:cs="Arial"/>
                <w:lang w:eastAsia="ar-SA"/>
              </w:rPr>
              <w:t>Per-VLAN Rapid Spanning Tree (PVRST+)</w:t>
            </w:r>
          </w:p>
          <w:p w14:paraId="2EBA8E43" w14:textId="77777777" w:rsidR="005840EC" w:rsidRPr="00F5366F" w:rsidRDefault="005840EC" w:rsidP="00C52648">
            <w:pPr>
              <w:widowControl w:val="0"/>
              <w:rPr>
                <w:rFonts w:ascii="Arial" w:eastAsia="Times New Roman" w:hAnsi="Arial" w:cs="Arial"/>
                <w:lang w:eastAsia="ar-SA"/>
              </w:rPr>
            </w:pPr>
            <w:r w:rsidRPr="00F5366F">
              <w:rPr>
                <w:rFonts w:ascii="Arial" w:eastAsia="Times New Roman" w:hAnsi="Arial" w:cs="Arial"/>
                <w:lang w:eastAsia="ar-SA"/>
              </w:rPr>
              <w:t>IEEE 802.1s Multi-Instance Spanning Tree</w:t>
            </w:r>
          </w:p>
          <w:p w14:paraId="45F0698B" w14:textId="77777777" w:rsidR="005840EC" w:rsidRPr="00F5366F" w:rsidRDefault="005840EC" w:rsidP="00C52648">
            <w:pPr>
              <w:widowControl w:val="0"/>
              <w:rPr>
                <w:rFonts w:ascii="Arial" w:eastAsia="Times New Roman" w:hAnsi="Arial" w:cs="Arial"/>
                <w:lang w:eastAsia="ar-SA"/>
              </w:rPr>
            </w:pPr>
            <w:r w:rsidRPr="00F5366F">
              <w:rPr>
                <w:rFonts w:ascii="Arial" w:eastAsia="Times New Roman" w:hAnsi="Arial" w:cs="Arial"/>
                <w:lang w:eastAsia="ar-SA"/>
              </w:rPr>
              <w:t>Obsługa 64 instancji protokołu STP</w:t>
            </w:r>
          </w:p>
          <w:p w14:paraId="330DE518" w14:textId="77777777" w:rsidR="005840EC" w:rsidRPr="00F5366F" w:rsidRDefault="005840EC" w:rsidP="00C52648">
            <w:pPr>
              <w:widowControl w:val="0"/>
              <w:rPr>
                <w:rFonts w:ascii="Arial" w:eastAsia="Times New Roman" w:hAnsi="Arial" w:cs="Arial"/>
                <w:lang w:eastAsia="ar-SA"/>
              </w:rPr>
            </w:pPr>
            <w:r w:rsidRPr="00F5366F">
              <w:rPr>
                <w:rFonts w:ascii="Arial" w:eastAsia="Times New Roman" w:hAnsi="Arial" w:cs="Arial"/>
                <w:lang w:eastAsia="ar-SA"/>
              </w:rPr>
              <w:t>Obsługa protokołu NTP</w:t>
            </w:r>
          </w:p>
          <w:p w14:paraId="371A9D44" w14:textId="77777777" w:rsidR="005840EC" w:rsidRPr="00F5366F" w:rsidRDefault="005840EC" w:rsidP="00C52648">
            <w:pPr>
              <w:widowControl w:val="0"/>
              <w:rPr>
                <w:rFonts w:ascii="Arial" w:eastAsia="Times New Roman" w:hAnsi="Arial" w:cs="Arial"/>
                <w:lang w:eastAsia="ar-SA"/>
              </w:rPr>
            </w:pPr>
            <w:r w:rsidRPr="00F5366F">
              <w:rPr>
                <w:rFonts w:ascii="Arial" w:eastAsia="Times New Roman" w:hAnsi="Arial" w:cs="Arial"/>
                <w:lang w:eastAsia="ar-SA"/>
              </w:rPr>
              <w:t>Obsługa IGMPv1/2/3 i MLDv1/2 Snooping</w:t>
            </w:r>
            <w:r w:rsidRPr="00F5366F">
              <w:rPr>
                <w:rFonts w:ascii="Arial" w:eastAsia="Times New Roman" w:hAnsi="Arial" w:cs="Arial"/>
                <w:lang w:eastAsia="ar-SA"/>
              </w:rPr>
              <w:br/>
              <w:t>Obsługa protokołu LLDP i LLDP-MED.</w:t>
            </w:r>
          </w:p>
          <w:p w14:paraId="1310017D" w14:textId="77777777" w:rsidR="005840EC" w:rsidRPr="00F5366F" w:rsidRDefault="005840EC" w:rsidP="00C52648">
            <w:pPr>
              <w:widowControl w:val="0"/>
              <w:rPr>
                <w:rFonts w:ascii="Arial" w:eastAsia="Times New Roman" w:hAnsi="Arial" w:cs="Arial"/>
                <w:lang w:eastAsia="ar-SA"/>
              </w:rPr>
            </w:pPr>
            <w:r w:rsidRPr="00F5366F">
              <w:rPr>
                <w:rFonts w:ascii="Arial" w:eastAsia="Times New Roman" w:hAnsi="Arial" w:cs="Arial"/>
                <w:lang w:eastAsia="ar-SA"/>
              </w:rPr>
              <w:t>Funkcjonalność Layer 2 traceroute umożliwiająca śledzenie fizycznej trasy pakietu o zadanym źródłowym i docelowym adresie MAC</w:t>
            </w:r>
          </w:p>
          <w:p w14:paraId="6815CC55" w14:textId="77777777" w:rsidR="005840EC" w:rsidRPr="00F5366F" w:rsidRDefault="005840EC" w:rsidP="00C52648">
            <w:pPr>
              <w:widowControl w:val="0"/>
              <w:rPr>
                <w:rFonts w:ascii="Arial" w:eastAsia="Times New Roman" w:hAnsi="Arial" w:cs="Arial"/>
                <w:lang w:eastAsia="ar-SA"/>
              </w:rPr>
            </w:pPr>
            <w:r w:rsidRPr="00F5366F">
              <w:rPr>
                <w:rFonts w:ascii="Arial" w:eastAsia="Times New Roman" w:hAnsi="Arial" w:cs="Arial"/>
                <w:lang w:eastAsia="ar-SA"/>
              </w:rPr>
              <w:t>Obsługa funkcji Voice VLAN umożliwiającej odseparowanie ruchu danych i ruchu głosowego</w:t>
            </w:r>
          </w:p>
          <w:p w14:paraId="274CD45D" w14:textId="77777777" w:rsidR="005840EC" w:rsidRPr="00F5366F" w:rsidRDefault="005840EC" w:rsidP="00C52648">
            <w:pPr>
              <w:rPr>
                <w:rFonts w:ascii="Arial" w:hAnsi="Arial" w:cs="Arial"/>
              </w:rPr>
            </w:pPr>
            <w:r w:rsidRPr="00F5366F">
              <w:rPr>
                <w:rFonts w:ascii="Arial" w:eastAsia="Times New Roman" w:hAnsi="Arial" w:cs="Arial"/>
                <w:lang w:eastAsia="ar-SA"/>
              </w:rPr>
              <w:t>Możliwość uruchomienia funkcji serwera DHCP</w:t>
            </w:r>
          </w:p>
        </w:tc>
        <w:tc>
          <w:tcPr>
            <w:tcW w:w="1284" w:type="dxa"/>
            <w:shd w:val="clear" w:color="auto" w:fill="auto"/>
          </w:tcPr>
          <w:p w14:paraId="497BB473" w14:textId="77777777" w:rsidR="005840EC" w:rsidRPr="00F5366F" w:rsidRDefault="005840EC" w:rsidP="00C52648">
            <w:pPr>
              <w:jc w:val="center"/>
              <w:rPr>
                <w:rFonts w:ascii="Arial" w:hAnsi="Arial" w:cs="Arial"/>
              </w:rPr>
            </w:pPr>
            <w:r w:rsidRPr="00F5366F">
              <w:rPr>
                <w:rFonts w:ascii="Arial" w:hAnsi="Arial" w:cs="Arial"/>
              </w:rPr>
              <w:t>TAK</w:t>
            </w:r>
          </w:p>
        </w:tc>
        <w:tc>
          <w:tcPr>
            <w:tcW w:w="3323" w:type="dxa"/>
          </w:tcPr>
          <w:p w14:paraId="29C67041" w14:textId="77777777" w:rsidR="005840EC" w:rsidRPr="00F5366F" w:rsidRDefault="005840EC" w:rsidP="00C52648">
            <w:pPr>
              <w:rPr>
                <w:rFonts w:ascii="Arial" w:hAnsi="Arial" w:cs="Arial"/>
              </w:rPr>
            </w:pPr>
          </w:p>
        </w:tc>
      </w:tr>
      <w:tr w:rsidR="005840EC" w:rsidRPr="00F5366F" w14:paraId="25437243" w14:textId="77777777" w:rsidTr="00C52648">
        <w:tc>
          <w:tcPr>
            <w:tcW w:w="839" w:type="dxa"/>
          </w:tcPr>
          <w:p w14:paraId="24F3FB99" w14:textId="77777777" w:rsidR="005840EC" w:rsidRPr="00F5366F" w:rsidRDefault="005840EC" w:rsidP="00C52648">
            <w:pPr>
              <w:pStyle w:val="Akapitzlist"/>
              <w:numPr>
                <w:ilvl w:val="0"/>
                <w:numId w:val="13"/>
              </w:numPr>
              <w:rPr>
                <w:rFonts w:ascii="Arial" w:hAnsi="Arial" w:cs="Arial"/>
              </w:rPr>
            </w:pPr>
          </w:p>
        </w:tc>
        <w:tc>
          <w:tcPr>
            <w:tcW w:w="4902" w:type="dxa"/>
            <w:shd w:val="clear" w:color="auto" w:fill="auto"/>
            <w:vAlign w:val="center"/>
          </w:tcPr>
          <w:p w14:paraId="3F07E257" w14:textId="77777777" w:rsidR="005840EC" w:rsidRPr="00F5366F" w:rsidRDefault="005840EC" w:rsidP="00C52648">
            <w:pPr>
              <w:widowControl w:val="0"/>
              <w:rPr>
                <w:rFonts w:ascii="Arial" w:eastAsia="Times New Roman" w:hAnsi="Arial" w:cs="Arial"/>
                <w:lang w:eastAsia="ar-SA"/>
              </w:rPr>
            </w:pPr>
            <w:r w:rsidRPr="00F5366F">
              <w:rPr>
                <w:rFonts w:ascii="Arial" w:eastAsia="Lucida Sans Unicode" w:hAnsi="Arial" w:cs="Arial"/>
                <w:lang w:eastAsia="ar-SA"/>
              </w:rPr>
              <w:t xml:space="preserve">Mechanizmy związane z bezpieczeństwem sieci: </w:t>
            </w:r>
            <w:r w:rsidRPr="00F5366F">
              <w:rPr>
                <w:rFonts w:ascii="Arial" w:eastAsia="Times New Roman" w:hAnsi="Arial" w:cs="Arial"/>
                <w:lang w:eastAsia="ar-SA"/>
              </w:rPr>
              <w:t>Wiele poziomów dostępu administracyjnego poprzez konsolę. Przełącznik umożliwia zalogowanie się administratora z konkretnym poziomem dostępu zgodnie z odpowiedzą serwera autoryzacji (privilege-level)</w:t>
            </w:r>
          </w:p>
          <w:p w14:paraId="2C830191" w14:textId="77777777" w:rsidR="005840EC" w:rsidRPr="00F5366F" w:rsidRDefault="005840EC" w:rsidP="00C52648">
            <w:pPr>
              <w:widowControl w:val="0"/>
              <w:rPr>
                <w:rFonts w:ascii="Arial" w:eastAsia="Times New Roman" w:hAnsi="Arial" w:cs="Arial"/>
                <w:lang w:eastAsia="ar-SA"/>
              </w:rPr>
            </w:pPr>
            <w:r w:rsidRPr="00F5366F">
              <w:rPr>
                <w:rFonts w:ascii="Arial" w:eastAsia="Times New Roman" w:hAnsi="Arial" w:cs="Arial"/>
                <w:lang w:eastAsia="ar-SA"/>
              </w:rPr>
              <w:lastRenderedPageBreak/>
              <w:t>Autoryzacja użytkowników w oparciu o IEEE 802.1X z możliwością dynamicznego przypisania użytkownika do określonej sieci VLAN</w:t>
            </w:r>
          </w:p>
          <w:p w14:paraId="38DFE8F9" w14:textId="77777777" w:rsidR="005840EC" w:rsidRPr="00F5366F" w:rsidRDefault="005840EC" w:rsidP="00C52648">
            <w:pPr>
              <w:widowControl w:val="0"/>
              <w:rPr>
                <w:rFonts w:ascii="Arial" w:eastAsia="Times New Roman" w:hAnsi="Arial" w:cs="Arial"/>
                <w:lang w:eastAsia="ar-SA"/>
              </w:rPr>
            </w:pPr>
            <w:r w:rsidRPr="00F5366F">
              <w:rPr>
                <w:rFonts w:ascii="Arial" w:eastAsia="Times New Roman" w:hAnsi="Arial" w:cs="Arial"/>
                <w:lang w:eastAsia="ar-SA"/>
              </w:rPr>
              <w:t>Autoryzacja użytkowników w oparciu o IEEE 802.1X z możliwością dynamicznego przypisania listy ACL</w:t>
            </w:r>
          </w:p>
          <w:p w14:paraId="00F9755F" w14:textId="77777777" w:rsidR="005840EC" w:rsidRPr="00F5366F" w:rsidRDefault="005840EC" w:rsidP="00C52648">
            <w:pPr>
              <w:widowControl w:val="0"/>
              <w:rPr>
                <w:rFonts w:ascii="Arial" w:eastAsia="Times New Roman" w:hAnsi="Arial" w:cs="Arial"/>
                <w:lang w:eastAsia="ar-SA"/>
              </w:rPr>
            </w:pPr>
            <w:r w:rsidRPr="00F5366F">
              <w:rPr>
                <w:rFonts w:ascii="Arial" w:eastAsia="Times New Roman" w:hAnsi="Arial" w:cs="Arial"/>
                <w:lang w:eastAsia="ar-SA"/>
              </w:rPr>
              <w:t>Obsługa funkcji Guest VLAN umożliwiająca uzyskanie gościnnego dostępu do sieci dla użytkowników bez suplikanta 802.1X</w:t>
            </w:r>
          </w:p>
          <w:p w14:paraId="7D1879FA" w14:textId="77777777" w:rsidR="005840EC" w:rsidRPr="00F5366F" w:rsidRDefault="005840EC" w:rsidP="00C52648">
            <w:pPr>
              <w:widowControl w:val="0"/>
              <w:rPr>
                <w:rFonts w:ascii="Arial" w:eastAsia="Times New Roman" w:hAnsi="Arial" w:cs="Arial"/>
                <w:lang w:eastAsia="ar-SA"/>
              </w:rPr>
            </w:pPr>
            <w:r w:rsidRPr="00F5366F">
              <w:rPr>
                <w:rFonts w:ascii="Arial" w:eastAsia="Times New Roman" w:hAnsi="Arial" w:cs="Arial"/>
                <w:lang w:eastAsia="ar-SA"/>
              </w:rPr>
              <w:t>Możliwość uwierzytelniania urządzeń na porcie w oparciu o adres MAC</w:t>
            </w:r>
          </w:p>
          <w:p w14:paraId="2F0C5C11" w14:textId="77777777" w:rsidR="005840EC" w:rsidRPr="00F5366F" w:rsidRDefault="005840EC" w:rsidP="00C52648">
            <w:pPr>
              <w:widowControl w:val="0"/>
              <w:rPr>
                <w:rFonts w:ascii="Arial" w:eastAsia="Times New Roman" w:hAnsi="Arial" w:cs="Arial"/>
                <w:lang w:eastAsia="ar-SA"/>
              </w:rPr>
            </w:pPr>
            <w:r w:rsidRPr="00F5366F">
              <w:rPr>
                <w:rFonts w:ascii="Arial" w:eastAsia="Times New Roman" w:hAnsi="Arial" w:cs="Arial"/>
                <w:lang w:eastAsia="ar-SA"/>
              </w:rPr>
              <w:t xml:space="preserve">Możliwość uwierzytelniania użytkowników w oparciu o portal www dla klientów bez suplikanta 802.1X </w:t>
            </w:r>
          </w:p>
          <w:p w14:paraId="0834BAF1" w14:textId="77777777" w:rsidR="005840EC" w:rsidRPr="00F5366F" w:rsidRDefault="005840EC" w:rsidP="00C52648">
            <w:pPr>
              <w:widowControl w:val="0"/>
              <w:rPr>
                <w:rFonts w:ascii="Arial" w:eastAsia="Times New Roman" w:hAnsi="Arial" w:cs="Arial"/>
                <w:lang w:eastAsia="ar-SA"/>
              </w:rPr>
            </w:pPr>
            <w:r w:rsidRPr="00F5366F">
              <w:rPr>
                <w:rFonts w:ascii="Arial" w:eastAsia="Times New Roman" w:hAnsi="Arial" w:cs="Arial"/>
                <w:lang w:eastAsia="ar-SA"/>
              </w:rPr>
              <w:t>Możliwość uwierzytelniania wielu użytkowników na jednym porcie oraz możliwość jednoczesnego uwierzytelniania na porcie telefonu IP i komputera PC podłączonego za telefonem</w:t>
            </w:r>
          </w:p>
          <w:p w14:paraId="69F45CF5" w14:textId="77777777" w:rsidR="005840EC" w:rsidRPr="00F5366F" w:rsidRDefault="005840EC" w:rsidP="00C52648">
            <w:pPr>
              <w:widowControl w:val="0"/>
              <w:rPr>
                <w:rFonts w:ascii="Arial" w:eastAsia="Times New Roman" w:hAnsi="Arial" w:cs="Arial"/>
                <w:lang w:eastAsia="ar-SA"/>
              </w:rPr>
            </w:pPr>
            <w:r w:rsidRPr="00F5366F">
              <w:rPr>
                <w:rFonts w:ascii="Arial" w:eastAsia="Times New Roman" w:hAnsi="Arial" w:cs="Arial"/>
                <w:lang w:eastAsia="ar-SA"/>
              </w:rPr>
              <w:t>Możliwość obsługi żądań Change of Authorization (CoA) zgodnie z RFC 5176</w:t>
            </w:r>
          </w:p>
          <w:p w14:paraId="5E9EFFB0" w14:textId="77777777" w:rsidR="005840EC" w:rsidRPr="00F5366F" w:rsidRDefault="005840EC" w:rsidP="00C52648">
            <w:pPr>
              <w:widowControl w:val="0"/>
              <w:rPr>
                <w:rFonts w:ascii="Arial" w:eastAsia="Times New Roman" w:hAnsi="Arial" w:cs="Arial"/>
                <w:lang w:eastAsia="ar-SA"/>
              </w:rPr>
            </w:pPr>
            <w:r w:rsidRPr="00F5366F">
              <w:rPr>
                <w:rFonts w:ascii="Arial" w:eastAsia="Times New Roman" w:hAnsi="Arial" w:cs="Arial"/>
                <w:lang w:eastAsia="ar-SA"/>
              </w:rPr>
              <w:t>1500 wpisów dla list kontroli dostępu (Security ACE)</w:t>
            </w:r>
          </w:p>
          <w:p w14:paraId="14C3F73B" w14:textId="77777777" w:rsidR="005840EC" w:rsidRPr="00F5366F" w:rsidRDefault="005840EC" w:rsidP="00C52648">
            <w:pPr>
              <w:widowControl w:val="0"/>
              <w:rPr>
                <w:rFonts w:ascii="Arial" w:eastAsia="Times New Roman" w:hAnsi="Arial" w:cs="Arial"/>
                <w:lang w:eastAsia="ar-SA"/>
              </w:rPr>
            </w:pPr>
            <w:r w:rsidRPr="00F5366F">
              <w:rPr>
                <w:rFonts w:ascii="Arial" w:eastAsia="Times New Roman" w:hAnsi="Arial" w:cs="Arial"/>
                <w:lang w:eastAsia="ar-SA"/>
              </w:rPr>
              <w:t>Funkcjonalność flexible authentication (możliwość wyboru kolejności uwierzytelniania – 802.1X/uwierzytelnianie w oparciu o MAC adres/uwierzytelnianie  oparciu o portal www)</w:t>
            </w:r>
          </w:p>
          <w:p w14:paraId="3CF04250" w14:textId="77777777" w:rsidR="005840EC" w:rsidRPr="00F5366F" w:rsidRDefault="005840EC" w:rsidP="00C52648">
            <w:pPr>
              <w:widowControl w:val="0"/>
              <w:rPr>
                <w:rFonts w:ascii="Arial" w:eastAsia="Times New Roman" w:hAnsi="Arial" w:cs="Arial"/>
                <w:lang w:val="en-US" w:eastAsia="ar-SA"/>
              </w:rPr>
            </w:pPr>
            <w:r w:rsidRPr="00F5366F">
              <w:rPr>
                <w:rFonts w:ascii="Arial" w:eastAsia="Times New Roman" w:hAnsi="Arial" w:cs="Arial"/>
                <w:lang w:val="en-US" w:eastAsia="ar-SA"/>
              </w:rPr>
              <w:t>Obsługa funkcji Port Security, DHCP Snooping, Dynamic ARP Inspection i IP Source Guard</w:t>
            </w:r>
          </w:p>
          <w:p w14:paraId="682CD386" w14:textId="77777777" w:rsidR="005840EC" w:rsidRPr="00F5366F" w:rsidRDefault="005840EC" w:rsidP="00C52648">
            <w:pPr>
              <w:widowControl w:val="0"/>
              <w:rPr>
                <w:rFonts w:ascii="Arial" w:eastAsia="Times New Roman" w:hAnsi="Arial" w:cs="Arial"/>
                <w:lang w:eastAsia="ar-SA"/>
              </w:rPr>
            </w:pPr>
            <w:r w:rsidRPr="00F5366F">
              <w:rPr>
                <w:rFonts w:ascii="Arial" w:eastAsia="Times New Roman" w:hAnsi="Arial" w:cs="Arial"/>
                <w:lang w:eastAsia="ar-SA"/>
              </w:rPr>
              <w:t>Zapewnienie podstawowych mechanizmów bezpieczeństwa IPv6 na brzegu sieci (IPv6 FHS) – w tym minimum ochronę przed rozgłaszaniem fałszywych komunikatów Router Advertisement (RA Guard) i ochronę przed dołączeniem nieuprawnionych serwerów DHCPv6 do sieci (DHCPv6 Guard)</w:t>
            </w:r>
          </w:p>
          <w:p w14:paraId="1ABB9B11" w14:textId="77777777" w:rsidR="005840EC" w:rsidRPr="00F5366F" w:rsidRDefault="005840EC" w:rsidP="00C52648">
            <w:pPr>
              <w:widowControl w:val="0"/>
              <w:rPr>
                <w:rFonts w:ascii="Arial" w:eastAsia="Times New Roman" w:hAnsi="Arial" w:cs="Arial"/>
                <w:lang w:eastAsia="ar-SA"/>
              </w:rPr>
            </w:pPr>
            <w:r w:rsidRPr="00F5366F">
              <w:rPr>
                <w:rFonts w:ascii="Arial" w:eastAsia="Times New Roman" w:hAnsi="Arial" w:cs="Arial"/>
                <w:lang w:eastAsia="ar-SA"/>
              </w:rPr>
              <w:t>Możliwość autoryzacji prób logowania do urządzenia (dostęp administracyjny) do serwerów RADIUS i TACACS+ Obsługa list kontroli dostępu (ACL), możliwość konfiguracji tzw. czasowych list ACL (aktywnych w określonych godzinach i dniach tygodnia)</w:t>
            </w:r>
          </w:p>
          <w:p w14:paraId="2A38976B" w14:textId="77777777" w:rsidR="005840EC" w:rsidRPr="00F5366F" w:rsidRDefault="005840EC" w:rsidP="00C52648">
            <w:pPr>
              <w:widowControl w:val="0"/>
              <w:rPr>
                <w:rFonts w:ascii="Arial" w:eastAsia="Times New Roman" w:hAnsi="Arial" w:cs="Arial"/>
                <w:lang w:eastAsia="ar-SA"/>
              </w:rPr>
            </w:pPr>
            <w:r w:rsidRPr="00F5366F">
              <w:rPr>
                <w:rFonts w:ascii="Arial" w:eastAsia="Times New Roman" w:hAnsi="Arial" w:cs="Arial"/>
                <w:lang w:eastAsia="ar-SA"/>
              </w:rPr>
              <w:t>Możliwość szyfrowania ruchu zgodnie z IEEE 802.1AE (MACSec) dla wszystkich portów przełącznika (dla połączeń switch-switch oraz switch-host)</w:t>
            </w:r>
          </w:p>
          <w:p w14:paraId="5815BF35" w14:textId="77777777" w:rsidR="005840EC" w:rsidRPr="00F5366F" w:rsidRDefault="005840EC" w:rsidP="00C52648">
            <w:pPr>
              <w:widowControl w:val="0"/>
              <w:rPr>
                <w:rFonts w:ascii="Arial" w:eastAsia="Times New Roman" w:hAnsi="Arial" w:cs="Arial"/>
                <w:lang w:eastAsia="ar-SA"/>
              </w:rPr>
            </w:pPr>
            <w:r w:rsidRPr="00F5366F">
              <w:rPr>
                <w:rFonts w:ascii="Arial" w:eastAsia="Times New Roman" w:hAnsi="Arial" w:cs="Arial"/>
                <w:lang w:eastAsia="ar-SA"/>
              </w:rPr>
              <w:t>Wbudowane mechanizmy ochrony warstwy kontrolnej przełącznika (CoPP – Control Plane Policing)</w:t>
            </w:r>
          </w:p>
          <w:p w14:paraId="55553E34" w14:textId="77777777" w:rsidR="005840EC" w:rsidRPr="00F5366F" w:rsidRDefault="005840EC" w:rsidP="00C52648">
            <w:pPr>
              <w:widowControl w:val="0"/>
              <w:rPr>
                <w:rFonts w:ascii="Arial" w:eastAsia="Times New Roman" w:hAnsi="Arial" w:cs="Arial"/>
                <w:lang w:eastAsia="ar-SA"/>
              </w:rPr>
            </w:pPr>
            <w:r w:rsidRPr="00F5366F">
              <w:rPr>
                <w:rFonts w:ascii="Arial" w:eastAsia="Times New Roman" w:hAnsi="Arial" w:cs="Arial"/>
                <w:lang w:eastAsia="ar-SA"/>
              </w:rPr>
              <w:t>Funkcja Private VLAN</w:t>
            </w:r>
          </w:p>
          <w:p w14:paraId="42402496" w14:textId="77777777" w:rsidR="005840EC" w:rsidRPr="00F5366F" w:rsidRDefault="005840EC" w:rsidP="00C52648">
            <w:pPr>
              <w:widowControl w:val="0"/>
              <w:rPr>
                <w:rFonts w:ascii="Arial" w:eastAsia="Times New Roman" w:hAnsi="Arial" w:cs="Arial"/>
                <w:lang w:eastAsia="ar-SA"/>
              </w:rPr>
            </w:pPr>
            <w:r w:rsidRPr="00F5366F">
              <w:rPr>
                <w:rFonts w:ascii="Arial" w:eastAsia="Times New Roman" w:hAnsi="Arial" w:cs="Arial"/>
                <w:lang w:eastAsia="ar-SA"/>
              </w:rPr>
              <w:t xml:space="preserve">Przełącznik umożliwia lokalną i zdalną obserwację ruchu na określonym porcie, polegającą na kopiowaniu pojawiających się na nim ramek i przesyłaniu ich do zdalnego </w:t>
            </w:r>
            <w:r w:rsidRPr="00F5366F">
              <w:rPr>
                <w:rFonts w:ascii="Arial" w:eastAsia="Times New Roman" w:hAnsi="Arial" w:cs="Arial"/>
                <w:lang w:eastAsia="ar-SA"/>
              </w:rPr>
              <w:lastRenderedPageBreak/>
              <w:t>urządzenia monitorującego – mechanizmy SPAN, RSPAN</w:t>
            </w:r>
          </w:p>
          <w:p w14:paraId="31C86436" w14:textId="77777777" w:rsidR="005840EC" w:rsidRPr="00F5366F" w:rsidRDefault="005840EC" w:rsidP="00C52648">
            <w:pPr>
              <w:rPr>
                <w:rFonts w:ascii="Arial" w:hAnsi="Arial" w:cs="Arial"/>
              </w:rPr>
            </w:pPr>
          </w:p>
        </w:tc>
        <w:tc>
          <w:tcPr>
            <w:tcW w:w="1284" w:type="dxa"/>
            <w:shd w:val="clear" w:color="auto" w:fill="auto"/>
          </w:tcPr>
          <w:p w14:paraId="6FB93DA9" w14:textId="77777777" w:rsidR="005840EC" w:rsidRPr="00F5366F" w:rsidRDefault="005840EC" w:rsidP="00C52648">
            <w:pPr>
              <w:jc w:val="center"/>
              <w:rPr>
                <w:rFonts w:ascii="Arial" w:hAnsi="Arial" w:cs="Arial"/>
              </w:rPr>
            </w:pPr>
            <w:r w:rsidRPr="00F5366F">
              <w:rPr>
                <w:rFonts w:ascii="Arial" w:hAnsi="Arial" w:cs="Arial"/>
              </w:rPr>
              <w:lastRenderedPageBreak/>
              <w:t>TAK</w:t>
            </w:r>
          </w:p>
        </w:tc>
        <w:tc>
          <w:tcPr>
            <w:tcW w:w="3323" w:type="dxa"/>
          </w:tcPr>
          <w:p w14:paraId="307F78A0" w14:textId="77777777" w:rsidR="005840EC" w:rsidRPr="00F5366F" w:rsidRDefault="005840EC" w:rsidP="00C52648">
            <w:pPr>
              <w:rPr>
                <w:rFonts w:ascii="Arial" w:hAnsi="Arial" w:cs="Arial"/>
              </w:rPr>
            </w:pPr>
          </w:p>
        </w:tc>
      </w:tr>
      <w:tr w:rsidR="005840EC" w:rsidRPr="00F5366F" w14:paraId="6273BEF3" w14:textId="77777777" w:rsidTr="00C52648">
        <w:tc>
          <w:tcPr>
            <w:tcW w:w="839" w:type="dxa"/>
          </w:tcPr>
          <w:p w14:paraId="2783298A" w14:textId="77777777" w:rsidR="005840EC" w:rsidRPr="00F5366F" w:rsidRDefault="005840EC" w:rsidP="00C52648">
            <w:pPr>
              <w:pStyle w:val="Akapitzlist"/>
              <w:numPr>
                <w:ilvl w:val="0"/>
                <w:numId w:val="13"/>
              </w:numPr>
              <w:rPr>
                <w:rFonts w:ascii="Arial" w:hAnsi="Arial" w:cs="Arial"/>
              </w:rPr>
            </w:pPr>
          </w:p>
        </w:tc>
        <w:tc>
          <w:tcPr>
            <w:tcW w:w="4902" w:type="dxa"/>
            <w:shd w:val="clear" w:color="auto" w:fill="auto"/>
            <w:vAlign w:val="center"/>
          </w:tcPr>
          <w:p w14:paraId="6DDD6B9F" w14:textId="77777777" w:rsidR="005840EC" w:rsidRPr="00F5366F" w:rsidRDefault="005840EC" w:rsidP="00C52648">
            <w:pPr>
              <w:widowControl w:val="0"/>
              <w:rPr>
                <w:rFonts w:ascii="Arial" w:eastAsia="Times New Roman" w:hAnsi="Arial" w:cs="Arial"/>
                <w:lang w:eastAsia="ar-SA"/>
              </w:rPr>
            </w:pPr>
            <w:r w:rsidRPr="00F5366F">
              <w:rPr>
                <w:rFonts w:ascii="Arial" w:eastAsia="Lucida Sans Unicode" w:hAnsi="Arial" w:cs="Arial"/>
                <w:lang w:eastAsia="ar-SA"/>
              </w:rPr>
              <w:t xml:space="preserve">Technologie umożliwiające zapewnienie autentyczności sprzętu i oprogramowania: </w:t>
            </w:r>
            <w:r w:rsidRPr="00F5366F">
              <w:rPr>
                <w:rFonts w:ascii="Arial" w:eastAsia="Times New Roman" w:hAnsi="Arial" w:cs="Arial"/>
                <w:lang w:eastAsia="ar-SA"/>
              </w:rPr>
              <w:t>Trust Anchor Module - odporne na manipulacje, zabezpieczone kryptograficzne, jednoukładowe rozwiązanie zapewniające autentyczność sprzętu w celu jednoznacznej identyfikacji produktu – daje pewność, że produkt jest oryginalny</w:t>
            </w:r>
          </w:p>
          <w:p w14:paraId="6276A074" w14:textId="77777777" w:rsidR="005840EC" w:rsidRPr="00F5366F" w:rsidRDefault="005840EC" w:rsidP="00C52648">
            <w:pPr>
              <w:widowControl w:val="0"/>
              <w:rPr>
                <w:rFonts w:ascii="Arial" w:eastAsia="Times New Roman" w:hAnsi="Arial" w:cs="Arial"/>
                <w:lang w:eastAsia="ar-SA"/>
              </w:rPr>
            </w:pPr>
            <w:r w:rsidRPr="00F5366F">
              <w:rPr>
                <w:rFonts w:ascii="Arial" w:eastAsia="Times New Roman" w:hAnsi="Arial" w:cs="Arial"/>
                <w:lang w:eastAsia="ar-SA"/>
              </w:rPr>
              <w:t xml:space="preserve">Secure Boot – zabezpiecza proces sekwencji startowej zapewniając, że mamy niezmieniony sprzęt oraz zapewniając warstwową ochronę przed próbą załadowania nielegalnego/zmodyfikowanego oprogramowania systemowego </w:t>
            </w:r>
          </w:p>
          <w:p w14:paraId="7BF67F58" w14:textId="77777777" w:rsidR="005840EC" w:rsidRPr="00F5366F" w:rsidRDefault="005840EC" w:rsidP="00C52648">
            <w:pPr>
              <w:rPr>
                <w:rFonts w:ascii="Arial" w:hAnsi="Arial" w:cs="Arial"/>
              </w:rPr>
            </w:pPr>
            <w:r w:rsidRPr="00F5366F">
              <w:rPr>
                <w:rFonts w:ascii="Arial" w:eastAsia="Times New Roman" w:hAnsi="Arial" w:cs="Arial"/>
                <w:lang w:eastAsia="ar-SA"/>
              </w:rPr>
              <w:t>Image signing - obrazy podpisane kryptograficznie zapewniają, że oprogramowanie systemowe  (firmware), BIOS i inne oprogramowanie są autentyczne i niezmodyfikowane. Podczas uruchamiania systemu sygnatury oprogramowania są sprawdzane pod kątem integralności.</w:t>
            </w:r>
          </w:p>
        </w:tc>
        <w:tc>
          <w:tcPr>
            <w:tcW w:w="1284" w:type="dxa"/>
            <w:shd w:val="clear" w:color="auto" w:fill="auto"/>
          </w:tcPr>
          <w:p w14:paraId="3A8040D0" w14:textId="77777777" w:rsidR="005840EC" w:rsidRPr="00F5366F" w:rsidRDefault="005840EC" w:rsidP="00C52648">
            <w:pPr>
              <w:jc w:val="center"/>
              <w:rPr>
                <w:rFonts w:ascii="Arial" w:hAnsi="Arial" w:cs="Arial"/>
              </w:rPr>
            </w:pPr>
            <w:r w:rsidRPr="00F5366F">
              <w:rPr>
                <w:rFonts w:ascii="Arial" w:hAnsi="Arial" w:cs="Arial"/>
              </w:rPr>
              <w:t>TAK</w:t>
            </w:r>
          </w:p>
        </w:tc>
        <w:tc>
          <w:tcPr>
            <w:tcW w:w="3323" w:type="dxa"/>
          </w:tcPr>
          <w:p w14:paraId="6543507D" w14:textId="77777777" w:rsidR="005840EC" w:rsidRPr="00F5366F" w:rsidRDefault="005840EC" w:rsidP="00C52648">
            <w:pPr>
              <w:rPr>
                <w:rFonts w:ascii="Arial" w:hAnsi="Arial" w:cs="Arial"/>
              </w:rPr>
            </w:pPr>
          </w:p>
        </w:tc>
      </w:tr>
      <w:tr w:rsidR="005840EC" w:rsidRPr="00F5366F" w14:paraId="7BB2414F" w14:textId="77777777" w:rsidTr="00C52648">
        <w:tc>
          <w:tcPr>
            <w:tcW w:w="839" w:type="dxa"/>
          </w:tcPr>
          <w:p w14:paraId="0D714D91" w14:textId="77777777" w:rsidR="005840EC" w:rsidRPr="00F5366F" w:rsidRDefault="005840EC" w:rsidP="00C52648">
            <w:pPr>
              <w:pStyle w:val="Akapitzlist"/>
              <w:numPr>
                <w:ilvl w:val="0"/>
                <w:numId w:val="13"/>
              </w:numPr>
              <w:rPr>
                <w:rFonts w:ascii="Arial" w:hAnsi="Arial" w:cs="Arial"/>
              </w:rPr>
            </w:pPr>
          </w:p>
        </w:tc>
        <w:tc>
          <w:tcPr>
            <w:tcW w:w="4902" w:type="dxa"/>
            <w:shd w:val="clear" w:color="auto" w:fill="auto"/>
            <w:vAlign w:val="center"/>
          </w:tcPr>
          <w:p w14:paraId="4EB96C9F" w14:textId="77777777" w:rsidR="005840EC" w:rsidRPr="00F5366F" w:rsidRDefault="005840EC" w:rsidP="00C52648">
            <w:pPr>
              <w:widowControl w:val="0"/>
              <w:rPr>
                <w:rFonts w:ascii="Arial" w:eastAsia="Times New Roman" w:hAnsi="Arial" w:cs="Arial"/>
                <w:lang w:eastAsia="ar-SA"/>
              </w:rPr>
            </w:pPr>
            <w:r w:rsidRPr="00F5366F">
              <w:rPr>
                <w:rFonts w:ascii="Arial" w:eastAsia="Lucida Sans Unicode" w:hAnsi="Arial" w:cs="Arial"/>
                <w:lang w:eastAsia="ar-SA"/>
              </w:rPr>
              <w:t xml:space="preserve">Mechanizmy związane z zapewnieniem jakości usług w sieci: </w:t>
            </w:r>
            <w:r w:rsidRPr="00F5366F">
              <w:rPr>
                <w:rFonts w:ascii="Arial" w:eastAsia="Times New Roman" w:hAnsi="Arial" w:cs="Arial"/>
                <w:lang w:eastAsia="ar-SA"/>
              </w:rPr>
              <w:t>Implementacja 8 kolejek dla ruchu wyjściowego na każdym porcie dla obsługi ruchu o różnej klasie obsługi</w:t>
            </w:r>
          </w:p>
          <w:p w14:paraId="3A88EB66" w14:textId="77777777" w:rsidR="005840EC" w:rsidRPr="00F5366F" w:rsidRDefault="005840EC" w:rsidP="00C52648">
            <w:pPr>
              <w:widowControl w:val="0"/>
              <w:rPr>
                <w:rFonts w:ascii="Arial" w:eastAsia="Times New Roman" w:hAnsi="Arial" w:cs="Arial"/>
                <w:lang w:eastAsia="ar-SA"/>
              </w:rPr>
            </w:pPr>
            <w:r w:rsidRPr="00F5366F">
              <w:rPr>
                <w:rFonts w:ascii="Arial" w:eastAsia="Times New Roman" w:hAnsi="Arial" w:cs="Arial"/>
                <w:lang w:eastAsia="ar-SA"/>
              </w:rPr>
              <w:t>Implementacja algorytmu Shaped Round Robin dla obsługi kolejek</w:t>
            </w:r>
          </w:p>
          <w:p w14:paraId="31BB8784" w14:textId="77777777" w:rsidR="005840EC" w:rsidRPr="00F5366F" w:rsidRDefault="005840EC" w:rsidP="00C52648">
            <w:pPr>
              <w:widowControl w:val="0"/>
              <w:rPr>
                <w:rFonts w:ascii="Arial" w:eastAsia="Times New Roman" w:hAnsi="Arial" w:cs="Arial"/>
                <w:lang w:eastAsia="ar-SA"/>
              </w:rPr>
            </w:pPr>
            <w:r w:rsidRPr="00F5366F">
              <w:rPr>
                <w:rFonts w:ascii="Arial" w:eastAsia="Times New Roman" w:hAnsi="Arial" w:cs="Arial"/>
                <w:lang w:eastAsia="ar-SA"/>
              </w:rPr>
              <w:t>Możliwość obsługi jednej z powyżej wspomnianych kolejek z bezwzględnym priorytetem w stosunku do innych (Strict Priority)</w:t>
            </w:r>
          </w:p>
          <w:p w14:paraId="024A962B" w14:textId="77777777" w:rsidR="005840EC" w:rsidRPr="00F5366F" w:rsidRDefault="005840EC" w:rsidP="00C52648">
            <w:pPr>
              <w:widowControl w:val="0"/>
              <w:rPr>
                <w:rFonts w:ascii="Arial" w:eastAsia="Times New Roman" w:hAnsi="Arial" w:cs="Arial"/>
                <w:lang w:eastAsia="ar-SA"/>
              </w:rPr>
            </w:pPr>
            <w:r w:rsidRPr="00F5366F">
              <w:rPr>
                <w:rFonts w:ascii="Arial" w:eastAsia="Times New Roman" w:hAnsi="Arial" w:cs="Arial"/>
                <w:lang w:eastAsia="ar-SA"/>
              </w:rPr>
              <w:t>Klasyfikacja ruchu do klas różnej jakości obsługi (QoS) poprzez wykorzystanie następujących parametrów: źródłowy/docelowy adres MAC, źródłowy/docelowy adres IP, źródłowy/docelowy port TCP</w:t>
            </w:r>
          </w:p>
          <w:p w14:paraId="026FA07A" w14:textId="77777777" w:rsidR="005840EC" w:rsidRPr="00F5366F" w:rsidRDefault="005840EC" w:rsidP="00C52648">
            <w:pPr>
              <w:widowControl w:val="0"/>
              <w:rPr>
                <w:rFonts w:ascii="Arial" w:eastAsia="Times New Roman" w:hAnsi="Arial" w:cs="Arial"/>
                <w:lang w:eastAsia="ar-SA"/>
              </w:rPr>
            </w:pPr>
            <w:r w:rsidRPr="00F5366F">
              <w:rPr>
                <w:rFonts w:ascii="Arial" w:eastAsia="Times New Roman" w:hAnsi="Arial" w:cs="Arial"/>
                <w:lang w:eastAsia="ar-SA"/>
              </w:rPr>
              <w:t xml:space="preserve">Możliwość ograniczania pasma dostępnego na danym porcie dla ruchu o danej klasie obsługi z dokładnością do 8 Kbps (policing, rate limiting) </w:t>
            </w:r>
          </w:p>
          <w:p w14:paraId="0F6C2C49" w14:textId="77777777" w:rsidR="005840EC" w:rsidRPr="00F5366F" w:rsidRDefault="005840EC" w:rsidP="00C52648">
            <w:pPr>
              <w:widowControl w:val="0"/>
              <w:rPr>
                <w:rFonts w:ascii="Arial" w:eastAsia="Times New Roman" w:hAnsi="Arial" w:cs="Arial"/>
                <w:lang w:eastAsia="ar-SA"/>
              </w:rPr>
            </w:pPr>
            <w:r w:rsidRPr="00F5366F">
              <w:rPr>
                <w:rFonts w:ascii="Arial" w:eastAsia="Times New Roman" w:hAnsi="Arial" w:cs="Arial"/>
                <w:lang w:eastAsia="ar-SA"/>
              </w:rPr>
              <w:t>Kontrola sztormów dla ruchu broadcast/multicast/unicast Możliwość zmiany przez urządzenie kodu wartości QoS zawartego w ramce Ethernet lub pakiecie IP – poprzez zmianę pola 802.1p (CoS) oraz IP ToS/DSCP</w:t>
            </w:r>
          </w:p>
          <w:p w14:paraId="43EBAD54" w14:textId="77777777" w:rsidR="005840EC" w:rsidRPr="00F5366F" w:rsidRDefault="005840EC" w:rsidP="00C52648">
            <w:pPr>
              <w:rPr>
                <w:rFonts w:ascii="Arial" w:hAnsi="Arial" w:cs="Arial"/>
              </w:rPr>
            </w:pPr>
          </w:p>
        </w:tc>
        <w:tc>
          <w:tcPr>
            <w:tcW w:w="1284" w:type="dxa"/>
            <w:shd w:val="clear" w:color="auto" w:fill="auto"/>
          </w:tcPr>
          <w:p w14:paraId="4365464D" w14:textId="77777777" w:rsidR="005840EC" w:rsidRPr="00F5366F" w:rsidRDefault="005840EC" w:rsidP="00C52648">
            <w:pPr>
              <w:jc w:val="center"/>
              <w:rPr>
                <w:rFonts w:ascii="Arial" w:hAnsi="Arial" w:cs="Arial"/>
              </w:rPr>
            </w:pPr>
            <w:r w:rsidRPr="00F5366F">
              <w:rPr>
                <w:rFonts w:ascii="Arial" w:hAnsi="Arial" w:cs="Arial"/>
              </w:rPr>
              <w:t>TAK</w:t>
            </w:r>
          </w:p>
        </w:tc>
        <w:tc>
          <w:tcPr>
            <w:tcW w:w="3323" w:type="dxa"/>
          </w:tcPr>
          <w:p w14:paraId="1F46D6FC" w14:textId="77777777" w:rsidR="005840EC" w:rsidRPr="00F5366F" w:rsidRDefault="005840EC" w:rsidP="00C52648">
            <w:pPr>
              <w:rPr>
                <w:rFonts w:ascii="Arial" w:hAnsi="Arial" w:cs="Arial"/>
              </w:rPr>
            </w:pPr>
          </w:p>
        </w:tc>
      </w:tr>
      <w:tr w:rsidR="005840EC" w:rsidRPr="00F5366F" w14:paraId="46BE9BCF" w14:textId="77777777" w:rsidTr="00C52648">
        <w:tc>
          <w:tcPr>
            <w:tcW w:w="839" w:type="dxa"/>
          </w:tcPr>
          <w:p w14:paraId="008063A5" w14:textId="77777777" w:rsidR="005840EC" w:rsidRPr="00F5366F" w:rsidRDefault="005840EC" w:rsidP="00C52648">
            <w:pPr>
              <w:pStyle w:val="Akapitzlist"/>
              <w:numPr>
                <w:ilvl w:val="0"/>
                <w:numId w:val="13"/>
              </w:numPr>
              <w:rPr>
                <w:rFonts w:ascii="Arial" w:hAnsi="Arial" w:cs="Arial"/>
              </w:rPr>
            </w:pPr>
          </w:p>
        </w:tc>
        <w:tc>
          <w:tcPr>
            <w:tcW w:w="4902" w:type="dxa"/>
            <w:shd w:val="clear" w:color="auto" w:fill="auto"/>
            <w:vAlign w:val="center"/>
          </w:tcPr>
          <w:p w14:paraId="587B72CD" w14:textId="77777777" w:rsidR="005840EC" w:rsidRPr="00F5366F" w:rsidRDefault="005840EC" w:rsidP="00C52648">
            <w:pPr>
              <w:widowControl w:val="0"/>
              <w:rPr>
                <w:rFonts w:ascii="Arial" w:eastAsia="Times New Roman" w:hAnsi="Arial" w:cs="Arial"/>
                <w:lang w:eastAsia="ar-SA"/>
              </w:rPr>
            </w:pPr>
            <w:r w:rsidRPr="00F5366F">
              <w:rPr>
                <w:rFonts w:ascii="Arial" w:eastAsia="Lucida Sans Unicode" w:hAnsi="Arial" w:cs="Arial"/>
                <w:lang w:eastAsia="ar-SA"/>
              </w:rPr>
              <w:t xml:space="preserve">Obsługa protokołów routingu: </w:t>
            </w:r>
            <w:r w:rsidRPr="00F5366F">
              <w:rPr>
                <w:rFonts w:ascii="Arial" w:eastAsia="Times New Roman" w:hAnsi="Arial" w:cs="Arial"/>
                <w:lang w:eastAsia="ar-SA"/>
              </w:rPr>
              <w:t>Routing statyczny dla IPv4 i IPv6</w:t>
            </w:r>
          </w:p>
          <w:p w14:paraId="12F015B7" w14:textId="77777777" w:rsidR="005840EC" w:rsidRPr="00F5366F" w:rsidRDefault="005840EC" w:rsidP="00C52648">
            <w:pPr>
              <w:widowControl w:val="0"/>
              <w:rPr>
                <w:rFonts w:ascii="Arial" w:eastAsia="Times New Roman" w:hAnsi="Arial" w:cs="Arial"/>
                <w:lang w:eastAsia="ar-SA"/>
              </w:rPr>
            </w:pPr>
            <w:r w:rsidRPr="00F5366F">
              <w:rPr>
                <w:rFonts w:ascii="Arial" w:eastAsia="Times New Roman" w:hAnsi="Arial" w:cs="Arial"/>
                <w:lang w:eastAsia="ar-SA"/>
              </w:rPr>
              <w:t>Routing dynamiczny – RIP, OSPF (do 1000 tras)</w:t>
            </w:r>
          </w:p>
          <w:p w14:paraId="1F7DDA5C" w14:textId="77777777" w:rsidR="005840EC" w:rsidRPr="00F5366F" w:rsidRDefault="005840EC" w:rsidP="00C52648">
            <w:pPr>
              <w:widowControl w:val="0"/>
              <w:rPr>
                <w:rFonts w:ascii="Arial" w:eastAsia="Times New Roman" w:hAnsi="Arial" w:cs="Arial"/>
                <w:lang w:eastAsia="ar-SA"/>
              </w:rPr>
            </w:pPr>
            <w:r w:rsidRPr="00F5366F">
              <w:rPr>
                <w:rFonts w:ascii="Arial" w:eastAsia="Times New Roman" w:hAnsi="Arial" w:cs="Arial"/>
                <w:lang w:eastAsia="ar-SA"/>
              </w:rPr>
              <w:t>Policy-based routing (PBR)</w:t>
            </w:r>
          </w:p>
          <w:p w14:paraId="3A2EBCD6" w14:textId="77777777" w:rsidR="005840EC" w:rsidRPr="00F5366F" w:rsidRDefault="005840EC" w:rsidP="00C52648">
            <w:pPr>
              <w:rPr>
                <w:rFonts w:ascii="Arial" w:hAnsi="Arial" w:cs="Arial"/>
              </w:rPr>
            </w:pPr>
            <w:r w:rsidRPr="00F5366F">
              <w:rPr>
                <w:rFonts w:ascii="Arial" w:eastAsia="Times New Roman" w:hAnsi="Arial" w:cs="Arial"/>
                <w:lang w:eastAsia="ar-SA"/>
              </w:rPr>
              <w:t>Obsługa protokołu redundancji bramy (VRRP)</w:t>
            </w:r>
          </w:p>
        </w:tc>
        <w:tc>
          <w:tcPr>
            <w:tcW w:w="1284" w:type="dxa"/>
            <w:shd w:val="clear" w:color="auto" w:fill="auto"/>
          </w:tcPr>
          <w:p w14:paraId="2E0F272C" w14:textId="77777777" w:rsidR="005840EC" w:rsidRPr="00F5366F" w:rsidRDefault="005840EC" w:rsidP="00C52648">
            <w:pPr>
              <w:jc w:val="center"/>
              <w:rPr>
                <w:rFonts w:ascii="Arial" w:hAnsi="Arial" w:cs="Arial"/>
              </w:rPr>
            </w:pPr>
            <w:r w:rsidRPr="00F5366F">
              <w:rPr>
                <w:rFonts w:ascii="Arial" w:hAnsi="Arial" w:cs="Arial"/>
              </w:rPr>
              <w:t>TAK</w:t>
            </w:r>
          </w:p>
        </w:tc>
        <w:tc>
          <w:tcPr>
            <w:tcW w:w="3323" w:type="dxa"/>
          </w:tcPr>
          <w:p w14:paraId="165E9D20" w14:textId="77777777" w:rsidR="005840EC" w:rsidRPr="00F5366F" w:rsidRDefault="005840EC" w:rsidP="00C52648">
            <w:pPr>
              <w:rPr>
                <w:rFonts w:ascii="Arial" w:hAnsi="Arial" w:cs="Arial"/>
              </w:rPr>
            </w:pPr>
          </w:p>
        </w:tc>
      </w:tr>
      <w:tr w:rsidR="005840EC" w:rsidRPr="00F5366F" w14:paraId="74014F17" w14:textId="77777777" w:rsidTr="00C52648">
        <w:tc>
          <w:tcPr>
            <w:tcW w:w="839" w:type="dxa"/>
          </w:tcPr>
          <w:p w14:paraId="196C1D1B" w14:textId="77777777" w:rsidR="005840EC" w:rsidRPr="00F5366F" w:rsidRDefault="005840EC" w:rsidP="00C52648">
            <w:pPr>
              <w:pStyle w:val="Akapitzlist"/>
              <w:numPr>
                <w:ilvl w:val="0"/>
                <w:numId w:val="13"/>
              </w:numPr>
              <w:rPr>
                <w:rFonts w:ascii="Arial" w:hAnsi="Arial" w:cs="Arial"/>
              </w:rPr>
            </w:pPr>
          </w:p>
        </w:tc>
        <w:tc>
          <w:tcPr>
            <w:tcW w:w="4902" w:type="dxa"/>
            <w:shd w:val="clear" w:color="auto" w:fill="auto"/>
            <w:vAlign w:val="center"/>
          </w:tcPr>
          <w:p w14:paraId="63A56488" w14:textId="77777777" w:rsidR="005840EC" w:rsidRPr="00F5366F" w:rsidRDefault="005840EC" w:rsidP="00C52648">
            <w:pPr>
              <w:widowControl w:val="0"/>
              <w:rPr>
                <w:rFonts w:ascii="Arial" w:eastAsia="Times New Roman" w:hAnsi="Arial" w:cs="Arial"/>
                <w:lang w:eastAsia="ar-SA"/>
              </w:rPr>
            </w:pPr>
            <w:r w:rsidRPr="00F5366F">
              <w:rPr>
                <w:rFonts w:ascii="Arial" w:eastAsia="Lucida Sans Unicode" w:hAnsi="Arial" w:cs="Arial"/>
                <w:lang w:eastAsia="ar-SA"/>
              </w:rPr>
              <w:t xml:space="preserve">Zarządzanie: </w:t>
            </w:r>
            <w:r w:rsidRPr="00F5366F">
              <w:rPr>
                <w:rFonts w:ascii="Arial" w:eastAsia="Times New Roman" w:hAnsi="Arial" w:cs="Arial"/>
                <w:lang w:eastAsia="ar-SA"/>
              </w:rPr>
              <w:t>Port konsoli</w:t>
            </w:r>
          </w:p>
          <w:p w14:paraId="5B0E996F" w14:textId="77777777" w:rsidR="005840EC" w:rsidRPr="00F5366F" w:rsidRDefault="005840EC" w:rsidP="00C52648">
            <w:pPr>
              <w:widowControl w:val="0"/>
              <w:rPr>
                <w:rFonts w:ascii="Arial" w:eastAsia="Times New Roman" w:hAnsi="Arial" w:cs="Arial"/>
                <w:lang w:eastAsia="ar-SA"/>
              </w:rPr>
            </w:pPr>
            <w:r w:rsidRPr="00F5366F">
              <w:rPr>
                <w:rFonts w:ascii="Arial" w:eastAsia="Times New Roman" w:hAnsi="Arial" w:cs="Arial"/>
                <w:lang w:eastAsia="ar-SA"/>
              </w:rPr>
              <w:lastRenderedPageBreak/>
              <w:t>Dedykowany port Ethernet do zarządzania out-of-band</w:t>
            </w:r>
          </w:p>
          <w:p w14:paraId="5A2123F8" w14:textId="77777777" w:rsidR="005840EC" w:rsidRPr="00F5366F" w:rsidRDefault="005840EC" w:rsidP="00C52648">
            <w:pPr>
              <w:widowControl w:val="0"/>
              <w:rPr>
                <w:rFonts w:ascii="Arial" w:eastAsia="Times New Roman" w:hAnsi="Arial" w:cs="Arial"/>
                <w:lang w:eastAsia="ar-SA"/>
              </w:rPr>
            </w:pPr>
            <w:r w:rsidRPr="00F5366F">
              <w:rPr>
                <w:rFonts w:ascii="Arial" w:eastAsia="Times New Roman" w:hAnsi="Arial" w:cs="Arial"/>
                <w:lang w:eastAsia="ar-SA"/>
              </w:rPr>
              <w:t>Plik konfiguracyjny urządzenia możliwy do edycji w trybie off-line (możliwość przeglądania i zmian konfiguracji w pliku tekstowym na dowolnym urządzeniu PC). Po zapisaniu konfiguracji w pamięci nieulotnej możliwość uruchomienia urządzenia z nową konfiguracją</w:t>
            </w:r>
          </w:p>
          <w:p w14:paraId="446DC978" w14:textId="77777777" w:rsidR="005840EC" w:rsidRPr="00F5366F" w:rsidRDefault="005840EC" w:rsidP="00C52648">
            <w:pPr>
              <w:widowControl w:val="0"/>
              <w:rPr>
                <w:rFonts w:ascii="Arial" w:eastAsia="Times New Roman" w:hAnsi="Arial" w:cs="Arial"/>
                <w:lang w:eastAsia="ar-SA"/>
              </w:rPr>
            </w:pPr>
            <w:r w:rsidRPr="00F5366F">
              <w:rPr>
                <w:rFonts w:ascii="Arial" w:eastAsia="Times New Roman" w:hAnsi="Arial" w:cs="Arial"/>
                <w:lang w:eastAsia="ar-SA"/>
              </w:rPr>
              <w:t>Obsługa protokołów SNMPv3, SSHv2, SCP, https, syslog – z wykorzystaniem protokołów IPv4 i IPv6</w:t>
            </w:r>
          </w:p>
          <w:p w14:paraId="42D6DB68" w14:textId="77777777" w:rsidR="005840EC" w:rsidRPr="00F5366F" w:rsidRDefault="005840EC" w:rsidP="00C52648">
            <w:pPr>
              <w:widowControl w:val="0"/>
              <w:rPr>
                <w:rFonts w:ascii="Arial" w:eastAsia="Times New Roman" w:hAnsi="Arial" w:cs="Arial"/>
                <w:lang w:eastAsia="ar-SA"/>
              </w:rPr>
            </w:pPr>
            <w:r w:rsidRPr="00F5366F">
              <w:rPr>
                <w:rFonts w:ascii="Arial" w:eastAsia="Times New Roman" w:hAnsi="Arial" w:cs="Arial"/>
                <w:lang w:eastAsia="ar-SA"/>
              </w:rPr>
              <w:t>Możliwość konfiguracji za pomocą protokołu NETCONF (RFC 6241) i modelowania YANGa (RFC 6020) oraz eksportowania zdefiniowanych według potrzeb danych do zewnętrznych systemów</w:t>
            </w:r>
          </w:p>
          <w:p w14:paraId="47AC0451" w14:textId="77777777" w:rsidR="005840EC" w:rsidRPr="00F5366F" w:rsidRDefault="005840EC" w:rsidP="00C52648">
            <w:pPr>
              <w:widowControl w:val="0"/>
              <w:rPr>
                <w:rFonts w:ascii="Arial" w:eastAsia="Times New Roman" w:hAnsi="Arial" w:cs="Arial"/>
                <w:lang w:eastAsia="ar-SA"/>
              </w:rPr>
            </w:pPr>
            <w:r w:rsidRPr="00F5366F">
              <w:rPr>
                <w:rFonts w:ascii="Arial" w:eastAsia="Times New Roman" w:hAnsi="Arial" w:cs="Arial"/>
                <w:lang w:eastAsia="ar-SA"/>
              </w:rPr>
              <w:t>Przełącznik posiada diodę umożliwiającą identyfikację konkretnego urządzenia podczas akcji serwisowych</w:t>
            </w:r>
          </w:p>
          <w:p w14:paraId="2D2E619B" w14:textId="77777777" w:rsidR="005840EC" w:rsidRPr="00F5366F" w:rsidRDefault="005840EC" w:rsidP="00C52648">
            <w:pPr>
              <w:widowControl w:val="0"/>
              <w:rPr>
                <w:rFonts w:ascii="Arial" w:eastAsia="Times New Roman" w:hAnsi="Arial" w:cs="Arial"/>
                <w:lang w:eastAsia="ar-SA"/>
              </w:rPr>
            </w:pPr>
            <w:r w:rsidRPr="00F5366F">
              <w:rPr>
                <w:rFonts w:ascii="Arial" w:eastAsia="Times New Roman" w:hAnsi="Arial" w:cs="Arial"/>
                <w:lang w:eastAsia="ar-SA"/>
              </w:rPr>
              <w:t>Przełącznik posiada wbudowany tag RFID w celu łatwiejszego zarządzania infrastrukturą</w:t>
            </w:r>
          </w:p>
          <w:p w14:paraId="67634A67" w14:textId="77777777" w:rsidR="005840EC" w:rsidRPr="00F5366F" w:rsidRDefault="005840EC" w:rsidP="00C52648">
            <w:pPr>
              <w:rPr>
                <w:rFonts w:ascii="Arial" w:hAnsi="Arial" w:cs="Arial"/>
              </w:rPr>
            </w:pPr>
            <w:r w:rsidRPr="00F5366F">
              <w:rPr>
                <w:rFonts w:ascii="Arial" w:eastAsia="Times New Roman" w:hAnsi="Arial" w:cs="Arial"/>
                <w:lang w:eastAsia="ar-SA"/>
              </w:rPr>
              <w:t>Port USB umożliwiający podłączenie zewnętrznego nośnika danych. Urządzenie ma możliwość uruchomienia z nośnika danych umieszczonego w porcie USB</w:t>
            </w:r>
          </w:p>
        </w:tc>
        <w:tc>
          <w:tcPr>
            <w:tcW w:w="1284" w:type="dxa"/>
            <w:shd w:val="clear" w:color="auto" w:fill="auto"/>
          </w:tcPr>
          <w:p w14:paraId="672A3C1D" w14:textId="77777777" w:rsidR="005840EC" w:rsidRPr="00F5366F" w:rsidRDefault="005840EC" w:rsidP="00C52648">
            <w:pPr>
              <w:jc w:val="center"/>
              <w:rPr>
                <w:rFonts w:ascii="Arial" w:hAnsi="Arial" w:cs="Arial"/>
              </w:rPr>
            </w:pPr>
            <w:r w:rsidRPr="00F5366F">
              <w:rPr>
                <w:rFonts w:ascii="Arial" w:hAnsi="Arial" w:cs="Arial"/>
              </w:rPr>
              <w:lastRenderedPageBreak/>
              <w:t>TAK</w:t>
            </w:r>
          </w:p>
        </w:tc>
        <w:tc>
          <w:tcPr>
            <w:tcW w:w="3323" w:type="dxa"/>
          </w:tcPr>
          <w:p w14:paraId="5A51178C" w14:textId="77777777" w:rsidR="005840EC" w:rsidRPr="00F5366F" w:rsidRDefault="005840EC" w:rsidP="00C52648">
            <w:pPr>
              <w:rPr>
                <w:rFonts w:ascii="Arial" w:hAnsi="Arial" w:cs="Arial"/>
              </w:rPr>
            </w:pPr>
          </w:p>
        </w:tc>
      </w:tr>
    </w:tbl>
    <w:p w14:paraId="71442182" w14:textId="77777777" w:rsidR="005840EC" w:rsidRPr="00181C95" w:rsidRDefault="005840EC" w:rsidP="005840EC">
      <w:pPr>
        <w:spacing w:after="0" w:line="240" w:lineRule="auto"/>
        <w:rPr>
          <w:rFonts w:ascii="Times New Roman" w:hAnsi="Times New Roman" w:cs="Times New Roman"/>
          <w:bCs/>
        </w:rPr>
      </w:pPr>
    </w:p>
    <w:p w14:paraId="5DC677AE" w14:textId="7EBFC8AC" w:rsidR="005840EC" w:rsidRPr="005840EC" w:rsidRDefault="005840EC" w:rsidP="005840EC">
      <w:pPr>
        <w:spacing w:after="0"/>
        <w:jc w:val="center"/>
        <w:rPr>
          <w:rFonts w:ascii="Arial" w:hAnsi="Arial" w:cs="Arial"/>
          <w:b/>
        </w:rPr>
      </w:pPr>
      <w:r w:rsidRPr="005840EC">
        <w:rPr>
          <w:rFonts w:ascii="Arial" w:hAnsi="Arial" w:cs="Arial"/>
          <w:b/>
        </w:rPr>
        <w:t xml:space="preserve">WYMAGANE WARUNKI </w:t>
      </w:r>
    </w:p>
    <w:p w14:paraId="21EA2701" w14:textId="77777777" w:rsidR="005840EC" w:rsidRPr="005840EC" w:rsidRDefault="005840EC" w:rsidP="005840EC">
      <w:pPr>
        <w:spacing w:after="0"/>
        <w:jc w:val="center"/>
        <w:rPr>
          <w:rFonts w:ascii="Arial" w:hAnsi="Arial" w:cs="Arial"/>
          <w:b/>
        </w:rPr>
      </w:pPr>
    </w:p>
    <w:p w14:paraId="2EE70E35" w14:textId="77777777" w:rsidR="005840EC" w:rsidRPr="005840EC" w:rsidRDefault="005840EC" w:rsidP="005840EC">
      <w:pPr>
        <w:widowControl w:val="0"/>
        <w:spacing w:line="254" w:lineRule="auto"/>
        <w:rPr>
          <w:rFonts w:ascii="Arial" w:eastAsia="Lucida Sans Unicode" w:hAnsi="Arial" w:cs="Arial"/>
          <w:lang w:eastAsia="ar-SA"/>
        </w:rPr>
      </w:pPr>
      <w:r w:rsidRPr="005840EC">
        <w:rPr>
          <w:rFonts w:ascii="Arial" w:eastAsia="Lucida Sans Unicode" w:hAnsi="Arial" w:cs="Arial"/>
          <w:lang w:eastAsia="ar-SA"/>
        </w:rPr>
        <w:t>Min. 36 miesięcy gwarancji producenta w miejscu instalacji sprzętu, z czasem reakcji do następnego dnia roboczego od przyjęcia zgłoszenia, z wyjątkiem komputerów mobilnych.</w:t>
      </w:r>
    </w:p>
    <w:p w14:paraId="7118CD9C" w14:textId="77777777" w:rsidR="005840EC" w:rsidRPr="005840EC" w:rsidRDefault="005840EC" w:rsidP="005840EC">
      <w:pPr>
        <w:spacing w:after="0"/>
        <w:jc w:val="both"/>
        <w:rPr>
          <w:rFonts w:ascii="Arial" w:eastAsia="Lucida Sans Unicode" w:hAnsi="Arial" w:cs="Arial"/>
          <w:lang w:eastAsia="ar-SA"/>
        </w:rPr>
      </w:pPr>
      <w:r w:rsidRPr="005840EC">
        <w:rPr>
          <w:rFonts w:ascii="Arial" w:eastAsia="Lucida Sans Unicode" w:hAnsi="Arial" w:cs="Arial"/>
          <w:lang w:eastAsia="ar-SA"/>
        </w:rPr>
        <w:t>Dostarczone urządzenie musi być fabrycznie nowe, nie używane w żadnych projektach, nie może być rekondycjonowane, powystawowe, wyprodukowane wcześniej niż w IV kwartale 2023 r., nieużywane przed dniem dostarczenia z wyłączeniem używania niezbędnego dla przeprowadzenia testu ich poprawnej pracy, a korzystanie przez Zamawiającego z dostarczonego produktu nie może stanowić naruszenia majątkowych praw autorskich osób trzecich.</w:t>
      </w:r>
    </w:p>
    <w:p w14:paraId="5F94C904" w14:textId="77777777" w:rsidR="005840EC" w:rsidRPr="005840EC" w:rsidRDefault="005840EC" w:rsidP="005840EC">
      <w:pPr>
        <w:spacing w:after="0"/>
        <w:jc w:val="both"/>
        <w:rPr>
          <w:rFonts w:ascii="Arial" w:hAnsi="Arial" w:cs="Arial"/>
          <w:b/>
        </w:rPr>
      </w:pPr>
    </w:p>
    <w:p w14:paraId="69F0754B" w14:textId="77777777" w:rsidR="005840EC" w:rsidRPr="005840EC" w:rsidRDefault="005840EC" w:rsidP="005840EC">
      <w:pPr>
        <w:rPr>
          <w:rFonts w:ascii="Arial" w:hAnsi="Arial" w:cs="Arial"/>
        </w:rPr>
      </w:pPr>
      <w:r w:rsidRPr="005840EC">
        <w:rPr>
          <w:rFonts w:ascii="Arial" w:hAnsi="Arial" w:cs="Arial"/>
        </w:rPr>
        <w:t xml:space="preserve">Dokumentem niezbędnym do odbioru całości projektu, jest dokumentacja powdrożeniowa, która musi zawierając m. in. następujące informacje: </w:t>
      </w:r>
    </w:p>
    <w:p w14:paraId="48D0AC17" w14:textId="77777777" w:rsidR="005840EC" w:rsidRPr="005840EC" w:rsidRDefault="005840EC" w:rsidP="005840EC">
      <w:pPr>
        <w:pStyle w:val="Akapitzlist"/>
        <w:numPr>
          <w:ilvl w:val="0"/>
          <w:numId w:val="59"/>
        </w:numPr>
        <w:spacing w:after="0" w:line="240" w:lineRule="auto"/>
        <w:rPr>
          <w:rFonts w:ascii="Arial" w:hAnsi="Arial" w:cs="Arial"/>
        </w:rPr>
      </w:pPr>
      <w:r w:rsidRPr="005840EC">
        <w:rPr>
          <w:rFonts w:ascii="Arial" w:hAnsi="Arial" w:cs="Arial"/>
        </w:rPr>
        <w:t>schemat topologii logicznej zaimplementowanej infrastruktury</w:t>
      </w:r>
    </w:p>
    <w:p w14:paraId="0866D323" w14:textId="77777777" w:rsidR="005840EC" w:rsidRPr="005840EC" w:rsidRDefault="005840EC" w:rsidP="005840EC">
      <w:pPr>
        <w:pStyle w:val="Akapitzlist"/>
        <w:numPr>
          <w:ilvl w:val="0"/>
          <w:numId w:val="59"/>
        </w:numPr>
        <w:spacing w:after="0" w:line="240" w:lineRule="auto"/>
        <w:rPr>
          <w:rFonts w:ascii="Arial" w:hAnsi="Arial" w:cs="Arial"/>
        </w:rPr>
      </w:pPr>
      <w:r w:rsidRPr="005840EC">
        <w:rPr>
          <w:rFonts w:ascii="Arial" w:hAnsi="Arial" w:cs="Arial"/>
        </w:rPr>
        <w:t>opis konfiguracji warstwy L2 i L3 ISO/OSI (konfigurację VLANów oraz adresacji IP)</w:t>
      </w:r>
    </w:p>
    <w:p w14:paraId="6BBEA4F4" w14:textId="77777777" w:rsidR="005840EC" w:rsidRPr="005840EC" w:rsidRDefault="005840EC" w:rsidP="005840EC">
      <w:pPr>
        <w:pStyle w:val="Akapitzlist"/>
        <w:numPr>
          <w:ilvl w:val="0"/>
          <w:numId w:val="59"/>
        </w:numPr>
        <w:spacing w:after="0" w:line="240" w:lineRule="auto"/>
        <w:rPr>
          <w:rFonts w:ascii="Arial" w:hAnsi="Arial" w:cs="Arial"/>
        </w:rPr>
      </w:pPr>
      <w:r w:rsidRPr="005840EC">
        <w:rPr>
          <w:rFonts w:ascii="Arial" w:hAnsi="Arial" w:cs="Arial"/>
        </w:rPr>
        <w:t>lokalizację punktów dostępowych wraz z mapą propagacji sieci radiowej</w:t>
      </w:r>
    </w:p>
    <w:p w14:paraId="0BCB0A2C" w14:textId="77777777" w:rsidR="005840EC" w:rsidRPr="005840EC" w:rsidRDefault="005840EC" w:rsidP="005840EC">
      <w:pPr>
        <w:pStyle w:val="Akapitzlist"/>
        <w:numPr>
          <w:ilvl w:val="0"/>
          <w:numId w:val="59"/>
        </w:numPr>
        <w:spacing w:after="0" w:line="240" w:lineRule="auto"/>
        <w:rPr>
          <w:rFonts w:ascii="Arial" w:hAnsi="Arial" w:cs="Arial"/>
        </w:rPr>
      </w:pPr>
      <w:r w:rsidRPr="005840EC">
        <w:rPr>
          <w:rFonts w:ascii="Arial" w:hAnsi="Arial" w:cs="Arial"/>
        </w:rPr>
        <w:t xml:space="preserve">politykę bezpieczeństwa informacji w zakresie sieci, a w szczególności: </w:t>
      </w:r>
    </w:p>
    <w:p w14:paraId="0751F242" w14:textId="77777777" w:rsidR="005840EC" w:rsidRPr="005840EC" w:rsidRDefault="005840EC" w:rsidP="005840EC">
      <w:pPr>
        <w:pStyle w:val="Akapitzlist"/>
        <w:numPr>
          <w:ilvl w:val="0"/>
          <w:numId w:val="61"/>
        </w:numPr>
        <w:spacing w:after="0" w:line="240" w:lineRule="auto"/>
        <w:rPr>
          <w:rFonts w:ascii="Arial" w:hAnsi="Arial" w:cs="Arial"/>
        </w:rPr>
      </w:pPr>
      <w:r w:rsidRPr="005840EC">
        <w:rPr>
          <w:rFonts w:ascii="Arial" w:hAnsi="Arial" w:cs="Arial"/>
        </w:rPr>
        <w:t>Procedurę tworzenia kopii zapasowych</w:t>
      </w:r>
    </w:p>
    <w:p w14:paraId="6DC79142" w14:textId="77777777" w:rsidR="005840EC" w:rsidRPr="005840EC" w:rsidRDefault="005840EC" w:rsidP="005840EC">
      <w:pPr>
        <w:pStyle w:val="Akapitzlist"/>
        <w:numPr>
          <w:ilvl w:val="0"/>
          <w:numId w:val="61"/>
        </w:numPr>
        <w:spacing w:after="0" w:line="240" w:lineRule="auto"/>
        <w:rPr>
          <w:rFonts w:ascii="Arial" w:hAnsi="Arial" w:cs="Arial"/>
        </w:rPr>
      </w:pPr>
      <w:r w:rsidRPr="005840EC">
        <w:rPr>
          <w:rFonts w:ascii="Arial" w:hAnsi="Arial" w:cs="Arial"/>
        </w:rPr>
        <w:t>Procedurę aktualizacji oprogramowania</w:t>
      </w:r>
    </w:p>
    <w:p w14:paraId="1C1C9587" w14:textId="77777777" w:rsidR="005840EC" w:rsidRPr="005840EC" w:rsidRDefault="005840EC" w:rsidP="005840EC">
      <w:pPr>
        <w:pStyle w:val="Akapitzlist"/>
        <w:numPr>
          <w:ilvl w:val="0"/>
          <w:numId w:val="61"/>
        </w:numPr>
        <w:spacing w:after="0" w:line="240" w:lineRule="auto"/>
        <w:rPr>
          <w:rFonts w:ascii="Arial" w:hAnsi="Arial" w:cs="Arial"/>
        </w:rPr>
      </w:pPr>
      <w:r w:rsidRPr="005840EC">
        <w:rPr>
          <w:rFonts w:ascii="Arial" w:hAnsi="Arial" w:cs="Arial"/>
        </w:rPr>
        <w:t>Procedurę awaryjnego odtwarzania systemu</w:t>
      </w:r>
    </w:p>
    <w:p w14:paraId="0FA11BF6" w14:textId="77777777" w:rsidR="005840EC" w:rsidRPr="005840EC" w:rsidRDefault="005840EC" w:rsidP="005840EC">
      <w:pPr>
        <w:pStyle w:val="Akapitzlist"/>
        <w:numPr>
          <w:ilvl w:val="0"/>
          <w:numId w:val="59"/>
        </w:numPr>
        <w:spacing w:after="0" w:line="240" w:lineRule="auto"/>
        <w:rPr>
          <w:rFonts w:ascii="Arial" w:hAnsi="Arial" w:cs="Arial"/>
        </w:rPr>
      </w:pPr>
      <w:r w:rsidRPr="005840EC">
        <w:rPr>
          <w:rFonts w:ascii="Arial" w:hAnsi="Arial" w:cs="Arial"/>
        </w:rPr>
        <w:t>zrzut aktualnej konfiguracji na czas zakończenia wdrożenia.</w:t>
      </w:r>
    </w:p>
    <w:p w14:paraId="32BA5D85" w14:textId="77777777" w:rsidR="005840EC" w:rsidRPr="005840EC" w:rsidRDefault="005840EC" w:rsidP="005840EC">
      <w:pPr>
        <w:pStyle w:val="Akapitzlist"/>
        <w:spacing w:after="0" w:line="240" w:lineRule="auto"/>
        <w:ind w:left="0"/>
        <w:rPr>
          <w:rFonts w:ascii="Arial" w:hAnsi="Arial" w:cs="Arial"/>
        </w:rPr>
      </w:pPr>
    </w:p>
    <w:p w14:paraId="32A29727" w14:textId="3538FCD5" w:rsidR="005840EC" w:rsidRPr="005840EC" w:rsidRDefault="005840EC" w:rsidP="005840EC">
      <w:pPr>
        <w:pStyle w:val="Akapitzlist"/>
        <w:spacing w:after="0" w:line="240" w:lineRule="auto"/>
        <w:ind w:left="0"/>
        <w:rPr>
          <w:rFonts w:ascii="Arial" w:eastAsiaTheme="minorHAnsi" w:hAnsi="Arial" w:cs="Arial"/>
          <w:b/>
          <w:bCs/>
          <w:color w:val="auto"/>
        </w:rPr>
      </w:pPr>
      <w:r w:rsidRPr="005840EC">
        <w:rPr>
          <w:rFonts w:ascii="Arial" w:hAnsi="Arial" w:cs="Arial"/>
          <w:b/>
          <w:bCs/>
        </w:rPr>
        <w:t>Wartości określone w wymaganiach jako ,,TAK” należy traktować jako niezbędne minimum, którego niespełnienie będzie skutkowało odrzuceniem oferty. Kolumna ,,Parametr</w:t>
      </w:r>
      <w:r>
        <w:rPr>
          <w:rFonts w:ascii="Arial" w:hAnsi="Arial" w:cs="Arial"/>
          <w:b/>
          <w:bCs/>
        </w:rPr>
        <w:t>y</w:t>
      </w:r>
      <w:r w:rsidRPr="005840EC">
        <w:rPr>
          <w:rFonts w:ascii="Arial" w:hAnsi="Arial" w:cs="Arial"/>
          <w:b/>
          <w:bCs/>
        </w:rPr>
        <w:t xml:space="preserve"> oferowan</w:t>
      </w:r>
      <w:r>
        <w:rPr>
          <w:rFonts w:ascii="Arial" w:hAnsi="Arial" w:cs="Arial"/>
          <w:b/>
          <w:bCs/>
        </w:rPr>
        <w:t>e</w:t>
      </w:r>
      <w:r w:rsidRPr="005840EC">
        <w:rPr>
          <w:rFonts w:ascii="Arial" w:hAnsi="Arial" w:cs="Arial"/>
          <w:b/>
          <w:bCs/>
        </w:rPr>
        <w:t>” musi być w całości wypełniona.</w:t>
      </w:r>
    </w:p>
    <w:p w14:paraId="228D72DC" w14:textId="77777777" w:rsidR="005840EC" w:rsidRPr="005840EC" w:rsidRDefault="005840EC" w:rsidP="005840EC">
      <w:pPr>
        <w:spacing w:after="0" w:line="240" w:lineRule="auto"/>
        <w:rPr>
          <w:rFonts w:ascii="Arial" w:hAnsi="Arial" w:cs="Arial"/>
          <w:b/>
          <w:bCs/>
        </w:rPr>
      </w:pPr>
      <w:r w:rsidRPr="005840EC">
        <w:rPr>
          <w:rFonts w:ascii="Arial" w:hAnsi="Arial" w:cs="Arial"/>
          <w:b/>
          <w:bCs/>
        </w:rPr>
        <w:lastRenderedPageBreak/>
        <w:t>Wykonawca zobowiązany jest do podania parametrów w jednostkach wskazanych w niniejszym opisie.</w:t>
      </w:r>
    </w:p>
    <w:p w14:paraId="066447BF" w14:textId="77777777" w:rsidR="005840EC" w:rsidRDefault="005840EC" w:rsidP="00266E3B">
      <w:pPr>
        <w:pBdr>
          <w:top w:val="nil"/>
          <w:left w:val="nil"/>
          <w:bottom w:val="nil"/>
          <w:right w:val="nil"/>
          <w:between w:val="nil"/>
        </w:pBdr>
        <w:rPr>
          <w:rFonts w:ascii="Arial" w:hAnsi="Arial" w:cs="Arial"/>
          <w:b/>
          <w:bCs/>
        </w:rPr>
      </w:pPr>
    </w:p>
    <w:p w14:paraId="70BD6971" w14:textId="77777777" w:rsidR="00F5366F" w:rsidRDefault="00F5366F" w:rsidP="00266E3B">
      <w:pPr>
        <w:pBdr>
          <w:top w:val="nil"/>
          <w:left w:val="nil"/>
          <w:bottom w:val="nil"/>
          <w:right w:val="nil"/>
          <w:between w:val="nil"/>
        </w:pBdr>
        <w:rPr>
          <w:rFonts w:ascii="Arial" w:hAnsi="Arial" w:cs="Arial"/>
          <w:b/>
          <w:bCs/>
        </w:rPr>
      </w:pPr>
    </w:p>
    <w:p w14:paraId="31A009B2" w14:textId="77777777" w:rsidR="00B30720" w:rsidRPr="003C1F03" w:rsidRDefault="00B30720" w:rsidP="00B30720">
      <w:pPr>
        <w:tabs>
          <w:tab w:val="left" w:pos="1978"/>
          <w:tab w:val="left" w:pos="3828"/>
          <w:tab w:val="center" w:pos="4677"/>
        </w:tabs>
        <w:suppressAutoHyphens/>
        <w:spacing w:after="0" w:line="240" w:lineRule="auto"/>
        <w:textAlignment w:val="baseline"/>
        <w:rPr>
          <w:rFonts w:ascii="Arial" w:eastAsia="Arial" w:hAnsi="Arial" w:cs="Arial"/>
          <w:b/>
          <w:lang w:eastAsia="zh-CN" w:bidi="hi-IN"/>
        </w:rPr>
      </w:pPr>
      <w:r w:rsidRPr="003C1F03">
        <w:rPr>
          <w:rFonts w:ascii="Arial" w:eastAsia="Arial" w:hAnsi="Arial" w:cs="Arial"/>
          <w:b/>
          <w:lang w:eastAsia="zh-CN" w:bidi="hi-IN"/>
        </w:rPr>
        <w:t>Dokument należy wypełnić i podpisać kwalifikowanym podpisem elektronicznym lub podpisem zaufanym lub podpisem osobistym.</w:t>
      </w:r>
    </w:p>
    <w:p w14:paraId="2DD95937" w14:textId="77777777" w:rsidR="00F5366F" w:rsidRPr="007E3FD1" w:rsidRDefault="00F5366F" w:rsidP="00F5366F">
      <w:pPr>
        <w:tabs>
          <w:tab w:val="left" w:pos="1978"/>
          <w:tab w:val="left" w:pos="3828"/>
          <w:tab w:val="center" w:pos="4677"/>
        </w:tabs>
        <w:suppressAutoHyphens/>
        <w:spacing w:after="0" w:line="240" w:lineRule="auto"/>
        <w:textAlignment w:val="baseline"/>
        <w:rPr>
          <w:rFonts w:ascii="Arial" w:eastAsia="Times New Roman" w:hAnsi="Arial" w:cs="Arial"/>
          <w:b/>
        </w:rPr>
      </w:pPr>
      <w:r w:rsidRPr="007E3FD1">
        <w:rPr>
          <w:rFonts w:ascii="Arial" w:eastAsia="Arial" w:hAnsi="Arial" w:cs="Arial"/>
          <w:b/>
          <w:lang w:eastAsia="zh-CN" w:bidi="hi-IN"/>
        </w:rPr>
        <w:t xml:space="preserve">Zamawiający zaleca zapisanie dokumentu w formacie PDF. </w:t>
      </w:r>
    </w:p>
    <w:p w14:paraId="1742A3A8" w14:textId="77777777" w:rsidR="00F5366F" w:rsidRPr="005840EC" w:rsidRDefault="00F5366F" w:rsidP="00266E3B">
      <w:pPr>
        <w:pBdr>
          <w:top w:val="nil"/>
          <w:left w:val="nil"/>
          <w:bottom w:val="nil"/>
          <w:right w:val="nil"/>
          <w:between w:val="nil"/>
        </w:pBdr>
        <w:rPr>
          <w:rFonts w:ascii="Arial" w:hAnsi="Arial" w:cs="Arial"/>
          <w:b/>
          <w:bCs/>
        </w:rPr>
      </w:pPr>
    </w:p>
    <w:sectPr w:rsidR="00F5366F" w:rsidRPr="005840EC" w:rsidSect="00962F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Andale Sans UI">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enturyGothic">
    <w:altName w:val="Yu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lvl w:ilvl="0">
      <w:start w:val="1"/>
      <w:numFmt w:val="none"/>
      <w:suff w:val="nothing"/>
      <w:lvlText w:val=""/>
      <w:lvlJc w:val="left"/>
      <w:pPr>
        <w:ind w:left="0" w:firstLine="4253"/>
      </w:pPr>
    </w:lvl>
    <w:lvl w:ilvl="1">
      <w:start w:val="1"/>
      <w:numFmt w:val="none"/>
      <w:suff w:val="nothing"/>
      <w:lvlText w:val=""/>
      <w:lvlJc w:val="left"/>
      <w:pPr>
        <w:ind w:left="0" w:firstLine="4253"/>
      </w:pPr>
    </w:lvl>
    <w:lvl w:ilvl="2">
      <w:start w:val="1"/>
      <w:numFmt w:val="none"/>
      <w:suff w:val="nothing"/>
      <w:lvlText w:val=""/>
      <w:lvlJc w:val="left"/>
      <w:pPr>
        <w:ind w:left="0" w:firstLine="4253"/>
      </w:pPr>
    </w:lvl>
    <w:lvl w:ilvl="3">
      <w:start w:val="1"/>
      <w:numFmt w:val="none"/>
      <w:suff w:val="nothing"/>
      <w:lvlText w:val=""/>
      <w:lvlJc w:val="left"/>
      <w:pPr>
        <w:ind w:left="0" w:firstLine="4253"/>
      </w:pPr>
    </w:lvl>
    <w:lvl w:ilvl="4">
      <w:start w:val="1"/>
      <w:numFmt w:val="none"/>
      <w:suff w:val="nothing"/>
      <w:lvlText w:val=""/>
      <w:lvlJc w:val="left"/>
      <w:pPr>
        <w:ind w:left="0" w:firstLine="4253"/>
      </w:pPr>
    </w:lvl>
    <w:lvl w:ilvl="5">
      <w:start w:val="1"/>
      <w:numFmt w:val="none"/>
      <w:suff w:val="nothing"/>
      <w:lvlText w:val=""/>
      <w:lvlJc w:val="left"/>
      <w:pPr>
        <w:ind w:left="0" w:firstLine="4253"/>
      </w:pPr>
    </w:lvl>
    <w:lvl w:ilvl="6">
      <w:start w:val="1"/>
      <w:numFmt w:val="none"/>
      <w:suff w:val="nothing"/>
      <w:lvlText w:val=""/>
      <w:lvlJc w:val="left"/>
      <w:pPr>
        <w:ind w:left="0" w:firstLine="4253"/>
      </w:pPr>
    </w:lvl>
    <w:lvl w:ilvl="7">
      <w:start w:val="1"/>
      <w:numFmt w:val="none"/>
      <w:suff w:val="nothing"/>
      <w:lvlText w:val=""/>
      <w:lvlJc w:val="left"/>
      <w:pPr>
        <w:ind w:left="0" w:firstLine="4253"/>
      </w:pPr>
    </w:lvl>
    <w:lvl w:ilvl="8">
      <w:start w:val="1"/>
      <w:numFmt w:val="none"/>
      <w:suff w:val="nothing"/>
      <w:lvlText w:val=""/>
      <w:lvlJc w:val="left"/>
      <w:pPr>
        <w:ind w:left="0" w:firstLine="4253"/>
      </w:pPr>
    </w:lvl>
  </w:abstractNum>
  <w:abstractNum w:abstractNumId="1" w15:restartNumberingAfterBreak="0">
    <w:nsid w:val="00305E79"/>
    <w:multiLevelType w:val="hybridMultilevel"/>
    <w:tmpl w:val="7D467A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476864"/>
    <w:multiLevelType w:val="hybridMultilevel"/>
    <w:tmpl w:val="28269D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5A3E23"/>
    <w:multiLevelType w:val="hybridMultilevel"/>
    <w:tmpl w:val="5E9019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3F86AE9"/>
    <w:multiLevelType w:val="hybridMultilevel"/>
    <w:tmpl w:val="ED30F5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74A5EDF"/>
    <w:multiLevelType w:val="hybridMultilevel"/>
    <w:tmpl w:val="D43C7AEA"/>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A0B71A7"/>
    <w:multiLevelType w:val="hybridMultilevel"/>
    <w:tmpl w:val="9828A5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A2304A6"/>
    <w:multiLevelType w:val="hybridMultilevel"/>
    <w:tmpl w:val="103C37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020677"/>
    <w:multiLevelType w:val="multilevel"/>
    <w:tmpl w:val="31B418DC"/>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9" w15:restartNumberingAfterBreak="0">
    <w:nsid w:val="0F805574"/>
    <w:multiLevelType w:val="hybridMultilevel"/>
    <w:tmpl w:val="0234E0D0"/>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F903B97"/>
    <w:multiLevelType w:val="hybridMultilevel"/>
    <w:tmpl w:val="FA60DA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1D360C"/>
    <w:multiLevelType w:val="hybridMultilevel"/>
    <w:tmpl w:val="CA4415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36067F"/>
    <w:multiLevelType w:val="hybridMultilevel"/>
    <w:tmpl w:val="9828A5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6463180"/>
    <w:multiLevelType w:val="hybridMultilevel"/>
    <w:tmpl w:val="4B6A8E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9BB5E3A"/>
    <w:multiLevelType w:val="hybridMultilevel"/>
    <w:tmpl w:val="99BC52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AA04E8"/>
    <w:multiLevelType w:val="multilevel"/>
    <w:tmpl w:val="B2C00D6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20546EDE"/>
    <w:multiLevelType w:val="hybridMultilevel"/>
    <w:tmpl w:val="9828A542"/>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0DA0916"/>
    <w:multiLevelType w:val="hybridMultilevel"/>
    <w:tmpl w:val="9D0C3EE0"/>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4A57C26"/>
    <w:multiLevelType w:val="hybridMultilevel"/>
    <w:tmpl w:val="13E6D7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D35943"/>
    <w:multiLevelType w:val="hybridMultilevel"/>
    <w:tmpl w:val="398AEA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676362D"/>
    <w:multiLevelType w:val="hybridMultilevel"/>
    <w:tmpl w:val="9828A5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8660F63"/>
    <w:multiLevelType w:val="hybridMultilevel"/>
    <w:tmpl w:val="F9DC108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2D30536E"/>
    <w:multiLevelType w:val="hybridMultilevel"/>
    <w:tmpl w:val="AFF0FA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A57B17"/>
    <w:multiLevelType w:val="hybridMultilevel"/>
    <w:tmpl w:val="9828A5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FC55847"/>
    <w:multiLevelType w:val="hybridMultilevel"/>
    <w:tmpl w:val="C75C97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235E3D"/>
    <w:multiLevelType w:val="hybridMultilevel"/>
    <w:tmpl w:val="45DEC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D45ECB"/>
    <w:multiLevelType w:val="hybridMultilevel"/>
    <w:tmpl w:val="5980D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37B2DD9"/>
    <w:multiLevelType w:val="multilevel"/>
    <w:tmpl w:val="31B418DC"/>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28" w15:restartNumberingAfterBreak="0">
    <w:nsid w:val="33921368"/>
    <w:multiLevelType w:val="hybridMultilevel"/>
    <w:tmpl w:val="9828A5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5192E40"/>
    <w:multiLevelType w:val="hybridMultilevel"/>
    <w:tmpl w:val="9828A5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6871C83"/>
    <w:multiLevelType w:val="hybridMultilevel"/>
    <w:tmpl w:val="E8FC9A9E"/>
    <w:lvl w:ilvl="0" w:tplc="1EB0996A">
      <w:numFmt w:val="bullet"/>
      <w:suff w:val="space"/>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3A603D9C"/>
    <w:multiLevelType w:val="hybridMultilevel"/>
    <w:tmpl w:val="A3D6F6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4C7FAD"/>
    <w:multiLevelType w:val="hybridMultilevel"/>
    <w:tmpl w:val="DAB4E4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2621DA"/>
    <w:multiLevelType w:val="multilevel"/>
    <w:tmpl w:val="31B418DC"/>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34" w15:restartNumberingAfterBreak="0">
    <w:nsid w:val="3E980E50"/>
    <w:multiLevelType w:val="hybridMultilevel"/>
    <w:tmpl w:val="9C201D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D33802"/>
    <w:multiLevelType w:val="hybridMultilevel"/>
    <w:tmpl w:val="9828A5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22C4E97"/>
    <w:multiLevelType w:val="hybridMultilevel"/>
    <w:tmpl w:val="DA2EDA86"/>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67A08B1"/>
    <w:multiLevelType w:val="multilevel"/>
    <w:tmpl w:val="31B418DC"/>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38" w15:restartNumberingAfterBreak="0">
    <w:nsid w:val="495F1645"/>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A794133"/>
    <w:multiLevelType w:val="hybridMultilevel"/>
    <w:tmpl w:val="9828A5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4AA25D8A"/>
    <w:multiLevelType w:val="multilevel"/>
    <w:tmpl w:val="31B418DC"/>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41" w15:restartNumberingAfterBreak="0">
    <w:nsid w:val="4CE359C0"/>
    <w:multiLevelType w:val="hybridMultilevel"/>
    <w:tmpl w:val="D7BE3B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E4853A6"/>
    <w:multiLevelType w:val="hybridMultilevel"/>
    <w:tmpl w:val="85186B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031387C"/>
    <w:multiLevelType w:val="hybridMultilevel"/>
    <w:tmpl w:val="9828A5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50B578FC"/>
    <w:multiLevelType w:val="hybridMultilevel"/>
    <w:tmpl w:val="9828A5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51B43691"/>
    <w:multiLevelType w:val="hybridMultilevel"/>
    <w:tmpl w:val="8006D0B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721596D"/>
    <w:multiLevelType w:val="hybridMultilevel"/>
    <w:tmpl w:val="FE2A32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D6D710E"/>
    <w:multiLevelType w:val="hybridMultilevel"/>
    <w:tmpl w:val="E73444FA"/>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6862349C"/>
    <w:multiLevelType w:val="hybridMultilevel"/>
    <w:tmpl w:val="27C62EAE"/>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6A087BD8"/>
    <w:multiLevelType w:val="hybridMultilevel"/>
    <w:tmpl w:val="E03024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A28435F"/>
    <w:multiLevelType w:val="hybridMultilevel"/>
    <w:tmpl w:val="C144C6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CCA5A09"/>
    <w:multiLevelType w:val="hybridMultilevel"/>
    <w:tmpl w:val="9828A5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6DE418F1"/>
    <w:multiLevelType w:val="multilevel"/>
    <w:tmpl w:val="5D526B08"/>
    <w:lvl w:ilvl="0">
      <w:start w:val="1"/>
      <w:numFmt w:val="lowerLetter"/>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53" w15:restartNumberingAfterBreak="0">
    <w:nsid w:val="721558AD"/>
    <w:multiLevelType w:val="hybridMultilevel"/>
    <w:tmpl w:val="9828A5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3B06DCA"/>
    <w:multiLevelType w:val="hybridMultilevel"/>
    <w:tmpl w:val="9828A5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5917F4C"/>
    <w:multiLevelType w:val="multilevel"/>
    <w:tmpl w:val="C1AA299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6" w15:restartNumberingAfterBreak="0">
    <w:nsid w:val="763366E8"/>
    <w:multiLevelType w:val="hybridMultilevel"/>
    <w:tmpl w:val="363268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6C232AD"/>
    <w:multiLevelType w:val="hybridMultilevel"/>
    <w:tmpl w:val="9828A5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79739E8"/>
    <w:multiLevelType w:val="hybridMultilevel"/>
    <w:tmpl w:val="730629C2"/>
    <w:lvl w:ilvl="0" w:tplc="08E0DFDA">
      <w:start w:val="1"/>
      <w:numFmt w:val="bullet"/>
      <w:lvlText w:val="-"/>
      <w:lvlJc w:val="left"/>
      <w:pPr>
        <w:tabs>
          <w:tab w:val="num" w:pos="284"/>
        </w:tabs>
        <w:ind w:left="227" w:hanging="227"/>
      </w:pPr>
      <w:rPr>
        <w:rFonts w:ascii="Cambria" w:hAnsi="Cambria" w:cs="Cambria"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DE50ED9"/>
    <w:multiLevelType w:val="hybridMultilevel"/>
    <w:tmpl w:val="9828A5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2255793">
    <w:abstractNumId w:val="16"/>
  </w:num>
  <w:num w:numId="2" w16cid:durableId="1518806176">
    <w:abstractNumId w:val="1"/>
  </w:num>
  <w:num w:numId="3" w16cid:durableId="156381478">
    <w:abstractNumId w:val="45"/>
  </w:num>
  <w:num w:numId="4" w16cid:durableId="111602439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57883614">
    <w:abstractNumId w:val="55"/>
  </w:num>
  <w:num w:numId="6" w16cid:durableId="1713773009">
    <w:abstractNumId w:val="15"/>
  </w:num>
  <w:num w:numId="7" w16cid:durableId="652173840">
    <w:abstractNumId w:val="21"/>
  </w:num>
  <w:num w:numId="8" w16cid:durableId="818300619">
    <w:abstractNumId w:val="48"/>
  </w:num>
  <w:num w:numId="9" w16cid:durableId="1975789280">
    <w:abstractNumId w:val="5"/>
  </w:num>
  <w:num w:numId="10" w16cid:durableId="897939990">
    <w:abstractNumId w:val="9"/>
  </w:num>
  <w:num w:numId="11" w16cid:durableId="150414614">
    <w:abstractNumId w:val="58"/>
  </w:num>
  <w:num w:numId="12" w16cid:durableId="1071579549">
    <w:abstractNumId w:val="53"/>
  </w:num>
  <w:num w:numId="13" w16cid:durableId="639385528">
    <w:abstractNumId w:val="20"/>
  </w:num>
  <w:num w:numId="14" w16cid:durableId="650132670">
    <w:abstractNumId w:val="54"/>
  </w:num>
  <w:num w:numId="15" w16cid:durableId="1404915336">
    <w:abstractNumId w:val="35"/>
  </w:num>
  <w:num w:numId="16" w16cid:durableId="544216158">
    <w:abstractNumId w:val="44"/>
  </w:num>
  <w:num w:numId="17" w16cid:durableId="1933737909">
    <w:abstractNumId w:val="23"/>
  </w:num>
  <w:num w:numId="18" w16cid:durableId="1539506978">
    <w:abstractNumId w:val="30"/>
  </w:num>
  <w:num w:numId="19" w16cid:durableId="65349618">
    <w:abstractNumId w:val="39"/>
  </w:num>
  <w:num w:numId="20" w16cid:durableId="1493715135">
    <w:abstractNumId w:val="38"/>
  </w:num>
  <w:num w:numId="21" w16cid:durableId="1801072682">
    <w:abstractNumId w:val="13"/>
  </w:num>
  <w:num w:numId="22" w16cid:durableId="91438189">
    <w:abstractNumId w:val="10"/>
  </w:num>
  <w:num w:numId="23" w16cid:durableId="1865170842">
    <w:abstractNumId w:val="34"/>
  </w:num>
  <w:num w:numId="24" w16cid:durableId="1600603645">
    <w:abstractNumId w:val="51"/>
  </w:num>
  <w:num w:numId="25" w16cid:durableId="19013995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87189834">
    <w:abstractNumId w:val="36"/>
  </w:num>
  <w:num w:numId="27" w16cid:durableId="1280796174">
    <w:abstractNumId w:val="59"/>
  </w:num>
  <w:num w:numId="28" w16cid:durableId="1366253533">
    <w:abstractNumId w:val="57"/>
  </w:num>
  <w:num w:numId="29" w16cid:durableId="938835133">
    <w:abstractNumId w:val="3"/>
  </w:num>
  <w:num w:numId="30" w16cid:durableId="264122868">
    <w:abstractNumId w:val="26"/>
  </w:num>
  <w:num w:numId="31" w16cid:durableId="1091511202">
    <w:abstractNumId w:val="28"/>
  </w:num>
  <w:num w:numId="32" w16cid:durableId="343750249">
    <w:abstractNumId w:val="29"/>
  </w:num>
  <w:num w:numId="33" w16cid:durableId="563640617">
    <w:abstractNumId w:val="43"/>
  </w:num>
  <w:num w:numId="34" w16cid:durableId="1689259022">
    <w:abstractNumId w:val="12"/>
  </w:num>
  <w:num w:numId="35" w16cid:durableId="1981809691">
    <w:abstractNumId w:val="6"/>
  </w:num>
  <w:num w:numId="36" w16cid:durableId="1711103668">
    <w:abstractNumId w:val="47"/>
  </w:num>
  <w:num w:numId="37" w16cid:durableId="1095323421">
    <w:abstractNumId w:val="17"/>
  </w:num>
  <w:num w:numId="38" w16cid:durableId="515579784">
    <w:abstractNumId w:val="40"/>
  </w:num>
  <w:num w:numId="39" w16cid:durableId="1450318771">
    <w:abstractNumId w:val="37"/>
  </w:num>
  <w:num w:numId="40" w16cid:durableId="1903325984">
    <w:abstractNumId w:val="33"/>
  </w:num>
  <w:num w:numId="41" w16cid:durableId="862283478">
    <w:abstractNumId w:val="8"/>
  </w:num>
  <w:num w:numId="42" w16cid:durableId="687097390">
    <w:abstractNumId w:val="27"/>
  </w:num>
  <w:num w:numId="43" w16cid:durableId="554707332">
    <w:abstractNumId w:val="56"/>
  </w:num>
  <w:num w:numId="44" w16cid:durableId="887914369">
    <w:abstractNumId w:val="31"/>
  </w:num>
  <w:num w:numId="45" w16cid:durableId="1342777405">
    <w:abstractNumId w:val="49"/>
  </w:num>
  <w:num w:numId="46" w16cid:durableId="1365015684">
    <w:abstractNumId w:val="22"/>
  </w:num>
  <w:num w:numId="47" w16cid:durableId="2033602362">
    <w:abstractNumId w:val="52"/>
  </w:num>
  <w:num w:numId="48" w16cid:durableId="125975166">
    <w:abstractNumId w:val="24"/>
  </w:num>
  <w:num w:numId="49" w16cid:durableId="20668362">
    <w:abstractNumId w:val="18"/>
  </w:num>
  <w:num w:numId="50" w16cid:durableId="1870683801">
    <w:abstractNumId w:val="46"/>
  </w:num>
  <w:num w:numId="51" w16cid:durableId="199557763">
    <w:abstractNumId w:val="7"/>
  </w:num>
  <w:num w:numId="52" w16cid:durableId="1821651618">
    <w:abstractNumId w:val="25"/>
  </w:num>
  <w:num w:numId="53" w16cid:durableId="736365582">
    <w:abstractNumId w:val="14"/>
  </w:num>
  <w:num w:numId="54" w16cid:durableId="1355958215">
    <w:abstractNumId w:val="50"/>
  </w:num>
  <w:num w:numId="55" w16cid:durableId="1882207529">
    <w:abstractNumId w:val="19"/>
  </w:num>
  <w:num w:numId="56" w16cid:durableId="352150709">
    <w:abstractNumId w:val="42"/>
  </w:num>
  <w:num w:numId="57" w16cid:durableId="614142941">
    <w:abstractNumId w:val="32"/>
  </w:num>
  <w:num w:numId="58" w16cid:durableId="1629511832">
    <w:abstractNumId w:val="4"/>
  </w:num>
  <w:num w:numId="59" w16cid:durableId="1057893292">
    <w:abstractNumId w:val="11"/>
  </w:num>
  <w:num w:numId="60" w16cid:durableId="1215042393">
    <w:abstractNumId w:val="2"/>
  </w:num>
  <w:num w:numId="61" w16cid:durableId="107088742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91F"/>
    <w:rsid w:val="000009A5"/>
    <w:rsid w:val="00010992"/>
    <w:rsid w:val="0001385E"/>
    <w:rsid w:val="00020C0B"/>
    <w:rsid w:val="00022F96"/>
    <w:rsid w:val="00030B71"/>
    <w:rsid w:val="00045CCA"/>
    <w:rsid w:val="00056242"/>
    <w:rsid w:val="0006125E"/>
    <w:rsid w:val="00070D42"/>
    <w:rsid w:val="00071D89"/>
    <w:rsid w:val="0007273B"/>
    <w:rsid w:val="00082E52"/>
    <w:rsid w:val="0009283A"/>
    <w:rsid w:val="000933E0"/>
    <w:rsid w:val="00094F33"/>
    <w:rsid w:val="000A2C88"/>
    <w:rsid w:val="000A7A9E"/>
    <w:rsid w:val="000D6EF4"/>
    <w:rsid w:val="000E0BFA"/>
    <w:rsid w:val="000E52AC"/>
    <w:rsid w:val="0010282E"/>
    <w:rsid w:val="0010666C"/>
    <w:rsid w:val="001134DA"/>
    <w:rsid w:val="001144B3"/>
    <w:rsid w:val="00130008"/>
    <w:rsid w:val="00131482"/>
    <w:rsid w:val="00143B19"/>
    <w:rsid w:val="00157F94"/>
    <w:rsid w:val="0016090C"/>
    <w:rsid w:val="00161231"/>
    <w:rsid w:val="00167EDB"/>
    <w:rsid w:val="001845EC"/>
    <w:rsid w:val="001860F3"/>
    <w:rsid w:val="0019674A"/>
    <w:rsid w:val="001D05E0"/>
    <w:rsid w:val="001D1CD0"/>
    <w:rsid w:val="001F0805"/>
    <w:rsid w:val="001F6130"/>
    <w:rsid w:val="00202448"/>
    <w:rsid w:val="00230E0C"/>
    <w:rsid w:val="00234950"/>
    <w:rsid w:val="00234D2C"/>
    <w:rsid w:val="002402E6"/>
    <w:rsid w:val="00241087"/>
    <w:rsid w:val="0024798A"/>
    <w:rsid w:val="002568D3"/>
    <w:rsid w:val="00263298"/>
    <w:rsid w:val="00266E3B"/>
    <w:rsid w:val="002734F5"/>
    <w:rsid w:val="002746F5"/>
    <w:rsid w:val="0028483D"/>
    <w:rsid w:val="00293665"/>
    <w:rsid w:val="002A4DAF"/>
    <w:rsid w:val="002B4704"/>
    <w:rsid w:val="002B65D9"/>
    <w:rsid w:val="002C04B5"/>
    <w:rsid w:val="002C70C6"/>
    <w:rsid w:val="002E5A20"/>
    <w:rsid w:val="002E71EB"/>
    <w:rsid w:val="002F0B9D"/>
    <w:rsid w:val="00302E15"/>
    <w:rsid w:val="00305059"/>
    <w:rsid w:val="00305833"/>
    <w:rsid w:val="003139E1"/>
    <w:rsid w:val="00322246"/>
    <w:rsid w:val="0035054C"/>
    <w:rsid w:val="003604BC"/>
    <w:rsid w:val="00361C2B"/>
    <w:rsid w:val="003671FB"/>
    <w:rsid w:val="003A2932"/>
    <w:rsid w:val="003A4107"/>
    <w:rsid w:val="003B12C4"/>
    <w:rsid w:val="003C1F03"/>
    <w:rsid w:val="003C2A09"/>
    <w:rsid w:val="003C3F6D"/>
    <w:rsid w:val="003C6EBB"/>
    <w:rsid w:val="003E1C2F"/>
    <w:rsid w:val="00415385"/>
    <w:rsid w:val="00423826"/>
    <w:rsid w:val="00427AC2"/>
    <w:rsid w:val="00427C88"/>
    <w:rsid w:val="00445CAA"/>
    <w:rsid w:val="00446E85"/>
    <w:rsid w:val="004544C0"/>
    <w:rsid w:val="00455942"/>
    <w:rsid w:val="004663D0"/>
    <w:rsid w:val="004728FB"/>
    <w:rsid w:val="00495553"/>
    <w:rsid w:val="004A0FE0"/>
    <w:rsid w:val="004A4972"/>
    <w:rsid w:val="004A5128"/>
    <w:rsid w:val="004B0A57"/>
    <w:rsid w:val="004B1711"/>
    <w:rsid w:val="004C5333"/>
    <w:rsid w:val="004C54F3"/>
    <w:rsid w:val="004D1EA3"/>
    <w:rsid w:val="004E46FF"/>
    <w:rsid w:val="004F1727"/>
    <w:rsid w:val="004F38FC"/>
    <w:rsid w:val="005112D2"/>
    <w:rsid w:val="00513CCB"/>
    <w:rsid w:val="00532419"/>
    <w:rsid w:val="005360B2"/>
    <w:rsid w:val="00541BAF"/>
    <w:rsid w:val="005447AE"/>
    <w:rsid w:val="005453A2"/>
    <w:rsid w:val="00551191"/>
    <w:rsid w:val="00551625"/>
    <w:rsid w:val="00557421"/>
    <w:rsid w:val="00564CB8"/>
    <w:rsid w:val="00572E87"/>
    <w:rsid w:val="0057755F"/>
    <w:rsid w:val="005840EC"/>
    <w:rsid w:val="005A14F6"/>
    <w:rsid w:val="005A2049"/>
    <w:rsid w:val="005A677E"/>
    <w:rsid w:val="005B782E"/>
    <w:rsid w:val="005C1069"/>
    <w:rsid w:val="005F1C0E"/>
    <w:rsid w:val="00601DF4"/>
    <w:rsid w:val="00631E58"/>
    <w:rsid w:val="006329A0"/>
    <w:rsid w:val="0064621F"/>
    <w:rsid w:val="0065481C"/>
    <w:rsid w:val="00665C8C"/>
    <w:rsid w:val="0067355B"/>
    <w:rsid w:val="0067381B"/>
    <w:rsid w:val="006974BD"/>
    <w:rsid w:val="006A691E"/>
    <w:rsid w:val="006B0B86"/>
    <w:rsid w:val="006C1E84"/>
    <w:rsid w:val="006C307A"/>
    <w:rsid w:val="006C3F2A"/>
    <w:rsid w:val="006D0C38"/>
    <w:rsid w:val="006E6918"/>
    <w:rsid w:val="00701428"/>
    <w:rsid w:val="007216D1"/>
    <w:rsid w:val="0073052C"/>
    <w:rsid w:val="00794062"/>
    <w:rsid w:val="0079768F"/>
    <w:rsid w:val="007B7C43"/>
    <w:rsid w:val="007C62E5"/>
    <w:rsid w:val="007C7AD2"/>
    <w:rsid w:val="007D2B32"/>
    <w:rsid w:val="007E0F6F"/>
    <w:rsid w:val="007E18E6"/>
    <w:rsid w:val="007E3FD1"/>
    <w:rsid w:val="007E544F"/>
    <w:rsid w:val="007F6305"/>
    <w:rsid w:val="0080319F"/>
    <w:rsid w:val="00804B39"/>
    <w:rsid w:val="0081431B"/>
    <w:rsid w:val="0082006D"/>
    <w:rsid w:val="00823E3D"/>
    <w:rsid w:val="00824053"/>
    <w:rsid w:val="008365FC"/>
    <w:rsid w:val="008444FA"/>
    <w:rsid w:val="00844819"/>
    <w:rsid w:val="0084514B"/>
    <w:rsid w:val="0086677C"/>
    <w:rsid w:val="0087359F"/>
    <w:rsid w:val="00877E28"/>
    <w:rsid w:val="008874D7"/>
    <w:rsid w:val="008923F8"/>
    <w:rsid w:val="00894E28"/>
    <w:rsid w:val="008C5E7C"/>
    <w:rsid w:val="008C7DA5"/>
    <w:rsid w:val="008D3F98"/>
    <w:rsid w:val="008E6843"/>
    <w:rsid w:val="008F100A"/>
    <w:rsid w:val="008F13A8"/>
    <w:rsid w:val="008F43DA"/>
    <w:rsid w:val="00905CA9"/>
    <w:rsid w:val="00916CCE"/>
    <w:rsid w:val="00924855"/>
    <w:rsid w:val="009323F9"/>
    <w:rsid w:val="0094406C"/>
    <w:rsid w:val="00962F83"/>
    <w:rsid w:val="00973E8B"/>
    <w:rsid w:val="00976C45"/>
    <w:rsid w:val="009876B4"/>
    <w:rsid w:val="00987E82"/>
    <w:rsid w:val="00990D41"/>
    <w:rsid w:val="00993EC6"/>
    <w:rsid w:val="009F12F1"/>
    <w:rsid w:val="00A0570C"/>
    <w:rsid w:val="00A06679"/>
    <w:rsid w:val="00A115F6"/>
    <w:rsid w:val="00A22C9C"/>
    <w:rsid w:val="00A22EA3"/>
    <w:rsid w:val="00A23D9F"/>
    <w:rsid w:val="00A30255"/>
    <w:rsid w:val="00A425D9"/>
    <w:rsid w:val="00A435FB"/>
    <w:rsid w:val="00A652E9"/>
    <w:rsid w:val="00A801A6"/>
    <w:rsid w:val="00AA0CF3"/>
    <w:rsid w:val="00AA0FA6"/>
    <w:rsid w:val="00AA2BB0"/>
    <w:rsid w:val="00AA5DE5"/>
    <w:rsid w:val="00AA6CD4"/>
    <w:rsid w:val="00AD3ACD"/>
    <w:rsid w:val="00AE0C23"/>
    <w:rsid w:val="00AE591F"/>
    <w:rsid w:val="00AF0AF6"/>
    <w:rsid w:val="00AF543F"/>
    <w:rsid w:val="00B04760"/>
    <w:rsid w:val="00B05573"/>
    <w:rsid w:val="00B10F75"/>
    <w:rsid w:val="00B123DD"/>
    <w:rsid w:val="00B24145"/>
    <w:rsid w:val="00B27584"/>
    <w:rsid w:val="00B30720"/>
    <w:rsid w:val="00B37372"/>
    <w:rsid w:val="00B4699E"/>
    <w:rsid w:val="00B518A3"/>
    <w:rsid w:val="00B54BE2"/>
    <w:rsid w:val="00B623B8"/>
    <w:rsid w:val="00B6304B"/>
    <w:rsid w:val="00B82F4E"/>
    <w:rsid w:val="00B92CC1"/>
    <w:rsid w:val="00BB7DC9"/>
    <w:rsid w:val="00BC202C"/>
    <w:rsid w:val="00BC3EDD"/>
    <w:rsid w:val="00BD09B3"/>
    <w:rsid w:val="00BE7D56"/>
    <w:rsid w:val="00BF69E7"/>
    <w:rsid w:val="00C22F10"/>
    <w:rsid w:val="00C267BC"/>
    <w:rsid w:val="00C4060B"/>
    <w:rsid w:val="00C41E14"/>
    <w:rsid w:val="00C73A57"/>
    <w:rsid w:val="00C91E9C"/>
    <w:rsid w:val="00CA4B46"/>
    <w:rsid w:val="00CB1889"/>
    <w:rsid w:val="00CD37B4"/>
    <w:rsid w:val="00CD7662"/>
    <w:rsid w:val="00CE396A"/>
    <w:rsid w:val="00CE7398"/>
    <w:rsid w:val="00CF5226"/>
    <w:rsid w:val="00D010C2"/>
    <w:rsid w:val="00D23046"/>
    <w:rsid w:val="00D300C0"/>
    <w:rsid w:val="00D3388F"/>
    <w:rsid w:val="00D3421D"/>
    <w:rsid w:val="00D41123"/>
    <w:rsid w:val="00D4188D"/>
    <w:rsid w:val="00D45D89"/>
    <w:rsid w:val="00D534DE"/>
    <w:rsid w:val="00D55A90"/>
    <w:rsid w:val="00D61B16"/>
    <w:rsid w:val="00D64DA3"/>
    <w:rsid w:val="00D757CA"/>
    <w:rsid w:val="00D776E9"/>
    <w:rsid w:val="00D87C44"/>
    <w:rsid w:val="00D90EAD"/>
    <w:rsid w:val="00D96E0A"/>
    <w:rsid w:val="00DA514E"/>
    <w:rsid w:val="00DB1006"/>
    <w:rsid w:val="00DC2327"/>
    <w:rsid w:val="00DC248A"/>
    <w:rsid w:val="00DC6953"/>
    <w:rsid w:val="00DC7E43"/>
    <w:rsid w:val="00DD2BF4"/>
    <w:rsid w:val="00DE29AA"/>
    <w:rsid w:val="00DF6929"/>
    <w:rsid w:val="00E02B1A"/>
    <w:rsid w:val="00E06438"/>
    <w:rsid w:val="00E1505A"/>
    <w:rsid w:val="00E15884"/>
    <w:rsid w:val="00E24328"/>
    <w:rsid w:val="00E266AF"/>
    <w:rsid w:val="00E30120"/>
    <w:rsid w:val="00E362A8"/>
    <w:rsid w:val="00E411A3"/>
    <w:rsid w:val="00E424E1"/>
    <w:rsid w:val="00E46E55"/>
    <w:rsid w:val="00E63C53"/>
    <w:rsid w:val="00E853A4"/>
    <w:rsid w:val="00E858F7"/>
    <w:rsid w:val="00E9087B"/>
    <w:rsid w:val="00E93471"/>
    <w:rsid w:val="00E95A62"/>
    <w:rsid w:val="00E95FFE"/>
    <w:rsid w:val="00E965EB"/>
    <w:rsid w:val="00EB3942"/>
    <w:rsid w:val="00EB4675"/>
    <w:rsid w:val="00EC2A4D"/>
    <w:rsid w:val="00ED731A"/>
    <w:rsid w:val="00EE41ED"/>
    <w:rsid w:val="00EE61C1"/>
    <w:rsid w:val="00EF6B6A"/>
    <w:rsid w:val="00F07B52"/>
    <w:rsid w:val="00F1674F"/>
    <w:rsid w:val="00F20C4A"/>
    <w:rsid w:val="00F253D6"/>
    <w:rsid w:val="00F41CDA"/>
    <w:rsid w:val="00F41FA9"/>
    <w:rsid w:val="00F440FA"/>
    <w:rsid w:val="00F5204A"/>
    <w:rsid w:val="00F52D8F"/>
    <w:rsid w:val="00F5366F"/>
    <w:rsid w:val="00F60DC1"/>
    <w:rsid w:val="00F70D89"/>
    <w:rsid w:val="00F81391"/>
    <w:rsid w:val="00F84BFB"/>
    <w:rsid w:val="00F84E05"/>
    <w:rsid w:val="00FE7165"/>
    <w:rsid w:val="00FF6B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1A287"/>
  <w15:chartTrackingRefBased/>
  <w15:docId w15:val="{178587BA-383F-4C9B-9210-B8B330163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1087"/>
    <w:rPr>
      <w:rFonts w:ascii="Calibri" w:eastAsia="Calibri" w:hAnsi="Calibri" w:cs="Calibri"/>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 BS,ISCG Numerowanie,lp1"/>
    <w:basedOn w:val="Normalny"/>
    <w:uiPriority w:val="34"/>
    <w:qFormat/>
    <w:rsid w:val="00241087"/>
    <w:pPr>
      <w:ind w:left="720"/>
      <w:contextualSpacing/>
    </w:pPr>
  </w:style>
  <w:style w:type="table" w:styleId="Tabela-Siatka">
    <w:name w:val="Table Grid"/>
    <w:basedOn w:val="Standardowy"/>
    <w:uiPriority w:val="59"/>
    <w:rsid w:val="00241087"/>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453A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14:ligatures w14:val="none"/>
    </w:rPr>
  </w:style>
  <w:style w:type="paragraph" w:customStyle="1" w:styleId="Style10">
    <w:name w:val="Style10"/>
    <w:basedOn w:val="Normalny"/>
    <w:rsid w:val="000933E0"/>
    <w:pPr>
      <w:widowControl w:val="0"/>
      <w:autoSpaceDE w:val="0"/>
      <w:autoSpaceDN w:val="0"/>
      <w:adjustRightInd w:val="0"/>
      <w:spacing w:after="0" w:line="240" w:lineRule="auto"/>
      <w:jc w:val="center"/>
    </w:pPr>
    <w:rPr>
      <w:rFonts w:ascii="Trebuchet MS" w:eastAsia="Times New Roman" w:hAnsi="Trebuchet MS" w:cs="Times New Roman"/>
      <w:color w:val="auto"/>
      <w:kern w:val="0"/>
      <w:sz w:val="24"/>
      <w:szCs w:val="24"/>
      <w14:ligatures w14:val="none"/>
    </w:rPr>
  </w:style>
  <w:style w:type="paragraph" w:customStyle="1" w:styleId="redniasiatka21">
    <w:name w:val="Średnia siatka 21"/>
    <w:qFormat/>
    <w:rsid w:val="00924855"/>
    <w:pPr>
      <w:suppressAutoHyphens/>
      <w:spacing w:after="0" w:line="240" w:lineRule="auto"/>
    </w:pPr>
    <w:rPr>
      <w:rFonts w:ascii="Calibri" w:eastAsia="Calibri" w:hAnsi="Calibri" w:cs="Calibri"/>
      <w:kern w:val="0"/>
      <w:lang w:eastAsia="zh-CN"/>
      <w14:ligatures w14:val="none"/>
    </w:rPr>
  </w:style>
  <w:style w:type="paragraph" w:customStyle="1" w:styleId="Kolorowalistaakcent11">
    <w:name w:val="Kolorowa lista — akcent 11"/>
    <w:basedOn w:val="Normalny"/>
    <w:uiPriority w:val="34"/>
    <w:qFormat/>
    <w:rsid w:val="00D300C0"/>
    <w:pPr>
      <w:suppressAutoHyphens/>
      <w:spacing w:after="200" w:line="276" w:lineRule="auto"/>
      <w:ind w:left="720"/>
    </w:pPr>
    <w:rPr>
      <w:rFonts w:eastAsia="Times New Roman"/>
      <w:color w:val="auto"/>
      <w:kern w:val="0"/>
      <w:lang w:eastAsia="ar-SA"/>
      <w14:ligatures w14:val="none"/>
    </w:rPr>
  </w:style>
  <w:style w:type="paragraph" w:styleId="Bezodstpw">
    <w:name w:val="No Spacing"/>
    <w:uiPriority w:val="1"/>
    <w:qFormat/>
    <w:rsid w:val="000E0BFA"/>
    <w:pPr>
      <w:suppressAutoHyphens/>
      <w:spacing w:after="0" w:line="240" w:lineRule="auto"/>
    </w:pPr>
    <w:rPr>
      <w:rFonts w:ascii="Times New Roman" w:eastAsia="Times New Roman" w:hAnsi="Times New Roman" w:cs="Times New Roman"/>
      <w:kern w:val="0"/>
      <w:sz w:val="20"/>
      <w:szCs w:val="20"/>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9500150">
      <w:bodyDiv w:val="1"/>
      <w:marLeft w:val="0"/>
      <w:marRight w:val="0"/>
      <w:marTop w:val="0"/>
      <w:marBottom w:val="0"/>
      <w:divBdr>
        <w:top w:val="none" w:sz="0" w:space="0" w:color="auto"/>
        <w:left w:val="none" w:sz="0" w:space="0" w:color="auto"/>
        <w:bottom w:val="none" w:sz="0" w:space="0" w:color="auto"/>
        <w:right w:val="none" w:sz="0" w:space="0" w:color="auto"/>
      </w:divBdr>
    </w:div>
    <w:div w:id="590429461">
      <w:bodyDiv w:val="1"/>
      <w:marLeft w:val="0"/>
      <w:marRight w:val="0"/>
      <w:marTop w:val="0"/>
      <w:marBottom w:val="0"/>
      <w:divBdr>
        <w:top w:val="none" w:sz="0" w:space="0" w:color="auto"/>
        <w:left w:val="none" w:sz="0" w:space="0" w:color="auto"/>
        <w:bottom w:val="none" w:sz="0" w:space="0" w:color="auto"/>
        <w:right w:val="none" w:sz="0" w:space="0" w:color="auto"/>
      </w:divBdr>
    </w:div>
    <w:div w:id="925771552">
      <w:bodyDiv w:val="1"/>
      <w:marLeft w:val="0"/>
      <w:marRight w:val="0"/>
      <w:marTop w:val="0"/>
      <w:marBottom w:val="0"/>
      <w:divBdr>
        <w:top w:val="none" w:sz="0" w:space="0" w:color="auto"/>
        <w:left w:val="none" w:sz="0" w:space="0" w:color="auto"/>
        <w:bottom w:val="none" w:sz="0" w:space="0" w:color="auto"/>
        <w:right w:val="none" w:sz="0" w:space="0" w:color="auto"/>
      </w:divBdr>
    </w:div>
    <w:div w:id="1355184125">
      <w:bodyDiv w:val="1"/>
      <w:marLeft w:val="0"/>
      <w:marRight w:val="0"/>
      <w:marTop w:val="0"/>
      <w:marBottom w:val="0"/>
      <w:divBdr>
        <w:top w:val="none" w:sz="0" w:space="0" w:color="auto"/>
        <w:left w:val="none" w:sz="0" w:space="0" w:color="auto"/>
        <w:bottom w:val="none" w:sz="0" w:space="0" w:color="auto"/>
        <w:right w:val="none" w:sz="0" w:space="0" w:color="auto"/>
      </w:divBdr>
    </w:div>
    <w:div w:id="1500852528">
      <w:bodyDiv w:val="1"/>
      <w:marLeft w:val="0"/>
      <w:marRight w:val="0"/>
      <w:marTop w:val="0"/>
      <w:marBottom w:val="0"/>
      <w:divBdr>
        <w:top w:val="none" w:sz="0" w:space="0" w:color="auto"/>
        <w:left w:val="none" w:sz="0" w:space="0" w:color="auto"/>
        <w:bottom w:val="none" w:sz="0" w:space="0" w:color="auto"/>
        <w:right w:val="none" w:sz="0" w:space="0" w:color="auto"/>
      </w:divBdr>
    </w:div>
    <w:div w:id="1515487183">
      <w:bodyDiv w:val="1"/>
      <w:marLeft w:val="0"/>
      <w:marRight w:val="0"/>
      <w:marTop w:val="0"/>
      <w:marBottom w:val="0"/>
      <w:divBdr>
        <w:top w:val="none" w:sz="0" w:space="0" w:color="auto"/>
        <w:left w:val="none" w:sz="0" w:space="0" w:color="auto"/>
        <w:bottom w:val="none" w:sz="0" w:space="0" w:color="auto"/>
        <w:right w:val="none" w:sz="0" w:space="0" w:color="auto"/>
      </w:divBdr>
    </w:div>
    <w:div w:id="1656833213">
      <w:bodyDiv w:val="1"/>
      <w:marLeft w:val="0"/>
      <w:marRight w:val="0"/>
      <w:marTop w:val="0"/>
      <w:marBottom w:val="0"/>
      <w:divBdr>
        <w:top w:val="none" w:sz="0" w:space="0" w:color="auto"/>
        <w:left w:val="none" w:sz="0" w:space="0" w:color="auto"/>
        <w:bottom w:val="none" w:sz="0" w:space="0" w:color="auto"/>
        <w:right w:val="none" w:sz="0" w:space="0" w:color="auto"/>
      </w:divBdr>
    </w:div>
    <w:div w:id="1659261995">
      <w:bodyDiv w:val="1"/>
      <w:marLeft w:val="0"/>
      <w:marRight w:val="0"/>
      <w:marTop w:val="0"/>
      <w:marBottom w:val="0"/>
      <w:divBdr>
        <w:top w:val="none" w:sz="0" w:space="0" w:color="auto"/>
        <w:left w:val="none" w:sz="0" w:space="0" w:color="auto"/>
        <w:bottom w:val="none" w:sz="0" w:space="0" w:color="auto"/>
        <w:right w:val="none" w:sz="0" w:space="0" w:color="auto"/>
      </w:divBdr>
    </w:div>
    <w:div w:id="1799488631">
      <w:bodyDiv w:val="1"/>
      <w:marLeft w:val="0"/>
      <w:marRight w:val="0"/>
      <w:marTop w:val="0"/>
      <w:marBottom w:val="0"/>
      <w:divBdr>
        <w:top w:val="none" w:sz="0" w:space="0" w:color="auto"/>
        <w:left w:val="none" w:sz="0" w:space="0" w:color="auto"/>
        <w:bottom w:val="none" w:sz="0" w:space="0" w:color="auto"/>
        <w:right w:val="none" w:sz="0" w:space="0" w:color="auto"/>
      </w:divBdr>
    </w:div>
    <w:div w:id="1891576883">
      <w:bodyDiv w:val="1"/>
      <w:marLeft w:val="0"/>
      <w:marRight w:val="0"/>
      <w:marTop w:val="0"/>
      <w:marBottom w:val="0"/>
      <w:divBdr>
        <w:top w:val="none" w:sz="0" w:space="0" w:color="auto"/>
        <w:left w:val="none" w:sz="0" w:space="0" w:color="auto"/>
        <w:bottom w:val="none" w:sz="0" w:space="0" w:color="auto"/>
        <w:right w:val="none" w:sz="0" w:space="0" w:color="auto"/>
      </w:divBdr>
    </w:div>
    <w:div w:id="2005088034">
      <w:bodyDiv w:val="1"/>
      <w:marLeft w:val="0"/>
      <w:marRight w:val="0"/>
      <w:marTop w:val="0"/>
      <w:marBottom w:val="0"/>
      <w:divBdr>
        <w:top w:val="none" w:sz="0" w:space="0" w:color="auto"/>
        <w:left w:val="none" w:sz="0" w:space="0" w:color="auto"/>
        <w:bottom w:val="none" w:sz="0" w:space="0" w:color="auto"/>
        <w:right w:val="none" w:sz="0" w:space="0" w:color="auto"/>
      </w:divBdr>
    </w:div>
    <w:div w:id="2007397605">
      <w:bodyDiv w:val="1"/>
      <w:marLeft w:val="0"/>
      <w:marRight w:val="0"/>
      <w:marTop w:val="0"/>
      <w:marBottom w:val="0"/>
      <w:divBdr>
        <w:top w:val="none" w:sz="0" w:space="0" w:color="auto"/>
        <w:left w:val="none" w:sz="0" w:space="0" w:color="auto"/>
        <w:bottom w:val="none" w:sz="0" w:space="0" w:color="auto"/>
        <w:right w:val="none" w:sz="0" w:space="0" w:color="auto"/>
      </w:divBdr>
    </w:div>
    <w:div w:id="211447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55</Pages>
  <Words>11265</Words>
  <Characters>67595</Characters>
  <Application>Microsoft Office Word</Application>
  <DocSecurity>0</DocSecurity>
  <Lines>563</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pporowski</dc:creator>
  <cp:keywords/>
  <dc:description/>
  <cp:lastModifiedBy>amichalowska</cp:lastModifiedBy>
  <cp:revision>169</cp:revision>
  <cp:lastPrinted>2024-07-17T07:17:00Z</cp:lastPrinted>
  <dcterms:created xsi:type="dcterms:W3CDTF">2024-02-21T13:52:00Z</dcterms:created>
  <dcterms:modified xsi:type="dcterms:W3CDTF">2024-07-17T12:36:00Z</dcterms:modified>
</cp:coreProperties>
</file>