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E97BA7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</w:t>
      </w:r>
      <w:r w:rsidR="00D93878">
        <w:rPr>
          <w:rFonts w:ascii="Arial" w:hAnsi="Arial" w:cs="Arial"/>
          <w:color w:val="000000"/>
          <w:spacing w:val="-2"/>
        </w:rPr>
        <w:t>02-08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6937C128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03565F" w:rsidRPr="0003565F">
        <w:rPr>
          <w:rFonts w:ascii="Arial" w:hAnsi="Arial" w:cs="Arial"/>
          <w:sz w:val="36"/>
          <w:szCs w:val="36"/>
        </w:rPr>
        <w:t>Odbiór, transport i zagospodarowanie odpadów komunalnych pochodzących z nieruchomości niezamieszkałych należących do Miasta Gorzowa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6A25DD57" w14:textId="77777777" w:rsidR="00896661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</w:t>
      </w:r>
      <w:r w:rsidR="00896661">
        <w:rPr>
          <w:rFonts w:ascii="Arial" w:hAnsi="Arial" w:cs="Arial"/>
          <w:color w:val="auto"/>
          <w:sz w:val="24"/>
          <w:szCs w:val="24"/>
        </w:rPr>
        <w:t>:</w:t>
      </w:r>
    </w:p>
    <w:p w14:paraId="1215397A" w14:textId="79C03187" w:rsidR="00896661" w:rsidRDefault="00896661" w:rsidP="00896661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Załącznika „kalkulacja szczegółowa” poprzez dostosowanie jego treści do faktycznego terminu realizacji zamówienia – w załączeniu.</w:t>
      </w:r>
    </w:p>
    <w:p w14:paraId="5FD0A544" w14:textId="534ABBB4" w:rsidR="004E4E1A" w:rsidRPr="00896661" w:rsidRDefault="00896661" w:rsidP="00896661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611CA9" w:rsidRPr="00896661">
        <w:rPr>
          <w:rFonts w:ascii="Arial" w:hAnsi="Arial" w:cs="Arial"/>
          <w:color w:val="auto"/>
          <w:sz w:val="24"/>
          <w:szCs w:val="24"/>
        </w:rPr>
        <w:t>erminów</w:t>
      </w:r>
      <w:r w:rsidR="00F13FD8" w:rsidRPr="00896661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14008768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3878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016EC39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3878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2469F36A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D93878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22026741" w:rsidR="00015E4B" w:rsidRDefault="00015E4B" w:rsidP="00015E4B">
    <w:pPr>
      <w:pStyle w:val="Nagwek"/>
      <w:jc w:val="right"/>
    </w:pPr>
    <w:r w:rsidRPr="00015E4B">
      <w:t>Nasz znak : TZP-002/</w:t>
    </w:r>
    <w:r w:rsidR="0003565F">
      <w:t>1</w:t>
    </w:r>
    <w:r w:rsidR="009074AA">
      <w:t>2</w:t>
    </w:r>
    <w:r w:rsidR="00293587">
      <w:t>/202</w:t>
    </w:r>
    <w:r w:rsidR="0003565F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05A0D19"/>
    <w:multiLevelType w:val="hybridMultilevel"/>
    <w:tmpl w:val="37C26BC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 w:numId="4" w16cid:durableId="9510135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3565F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96661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93878"/>
    <w:rsid w:val="00DA36F8"/>
    <w:rsid w:val="00DA44A7"/>
    <w:rsid w:val="00DC71A3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2024-02-08T12:22:00Z</cp:lastPrinted>
  <dcterms:created xsi:type="dcterms:W3CDTF">2024-02-08T12:18:00Z</dcterms:created>
  <dcterms:modified xsi:type="dcterms:W3CDTF">2024-02-08T12:31:00Z</dcterms:modified>
</cp:coreProperties>
</file>