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9569" w14:textId="77777777" w:rsidR="00FB7F50" w:rsidRPr="002245BE" w:rsidRDefault="00673017" w:rsidP="00FB7F50">
      <w:pPr>
        <w:spacing w:after="240"/>
        <w:jc w:val="right"/>
        <w:rPr>
          <w:sz w:val="22"/>
          <w:szCs w:val="22"/>
        </w:rPr>
      </w:pPr>
      <w:bookmarkStart w:id="0" w:name="_Hlk53520193"/>
      <w:r w:rsidRPr="00673017">
        <w:rPr>
          <w:sz w:val="22"/>
          <w:szCs w:val="22"/>
        </w:rPr>
        <w:t>Ostrów Wielkopolski</w:t>
      </w:r>
      <w:r w:rsidR="00FB7F50" w:rsidRPr="002245BE">
        <w:rPr>
          <w:sz w:val="22"/>
          <w:szCs w:val="22"/>
        </w:rPr>
        <w:t xml:space="preserve"> dnia: </w:t>
      </w:r>
      <w:r w:rsidRPr="00673017">
        <w:rPr>
          <w:sz w:val="22"/>
          <w:szCs w:val="22"/>
        </w:rPr>
        <w:t>2021-06-28</w:t>
      </w:r>
    </w:p>
    <w:p w14:paraId="65840C40" w14:textId="70E73591" w:rsidR="00FB7F50" w:rsidRPr="002245BE" w:rsidRDefault="00673017" w:rsidP="00FB7F50">
      <w:pPr>
        <w:spacing w:after="40"/>
        <w:rPr>
          <w:b/>
          <w:bCs/>
          <w:sz w:val="22"/>
          <w:szCs w:val="22"/>
        </w:rPr>
      </w:pPr>
      <w:r w:rsidRPr="00673017">
        <w:rPr>
          <w:b/>
          <w:bCs/>
          <w:sz w:val="22"/>
          <w:szCs w:val="22"/>
        </w:rPr>
        <w:t>Powiat Ostrowski</w:t>
      </w:r>
      <w:r w:rsidR="00930350">
        <w:rPr>
          <w:b/>
          <w:bCs/>
          <w:sz w:val="22"/>
          <w:szCs w:val="22"/>
        </w:rPr>
        <w:br/>
      </w:r>
      <w:r w:rsidRPr="00673017">
        <w:rPr>
          <w:b/>
          <w:bCs/>
          <w:sz w:val="22"/>
          <w:szCs w:val="22"/>
        </w:rPr>
        <w:t>Starostwo Powiatowe w Ostrowie W</w:t>
      </w:r>
      <w:r w:rsidR="00930350">
        <w:rPr>
          <w:b/>
          <w:bCs/>
          <w:sz w:val="22"/>
          <w:szCs w:val="22"/>
        </w:rPr>
        <w:t>i</w:t>
      </w:r>
      <w:r w:rsidRPr="00673017">
        <w:rPr>
          <w:b/>
          <w:bCs/>
          <w:sz w:val="22"/>
          <w:szCs w:val="22"/>
        </w:rPr>
        <w:t>elkopolskim</w:t>
      </w:r>
    </w:p>
    <w:p w14:paraId="15D6DAF4" w14:textId="77777777" w:rsidR="00FB7F50" w:rsidRPr="002245BE" w:rsidRDefault="00673017" w:rsidP="00FB7F50">
      <w:pPr>
        <w:rPr>
          <w:sz w:val="22"/>
          <w:szCs w:val="22"/>
        </w:rPr>
      </w:pPr>
      <w:r w:rsidRPr="00673017">
        <w:rPr>
          <w:sz w:val="22"/>
          <w:szCs w:val="22"/>
        </w:rPr>
        <w:t>Al. Powstańców Wielkopolskich</w:t>
      </w:r>
      <w:r w:rsidR="00FB7F50" w:rsidRPr="002245BE">
        <w:rPr>
          <w:sz w:val="22"/>
          <w:szCs w:val="22"/>
        </w:rPr>
        <w:t xml:space="preserve"> </w:t>
      </w:r>
      <w:r w:rsidRPr="00673017">
        <w:rPr>
          <w:sz w:val="22"/>
          <w:szCs w:val="22"/>
        </w:rPr>
        <w:t>16</w:t>
      </w:r>
    </w:p>
    <w:p w14:paraId="6E9A8519" w14:textId="77777777" w:rsidR="00FB7F50" w:rsidRPr="002245BE" w:rsidRDefault="00673017" w:rsidP="00FB7F50">
      <w:pPr>
        <w:rPr>
          <w:sz w:val="22"/>
          <w:szCs w:val="22"/>
        </w:rPr>
      </w:pPr>
      <w:r w:rsidRPr="00673017">
        <w:rPr>
          <w:sz w:val="22"/>
          <w:szCs w:val="22"/>
        </w:rPr>
        <w:t>63-400</w:t>
      </w:r>
      <w:r w:rsidR="00FB7F50" w:rsidRPr="002245BE">
        <w:rPr>
          <w:sz w:val="22"/>
          <w:szCs w:val="22"/>
        </w:rPr>
        <w:t xml:space="preserve"> </w:t>
      </w:r>
      <w:r w:rsidRPr="00673017">
        <w:rPr>
          <w:sz w:val="22"/>
          <w:szCs w:val="22"/>
        </w:rPr>
        <w:t>Ostrów Wielkopolski</w:t>
      </w:r>
    </w:p>
    <w:p w14:paraId="3EE9E4C5" w14:textId="77777777" w:rsidR="00FB7F50" w:rsidRPr="002245BE" w:rsidRDefault="00FB7F50" w:rsidP="00FB7F50">
      <w:pPr>
        <w:rPr>
          <w:sz w:val="22"/>
          <w:szCs w:val="22"/>
        </w:rPr>
      </w:pPr>
    </w:p>
    <w:p w14:paraId="2DFA3C7A" w14:textId="6E943CF1" w:rsidR="00FB7F50" w:rsidRPr="00517E87" w:rsidRDefault="00FB7F50" w:rsidP="00FB7F50">
      <w:pPr>
        <w:spacing w:line="276" w:lineRule="auto"/>
      </w:pPr>
      <w:r w:rsidRPr="002245BE">
        <w:rPr>
          <w:sz w:val="22"/>
          <w:szCs w:val="22"/>
        </w:rPr>
        <w:t>Pismo:</w:t>
      </w:r>
      <w:r w:rsidRPr="002245BE">
        <w:rPr>
          <w:b/>
          <w:bCs/>
          <w:sz w:val="22"/>
          <w:szCs w:val="22"/>
        </w:rPr>
        <w:t xml:space="preserve"> </w:t>
      </w:r>
      <w:r w:rsidR="00673017" w:rsidRPr="00673017">
        <w:rPr>
          <w:bCs/>
          <w:sz w:val="22"/>
          <w:szCs w:val="22"/>
        </w:rPr>
        <w:t>RPZ.272.8.202</w:t>
      </w:r>
      <w:r w:rsidR="00930350">
        <w:rPr>
          <w:bCs/>
          <w:sz w:val="22"/>
          <w:szCs w:val="22"/>
        </w:rPr>
        <w:t>1</w:t>
      </w:r>
    </w:p>
    <w:p w14:paraId="438FCEA9" w14:textId="06FDD3D1" w:rsidR="006276D4" w:rsidRPr="006276D4" w:rsidRDefault="0001165A" w:rsidP="006276D4">
      <w:pPr>
        <w:pStyle w:val="Zwykytekst"/>
        <w:jc w:val="right"/>
        <w:rPr>
          <w:rFonts w:ascii="Times New Roman" w:hAnsi="Times New Roman" w:cs="Times New Roman"/>
          <w:bCs/>
          <w:sz w:val="22"/>
          <w:szCs w:val="22"/>
        </w:rPr>
      </w:pPr>
      <w:r>
        <w:rPr>
          <w:rFonts w:ascii="Times New Roman" w:hAnsi="Times New Roman" w:cs="Times New Roman"/>
          <w:b/>
          <w:sz w:val="22"/>
          <w:szCs w:val="22"/>
        </w:rPr>
        <w:t xml:space="preserve">Wykonawcy </w:t>
      </w:r>
      <w:r>
        <w:rPr>
          <w:rFonts w:ascii="Times New Roman" w:hAnsi="Times New Roman" w:cs="Times New Roman"/>
          <w:b/>
          <w:sz w:val="22"/>
          <w:szCs w:val="22"/>
        </w:rPr>
        <w:br/>
        <w:t>ubiegający się o zamówienie</w:t>
      </w:r>
    </w:p>
    <w:p w14:paraId="4BD3F85F" w14:textId="5317DA80" w:rsidR="008642B3" w:rsidRDefault="009F0E5C" w:rsidP="006276D4">
      <w:pPr>
        <w:pStyle w:val="Nagwek1"/>
        <w:spacing w:before="600"/>
        <w:rPr>
          <w:sz w:val="28"/>
        </w:rPr>
      </w:pPr>
      <w:r>
        <w:rPr>
          <w:sz w:val="28"/>
        </w:rPr>
        <w:t>ZAWIADOMIENIE</w:t>
      </w:r>
    </w:p>
    <w:p w14:paraId="1DEC3C24" w14:textId="77777777" w:rsidR="008642B3" w:rsidRDefault="008642B3" w:rsidP="00C65E53">
      <w:pPr>
        <w:spacing w:after="480"/>
        <w:jc w:val="center"/>
        <w:rPr>
          <w:b/>
          <w:sz w:val="28"/>
        </w:rPr>
      </w:pPr>
      <w:r>
        <w:rPr>
          <w:b/>
          <w:sz w:val="28"/>
        </w:rPr>
        <w:t xml:space="preserve">o </w:t>
      </w:r>
      <w:r w:rsidR="0054734E">
        <w:rPr>
          <w:b/>
          <w:sz w:val="28"/>
        </w:rPr>
        <w:t>wyborze najkorzystniejszej oferty</w:t>
      </w:r>
    </w:p>
    <w:tbl>
      <w:tblPr>
        <w:tblW w:w="0" w:type="auto"/>
        <w:tblBorders>
          <w:insideH w:val="single" w:sz="4" w:space="0" w:color="auto"/>
        </w:tblBorders>
        <w:tblLook w:val="04A0" w:firstRow="1" w:lastRow="0" w:firstColumn="1" w:lastColumn="0" w:noHBand="0" w:noVBand="1"/>
      </w:tblPr>
      <w:tblGrid>
        <w:gridCol w:w="1023"/>
        <w:gridCol w:w="9057"/>
      </w:tblGrid>
      <w:tr w:rsidR="00673017" w:rsidRPr="00607F9B" w14:paraId="40A72812" w14:textId="77777777" w:rsidTr="001B0CEC">
        <w:trPr>
          <w:trHeight w:val="638"/>
        </w:trPr>
        <w:tc>
          <w:tcPr>
            <w:tcW w:w="959" w:type="dxa"/>
            <w:shd w:val="clear" w:color="auto" w:fill="auto"/>
          </w:tcPr>
          <w:p w14:paraId="0ACBEC93" w14:textId="77777777" w:rsidR="00673017" w:rsidRPr="00607F9B" w:rsidRDefault="00673017" w:rsidP="001B0CEC">
            <w:pPr>
              <w:spacing w:after="60" w:line="276" w:lineRule="auto"/>
              <w:jc w:val="both"/>
              <w:rPr>
                <w:sz w:val="22"/>
                <w:szCs w:val="22"/>
              </w:rPr>
            </w:pPr>
            <w:r w:rsidRPr="00607F9B">
              <w:rPr>
                <w:sz w:val="22"/>
                <w:szCs w:val="22"/>
              </w:rPr>
              <w:t>Dotyczy:</w:t>
            </w:r>
          </w:p>
        </w:tc>
        <w:tc>
          <w:tcPr>
            <w:tcW w:w="9261" w:type="dxa"/>
            <w:shd w:val="clear" w:color="auto" w:fill="auto"/>
          </w:tcPr>
          <w:p w14:paraId="3B0818AB" w14:textId="473B8A1E" w:rsidR="00673017" w:rsidRPr="00930350" w:rsidRDefault="00673017" w:rsidP="001B0CEC">
            <w:pPr>
              <w:spacing w:after="60" w:line="276" w:lineRule="auto"/>
              <w:jc w:val="both"/>
              <w:rPr>
                <w:b/>
                <w:bCs/>
                <w:sz w:val="22"/>
                <w:szCs w:val="22"/>
              </w:rPr>
            </w:pPr>
            <w:r w:rsidRPr="00607F9B">
              <w:rPr>
                <w:sz w:val="22"/>
                <w:szCs w:val="22"/>
              </w:rPr>
              <w:t>postępowania o udzielenie zamówienia publicznego, prowadzonego w trybie</w:t>
            </w:r>
            <w:r w:rsidRPr="00673017">
              <w:rPr>
                <w:sz w:val="22"/>
                <w:szCs w:val="22"/>
              </w:rPr>
              <w:t xml:space="preserve"> podstawowy</w:t>
            </w:r>
            <w:r w:rsidR="00930350">
              <w:rPr>
                <w:sz w:val="22"/>
                <w:szCs w:val="22"/>
              </w:rPr>
              <w:t>m</w:t>
            </w:r>
            <w:r w:rsidRPr="00607F9B">
              <w:rPr>
                <w:b/>
                <w:sz w:val="22"/>
                <w:szCs w:val="22"/>
              </w:rPr>
              <w:t xml:space="preserve"> </w:t>
            </w:r>
            <w:r w:rsidR="00930350" w:rsidRPr="00930350">
              <w:rPr>
                <w:bCs/>
                <w:sz w:val="22"/>
                <w:szCs w:val="22"/>
              </w:rPr>
              <w:t>bez negocjacji</w:t>
            </w:r>
            <w:r w:rsidR="00930350">
              <w:rPr>
                <w:b/>
                <w:sz w:val="22"/>
                <w:szCs w:val="22"/>
              </w:rPr>
              <w:t xml:space="preserve"> </w:t>
            </w:r>
            <w:r w:rsidRPr="00607F9B">
              <w:rPr>
                <w:bCs/>
                <w:sz w:val="22"/>
                <w:szCs w:val="22"/>
              </w:rPr>
              <w:t>na</w:t>
            </w:r>
            <w:r w:rsidRPr="00607F9B">
              <w:rPr>
                <w:b/>
                <w:sz w:val="22"/>
                <w:szCs w:val="22"/>
              </w:rPr>
              <w:t xml:space="preserve"> </w:t>
            </w:r>
            <w:r w:rsidRPr="00607F9B">
              <w:rPr>
                <w:bCs/>
                <w:sz w:val="22"/>
                <w:szCs w:val="22"/>
              </w:rPr>
              <w:t>”</w:t>
            </w:r>
            <w:r w:rsidRPr="00673017">
              <w:rPr>
                <w:b/>
                <w:bCs/>
                <w:sz w:val="22"/>
                <w:szCs w:val="22"/>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r w:rsidRPr="00607F9B">
              <w:rPr>
                <w:bCs/>
                <w:sz w:val="22"/>
                <w:szCs w:val="22"/>
              </w:rPr>
              <w:t xml:space="preserve"> </w:t>
            </w:r>
            <w:r w:rsidR="00930350">
              <w:rPr>
                <w:bCs/>
                <w:sz w:val="22"/>
                <w:szCs w:val="22"/>
              </w:rPr>
              <w:br/>
              <w:t>Z</w:t>
            </w:r>
            <w:r w:rsidRPr="00607F9B">
              <w:rPr>
                <w:bCs/>
                <w:sz w:val="22"/>
                <w:szCs w:val="22"/>
              </w:rPr>
              <w:t>nak sprawy</w:t>
            </w:r>
            <w:r w:rsidRPr="00607F9B">
              <w:rPr>
                <w:b/>
                <w:sz w:val="22"/>
                <w:szCs w:val="22"/>
              </w:rPr>
              <w:t xml:space="preserve"> </w:t>
            </w:r>
            <w:r w:rsidRPr="00673017">
              <w:rPr>
                <w:b/>
                <w:sz w:val="22"/>
                <w:szCs w:val="22"/>
              </w:rPr>
              <w:t>RPZ.272.8.2021</w:t>
            </w:r>
            <w:r w:rsidRPr="00607F9B">
              <w:rPr>
                <w:bCs/>
                <w:sz w:val="22"/>
                <w:szCs w:val="22"/>
              </w:rPr>
              <w:t>.</w:t>
            </w:r>
          </w:p>
        </w:tc>
      </w:tr>
    </w:tbl>
    <w:p w14:paraId="67B90D1C" w14:textId="29E306C2" w:rsidR="008642B3" w:rsidRDefault="00C65E53" w:rsidP="00CA3511">
      <w:pPr>
        <w:pStyle w:val="Nagwek"/>
        <w:tabs>
          <w:tab w:val="clear" w:pos="4536"/>
          <w:tab w:val="clear" w:pos="9072"/>
        </w:tabs>
        <w:spacing w:before="480" w:after="120" w:line="276" w:lineRule="auto"/>
        <w:jc w:val="both"/>
        <w:rPr>
          <w:bCs/>
        </w:rPr>
      </w:pPr>
      <w:r w:rsidRPr="009B2352">
        <w:rPr>
          <w:sz w:val="22"/>
          <w:szCs w:val="22"/>
        </w:rPr>
        <w:t xml:space="preserve">Zamawiający, </w:t>
      </w:r>
      <w:r w:rsidR="00673017" w:rsidRPr="00673017">
        <w:rPr>
          <w:b/>
          <w:sz w:val="22"/>
          <w:szCs w:val="22"/>
        </w:rPr>
        <w:t>Powiat Ostrowski, Starostwo Powiatowe w Ostrowie W</w:t>
      </w:r>
      <w:r w:rsidR="00930350">
        <w:rPr>
          <w:b/>
          <w:sz w:val="22"/>
          <w:szCs w:val="22"/>
        </w:rPr>
        <w:t>i</w:t>
      </w:r>
      <w:r w:rsidR="00673017" w:rsidRPr="00673017">
        <w:rPr>
          <w:b/>
          <w:sz w:val="22"/>
          <w:szCs w:val="22"/>
        </w:rPr>
        <w:t>elkopolskim</w:t>
      </w:r>
      <w:r w:rsidRPr="009B2352">
        <w:rPr>
          <w:sz w:val="22"/>
          <w:szCs w:val="22"/>
        </w:rPr>
        <w:t xml:space="preserve">, działając na podstawie art. </w:t>
      </w:r>
      <w:r>
        <w:rPr>
          <w:sz w:val="22"/>
          <w:szCs w:val="22"/>
        </w:rPr>
        <w:t>253 ust. 1</w:t>
      </w:r>
      <w:r w:rsidRPr="009B2352">
        <w:rPr>
          <w:sz w:val="22"/>
          <w:szCs w:val="22"/>
        </w:rPr>
        <w:t xml:space="preserve"> ustawy z dnia 11 września 2019r. Prawo zamówień publicznych </w:t>
      </w:r>
      <w:r w:rsidR="00673017" w:rsidRPr="00673017">
        <w:rPr>
          <w:sz w:val="22"/>
          <w:szCs w:val="22"/>
        </w:rPr>
        <w:t>(Dz.U. poz. 2019 ze zm.)</w:t>
      </w:r>
      <w:r w:rsidRPr="009B2352">
        <w:rPr>
          <w:sz w:val="22"/>
          <w:szCs w:val="22"/>
        </w:rPr>
        <w:t xml:space="preserve">, zwanej dalej „ustawą </w:t>
      </w:r>
      <w:proofErr w:type="spellStart"/>
      <w:r w:rsidRPr="009B2352">
        <w:rPr>
          <w:sz w:val="22"/>
          <w:szCs w:val="22"/>
        </w:rPr>
        <w:t>Pzp</w:t>
      </w:r>
      <w:proofErr w:type="spellEnd"/>
      <w:r w:rsidRPr="009B2352">
        <w:rPr>
          <w:sz w:val="22"/>
          <w:szCs w:val="22"/>
        </w:rPr>
        <w:t>”</w:t>
      </w:r>
      <w:r w:rsidR="00D26ED6">
        <w:rPr>
          <w:sz w:val="22"/>
          <w:szCs w:val="22"/>
        </w:rPr>
        <w:t xml:space="preserve">, </w:t>
      </w:r>
      <w:r>
        <w:rPr>
          <w:sz w:val="22"/>
          <w:szCs w:val="22"/>
        </w:rPr>
        <w:t>informuje</w:t>
      </w:r>
      <w:r w:rsidR="00D26ED6">
        <w:rPr>
          <w:sz w:val="22"/>
          <w:szCs w:val="22"/>
        </w:rPr>
        <w:t xml:space="preserve">, że w toczącym się postępowaniu o udzielenie zamówienia publicznego, jako </w:t>
      </w:r>
      <w:r w:rsidR="00756CDA">
        <w:rPr>
          <w:sz w:val="22"/>
          <w:szCs w:val="22"/>
        </w:rPr>
        <w:t>najkorzystniejsz</w:t>
      </w:r>
      <w:r w:rsidR="00D26ED6">
        <w:rPr>
          <w:sz w:val="22"/>
          <w:szCs w:val="22"/>
        </w:rPr>
        <w:t xml:space="preserve">a wybrana została </w:t>
      </w:r>
      <w:r w:rsidR="00756CDA">
        <w:rPr>
          <w:sz w:val="22"/>
          <w:szCs w:val="22"/>
        </w:rPr>
        <w:t>ofer</w:t>
      </w:r>
      <w:r w:rsidR="00D26ED6">
        <w:rPr>
          <w:sz w:val="22"/>
          <w:szCs w:val="22"/>
        </w:rPr>
        <w:t>t</w:t>
      </w:r>
      <w:r w:rsidR="009F0E5C">
        <w:rPr>
          <w:sz w:val="22"/>
          <w:szCs w:val="22"/>
        </w:rPr>
        <w:t>a</w:t>
      </w:r>
      <w:r w:rsidR="00D26ED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673017" w14:paraId="6C285B1D" w14:textId="77777777" w:rsidTr="001B0CEC">
        <w:tblPrEx>
          <w:tblCellMar>
            <w:top w:w="0" w:type="dxa"/>
            <w:bottom w:w="0" w:type="dxa"/>
          </w:tblCellMar>
        </w:tblPrEx>
        <w:trPr>
          <w:cantSplit/>
        </w:trPr>
        <w:tc>
          <w:tcPr>
            <w:tcW w:w="10150" w:type="dxa"/>
          </w:tcPr>
          <w:p w14:paraId="0CFC2CAA" w14:textId="00F68179" w:rsidR="008A565A" w:rsidRPr="008A565A" w:rsidRDefault="008A565A" w:rsidP="008A565A">
            <w:pPr>
              <w:spacing w:before="40"/>
              <w:rPr>
                <w:b/>
                <w:bCs/>
                <w:sz w:val="22"/>
                <w:szCs w:val="22"/>
              </w:rPr>
            </w:pPr>
            <w:r w:rsidRPr="008A565A">
              <w:rPr>
                <w:b/>
                <w:bCs/>
                <w:sz w:val="22"/>
                <w:szCs w:val="22"/>
              </w:rPr>
              <w:t>„</w:t>
            </w:r>
            <w:r w:rsidRPr="008A565A">
              <w:rPr>
                <w:b/>
                <w:bCs/>
                <w:sz w:val="22"/>
                <w:szCs w:val="22"/>
              </w:rPr>
              <w:t>TO FIX XYZ" Sp. z o.o. – Lider Konsorcjum</w:t>
            </w:r>
          </w:p>
          <w:p w14:paraId="414A2CAE" w14:textId="4F3DAED3" w:rsidR="008A565A" w:rsidRPr="008A565A" w:rsidRDefault="00406E52" w:rsidP="008A565A">
            <w:pPr>
              <w:rPr>
                <w:b/>
                <w:bCs/>
                <w:sz w:val="22"/>
                <w:szCs w:val="22"/>
              </w:rPr>
            </w:pPr>
            <w:r>
              <w:rPr>
                <w:b/>
                <w:bCs/>
                <w:sz w:val="22"/>
                <w:szCs w:val="22"/>
              </w:rPr>
              <w:t xml:space="preserve">ul. </w:t>
            </w:r>
            <w:r w:rsidR="008A565A" w:rsidRPr="008A565A">
              <w:rPr>
                <w:b/>
                <w:bCs/>
                <w:sz w:val="22"/>
                <w:szCs w:val="22"/>
              </w:rPr>
              <w:t xml:space="preserve">Cyfrowa 6 </w:t>
            </w:r>
          </w:p>
          <w:p w14:paraId="55A0EE85" w14:textId="77777777" w:rsidR="008A565A" w:rsidRPr="008A565A" w:rsidRDefault="008A565A" w:rsidP="008A565A">
            <w:pPr>
              <w:spacing w:after="40"/>
              <w:jc w:val="both"/>
              <w:rPr>
                <w:b/>
                <w:bCs/>
                <w:sz w:val="22"/>
                <w:szCs w:val="22"/>
              </w:rPr>
            </w:pPr>
            <w:r w:rsidRPr="008A565A">
              <w:rPr>
                <w:b/>
                <w:bCs/>
                <w:sz w:val="22"/>
                <w:szCs w:val="22"/>
              </w:rPr>
              <w:t>71-441 Szczecin</w:t>
            </w:r>
          </w:p>
          <w:p w14:paraId="71015319" w14:textId="77777777" w:rsidR="008A565A" w:rsidRPr="008A565A" w:rsidRDefault="008A565A" w:rsidP="008A565A">
            <w:pPr>
              <w:spacing w:after="40"/>
              <w:jc w:val="both"/>
              <w:rPr>
                <w:b/>
                <w:bCs/>
                <w:sz w:val="22"/>
                <w:szCs w:val="22"/>
              </w:rPr>
            </w:pPr>
            <w:proofErr w:type="spellStart"/>
            <w:r w:rsidRPr="008A565A">
              <w:rPr>
                <w:b/>
                <w:bCs/>
                <w:sz w:val="22"/>
                <w:szCs w:val="22"/>
              </w:rPr>
              <w:t>Geo</w:t>
            </w:r>
            <w:proofErr w:type="spellEnd"/>
            <w:r w:rsidRPr="008A565A">
              <w:rPr>
                <w:b/>
                <w:bCs/>
                <w:sz w:val="22"/>
                <w:szCs w:val="22"/>
              </w:rPr>
              <w:t>-Gis-Projekt Sp. z o.o.</w:t>
            </w:r>
          </w:p>
          <w:p w14:paraId="5ADDCFA8" w14:textId="1BC7B683" w:rsidR="008A565A" w:rsidRPr="008A565A" w:rsidRDefault="00406E52" w:rsidP="008A565A">
            <w:pPr>
              <w:spacing w:after="40"/>
              <w:jc w:val="both"/>
              <w:rPr>
                <w:b/>
                <w:bCs/>
                <w:sz w:val="22"/>
                <w:szCs w:val="22"/>
              </w:rPr>
            </w:pPr>
            <w:r>
              <w:rPr>
                <w:b/>
                <w:bCs/>
                <w:sz w:val="22"/>
                <w:szCs w:val="22"/>
              </w:rPr>
              <w:t xml:space="preserve">ul. </w:t>
            </w:r>
            <w:r w:rsidR="008A565A" w:rsidRPr="008A565A">
              <w:rPr>
                <w:b/>
                <w:bCs/>
                <w:sz w:val="22"/>
                <w:szCs w:val="22"/>
              </w:rPr>
              <w:t>Bohaterów Warszawy 34</w:t>
            </w:r>
          </w:p>
          <w:p w14:paraId="4138CB74" w14:textId="0A743754" w:rsidR="00673017" w:rsidRPr="008A565A" w:rsidRDefault="008A565A" w:rsidP="008A565A">
            <w:pPr>
              <w:spacing w:before="60" w:after="40" w:line="276" w:lineRule="auto"/>
              <w:jc w:val="both"/>
              <w:rPr>
                <w:b/>
                <w:bCs/>
                <w:sz w:val="22"/>
                <w:szCs w:val="22"/>
              </w:rPr>
            </w:pPr>
            <w:r w:rsidRPr="008A565A">
              <w:rPr>
                <w:b/>
                <w:bCs/>
                <w:sz w:val="22"/>
                <w:szCs w:val="22"/>
              </w:rPr>
              <w:t>72-200 Nowogard</w:t>
            </w:r>
          </w:p>
          <w:p w14:paraId="174F5E19" w14:textId="77777777" w:rsidR="00673017" w:rsidRPr="00D26ED6" w:rsidRDefault="00673017" w:rsidP="001B0CEC">
            <w:pPr>
              <w:spacing w:before="40" w:after="40" w:line="276" w:lineRule="auto"/>
              <w:jc w:val="both"/>
              <w:rPr>
                <w:sz w:val="22"/>
                <w:szCs w:val="22"/>
              </w:rPr>
            </w:pPr>
            <w:r w:rsidRPr="00D26ED6">
              <w:rPr>
                <w:sz w:val="22"/>
                <w:szCs w:val="22"/>
              </w:rPr>
              <w:t>na:</w:t>
            </w:r>
          </w:p>
          <w:p w14:paraId="5AD9B4E1" w14:textId="4CD3E542" w:rsidR="00673017" w:rsidRPr="00D26ED6" w:rsidRDefault="00673017" w:rsidP="001B0CEC">
            <w:pPr>
              <w:spacing w:line="360" w:lineRule="auto"/>
              <w:jc w:val="both"/>
              <w:rPr>
                <w:b/>
                <w:sz w:val="22"/>
                <w:szCs w:val="22"/>
              </w:rPr>
            </w:pPr>
            <w:r w:rsidRPr="00673017">
              <w:rPr>
                <w:sz w:val="22"/>
                <w:szCs w:val="22"/>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r w:rsidRPr="00D26ED6">
              <w:rPr>
                <w:sz w:val="22"/>
                <w:szCs w:val="22"/>
              </w:rPr>
              <w:t xml:space="preserve"> za cenę</w:t>
            </w:r>
            <w:r>
              <w:rPr>
                <w:sz w:val="22"/>
                <w:szCs w:val="22"/>
              </w:rPr>
              <w:t xml:space="preserve"> brutto</w:t>
            </w:r>
            <w:r w:rsidRPr="00D26ED6">
              <w:rPr>
                <w:sz w:val="22"/>
                <w:szCs w:val="22"/>
              </w:rPr>
              <w:t xml:space="preserve"> </w:t>
            </w:r>
            <w:r w:rsidRPr="00673017">
              <w:rPr>
                <w:b/>
                <w:sz w:val="22"/>
                <w:szCs w:val="22"/>
              </w:rPr>
              <w:t>272 900.00 zł</w:t>
            </w:r>
            <w:r w:rsidRPr="004657DA">
              <w:rPr>
                <w:bCs/>
                <w:sz w:val="22"/>
                <w:szCs w:val="22"/>
              </w:rPr>
              <w:t>.</w:t>
            </w:r>
          </w:p>
          <w:p w14:paraId="6CFD06BC" w14:textId="77777777" w:rsidR="00673017" w:rsidRPr="00D26ED6" w:rsidRDefault="00673017" w:rsidP="001B0CEC">
            <w:pPr>
              <w:spacing w:before="120" w:line="276" w:lineRule="auto"/>
              <w:jc w:val="both"/>
              <w:rPr>
                <w:color w:val="000000"/>
                <w:sz w:val="22"/>
                <w:szCs w:val="22"/>
              </w:rPr>
            </w:pPr>
            <w:r w:rsidRPr="00D26ED6">
              <w:rPr>
                <w:color w:val="000000"/>
                <w:sz w:val="22"/>
                <w:szCs w:val="22"/>
              </w:rPr>
              <w:t>Uzasadnienie wyboru:</w:t>
            </w:r>
          </w:p>
          <w:p w14:paraId="41F842D2" w14:textId="77777777" w:rsidR="00673017" w:rsidRDefault="00673017" w:rsidP="001B0CEC">
            <w:pPr>
              <w:pStyle w:val="Nagwek"/>
              <w:tabs>
                <w:tab w:val="clear" w:pos="4536"/>
                <w:tab w:val="clear" w:pos="9072"/>
              </w:tabs>
              <w:spacing w:after="60"/>
            </w:pPr>
            <w:r w:rsidRPr="00673017">
              <w:t>Oferta spełnia wymagania formalno-prawne.</w:t>
            </w:r>
          </w:p>
        </w:tc>
      </w:tr>
    </w:tbl>
    <w:p w14:paraId="633C45CB" w14:textId="25FBDF8B" w:rsidR="003A0AFC" w:rsidRPr="00756CDA" w:rsidRDefault="00915B9E" w:rsidP="00915B9E">
      <w:pPr>
        <w:spacing w:before="240" w:after="120"/>
        <w:jc w:val="both"/>
        <w:rPr>
          <w:color w:val="000000"/>
          <w:sz w:val="22"/>
          <w:szCs w:val="22"/>
        </w:rPr>
      </w:pPr>
      <w:r>
        <w:rPr>
          <w:color w:val="000000"/>
          <w:sz w:val="22"/>
          <w:szCs w:val="22"/>
        </w:rPr>
        <w:t>P</w:t>
      </w:r>
      <w:r w:rsidRPr="00915B9E">
        <w:rPr>
          <w:color w:val="000000"/>
          <w:sz w:val="22"/>
          <w:szCs w:val="22"/>
        </w:rPr>
        <w:t>unktacj</w:t>
      </w:r>
      <w:r>
        <w:rPr>
          <w:color w:val="000000"/>
          <w:sz w:val="22"/>
          <w:szCs w:val="22"/>
        </w:rPr>
        <w:t>a</w:t>
      </w:r>
      <w:r w:rsidRPr="00915B9E">
        <w:rPr>
          <w:color w:val="000000"/>
          <w:sz w:val="22"/>
          <w:szCs w:val="22"/>
        </w:rPr>
        <w:t xml:space="preserve"> przyznan</w:t>
      </w:r>
      <w:r>
        <w:rPr>
          <w:color w:val="000000"/>
          <w:sz w:val="22"/>
          <w:szCs w:val="22"/>
        </w:rPr>
        <w:t>a</w:t>
      </w:r>
      <w:r w:rsidRPr="00915B9E">
        <w:rPr>
          <w:color w:val="000000"/>
          <w:sz w:val="22"/>
          <w:szCs w:val="22"/>
        </w:rPr>
        <w:t xml:space="preserve"> ofertom w</w:t>
      </w:r>
      <w:r>
        <w:rPr>
          <w:color w:val="000000"/>
          <w:sz w:val="22"/>
          <w:szCs w:val="22"/>
        </w:rPr>
        <w:t xml:space="preserve"> poszczególnych </w:t>
      </w:r>
      <w:r w:rsidRPr="00915B9E">
        <w:rPr>
          <w:color w:val="000000"/>
          <w:sz w:val="22"/>
          <w:szCs w:val="22"/>
        </w:rPr>
        <w:t>kryteri</w:t>
      </w:r>
      <w:r>
        <w:rPr>
          <w:color w:val="000000"/>
          <w:sz w:val="22"/>
          <w:szCs w:val="22"/>
        </w:rPr>
        <w:t>ach</w:t>
      </w:r>
      <w:r w:rsidRPr="00915B9E">
        <w:rPr>
          <w:color w:val="000000"/>
          <w:sz w:val="22"/>
          <w:szCs w:val="22"/>
        </w:rPr>
        <w:t xml:space="preserve"> oceny ofert </w:t>
      </w:r>
      <w:r>
        <w:rPr>
          <w:color w:val="000000"/>
          <w:sz w:val="22"/>
          <w:szCs w:val="22"/>
        </w:rPr>
        <w:t>wraz z</w:t>
      </w:r>
      <w:r w:rsidRPr="00915B9E">
        <w:rPr>
          <w:color w:val="000000"/>
          <w:sz w:val="22"/>
          <w:szCs w:val="22"/>
        </w:rPr>
        <w:t xml:space="preserve"> łączn</w:t>
      </w:r>
      <w:r>
        <w:rPr>
          <w:color w:val="000000"/>
          <w:sz w:val="22"/>
          <w:szCs w:val="22"/>
        </w:rPr>
        <w:t>ą liczbą</w:t>
      </w:r>
      <w:r w:rsidRPr="00915B9E">
        <w:rPr>
          <w:color w:val="000000"/>
          <w:sz w:val="22"/>
          <w:szCs w:val="22"/>
        </w:rPr>
        <w:t xml:space="preserve"> punkt</w:t>
      </w:r>
      <w:r>
        <w:rPr>
          <w:color w:val="000000"/>
          <w:sz w:val="22"/>
          <w:szCs w:val="22"/>
        </w:rPr>
        <w:t>ów:</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93"/>
        <w:gridCol w:w="1302"/>
        <w:gridCol w:w="1275"/>
        <w:gridCol w:w="1134"/>
      </w:tblGrid>
      <w:tr w:rsidR="00930350" w:rsidRPr="008567C7" w14:paraId="03F55787" w14:textId="77777777" w:rsidTr="008A565A">
        <w:trPr>
          <w:trHeight w:val="510"/>
        </w:trPr>
        <w:tc>
          <w:tcPr>
            <w:tcW w:w="709" w:type="dxa"/>
            <w:vAlign w:val="center"/>
          </w:tcPr>
          <w:p w14:paraId="1A4E6A12" w14:textId="77777777" w:rsidR="00930350" w:rsidRPr="008567C7" w:rsidRDefault="00930350" w:rsidP="008567C7">
            <w:pPr>
              <w:pStyle w:val="Zwykytekst"/>
              <w:jc w:val="center"/>
              <w:rPr>
                <w:rFonts w:ascii="Times New Roman" w:hAnsi="Times New Roman" w:cs="Times New Roman"/>
                <w:sz w:val="18"/>
                <w:szCs w:val="18"/>
              </w:rPr>
            </w:pPr>
            <w:bookmarkStart w:id="1" w:name="_Hlk53517864"/>
            <w:r>
              <w:rPr>
                <w:rFonts w:ascii="Times New Roman" w:hAnsi="Times New Roman" w:cs="Times New Roman"/>
                <w:sz w:val="18"/>
                <w:szCs w:val="18"/>
              </w:rPr>
              <w:t>Nr oferty</w:t>
            </w:r>
          </w:p>
        </w:tc>
        <w:tc>
          <w:tcPr>
            <w:tcW w:w="3093" w:type="dxa"/>
            <w:vAlign w:val="center"/>
          </w:tcPr>
          <w:p w14:paraId="4D47E88A" w14:textId="77777777" w:rsidR="00930350" w:rsidRPr="008567C7" w:rsidRDefault="00930350" w:rsidP="008567C7">
            <w:pPr>
              <w:pStyle w:val="Zwykytekst"/>
              <w:jc w:val="center"/>
              <w:rPr>
                <w:rFonts w:ascii="Times New Roman" w:hAnsi="Times New Roman" w:cs="Times New Roman"/>
                <w:sz w:val="18"/>
                <w:szCs w:val="18"/>
              </w:rPr>
            </w:pPr>
            <w:r>
              <w:rPr>
                <w:rFonts w:ascii="Times New Roman" w:hAnsi="Times New Roman" w:cs="Times New Roman"/>
                <w:sz w:val="18"/>
                <w:szCs w:val="18"/>
              </w:rPr>
              <w:t>Nazwa i adres wykonawcy</w:t>
            </w:r>
          </w:p>
        </w:tc>
        <w:tc>
          <w:tcPr>
            <w:tcW w:w="1302" w:type="dxa"/>
            <w:vAlign w:val="center"/>
          </w:tcPr>
          <w:p w14:paraId="5AB0D238" w14:textId="77777777" w:rsidR="00930350" w:rsidRPr="008567C7" w:rsidRDefault="00930350" w:rsidP="00B464D3">
            <w:pPr>
              <w:pStyle w:val="Zwykytekst"/>
              <w:spacing w:before="40" w:after="40"/>
              <w:jc w:val="center"/>
              <w:rPr>
                <w:rFonts w:ascii="Times New Roman" w:hAnsi="Times New Roman" w:cs="Times New Roman"/>
                <w:bCs/>
                <w:sz w:val="18"/>
                <w:szCs w:val="18"/>
              </w:rPr>
            </w:pPr>
            <w:r w:rsidRPr="00673017">
              <w:rPr>
                <w:rFonts w:ascii="Times New Roman" w:hAnsi="Times New Roman" w:cs="Times New Roman"/>
                <w:bCs/>
                <w:sz w:val="18"/>
                <w:szCs w:val="18"/>
              </w:rPr>
              <w:t>Cena</w:t>
            </w:r>
          </w:p>
        </w:tc>
        <w:tc>
          <w:tcPr>
            <w:tcW w:w="1275" w:type="dxa"/>
            <w:vAlign w:val="center"/>
          </w:tcPr>
          <w:p w14:paraId="4C7D9140" w14:textId="77777777" w:rsidR="00930350" w:rsidRPr="008567C7" w:rsidRDefault="00930350" w:rsidP="00B464D3">
            <w:pPr>
              <w:pStyle w:val="Zwykytekst"/>
              <w:spacing w:before="40" w:after="40"/>
              <w:jc w:val="center"/>
              <w:rPr>
                <w:rFonts w:ascii="Times New Roman" w:hAnsi="Times New Roman" w:cs="Times New Roman"/>
                <w:bCs/>
                <w:sz w:val="18"/>
                <w:szCs w:val="18"/>
              </w:rPr>
            </w:pPr>
            <w:r w:rsidRPr="00673017">
              <w:rPr>
                <w:rFonts w:ascii="Times New Roman" w:hAnsi="Times New Roman" w:cs="Times New Roman"/>
                <w:bCs/>
                <w:sz w:val="18"/>
                <w:szCs w:val="18"/>
              </w:rPr>
              <w:t>Gwarancja rękojmia</w:t>
            </w:r>
          </w:p>
        </w:tc>
        <w:tc>
          <w:tcPr>
            <w:tcW w:w="1134" w:type="dxa"/>
            <w:vAlign w:val="center"/>
          </w:tcPr>
          <w:p w14:paraId="14DD2C33" w14:textId="77777777" w:rsidR="00930350" w:rsidRPr="008567C7" w:rsidRDefault="00930350" w:rsidP="008567C7">
            <w:pPr>
              <w:pStyle w:val="Zwykytekst"/>
              <w:jc w:val="center"/>
              <w:rPr>
                <w:rFonts w:ascii="Times New Roman" w:hAnsi="Times New Roman" w:cs="Times New Roman"/>
                <w:sz w:val="18"/>
                <w:szCs w:val="18"/>
              </w:rPr>
            </w:pPr>
            <w:r>
              <w:rPr>
                <w:rFonts w:ascii="Times New Roman" w:hAnsi="Times New Roman" w:cs="Times New Roman"/>
                <w:sz w:val="18"/>
                <w:szCs w:val="18"/>
              </w:rPr>
              <w:t>Łączna liczba punktów</w:t>
            </w:r>
          </w:p>
        </w:tc>
      </w:tr>
      <w:bookmarkEnd w:id="1"/>
      <w:tr w:rsidR="00930350" w:rsidRPr="008567C7" w14:paraId="18975AC5" w14:textId="77777777" w:rsidTr="008A565A">
        <w:tc>
          <w:tcPr>
            <w:tcW w:w="709" w:type="dxa"/>
            <w:vAlign w:val="center"/>
          </w:tcPr>
          <w:p w14:paraId="762B95F4"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5</w:t>
            </w:r>
          </w:p>
        </w:tc>
        <w:tc>
          <w:tcPr>
            <w:tcW w:w="3093" w:type="dxa"/>
            <w:vAlign w:val="center"/>
          </w:tcPr>
          <w:p w14:paraId="1A6EA032" w14:textId="1BA7D631" w:rsidR="008A565A" w:rsidRPr="008A565A" w:rsidRDefault="008A565A" w:rsidP="008A565A">
            <w:pPr>
              <w:spacing w:before="40"/>
              <w:rPr>
                <w:b/>
                <w:bCs/>
                <w:sz w:val="18"/>
                <w:szCs w:val="18"/>
              </w:rPr>
            </w:pPr>
            <w:r w:rsidRPr="008A565A">
              <w:rPr>
                <w:b/>
                <w:bCs/>
                <w:sz w:val="18"/>
                <w:szCs w:val="18"/>
              </w:rPr>
              <w:t>„</w:t>
            </w:r>
            <w:r w:rsidRPr="008A565A">
              <w:rPr>
                <w:b/>
                <w:bCs/>
                <w:sz w:val="18"/>
                <w:szCs w:val="18"/>
              </w:rPr>
              <w:t>TO FIX XYZ" Sp. z o.o. – Lider Konsorcjum</w:t>
            </w:r>
          </w:p>
          <w:p w14:paraId="21046739" w14:textId="77777777" w:rsidR="008A565A" w:rsidRPr="008A565A" w:rsidRDefault="008A565A" w:rsidP="008A565A">
            <w:pPr>
              <w:rPr>
                <w:sz w:val="18"/>
                <w:szCs w:val="18"/>
              </w:rPr>
            </w:pPr>
            <w:r w:rsidRPr="008A565A">
              <w:rPr>
                <w:sz w:val="18"/>
                <w:szCs w:val="18"/>
              </w:rPr>
              <w:t xml:space="preserve">Cyfrowa 6 </w:t>
            </w:r>
          </w:p>
          <w:p w14:paraId="40F8AD01" w14:textId="77777777" w:rsidR="008A565A" w:rsidRPr="008A565A" w:rsidRDefault="008A565A" w:rsidP="008A565A">
            <w:pPr>
              <w:spacing w:after="40"/>
              <w:jc w:val="both"/>
              <w:rPr>
                <w:sz w:val="18"/>
                <w:szCs w:val="18"/>
              </w:rPr>
            </w:pPr>
            <w:r w:rsidRPr="008A565A">
              <w:rPr>
                <w:sz w:val="18"/>
                <w:szCs w:val="18"/>
              </w:rPr>
              <w:lastRenderedPageBreak/>
              <w:t>71-441 Szczecin</w:t>
            </w:r>
          </w:p>
          <w:p w14:paraId="0B112E34" w14:textId="3D98FF6F" w:rsidR="008A565A" w:rsidRPr="008A565A" w:rsidRDefault="008A565A" w:rsidP="008A565A">
            <w:pPr>
              <w:spacing w:after="40"/>
              <w:jc w:val="both"/>
              <w:rPr>
                <w:b/>
                <w:bCs/>
                <w:sz w:val="18"/>
                <w:szCs w:val="18"/>
              </w:rPr>
            </w:pPr>
            <w:proofErr w:type="spellStart"/>
            <w:r w:rsidRPr="008A565A">
              <w:rPr>
                <w:b/>
                <w:bCs/>
                <w:sz w:val="18"/>
                <w:szCs w:val="18"/>
              </w:rPr>
              <w:t>Geo</w:t>
            </w:r>
            <w:proofErr w:type="spellEnd"/>
            <w:r w:rsidRPr="008A565A">
              <w:rPr>
                <w:b/>
                <w:bCs/>
                <w:sz w:val="18"/>
                <w:szCs w:val="18"/>
              </w:rPr>
              <w:t>-Gis-Projekt</w:t>
            </w:r>
            <w:r>
              <w:rPr>
                <w:b/>
                <w:bCs/>
                <w:sz w:val="18"/>
                <w:szCs w:val="18"/>
              </w:rPr>
              <w:t xml:space="preserve"> </w:t>
            </w:r>
            <w:r w:rsidRPr="008A565A">
              <w:rPr>
                <w:b/>
                <w:bCs/>
                <w:sz w:val="18"/>
                <w:szCs w:val="18"/>
              </w:rPr>
              <w:t>Sp. z o.o.</w:t>
            </w:r>
          </w:p>
          <w:p w14:paraId="2D263BDC" w14:textId="77777777" w:rsidR="008A565A" w:rsidRPr="008A565A" w:rsidRDefault="008A565A" w:rsidP="008A565A">
            <w:pPr>
              <w:spacing w:after="40"/>
              <w:jc w:val="both"/>
              <w:rPr>
                <w:sz w:val="18"/>
                <w:szCs w:val="18"/>
              </w:rPr>
            </w:pPr>
            <w:r w:rsidRPr="008A565A">
              <w:rPr>
                <w:sz w:val="18"/>
                <w:szCs w:val="18"/>
              </w:rPr>
              <w:t>Bohaterów Warszawy 34</w:t>
            </w:r>
          </w:p>
          <w:p w14:paraId="6091D4DB" w14:textId="2ED33EE4" w:rsidR="00930350" w:rsidRPr="008A565A" w:rsidRDefault="008A565A" w:rsidP="008A565A">
            <w:pPr>
              <w:pStyle w:val="Zwykytekst"/>
              <w:spacing w:after="40"/>
              <w:rPr>
                <w:rFonts w:ascii="Times New Roman" w:hAnsi="Times New Roman" w:cs="Times New Roman"/>
                <w:bCs/>
                <w:sz w:val="22"/>
                <w:szCs w:val="22"/>
              </w:rPr>
            </w:pPr>
            <w:r w:rsidRPr="008A565A">
              <w:rPr>
                <w:rFonts w:ascii="Times New Roman" w:hAnsi="Times New Roman" w:cs="Times New Roman"/>
                <w:sz w:val="18"/>
                <w:szCs w:val="18"/>
              </w:rPr>
              <w:t>72-200 Nowogard</w:t>
            </w:r>
          </w:p>
        </w:tc>
        <w:tc>
          <w:tcPr>
            <w:tcW w:w="1302" w:type="dxa"/>
            <w:vAlign w:val="center"/>
          </w:tcPr>
          <w:p w14:paraId="559FCA12"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lastRenderedPageBreak/>
              <w:t xml:space="preserve">  60,00</w:t>
            </w:r>
          </w:p>
        </w:tc>
        <w:tc>
          <w:tcPr>
            <w:tcW w:w="1275" w:type="dxa"/>
            <w:vAlign w:val="center"/>
          </w:tcPr>
          <w:p w14:paraId="6E17FFAF" w14:textId="082B971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Pr>
                <w:rFonts w:ascii="Times New Roman" w:hAnsi="Times New Roman" w:cs="Times New Roman"/>
                <w:sz w:val="18"/>
                <w:szCs w:val="18"/>
              </w:rPr>
              <w:t>40</w:t>
            </w:r>
            <w:r w:rsidRPr="00673017">
              <w:rPr>
                <w:rFonts w:ascii="Times New Roman" w:hAnsi="Times New Roman" w:cs="Times New Roman"/>
                <w:sz w:val="18"/>
                <w:szCs w:val="18"/>
              </w:rPr>
              <w:t>,00</w:t>
            </w:r>
          </w:p>
        </w:tc>
        <w:tc>
          <w:tcPr>
            <w:tcW w:w="1134" w:type="dxa"/>
            <w:vAlign w:val="center"/>
          </w:tcPr>
          <w:p w14:paraId="5B139065" w14:textId="7230BADE"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Pr>
                <w:rFonts w:ascii="Times New Roman" w:hAnsi="Times New Roman" w:cs="Times New Roman"/>
                <w:sz w:val="18"/>
                <w:szCs w:val="18"/>
              </w:rPr>
              <w:t>10</w:t>
            </w:r>
            <w:r w:rsidRPr="00673017">
              <w:rPr>
                <w:rFonts w:ascii="Times New Roman" w:hAnsi="Times New Roman" w:cs="Times New Roman"/>
                <w:sz w:val="18"/>
                <w:szCs w:val="18"/>
              </w:rPr>
              <w:t>0,00</w:t>
            </w:r>
          </w:p>
        </w:tc>
      </w:tr>
      <w:tr w:rsidR="00930350" w:rsidRPr="008567C7" w14:paraId="0006B047" w14:textId="77777777" w:rsidTr="008A565A">
        <w:tc>
          <w:tcPr>
            <w:tcW w:w="709" w:type="dxa"/>
            <w:vAlign w:val="center"/>
          </w:tcPr>
          <w:p w14:paraId="0181F683"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2</w:t>
            </w:r>
          </w:p>
        </w:tc>
        <w:tc>
          <w:tcPr>
            <w:tcW w:w="3093" w:type="dxa"/>
            <w:vAlign w:val="center"/>
          </w:tcPr>
          <w:p w14:paraId="71DAA2E1" w14:textId="79D8FB49" w:rsidR="00930350" w:rsidRPr="002B6761" w:rsidRDefault="00930350" w:rsidP="001B0CEC">
            <w:pPr>
              <w:pStyle w:val="Zwykytekst"/>
              <w:spacing w:before="40" w:after="40"/>
              <w:rPr>
                <w:rFonts w:ascii="Times New Roman" w:hAnsi="Times New Roman" w:cs="Times New Roman"/>
                <w:b/>
                <w:sz w:val="18"/>
                <w:szCs w:val="18"/>
              </w:rPr>
            </w:pPr>
            <w:proofErr w:type="spellStart"/>
            <w:r w:rsidRPr="00673017">
              <w:rPr>
                <w:rFonts w:ascii="Times New Roman" w:hAnsi="Times New Roman" w:cs="Times New Roman"/>
                <w:b/>
                <w:sz w:val="18"/>
                <w:szCs w:val="18"/>
              </w:rPr>
              <w:t>HyperView</w:t>
            </w:r>
            <w:proofErr w:type="spellEnd"/>
            <w:r w:rsidRPr="00673017">
              <w:rPr>
                <w:rFonts w:ascii="Times New Roman" w:hAnsi="Times New Roman" w:cs="Times New Roman"/>
                <w:b/>
                <w:sz w:val="18"/>
                <w:szCs w:val="18"/>
              </w:rPr>
              <w:t xml:space="preserve"> Sp</w:t>
            </w:r>
            <w:r>
              <w:rPr>
                <w:rFonts w:ascii="Times New Roman" w:hAnsi="Times New Roman" w:cs="Times New Roman"/>
                <w:b/>
                <w:sz w:val="18"/>
                <w:szCs w:val="18"/>
              </w:rPr>
              <w:t>.</w:t>
            </w:r>
            <w:r w:rsidRPr="00673017">
              <w:rPr>
                <w:rFonts w:ascii="Times New Roman" w:hAnsi="Times New Roman" w:cs="Times New Roman"/>
                <w:b/>
                <w:sz w:val="18"/>
                <w:szCs w:val="18"/>
              </w:rPr>
              <w:t xml:space="preserve"> z o.o.</w:t>
            </w:r>
          </w:p>
          <w:p w14:paraId="6BA780C8" w14:textId="77777777" w:rsidR="00930350" w:rsidRPr="008567C7" w:rsidRDefault="00930350" w:rsidP="001B0CEC">
            <w:pPr>
              <w:pStyle w:val="Zwykytekst"/>
              <w:rPr>
                <w:rFonts w:ascii="Times New Roman" w:hAnsi="Times New Roman" w:cs="Times New Roman"/>
                <w:bCs/>
                <w:sz w:val="18"/>
                <w:szCs w:val="18"/>
              </w:rPr>
            </w:pPr>
            <w:r w:rsidRPr="00673017">
              <w:rPr>
                <w:rFonts w:ascii="Times New Roman" w:hAnsi="Times New Roman" w:cs="Times New Roman"/>
                <w:bCs/>
                <w:sz w:val="18"/>
                <w:szCs w:val="18"/>
              </w:rPr>
              <w:t>Chorzowska</w:t>
            </w:r>
            <w:r w:rsidRPr="008567C7">
              <w:rPr>
                <w:rFonts w:ascii="Times New Roman" w:hAnsi="Times New Roman" w:cs="Times New Roman"/>
                <w:bCs/>
                <w:sz w:val="18"/>
                <w:szCs w:val="18"/>
              </w:rPr>
              <w:t xml:space="preserve"> </w:t>
            </w:r>
            <w:r w:rsidRPr="00673017">
              <w:rPr>
                <w:rFonts w:ascii="Times New Roman" w:hAnsi="Times New Roman" w:cs="Times New Roman"/>
                <w:bCs/>
                <w:sz w:val="18"/>
                <w:szCs w:val="18"/>
              </w:rPr>
              <w:t>44b</w:t>
            </w:r>
            <w:r w:rsidRPr="008567C7">
              <w:rPr>
                <w:rFonts w:ascii="Times New Roman" w:hAnsi="Times New Roman" w:cs="Times New Roman"/>
                <w:bCs/>
                <w:sz w:val="18"/>
                <w:szCs w:val="18"/>
              </w:rPr>
              <w:t xml:space="preserve"> </w:t>
            </w:r>
            <w:r w:rsidRPr="00673017">
              <w:rPr>
                <w:rFonts w:ascii="Times New Roman" w:hAnsi="Times New Roman" w:cs="Times New Roman"/>
                <w:bCs/>
                <w:sz w:val="18"/>
                <w:szCs w:val="18"/>
              </w:rPr>
              <w:t>/403</w:t>
            </w:r>
          </w:p>
          <w:p w14:paraId="14046561" w14:textId="77777777" w:rsidR="00930350" w:rsidRPr="001B7815" w:rsidRDefault="00930350" w:rsidP="001B0CEC">
            <w:pPr>
              <w:pStyle w:val="Zwykytekst"/>
              <w:spacing w:after="40"/>
              <w:rPr>
                <w:rFonts w:ascii="Times New Roman" w:hAnsi="Times New Roman" w:cs="Times New Roman"/>
                <w:bCs/>
                <w:sz w:val="18"/>
                <w:szCs w:val="18"/>
              </w:rPr>
            </w:pPr>
            <w:r w:rsidRPr="00673017">
              <w:rPr>
                <w:rFonts w:ascii="Times New Roman" w:hAnsi="Times New Roman" w:cs="Times New Roman"/>
                <w:bCs/>
                <w:sz w:val="18"/>
                <w:szCs w:val="18"/>
              </w:rPr>
              <w:t>44-100</w:t>
            </w:r>
            <w:r w:rsidRPr="008567C7">
              <w:rPr>
                <w:rFonts w:ascii="Times New Roman" w:hAnsi="Times New Roman" w:cs="Times New Roman"/>
                <w:bCs/>
                <w:sz w:val="18"/>
                <w:szCs w:val="18"/>
              </w:rPr>
              <w:t xml:space="preserve"> </w:t>
            </w:r>
            <w:r w:rsidRPr="00673017">
              <w:rPr>
                <w:rFonts w:ascii="Times New Roman" w:hAnsi="Times New Roman" w:cs="Times New Roman"/>
                <w:bCs/>
                <w:sz w:val="18"/>
                <w:szCs w:val="18"/>
              </w:rPr>
              <w:t>Gliwice</w:t>
            </w:r>
          </w:p>
        </w:tc>
        <w:tc>
          <w:tcPr>
            <w:tcW w:w="1302" w:type="dxa"/>
            <w:vAlign w:val="center"/>
          </w:tcPr>
          <w:p w14:paraId="07B2034C"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53,38</w:t>
            </w:r>
          </w:p>
        </w:tc>
        <w:tc>
          <w:tcPr>
            <w:tcW w:w="1275" w:type="dxa"/>
            <w:vAlign w:val="center"/>
          </w:tcPr>
          <w:p w14:paraId="533531E8" w14:textId="0D9DE011"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Pr>
                <w:rFonts w:ascii="Times New Roman" w:hAnsi="Times New Roman" w:cs="Times New Roman"/>
                <w:sz w:val="18"/>
                <w:szCs w:val="18"/>
              </w:rPr>
              <w:t>40</w:t>
            </w:r>
            <w:r w:rsidRPr="00673017">
              <w:rPr>
                <w:rFonts w:ascii="Times New Roman" w:hAnsi="Times New Roman" w:cs="Times New Roman"/>
                <w:sz w:val="18"/>
                <w:szCs w:val="18"/>
              </w:rPr>
              <w:t>,00</w:t>
            </w:r>
          </w:p>
        </w:tc>
        <w:tc>
          <w:tcPr>
            <w:tcW w:w="1134" w:type="dxa"/>
            <w:vAlign w:val="center"/>
          </w:tcPr>
          <w:p w14:paraId="48C31B9A" w14:textId="125BBB79"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Pr>
                <w:rFonts w:ascii="Times New Roman" w:hAnsi="Times New Roman" w:cs="Times New Roman"/>
                <w:sz w:val="18"/>
                <w:szCs w:val="18"/>
              </w:rPr>
              <w:t>9</w:t>
            </w:r>
            <w:r w:rsidRPr="00673017">
              <w:rPr>
                <w:rFonts w:ascii="Times New Roman" w:hAnsi="Times New Roman" w:cs="Times New Roman"/>
                <w:sz w:val="18"/>
                <w:szCs w:val="18"/>
              </w:rPr>
              <w:t>3,38</w:t>
            </w:r>
          </w:p>
        </w:tc>
      </w:tr>
      <w:tr w:rsidR="00930350" w:rsidRPr="008567C7" w14:paraId="02DA8E3B" w14:textId="77777777" w:rsidTr="008A565A">
        <w:tc>
          <w:tcPr>
            <w:tcW w:w="709" w:type="dxa"/>
            <w:vAlign w:val="center"/>
          </w:tcPr>
          <w:p w14:paraId="1BA5324B"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1</w:t>
            </w:r>
          </w:p>
        </w:tc>
        <w:tc>
          <w:tcPr>
            <w:tcW w:w="3093" w:type="dxa"/>
            <w:vAlign w:val="center"/>
          </w:tcPr>
          <w:p w14:paraId="2B8717F4" w14:textId="142D251F" w:rsidR="00930350" w:rsidRPr="002B6761" w:rsidRDefault="00930350" w:rsidP="001B0CEC">
            <w:pPr>
              <w:pStyle w:val="Zwykytekst"/>
              <w:spacing w:before="40" w:after="40"/>
              <w:rPr>
                <w:rFonts w:ascii="Times New Roman" w:hAnsi="Times New Roman" w:cs="Times New Roman"/>
                <w:b/>
                <w:sz w:val="18"/>
                <w:szCs w:val="18"/>
              </w:rPr>
            </w:pPr>
            <w:r w:rsidRPr="00673017">
              <w:rPr>
                <w:rFonts w:ascii="Times New Roman" w:hAnsi="Times New Roman" w:cs="Times New Roman"/>
                <w:b/>
                <w:sz w:val="18"/>
                <w:szCs w:val="18"/>
              </w:rPr>
              <w:t>Okręgowe Przedsiębiorstwo Geodezyjno-Kartograficzne Sp</w:t>
            </w:r>
            <w:r>
              <w:rPr>
                <w:rFonts w:ascii="Times New Roman" w:hAnsi="Times New Roman" w:cs="Times New Roman"/>
                <w:b/>
                <w:sz w:val="18"/>
                <w:szCs w:val="18"/>
              </w:rPr>
              <w:t>.</w:t>
            </w:r>
            <w:r w:rsidRPr="00673017">
              <w:rPr>
                <w:rFonts w:ascii="Times New Roman" w:hAnsi="Times New Roman" w:cs="Times New Roman"/>
                <w:b/>
                <w:sz w:val="18"/>
                <w:szCs w:val="18"/>
              </w:rPr>
              <w:t xml:space="preserve"> z o.o.</w:t>
            </w:r>
          </w:p>
          <w:p w14:paraId="78AEAF4C" w14:textId="7DF6A305" w:rsidR="00930350" w:rsidRPr="008567C7" w:rsidRDefault="00930350" w:rsidP="001B0CEC">
            <w:pPr>
              <w:pStyle w:val="Zwykytekst"/>
              <w:rPr>
                <w:rFonts w:ascii="Times New Roman" w:hAnsi="Times New Roman" w:cs="Times New Roman"/>
                <w:bCs/>
                <w:sz w:val="18"/>
                <w:szCs w:val="18"/>
              </w:rPr>
            </w:pPr>
            <w:r w:rsidRPr="00673017">
              <w:rPr>
                <w:rFonts w:ascii="Times New Roman" w:hAnsi="Times New Roman" w:cs="Times New Roman"/>
                <w:bCs/>
                <w:sz w:val="18"/>
                <w:szCs w:val="18"/>
              </w:rPr>
              <w:t>1 Maja 13</w:t>
            </w:r>
            <w:r w:rsidRPr="008567C7">
              <w:rPr>
                <w:rFonts w:ascii="Times New Roman" w:hAnsi="Times New Roman" w:cs="Times New Roman"/>
                <w:bCs/>
                <w:sz w:val="18"/>
                <w:szCs w:val="18"/>
              </w:rPr>
              <w:t xml:space="preserve"> </w:t>
            </w:r>
          </w:p>
          <w:p w14:paraId="6087F7A2" w14:textId="77777777" w:rsidR="00930350" w:rsidRPr="001B7815" w:rsidRDefault="00930350" w:rsidP="001B0CEC">
            <w:pPr>
              <w:pStyle w:val="Zwykytekst"/>
              <w:spacing w:after="40"/>
              <w:rPr>
                <w:rFonts w:ascii="Times New Roman" w:hAnsi="Times New Roman" w:cs="Times New Roman"/>
                <w:bCs/>
                <w:sz w:val="18"/>
                <w:szCs w:val="18"/>
              </w:rPr>
            </w:pPr>
            <w:r w:rsidRPr="00673017">
              <w:rPr>
                <w:rFonts w:ascii="Times New Roman" w:hAnsi="Times New Roman" w:cs="Times New Roman"/>
                <w:bCs/>
                <w:sz w:val="18"/>
                <w:szCs w:val="18"/>
              </w:rPr>
              <w:t>10-117</w:t>
            </w:r>
            <w:r w:rsidRPr="008567C7">
              <w:rPr>
                <w:rFonts w:ascii="Times New Roman" w:hAnsi="Times New Roman" w:cs="Times New Roman"/>
                <w:bCs/>
                <w:sz w:val="18"/>
                <w:szCs w:val="18"/>
              </w:rPr>
              <w:t xml:space="preserve"> </w:t>
            </w:r>
            <w:r w:rsidRPr="00673017">
              <w:rPr>
                <w:rFonts w:ascii="Times New Roman" w:hAnsi="Times New Roman" w:cs="Times New Roman"/>
                <w:bCs/>
                <w:sz w:val="18"/>
                <w:szCs w:val="18"/>
              </w:rPr>
              <w:t>Olsztyn</w:t>
            </w:r>
          </w:p>
        </w:tc>
        <w:tc>
          <w:tcPr>
            <w:tcW w:w="1302" w:type="dxa"/>
            <w:vAlign w:val="center"/>
          </w:tcPr>
          <w:p w14:paraId="5B33F9F6"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51,40</w:t>
            </w:r>
          </w:p>
        </w:tc>
        <w:tc>
          <w:tcPr>
            <w:tcW w:w="1275" w:type="dxa"/>
            <w:vAlign w:val="center"/>
          </w:tcPr>
          <w:p w14:paraId="740932B9" w14:textId="47AC7EC0"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Pr>
                <w:rFonts w:ascii="Times New Roman" w:hAnsi="Times New Roman" w:cs="Times New Roman"/>
                <w:sz w:val="18"/>
                <w:szCs w:val="18"/>
              </w:rPr>
              <w:t>40</w:t>
            </w:r>
            <w:r w:rsidRPr="00673017">
              <w:rPr>
                <w:rFonts w:ascii="Times New Roman" w:hAnsi="Times New Roman" w:cs="Times New Roman"/>
                <w:sz w:val="18"/>
                <w:szCs w:val="18"/>
              </w:rPr>
              <w:t>,00</w:t>
            </w:r>
          </w:p>
        </w:tc>
        <w:tc>
          <w:tcPr>
            <w:tcW w:w="1134" w:type="dxa"/>
            <w:vAlign w:val="center"/>
          </w:tcPr>
          <w:p w14:paraId="2563DB23" w14:textId="4A060FDF"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Pr>
                <w:rFonts w:ascii="Times New Roman" w:hAnsi="Times New Roman" w:cs="Times New Roman"/>
                <w:sz w:val="18"/>
                <w:szCs w:val="18"/>
              </w:rPr>
              <w:t>9</w:t>
            </w:r>
            <w:r w:rsidRPr="00673017">
              <w:rPr>
                <w:rFonts w:ascii="Times New Roman" w:hAnsi="Times New Roman" w:cs="Times New Roman"/>
                <w:sz w:val="18"/>
                <w:szCs w:val="18"/>
              </w:rPr>
              <w:t>1,40</w:t>
            </w:r>
          </w:p>
        </w:tc>
      </w:tr>
      <w:tr w:rsidR="00930350" w:rsidRPr="008567C7" w14:paraId="6D1C9EBF" w14:textId="77777777" w:rsidTr="008A565A">
        <w:tc>
          <w:tcPr>
            <w:tcW w:w="709" w:type="dxa"/>
            <w:vAlign w:val="center"/>
          </w:tcPr>
          <w:p w14:paraId="158F2FF9"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6</w:t>
            </w:r>
          </w:p>
        </w:tc>
        <w:tc>
          <w:tcPr>
            <w:tcW w:w="3093" w:type="dxa"/>
            <w:vAlign w:val="center"/>
          </w:tcPr>
          <w:p w14:paraId="29BEE19A" w14:textId="1B04BA4D" w:rsidR="008A565A" w:rsidRPr="008A565A" w:rsidRDefault="008A565A" w:rsidP="008A565A">
            <w:pPr>
              <w:spacing w:before="40"/>
              <w:rPr>
                <w:b/>
                <w:bCs/>
                <w:sz w:val="18"/>
                <w:szCs w:val="18"/>
              </w:rPr>
            </w:pPr>
            <w:r w:rsidRPr="008A565A">
              <w:rPr>
                <w:b/>
                <w:bCs/>
                <w:sz w:val="18"/>
                <w:szCs w:val="18"/>
              </w:rPr>
              <w:t>2K Projekt Sp</w:t>
            </w:r>
            <w:r w:rsidR="00701A5E">
              <w:rPr>
                <w:b/>
                <w:bCs/>
                <w:sz w:val="18"/>
                <w:szCs w:val="18"/>
              </w:rPr>
              <w:t>.</w:t>
            </w:r>
            <w:r w:rsidRPr="008A565A">
              <w:rPr>
                <w:b/>
                <w:bCs/>
                <w:sz w:val="18"/>
                <w:szCs w:val="18"/>
              </w:rPr>
              <w:t xml:space="preserve"> z o.o. -  Lider Konsorcjum</w:t>
            </w:r>
          </w:p>
          <w:p w14:paraId="1AE18852" w14:textId="77777777" w:rsidR="008A565A" w:rsidRPr="008A565A" w:rsidRDefault="008A565A" w:rsidP="008A565A">
            <w:pPr>
              <w:rPr>
                <w:sz w:val="18"/>
                <w:szCs w:val="18"/>
              </w:rPr>
            </w:pPr>
            <w:r w:rsidRPr="008A565A">
              <w:rPr>
                <w:sz w:val="18"/>
                <w:szCs w:val="18"/>
              </w:rPr>
              <w:t xml:space="preserve">Dąbrowskiego 2A </w:t>
            </w:r>
          </w:p>
          <w:p w14:paraId="59376E2E" w14:textId="77777777" w:rsidR="008A565A" w:rsidRPr="008A565A" w:rsidRDefault="008A565A" w:rsidP="008A565A">
            <w:pPr>
              <w:spacing w:after="40"/>
              <w:jc w:val="both"/>
              <w:rPr>
                <w:sz w:val="18"/>
                <w:szCs w:val="18"/>
              </w:rPr>
            </w:pPr>
            <w:r w:rsidRPr="008A565A">
              <w:rPr>
                <w:sz w:val="18"/>
                <w:szCs w:val="18"/>
              </w:rPr>
              <w:t>18-106 Niewodnica Kościelna</w:t>
            </w:r>
          </w:p>
          <w:p w14:paraId="6C8D7C40" w14:textId="77777777" w:rsidR="008A565A" w:rsidRPr="008A565A" w:rsidRDefault="008A565A" w:rsidP="008A565A">
            <w:pPr>
              <w:spacing w:after="40"/>
              <w:jc w:val="both"/>
              <w:rPr>
                <w:b/>
                <w:bCs/>
                <w:sz w:val="18"/>
                <w:szCs w:val="18"/>
              </w:rPr>
            </w:pPr>
            <w:proofErr w:type="spellStart"/>
            <w:r w:rsidRPr="008A565A">
              <w:rPr>
                <w:b/>
                <w:bCs/>
                <w:sz w:val="18"/>
                <w:szCs w:val="18"/>
              </w:rPr>
              <w:t>InterTIM</w:t>
            </w:r>
            <w:proofErr w:type="spellEnd"/>
            <w:r w:rsidRPr="008A565A">
              <w:rPr>
                <w:b/>
                <w:bCs/>
                <w:sz w:val="18"/>
                <w:szCs w:val="18"/>
              </w:rPr>
              <w:t xml:space="preserve"> Sp. z o.o.</w:t>
            </w:r>
          </w:p>
          <w:p w14:paraId="0AE49E10" w14:textId="77777777" w:rsidR="008A565A" w:rsidRPr="008A565A" w:rsidRDefault="008A565A" w:rsidP="008A565A">
            <w:pPr>
              <w:spacing w:after="40"/>
              <w:jc w:val="both"/>
              <w:rPr>
                <w:sz w:val="18"/>
                <w:szCs w:val="18"/>
              </w:rPr>
            </w:pPr>
            <w:r w:rsidRPr="008A565A">
              <w:rPr>
                <w:sz w:val="18"/>
                <w:szCs w:val="18"/>
              </w:rPr>
              <w:t>Noniewicza 85B/IV</w:t>
            </w:r>
          </w:p>
          <w:p w14:paraId="3A175934" w14:textId="7F907432" w:rsidR="00930350" w:rsidRPr="008A565A" w:rsidRDefault="008A565A" w:rsidP="008A565A">
            <w:pPr>
              <w:pStyle w:val="Zwykytekst"/>
              <w:spacing w:after="40"/>
              <w:rPr>
                <w:rFonts w:ascii="Times New Roman" w:hAnsi="Times New Roman" w:cs="Times New Roman"/>
                <w:bCs/>
                <w:sz w:val="18"/>
                <w:szCs w:val="18"/>
              </w:rPr>
            </w:pPr>
            <w:r w:rsidRPr="008A565A">
              <w:rPr>
                <w:rFonts w:ascii="Times New Roman" w:hAnsi="Times New Roman" w:cs="Times New Roman"/>
                <w:sz w:val="18"/>
                <w:szCs w:val="18"/>
              </w:rPr>
              <w:t>16-400 Suwałki</w:t>
            </w:r>
          </w:p>
        </w:tc>
        <w:tc>
          <w:tcPr>
            <w:tcW w:w="1302" w:type="dxa"/>
            <w:vAlign w:val="center"/>
          </w:tcPr>
          <w:p w14:paraId="2CC60186"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50,23</w:t>
            </w:r>
          </w:p>
        </w:tc>
        <w:tc>
          <w:tcPr>
            <w:tcW w:w="1275" w:type="dxa"/>
            <w:vAlign w:val="center"/>
          </w:tcPr>
          <w:p w14:paraId="43353F28" w14:textId="6DA0CA68"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sidR="008A565A">
              <w:rPr>
                <w:rFonts w:ascii="Times New Roman" w:hAnsi="Times New Roman" w:cs="Times New Roman"/>
                <w:sz w:val="18"/>
                <w:szCs w:val="18"/>
              </w:rPr>
              <w:t>40</w:t>
            </w:r>
            <w:r w:rsidRPr="00673017">
              <w:rPr>
                <w:rFonts w:ascii="Times New Roman" w:hAnsi="Times New Roman" w:cs="Times New Roman"/>
                <w:sz w:val="18"/>
                <w:szCs w:val="18"/>
              </w:rPr>
              <w:t>,00</w:t>
            </w:r>
          </w:p>
        </w:tc>
        <w:tc>
          <w:tcPr>
            <w:tcW w:w="1134" w:type="dxa"/>
            <w:vAlign w:val="center"/>
          </w:tcPr>
          <w:p w14:paraId="28A56B93" w14:textId="2CB9725F"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sidR="008A565A">
              <w:rPr>
                <w:rFonts w:ascii="Times New Roman" w:hAnsi="Times New Roman" w:cs="Times New Roman"/>
                <w:sz w:val="18"/>
                <w:szCs w:val="18"/>
              </w:rPr>
              <w:t>9</w:t>
            </w:r>
            <w:r w:rsidRPr="00673017">
              <w:rPr>
                <w:rFonts w:ascii="Times New Roman" w:hAnsi="Times New Roman" w:cs="Times New Roman"/>
                <w:sz w:val="18"/>
                <w:szCs w:val="18"/>
              </w:rPr>
              <w:t>0,23</w:t>
            </w:r>
          </w:p>
        </w:tc>
      </w:tr>
      <w:tr w:rsidR="00930350" w:rsidRPr="008567C7" w14:paraId="29A0DAD0" w14:textId="77777777" w:rsidTr="008A565A">
        <w:tc>
          <w:tcPr>
            <w:tcW w:w="709" w:type="dxa"/>
            <w:vAlign w:val="center"/>
          </w:tcPr>
          <w:p w14:paraId="7E02F600"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3</w:t>
            </w:r>
          </w:p>
        </w:tc>
        <w:tc>
          <w:tcPr>
            <w:tcW w:w="3093" w:type="dxa"/>
            <w:vAlign w:val="center"/>
          </w:tcPr>
          <w:p w14:paraId="52A45E80" w14:textId="77777777" w:rsidR="00930350" w:rsidRPr="002B6761" w:rsidRDefault="00930350" w:rsidP="001B0CEC">
            <w:pPr>
              <w:pStyle w:val="Zwykytekst"/>
              <w:spacing w:before="40" w:after="40"/>
              <w:rPr>
                <w:rFonts w:ascii="Times New Roman" w:hAnsi="Times New Roman" w:cs="Times New Roman"/>
                <w:b/>
                <w:sz w:val="18"/>
                <w:szCs w:val="18"/>
              </w:rPr>
            </w:pPr>
            <w:r w:rsidRPr="00673017">
              <w:rPr>
                <w:rFonts w:ascii="Times New Roman" w:hAnsi="Times New Roman" w:cs="Times New Roman"/>
                <w:b/>
                <w:sz w:val="18"/>
                <w:szCs w:val="18"/>
              </w:rPr>
              <w:t>OPEGIEKA Sp. z o.o.</w:t>
            </w:r>
          </w:p>
          <w:p w14:paraId="06CA4220" w14:textId="77777777" w:rsidR="00930350" w:rsidRPr="008567C7" w:rsidRDefault="00930350" w:rsidP="001B0CEC">
            <w:pPr>
              <w:pStyle w:val="Zwykytekst"/>
              <w:rPr>
                <w:rFonts w:ascii="Times New Roman" w:hAnsi="Times New Roman" w:cs="Times New Roman"/>
                <w:bCs/>
                <w:sz w:val="18"/>
                <w:szCs w:val="18"/>
              </w:rPr>
            </w:pPr>
            <w:r w:rsidRPr="00673017">
              <w:rPr>
                <w:rFonts w:ascii="Times New Roman" w:hAnsi="Times New Roman" w:cs="Times New Roman"/>
                <w:bCs/>
                <w:sz w:val="18"/>
                <w:szCs w:val="18"/>
              </w:rPr>
              <w:t>Aleja Tysiąclecia</w:t>
            </w:r>
            <w:r w:rsidRPr="008567C7">
              <w:rPr>
                <w:rFonts w:ascii="Times New Roman" w:hAnsi="Times New Roman" w:cs="Times New Roman"/>
                <w:bCs/>
                <w:sz w:val="18"/>
                <w:szCs w:val="18"/>
              </w:rPr>
              <w:t xml:space="preserve"> </w:t>
            </w:r>
            <w:r w:rsidRPr="00673017">
              <w:rPr>
                <w:rFonts w:ascii="Times New Roman" w:hAnsi="Times New Roman" w:cs="Times New Roman"/>
                <w:bCs/>
                <w:sz w:val="18"/>
                <w:szCs w:val="18"/>
              </w:rPr>
              <w:t>11</w:t>
            </w:r>
            <w:r w:rsidRPr="008567C7">
              <w:rPr>
                <w:rFonts w:ascii="Times New Roman" w:hAnsi="Times New Roman" w:cs="Times New Roman"/>
                <w:bCs/>
                <w:sz w:val="18"/>
                <w:szCs w:val="18"/>
              </w:rPr>
              <w:t xml:space="preserve"> </w:t>
            </w:r>
          </w:p>
          <w:p w14:paraId="18576F23" w14:textId="77777777" w:rsidR="00930350" w:rsidRPr="001B7815" w:rsidRDefault="00930350" w:rsidP="001B0CEC">
            <w:pPr>
              <w:pStyle w:val="Zwykytekst"/>
              <w:spacing w:after="40"/>
              <w:rPr>
                <w:rFonts w:ascii="Times New Roman" w:hAnsi="Times New Roman" w:cs="Times New Roman"/>
                <w:bCs/>
                <w:sz w:val="18"/>
                <w:szCs w:val="18"/>
              </w:rPr>
            </w:pPr>
            <w:r w:rsidRPr="00673017">
              <w:rPr>
                <w:rFonts w:ascii="Times New Roman" w:hAnsi="Times New Roman" w:cs="Times New Roman"/>
                <w:bCs/>
                <w:sz w:val="18"/>
                <w:szCs w:val="18"/>
              </w:rPr>
              <w:t>82-300</w:t>
            </w:r>
            <w:r w:rsidRPr="008567C7">
              <w:rPr>
                <w:rFonts w:ascii="Times New Roman" w:hAnsi="Times New Roman" w:cs="Times New Roman"/>
                <w:bCs/>
                <w:sz w:val="18"/>
                <w:szCs w:val="18"/>
              </w:rPr>
              <w:t xml:space="preserve"> </w:t>
            </w:r>
            <w:r w:rsidRPr="00673017">
              <w:rPr>
                <w:rFonts w:ascii="Times New Roman" w:hAnsi="Times New Roman" w:cs="Times New Roman"/>
                <w:bCs/>
                <w:sz w:val="18"/>
                <w:szCs w:val="18"/>
              </w:rPr>
              <w:t>Elbląg</w:t>
            </w:r>
          </w:p>
        </w:tc>
        <w:tc>
          <w:tcPr>
            <w:tcW w:w="1302" w:type="dxa"/>
            <w:vAlign w:val="center"/>
          </w:tcPr>
          <w:p w14:paraId="6D4F5D51"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46,38</w:t>
            </w:r>
          </w:p>
        </w:tc>
        <w:tc>
          <w:tcPr>
            <w:tcW w:w="1275" w:type="dxa"/>
            <w:vAlign w:val="center"/>
          </w:tcPr>
          <w:p w14:paraId="18BBD0D5" w14:textId="2A63796C"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sidR="008A565A">
              <w:rPr>
                <w:rFonts w:ascii="Times New Roman" w:hAnsi="Times New Roman" w:cs="Times New Roman"/>
                <w:sz w:val="18"/>
                <w:szCs w:val="18"/>
              </w:rPr>
              <w:t>40</w:t>
            </w:r>
            <w:r w:rsidRPr="00673017">
              <w:rPr>
                <w:rFonts w:ascii="Times New Roman" w:hAnsi="Times New Roman" w:cs="Times New Roman"/>
                <w:sz w:val="18"/>
                <w:szCs w:val="18"/>
              </w:rPr>
              <w:t>,00</w:t>
            </w:r>
          </w:p>
        </w:tc>
        <w:tc>
          <w:tcPr>
            <w:tcW w:w="1134" w:type="dxa"/>
            <w:vAlign w:val="center"/>
          </w:tcPr>
          <w:p w14:paraId="6BE41FB2" w14:textId="42137F94"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w:t>
            </w:r>
            <w:r w:rsidR="008A565A">
              <w:rPr>
                <w:rFonts w:ascii="Times New Roman" w:hAnsi="Times New Roman" w:cs="Times New Roman"/>
                <w:sz w:val="18"/>
                <w:szCs w:val="18"/>
              </w:rPr>
              <w:t>8</w:t>
            </w:r>
            <w:r w:rsidRPr="00673017">
              <w:rPr>
                <w:rFonts w:ascii="Times New Roman" w:hAnsi="Times New Roman" w:cs="Times New Roman"/>
                <w:sz w:val="18"/>
                <w:szCs w:val="18"/>
              </w:rPr>
              <w:t>6,38</w:t>
            </w:r>
          </w:p>
        </w:tc>
      </w:tr>
      <w:tr w:rsidR="00930350" w:rsidRPr="008567C7" w14:paraId="759E8945" w14:textId="77777777" w:rsidTr="008A565A">
        <w:tc>
          <w:tcPr>
            <w:tcW w:w="709" w:type="dxa"/>
            <w:vAlign w:val="center"/>
          </w:tcPr>
          <w:p w14:paraId="1AF72DD0"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4</w:t>
            </w:r>
          </w:p>
        </w:tc>
        <w:tc>
          <w:tcPr>
            <w:tcW w:w="3093" w:type="dxa"/>
            <w:vAlign w:val="center"/>
          </w:tcPr>
          <w:p w14:paraId="17A54CA5" w14:textId="4985B220" w:rsidR="00930350" w:rsidRPr="002B6761" w:rsidRDefault="00930350" w:rsidP="001B0CEC">
            <w:pPr>
              <w:pStyle w:val="Zwykytekst"/>
              <w:spacing w:before="40" w:after="40"/>
              <w:rPr>
                <w:rFonts w:ascii="Times New Roman" w:hAnsi="Times New Roman" w:cs="Times New Roman"/>
                <w:b/>
                <w:sz w:val="18"/>
                <w:szCs w:val="18"/>
              </w:rPr>
            </w:pPr>
            <w:r w:rsidRPr="00673017">
              <w:rPr>
                <w:rFonts w:ascii="Times New Roman" w:hAnsi="Times New Roman" w:cs="Times New Roman"/>
                <w:b/>
                <w:sz w:val="18"/>
                <w:szCs w:val="18"/>
              </w:rPr>
              <w:t>Okręgowe Przedsiębiorstwo Geodezyjno-Kartograficzne Sp</w:t>
            </w:r>
            <w:r>
              <w:rPr>
                <w:rFonts w:ascii="Times New Roman" w:hAnsi="Times New Roman" w:cs="Times New Roman"/>
                <w:b/>
                <w:sz w:val="18"/>
                <w:szCs w:val="18"/>
              </w:rPr>
              <w:t>.</w:t>
            </w:r>
            <w:r w:rsidRPr="00673017">
              <w:rPr>
                <w:rFonts w:ascii="Times New Roman" w:hAnsi="Times New Roman" w:cs="Times New Roman"/>
                <w:b/>
                <w:sz w:val="18"/>
                <w:szCs w:val="18"/>
              </w:rPr>
              <w:t xml:space="preserve"> z o.o.</w:t>
            </w:r>
          </w:p>
          <w:p w14:paraId="3B7A25BE" w14:textId="77777777" w:rsidR="00930350" w:rsidRPr="008567C7" w:rsidRDefault="00930350" w:rsidP="001B0CEC">
            <w:pPr>
              <w:pStyle w:val="Zwykytekst"/>
              <w:rPr>
                <w:rFonts w:ascii="Times New Roman" w:hAnsi="Times New Roman" w:cs="Times New Roman"/>
                <w:bCs/>
                <w:sz w:val="18"/>
                <w:szCs w:val="18"/>
              </w:rPr>
            </w:pPr>
            <w:r w:rsidRPr="00673017">
              <w:rPr>
                <w:rFonts w:ascii="Times New Roman" w:hAnsi="Times New Roman" w:cs="Times New Roman"/>
                <w:bCs/>
                <w:sz w:val="18"/>
                <w:szCs w:val="18"/>
              </w:rPr>
              <w:t>Zwycięstwa</w:t>
            </w:r>
            <w:r w:rsidRPr="008567C7">
              <w:rPr>
                <w:rFonts w:ascii="Times New Roman" w:hAnsi="Times New Roman" w:cs="Times New Roman"/>
                <w:bCs/>
                <w:sz w:val="18"/>
                <w:szCs w:val="18"/>
              </w:rPr>
              <w:t xml:space="preserve"> </w:t>
            </w:r>
            <w:r w:rsidRPr="00673017">
              <w:rPr>
                <w:rFonts w:ascii="Times New Roman" w:hAnsi="Times New Roman" w:cs="Times New Roman"/>
                <w:bCs/>
                <w:sz w:val="18"/>
                <w:szCs w:val="18"/>
              </w:rPr>
              <w:t>140</w:t>
            </w:r>
            <w:r w:rsidRPr="008567C7">
              <w:rPr>
                <w:rFonts w:ascii="Times New Roman" w:hAnsi="Times New Roman" w:cs="Times New Roman"/>
                <w:bCs/>
                <w:sz w:val="18"/>
                <w:szCs w:val="18"/>
              </w:rPr>
              <w:t xml:space="preserve"> </w:t>
            </w:r>
          </w:p>
          <w:p w14:paraId="5806AEA8" w14:textId="77777777" w:rsidR="00930350" w:rsidRPr="001B7815" w:rsidRDefault="00930350" w:rsidP="001B0CEC">
            <w:pPr>
              <w:pStyle w:val="Zwykytekst"/>
              <w:spacing w:after="40"/>
              <w:rPr>
                <w:rFonts w:ascii="Times New Roman" w:hAnsi="Times New Roman" w:cs="Times New Roman"/>
                <w:bCs/>
                <w:sz w:val="18"/>
                <w:szCs w:val="18"/>
              </w:rPr>
            </w:pPr>
            <w:r w:rsidRPr="00673017">
              <w:rPr>
                <w:rFonts w:ascii="Times New Roman" w:hAnsi="Times New Roman" w:cs="Times New Roman"/>
                <w:bCs/>
                <w:sz w:val="18"/>
                <w:szCs w:val="18"/>
              </w:rPr>
              <w:t>75-613</w:t>
            </w:r>
            <w:r w:rsidRPr="008567C7">
              <w:rPr>
                <w:rFonts w:ascii="Times New Roman" w:hAnsi="Times New Roman" w:cs="Times New Roman"/>
                <w:bCs/>
                <w:sz w:val="18"/>
                <w:szCs w:val="18"/>
              </w:rPr>
              <w:t xml:space="preserve"> </w:t>
            </w:r>
            <w:r w:rsidRPr="00673017">
              <w:rPr>
                <w:rFonts w:ascii="Times New Roman" w:hAnsi="Times New Roman" w:cs="Times New Roman"/>
                <w:bCs/>
                <w:sz w:val="18"/>
                <w:szCs w:val="18"/>
              </w:rPr>
              <w:t>Koszalin</w:t>
            </w:r>
          </w:p>
        </w:tc>
        <w:tc>
          <w:tcPr>
            <w:tcW w:w="1302" w:type="dxa"/>
            <w:vAlign w:val="center"/>
          </w:tcPr>
          <w:p w14:paraId="13674B8F"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0,00</w:t>
            </w:r>
          </w:p>
        </w:tc>
        <w:tc>
          <w:tcPr>
            <w:tcW w:w="1275" w:type="dxa"/>
            <w:vAlign w:val="center"/>
          </w:tcPr>
          <w:p w14:paraId="7CCA6F55"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0,00</w:t>
            </w:r>
          </w:p>
        </w:tc>
        <w:tc>
          <w:tcPr>
            <w:tcW w:w="1134" w:type="dxa"/>
            <w:vAlign w:val="center"/>
          </w:tcPr>
          <w:p w14:paraId="73AE0263" w14:textId="77777777" w:rsidR="00930350" w:rsidRPr="008567C7" w:rsidRDefault="00930350" w:rsidP="001B0CEC">
            <w:pPr>
              <w:pStyle w:val="Zwykytekst"/>
              <w:jc w:val="center"/>
              <w:rPr>
                <w:rFonts w:ascii="Times New Roman" w:hAnsi="Times New Roman" w:cs="Times New Roman"/>
                <w:sz w:val="18"/>
                <w:szCs w:val="18"/>
              </w:rPr>
            </w:pPr>
            <w:r w:rsidRPr="00673017">
              <w:rPr>
                <w:rFonts w:ascii="Times New Roman" w:hAnsi="Times New Roman" w:cs="Times New Roman"/>
                <w:sz w:val="18"/>
                <w:szCs w:val="18"/>
              </w:rPr>
              <w:t xml:space="preserve">  0,00</w:t>
            </w:r>
          </w:p>
        </w:tc>
      </w:tr>
    </w:tbl>
    <w:p w14:paraId="46BC325C" w14:textId="77777777" w:rsidR="008A565A" w:rsidRDefault="008A565A" w:rsidP="004E7234">
      <w:pPr>
        <w:spacing w:after="120"/>
        <w:jc w:val="both"/>
        <w:rPr>
          <w:color w:val="000000"/>
          <w:sz w:val="22"/>
          <w:szCs w:val="22"/>
        </w:rPr>
      </w:pPr>
    </w:p>
    <w:p w14:paraId="6DA003ED" w14:textId="77777777" w:rsidR="009F0E5C" w:rsidRPr="008A565A" w:rsidRDefault="009F0E5C" w:rsidP="00D8427E">
      <w:pPr>
        <w:spacing w:after="40" w:line="276" w:lineRule="auto"/>
        <w:jc w:val="both"/>
        <w:rPr>
          <w:sz w:val="22"/>
          <w:szCs w:val="22"/>
        </w:rPr>
      </w:pPr>
      <w:r w:rsidRPr="008A565A">
        <w:rPr>
          <w:sz w:val="22"/>
          <w:szCs w:val="22"/>
        </w:rPr>
        <w:t xml:space="preserve">Informacja </w:t>
      </w:r>
      <w:r w:rsidR="00BD2174" w:rsidRPr="008A565A">
        <w:rPr>
          <w:sz w:val="22"/>
          <w:szCs w:val="22"/>
        </w:rPr>
        <w:t>o terminie zawarcia umowy</w:t>
      </w:r>
      <w:r w:rsidR="00F33C66" w:rsidRPr="008A565A">
        <w:rPr>
          <w:sz w:val="22"/>
          <w:szCs w:val="22"/>
        </w:rPr>
        <w:t>:</w:t>
      </w:r>
    </w:p>
    <w:p w14:paraId="2EC386B2" w14:textId="4A0E85E8" w:rsidR="00F960D7" w:rsidRPr="008A565A" w:rsidRDefault="00A029B8" w:rsidP="00D8427E">
      <w:pPr>
        <w:spacing w:after="120" w:line="276" w:lineRule="auto"/>
        <w:jc w:val="both"/>
        <w:rPr>
          <w:sz w:val="22"/>
          <w:szCs w:val="22"/>
        </w:rPr>
      </w:pPr>
      <w:r w:rsidRPr="008A565A">
        <w:rPr>
          <w:sz w:val="22"/>
          <w:szCs w:val="22"/>
        </w:rPr>
        <w:t>U</w:t>
      </w:r>
      <w:r w:rsidR="00F960D7" w:rsidRPr="008A565A">
        <w:rPr>
          <w:sz w:val="22"/>
          <w:szCs w:val="22"/>
        </w:rPr>
        <w:t>mowa w sp</w:t>
      </w:r>
      <w:r w:rsidR="004C3459" w:rsidRPr="008A565A">
        <w:rPr>
          <w:sz w:val="22"/>
          <w:szCs w:val="22"/>
        </w:rPr>
        <w:t>r</w:t>
      </w:r>
      <w:r w:rsidR="00F960D7" w:rsidRPr="008A565A">
        <w:rPr>
          <w:sz w:val="22"/>
          <w:szCs w:val="22"/>
        </w:rPr>
        <w:t>awie zamówienia publicznego</w:t>
      </w:r>
      <w:r w:rsidR="00D8427E" w:rsidRPr="008A565A">
        <w:rPr>
          <w:sz w:val="22"/>
          <w:szCs w:val="22"/>
        </w:rPr>
        <w:t xml:space="preserve">, zgodnie z art. </w:t>
      </w:r>
      <w:r w:rsidR="009F18DC" w:rsidRPr="008A565A">
        <w:rPr>
          <w:sz w:val="22"/>
          <w:szCs w:val="22"/>
        </w:rPr>
        <w:t>308</w:t>
      </w:r>
      <w:r w:rsidR="00D8427E" w:rsidRPr="008A565A">
        <w:rPr>
          <w:sz w:val="22"/>
          <w:szCs w:val="22"/>
        </w:rPr>
        <w:t xml:space="preserve"> ust. </w:t>
      </w:r>
      <w:r w:rsidR="009F18DC" w:rsidRPr="008A565A">
        <w:rPr>
          <w:sz w:val="22"/>
          <w:szCs w:val="22"/>
        </w:rPr>
        <w:t>2</w:t>
      </w:r>
      <w:r w:rsidR="00D8427E" w:rsidRPr="008A565A">
        <w:rPr>
          <w:sz w:val="22"/>
          <w:szCs w:val="22"/>
        </w:rPr>
        <w:t xml:space="preserve"> ustawy </w:t>
      </w:r>
      <w:proofErr w:type="spellStart"/>
      <w:r w:rsidR="00D8427E" w:rsidRPr="008A565A">
        <w:rPr>
          <w:sz w:val="22"/>
          <w:szCs w:val="22"/>
        </w:rPr>
        <w:t>Pzp</w:t>
      </w:r>
      <w:proofErr w:type="spellEnd"/>
      <w:r w:rsidR="00D8427E" w:rsidRPr="008A565A">
        <w:rPr>
          <w:sz w:val="22"/>
          <w:szCs w:val="22"/>
        </w:rPr>
        <w:t>,</w:t>
      </w:r>
      <w:r w:rsidRPr="008A565A">
        <w:rPr>
          <w:sz w:val="22"/>
          <w:szCs w:val="22"/>
        </w:rPr>
        <w:t xml:space="preserve"> zostanie</w:t>
      </w:r>
      <w:r w:rsidR="00F960D7" w:rsidRPr="008A565A">
        <w:rPr>
          <w:sz w:val="22"/>
          <w:szCs w:val="22"/>
        </w:rPr>
        <w:t xml:space="preserve"> zawarta,</w:t>
      </w:r>
      <w:r w:rsidRPr="008A565A">
        <w:rPr>
          <w:sz w:val="22"/>
          <w:szCs w:val="22"/>
        </w:rPr>
        <w:t xml:space="preserve"> </w:t>
      </w:r>
      <w:r w:rsidR="00930350" w:rsidRPr="008A565A">
        <w:rPr>
          <w:sz w:val="22"/>
          <w:szCs w:val="22"/>
        </w:rPr>
        <w:br/>
      </w:r>
      <w:r w:rsidR="00F960D7" w:rsidRPr="008A565A">
        <w:rPr>
          <w:sz w:val="22"/>
          <w:szCs w:val="22"/>
        </w:rPr>
        <w:t xml:space="preserve">z </w:t>
      </w:r>
      <w:r w:rsidRPr="008A565A">
        <w:rPr>
          <w:sz w:val="22"/>
          <w:szCs w:val="22"/>
        </w:rPr>
        <w:t xml:space="preserve">uwzględnieniem art. 577 ustawy </w:t>
      </w:r>
      <w:proofErr w:type="spellStart"/>
      <w:r w:rsidRPr="008A565A">
        <w:rPr>
          <w:sz w:val="22"/>
          <w:szCs w:val="22"/>
        </w:rPr>
        <w:t>Pzp</w:t>
      </w:r>
      <w:proofErr w:type="spellEnd"/>
      <w:r w:rsidRPr="008A565A">
        <w:rPr>
          <w:sz w:val="22"/>
          <w:szCs w:val="22"/>
        </w:rPr>
        <w:t xml:space="preserve">, </w:t>
      </w:r>
      <w:r w:rsidR="00F960D7" w:rsidRPr="008A565A">
        <w:rPr>
          <w:sz w:val="22"/>
          <w:szCs w:val="22"/>
        </w:rPr>
        <w:t>w terminie</w:t>
      </w:r>
      <w:r w:rsidR="00D8427E" w:rsidRPr="008A565A">
        <w:rPr>
          <w:sz w:val="22"/>
          <w:szCs w:val="22"/>
        </w:rPr>
        <w:t xml:space="preserve"> </w:t>
      </w:r>
      <w:r w:rsidR="00673017" w:rsidRPr="008A565A">
        <w:rPr>
          <w:sz w:val="22"/>
          <w:szCs w:val="22"/>
        </w:rPr>
        <w:t>nie krótszym niż 5 dni od dnia przesłania niniejszego zawiadomienia o wyborze najkorzystniejszej oferty.</w:t>
      </w:r>
    </w:p>
    <w:p w14:paraId="1E132E36" w14:textId="77777777" w:rsidR="00F960D7" w:rsidRPr="008A565A" w:rsidRDefault="00D8427E" w:rsidP="00F33C66">
      <w:pPr>
        <w:spacing w:line="276" w:lineRule="auto"/>
        <w:jc w:val="both"/>
        <w:rPr>
          <w:sz w:val="22"/>
          <w:szCs w:val="22"/>
        </w:rPr>
      </w:pPr>
      <w:r w:rsidRPr="008A565A">
        <w:rPr>
          <w:sz w:val="22"/>
          <w:szCs w:val="22"/>
        </w:rPr>
        <w:t xml:space="preserve">Umowa </w:t>
      </w:r>
      <w:r w:rsidR="00F960D7" w:rsidRPr="008A565A">
        <w:rPr>
          <w:sz w:val="22"/>
          <w:szCs w:val="22"/>
        </w:rPr>
        <w:t>w sprawie zamówienia publicznego</w:t>
      </w:r>
      <w:r w:rsidRPr="008A565A">
        <w:rPr>
          <w:sz w:val="22"/>
          <w:szCs w:val="22"/>
        </w:rPr>
        <w:t xml:space="preserve"> może być zawarta </w:t>
      </w:r>
      <w:r w:rsidR="00F960D7" w:rsidRPr="008A565A">
        <w:rPr>
          <w:sz w:val="22"/>
          <w:szCs w:val="22"/>
        </w:rPr>
        <w:t xml:space="preserve">przed upływem terminu, o którym mowa powyżej, jeżeli zachodzą okoliczności wymienione w </w:t>
      </w:r>
      <w:r w:rsidRPr="008A565A">
        <w:rPr>
          <w:sz w:val="22"/>
          <w:szCs w:val="22"/>
        </w:rPr>
        <w:t xml:space="preserve">art. </w:t>
      </w:r>
      <w:r w:rsidR="009F18DC" w:rsidRPr="008A565A">
        <w:rPr>
          <w:sz w:val="22"/>
          <w:szCs w:val="22"/>
        </w:rPr>
        <w:t>308</w:t>
      </w:r>
      <w:r w:rsidR="00F960D7" w:rsidRPr="008A565A">
        <w:rPr>
          <w:sz w:val="22"/>
          <w:szCs w:val="22"/>
        </w:rPr>
        <w:t xml:space="preserve"> ust. </w:t>
      </w:r>
      <w:r w:rsidR="009F18DC" w:rsidRPr="008A565A">
        <w:rPr>
          <w:sz w:val="22"/>
          <w:szCs w:val="22"/>
        </w:rPr>
        <w:t>3</w:t>
      </w:r>
      <w:r w:rsidR="00F960D7" w:rsidRPr="008A565A">
        <w:rPr>
          <w:sz w:val="22"/>
          <w:szCs w:val="22"/>
        </w:rPr>
        <w:t xml:space="preserve"> ustawy </w:t>
      </w:r>
      <w:proofErr w:type="spellStart"/>
      <w:r w:rsidR="00F960D7" w:rsidRPr="008A565A">
        <w:rPr>
          <w:sz w:val="22"/>
          <w:szCs w:val="22"/>
        </w:rPr>
        <w:t>P</w:t>
      </w:r>
      <w:r w:rsidR="004657DA" w:rsidRPr="008A565A">
        <w:rPr>
          <w:sz w:val="22"/>
          <w:szCs w:val="22"/>
        </w:rPr>
        <w:t>zp</w:t>
      </w:r>
      <w:proofErr w:type="spellEnd"/>
      <w:r w:rsidR="00F960D7" w:rsidRPr="008A565A">
        <w:rPr>
          <w:sz w:val="22"/>
          <w:szCs w:val="22"/>
        </w:rPr>
        <w:t>.</w:t>
      </w:r>
    </w:p>
    <w:bookmarkEnd w:id="0"/>
    <w:p w14:paraId="48826197" w14:textId="3340026D" w:rsidR="00930350" w:rsidRPr="008A565A" w:rsidRDefault="00930350" w:rsidP="00930350">
      <w:pPr>
        <w:tabs>
          <w:tab w:val="left" w:pos="8820"/>
        </w:tabs>
        <w:spacing w:before="360" w:after="120"/>
        <w:ind w:left="4678"/>
        <w:jc w:val="right"/>
        <w:rPr>
          <w:iCs/>
          <w:sz w:val="20"/>
          <w:szCs w:val="20"/>
        </w:rPr>
      </w:pPr>
      <w:r w:rsidRPr="008A565A">
        <w:rPr>
          <w:iCs/>
          <w:sz w:val="20"/>
          <w:szCs w:val="20"/>
        </w:rPr>
        <w:t>Z up. Starosty Ostrowskiego</w:t>
      </w:r>
      <w:r w:rsidRPr="008A565A">
        <w:rPr>
          <w:iCs/>
          <w:sz w:val="20"/>
          <w:szCs w:val="20"/>
        </w:rPr>
        <w:br/>
        <w:t>/-/ Marcin Woliński</w:t>
      </w:r>
      <w:r w:rsidRPr="008A565A">
        <w:rPr>
          <w:iCs/>
          <w:sz w:val="20"/>
          <w:szCs w:val="20"/>
        </w:rPr>
        <w:br/>
        <w:t>Dyrektor Wydziału Rozwoju Powiatu</w:t>
      </w:r>
      <w:r w:rsidRPr="008A565A">
        <w:rPr>
          <w:iCs/>
          <w:sz w:val="20"/>
          <w:szCs w:val="20"/>
        </w:rPr>
        <w:br/>
        <w:t>Starostwa Powiatowego</w:t>
      </w:r>
      <w:r w:rsidRPr="008A565A">
        <w:rPr>
          <w:iCs/>
          <w:sz w:val="20"/>
          <w:szCs w:val="20"/>
        </w:rPr>
        <w:br/>
        <w:t>w Ostrowie Wielkopolskim</w:t>
      </w:r>
    </w:p>
    <w:sectPr w:rsidR="00930350" w:rsidRPr="008A565A" w:rsidSect="00E85D70">
      <w:headerReference w:type="even" r:id="rId7"/>
      <w:headerReference w:type="default" r:id="rId8"/>
      <w:footerReference w:type="even" r:id="rId9"/>
      <w:footerReference w:type="default" r:id="rId10"/>
      <w:headerReference w:type="first" r:id="rId11"/>
      <w:footerReference w:type="first" r:id="rId12"/>
      <w:pgSz w:w="11906" w:h="16838"/>
      <w:pgMar w:top="1079" w:right="92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0F3D" w14:textId="77777777" w:rsidR="006312D4" w:rsidRDefault="006312D4">
      <w:r>
        <w:separator/>
      </w:r>
    </w:p>
  </w:endnote>
  <w:endnote w:type="continuationSeparator" w:id="0">
    <w:p w14:paraId="307FFDC5" w14:textId="77777777" w:rsidR="006312D4" w:rsidRDefault="0063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3927" w14:textId="77777777" w:rsidR="006E3089" w:rsidRDefault="006E30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3AE6" w14:textId="77777777" w:rsidR="00930350" w:rsidRDefault="00930350">
    <w:pPr>
      <w:pStyle w:val="Stopka"/>
      <w:jc w:val="right"/>
    </w:pPr>
    <w:r>
      <w:fldChar w:fldCharType="begin"/>
    </w:r>
    <w:r>
      <w:instrText>PAGE   \* MERGEFORMAT</w:instrText>
    </w:r>
    <w:r>
      <w:fldChar w:fldCharType="separate"/>
    </w:r>
    <w:r>
      <w:t>2</w:t>
    </w:r>
    <w:r>
      <w:fldChar w:fldCharType="end"/>
    </w:r>
  </w:p>
  <w:p w14:paraId="0A39C815" w14:textId="5D71FF62" w:rsidR="000C1E6F" w:rsidRDefault="000C1E6F">
    <w:pPr>
      <w:pStyle w:val="Stopka"/>
      <w:tabs>
        <w:tab w:val="clear" w:pos="4536"/>
      </w:tabs>
      <w:jc w:val="center"/>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2D54" w14:textId="77777777" w:rsidR="006E3089" w:rsidRDefault="006E30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8118" w14:textId="77777777" w:rsidR="006312D4" w:rsidRDefault="006312D4">
      <w:r>
        <w:separator/>
      </w:r>
    </w:p>
  </w:footnote>
  <w:footnote w:type="continuationSeparator" w:id="0">
    <w:p w14:paraId="743AFCE8" w14:textId="77777777" w:rsidR="006312D4" w:rsidRDefault="00631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05DB" w14:textId="77777777" w:rsidR="006E3089" w:rsidRDefault="006E30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3B6C" w14:textId="77777777" w:rsidR="006E3089" w:rsidRDefault="006E30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D66B" w14:textId="77777777" w:rsidR="006E3089" w:rsidRDefault="006E30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E0"/>
    <w:rsid w:val="0001165A"/>
    <w:rsid w:val="00022322"/>
    <w:rsid w:val="00042497"/>
    <w:rsid w:val="000C1E6F"/>
    <w:rsid w:val="000E4E56"/>
    <w:rsid w:val="001A1468"/>
    <w:rsid w:val="001B7815"/>
    <w:rsid w:val="002B1E4F"/>
    <w:rsid w:val="002B6761"/>
    <w:rsid w:val="003445A0"/>
    <w:rsid w:val="003A0AFC"/>
    <w:rsid w:val="003D611C"/>
    <w:rsid w:val="00406E52"/>
    <w:rsid w:val="00431C0B"/>
    <w:rsid w:val="00437CAD"/>
    <w:rsid w:val="004657DA"/>
    <w:rsid w:val="0049211E"/>
    <w:rsid w:val="004B2665"/>
    <w:rsid w:val="004C3459"/>
    <w:rsid w:val="004E324A"/>
    <w:rsid w:val="004E7234"/>
    <w:rsid w:val="00517E87"/>
    <w:rsid w:val="0054734E"/>
    <w:rsid w:val="00596FD7"/>
    <w:rsid w:val="005E5BFF"/>
    <w:rsid w:val="00607F9B"/>
    <w:rsid w:val="006276D4"/>
    <w:rsid w:val="006312D4"/>
    <w:rsid w:val="00644DCB"/>
    <w:rsid w:val="00657C1E"/>
    <w:rsid w:val="00673017"/>
    <w:rsid w:val="006E3089"/>
    <w:rsid w:val="00701A5E"/>
    <w:rsid w:val="00712C39"/>
    <w:rsid w:val="00756CDA"/>
    <w:rsid w:val="007B78E0"/>
    <w:rsid w:val="007E2ACC"/>
    <w:rsid w:val="007E68C5"/>
    <w:rsid w:val="00825282"/>
    <w:rsid w:val="00832144"/>
    <w:rsid w:val="008567C7"/>
    <w:rsid w:val="008642B3"/>
    <w:rsid w:val="008A565A"/>
    <w:rsid w:val="008A6C10"/>
    <w:rsid w:val="008E5102"/>
    <w:rsid w:val="00915B9E"/>
    <w:rsid w:val="00930350"/>
    <w:rsid w:val="00952256"/>
    <w:rsid w:val="0097748A"/>
    <w:rsid w:val="009F0E5C"/>
    <w:rsid w:val="009F18DC"/>
    <w:rsid w:val="00A02579"/>
    <w:rsid w:val="00A029B8"/>
    <w:rsid w:val="00AA02AC"/>
    <w:rsid w:val="00B32D12"/>
    <w:rsid w:val="00B464D3"/>
    <w:rsid w:val="00B8185B"/>
    <w:rsid w:val="00BD2174"/>
    <w:rsid w:val="00C423DD"/>
    <w:rsid w:val="00C60D7B"/>
    <w:rsid w:val="00C65E53"/>
    <w:rsid w:val="00CA0B33"/>
    <w:rsid w:val="00CA3511"/>
    <w:rsid w:val="00D01E5B"/>
    <w:rsid w:val="00D04203"/>
    <w:rsid w:val="00D26ED6"/>
    <w:rsid w:val="00D42C90"/>
    <w:rsid w:val="00D8427E"/>
    <w:rsid w:val="00E30B2D"/>
    <w:rsid w:val="00E62859"/>
    <w:rsid w:val="00E85D70"/>
    <w:rsid w:val="00F33C66"/>
    <w:rsid w:val="00F960D7"/>
    <w:rsid w:val="00FB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9323B"/>
  <w15:chartTrackingRefBased/>
  <w15:docId w15:val="{021CF624-6779-4CC5-9F2A-40839B28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9211E"/>
    <w:rPr>
      <w:sz w:val="24"/>
      <w:szCs w:val="24"/>
    </w:rPr>
  </w:style>
  <w:style w:type="paragraph" w:styleId="Nagwek1">
    <w:name w:val="heading 1"/>
    <w:basedOn w:val="Normalny"/>
    <w:next w:val="Normalny"/>
    <w:qFormat/>
    <w:pPr>
      <w:keepNext/>
      <w:spacing w:before="240" w:after="60"/>
      <w:jc w:val="center"/>
      <w:outlineLvl w:val="0"/>
    </w:pPr>
    <w:rPr>
      <w:b/>
      <w:kern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360" w:lineRule="auto"/>
      <w:jc w:val="both"/>
    </w:pPr>
    <w:rPr>
      <w:szCs w:val="20"/>
    </w:rPr>
  </w:style>
  <w:style w:type="paragraph" w:styleId="Zwykytekst">
    <w:name w:val="Plain Text"/>
    <w:basedOn w:val="Normalny"/>
    <w:link w:val="ZwykytekstZnak"/>
    <w:rsid w:val="00E85D70"/>
    <w:rPr>
      <w:rFonts w:ascii="Courier New" w:hAnsi="Courier New" w:cs="Courier New"/>
      <w:sz w:val="20"/>
      <w:szCs w:val="20"/>
    </w:rPr>
  </w:style>
  <w:style w:type="table" w:styleId="Tabela-Siatka">
    <w:name w:val="Table Grid"/>
    <w:basedOn w:val="Standardowy"/>
    <w:rsid w:val="00E8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42497"/>
    <w:rPr>
      <w:rFonts w:ascii="Segoe UI" w:hAnsi="Segoe UI" w:cs="Segoe UI"/>
      <w:sz w:val="18"/>
      <w:szCs w:val="18"/>
    </w:rPr>
  </w:style>
  <w:style w:type="character" w:customStyle="1" w:styleId="TekstdymkaZnak">
    <w:name w:val="Tekst dymka Znak"/>
    <w:link w:val="Tekstdymka"/>
    <w:rsid w:val="00042497"/>
    <w:rPr>
      <w:rFonts w:ascii="Segoe UI" w:hAnsi="Segoe UI" w:cs="Segoe UI"/>
      <w:sz w:val="18"/>
      <w:szCs w:val="18"/>
    </w:rPr>
  </w:style>
  <w:style w:type="character" w:customStyle="1" w:styleId="ZwykytekstZnak">
    <w:name w:val="Zwykły tekst Znak"/>
    <w:link w:val="Zwykytekst"/>
    <w:rsid w:val="00673017"/>
    <w:rPr>
      <w:rFonts w:ascii="Courier New" w:hAnsi="Courier New" w:cs="Courier New"/>
    </w:rPr>
  </w:style>
  <w:style w:type="character" w:customStyle="1" w:styleId="StopkaZnak">
    <w:name w:val="Stopka Znak"/>
    <w:link w:val="Stopka"/>
    <w:uiPriority w:val="99"/>
    <w:rsid w:val="00930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Pages>
  <Words>452</Words>
  <Characters>2717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dc:description/>
  <cp:lastModifiedBy>Przemysław Krawętkowski</cp:lastModifiedBy>
  <cp:revision>3</cp:revision>
  <cp:lastPrinted>1601-01-01T00:00:00Z</cp:lastPrinted>
  <dcterms:created xsi:type="dcterms:W3CDTF">2021-06-28T09:32:00Z</dcterms:created>
  <dcterms:modified xsi:type="dcterms:W3CDTF">2021-06-28T09:32:00Z</dcterms:modified>
</cp:coreProperties>
</file>