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0384E" w14:textId="74102EB8" w:rsidR="009B5313" w:rsidRDefault="00CE6A39" w:rsidP="00CE6A39">
      <w:pPr>
        <w:spacing w:after="0" w:line="240" w:lineRule="auto"/>
        <w:jc w:val="right"/>
        <w:rPr>
          <w:rFonts w:eastAsia="Times New Roman" w:cstheme="minorHAnsi"/>
          <w:b/>
          <w:bCs/>
          <w:lang w:eastAsia="pl-PL"/>
        </w:rPr>
      </w:pPr>
      <w:r w:rsidRPr="00EF2567">
        <w:rPr>
          <w:rFonts w:eastAsia="Times New Roman" w:cstheme="minorHAnsi"/>
          <w:b/>
          <w:bCs/>
          <w:lang w:eastAsia="pl-PL"/>
        </w:rPr>
        <w:t xml:space="preserve">Załącznik nr </w:t>
      </w:r>
      <w:r w:rsidR="00EF2567">
        <w:rPr>
          <w:rFonts w:eastAsia="Times New Roman" w:cstheme="minorHAnsi"/>
          <w:b/>
          <w:bCs/>
          <w:lang w:eastAsia="pl-PL"/>
        </w:rPr>
        <w:t>2 do SWZ</w:t>
      </w:r>
    </w:p>
    <w:p w14:paraId="2F4AC17A" w14:textId="5C60C3EC" w:rsidR="00CE6A39" w:rsidRDefault="00CE6A39" w:rsidP="009B5313">
      <w:pPr>
        <w:spacing w:after="0" w:line="240" w:lineRule="auto"/>
        <w:jc w:val="center"/>
        <w:rPr>
          <w:rFonts w:eastAsia="Times New Roman" w:cstheme="minorHAnsi"/>
          <w:b/>
          <w:bCs/>
          <w:lang w:eastAsia="pl-PL"/>
        </w:rPr>
      </w:pPr>
      <w:r>
        <w:rPr>
          <w:rFonts w:eastAsia="Times New Roman" w:cstheme="minorHAnsi"/>
          <w:b/>
          <w:bCs/>
          <w:lang w:eastAsia="pl-PL"/>
        </w:rPr>
        <w:t>PROJEKT</w:t>
      </w:r>
    </w:p>
    <w:p w14:paraId="7554EE2C" w14:textId="67291D02" w:rsidR="009B5313" w:rsidRPr="001B1C2E" w:rsidRDefault="00EB47A8" w:rsidP="009B5313">
      <w:pPr>
        <w:spacing w:after="0" w:line="240" w:lineRule="auto"/>
        <w:jc w:val="center"/>
        <w:rPr>
          <w:rFonts w:eastAsia="Times New Roman" w:cstheme="minorHAnsi"/>
          <w:b/>
          <w:bCs/>
          <w:lang w:eastAsia="pl-PL"/>
        </w:rPr>
      </w:pPr>
      <w:r w:rsidRPr="001B1C2E">
        <w:rPr>
          <w:rFonts w:eastAsia="Times New Roman" w:cstheme="minorHAnsi"/>
          <w:b/>
          <w:bCs/>
          <w:lang w:eastAsia="pl-PL"/>
        </w:rPr>
        <w:t xml:space="preserve">UMOWA nr </w:t>
      </w:r>
      <w:r w:rsidR="00B26D0B">
        <w:rPr>
          <w:rFonts w:eastAsia="Times New Roman" w:cstheme="minorHAnsi"/>
          <w:b/>
          <w:bCs/>
          <w:lang w:eastAsia="pl-PL"/>
        </w:rPr>
        <w:t>ZP-……../2023</w:t>
      </w:r>
    </w:p>
    <w:p w14:paraId="12CE5C8E" w14:textId="77777777" w:rsidR="00EB47A8" w:rsidRPr="00CC6A90" w:rsidRDefault="00EB47A8" w:rsidP="00EB47A8">
      <w:pPr>
        <w:spacing w:after="0" w:line="240" w:lineRule="auto"/>
        <w:jc w:val="center"/>
        <w:rPr>
          <w:rFonts w:eastAsia="Times New Roman" w:cstheme="minorHAnsi"/>
          <w:lang w:eastAsia="pl-PL"/>
        </w:rPr>
      </w:pPr>
    </w:p>
    <w:p w14:paraId="11C16E42" w14:textId="77777777" w:rsidR="00EB47A8" w:rsidRPr="00CC6A90" w:rsidRDefault="00EB47A8" w:rsidP="00EB47A8">
      <w:pPr>
        <w:spacing w:after="0" w:line="240" w:lineRule="auto"/>
        <w:jc w:val="both"/>
        <w:rPr>
          <w:rFonts w:eastAsia="Times New Roman" w:cstheme="minorHAnsi"/>
          <w:lang w:eastAsia="pl-PL"/>
        </w:rPr>
      </w:pPr>
    </w:p>
    <w:p w14:paraId="44AF9612" w14:textId="344460E7" w:rsidR="00EB47A8" w:rsidRPr="00CC6A90" w:rsidRDefault="00EB47A8" w:rsidP="001B1C2E">
      <w:pPr>
        <w:spacing w:after="0" w:line="240" w:lineRule="auto"/>
        <w:jc w:val="both"/>
        <w:rPr>
          <w:rFonts w:eastAsia="Times New Roman" w:cstheme="minorHAnsi"/>
          <w:lang w:eastAsia="pl-PL"/>
        </w:rPr>
      </w:pPr>
      <w:r w:rsidRPr="00CC6A90">
        <w:rPr>
          <w:rFonts w:eastAsia="Times New Roman" w:cstheme="minorHAnsi"/>
          <w:lang w:eastAsia="pl-PL"/>
        </w:rPr>
        <w:t xml:space="preserve">zawarta w </w:t>
      </w:r>
      <w:r w:rsidR="00EF2567">
        <w:rPr>
          <w:rFonts w:eastAsia="Times New Roman" w:cstheme="minorHAnsi"/>
          <w:lang w:eastAsia="pl-PL"/>
        </w:rPr>
        <w:t xml:space="preserve">dniu …………… w </w:t>
      </w:r>
      <w:r w:rsidRPr="00CC6A90">
        <w:rPr>
          <w:rFonts w:eastAsia="Times New Roman" w:cstheme="minorHAnsi"/>
          <w:lang w:eastAsia="pl-PL"/>
        </w:rPr>
        <w:t xml:space="preserve">Żukowie pomiędzy Gminą Żukowo, z siedzibą w Żukowie, </w:t>
      </w:r>
      <w:r w:rsidRPr="00CC6A90">
        <w:rPr>
          <w:rFonts w:eastAsia="Times New Roman" w:cstheme="minorHAnsi"/>
          <w:lang w:eastAsia="pl-PL"/>
        </w:rPr>
        <w:br/>
        <w:t xml:space="preserve">ul. Gdańska 52, NIP: </w:t>
      </w:r>
      <w:r w:rsidRPr="00CC6A90">
        <w:rPr>
          <w:rFonts w:eastAsia="Calibri" w:cstheme="minorHAnsi"/>
        </w:rPr>
        <w:t>589 00 11</w:t>
      </w:r>
      <w:r w:rsidR="00AE3638">
        <w:rPr>
          <w:rFonts w:eastAsia="Calibri" w:cstheme="minorHAnsi"/>
        </w:rPr>
        <w:t> </w:t>
      </w:r>
      <w:r w:rsidRPr="00CC6A90">
        <w:rPr>
          <w:rFonts w:eastAsia="Calibri" w:cstheme="minorHAnsi"/>
        </w:rPr>
        <w:t>654</w:t>
      </w:r>
      <w:r w:rsidR="00AE3638">
        <w:rPr>
          <w:rFonts w:eastAsia="Calibri" w:cstheme="minorHAnsi"/>
        </w:rPr>
        <w:t>,</w:t>
      </w:r>
      <w:r w:rsidRPr="00CC6A90">
        <w:rPr>
          <w:rFonts w:eastAsia="Times New Roman" w:cstheme="minorHAnsi"/>
          <w:lang w:eastAsia="pl-PL"/>
        </w:rPr>
        <w:t xml:space="preserve"> w imieniu której działa:</w:t>
      </w:r>
    </w:p>
    <w:p w14:paraId="536CC9D9" w14:textId="77777777" w:rsidR="00AE3638" w:rsidRDefault="0093148E" w:rsidP="001B1C2E">
      <w:pPr>
        <w:spacing w:after="0" w:line="240" w:lineRule="auto"/>
        <w:jc w:val="both"/>
        <w:rPr>
          <w:rFonts w:eastAsia="Times New Roman" w:cstheme="minorHAnsi"/>
          <w:bCs/>
          <w:lang w:eastAsia="pl-PL"/>
        </w:rPr>
      </w:pPr>
      <w:r w:rsidRPr="00CC6A90">
        <w:rPr>
          <w:rFonts w:eastAsia="Times New Roman" w:cstheme="minorHAnsi"/>
          <w:b/>
          <w:bCs/>
          <w:lang w:eastAsia="pl-PL"/>
        </w:rPr>
        <w:t>……………………………………………………………………………………………..</w:t>
      </w:r>
      <w:r w:rsidR="00EB47A8" w:rsidRPr="00CC6A90">
        <w:rPr>
          <w:rFonts w:eastAsia="Times New Roman" w:cstheme="minorHAnsi"/>
          <w:bCs/>
          <w:lang w:eastAsia="pl-PL"/>
        </w:rPr>
        <w:t xml:space="preserve">, </w:t>
      </w:r>
    </w:p>
    <w:p w14:paraId="1F1CFDF1" w14:textId="46FC2D90" w:rsidR="00EB47A8" w:rsidRPr="00CC6A90" w:rsidRDefault="00EB47A8" w:rsidP="001B1C2E">
      <w:pPr>
        <w:spacing w:after="0" w:line="240" w:lineRule="auto"/>
        <w:jc w:val="both"/>
        <w:rPr>
          <w:rFonts w:eastAsia="Times New Roman" w:cstheme="minorHAnsi"/>
          <w:bCs/>
          <w:lang w:eastAsia="pl-PL"/>
        </w:rPr>
      </w:pPr>
      <w:r w:rsidRPr="00CC6A90">
        <w:rPr>
          <w:rFonts w:eastAsia="Times New Roman" w:cstheme="minorHAnsi"/>
          <w:bCs/>
          <w:lang w:eastAsia="pl-PL"/>
        </w:rPr>
        <w:t>zwan</w:t>
      </w:r>
      <w:r w:rsidR="00AE3638">
        <w:rPr>
          <w:rFonts w:eastAsia="Times New Roman" w:cstheme="minorHAnsi"/>
          <w:bCs/>
          <w:lang w:eastAsia="pl-PL"/>
        </w:rPr>
        <w:t>ą</w:t>
      </w:r>
      <w:r w:rsidRPr="00CC6A90">
        <w:rPr>
          <w:rFonts w:eastAsia="Times New Roman" w:cstheme="minorHAnsi"/>
          <w:bCs/>
          <w:lang w:eastAsia="pl-PL"/>
        </w:rPr>
        <w:t xml:space="preserve"> dalej Zamawiającym</w:t>
      </w:r>
    </w:p>
    <w:p w14:paraId="3646D261" w14:textId="77777777" w:rsidR="00EB47A8" w:rsidRPr="00CC6A90" w:rsidRDefault="00EB47A8" w:rsidP="00EB47A8">
      <w:pPr>
        <w:spacing w:after="0" w:line="240" w:lineRule="auto"/>
        <w:jc w:val="both"/>
        <w:rPr>
          <w:rFonts w:eastAsia="Times New Roman" w:cstheme="minorHAnsi"/>
          <w:lang w:eastAsia="pl-PL"/>
        </w:rPr>
      </w:pPr>
    </w:p>
    <w:p w14:paraId="5601A62F" w14:textId="77777777" w:rsidR="00EB47A8" w:rsidRPr="00CC6A90" w:rsidRDefault="00EB47A8" w:rsidP="000D53A9">
      <w:pPr>
        <w:spacing w:after="0" w:line="240" w:lineRule="auto"/>
        <w:rPr>
          <w:rFonts w:eastAsia="Times New Roman" w:cstheme="minorHAnsi"/>
          <w:lang w:eastAsia="pl-PL"/>
        </w:rPr>
      </w:pPr>
      <w:r w:rsidRPr="00CC6A90">
        <w:rPr>
          <w:rFonts w:eastAsia="Times New Roman" w:cstheme="minorHAnsi"/>
          <w:lang w:eastAsia="pl-PL"/>
        </w:rPr>
        <w:t>a</w:t>
      </w:r>
    </w:p>
    <w:p w14:paraId="185135D7" w14:textId="77777777" w:rsidR="00EB47A8" w:rsidRPr="00CC6A90" w:rsidRDefault="00EB47A8" w:rsidP="00EB47A8">
      <w:pPr>
        <w:spacing w:after="0" w:line="240" w:lineRule="auto"/>
        <w:jc w:val="center"/>
        <w:rPr>
          <w:rFonts w:eastAsia="Times New Roman" w:cstheme="minorHAnsi"/>
          <w:b/>
          <w:lang w:eastAsia="pl-PL"/>
        </w:rPr>
      </w:pPr>
    </w:p>
    <w:p w14:paraId="2B22848F" w14:textId="3249D485" w:rsidR="00AE3638" w:rsidRDefault="00AE3638" w:rsidP="001B1C2E">
      <w:pPr>
        <w:spacing w:after="0" w:line="240" w:lineRule="auto"/>
        <w:jc w:val="both"/>
        <w:rPr>
          <w:rFonts w:eastAsia="Times New Roman" w:cstheme="minorHAnsi"/>
          <w:lang w:eastAsia="pl-PL"/>
        </w:rPr>
      </w:pPr>
      <w:r>
        <w:rPr>
          <w:rFonts w:eastAsia="Times New Roman" w:cstheme="minorHAnsi"/>
          <w:lang w:eastAsia="pl-PL"/>
        </w:rPr>
        <w:t xml:space="preserve">Nazwa: </w:t>
      </w:r>
      <w:r w:rsidR="0093148E" w:rsidRPr="00CC6A90">
        <w:rPr>
          <w:rFonts w:eastAsia="Times New Roman" w:cstheme="minorHAnsi"/>
          <w:lang w:eastAsia="pl-PL"/>
        </w:rPr>
        <w:t>………………………………………………………</w:t>
      </w:r>
    </w:p>
    <w:p w14:paraId="61D65024" w14:textId="1D89D346" w:rsidR="00AE3638" w:rsidRDefault="00AE3638" w:rsidP="001B1C2E">
      <w:pPr>
        <w:spacing w:after="0" w:line="240" w:lineRule="auto"/>
        <w:jc w:val="both"/>
        <w:rPr>
          <w:rFonts w:eastAsia="Times New Roman" w:cstheme="minorHAnsi"/>
          <w:lang w:eastAsia="pl-PL"/>
        </w:rPr>
      </w:pPr>
      <w:r>
        <w:rPr>
          <w:rFonts w:eastAsia="Times New Roman" w:cstheme="minorHAnsi"/>
          <w:lang w:eastAsia="pl-PL"/>
        </w:rPr>
        <w:t xml:space="preserve">Adres: </w:t>
      </w:r>
      <w:r w:rsidR="0093148E" w:rsidRPr="00CC6A90">
        <w:rPr>
          <w:rFonts w:eastAsia="Times New Roman" w:cstheme="minorHAnsi"/>
          <w:lang w:eastAsia="pl-PL"/>
        </w:rPr>
        <w:t>…………………………</w:t>
      </w:r>
      <w:r w:rsidR="001B1C2E">
        <w:rPr>
          <w:rFonts w:eastAsia="Times New Roman" w:cstheme="minorHAnsi"/>
          <w:lang w:eastAsia="pl-PL"/>
        </w:rPr>
        <w:t>…………………………</w:t>
      </w:r>
      <w:r w:rsidR="0093148E" w:rsidRPr="00CC6A90">
        <w:rPr>
          <w:rFonts w:eastAsia="Times New Roman" w:cstheme="minorHAnsi"/>
          <w:lang w:eastAsia="pl-PL"/>
        </w:rPr>
        <w:t>…</w:t>
      </w:r>
    </w:p>
    <w:p w14:paraId="319478F9" w14:textId="4F4329E8" w:rsidR="00AE3638" w:rsidRDefault="00AE3638" w:rsidP="001B1C2E">
      <w:pPr>
        <w:spacing w:after="0" w:line="240" w:lineRule="auto"/>
        <w:jc w:val="both"/>
        <w:rPr>
          <w:rFonts w:eastAsia="Times New Roman" w:cstheme="minorHAnsi"/>
          <w:lang w:eastAsia="pl-PL"/>
        </w:rPr>
      </w:pPr>
      <w:r>
        <w:rPr>
          <w:rFonts w:eastAsia="Times New Roman" w:cstheme="minorHAnsi"/>
          <w:lang w:eastAsia="pl-PL"/>
        </w:rPr>
        <w:t xml:space="preserve">NIP: </w:t>
      </w:r>
      <w:r w:rsidR="0093148E" w:rsidRPr="00CC6A90">
        <w:rPr>
          <w:rFonts w:eastAsia="Times New Roman" w:cstheme="minorHAnsi"/>
          <w:lang w:eastAsia="pl-PL"/>
        </w:rPr>
        <w:t>……………</w:t>
      </w:r>
      <w:r>
        <w:rPr>
          <w:rFonts w:eastAsia="Times New Roman" w:cstheme="minorHAnsi"/>
          <w:lang w:eastAsia="pl-PL"/>
        </w:rPr>
        <w:t>………………………………</w:t>
      </w:r>
      <w:r w:rsidR="0093148E" w:rsidRPr="00CC6A90">
        <w:rPr>
          <w:rFonts w:eastAsia="Times New Roman" w:cstheme="minorHAnsi"/>
          <w:lang w:eastAsia="pl-PL"/>
        </w:rPr>
        <w:t>..</w:t>
      </w:r>
      <w:r w:rsidR="00EB47A8" w:rsidRPr="00CC6A90">
        <w:rPr>
          <w:rFonts w:eastAsia="Times New Roman" w:cstheme="minorHAnsi"/>
          <w:lang w:eastAsia="pl-PL"/>
        </w:rPr>
        <w:t xml:space="preserve">, </w:t>
      </w:r>
    </w:p>
    <w:p w14:paraId="7F825B79" w14:textId="77777777" w:rsidR="00AE3638" w:rsidRDefault="00AE3638" w:rsidP="001B1C2E">
      <w:pPr>
        <w:spacing w:after="0" w:line="240" w:lineRule="auto"/>
        <w:jc w:val="both"/>
        <w:rPr>
          <w:rFonts w:eastAsia="Times New Roman" w:cstheme="minorHAnsi"/>
          <w:lang w:eastAsia="pl-PL"/>
        </w:rPr>
      </w:pPr>
      <w:r>
        <w:rPr>
          <w:rFonts w:eastAsia="Times New Roman" w:cstheme="minorHAnsi"/>
          <w:lang w:eastAsia="pl-PL"/>
        </w:rPr>
        <w:t>r</w:t>
      </w:r>
      <w:r w:rsidR="00EB47A8" w:rsidRPr="00CC6A90">
        <w:rPr>
          <w:rFonts w:eastAsia="Times New Roman" w:cstheme="minorHAnsi"/>
          <w:lang w:eastAsia="pl-PL"/>
        </w:rPr>
        <w:t>eprezentowaną</w:t>
      </w:r>
      <w:r>
        <w:rPr>
          <w:rFonts w:eastAsia="Times New Roman" w:cstheme="minorHAnsi"/>
          <w:lang w:eastAsia="pl-PL"/>
        </w:rPr>
        <w:t>/-</w:t>
      </w:r>
      <w:proofErr w:type="spellStart"/>
      <w:r>
        <w:rPr>
          <w:rFonts w:eastAsia="Times New Roman" w:cstheme="minorHAnsi"/>
          <w:lang w:eastAsia="pl-PL"/>
        </w:rPr>
        <w:t>ym</w:t>
      </w:r>
      <w:proofErr w:type="spellEnd"/>
      <w:r w:rsidR="00EB47A8" w:rsidRPr="00CC6A90">
        <w:rPr>
          <w:rFonts w:eastAsia="Times New Roman" w:cstheme="minorHAnsi"/>
          <w:lang w:eastAsia="pl-PL"/>
        </w:rPr>
        <w:t xml:space="preserve"> przez</w:t>
      </w:r>
      <w:r w:rsidR="00EB47A8" w:rsidRPr="00CC6A90">
        <w:rPr>
          <w:rFonts w:eastAsia="Times New Roman" w:cstheme="minorHAnsi"/>
          <w:b/>
          <w:lang w:eastAsia="pl-PL"/>
        </w:rPr>
        <w:t xml:space="preserve"> </w:t>
      </w:r>
      <w:r w:rsidR="0093148E" w:rsidRPr="00CC6A90">
        <w:rPr>
          <w:rFonts w:eastAsia="Times New Roman" w:cstheme="minorHAnsi"/>
          <w:b/>
          <w:lang w:eastAsia="pl-PL"/>
        </w:rPr>
        <w:t>……………………………………………</w:t>
      </w:r>
      <w:r w:rsidR="001B1C2E">
        <w:rPr>
          <w:rFonts w:eastAsia="Times New Roman" w:cstheme="minorHAnsi"/>
          <w:b/>
          <w:lang w:eastAsia="pl-PL"/>
        </w:rPr>
        <w:t>…………………………………………….</w:t>
      </w:r>
      <w:r w:rsidR="0093148E" w:rsidRPr="00CC6A90">
        <w:rPr>
          <w:rFonts w:eastAsia="Times New Roman" w:cstheme="minorHAnsi"/>
          <w:b/>
          <w:lang w:eastAsia="pl-PL"/>
        </w:rPr>
        <w:t>…</w:t>
      </w:r>
      <w:r w:rsidR="00EB47A8" w:rsidRPr="00CC6A90">
        <w:rPr>
          <w:rFonts w:eastAsia="Times New Roman" w:cstheme="minorHAnsi"/>
          <w:lang w:eastAsia="pl-PL"/>
        </w:rPr>
        <w:t xml:space="preserve">, </w:t>
      </w:r>
    </w:p>
    <w:p w14:paraId="7E8B27A2" w14:textId="794C4F12" w:rsidR="00EB47A8" w:rsidRPr="00CC6A90" w:rsidRDefault="00EB47A8" w:rsidP="001B1C2E">
      <w:pPr>
        <w:spacing w:after="0" w:line="240" w:lineRule="auto"/>
        <w:jc w:val="both"/>
        <w:rPr>
          <w:rFonts w:eastAsia="Times New Roman" w:cstheme="minorHAnsi"/>
          <w:b/>
          <w:bCs/>
          <w:lang w:eastAsia="pl-PL"/>
        </w:rPr>
      </w:pPr>
      <w:r w:rsidRPr="00CC6A90">
        <w:rPr>
          <w:rFonts w:eastAsia="Times New Roman" w:cstheme="minorHAnsi"/>
          <w:lang w:eastAsia="pl-PL"/>
        </w:rPr>
        <w:t>zwaną</w:t>
      </w:r>
      <w:r w:rsidR="00AE3638">
        <w:rPr>
          <w:rFonts w:eastAsia="Times New Roman" w:cstheme="minorHAnsi"/>
          <w:lang w:eastAsia="pl-PL"/>
        </w:rPr>
        <w:t>/-</w:t>
      </w:r>
      <w:proofErr w:type="spellStart"/>
      <w:r w:rsidR="00AE3638">
        <w:rPr>
          <w:rFonts w:eastAsia="Times New Roman" w:cstheme="minorHAnsi"/>
          <w:lang w:eastAsia="pl-PL"/>
        </w:rPr>
        <w:t>ym</w:t>
      </w:r>
      <w:proofErr w:type="spellEnd"/>
      <w:r w:rsidRPr="00CC6A90">
        <w:rPr>
          <w:rFonts w:eastAsia="Times New Roman" w:cstheme="minorHAnsi"/>
          <w:lang w:eastAsia="pl-PL"/>
        </w:rPr>
        <w:t xml:space="preserve">  dalej Wykonawcą,  </w:t>
      </w:r>
    </w:p>
    <w:p w14:paraId="3B7C6A56" w14:textId="77777777" w:rsidR="00EB47A8" w:rsidRPr="00CC6A90" w:rsidRDefault="00EB47A8" w:rsidP="00EB47A8">
      <w:pPr>
        <w:spacing w:after="0" w:line="240" w:lineRule="auto"/>
        <w:jc w:val="both"/>
        <w:rPr>
          <w:rFonts w:eastAsia="Times New Roman" w:cstheme="minorHAnsi"/>
          <w:lang w:eastAsia="pl-PL"/>
        </w:rPr>
      </w:pPr>
      <w:r w:rsidRPr="00CC6A90">
        <w:rPr>
          <w:rFonts w:eastAsia="Times New Roman" w:cstheme="minorHAnsi"/>
          <w:lang w:eastAsia="pl-PL"/>
        </w:rPr>
        <w:t xml:space="preserve"> </w:t>
      </w:r>
    </w:p>
    <w:p w14:paraId="0118E72A" w14:textId="2FFF7A33" w:rsidR="0093148E" w:rsidRPr="00CC6A90" w:rsidRDefault="0093148E" w:rsidP="0093148E">
      <w:pPr>
        <w:spacing w:after="0" w:line="240" w:lineRule="auto"/>
        <w:rPr>
          <w:rFonts w:eastAsia="Times New Roman" w:cstheme="minorHAnsi"/>
          <w:color w:val="000000"/>
          <w:lang w:eastAsia="pl-PL"/>
        </w:rPr>
      </w:pPr>
      <w:r w:rsidRPr="00CC6A90">
        <w:rPr>
          <w:rFonts w:eastAsia="Times New Roman" w:cstheme="minorHAnsi"/>
          <w:color w:val="000000"/>
          <w:lang w:eastAsia="pl-PL"/>
        </w:rPr>
        <w:t>o następującej treści:</w:t>
      </w:r>
    </w:p>
    <w:p w14:paraId="5B152062" w14:textId="77777777" w:rsidR="0093148E" w:rsidRPr="00CC6A90" w:rsidRDefault="0093148E" w:rsidP="00EB47A8">
      <w:pPr>
        <w:spacing w:after="0" w:line="240" w:lineRule="auto"/>
        <w:jc w:val="center"/>
        <w:rPr>
          <w:rFonts w:eastAsia="Times New Roman" w:cstheme="minorHAnsi"/>
          <w:b/>
          <w:bCs/>
          <w:color w:val="000000"/>
          <w:lang w:eastAsia="pl-PL"/>
        </w:rPr>
      </w:pPr>
    </w:p>
    <w:p w14:paraId="6ADBD520" w14:textId="3368EB3C" w:rsidR="00EB47A8" w:rsidRPr="00443BAF" w:rsidRDefault="00EB47A8" w:rsidP="00443BAF">
      <w:pPr>
        <w:pStyle w:val="Nagwek1"/>
      </w:pPr>
      <w:bookmarkStart w:id="0" w:name="_Hlk103765691"/>
      <w:r w:rsidRPr="00443BAF">
        <w:t>§ 1</w:t>
      </w:r>
    </w:p>
    <w:bookmarkEnd w:id="0"/>
    <w:p w14:paraId="1EE521DF" w14:textId="694F8D61" w:rsidR="00EB47A8" w:rsidRPr="00443BAF" w:rsidRDefault="00EB47A8" w:rsidP="00443BAF">
      <w:pPr>
        <w:pStyle w:val="Nagwek1"/>
      </w:pPr>
      <w:r w:rsidRPr="00443BAF">
        <w:t>Przedmiot umowy</w:t>
      </w:r>
    </w:p>
    <w:p w14:paraId="18919D34" w14:textId="7B3C38FF" w:rsidR="00EF2567" w:rsidRPr="00690469" w:rsidRDefault="00EB47A8" w:rsidP="00EF2567">
      <w:pPr>
        <w:pStyle w:val="Akapitzlist"/>
        <w:numPr>
          <w:ilvl w:val="0"/>
          <w:numId w:val="1"/>
        </w:numPr>
        <w:tabs>
          <w:tab w:val="left" w:pos="426"/>
        </w:tabs>
        <w:autoSpaceDE w:val="0"/>
        <w:autoSpaceDN w:val="0"/>
        <w:adjustRightInd w:val="0"/>
        <w:spacing w:after="0" w:line="276" w:lineRule="auto"/>
        <w:ind w:left="284"/>
        <w:jc w:val="both"/>
      </w:pPr>
      <w:bookmarkStart w:id="1" w:name="_Hlk103694105"/>
      <w:r w:rsidRPr="00EF2567">
        <w:rPr>
          <w:rFonts w:cstheme="minorHAnsi"/>
        </w:rPr>
        <w:t xml:space="preserve">Przedmiotem niniejszej Umowy jest </w:t>
      </w:r>
      <w:r w:rsidR="00B4504F" w:rsidRPr="00EF2567">
        <w:rPr>
          <w:rFonts w:cstheme="minorHAnsi"/>
        </w:rPr>
        <w:t>w</w:t>
      </w:r>
      <w:r w:rsidR="00B4504F" w:rsidRPr="00EF2567">
        <w:rPr>
          <w:rFonts w:ascii="Calibri" w:hAnsi="Calibri" w:cs="Calibri"/>
          <w:bCs/>
        </w:rPr>
        <w:t>yznaczenie, wykonanie i doposażenie przejść dla pieszych w urządzenia lub obiekty zwiększające bezpieczeństwo</w:t>
      </w:r>
      <w:r w:rsidR="00FA7EE6" w:rsidRPr="00EF2567">
        <w:rPr>
          <w:rFonts w:cstheme="minorHAnsi"/>
        </w:rPr>
        <w:t xml:space="preserve"> </w:t>
      </w:r>
      <w:r w:rsidR="00B4504F" w:rsidRPr="00EF2567">
        <w:rPr>
          <w:rFonts w:cstheme="minorHAnsi"/>
        </w:rPr>
        <w:t xml:space="preserve">w </w:t>
      </w:r>
      <w:r w:rsidR="00FA7EE6" w:rsidRPr="00EF2567">
        <w:rPr>
          <w:rFonts w:cstheme="minorHAnsi"/>
        </w:rPr>
        <w:t>ramach projektu</w:t>
      </w:r>
      <w:r w:rsidR="005C3D03" w:rsidRPr="00EF2567">
        <w:rPr>
          <w:rFonts w:cstheme="minorHAnsi"/>
        </w:rPr>
        <w:t xml:space="preserve"> „Poprawa bezpieczeństwa pieszych w Gminie Żukowo poprzez wyznaczenie, wyniesienie i doposażenie przejść dla pieszych w urządzenia lub obiekty zwiększające bezpieczeństwo oraz doposażenie szkół w narzędzia edukacyjne z zakresu ruchu drogowego”</w:t>
      </w:r>
      <w:r w:rsidR="00EF2567" w:rsidRPr="00EF2567">
        <w:rPr>
          <w:rFonts w:cstheme="minorHAnsi"/>
        </w:rPr>
        <w:t xml:space="preserve"> w następujących lokalizacjach</w:t>
      </w:r>
      <w:r w:rsidR="00EF2567">
        <w:rPr>
          <w:rFonts w:cstheme="minorHAnsi"/>
        </w:rPr>
        <w:t>: 1)</w:t>
      </w:r>
      <w:r w:rsidR="00EF2567" w:rsidRPr="00EF2567">
        <w:rPr>
          <w:rFonts w:cstheme="minorHAnsi"/>
        </w:rPr>
        <w:t xml:space="preserve"> </w:t>
      </w:r>
      <w:r w:rsidR="00EF2567" w:rsidRPr="00EF2567">
        <w:rPr>
          <w:rFonts w:ascii="Calibri" w:hAnsi="Calibri" w:cs="Calibri"/>
          <w:b/>
        </w:rPr>
        <w:t>Banino, ul. Lipowa; 2)Banino, ul. Północna; 3)Banino, ul. Wierzbowa; 4)Tuchom, ul. Spacerowa; 5)Żukowo, ul. B. Prusa</w:t>
      </w:r>
      <w:r w:rsidR="00EF2567">
        <w:rPr>
          <w:rFonts w:ascii="Calibri" w:hAnsi="Calibri" w:cs="Calibri"/>
          <w:b/>
        </w:rPr>
        <w:t>.</w:t>
      </w:r>
    </w:p>
    <w:p w14:paraId="3CD70733" w14:textId="0A18E088" w:rsidR="00C86D4C" w:rsidRPr="008B7E62" w:rsidRDefault="00C86D4C" w:rsidP="00EF2567">
      <w:pPr>
        <w:pStyle w:val="Akapitzlist"/>
        <w:numPr>
          <w:ilvl w:val="0"/>
          <w:numId w:val="1"/>
        </w:numPr>
        <w:ind w:left="284"/>
        <w:jc w:val="both"/>
        <w:rPr>
          <w:rFonts w:cstheme="minorHAnsi"/>
        </w:rPr>
      </w:pPr>
      <w:r>
        <w:t xml:space="preserve"> Wykonawc</w:t>
      </w:r>
      <w:r w:rsidR="00D25632">
        <w:t xml:space="preserve">a wykona </w:t>
      </w:r>
      <w:r>
        <w:t>wszystki</w:t>
      </w:r>
      <w:r w:rsidR="00D25632">
        <w:t>e</w:t>
      </w:r>
      <w:r>
        <w:t xml:space="preserve"> r</w:t>
      </w:r>
      <w:r w:rsidR="00D25632">
        <w:t>obo</w:t>
      </w:r>
      <w:r>
        <w:t>t</w:t>
      </w:r>
      <w:r w:rsidR="00D25632">
        <w:t>y</w:t>
      </w:r>
      <w:r>
        <w:t>, które okażą się konieczne dla wykonania przedmiotu określonego w ust. 1, a także wykonanie dokumentacji odbiorowej i wszelkich dokumentów wymaganych Umową. Szczegółowy zakres robót zawiera</w:t>
      </w:r>
      <w:r w:rsidR="00D25632">
        <w:t xml:space="preserve"> </w:t>
      </w:r>
      <w:r>
        <w:t xml:space="preserve"> </w:t>
      </w:r>
      <w:r w:rsidR="00D25632" w:rsidRPr="00D97ECE">
        <w:rPr>
          <w:rFonts w:cstheme="minorHAnsi"/>
        </w:rPr>
        <w:t>załącznik nr</w:t>
      </w:r>
      <w:r w:rsidR="00D97ECE" w:rsidRPr="00D97ECE">
        <w:rPr>
          <w:rFonts w:cstheme="minorHAnsi"/>
        </w:rPr>
        <w:t xml:space="preserve"> … do umowy </w:t>
      </w:r>
      <w:r w:rsidR="00D25632" w:rsidRPr="00D97ECE">
        <w:rPr>
          <w:rFonts w:cstheme="minorHAnsi"/>
        </w:rPr>
        <w:t>(Opis Przedmiotu Zamówienia)</w:t>
      </w:r>
      <w:r w:rsidRPr="00D97ECE">
        <w:t>,</w:t>
      </w:r>
      <w:r>
        <w:t xml:space="preserve"> stanowiący integralną część niniejszej Umowy. Ponadto, o ile dla wykonania robót budowlanych wchodzących w zakres Przedmiotu Umowy będzie konieczne wykonanie innych robót, czynności lub uzyskanie zezwoleń, to Wykonawca wykona te roboty i czynności oraz uzyska niezbędne zezwolenia własnym kosztem i staraniem.</w:t>
      </w:r>
    </w:p>
    <w:p w14:paraId="7B369FDB" w14:textId="6352423C" w:rsidR="005D07FE" w:rsidRPr="00C86D4C" w:rsidRDefault="005D07FE" w:rsidP="00EF2567">
      <w:pPr>
        <w:pStyle w:val="Akapitzlist"/>
        <w:numPr>
          <w:ilvl w:val="0"/>
          <w:numId w:val="1"/>
        </w:numPr>
        <w:ind w:left="284"/>
        <w:jc w:val="both"/>
        <w:rPr>
          <w:rFonts w:cstheme="minorHAnsi"/>
        </w:rPr>
      </w:pPr>
      <w:r w:rsidRPr="00C86D4C">
        <w:rPr>
          <w:rFonts w:cstheme="minorHAnsi"/>
        </w:rPr>
        <w:t>Wszystkie produkty dostarczone w ramach niniejszej umowy winny spełniać wymogi Polskich Norm przenoszących normy europejskie lub normy innych państw członkowskich Europejskiego Obszaru Gospodarczego przenoszących te normy, obowiązujących w danym zakresie, być jednorodne, fabrycznie nowe, wolne od wad technicznych i prawnych i nieregenerowane, posiadać umożliwiający identyfikację symbol oznaczający konkretny produkt. Wszystkie dostarczone w ramach zamówienia elementy muszą posiadać wymagane przepisami atesty i</w:t>
      </w:r>
      <w:r w:rsidR="00C86D4C" w:rsidRPr="00C86D4C">
        <w:rPr>
          <w:rFonts w:cstheme="minorHAnsi"/>
        </w:rPr>
        <w:t> </w:t>
      </w:r>
      <w:r w:rsidRPr="00C86D4C">
        <w:rPr>
          <w:rFonts w:cstheme="minorHAnsi"/>
        </w:rPr>
        <w:t xml:space="preserve">certyfikaty. </w:t>
      </w:r>
    </w:p>
    <w:bookmarkEnd w:id="1"/>
    <w:p w14:paraId="6FD8FA7F" w14:textId="77777777" w:rsidR="00FB0C8A" w:rsidRPr="00CC6A90" w:rsidRDefault="00FB0C8A" w:rsidP="00443BAF">
      <w:pPr>
        <w:pStyle w:val="Nagwek1"/>
      </w:pPr>
      <w:r w:rsidRPr="00CC6A90">
        <w:t>§ 2</w:t>
      </w:r>
    </w:p>
    <w:p w14:paraId="20C32FD5" w14:textId="2CFFCD8F" w:rsidR="0075645A" w:rsidRPr="00175D5A" w:rsidRDefault="0075645A" w:rsidP="0075645A">
      <w:pPr>
        <w:pStyle w:val="Default"/>
        <w:jc w:val="center"/>
        <w:rPr>
          <w:rFonts w:asciiTheme="minorHAnsi" w:hAnsiTheme="minorHAnsi" w:cstheme="minorHAnsi"/>
          <w:color w:val="auto"/>
          <w:sz w:val="22"/>
          <w:szCs w:val="22"/>
        </w:rPr>
      </w:pPr>
      <w:r w:rsidRPr="00175D5A">
        <w:rPr>
          <w:rFonts w:asciiTheme="minorHAnsi" w:hAnsiTheme="minorHAnsi" w:cstheme="minorHAnsi"/>
          <w:b/>
          <w:bCs/>
          <w:color w:val="auto"/>
          <w:sz w:val="22"/>
          <w:szCs w:val="22"/>
        </w:rPr>
        <w:t>Pierwszeństwo dokumentów</w:t>
      </w:r>
    </w:p>
    <w:p w14:paraId="7B0EBD04" w14:textId="77777777" w:rsidR="0075645A" w:rsidRPr="0075645A" w:rsidRDefault="0075645A" w:rsidP="0075645A">
      <w:pPr>
        <w:pStyle w:val="Default"/>
        <w:rPr>
          <w:rFonts w:asciiTheme="minorHAnsi" w:hAnsiTheme="minorHAnsi" w:cstheme="minorHAnsi"/>
          <w:color w:val="auto"/>
          <w:sz w:val="22"/>
          <w:szCs w:val="22"/>
        </w:rPr>
      </w:pPr>
      <w:r w:rsidRPr="0075645A">
        <w:rPr>
          <w:rFonts w:asciiTheme="minorHAnsi" w:hAnsiTheme="minorHAnsi" w:cstheme="minorHAnsi"/>
          <w:color w:val="auto"/>
          <w:sz w:val="22"/>
          <w:szCs w:val="22"/>
        </w:rPr>
        <w:t xml:space="preserve">1. Treść niniejszej Umowy określają wspólnie wymienione niżej dokumenty wg następującego pierwszeństwa: </w:t>
      </w:r>
    </w:p>
    <w:p w14:paraId="7F763CF5" w14:textId="77777777" w:rsidR="0075645A" w:rsidRPr="0075645A" w:rsidRDefault="0075645A" w:rsidP="0075645A">
      <w:pPr>
        <w:pStyle w:val="Default"/>
        <w:rPr>
          <w:rFonts w:asciiTheme="minorHAnsi" w:hAnsiTheme="minorHAnsi" w:cstheme="minorHAnsi"/>
          <w:color w:val="auto"/>
          <w:sz w:val="22"/>
          <w:szCs w:val="22"/>
        </w:rPr>
      </w:pPr>
      <w:r w:rsidRPr="0075645A">
        <w:rPr>
          <w:rFonts w:asciiTheme="minorHAnsi" w:hAnsiTheme="minorHAnsi" w:cstheme="minorHAnsi"/>
          <w:color w:val="auto"/>
          <w:sz w:val="22"/>
          <w:szCs w:val="22"/>
        </w:rPr>
        <w:t xml:space="preserve">1) Umowa </w:t>
      </w:r>
      <w:r w:rsidRPr="008D2131">
        <w:rPr>
          <w:rFonts w:asciiTheme="minorHAnsi" w:hAnsiTheme="minorHAnsi" w:cstheme="minorHAnsi"/>
          <w:color w:val="auto"/>
          <w:sz w:val="22"/>
          <w:szCs w:val="22"/>
        </w:rPr>
        <w:t>o roboty budowlane</w:t>
      </w:r>
      <w:r w:rsidRPr="0075645A">
        <w:rPr>
          <w:rFonts w:asciiTheme="minorHAnsi" w:hAnsiTheme="minorHAnsi" w:cstheme="minorHAnsi"/>
          <w:color w:val="auto"/>
          <w:sz w:val="22"/>
          <w:szCs w:val="22"/>
        </w:rPr>
        <w:t xml:space="preserve"> wraz z jej załącznikami (dalej „umowa” lub „Umowa”), </w:t>
      </w:r>
    </w:p>
    <w:p w14:paraId="760D829B" w14:textId="4A970DD3" w:rsidR="0075645A" w:rsidRPr="0075645A" w:rsidRDefault="0075645A" w:rsidP="0075645A">
      <w:pPr>
        <w:pStyle w:val="Default"/>
        <w:rPr>
          <w:rFonts w:asciiTheme="minorHAnsi" w:hAnsiTheme="minorHAnsi" w:cstheme="minorHAnsi"/>
          <w:color w:val="auto"/>
          <w:sz w:val="22"/>
          <w:szCs w:val="22"/>
        </w:rPr>
      </w:pPr>
      <w:r w:rsidRPr="0075645A">
        <w:rPr>
          <w:rFonts w:asciiTheme="minorHAnsi" w:hAnsiTheme="minorHAnsi" w:cstheme="minorHAnsi"/>
          <w:color w:val="auto"/>
          <w:sz w:val="22"/>
          <w:szCs w:val="22"/>
        </w:rPr>
        <w:lastRenderedPageBreak/>
        <w:t xml:space="preserve">2) SWZ wraz z załącznikami w tym wraz z Opisem przedmiotu zamówienia (dalej OPZ), </w:t>
      </w:r>
    </w:p>
    <w:p w14:paraId="7F585B08" w14:textId="4E7BA857" w:rsidR="0075645A" w:rsidRPr="0075645A" w:rsidRDefault="0075645A" w:rsidP="0075645A">
      <w:pPr>
        <w:pStyle w:val="Default"/>
        <w:rPr>
          <w:rFonts w:asciiTheme="minorHAnsi" w:hAnsiTheme="minorHAnsi" w:cstheme="minorHAnsi"/>
          <w:color w:val="auto"/>
          <w:sz w:val="22"/>
          <w:szCs w:val="22"/>
        </w:rPr>
      </w:pPr>
      <w:r w:rsidRPr="000D53A9">
        <w:rPr>
          <w:rFonts w:asciiTheme="minorHAnsi" w:hAnsiTheme="minorHAnsi" w:cstheme="minorHAnsi"/>
          <w:color w:val="auto"/>
          <w:sz w:val="22"/>
          <w:szCs w:val="22"/>
        </w:rPr>
        <w:t>3) Dokumentacja</w:t>
      </w:r>
      <w:r w:rsidR="00D97ECE">
        <w:rPr>
          <w:rFonts w:asciiTheme="minorHAnsi" w:hAnsiTheme="minorHAnsi" w:cstheme="minorHAnsi"/>
          <w:color w:val="auto"/>
          <w:sz w:val="22"/>
          <w:szCs w:val="22"/>
        </w:rPr>
        <w:t>- Docelowa Organizacja ruchu</w:t>
      </w:r>
      <w:r w:rsidRPr="000D53A9">
        <w:rPr>
          <w:rFonts w:asciiTheme="minorHAnsi" w:hAnsiTheme="minorHAnsi" w:cstheme="minorHAnsi"/>
          <w:color w:val="auto"/>
          <w:sz w:val="22"/>
          <w:szCs w:val="22"/>
        </w:rPr>
        <w:t xml:space="preserve">, </w:t>
      </w:r>
      <w:proofErr w:type="spellStart"/>
      <w:r w:rsidRPr="000D53A9">
        <w:rPr>
          <w:rFonts w:asciiTheme="minorHAnsi" w:hAnsiTheme="minorHAnsi" w:cstheme="minorHAnsi"/>
          <w:color w:val="auto"/>
          <w:sz w:val="22"/>
          <w:szCs w:val="22"/>
        </w:rPr>
        <w:t>STWiOR</w:t>
      </w:r>
      <w:proofErr w:type="spellEnd"/>
      <w:r w:rsidRPr="0075645A">
        <w:rPr>
          <w:rFonts w:asciiTheme="minorHAnsi" w:hAnsiTheme="minorHAnsi" w:cstheme="minorHAnsi"/>
          <w:color w:val="auto"/>
          <w:sz w:val="22"/>
          <w:szCs w:val="22"/>
        </w:rPr>
        <w:t xml:space="preserve"> </w:t>
      </w:r>
    </w:p>
    <w:p w14:paraId="7BA9434E" w14:textId="77777777" w:rsidR="0075645A" w:rsidRPr="0075645A" w:rsidRDefault="0075645A" w:rsidP="0075645A">
      <w:pPr>
        <w:pStyle w:val="Default"/>
        <w:rPr>
          <w:rFonts w:asciiTheme="minorHAnsi" w:hAnsiTheme="minorHAnsi" w:cstheme="minorHAnsi"/>
          <w:color w:val="auto"/>
          <w:sz w:val="22"/>
          <w:szCs w:val="22"/>
        </w:rPr>
      </w:pPr>
      <w:r w:rsidRPr="0075645A">
        <w:rPr>
          <w:rFonts w:asciiTheme="minorHAnsi" w:hAnsiTheme="minorHAnsi" w:cstheme="minorHAnsi"/>
          <w:color w:val="auto"/>
          <w:sz w:val="22"/>
          <w:szCs w:val="22"/>
        </w:rPr>
        <w:t xml:space="preserve">4) Oferta Wykonawcy. </w:t>
      </w:r>
    </w:p>
    <w:p w14:paraId="2787FBDA" w14:textId="0B88448D" w:rsidR="0075645A" w:rsidRPr="0075645A" w:rsidRDefault="0075645A" w:rsidP="00175D5A">
      <w:pPr>
        <w:pStyle w:val="Default"/>
        <w:jc w:val="both"/>
        <w:rPr>
          <w:rFonts w:asciiTheme="minorHAnsi" w:hAnsiTheme="minorHAnsi" w:cstheme="minorHAnsi"/>
          <w:color w:val="auto"/>
          <w:sz w:val="22"/>
          <w:szCs w:val="22"/>
        </w:rPr>
      </w:pPr>
      <w:r w:rsidRPr="0075645A">
        <w:rPr>
          <w:rFonts w:asciiTheme="minorHAnsi" w:hAnsiTheme="minorHAnsi" w:cstheme="minorHAnsi"/>
          <w:color w:val="auto"/>
          <w:sz w:val="22"/>
          <w:szCs w:val="22"/>
        </w:rPr>
        <w:t xml:space="preserve">2. Wymienione dokumenty należy traktować jako wzajemnie uzupełniające się i wzajemnie wyjaśniające się. Jeżeli w dokumentach znajdzie się jakaś sprzeczność lub rozbieżność, pierwszeństwo mają postanowienia podane w dokumencie umiejscowionym w podanej kolejności na wyższym miejscu. </w:t>
      </w:r>
      <w:r w:rsidR="005A166F">
        <w:rPr>
          <w:rFonts w:asciiTheme="minorHAnsi" w:hAnsiTheme="minorHAnsi" w:cstheme="minorHAnsi"/>
          <w:color w:val="auto"/>
          <w:sz w:val="22"/>
          <w:szCs w:val="22"/>
        </w:rPr>
        <w:t>Wyżej wymienione dokumenty stanowią integralną cześć umowy.</w:t>
      </w:r>
    </w:p>
    <w:p w14:paraId="0EEE73BA" w14:textId="77777777" w:rsidR="00D97ECE" w:rsidRDefault="00D97ECE" w:rsidP="00175D5A">
      <w:pPr>
        <w:pStyle w:val="Default"/>
        <w:jc w:val="center"/>
        <w:rPr>
          <w:rFonts w:asciiTheme="minorHAnsi" w:hAnsiTheme="minorHAnsi" w:cstheme="minorHAnsi"/>
          <w:b/>
          <w:bCs/>
          <w:color w:val="auto"/>
          <w:sz w:val="22"/>
          <w:szCs w:val="22"/>
        </w:rPr>
      </w:pPr>
    </w:p>
    <w:p w14:paraId="53207DCD" w14:textId="78F5F615" w:rsidR="00175D5A" w:rsidRPr="00175D5A" w:rsidRDefault="00175D5A" w:rsidP="00175D5A">
      <w:pPr>
        <w:pStyle w:val="Default"/>
        <w:jc w:val="center"/>
        <w:rPr>
          <w:rFonts w:asciiTheme="minorHAnsi" w:hAnsiTheme="minorHAnsi" w:cstheme="minorHAnsi"/>
          <w:color w:val="auto"/>
          <w:sz w:val="22"/>
          <w:szCs w:val="22"/>
        </w:rPr>
      </w:pPr>
      <w:r w:rsidRPr="00175D5A">
        <w:rPr>
          <w:rFonts w:asciiTheme="minorHAnsi" w:hAnsiTheme="minorHAnsi" w:cstheme="minorHAnsi"/>
          <w:b/>
          <w:bCs/>
          <w:color w:val="auto"/>
          <w:sz w:val="22"/>
          <w:szCs w:val="22"/>
        </w:rPr>
        <w:t>§ 3</w:t>
      </w:r>
    </w:p>
    <w:p w14:paraId="2086F505" w14:textId="35D4A877" w:rsidR="00175D5A" w:rsidRPr="00175D5A" w:rsidRDefault="00175D5A" w:rsidP="00175D5A">
      <w:pPr>
        <w:pStyle w:val="Default"/>
        <w:jc w:val="center"/>
        <w:rPr>
          <w:rFonts w:asciiTheme="minorHAnsi" w:hAnsiTheme="minorHAnsi" w:cstheme="minorHAnsi"/>
          <w:color w:val="auto"/>
          <w:sz w:val="22"/>
          <w:szCs w:val="22"/>
        </w:rPr>
      </w:pPr>
      <w:r w:rsidRPr="00175D5A">
        <w:rPr>
          <w:rFonts w:asciiTheme="minorHAnsi" w:hAnsiTheme="minorHAnsi" w:cstheme="minorHAnsi"/>
          <w:b/>
          <w:bCs/>
          <w:color w:val="auto"/>
          <w:sz w:val="22"/>
          <w:szCs w:val="22"/>
        </w:rPr>
        <w:t>Wynagrodzenie</w:t>
      </w:r>
    </w:p>
    <w:p w14:paraId="74728898" w14:textId="527264EF" w:rsidR="00175D5A" w:rsidRPr="00175D5A" w:rsidRDefault="00175D5A" w:rsidP="00175D5A">
      <w:pPr>
        <w:pStyle w:val="Default"/>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1. Łączne wynagrodzenie ryczałtowe wynosi: ……………………………… złotych brutto, słownie złotych brutto: …………………………………………………………………………………………………………………, wartość netto</w:t>
      </w:r>
      <w:r w:rsidR="00007D93">
        <w:rPr>
          <w:rFonts w:asciiTheme="minorHAnsi" w:hAnsiTheme="minorHAnsi" w:cstheme="minorHAnsi"/>
          <w:color w:val="auto"/>
          <w:sz w:val="22"/>
          <w:szCs w:val="22"/>
        </w:rPr>
        <w:t>: ……………</w:t>
      </w:r>
      <w:r w:rsidRPr="00175D5A">
        <w:rPr>
          <w:rFonts w:asciiTheme="minorHAnsi" w:hAnsiTheme="minorHAnsi" w:cstheme="minorHAnsi"/>
          <w:color w:val="auto"/>
          <w:sz w:val="22"/>
          <w:szCs w:val="22"/>
        </w:rPr>
        <w:t xml:space="preserve">……………… zł, </w:t>
      </w:r>
      <w:r w:rsidR="00007D93">
        <w:rPr>
          <w:rFonts w:asciiTheme="minorHAnsi" w:hAnsiTheme="minorHAnsi" w:cstheme="minorHAnsi"/>
          <w:color w:val="auto"/>
          <w:sz w:val="22"/>
          <w:szCs w:val="22"/>
        </w:rPr>
        <w:t>słownie złotych netto: ………………………………………………………….</w:t>
      </w:r>
    </w:p>
    <w:p w14:paraId="68EF2FDE" w14:textId="77777777" w:rsidR="00175D5A" w:rsidRPr="00175D5A" w:rsidRDefault="00175D5A" w:rsidP="00175D5A">
      <w:pPr>
        <w:pStyle w:val="Default"/>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w tym: </w:t>
      </w:r>
    </w:p>
    <w:p w14:paraId="3B0C5335" w14:textId="6BDB2DA1" w:rsidR="00175D5A" w:rsidRPr="00175D5A" w:rsidRDefault="00175D5A" w:rsidP="00175D5A">
      <w:pPr>
        <w:pStyle w:val="Default"/>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zadani</w:t>
      </w:r>
      <w:r w:rsidR="00007D93">
        <w:rPr>
          <w:rFonts w:asciiTheme="minorHAnsi" w:hAnsiTheme="minorHAnsi" w:cstheme="minorHAnsi"/>
          <w:color w:val="auto"/>
          <w:sz w:val="22"/>
          <w:szCs w:val="22"/>
        </w:rPr>
        <w:t>a</w:t>
      </w:r>
      <w:r w:rsidRPr="00175D5A">
        <w:rPr>
          <w:rFonts w:asciiTheme="minorHAnsi" w:hAnsiTheme="minorHAnsi" w:cstheme="minorHAnsi"/>
          <w:color w:val="auto"/>
          <w:sz w:val="22"/>
          <w:szCs w:val="22"/>
        </w:rPr>
        <w:t xml:space="preserve"> ……… </w:t>
      </w:r>
    </w:p>
    <w:p w14:paraId="62E0DFE2" w14:textId="77777777" w:rsidR="00175D5A" w:rsidRPr="00175D5A" w:rsidRDefault="00175D5A" w:rsidP="00175D5A">
      <w:pPr>
        <w:pStyle w:val="Default"/>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Stawka podatku Vat na dzień podpisania umowy wynosi …… % . </w:t>
      </w:r>
    </w:p>
    <w:p w14:paraId="67F9D3D1" w14:textId="05BA7B4A" w:rsidR="00175D5A" w:rsidRPr="00175D5A" w:rsidRDefault="00175D5A" w:rsidP="00175D5A">
      <w:pPr>
        <w:pStyle w:val="Default"/>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2. Powyższe wynagrodzenie zaspokaja wszelkie roszczenia Wykonawcy wobec Zamawiającego z tytułu wykonania Umowy, obejmując wszelkie roboty, dostawy materiałów i usług, sprzętu, jak również inne roboty niezbędne do należytego oraz terminowego wykonania Przedmiotu Umowy. Ustalone wynagrodzenie stanowić będzie wynagrodzenie ostateczne i niezmienne z zastrzeżeniem postanowień § 13 Umowy. </w:t>
      </w:r>
    </w:p>
    <w:p w14:paraId="763FD649" w14:textId="0371F1E1" w:rsidR="00175D5A" w:rsidRPr="00175D5A" w:rsidRDefault="00175D5A" w:rsidP="00175D5A">
      <w:pPr>
        <w:pStyle w:val="Default"/>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3. Wynagrodzenie określone w ust. 1 obejmuje ryzyko i odpowiedzialność Wykonawcy z tytułu oszacowania wszelkich kosztów związanych z wykonaniem Przedmiotu Umowy, skalkulowanych i</w:t>
      </w:r>
      <w:r w:rsidR="00007D93">
        <w:rPr>
          <w:rFonts w:asciiTheme="minorHAnsi" w:hAnsiTheme="minorHAnsi" w:cstheme="minorHAnsi"/>
          <w:color w:val="auto"/>
          <w:sz w:val="22"/>
          <w:szCs w:val="22"/>
        </w:rPr>
        <w:t> </w:t>
      </w:r>
      <w:r w:rsidRPr="00175D5A">
        <w:rPr>
          <w:rFonts w:asciiTheme="minorHAnsi" w:hAnsiTheme="minorHAnsi" w:cstheme="minorHAnsi"/>
          <w:color w:val="auto"/>
          <w:sz w:val="22"/>
          <w:szCs w:val="22"/>
        </w:rPr>
        <w:t xml:space="preserve">wywnioskowanych na podstawie SWZ wraz z załącznikami, w tym OPZ. Wykonawca nie będzie mógł się powoływać na pominięcie lub błąd w zakresie konieczności użycia materiałów lub wykonania Przedmiotu Umowy w celu uzyskania zmiany wysokości wynagrodzenia. </w:t>
      </w:r>
    </w:p>
    <w:p w14:paraId="0A0C94CD" w14:textId="77777777" w:rsidR="00175D5A" w:rsidRPr="00175D5A" w:rsidRDefault="00175D5A" w:rsidP="00175D5A">
      <w:pPr>
        <w:pStyle w:val="Default"/>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4. Wykonawca oświadcza, że ryzyko wynikające z danych przyjętych do ustalania ceny ryczałtowej niniejszej Umowy, obciąża w całości Wykonawcę i zostało uwzględnione w ustalonym wynagrodzeniu. </w:t>
      </w:r>
    </w:p>
    <w:p w14:paraId="239BD435" w14:textId="357233AC" w:rsidR="00175D5A" w:rsidRDefault="00175D5A" w:rsidP="00175D5A">
      <w:pPr>
        <w:pStyle w:val="Nagwek1"/>
        <w:jc w:val="both"/>
        <w:rPr>
          <w:b w:val="0"/>
          <w:bCs w:val="0"/>
          <w:color w:val="auto"/>
        </w:rPr>
      </w:pPr>
      <w:r w:rsidRPr="00175D5A">
        <w:rPr>
          <w:b w:val="0"/>
          <w:bCs w:val="0"/>
          <w:color w:val="auto"/>
        </w:rPr>
        <w:t xml:space="preserve">5.  Wykonawca nie może przenieść wierzytelności oraz dokonać zastawienia jakiejkolwiek wierzytelności wynikających z Umowy lub jakiejkolwiek jej części, chyba że Zamawiający wyrazi na to uprzednią zgodę na piśmie pod rygorem nieważności. </w:t>
      </w:r>
    </w:p>
    <w:p w14:paraId="0887340E" w14:textId="43D92CF8" w:rsidR="00175D5A" w:rsidRPr="00175D5A" w:rsidRDefault="00175D5A" w:rsidP="00175D5A">
      <w:pPr>
        <w:pStyle w:val="Default"/>
        <w:jc w:val="center"/>
        <w:rPr>
          <w:rFonts w:asciiTheme="minorHAnsi" w:hAnsiTheme="minorHAnsi" w:cstheme="minorHAnsi"/>
          <w:b/>
          <w:bCs/>
          <w:color w:val="auto"/>
          <w:sz w:val="22"/>
          <w:szCs w:val="22"/>
        </w:rPr>
      </w:pPr>
      <w:r w:rsidRPr="00175D5A">
        <w:rPr>
          <w:rFonts w:asciiTheme="minorHAnsi" w:hAnsiTheme="minorHAnsi" w:cstheme="minorHAnsi"/>
          <w:b/>
          <w:bCs/>
          <w:color w:val="auto"/>
          <w:sz w:val="22"/>
          <w:szCs w:val="22"/>
        </w:rPr>
        <w:t>§ 4</w:t>
      </w:r>
    </w:p>
    <w:p w14:paraId="45E4AB77" w14:textId="0012BF0C" w:rsidR="00175D5A" w:rsidRPr="00175D5A" w:rsidRDefault="00175D5A" w:rsidP="00175D5A">
      <w:pPr>
        <w:pStyle w:val="Default"/>
        <w:jc w:val="center"/>
        <w:rPr>
          <w:rFonts w:asciiTheme="minorHAnsi" w:hAnsiTheme="minorHAnsi" w:cstheme="minorHAnsi"/>
          <w:b/>
          <w:bCs/>
          <w:color w:val="auto"/>
          <w:sz w:val="22"/>
          <w:szCs w:val="22"/>
        </w:rPr>
      </w:pPr>
      <w:r w:rsidRPr="00175D5A">
        <w:rPr>
          <w:rFonts w:asciiTheme="minorHAnsi" w:hAnsiTheme="minorHAnsi" w:cstheme="minorHAnsi"/>
          <w:b/>
          <w:bCs/>
          <w:color w:val="auto"/>
          <w:sz w:val="22"/>
          <w:szCs w:val="22"/>
        </w:rPr>
        <w:t>Termin realizacji umowy</w:t>
      </w:r>
    </w:p>
    <w:p w14:paraId="7092DEC7" w14:textId="23898389" w:rsidR="00175D5A" w:rsidRPr="00175D5A" w:rsidRDefault="00175D5A" w:rsidP="00787EE9">
      <w:pPr>
        <w:pStyle w:val="Default"/>
        <w:numPr>
          <w:ilvl w:val="0"/>
          <w:numId w:val="11"/>
        </w:numPr>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Termin zakończenia robót ( przedmiotu umowy) ……………………………………… </w:t>
      </w:r>
      <w:r w:rsidR="00CF1F2E">
        <w:rPr>
          <w:rFonts w:asciiTheme="minorHAnsi" w:hAnsiTheme="minorHAnsi" w:cstheme="minorHAnsi"/>
          <w:color w:val="auto"/>
          <w:sz w:val="22"/>
          <w:szCs w:val="22"/>
        </w:rPr>
        <w:t>Zamawiający przekaże teren budowy w dniu zawarcia umowy.</w:t>
      </w:r>
    </w:p>
    <w:p w14:paraId="43FFE0B3" w14:textId="4C838827" w:rsidR="00175D5A" w:rsidRPr="00175D5A" w:rsidRDefault="00175D5A" w:rsidP="00787EE9">
      <w:pPr>
        <w:pStyle w:val="Default"/>
        <w:numPr>
          <w:ilvl w:val="0"/>
          <w:numId w:val="11"/>
        </w:numPr>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Termin określony w ust. 1 może ulec przedłużeniu wyłącznie na warunkach określonych w § 13 Umowy. </w:t>
      </w:r>
    </w:p>
    <w:p w14:paraId="4A5C0F0A" w14:textId="6D0B1AE7" w:rsidR="00175D5A" w:rsidRPr="00175D5A" w:rsidRDefault="00175D5A" w:rsidP="00787EE9">
      <w:pPr>
        <w:pStyle w:val="Default"/>
        <w:numPr>
          <w:ilvl w:val="0"/>
          <w:numId w:val="11"/>
        </w:numPr>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Jeżeli w którymkolwiek momencie : </w:t>
      </w:r>
    </w:p>
    <w:p w14:paraId="48B9CE92" w14:textId="476AA8A6" w:rsidR="00175D5A" w:rsidRPr="00175D5A" w:rsidRDefault="00175D5A" w:rsidP="005A166F">
      <w:pPr>
        <w:pStyle w:val="Default"/>
        <w:numPr>
          <w:ilvl w:val="0"/>
          <w:numId w:val="20"/>
        </w:numPr>
        <w:jc w:val="both"/>
        <w:rPr>
          <w:rFonts w:asciiTheme="minorHAnsi" w:hAnsiTheme="minorHAnsi" w:cstheme="minorHAnsi"/>
          <w:color w:val="auto"/>
          <w:sz w:val="22"/>
          <w:szCs w:val="22"/>
        </w:rPr>
      </w:pPr>
      <w:r w:rsidRPr="00175D5A">
        <w:rPr>
          <w:rFonts w:asciiTheme="minorHAnsi" w:hAnsiTheme="minorHAnsi" w:cstheme="minorHAnsi"/>
          <w:color w:val="auto"/>
          <w:sz w:val="22"/>
          <w:szCs w:val="22"/>
        </w:rPr>
        <w:t xml:space="preserve">faktyczny postęp robót, z przyczyn zależnych od Wykonawcy, jest zbyt wolny, aby mógł zostać zachowany termin zakończenia robót </w:t>
      </w:r>
    </w:p>
    <w:p w14:paraId="6D86FDFC" w14:textId="77777777" w:rsidR="005A166F" w:rsidRDefault="00175D5A" w:rsidP="005A166F">
      <w:pPr>
        <w:pStyle w:val="Default"/>
        <w:numPr>
          <w:ilvl w:val="0"/>
          <w:numId w:val="20"/>
        </w:numPr>
        <w:jc w:val="both"/>
        <w:rPr>
          <w:rFonts w:asciiTheme="minorHAnsi" w:hAnsiTheme="minorHAnsi" w:cstheme="minorHAnsi"/>
          <w:color w:val="auto"/>
          <w:sz w:val="22"/>
          <w:szCs w:val="22"/>
        </w:rPr>
      </w:pPr>
      <w:r w:rsidRPr="009232B8">
        <w:rPr>
          <w:rFonts w:asciiTheme="minorHAnsi" w:hAnsiTheme="minorHAnsi" w:cstheme="minorHAnsi"/>
          <w:color w:val="auto"/>
          <w:sz w:val="22"/>
          <w:szCs w:val="22"/>
        </w:rPr>
        <w:t>postęp robót pozostaje (lub przewiduje się, że pozostanie), z przyczyn zależnych od Wykonawcy, w</w:t>
      </w:r>
      <w:r w:rsidR="009232B8" w:rsidRPr="009232B8">
        <w:rPr>
          <w:rFonts w:asciiTheme="minorHAnsi" w:hAnsiTheme="minorHAnsi" w:cstheme="minorHAnsi"/>
          <w:color w:val="auto"/>
          <w:sz w:val="22"/>
          <w:szCs w:val="22"/>
        </w:rPr>
        <w:t xml:space="preserve"> </w:t>
      </w:r>
      <w:r w:rsidRPr="009232B8">
        <w:rPr>
          <w:rFonts w:asciiTheme="minorHAnsi" w:hAnsiTheme="minorHAnsi" w:cstheme="minorHAnsi"/>
          <w:color w:val="auto"/>
          <w:sz w:val="22"/>
          <w:szCs w:val="22"/>
        </w:rPr>
        <w:t xml:space="preserve">opóźnieniu w stosunku do bieżącego harmonogramu rzeczowo–finansowego robót, Zamawiający może nakazać Wykonawcy przedłożenie programu naprawczego, który zamierza wprowadzić w celu przyspieszenia postępu robót i wywiązania się z niniejszej Umowy. </w:t>
      </w:r>
    </w:p>
    <w:p w14:paraId="49DD8561" w14:textId="5E1883D9" w:rsidR="009232B8" w:rsidRPr="009232B8" w:rsidRDefault="00175D5A" w:rsidP="005A166F">
      <w:pPr>
        <w:pStyle w:val="Default"/>
        <w:jc w:val="both"/>
        <w:rPr>
          <w:rFonts w:asciiTheme="minorHAnsi" w:hAnsiTheme="minorHAnsi" w:cstheme="minorHAnsi"/>
          <w:color w:val="auto"/>
          <w:sz w:val="22"/>
          <w:szCs w:val="22"/>
        </w:rPr>
      </w:pPr>
      <w:r w:rsidRPr="009232B8">
        <w:rPr>
          <w:rFonts w:asciiTheme="minorHAnsi" w:hAnsiTheme="minorHAnsi" w:cstheme="minorHAnsi"/>
          <w:color w:val="auto"/>
          <w:sz w:val="22"/>
          <w:szCs w:val="22"/>
        </w:rPr>
        <w:t xml:space="preserve">Wykonawca jest zobowiązany do przedłożenia takiego programu naprawczego w terminie do 7 dni od dnia polecenia Zamawiającego. </w:t>
      </w:r>
    </w:p>
    <w:p w14:paraId="4BD6B367" w14:textId="26FA4D0C" w:rsidR="00175D5A" w:rsidRPr="00175D5A" w:rsidRDefault="009232B8" w:rsidP="009232B8">
      <w:pPr>
        <w:pStyle w:val="Nagwek1"/>
        <w:rPr>
          <w:b w:val="0"/>
          <w:bCs w:val="0"/>
          <w:color w:val="auto"/>
        </w:rPr>
      </w:pPr>
      <w:r>
        <w:t xml:space="preserve"> </w:t>
      </w:r>
      <w:r w:rsidR="00175D5A" w:rsidRPr="00175D5A">
        <w:rPr>
          <w:color w:val="auto"/>
        </w:rPr>
        <w:t>§</w:t>
      </w:r>
      <w:r w:rsidR="00175D5A">
        <w:rPr>
          <w:color w:val="auto"/>
        </w:rPr>
        <w:t xml:space="preserve"> 5</w:t>
      </w:r>
    </w:p>
    <w:p w14:paraId="1C519A0E" w14:textId="77777777" w:rsidR="00175D5A" w:rsidRPr="00F14939" w:rsidRDefault="00175D5A" w:rsidP="00175D5A">
      <w:pPr>
        <w:jc w:val="center"/>
        <w:rPr>
          <w:b/>
        </w:rPr>
      </w:pPr>
      <w:r w:rsidRPr="00F14939">
        <w:rPr>
          <w:b/>
        </w:rPr>
        <w:t>Rozliczenie robót</w:t>
      </w:r>
    </w:p>
    <w:p w14:paraId="018FC4DC" w14:textId="5B35351A" w:rsidR="00175D5A" w:rsidRDefault="00175D5A" w:rsidP="00175D5A">
      <w:pPr>
        <w:jc w:val="both"/>
      </w:pPr>
      <w:r>
        <w:lastRenderedPageBreak/>
        <w:t>1. Podstawę rozliczenia robót wykonanych przez Wykonawcę bę</w:t>
      </w:r>
      <w:r w:rsidR="005A166F">
        <w:t>dzie</w:t>
      </w:r>
      <w:r>
        <w:t xml:space="preserve"> stanowił</w:t>
      </w:r>
      <w:r w:rsidR="005A166F">
        <w:t xml:space="preserve"> protokół</w:t>
      </w:r>
      <w:r>
        <w:t xml:space="preserve"> odbioru końcowego potwierdzon</w:t>
      </w:r>
      <w:r w:rsidR="005A166F">
        <w:t>y</w:t>
      </w:r>
      <w:r>
        <w:t xml:space="preserve"> przez Przedstawiciela Zamawiającego pod względem rzeczowym i finansowym wykonanych robót. </w:t>
      </w:r>
    </w:p>
    <w:p w14:paraId="5BEC3AC0" w14:textId="063148B6" w:rsidR="00175D5A" w:rsidRDefault="00175D5A" w:rsidP="00175D5A">
      <w:pPr>
        <w:jc w:val="both"/>
      </w:pPr>
      <w:r>
        <w:t>2. Strony ustalają termin płatności za wystawion</w:t>
      </w:r>
      <w:r w:rsidR="005A166F">
        <w:t>ą</w:t>
      </w:r>
      <w:r>
        <w:t xml:space="preserve"> </w:t>
      </w:r>
      <w:proofErr w:type="spellStart"/>
      <w:r>
        <w:t>faktu</w:t>
      </w:r>
      <w:r w:rsidR="005A166F">
        <w:t>ę</w:t>
      </w:r>
      <w:proofErr w:type="spellEnd"/>
      <w:r>
        <w:t xml:space="preserve"> do 30 dni kalendarzowych liczonych od dnia doręczenia Zamawiającemu prawidłowo wystawionej faktury wraz z dokumentami, o których mowa w ust. </w:t>
      </w:r>
      <w:r w:rsidR="005A166F">
        <w:t xml:space="preserve">3  z zastrzeżeniem zapisów § 6 ust 1 </w:t>
      </w:r>
      <w:r>
        <w:t xml:space="preserve">. </w:t>
      </w:r>
    </w:p>
    <w:p w14:paraId="1096D0F2" w14:textId="2CB3D418" w:rsidR="00175D5A" w:rsidRDefault="005A166F" w:rsidP="00175D5A">
      <w:pPr>
        <w:jc w:val="both"/>
      </w:pPr>
      <w:r>
        <w:t>3</w:t>
      </w:r>
      <w:r w:rsidR="00175D5A">
        <w:t xml:space="preserve">. W przypadku realizacji zamówienia w podwykonawstwie, Wykonawca do faktury zobowiązany jest dołączyć pisemne oświadczenia każdego z Podwykonawców o: </w:t>
      </w:r>
    </w:p>
    <w:p w14:paraId="04DA8B71" w14:textId="77777777" w:rsidR="00175D5A" w:rsidRDefault="00175D5A" w:rsidP="00175D5A">
      <w:pPr>
        <w:jc w:val="both"/>
      </w:pPr>
      <w:r>
        <w:t xml:space="preserve">a) uregulowaniu przez Wykonawcę wszystkich wymagalnych należności wobec Podwykonawcy w okresie stanowiącym podstawę do rozliczenia robót wraz z dołączonym do oświadczenia dowodem potwierdzającym zapłatę wymagalnego wynagrodzenia podwykonawcy np. ( wyciąg bankowy itp.) </w:t>
      </w:r>
    </w:p>
    <w:p w14:paraId="4F241204" w14:textId="77777777" w:rsidR="00175D5A" w:rsidRPr="00D92EDA" w:rsidRDefault="00175D5A" w:rsidP="00175D5A">
      <w:pPr>
        <w:ind w:firstLine="708"/>
        <w:jc w:val="both"/>
        <w:rPr>
          <w:b/>
          <w:bCs/>
        </w:rPr>
      </w:pPr>
      <w:r w:rsidRPr="00D92EDA">
        <w:rPr>
          <w:b/>
          <w:bCs/>
        </w:rPr>
        <w:t xml:space="preserve">lub </w:t>
      </w:r>
    </w:p>
    <w:p w14:paraId="35D4047C" w14:textId="77777777" w:rsidR="00175D5A" w:rsidRDefault="00175D5A" w:rsidP="00175D5A">
      <w:pPr>
        <w:jc w:val="both"/>
      </w:pPr>
      <w:r>
        <w:t xml:space="preserve">b) braku realizacji robót w podwykonawstwie / braku wymagalnych należności wobec podwykonawcy w okresie stanowiącym podstawę do rozliczenia robót </w:t>
      </w:r>
    </w:p>
    <w:p w14:paraId="21BCEB81" w14:textId="6921E49A" w:rsidR="00175D5A" w:rsidRDefault="005A166F" w:rsidP="00175D5A">
      <w:pPr>
        <w:jc w:val="both"/>
      </w:pPr>
      <w:r>
        <w:t>4</w:t>
      </w:r>
      <w:r w:rsidR="00175D5A">
        <w:t xml:space="preserve">. Oświadczenie Podwykonawcy o którym mowa w ust. 4 winno zawierać: </w:t>
      </w:r>
    </w:p>
    <w:p w14:paraId="67A38143" w14:textId="77777777" w:rsidR="00175D5A" w:rsidRDefault="00175D5A" w:rsidP="00175D5A">
      <w:pPr>
        <w:spacing w:after="0" w:line="276" w:lineRule="auto"/>
        <w:jc w:val="both"/>
      </w:pPr>
      <w:r>
        <w:t xml:space="preserve">1) nazwę i dane adresowe Podwykonawcy, </w:t>
      </w:r>
    </w:p>
    <w:p w14:paraId="06A2D989" w14:textId="77777777" w:rsidR="00175D5A" w:rsidRDefault="00175D5A" w:rsidP="00175D5A">
      <w:pPr>
        <w:spacing w:after="0" w:line="276" w:lineRule="auto"/>
        <w:jc w:val="both"/>
      </w:pPr>
      <w:r>
        <w:t xml:space="preserve">2) rodzaj robót realizowanych przez Podwykonawcę, </w:t>
      </w:r>
    </w:p>
    <w:p w14:paraId="3080095A" w14:textId="77777777" w:rsidR="00175D5A" w:rsidRDefault="00175D5A" w:rsidP="00175D5A">
      <w:pPr>
        <w:spacing w:after="0" w:line="276" w:lineRule="auto"/>
        <w:jc w:val="both"/>
      </w:pPr>
      <w:r>
        <w:t xml:space="preserve">3) nr umowy zawartej pomiędzy Wykonawcą i Podwykonawcą, datę zawarcia umowy, </w:t>
      </w:r>
    </w:p>
    <w:p w14:paraId="3AF39E75" w14:textId="77777777" w:rsidR="00175D5A" w:rsidRDefault="00175D5A" w:rsidP="00175D5A">
      <w:pPr>
        <w:spacing w:after="0" w:line="276" w:lineRule="auto"/>
        <w:jc w:val="both"/>
      </w:pPr>
      <w:r>
        <w:t xml:space="preserve">4) informację o kwocie otrzymanej od Wykonawcy, </w:t>
      </w:r>
    </w:p>
    <w:p w14:paraId="2F12C366" w14:textId="77777777" w:rsidR="00175D5A" w:rsidRDefault="00175D5A" w:rsidP="00175D5A">
      <w:pPr>
        <w:spacing w:after="0" w:line="276" w:lineRule="auto"/>
        <w:jc w:val="both"/>
      </w:pPr>
      <w:r>
        <w:t xml:space="preserve">5) informację o robotach za jakie zostało wypłacone wynagrodzenie oraz okresie wykonywania robót, </w:t>
      </w:r>
    </w:p>
    <w:p w14:paraId="7DDEF22C" w14:textId="77777777" w:rsidR="00175D5A" w:rsidRDefault="00175D5A" w:rsidP="00175D5A">
      <w:pPr>
        <w:spacing w:after="0" w:line="276" w:lineRule="auto"/>
        <w:jc w:val="both"/>
      </w:pPr>
      <w:r>
        <w:t xml:space="preserve">6) informację o fakturze wystawionej dla Wykonawcy (nr faktury, data wystawienia, kwota faktury netto i brutto), </w:t>
      </w:r>
    </w:p>
    <w:p w14:paraId="6CFD852E" w14:textId="77777777" w:rsidR="00175D5A" w:rsidRDefault="00175D5A" w:rsidP="00175D5A">
      <w:pPr>
        <w:spacing w:after="0" w:line="276" w:lineRule="auto"/>
        <w:jc w:val="both"/>
      </w:pPr>
      <w:r>
        <w:t xml:space="preserve">7) kopię protokołu odebranych robót. </w:t>
      </w:r>
    </w:p>
    <w:p w14:paraId="54EB3803" w14:textId="7DDF5971" w:rsidR="00175D5A" w:rsidRDefault="005A166F" w:rsidP="00175D5A">
      <w:pPr>
        <w:jc w:val="both"/>
      </w:pPr>
      <w:r>
        <w:t>5</w:t>
      </w:r>
      <w:r w:rsidR="00175D5A">
        <w:t xml:space="preserve">. Postanowienia ust. 4 i 5 stosuje się odpowiednio do Dalszych Podwykonawców. </w:t>
      </w:r>
    </w:p>
    <w:p w14:paraId="5ED0A022" w14:textId="60783EDE" w:rsidR="00175D5A" w:rsidRDefault="005A166F" w:rsidP="00175D5A">
      <w:pPr>
        <w:jc w:val="both"/>
      </w:pPr>
      <w:r>
        <w:t>6</w:t>
      </w:r>
      <w:r w:rsidR="00175D5A">
        <w:t xml:space="preserve">. Zapłata należności Wykonawcy, a także w przypadku wystąpienia okoliczności wskazanych w art. 465 ust 1 ustawy PZP - podwykonawcy/dalszemu podwykonawcy, nastąpi zgodnie z § 6 umowy. </w:t>
      </w:r>
    </w:p>
    <w:p w14:paraId="049C186A" w14:textId="1E7F67AA" w:rsidR="00175D5A" w:rsidRDefault="005A166F" w:rsidP="00175D5A">
      <w:pPr>
        <w:jc w:val="both"/>
      </w:pPr>
      <w:r>
        <w:t>7</w:t>
      </w:r>
      <w:r w:rsidR="00175D5A">
        <w:t>. Przez pojęcie „prace”, użyte w postanowieniach niniejszego paragrafu oraz dalszych postanowieniach Umowy, rozumie się roboty, dostawy i usługi, które są wykonywane na podstawie umowy o podwykonawstwo.</w:t>
      </w:r>
    </w:p>
    <w:p w14:paraId="78662252" w14:textId="1426BFF3" w:rsidR="00131E42" w:rsidRPr="00131E42" w:rsidRDefault="00131E42" w:rsidP="00131E42">
      <w:pPr>
        <w:pStyle w:val="Default"/>
        <w:jc w:val="center"/>
        <w:rPr>
          <w:rFonts w:asciiTheme="minorHAnsi" w:hAnsiTheme="minorHAnsi" w:cstheme="minorHAnsi"/>
          <w:color w:val="auto"/>
          <w:sz w:val="22"/>
          <w:szCs w:val="22"/>
        </w:rPr>
      </w:pPr>
      <w:r w:rsidRPr="00131E42">
        <w:rPr>
          <w:rFonts w:asciiTheme="minorHAnsi" w:hAnsiTheme="minorHAnsi" w:cstheme="minorHAnsi"/>
          <w:b/>
          <w:bCs/>
          <w:color w:val="auto"/>
          <w:sz w:val="22"/>
          <w:szCs w:val="22"/>
        </w:rPr>
        <w:t>§ 6</w:t>
      </w:r>
    </w:p>
    <w:p w14:paraId="013FAEC9" w14:textId="2D9E91D7" w:rsidR="00131E42" w:rsidRPr="00131E42" w:rsidRDefault="00131E42" w:rsidP="00131E42">
      <w:pPr>
        <w:pStyle w:val="Default"/>
        <w:jc w:val="center"/>
        <w:rPr>
          <w:rFonts w:asciiTheme="minorHAnsi" w:hAnsiTheme="minorHAnsi" w:cstheme="minorHAnsi"/>
          <w:color w:val="auto"/>
          <w:sz w:val="22"/>
          <w:szCs w:val="22"/>
        </w:rPr>
      </w:pPr>
      <w:r w:rsidRPr="00131E42">
        <w:rPr>
          <w:rFonts w:asciiTheme="minorHAnsi" w:hAnsiTheme="minorHAnsi" w:cstheme="minorHAnsi"/>
          <w:b/>
          <w:bCs/>
          <w:color w:val="auto"/>
          <w:sz w:val="22"/>
          <w:szCs w:val="22"/>
        </w:rPr>
        <w:t>Warunki płatności</w:t>
      </w:r>
    </w:p>
    <w:p w14:paraId="03210667" w14:textId="6280AA8A" w:rsidR="00131E42" w:rsidRPr="00BA3F91" w:rsidRDefault="00131E42" w:rsidP="00BA3F91">
      <w:pPr>
        <w:pStyle w:val="Default"/>
        <w:numPr>
          <w:ilvl w:val="1"/>
          <w:numId w:val="12"/>
        </w:numPr>
        <w:ind w:left="360"/>
        <w:jc w:val="both"/>
        <w:rPr>
          <w:rFonts w:asciiTheme="minorHAnsi" w:hAnsiTheme="minorHAnsi" w:cstheme="minorHAnsi"/>
          <w:sz w:val="22"/>
          <w:szCs w:val="22"/>
        </w:rPr>
      </w:pPr>
      <w:r w:rsidRPr="00BA3F91">
        <w:rPr>
          <w:rFonts w:asciiTheme="minorHAnsi" w:hAnsiTheme="minorHAnsi" w:cstheme="minorHAnsi"/>
          <w:color w:val="auto"/>
          <w:sz w:val="22"/>
          <w:szCs w:val="22"/>
        </w:rPr>
        <w:t xml:space="preserve">Zamawiający oświadcza, iż posiada środki finansowe na wykonanie przedmiotu umowy z zastrzeżeniem, iż płatności z tytułu realizacji przedmiotu umowy nastąpią </w:t>
      </w:r>
      <w:r w:rsidR="00EF2567" w:rsidRPr="00BA3F91">
        <w:rPr>
          <w:rFonts w:asciiTheme="minorHAnsi" w:hAnsiTheme="minorHAnsi" w:cstheme="minorHAnsi"/>
          <w:color w:val="auto"/>
          <w:sz w:val="22"/>
          <w:szCs w:val="22"/>
        </w:rPr>
        <w:t xml:space="preserve">do końca </w:t>
      </w:r>
      <w:r w:rsidRPr="00BA3F91">
        <w:rPr>
          <w:rFonts w:asciiTheme="minorHAnsi" w:hAnsiTheme="minorHAnsi" w:cstheme="minorHAnsi"/>
          <w:color w:val="auto"/>
          <w:sz w:val="22"/>
          <w:szCs w:val="22"/>
        </w:rPr>
        <w:t xml:space="preserve"> 202</w:t>
      </w:r>
      <w:r w:rsidR="000D53A9" w:rsidRPr="00BA3F91">
        <w:rPr>
          <w:rFonts w:asciiTheme="minorHAnsi" w:hAnsiTheme="minorHAnsi" w:cstheme="minorHAnsi"/>
          <w:color w:val="auto"/>
          <w:sz w:val="22"/>
          <w:szCs w:val="22"/>
        </w:rPr>
        <w:t>3</w:t>
      </w:r>
      <w:r w:rsidRPr="00BA3F91">
        <w:rPr>
          <w:rFonts w:asciiTheme="minorHAnsi" w:hAnsiTheme="minorHAnsi" w:cstheme="minorHAnsi"/>
          <w:color w:val="auto"/>
          <w:sz w:val="22"/>
          <w:szCs w:val="22"/>
        </w:rPr>
        <w:t xml:space="preserve"> roku. </w:t>
      </w:r>
    </w:p>
    <w:p w14:paraId="24FF456F" w14:textId="5A50542D" w:rsidR="00131E42" w:rsidRPr="00BA3F91" w:rsidRDefault="00131E42" w:rsidP="00BA3F91">
      <w:pPr>
        <w:pStyle w:val="Default"/>
        <w:numPr>
          <w:ilvl w:val="1"/>
          <w:numId w:val="12"/>
        </w:numPr>
        <w:ind w:left="360"/>
        <w:jc w:val="both"/>
        <w:rPr>
          <w:rFonts w:asciiTheme="minorHAnsi" w:hAnsiTheme="minorHAnsi" w:cstheme="minorHAnsi"/>
          <w:sz w:val="22"/>
          <w:szCs w:val="22"/>
        </w:rPr>
      </w:pPr>
      <w:r w:rsidRPr="00BA3F91">
        <w:rPr>
          <w:rFonts w:asciiTheme="minorHAnsi" w:hAnsiTheme="minorHAnsi" w:cstheme="minorHAnsi"/>
          <w:sz w:val="22"/>
          <w:szCs w:val="22"/>
        </w:rPr>
        <w:t xml:space="preserve">Należność za wykonane przez Wykonawcę roboty </w:t>
      </w:r>
      <w:r w:rsidR="00EF2567" w:rsidRPr="00BA3F91">
        <w:rPr>
          <w:rFonts w:asciiTheme="minorHAnsi" w:hAnsiTheme="minorHAnsi" w:cstheme="minorHAnsi"/>
          <w:sz w:val="22"/>
          <w:szCs w:val="22"/>
        </w:rPr>
        <w:t xml:space="preserve">będzie </w:t>
      </w:r>
      <w:r w:rsidRPr="00BA3F91">
        <w:rPr>
          <w:rFonts w:asciiTheme="minorHAnsi" w:hAnsiTheme="minorHAnsi" w:cstheme="minorHAnsi"/>
          <w:sz w:val="22"/>
          <w:szCs w:val="22"/>
        </w:rPr>
        <w:t xml:space="preserve">płatna na rachunek bankowy podany w fakturze wystawionej przez Wykonawcę. </w:t>
      </w:r>
    </w:p>
    <w:p w14:paraId="7B57602B" w14:textId="77777777" w:rsidR="00BA3F91" w:rsidRPr="00BA3F91" w:rsidRDefault="00BA3F91" w:rsidP="00BA3F91">
      <w:pPr>
        <w:pStyle w:val="xmsonormal"/>
        <w:numPr>
          <w:ilvl w:val="0"/>
          <w:numId w:val="12"/>
        </w:numPr>
        <w:ind w:right="12"/>
        <w:jc w:val="both"/>
        <w:rPr>
          <w:rFonts w:asciiTheme="minorHAnsi" w:hAnsiTheme="minorHAnsi" w:cstheme="minorHAnsi"/>
          <w:sz w:val="22"/>
          <w:szCs w:val="22"/>
        </w:rPr>
      </w:pPr>
      <w:r w:rsidRPr="00BA3F91">
        <w:rPr>
          <w:rFonts w:asciiTheme="minorHAnsi" w:hAnsiTheme="minorHAnsi" w:cstheme="minorHAnsi"/>
          <w:sz w:val="22"/>
          <w:szCs w:val="22"/>
        </w:rPr>
        <w:t>Zapłata wynagrodzenia Wykonawcy nastąpi na podstawie faktury w okresach miesięcznych przelewem na wskazany przez Wykonawcę rachunek bankowy w terminie do 30  dni licząc od doręczenia Zamawiającemu faktury wraz z protokołami odbioru.</w:t>
      </w:r>
    </w:p>
    <w:p w14:paraId="62115857" w14:textId="77777777" w:rsidR="00BA3F91" w:rsidRPr="00BA3F91" w:rsidRDefault="00BA3F91" w:rsidP="00BA3F91">
      <w:pPr>
        <w:pStyle w:val="xmsonormal"/>
        <w:numPr>
          <w:ilvl w:val="0"/>
          <w:numId w:val="12"/>
        </w:numPr>
        <w:ind w:right="12"/>
        <w:rPr>
          <w:rFonts w:asciiTheme="minorHAnsi" w:hAnsiTheme="minorHAnsi" w:cstheme="minorHAnsi"/>
          <w:sz w:val="22"/>
          <w:szCs w:val="22"/>
        </w:rPr>
      </w:pPr>
      <w:r w:rsidRPr="00BA3F91">
        <w:rPr>
          <w:rFonts w:asciiTheme="minorHAnsi" w:hAnsiTheme="minorHAnsi" w:cstheme="minorHAnsi"/>
          <w:sz w:val="22"/>
          <w:szCs w:val="22"/>
        </w:rPr>
        <w:t>Dane do faktury:</w:t>
      </w:r>
    </w:p>
    <w:p w14:paraId="4E76F239" w14:textId="77777777" w:rsidR="00BA3F91" w:rsidRPr="00BA3F91" w:rsidRDefault="00BA3F91" w:rsidP="00BA3F91">
      <w:pPr>
        <w:pStyle w:val="xmsonormal"/>
        <w:tabs>
          <w:tab w:val="left" w:pos="2552"/>
        </w:tabs>
        <w:ind w:right="12"/>
        <w:rPr>
          <w:rFonts w:asciiTheme="minorHAnsi" w:hAnsiTheme="minorHAnsi" w:cstheme="minorHAnsi"/>
          <w:sz w:val="22"/>
          <w:szCs w:val="22"/>
        </w:rPr>
      </w:pPr>
      <w:r w:rsidRPr="00BA3F91">
        <w:rPr>
          <w:rFonts w:asciiTheme="minorHAnsi" w:hAnsiTheme="minorHAnsi" w:cstheme="minorHAnsi"/>
          <w:sz w:val="22"/>
          <w:szCs w:val="22"/>
        </w:rPr>
        <w:lastRenderedPageBreak/>
        <w:t>Nabywca: Gmina Żukowo, ul. Gdańska 52, 83-330 Żukowo, NIP 589-001-16-54;</w:t>
      </w:r>
    </w:p>
    <w:p w14:paraId="44374EC5" w14:textId="77777777" w:rsidR="00BA3F91" w:rsidRPr="00BA3F91" w:rsidRDefault="00BA3F91" w:rsidP="00BA3F91">
      <w:pPr>
        <w:pStyle w:val="xmsonormal"/>
        <w:tabs>
          <w:tab w:val="left" w:pos="2552"/>
        </w:tabs>
        <w:ind w:right="12"/>
        <w:rPr>
          <w:rFonts w:asciiTheme="minorHAnsi" w:hAnsiTheme="minorHAnsi" w:cstheme="minorHAnsi"/>
          <w:sz w:val="22"/>
          <w:szCs w:val="22"/>
        </w:rPr>
      </w:pPr>
      <w:r w:rsidRPr="00BA3F91">
        <w:rPr>
          <w:rFonts w:asciiTheme="minorHAnsi" w:hAnsiTheme="minorHAnsi" w:cstheme="minorHAnsi"/>
          <w:sz w:val="22"/>
          <w:szCs w:val="22"/>
        </w:rPr>
        <w:t>Odbiorca/Płatnik: Urząd Gminy w Żukowie, ul. Gdańska 52, 83-330 Żukowo.</w:t>
      </w:r>
    </w:p>
    <w:p w14:paraId="18D5C225" w14:textId="5C244FF2" w:rsidR="00BA3F91" w:rsidRPr="00BA3F91" w:rsidRDefault="00BA3F91" w:rsidP="00BA3F91">
      <w:pPr>
        <w:pStyle w:val="xmsonormal"/>
        <w:numPr>
          <w:ilvl w:val="0"/>
          <w:numId w:val="12"/>
        </w:numPr>
        <w:tabs>
          <w:tab w:val="left" w:pos="142"/>
        </w:tabs>
        <w:ind w:right="12"/>
        <w:jc w:val="both"/>
        <w:rPr>
          <w:rFonts w:asciiTheme="minorHAnsi" w:hAnsiTheme="minorHAnsi" w:cstheme="minorHAnsi"/>
          <w:sz w:val="22"/>
          <w:szCs w:val="22"/>
        </w:rPr>
      </w:pPr>
      <w:r w:rsidRPr="00BA3F91">
        <w:rPr>
          <w:rFonts w:asciiTheme="minorHAnsi" w:hAnsiTheme="minorHAnsi" w:cstheme="minorHAnsi"/>
          <w:color w:val="000000"/>
          <w:sz w:val="22"/>
          <w:szCs w:val="22"/>
          <w:bdr w:val="none" w:sz="0" w:space="0" w:color="auto" w:frame="1"/>
        </w:rPr>
        <w:t xml:space="preserve">  </w:t>
      </w:r>
      <w:r w:rsidRPr="00BA3F91">
        <w:rPr>
          <w:rFonts w:asciiTheme="minorHAnsi" w:hAnsiTheme="minorHAnsi" w:cstheme="minorHAnsi"/>
          <w:sz w:val="22"/>
          <w:szCs w:val="22"/>
        </w:rPr>
        <w:t xml:space="preserve">Zamawiający oświadcza, że płatność za fakturę wystawioną przez Wykonawcę będzie dokonana na rachunek wskazany w tej fakturze z zastosowaniem mechanizmu podzielonej płatności. Wykonawca oświadcza, że rachunek bankowy o którym mowa w ust. </w:t>
      </w:r>
      <w:r>
        <w:rPr>
          <w:rFonts w:asciiTheme="minorHAnsi" w:hAnsiTheme="minorHAnsi" w:cstheme="minorHAnsi"/>
          <w:sz w:val="22"/>
          <w:szCs w:val="22"/>
        </w:rPr>
        <w:t>2</w:t>
      </w:r>
      <w:r w:rsidRPr="00BA3F91">
        <w:rPr>
          <w:rFonts w:asciiTheme="minorHAnsi" w:hAnsiTheme="minorHAnsi" w:cstheme="minorHAnsi"/>
          <w:sz w:val="22"/>
          <w:szCs w:val="22"/>
        </w:rPr>
        <w:t xml:space="preserve"> jest rachunkiem rozliczeniowym przedsiębiorcy, służącym do celów prowadzonej działalności gospodarczej, dla którego bank prowadzący ten rachunek utworzył powiązany z nim rachunek VAT.</w:t>
      </w:r>
    </w:p>
    <w:p w14:paraId="5B85D277" w14:textId="77777777" w:rsidR="00BA3F91" w:rsidRPr="00BA3F91" w:rsidRDefault="00BA3F91" w:rsidP="00BA3F91">
      <w:pPr>
        <w:pStyle w:val="xmsonormal"/>
        <w:numPr>
          <w:ilvl w:val="0"/>
          <w:numId w:val="12"/>
        </w:numPr>
        <w:tabs>
          <w:tab w:val="left" w:pos="142"/>
        </w:tabs>
        <w:autoSpaceDE w:val="0"/>
        <w:jc w:val="both"/>
        <w:rPr>
          <w:rFonts w:asciiTheme="minorHAnsi" w:hAnsiTheme="minorHAnsi" w:cstheme="minorHAnsi"/>
          <w:sz w:val="22"/>
          <w:szCs w:val="22"/>
        </w:rPr>
      </w:pPr>
      <w:r w:rsidRPr="00BA3F91">
        <w:rPr>
          <w:rFonts w:asciiTheme="minorHAnsi" w:hAnsiTheme="minorHAnsi" w:cstheme="minorHAnsi"/>
          <w:sz w:val="22"/>
          <w:szCs w:val="22"/>
        </w:rPr>
        <w:t xml:space="preserve">Zgodnie z art. 96b ustawy z 11 marca 2004 r. </w:t>
      </w:r>
      <w:r w:rsidRPr="00BA3F91">
        <w:rPr>
          <w:rFonts w:asciiTheme="minorHAnsi" w:hAnsiTheme="minorHAnsi" w:cstheme="minorHAnsi"/>
          <w:i/>
          <w:iCs/>
          <w:sz w:val="22"/>
          <w:szCs w:val="22"/>
        </w:rPr>
        <w:t>o podatku od towarów i usług</w:t>
      </w:r>
      <w:r w:rsidRPr="00BA3F91">
        <w:rPr>
          <w:rFonts w:asciiTheme="minorHAnsi" w:hAnsiTheme="minorHAnsi" w:cstheme="minorHAnsi"/>
          <w:sz w:val="22"/>
          <w:szCs w:val="22"/>
        </w:rPr>
        <w:t xml:space="preserve"> (tekst jednolity - Dz. U. z 2022 r., poz. 931 z </w:t>
      </w:r>
      <w:proofErr w:type="spellStart"/>
      <w:r w:rsidRPr="00BA3F91">
        <w:rPr>
          <w:rFonts w:asciiTheme="minorHAnsi" w:hAnsiTheme="minorHAnsi" w:cstheme="minorHAnsi"/>
          <w:sz w:val="22"/>
          <w:szCs w:val="22"/>
        </w:rPr>
        <w:t>późn</w:t>
      </w:r>
      <w:proofErr w:type="spellEnd"/>
      <w:r w:rsidRPr="00BA3F91">
        <w:rPr>
          <w:rFonts w:asciiTheme="minorHAnsi" w:hAnsiTheme="minorHAnsi" w:cstheme="minorHAnsi"/>
          <w:sz w:val="22"/>
          <w:szCs w:val="22"/>
        </w:rPr>
        <w:t xml:space="preserve">. zm.) należności powinny być wypłacane na numer rachunku bankowego znajdującego się w elektronicznym wykazie czynnych podatników VAT (zwanym potocznie „białą listą”). W przypadku, gdy rachunek bankowy, na który Zamawiający będzie miał obowiązek dokonać płatności, nie będzie widniał na wykazie, Zamawiający zgodnie z obowiązującymi przepisami art. 117ba § 3 ustawy z dnia 29 sierpnia 1997 r. </w:t>
      </w:r>
      <w:r w:rsidRPr="00BA3F91">
        <w:rPr>
          <w:rFonts w:asciiTheme="minorHAnsi" w:hAnsiTheme="minorHAnsi" w:cstheme="minorHAnsi"/>
          <w:i/>
          <w:iCs/>
          <w:sz w:val="22"/>
          <w:szCs w:val="22"/>
        </w:rPr>
        <w:t xml:space="preserve">Ordynacja podatkowa </w:t>
      </w:r>
      <w:r w:rsidRPr="00BA3F91">
        <w:rPr>
          <w:rFonts w:asciiTheme="minorHAnsi" w:hAnsiTheme="minorHAnsi" w:cstheme="minorHAnsi"/>
          <w:sz w:val="22"/>
          <w:szCs w:val="22"/>
        </w:rPr>
        <w:t xml:space="preserve">(tekst jednolity - Dz. U. z 2022 r., poz. 2651 z </w:t>
      </w:r>
      <w:proofErr w:type="spellStart"/>
      <w:r w:rsidRPr="00BA3F91">
        <w:rPr>
          <w:rFonts w:asciiTheme="minorHAnsi" w:hAnsiTheme="minorHAnsi" w:cstheme="minorHAnsi"/>
          <w:sz w:val="22"/>
          <w:szCs w:val="22"/>
        </w:rPr>
        <w:t>późn</w:t>
      </w:r>
      <w:proofErr w:type="spellEnd"/>
      <w:r w:rsidRPr="00BA3F91">
        <w:rPr>
          <w:rFonts w:asciiTheme="minorHAnsi" w:hAnsiTheme="minorHAnsi" w:cstheme="minorHAnsi"/>
          <w:sz w:val="22"/>
          <w:szCs w:val="22"/>
        </w:rPr>
        <w:t>. zm.), fakt dokonania przelewu na konto spoza wykazu, zgłosi do Urzędu Skarbowego w terminie 7 dni od wypłaty środków.</w:t>
      </w:r>
    </w:p>
    <w:p w14:paraId="37E814F2" w14:textId="77777777" w:rsidR="00BA3F91" w:rsidRPr="00BA3F91" w:rsidRDefault="00BA3F91" w:rsidP="00BA3F91">
      <w:pPr>
        <w:pStyle w:val="xmsonormal"/>
        <w:numPr>
          <w:ilvl w:val="0"/>
          <w:numId w:val="12"/>
        </w:numPr>
        <w:tabs>
          <w:tab w:val="left" w:pos="142"/>
        </w:tabs>
        <w:ind w:right="12"/>
        <w:jc w:val="both"/>
        <w:rPr>
          <w:rFonts w:asciiTheme="minorHAnsi" w:hAnsiTheme="minorHAnsi" w:cstheme="minorHAnsi"/>
          <w:sz w:val="22"/>
          <w:szCs w:val="22"/>
        </w:rPr>
      </w:pPr>
      <w:r w:rsidRPr="00BA3F91">
        <w:rPr>
          <w:rFonts w:asciiTheme="minorHAnsi" w:hAnsiTheme="minorHAnsi" w:cstheme="minorHAnsi"/>
          <w:sz w:val="22"/>
          <w:szCs w:val="22"/>
        </w:rPr>
        <w:t xml:space="preserve">Za dzień zapłaty przyjmuje się dzień obciążenia rachunku Zamawiającego. </w:t>
      </w:r>
    </w:p>
    <w:p w14:paraId="5D78491A" w14:textId="77777777" w:rsidR="00BA3F91" w:rsidRPr="00BA3F91" w:rsidRDefault="00BA3F91" w:rsidP="00BA3F91">
      <w:pPr>
        <w:pStyle w:val="xmsonormal"/>
        <w:numPr>
          <w:ilvl w:val="0"/>
          <w:numId w:val="12"/>
        </w:numPr>
        <w:tabs>
          <w:tab w:val="left" w:pos="142"/>
        </w:tabs>
        <w:autoSpaceDE w:val="0"/>
        <w:jc w:val="both"/>
        <w:rPr>
          <w:rFonts w:asciiTheme="minorHAnsi" w:hAnsiTheme="minorHAnsi" w:cstheme="minorHAnsi"/>
          <w:sz w:val="22"/>
          <w:szCs w:val="22"/>
        </w:rPr>
      </w:pPr>
      <w:r w:rsidRPr="00BA3F91">
        <w:rPr>
          <w:rFonts w:asciiTheme="minorHAnsi" w:hAnsiTheme="minorHAnsi" w:cstheme="minorHAnsi"/>
          <w:sz w:val="22"/>
          <w:szCs w:val="22"/>
        </w:rPr>
        <w:t xml:space="preserve">Zgodnie z ustawą z dnia 9 listopada 2018 r. </w:t>
      </w:r>
      <w:r w:rsidRPr="00BA3F91">
        <w:rPr>
          <w:rFonts w:asciiTheme="minorHAnsi" w:hAnsiTheme="minorHAnsi" w:cstheme="minorHAnsi"/>
          <w:i/>
          <w:iCs/>
          <w:sz w:val="22"/>
          <w:szCs w:val="22"/>
        </w:rPr>
        <w:t xml:space="preserve">o elektronicznym fakturowaniu w zamówieniach publicznych, koncesjach na roboty budowlane lub usługi oraz partnerstwie publiczno-prywatnym </w:t>
      </w:r>
      <w:r w:rsidRPr="00BA3F91">
        <w:rPr>
          <w:rFonts w:asciiTheme="minorHAnsi" w:hAnsiTheme="minorHAnsi" w:cstheme="minorHAnsi"/>
          <w:sz w:val="22"/>
          <w:szCs w:val="22"/>
        </w:rPr>
        <w:t xml:space="preserve">(tekst jednolity - Dz. U. z 2020 r., poz. 1666 z </w:t>
      </w:r>
      <w:proofErr w:type="spellStart"/>
      <w:r w:rsidRPr="00BA3F91">
        <w:rPr>
          <w:rFonts w:asciiTheme="minorHAnsi" w:hAnsiTheme="minorHAnsi" w:cstheme="minorHAnsi"/>
          <w:sz w:val="22"/>
          <w:szCs w:val="22"/>
        </w:rPr>
        <w:t>późn</w:t>
      </w:r>
      <w:proofErr w:type="spellEnd"/>
      <w:r w:rsidRPr="00BA3F91">
        <w:rPr>
          <w:rFonts w:asciiTheme="minorHAnsi" w:hAnsiTheme="minorHAnsi" w:cstheme="minorHAnsi"/>
          <w:sz w:val="22"/>
          <w:szCs w:val="22"/>
        </w:rPr>
        <w:t>. zm.) Wykonawca ma prawo do wysyłania ustrukturyzowanej faktury elektronicznej za pośrednictwem systemu teleinformatycznego. Konto zmawiającego na platformie obsługiwane jest przez Brokera PEF  Infinite IT Solutions. Dane skrzynki PEPPOL:  Nazwa skrzynki: Gmina Żukowo; Adres: ul. Gdańska 52, 83-330 Żukowo PL, nr PEPPOL: 5890011654.</w:t>
      </w:r>
    </w:p>
    <w:p w14:paraId="1505B462" w14:textId="781BE67B" w:rsidR="00BA3F91" w:rsidRPr="00BA3F91" w:rsidRDefault="00BA3F91" w:rsidP="00BA3F91">
      <w:pPr>
        <w:pStyle w:val="xmsonormal"/>
        <w:numPr>
          <w:ilvl w:val="0"/>
          <w:numId w:val="12"/>
        </w:numPr>
        <w:tabs>
          <w:tab w:val="left" w:pos="142"/>
        </w:tabs>
        <w:autoSpaceDE w:val="0"/>
        <w:jc w:val="both"/>
        <w:rPr>
          <w:rFonts w:asciiTheme="minorHAnsi" w:hAnsiTheme="minorHAnsi" w:cstheme="minorHAnsi"/>
          <w:sz w:val="22"/>
          <w:szCs w:val="22"/>
        </w:rPr>
      </w:pPr>
      <w:r w:rsidRPr="00BA3F91">
        <w:rPr>
          <w:rFonts w:asciiTheme="minorHAnsi" w:hAnsiTheme="minorHAnsi" w:cstheme="minorHAnsi"/>
          <w:sz w:val="22"/>
          <w:szCs w:val="22"/>
        </w:rPr>
        <w:t>Przesyłanie innych ustrukturyzowanych dokumentów, o których mowa w ustawie wskazanej w ust. 7, każdorazowo wymaga zgody Zamawiającego.</w:t>
      </w:r>
    </w:p>
    <w:p w14:paraId="16E5D9AA" w14:textId="77777777" w:rsidR="00BA3F91" w:rsidRPr="00BA3F91" w:rsidRDefault="00BA3F91" w:rsidP="00BA3F91">
      <w:pPr>
        <w:pStyle w:val="Tekstpodstawowy"/>
        <w:widowControl w:val="0"/>
        <w:numPr>
          <w:ilvl w:val="0"/>
          <w:numId w:val="12"/>
        </w:numPr>
        <w:tabs>
          <w:tab w:val="left" w:pos="525"/>
          <w:tab w:val="left" w:pos="2552"/>
        </w:tabs>
        <w:suppressAutoHyphens/>
        <w:spacing w:before="64" w:after="0" w:line="240" w:lineRule="auto"/>
        <w:ind w:right="118"/>
        <w:jc w:val="both"/>
        <w:rPr>
          <w:rFonts w:asciiTheme="minorHAnsi" w:hAnsiTheme="minorHAnsi" w:cstheme="minorHAnsi"/>
        </w:rPr>
      </w:pPr>
      <w:r w:rsidRPr="00BA3F91">
        <w:rPr>
          <w:rFonts w:asciiTheme="minorHAnsi" w:hAnsiTheme="minorHAnsi" w:cstheme="minorHAnsi"/>
        </w:rPr>
        <w:t>W</w:t>
      </w:r>
      <w:r w:rsidRPr="00BA3F91">
        <w:rPr>
          <w:rFonts w:asciiTheme="minorHAnsi" w:hAnsiTheme="minorHAnsi" w:cstheme="minorHAnsi"/>
          <w:spacing w:val="17"/>
        </w:rPr>
        <w:t xml:space="preserve"> </w:t>
      </w:r>
      <w:r w:rsidRPr="00BA3F91">
        <w:rPr>
          <w:rFonts w:asciiTheme="minorHAnsi" w:hAnsiTheme="minorHAnsi" w:cstheme="minorHAnsi"/>
          <w:spacing w:val="-1"/>
        </w:rPr>
        <w:t>przypadku,</w:t>
      </w:r>
      <w:r w:rsidRPr="00BA3F91">
        <w:rPr>
          <w:rFonts w:asciiTheme="minorHAnsi" w:hAnsiTheme="minorHAnsi" w:cstheme="minorHAnsi"/>
          <w:spacing w:val="18"/>
        </w:rPr>
        <w:t xml:space="preserve"> </w:t>
      </w:r>
      <w:r w:rsidRPr="00BA3F91">
        <w:rPr>
          <w:rFonts w:asciiTheme="minorHAnsi" w:hAnsiTheme="minorHAnsi" w:cstheme="minorHAnsi"/>
        </w:rPr>
        <w:t>w</w:t>
      </w:r>
      <w:r w:rsidRPr="00BA3F91">
        <w:rPr>
          <w:rFonts w:asciiTheme="minorHAnsi" w:hAnsiTheme="minorHAnsi" w:cstheme="minorHAnsi"/>
          <w:spacing w:val="16"/>
        </w:rPr>
        <w:t xml:space="preserve"> </w:t>
      </w:r>
      <w:r w:rsidRPr="00BA3F91">
        <w:rPr>
          <w:rFonts w:asciiTheme="minorHAnsi" w:hAnsiTheme="minorHAnsi" w:cstheme="minorHAnsi"/>
          <w:spacing w:val="-1"/>
        </w:rPr>
        <w:t>którym</w:t>
      </w:r>
      <w:r w:rsidRPr="00BA3F91">
        <w:rPr>
          <w:rFonts w:asciiTheme="minorHAnsi" w:hAnsiTheme="minorHAnsi" w:cstheme="minorHAnsi"/>
          <w:spacing w:val="19"/>
        </w:rPr>
        <w:t xml:space="preserve"> </w:t>
      </w:r>
      <w:r w:rsidRPr="00BA3F91">
        <w:rPr>
          <w:rFonts w:asciiTheme="minorHAnsi" w:hAnsiTheme="minorHAnsi" w:cstheme="minorHAnsi"/>
          <w:spacing w:val="-1"/>
        </w:rPr>
        <w:t>Wykonawca,</w:t>
      </w:r>
      <w:r w:rsidRPr="00BA3F91">
        <w:rPr>
          <w:rFonts w:asciiTheme="minorHAnsi" w:hAnsiTheme="minorHAnsi" w:cstheme="minorHAnsi"/>
          <w:spacing w:val="18"/>
        </w:rPr>
        <w:t xml:space="preserve"> </w:t>
      </w:r>
      <w:r w:rsidRPr="00BA3F91">
        <w:rPr>
          <w:rFonts w:asciiTheme="minorHAnsi" w:hAnsiTheme="minorHAnsi" w:cstheme="minorHAnsi"/>
        </w:rPr>
        <w:t>dla</w:t>
      </w:r>
      <w:r w:rsidRPr="00BA3F91">
        <w:rPr>
          <w:rFonts w:asciiTheme="minorHAnsi" w:hAnsiTheme="minorHAnsi" w:cstheme="minorHAnsi"/>
          <w:spacing w:val="16"/>
        </w:rPr>
        <w:t xml:space="preserve"> </w:t>
      </w:r>
      <w:r w:rsidRPr="00BA3F91">
        <w:rPr>
          <w:rFonts w:asciiTheme="minorHAnsi" w:hAnsiTheme="minorHAnsi" w:cstheme="minorHAnsi"/>
        </w:rPr>
        <w:t>potrzeb</w:t>
      </w:r>
      <w:r w:rsidRPr="00BA3F91">
        <w:rPr>
          <w:rFonts w:asciiTheme="minorHAnsi" w:hAnsiTheme="minorHAnsi" w:cstheme="minorHAnsi"/>
          <w:spacing w:val="16"/>
        </w:rPr>
        <w:t xml:space="preserve"> </w:t>
      </w:r>
      <w:r w:rsidRPr="00BA3F91">
        <w:rPr>
          <w:rFonts w:asciiTheme="minorHAnsi" w:hAnsiTheme="minorHAnsi" w:cstheme="minorHAnsi"/>
          <w:spacing w:val="-1"/>
        </w:rPr>
        <w:t>płatności,</w:t>
      </w:r>
      <w:r w:rsidRPr="00BA3F91">
        <w:rPr>
          <w:rFonts w:asciiTheme="minorHAnsi" w:hAnsiTheme="minorHAnsi" w:cstheme="minorHAnsi"/>
          <w:spacing w:val="17"/>
        </w:rPr>
        <w:t xml:space="preserve"> </w:t>
      </w:r>
      <w:r w:rsidRPr="00BA3F91">
        <w:rPr>
          <w:rFonts w:asciiTheme="minorHAnsi" w:hAnsiTheme="minorHAnsi" w:cstheme="minorHAnsi"/>
        </w:rPr>
        <w:t>wskaże</w:t>
      </w:r>
      <w:r w:rsidRPr="00BA3F91">
        <w:rPr>
          <w:rFonts w:asciiTheme="minorHAnsi" w:hAnsiTheme="minorHAnsi" w:cstheme="minorHAnsi"/>
          <w:spacing w:val="15"/>
        </w:rPr>
        <w:t xml:space="preserve"> </w:t>
      </w:r>
      <w:r w:rsidRPr="00BA3F91">
        <w:rPr>
          <w:rFonts w:asciiTheme="minorHAnsi" w:hAnsiTheme="minorHAnsi" w:cstheme="minorHAnsi"/>
        </w:rPr>
        <w:t>rachunek</w:t>
      </w:r>
      <w:r w:rsidRPr="00BA3F91">
        <w:rPr>
          <w:rFonts w:asciiTheme="minorHAnsi" w:hAnsiTheme="minorHAnsi" w:cstheme="minorHAnsi"/>
          <w:spacing w:val="16"/>
        </w:rPr>
        <w:t xml:space="preserve"> </w:t>
      </w:r>
      <w:r w:rsidRPr="00BA3F91">
        <w:rPr>
          <w:rFonts w:asciiTheme="minorHAnsi" w:hAnsiTheme="minorHAnsi" w:cstheme="minorHAnsi"/>
        </w:rPr>
        <w:t>bankowy</w:t>
      </w:r>
      <w:r w:rsidRPr="00BA3F91">
        <w:rPr>
          <w:rFonts w:asciiTheme="minorHAnsi" w:hAnsiTheme="minorHAnsi" w:cstheme="minorHAnsi"/>
          <w:spacing w:val="11"/>
        </w:rPr>
        <w:t xml:space="preserve"> </w:t>
      </w:r>
      <w:r w:rsidRPr="00BA3F91">
        <w:rPr>
          <w:rFonts w:asciiTheme="minorHAnsi" w:hAnsiTheme="minorHAnsi" w:cstheme="minorHAnsi"/>
        </w:rPr>
        <w:t>zawarty</w:t>
      </w:r>
      <w:r w:rsidRPr="00BA3F91">
        <w:rPr>
          <w:rFonts w:asciiTheme="minorHAnsi" w:hAnsiTheme="minorHAnsi" w:cstheme="minorHAnsi"/>
          <w:spacing w:val="16"/>
        </w:rPr>
        <w:t xml:space="preserve"> </w:t>
      </w:r>
      <w:r w:rsidRPr="00BA3F91">
        <w:rPr>
          <w:rFonts w:asciiTheme="minorHAnsi" w:hAnsiTheme="minorHAnsi" w:cstheme="minorHAnsi"/>
        </w:rPr>
        <w:t>w</w:t>
      </w:r>
      <w:r w:rsidRPr="00BA3F91">
        <w:rPr>
          <w:rFonts w:asciiTheme="minorHAnsi" w:hAnsiTheme="minorHAnsi" w:cstheme="minorHAnsi"/>
          <w:spacing w:val="68"/>
        </w:rPr>
        <w:t xml:space="preserve"> </w:t>
      </w:r>
      <w:r w:rsidRPr="00BA3F91">
        <w:rPr>
          <w:rFonts w:asciiTheme="minorHAnsi" w:hAnsiTheme="minorHAnsi" w:cstheme="minorHAnsi"/>
          <w:spacing w:val="-1"/>
        </w:rPr>
        <w:t>powyższym</w:t>
      </w:r>
      <w:r w:rsidRPr="00BA3F91">
        <w:rPr>
          <w:rFonts w:asciiTheme="minorHAnsi" w:hAnsiTheme="minorHAnsi" w:cstheme="minorHAnsi"/>
          <w:spacing w:val="-12"/>
        </w:rPr>
        <w:t xml:space="preserve"> </w:t>
      </w:r>
      <w:r w:rsidRPr="00BA3F91">
        <w:rPr>
          <w:rFonts w:asciiTheme="minorHAnsi" w:hAnsiTheme="minorHAnsi" w:cstheme="minorHAnsi"/>
        </w:rPr>
        <w:t>Wykazie</w:t>
      </w:r>
      <w:r w:rsidRPr="00BA3F91">
        <w:rPr>
          <w:rFonts w:asciiTheme="minorHAnsi" w:hAnsiTheme="minorHAnsi" w:cstheme="minorHAnsi"/>
          <w:spacing w:val="-13"/>
        </w:rPr>
        <w:t xml:space="preserve"> </w:t>
      </w:r>
      <w:r w:rsidRPr="00BA3F91">
        <w:rPr>
          <w:rFonts w:asciiTheme="minorHAnsi" w:hAnsiTheme="minorHAnsi" w:cstheme="minorHAnsi"/>
        </w:rPr>
        <w:t>w</w:t>
      </w:r>
      <w:r w:rsidRPr="00BA3F91">
        <w:rPr>
          <w:rFonts w:asciiTheme="minorHAnsi" w:hAnsiTheme="minorHAnsi" w:cstheme="minorHAnsi"/>
          <w:spacing w:val="-13"/>
        </w:rPr>
        <w:t xml:space="preserve"> </w:t>
      </w:r>
      <w:r w:rsidRPr="00BA3F91">
        <w:rPr>
          <w:rFonts w:asciiTheme="minorHAnsi" w:hAnsiTheme="minorHAnsi" w:cstheme="minorHAnsi"/>
          <w:spacing w:val="-1"/>
        </w:rPr>
        <w:t>terminie</w:t>
      </w:r>
      <w:r w:rsidRPr="00BA3F91">
        <w:rPr>
          <w:rFonts w:asciiTheme="minorHAnsi" w:hAnsiTheme="minorHAnsi" w:cstheme="minorHAnsi"/>
          <w:spacing w:val="-13"/>
        </w:rPr>
        <w:t xml:space="preserve"> </w:t>
      </w:r>
      <w:r w:rsidRPr="00BA3F91">
        <w:rPr>
          <w:rFonts w:asciiTheme="minorHAnsi" w:hAnsiTheme="minorHAnsi" w:cstheme="minorHAnsi"/>
          <w:spacing w:val="-1"/>
        </w:rPr>
        <w:t>późniejszym,</w:t>
      </w:r>
      <w:r w:rsidRPr="00BA3F91">
        <w:rPr>
          <w:rFonts w:asciiTheme="minorHAnsi" w:hAnsiTheme="minorHAnsi" w:cstheme="minorHAnsi"/>
          <w:spacing w:val="-12"/>
        </w:rPr>
        <w:t xml:space="preserve"> </w:t>
      </w:r>
      <w:r w:rsidRPr="00BA3F91">
        <w:rPr>
          <w:rFonts w:asciiTheme="minorHAnsi" w:hAnsiTheme="minorHAnsi" w:cstheme="minorHAnsi"/>
        </w:rPr>
        <w:t>ustalony</w:t>
      </w:r>
      <w:r w:rsidRPr="00BA3F91">
        <w:rPr>
          <w:rFonts w:asciiTheme="minorHAnsi" w:hAnsiTheme="minorHAnsi" w:cstheme="minorHAnsi"/>
          <w:spacing w:val="-17"/>
        </w:rPr>
        <w:t xml:space="preserve"> </w:t>
      </w:r>
      <w:r w:rsidRPr="00BA3F91">
        <w:rPr>
          <w:rFonts w:asciiTheme="minorHAnsi" w:hAnsiTheme="minorHAnsi" w:cstheme="minorHAnsi"/>
          <w:spacing w:val="-1"/>
        </w:rPr>
        <w:t>pierwotnie</w:t>
      </w:r>
      <w:r w:rsidRPr="00BA3F91">
        <w:rPr>
          <w:rFonts w:asciiTheme="minorHAnsi" w:hAnsiTheme="minorHAnsi" w:cstheme="minorHAnsi"/>
          <w:spacing w:val="-13"/>
        </w:rPr>
        <w:t xml:space="preserve"> </w:t>
      </w:r>
      <w:r w:rsidRPr="00BA3F91">
        <w:rPr>
          <w:rFonts w:asciiTheme="minorHAnsi" w:hAnsiTheme="minorHAnsi" w:cstheme="minorHAnsi"/>
          <w:spacing w:val="-1"/>
        </w:rPr>
        <w:t>termin</w:t>
      </w:r>
      <w:r w:rsidRPr="00BA3F91">
        <w:rPr>
          <w:rFonts w:asciiTheme="minorHAnsi" w:hAnsiTheme="minorHAnsi" w:cstheme="minorHAnsi"/>
          <w:spacing w:val="-12"/>
        </w:rPr>
        <w:t xml:space="preserve"> </w:t>
      </w:r>
      <w:r w:rsidRPr="00BA3F91">
        <w:rPr>
          <w:rFonts w:asciiTheme="minorHAnsi" w:hAnsiTheme="minorHAnsi" w:cstheme="minorHAnsi"/>
        </w:rPr>
        <w:t>płatności</w:t>
      </w:r>
      <w:r w:rsidRPr="00BA3F91">
        <w:rPr>
          <w:rFonts w:asciiTheme="minorHAnsi" w:hAnsiTheme="minorHAnsi" w:cstheme="minorHAnsi"/>
          <w:spacing w:val="-12"/>
        </w:rPr>
        <w:t xml:space="preserve"> </w:t>
      </w:r>
      <w:r w:rsidRPr="00BA3F91">
        <w:rPr>
          <w:rFonts w:asciiTheme="minorHAnsi" w:hAnsiTheme="minorHAnsi" w:cstheme="minorHAnsi"/>
        </w:rPr>
        <w:t>ulega</w:t>
      </w:r>
      <w:r w:rsidRPr="00BA3F91">
        <w:rPr>
          <w:rFonts w:asciiTheme="minorHAnsi" w:hAnsiTheme="minorHAnsi" w:cstheme="minorHAnsi"/>
          <w:spacing w:val="-14"/>
        </w:rPr>
        <w:t xml:space="preserve"> </w:t>
      </w:r>
      <w:r w:rsidRPr="00BA3F91">
        <w:rPr>
          <w:rFonts w:asciiTheme="minorHAnsi" w:hAnsiTheme="minorHAnsi" w:cstheme="minorHAnsi"/>
          <w:spacing w:val="-1"/>
        </w:rPr>
        <w:t>wydłużeniu</w:t>
      </w:r>
      <w:r w:rsidRPr="00BA3F91">
        <w:rPr>
          <w:rFonts w:asciiTheme="minorHAnsi" w:hAnsiTheme="minorHAnsi" w:cstheme="minorHAnsi"/>
          <w:spacing w:val="88"/>
        </w:rPr>
        <w:t xml:space="preserve"> </w:t>
      </w:r>
      <w:r w:rsidRPr="00BA3F91">
        <w:rPr>
          <w:rFonts w:asciiTheme="minorHAnsi" w:hAnsiTheme="minorHAnsi" w:cstheme="minorHAnsi"/>
        </w:rPr>
        <w:t xml:space="preserve">i </w:t>
      </w:r>
      <w:r w:rsidRPr="00BA3F91">
        <w:rPr>
          <w:rFonts w:asciiTheme="minorHAnsi" w:hAnsiTheme="minorHAnsi" w:cstheme="minorHAnsi"/>
          <w:spacing w:val="-1"/>
        </w:rPr>
        <w:t>wynosi</w:t>
      </w:r>
      <w:r w:rsidRPr="00BA3F91">
        <w:rPr>
          <w:rFonts w:asciiTheme="minorHAnsi" w:hAnsiTheme="minorHAnsi" w:cstheme="minorHAnsi"/>
        </w:rPr>
        <w:t xml:space="preserve"> 5 dni </w:t>
      </w:r>
      <w:r w:rsidRPr="00BA3F91">
        <w:rPr>
          <w:rFonts w:asciiTheme="minorHAnsi" w:hAnsiTheme="minorHAnsi" w:cstheme="minorHAnsi"/>
          <w:spacing w:val="-1"/>
        </w:rPr>
        <w:t>roboczych</w:t>
      </w:r>
      <w:r w:rsidRPr="00BA3F91">
        <w:rPr>
          <w:rFonts w:asciiTheme="minorHAnsi" w:hAnsiTheme="minorHAnsi" w:cstheme="minorHAnsi"/>
          <w:spacing w:val="2"/>
        </w:rPr>
        <w:t xml:space="preserve"> </w:t>
      </w:r>
      <w:r w:rsidRPr="00BA3F91">
        <w:rPr>
          <w:rFonts w:asciiTheme="minorHAnsi" w:hAnsiTheme="minorHAnsi" w:cstheme="minorHAnsi"/>
        </w:rPr>
        <w:t xml:space="preserve">od dnia </w:t>
      </w:r>
      <w:r w:rsidRPr="00BA3F91">
        <w:rPr>
          <w:rFonts w:asciiTheme="minorHAnsi" w:hAnsiTheme="minorHAnsi" w:cstheme="minorHAnsi"/>
          <w:spacing w:val="-1"/>
        </w:rPr>
        <w:t>wskazania</w:t>
      </w:r>
      <w:r w:rsidRPr="00BA3F91">
        <w:rPr>
          <w:rFonts w:asciiTheme="minorHAnsi" w:hAnsiTheme="minorHAnsi" w:cstheme="minorHAnsi"/>
        </w:rPr>
        <w:t xml:space="preserve"> rachunku </w:t>
      </w:r>
      <w:r w:rsidRPr="00BA3F91">
        <w:rPr>
          <w:rFonts w:asciiTheme="minorHAnsi" w:hAnsiTheme="minorHAnsi" w:cstheme="minorHAnsi"/>
          <w:spacing w:val="-1"/>
        </w:rPr>
        <w:t>ujawnionego</w:t>
      </w:r>
      <w:r w:rsidRPr="00BA3F91">
        <w:rPr>
          <w:rFonts w:asciiTheme="minorHAnsi" w:hAnsiTheme="minorHAnsi" w:cstheme="minorHAnsi"/>
        </w:rPr>
        <w:t xml:space="preserve"> </w:t>
      </w:r>
      <w:r w:rsidRPr="00BA3F91">
        <w:rPr>
          <w:rFonts w:asciiTheme="minorHAnsi" w:hAnsiTheme="minorHAnsi" w:cstheme="minorHAnsi"/>
          <w:spacing w:val="-1"/>
        </w:rPr>
        <w:t>ww.</w:t>
      </w:r>
      <w:r w:rsidRPr="00BA3F91">
        <w:rPr>
          <w:rFonts w:asciiTheme="minorHAnsi" w:hAnsiTheme="minorHAnsi" w:cstheme="minorHAnsi"/>
        </w:rPr>
        <w:t xml:space="preserve"> </w:t>
      </w:r>
      <w:r w:rsidRPr="00BA3F91">
        <w:rPr>
          <w:rFonts w:asciiTheme="minorHAnsi" w:hAnsiTheme="minorHAnsi" w:cstheme="minorHAnsi"/>
          <w:spacing w:val="-1"/>
        </w:rPr>
        <w:t>wykazie.</w:t>
      </w:r>
    </w:p>
    <w:p w14:paraId="0ADBFBDE" w14:textId="77777777" w:rsidR="00BA3F91" w:rsidRPr="00BA3F91" w:rsidRDefault="00BA3F91" w:rsidP="00BA3F91">
      <w:pPr>
        <w:pStyle w:val="Tekstpodstawowy"/>
        <w:widowControl w:val="0"/>
        <w:numPr>
          <w:ilvl w:val="0"/>
          <w:numId w:val="12"/>
        </w:numPr>
        <w:tabs>
          <w:tab w:val="left" w:pos="525"/>
          <w:tab w:val="left" w:pos="2552"/>
        </w:tabs>
        <w:suppressAutoHyphens/>
        <w:spacing w:before="1" w:after="0" w:line="240" w:lineRule="auto"/>
        <w:ind w:right="113"/>
        <w:jc w:val="both"/>
        <w:rPr>
          <w:rFonts w:asciiTheme="minorHAnsi" w:hAnsiTheme="minorHAnsi" w:cstheme="minorHAnsi"/>
        </w:rPr>
      </w:pPr>
      <w:r w:rsidRPr="00BA3F91">
        <w:rPr>
          <w:rFonts w:asciiTheme="minorHAnsi" w:hAnsiTheme="minorHAnsi" w:cstheme="minorHAnsi"/>
        </w:rPr>
        <w:t>W</w:t>
      </w:r>
      <w:r w:rsidRPr="00BA3F91">
        <w:rPr>
          <w:rFonts w:asciiTheme="minorHAnsi" w:hAnsiTheme="minorHAnsi" w:cstheme="minorHAnsi"/>
          <w:spacing w:val="27"/>
        </w:rPr>
        <w:t xml:space="preserve"> </w:t>
      </w:r>
      <w:r w:rsidRPr="00BA3F91">
        <w:rPr>
          <w:rFonts w:asciiTheme="minorHAnsi" w:hAnsiTheme="minorHAnsi" w:cstheme="minorHAnsi"/>
          <w:spacing w:val="-1"/>
        </w:rPr>
        <w:t>przypadku,</w:t>
      </w:r>
      <w:r w:rsidRPr="00BA3F91">
        <w:rPr>
          <w:rFonts w:asciiTheme="minorHAnsi" w:hAnsiTheme="minorHAnsi" w:cstheme="minorHAnsi"/>
          <w:spacing w:val="28"/>
        </w:rPr>
        <w:t xml:space="preserve"> </w:t>
      </w:r>
      <w:r w:rsidRPr="00BA3F91">
        <w:rPr>
          <w:rFonts w:asciiTheme="minorHAnsi" w:hAnsiTheme="minorHAnsi" w:cstheme="minorHAnsi"/>
        </w:rPr>
        <w:t>gdy</w:t>
      </w:r>
      <w:r w:rsidRPr="00BA3F91">
        <w:rPr>
          <w:rFonts w:asciiTheme="minorHAnsi" w:hAnsiTheme="minorHAnsi" w:cstheme="minorHAnsi"/>
          <w:spacing w:val="23"/>
        </w:rPr>
        <w:t xml:space="preserve"> </w:t>
      </w:r>
      <w:r w:rsidRPr="00BA3F91">
        <w:rPr>
          <w:rFonts w:asciiTheme="minorHAnsi" w:hAnsiTheme="minorHAnsi" w:cstheme="minorHAnsi"/>
        </w:rPr>
        <w:t>faktura</w:t>
      </w:r>
      <w:r w:rsidRPr="00BA3F91">
        <w:rPr>
          <w:rFonts w:asciiTheme="minorHAnsi" w:hAnsiTheme="minorHAnsi" w:cstheme="minorHAnsi"/>
          <w:spacing w:val="24"/>
        </w:rPr>
        <w:t xml:space="preserve"> </w:t>
      </w:r>
      <w:r w:rsidRPr="00BA3F91">
        <w:rPr>
          <w:rFonts w:asciiTheme="minorHAnsi" w:hAnsiTheme="minorHAnsi" w:cstheme="minorHAnsi"/>
        </w:rPr>
        <w:t>wystawiona</w:t>
      </w:r>
      <w:r w:rsidRPr="00BA3F91">
        <w:rPr>
          <w:rFonts w:asciiTheme="minorHAnsi" w:hAnsiTheme="minorHAnsi" w:cstheme="minorHAnsi"/>
          <w:spacing w:val="25"/>
        </w:rPr>
        <w:t xml:space="preserve"> </w:t>
      </w:r>
      <w:r w:rsidRPr="00BA3F91">
        <w:rPr>
          <w:rFonts w:asciiTheme="minorHAnsi" w:hAnsiTheme="minorHAnsi" w:cstheme="minorHAnsi"/>
        </w:rPr>
        <w:t>przez</w:t>
      </w:r>
      <w:r w:rsidRPr="00BA3F91">
        <w:rPr>
          <w:rFonts w:asciiTheme="minorHAnsi" w:hAnsiTheme="minorHAnsi" w:cstheme="minorHAnsi"/>
          <w:spacing w:val="31"/>
        </w:rPr>
        <w:t xml:space="preserve"> </w:t>
      </w:r>
      <w:r w:rsidRPr="00BA3F91">
        <w:rPr>
          <w:rFonts w:asciiTheme="minorHAnsi" w:hAnsiTheme="minorHAnsi" w:cstheme="minorHAnsi"/>
          <w:spacing w:val="-1"/>
        </w:rPr>
        <w:t>Wykonawcę</w:t>
      </w:r>
      <w:r w:rsidRPr="00BA3F91">
        <w:rPr>
          <w:rFonts w:asciiTheme="minorHAnsi" w:hAnsiTheme="minorHAnsi" w:cstheme="minorHAnsi"/>
          <w:spacing w:val="27"/>
        </w:rPr>
        <w:t xml:space="preserve"> </w:t>
      </w:r>
      <w:r w:rsidRPr="00BA3F91">
        <w:rPr>
          <w:rFonts w:asciiTheme="minorHAnsi" w:hAnsiTheme="minorHAnsi" w:cstheme="minorHAnsi"/>
        </w:rPr>
        <w:t>nie</w:t>
      </w:r>
      <w:r w:rsidRPr="00BA3F91">
        <w:rPr>
          <w:rFonts w:asciiTheme="minorHAnsi" w:hAnsiTheme="minorHAnsi" w:cstheme="minorHAnsi"/>
          <w:spacing w:val="25"/>
        </w:rPr>
        <w:t xml:space="preserve"> </w:t>
      </w:r>
      <w:r w:rsidRPr="00BA3F91">
        <w:rPr>
          <w:rFonts w:asciiTheme="minorHAnsi" w:hAnsiTheme="minorHAnsi" w:cstheme="minorHAnsi"/>
        </w:rPr>
        <w:t>zawiera</w:t>
      </w:r>
      <w:r w:rsidRPr="00BA3F91">
        <w:rPr>
          <w:rFonts w:asciiTheme="minorHAnsi" w:hAnsiTheme="minorHAnsi" w:cstheme="minorHAnsi"/>
          <w:spacing w:val="26"/>
        </w:rPr>
        <w:t xml:space="preserve"> </w:t>
      </w:r>
      <w:r w:rsidRPr="00BA3F91">
        <w:rPr>
          <w:rFonts w:asciiTheme="minorHAnsi" w:hAnsiTheme="minorHAnsi" w:cstheme="minorHAnsi"/>
          <w:spacing w:val="-1"/>
        </w:rPr>
        <w:t>danych</w:t>
      </w:r>
      <w:r w:rsidRPr="00BA3F91">
        <w:rPr>
          <w:rFonts w:asciiTheme="minorHAnsi" w:hAnsiTheme="minorHAnsi" w:cstheme="minorHAnsi"/>
          <w:spacing w:val="26"/>
        </w:rPr>
        <w:t xml:space="preserve"> </w:t>
      </w:r>
      <w:r w:rsidRPr="00BA3F91">
        <w:rPr>
          <w:rFonts w:asciiTheme="minorHAnsi" w:hAnsiTheme="minorHAnsi" w:cstheme="minorHAnsi"/>
          <w:spacing w:val="-1"/>
        </w:rPr>
        <w:t>wymaganych</w:t>
      </w:r>
      <w:r w:rsidRPr="00BA3F91">
        <w:rPr>
          <w:rFonts w:asciiTheme="minorHAnsi" w:hAnsiTheme="minorHAnsi" w:cstheme="minorHAnsi"/>
          <w:spacing w:val="28"/>
        </w:rPr>
        <w:t xml:space="preserve"> </w:t>
      </w:r>
      <w:r w:rsidRPr="00BA3F91">
        <w:rPr>
          <w:rFonts w:asciiTheme="minorHAnsi" w:hAnsiTheme="minorHAnsi" w:cstheme="minorHAnsi"/>
        </w:rPr>
        <w:t>przez</w:t>
      </w:r>
      <w:r w:rsidRPr="00BA3F91">
        <w:rPr>
          <w:rFonts w:asciiTheme="minorHAnsi" w:hAnsiTheme="minorHAnsi" w:cstheme="minorHAnsi"/>
          <w:spacing w:val="54"/>
        </w:rPr>
        <w:t xml:space="preserve"> </w:t>
      </w:r>
      <w:r w:rsidRPr="00BA3F91">
        <w:rPr>
          <w:rFonts w:asciiTheme="minorHAnsi" w:hAnsiTheme="minorHAnsi" w:cstheme="minorHAnsi"/>
          <w:spacing w:val="-1"/>
        </w:rPr>
        <w:t>prawo</w:t>
      </w:r>
      <w:r w:rsidRPr="00BA3F91">
        <w:rPr>
          <w:rFonts w:asciiTheme="minorHAnsi" w:hAnsiTheme="minorHAnsi" w:cstheme="minorHAnsi"/>
          <w:spacing w:val="23"/>
        </w:rPr>
        <w:t xml:space="preserve"> </w:t>
      </w:r>
      <w:r w:rsidRPr="00BA3F91">
        <w:rPr>
          <w:rFonts w:asciiTheme="minorHAnsi" w:hAnsiTheme="minorHAnsi" w:cstheme="minorHAnsi"/>
        </w:rPr>
        <w:t>lub</w:t>
      </w:r>
      <w:r w:rsidRPr="00BA3F91">
        <w:rPr>
          <w:rFonts w:asciiTheme="minorHAnsi" w:hAnsiTheme="minorHAnsi" w:cstheme="minorHAnsi"/>
          <w:spacing w:val="24"/>
        </w:rPr>
        <w:t xml:space="preserve"> </w:t>
      </w:r>
      <w:r w:rsidRPr="00BA3F91">
        <w:rPr>
          <w:rFonts w:asciiTheme="minorHAnsi" w:hAnsiTheme="minorHAnsi" w:cstheme="minorHAnsi"/>
        </w:rPr>
        <w:t>Umowę</w:t>
      </w:r>
      <w:r w:rsidRPr="00BA3F91">
        <w:rPr>
          <w:rFonts w:asciiTheme="minorHAnsi" w:hAnsiTheme="minorHAnsi" w:cstheme="minorHAnsi"/>
          <w:spacing w:val="22"/>
        </w:rPr>
        <w:t xml:space="preserve"> </w:t>
      </w:r>
      <w:r w:rsidRPr="00BA3F91">
        <w:rPr>
          <w:rFonts w:asciiTheme="minorHAnsi" w:hAnsiTheme="minorHAnsi" w:cstheme="minorHAnsi"/>
        </w:rPr>
        <w:t>lub</w:t>
      </w:r>
      <w:r w:rsidRPr="00BA3F91">
        <w:rPr>
          <w:rFonts w:asciiTheme="minorHAnsi" w:hAnsiTheme="minorHAnsi" w:cstheme="minorHAnsi"/>
          <w:spacing w:val="24"/>
        </w:rPr>
        <w:t xml:space="preserve"> </w:t>
      </w:r>
      <w:r w:rsidRPr="00BA3F91">
        <w:rPr>
          <w:rFonts w:asciiTheme="minorHAnsi" w:hAnsiTheme="minorHAnsi" w:cstheme="minorHAnsi"/>
          <w:spacing w:val="-1"/>
        </w:rPr>
        <w:t>też</w:t>
      </w:r>
      <w:r w:rsidRPr="00BA3F91">
        <w:rPr>
          <w:rFonts w:asciiTheme="minorHAnsi" w:hAnsiTheme="minorHAnsi" w:cstheme="minorHAnsi"/>
          <w:spacing w:val="24"/>
        </w:rPr>
        <w:t xml:space="preserve"> </w:t>
      </w:r>
      <w:r w:rsidRPr="00BA3F91">
        <w:rPr>
          <w:rFonts w:asciiTheme="minorHAnsi" w:hAnsiTheme="minorHAnsi" w:cstheme="minorHAnsi"/>
        </w:rPr>
        <w:t>nie</w:t>
      </w:r>
      <w:r w:rsidRPr="00BA3F91">
        <w:rPr>
          <w:rFonts w:asciiTheme="minorHAnsi" w:hAnsiTheme="minorHAnsi" w:cstheme="minorHAnsi"/>
          <w:spacing w:val="23"/>
        </w:rPr>
        <w:t xml:space="preserve"> </w:t>
      </w:r>
      <w:r w:rsidRPr="00BA3F91">
        <w:rPr>
          <w:rFonts w:asciiTheme="minorHAnsi" w:hAnsiTheme="minorHAnsi" w:cstheme="minorHAnsi"/>
          <w:spacing w:val="-1"/>
        </w:rPr>
        <w:t>został</w:t>
      </w:r>
      <w:r w:rsidRPr="00BA3F91">
        <w:rPr>
          <w:rFonts w:asciiTheme="minorHAnsi" w:hAnsiTheme="minorHAnsi" w:cstheme="minorHAnsi"/>
          <w:spacing w:val="23"/>
        </w:rPr>
        <w:t xml:space="preserve"> </w:t>
      </w:r>
      <w:r w:rsidRPr="00BA3F91">
        <w:rPr>
          <w:rFonts w:asciiTheme="minorHAnsi" w:hAnsiTheme="minorHAnsi" w:cstheme="minorHAnsi"/>
        </w:rPr>
        <w:t>do</w:t>
      </w:r>
      <w:r w:rsidRPr="00BA3F91">
        <w:rPr>
          <w:rFonts w:asciiTheme="minorHAnsi" w:hAnsiTheme="minorHAnsi" w:cstheme="minorHAnsi"/>
          <w:spacing w:val="23"/>
        </w:rPr>
        <w:t xml:space="preserve"> </w:t>
      </w:r>
      <w:r w:rsidRPr="00BA3F91">
        <w:rPr>
          <w:rFonts w:asciiTheme="minorHAnsi" w:hAnsiTheme="minorHAnsi" w:cstheme="minorHAnsi"/>
        </w:rPr>
        <w:t>niej</w:t>
      </w:r>
      <w:r w:rsidRPr="00BA3F91">
        <w:rPr>
          <w:rFonts w:asciiTheme="minorHAnsi" w:hAnsiTheme="minorHAnsi" w:cstheme="minorHAnsi"/>
          <w:spacing w:val="21"/>
        </w:rPr>
        <w:t xml:space="preserve"> </w:t>
      </w:r>
      <w:r w:rsidRPr="00BA3F91">
        <w:rPr>
          <w:rFonts w:asciiTheme="minorHAnsi" w:hAnsiTheme="minorHAnsi" w:cstheme="minorHAnsi"/>
          <w:spacing w:val="-1"/>
        </w:rPr>
        <w:t>dołączony</w:t>
      </w:r>
      <w:r w:rsidRPr="00BA3F91">
        <w:rPr>
          <w:rFonts w:asciiTheme="minorHAnsi" w:hAnsiTheme="minorHAnsi" w:cstheme="minorHAnsi"/>
          <w:spacing w:val="18"/>
        </w:rPr>
        <w:t xml:space="preserve"> </w:t>
      </w:r>
      <w:r w:rsidRPr="00BA3F91">
        <w:rPr>
          <w:rFonts w:asciiTheme="minorHAnsi" w:hAnsiTheme="minorHAnsi" w:cstheme="minorHAnsi"/>
        </w:rPr>
        <w:t>protokół</w:t>
      </w:r>
      <w:r w:rsidRPr="00BA3F91">
        <w:rPr>
          <w:rFonts w:asciiTheme="minorHAnsi" w:hAnsiTheme="minorHAnsi" w:cstheme="minorHAnsi"/>
          <w:spacing w:val="24"/>
        </w:rPr>
        <w:t xml:space="preserve"> </w:t>
      </w:r>
      <w:r w:rsidRPr="00BA3F91">
        <w:rPr>
          <w:rFonts w:asciiTheme="minorHAnsi" w:hAnsiTheme="minorHAnsi" w:cstheme="minorHAnsi"/>
        </w:rPr>
        <w:t>odbioru</w:t>
      </w:r>
      <w:r w:rsidRPr="00BA3F91">
        <w:rPr>
          <w:rFonts w:asciiTheme="minorHAnsi" w:hAnsiTheme="minorHAnsi" w:cstheme="minorHAnsi"/>
          <w:spacing w:val="23"/>
        </w:rPr>
        <w:t xml:space="preserve"> </w:t>
      </w:r>
      <w:r w:rsidRPr="00BA3F91">
        <w:rPr>
          <w:rFonts w:asciiTheme="minorHAnsi" w:hAnsiTheme="minorHAnsi" w:cstheme="minorHAnsi"/>
        </w:rPr>
        <w:t>robót</w:t>
      </w:r>
      <w:r w:rsidRPr="00BA3F91">
        <w:rPr>
          <w:rFonts w:asciiTheme="minorHAnsi" w:hAnsiTheme="minorHAnsi" w:cstheme="minorHAnsi"/>
          <w:spacing w:val="23"/>
        </w:rPr>
        <w:t xml:space="preserve"> </w:t>
      </w:r>
      <w:r w:rsidRPr="00BA3F91">
        <w:rPr>
          <w:rFonts w:asciiTheme="minorHAnsi" w:hAnsiTheme="minorHAnsi" w:cstheme="minorHAnsi"/>
        </w:rPr>
        <w:t>lub</w:t>
      </w:r>
      <w:r w:rsidRPr="00BA3F91">
        <w:rPr>
          <w:rFonts w:asciiTheme="minorHAnsi" w:hAnsiTheme="minorHAnsi" w:cstheme="minorHAnsi"/>
          <w:spacing w:val="24"/>
        </w:rPr>
        <w:t xml:space="preserve"> </w:t>
      </w:r>
      <w:r w:rsidRPr="00BA3F91">
        <w:rPr>
          <w:rFonts w:asciiTheme="minorHAnsi" w:hAnsiTheme="minorHAnsi" w:cstheme="minorHAnsi"/>
        </w:rPr>
        <w:t>inny</w:t>
      </w:r>
      <w:r w:rsidRPr="00BA3F91">
        <w:rPr>
          <w:rFonts w:asciiTheme="minorHAnsi" w:hAnsiTheme="minorHAnsi" w:cstheme="minorHAnsi"/>
          <w:spacing w:val="16"/>
        </w:rPr>
        <w:t xml:space="preserve"> </w:t>
      </w:r>
      <w:r w:rsidRPr="00BA3F91">
        <w:rPr>
          <w:rFonts w:asciiTheme="minorHAnsi" w:hAnsiTheme="minorHAnsi" w:cstheme="minorHAnsi"/>
        </w:rPr>
        <w:t>dokument</w:t>
      </w:r>
      <w:r w:rsidRPr="00BA3F91">
        <w:rPr>
          <w:rFonts w:asciiTheme="minorHAnsi" w:hAnsiTheme="minorHAnsi" w:cstheme="minorHAnsi"/>
          <w:spacing w:val="35"/>
        </w:rPr>
        <w:t xml:space="preserve"> </w:t>
      </w:r>
      <w:r w:rsidRPr="00BA3F91">
        <w:rPr>
          <w:rFonts w:asciiTheme="minorHAnsi" w:hAnsiTheme="minorHAnsi" w:cstheme="minorHAnsi"/>
        </w:rPr>
        <w:t>wymagany</w:t>
      </w:r>
      <w:r w:rsidRPr="00BA3F91">
        <w:rPr>
          <w:rFonts w:asciiTheme="minorHAnsi" w:hAnsiTheme="minorHAnsi" w:cstheme="minorHAnsi"/>
          <w:spacing w:val="30"/>
        </w:rPr>
        <w:t xml:space="preserve"> </w:t>
      </w:r>
      <w:r w:rsidRPr="00BA3F91">
        <w:rPr>
          <w:rFonts w:asciiTheme="minorHAnsi" w:hAnsiTheme="minorHAnsi" w:cstheme="minorHAnsi"/>
        </w:rPr>
        <w:t>zgodnie</w:t>
      </w:r>
      <w:r w:rsidRPr="00BA3F91">
        <w:rPr>
          <w:rFonts w:asciiTheme="minorHAnsi" w:hAnsiTheme="minorHAnsi" w:cstheme="minorHAnsi"/>
          <w:spacing w:val="37"/>
        </w:rPr>
        <w:t xml:space="preserve"> </w:t>
      </w:r>
      <w:r w:rsidRPr="00BA3F91">
        <w:rPr>
          <w:rFonts w:asciiTheme="minorHAnsi" w:hAnsiTheme="minorHAnsi" w:cstheme="minorHAnsi"/>
        </w:rPr>
        <w:t>z</w:t>
      </w:r>
      <w:r w:rsidRPr="00BA3F91">
        <w:rPr>
          <w:rFonts w:asciiTheme="minorHAnsi" w:hAnsiTheme="minorHAnsi" w:cstheme="minorHAnsi"/>
          <w:spacing w:val="39"/>
        </w:rPr>
        <w:t xml:space="preserve"> </w:t>
      </w:r>
      <w:r w:rsidRPr="00BA3F91">
        <w:rPr>
          <w:rFonts w:asciiTheme="minorHAnsi" w:hAnsiTheme="minorHAnsi" w:cstheme="minorHAnsi"/>
          <w:spacing w:val="-1"/>
        </w:rPr>
        <w:t>Umową,</w:t>
      </w:r>
      <w:r w:rsidRPr="00BA3F91">
        <w:rPr>
          <w:rFonts w:asciiTheme="minorHAnsi" w:hAnsiTheme="minorHAnsi" w:cstheme="minorHAnsi"/>
          <w:spacing w:val="38"/>
        </w:rPr>
        <w:t xml:space="preserve"> </w:t>
      </w:r>
      <w:r w:rsidRPr="00BA3F91">
        <w:rPr>
          <w:rFonts w:asciiTheme="minorHAnsi" w:hAnsiTheme="minorHAnsi" w:cstheme="minorHAnsi"/>
          <w:spacing w:val="-1"/>
        </w:rPr>
        <w:t>początek</w:t>
      </w:r>
      <w:r w:rsidRPr="00BA3F91">
        <w:rPr>
          <w:rFonts w:asciiTheme="minorHAnsi" w:hAnsiTheme="minorHAnsi" w:cstheme="minorHAnsi"/>
          <w:spacing w:val="37"/>
        </w:rPr>
        <w:t xml:space="preserve"> </w:t>
      </w:r>
      <w:r w:rsidRPr="00BA3F91">
        <w:rPr>
          <w:rFonts w:asciiTheme="minorHAnsi" w:hAnsiTheme="minorHAnsi" w:cstheme="minorHAnsi"/>
          <w:spacing w:val="-1"/>
        </w:rPr>
        <w:t>biegu</w:t>
      </w:r>
      <w:r w:rsidRPr="00BA3F91">
        <w:rPr>
          <w:rFonts w:asciiTheme="minorHAnsi" w:hAnsiTheme="minorHAnsi" w:cstheme="minorHAnsi"/>
          <w:spacing w:val="38"/>
        </w:rPr>
        <w:t xml:space="preserve"> </w:t>
      </w:r>
      <w:r w:rsidRPr="00BA3F91">
        <w:rPr>
          <w:rFonts w:asciiTheme="minorHAnsi" w:hAnsiTheme="minorHAnsi" w:cstheme="minorHAnsi"/>
          <w:spacing w:val="-1"/>
        </w:rPr>
        <w:t>terminu</w:t>
      </w:r>
      <w:r w:rsidRPr="00BA3F91">
        <w:rPr>
          <w:rFonts w:asciiTheme="minorHAnsi" w:hAnsiTheme="minorHAnsi" w:cstheme="minorHAnsi"/>
          <w:spacing w:val="38"/>
        </w:rPr>
        <w:t xml:space="preserve"> </w:t>
      </w:r>
      <w:r w:rsidRPr="00BA3F91">
        <w:rPr>
          <w:rFonts w:asciiTheme="minorHAnsi" w:hAnsiTheme="minorHAnsi" w:cstheme="minorHAnsi"/>
          <w:spacing w:val="-1"/>
        </w:rPr>
        <w:t>płatności,</w:t>
      </w:r>
      <w:r w:rsidRPr="00BA3F91">
        <w:rPr>
          <w:rFonts w:asciiTheme="minorHAnsi" w:hAnsiTheme="minorHAnsi" w:cstheme="minorHAnsi"/>
          <w:spacing w:val="38"/>
        </w:rPr>
        <w:t xml:space="preserve"> </w:t>
      </w:r>
      <w:r w:rsidRPr="00BA3F91">
        <w:rPr>
          <w:rFonts w:asciiTheme="minorHAnsi" w:hAnsiTheme="minorHAnsi" w:cstheme="minorHAnsi"/>
          <w:spacing w:val="-1"/>
        </w:rPr>
        <w:t>liczony</w:t>
      </w:r>
      <w:r w:rsidRPr="00BA3F91">
        <w:rPr>
          <w:rFonts w:asciiTheme="minorHAnsi" w:hAnsiTheme="minorHAnsi" w:cstheme="minorHAnsi"/>
          <w:spacing w:val="33"/>
        </w:rPr>
        <w:t xml:space="preserve"> </w:t>
      </w:r>
      <w:r w:rsidRPr="00BA3F91">
        <w:rPr>
          <w:rFonts w:asciiTheme="minorHAnsi" w:hAnsiTheme="minorHAnsi" w:cstheme="minorHAnsi"/>
        </w:rPr>
        <w:t>jest</w:t>
      </w:r>
      <w:r w:rsidRPr="00BA3F91">
        <w:rPr>
          <w:rFonts w:asciiTheme="minorHAnsi" w:hAnsiTheme="minorHAnsi" w:cstheme="minorHAnsi"/>
          <w:spacing w:val="38"/>
        </w:rPr>
        <w:t xml:space="preserve"> </w:t>
      </w:r>
      <w:r w:rsidRPr="00BA3F91">
        <w:rPr>
          <w:rFonts w:asciiTheme="minorHAnsi" w:hAnsiTheme="minorHAnsi" w:cstheme="minorHAnsi"/>
          <w:spacing w:val="3"/>
        </w:rPr>
        <w:t>od</w:t>
      </w:r>
      <w:r w:rsidRPr="00BA3F91">
        <w:rPr>
          <w:rFonts w:asciiTheme="minorHAnsi" w:hAnsiTheme="minorHAnsi" w:cstheme="minorHAnsi"/>
          <w:spacing w:val="38"/>
        </w:rPr>
        <w:t xml:space="preserve"> </w:t>
      </w:r>
      <w:r w:rsidRPr="00BA3F91">
        <w:rPr>
          <w:rFonts w:asciiTheme="minorHAnsi" w:hAnsiTheme="minorHAnsi" w:cstheme="minorHAnsi"/>
        </w:rPr>
        <w:t>daty</w:t>
      </w:r>
      <w:r w:rsidRPr="00BA3F91">
        <w:rPr>
          <w:rFonts w:asciiTheme="minorHAnsi" w:hAnsiTheme="minorHAnsi" w:cstheme="minorHAnsi"/>
          <w:spacing w:val="30"/>
        </w:rPr>
        <w:t xml:space="preserve"> </w:t>
      </w:r>
      <w:r w:rsidRPr="00BA3F91">
        <w:rPr>
          <w:rFonts w:asciiTheme="minorHAnsi" w:hAnsiTheme="minorHAnsi" w:cstheme="minorHAnsi"/>
        </w:rPr>
        <w:t>doręczenia</w:t>
      </w:r>
      <w:r w:rsidRPr="00BA3F91">
        <w:rPr>
          <w:rFonts w:asciiTheme="minorHAnsi" w:hAnsiTheme="minorHAnsi" w:cstheme="minorHAnsi"/>
          <w:spacing w:val="69"/>
        </w:rPr>
        <w:t xml:space="preserve"> </w:t>
      </w:r>
      <w:r w:rsidRPr="00BA3F91">
        <w:rPr>
          <w:rFonts w:asciiTheme="minorHAnsi" w:hAnsiTheme="minorHAnsi" w:cstheme="minorHAnsi"/>
          <w:spacing w:val="-1"/>
        </w:rPr>
        <w:t>Zamawiającemu</w:t>
      </w:r>
      <w:r w:rsidRPr="00BA3F91">
        <w:rPr>
          <w:rFonts w:asciiTheme="minorHAnsi" w:hAnsiTheme="minorHAnsi" w:cstheme="minorHAnsi"/>
        </w:rPr>
        <w:t xml:space="preserve"> faktury</w:t>
      </w:r>
      <w:r w:rsidRPr="00BA3F91">
        <w:rPr>
          <w:rFonts w:asciiTheme="minorHAnsi" w:hAnsiTheme="minorHAnsi" w:cstheme="minorHAnsi"/>
          <w:spacing w:val="-3"/>
        </w:rPr>
        <w:t xml:space="preserve"> </w:t>
      </w:r>
      <w:r w:rsidRPr="00BA3F91">
        <w:rPr>
          <w:rFonts w:asciiTheme="minorHAnsi" w:hAnsiTheme="minorHAnsi" w:cstheme="minorHAnsi"/>
          <w:spacing w:val="-1"/>
        </w:rPr>
        <w:t>uzupełnionej</w:t>
      </w:r>
      <w:r w:rsidRPr="00BA3F91">
        <w:rPr>
          <w:rFonts w:asciiTheme="minorHAnsi" w:hAnsiTheme="minorHAnsi" w:cstheme="minorHAnsi"/>
        </w:rPr>
        <w:t xml:space="preserve"> o </w:t>
      </w:r>
      <w:r w:rsidRPr="00BA3F91">
        <w:rPr>
          <w:rFonts w:asciiTheme="minorHAnsi" w:hAnsiTheme="minorHAnsi" w:cstheme="minorHAnsi"/>
          <w:spacing w:val="-1"/>
        </w:rPr>
        <w:t xml:space="preserve">wymagane dane </w:t>
      </w:r>
      <w:r w:rsidRPr="00BA3F91">
        <w:rPr>
          <w:rFonts w:asciiTheme="minorHAnsi" w:hAnsiTheme="minorHAnsi" w:cstheme="minorHAnsi"/>
        </w:rPr>
        <w:t xml:space="preserve">lub/i </w:t>
      </w:r>
      <w:r w:rsidRPr="00BA3F91">
        <w:rPr>
          <w:rFonts w:asciiTheme="minorHAnsi" w:hAnsiTheme="minorHAnsi" w:cstheme="minorHAnsi"/>
          <w:spacing w:val="-1"/>
        </w:rPr>
        <w:t>dokumenty.</w:t>
      </w:r>
    </w:p>
    <w:p w14:paraId="345A3476" w14:textId="1D8CE5B4" w:rsidR="00BA3F91" w:rsidRPr="00BA3F91" w:rsidRDefault="00BA3F91" w:rsidP="00BA3F91">
      <w:pPr>
        <w:pStyle w:val="Tekstpodstawowy"/>
        <w:widowControl w:val="0"/>
        <w:numPr>
          <w:ilvl w:val="0"/>
          <w:numId w:val="12"/>
        </w:numPr>
        <w:tabs>
          <w:tab w:val="left" w:pos="525"/>
        </w:tabs>
        <w:suppressAutoHyphens/>
        <w:spacing w:before="1" w:after="0" w:line="240" w:lineRule="auto"/>
        <w:ind w:right="113"/>
        <w:jc w:val="both"/>
        <w:rPr>
          <w:rFonts w:asciiTheme="minorHAnsi" w:hAnsiTheme="minorHAnsi" w:cstheme="minorHAnsi"/>
        </w:rPr>
      </w:pPr>
      <w:bookmarkStart w:id="2" w:name="_Hlk144463929"/>
      <w:r w:rsidRPr="00BA3F91">
        <w:rPr>
          <w:rFonts w:asciiTheme="minorHAnsi" w:hAnsiTheme="minorHAnsi" w:cstheme="minorHAnsi"/>
        </w:rPr>
        <w:t>Zamawiający</w:t>
      </w:r>
      <w:r w:rsidRPr="00BA3F91">
        <w:rPr>
          <w:rFonts w:asciiTheme="minorHAnsi" w:hAnsiTheme="minorHAnsi" w:cstheme="minorHAnsi"/>
          <w:spacing w:val="40"/>
        </w:rPr>
        <w:t xml:space="preserve"> </w:t>
      </w:r>
      <w:r w:rsidRPr="00BA3F91">
        <w:rPr>
          <w:rFonts w:asciiTheme="minorHAnsi" w:hAnsiTheme="minorHAnsi" w:cstheme="minorHAnsi"/>
        </w:rPr>
        <w:t>ma</w:t>
      </w:r>
      <w:r w:rsidRPr="00BA3F91">
        <w:rPr>
          <w:rFonts w:asciiTheme="minorHAnsi" w:hAnsiTheme="minorHAnsi" w:cstheme="minorHAnsi"/>
          <w:spacing w:val="44"/>
        </w:rPr>
        <w:t xml:space="preserve"> </w:t>
      </w:r>
      <w:r w:rsidRPr="00BA3F91">
        <w:rPr>
          <w:rFonts w:asciiTheme="minorHAnsi" w:hAnsiTheme="minorHAnsi" w:cstheme="minorHAnsi"/>
        </w:rPr>
        <w:t>prawo</w:t>
      </w:r>
      <w:r w:rsidRPr="00BA3F91">
        <w:rPr>
          <w:rFonts w:asciiTheme="minorHAnsi" w:hAnsiTheme="minorHAnsi" w:cstheme="minorHAnsi"/>
          <w:spacing w:val="47"/>
        </w:rPr>
        <w:t xml:space="preserve"> </w:t>
      </w:r>
      <w:r w:rsidRPr="00BA3F91">
        <w:rPr>
          <w:rFonts w:asciiTheme="minorHAnsi" w:hAnsiTheme="minorHAnsi" w:cstheme="minorHAnsi"/>
          <w:spacing w:val="-1"/>
        </w:rPr>
        <w:t>potrącić</w:t>
      </w:r>
      <w:r w:rsidRPr="00BA3F91">
        <w:rPr>
          <w:rFonts w:asciiTheme="minorHAnsi" w:hAnsiTheme="minorHAnsi" w:cstheme="minorHAnsi"/>
          <w:spacing w:val="44"/>
        </w:rPr>
        <w:t xml:space="preserve"> </w:t>
      </w:r>
      <w:r w:rsidRPr="00BA3F91">
        <w:rPr>
          <w:rFonts w:asciiTheme="minorHAnsi" w:hAnsiTheme="minorHAnsi" w:cstheme="minorHAnsi"/>
        </w:rPr>
        <w:t>swoje</w:t>
      </w:r>
      <w:r w:rsidRPr="00BA3F91">
        <w:rPr>
          <w:rFonts w:asciiTheme="minorHAnsi" w:hAnsiTheme="minorHAnsi" w:cstheme="minorHAnsi"/>
          <w:spacing w:val="44"/>
        </w:rPr>
        <w:t xml:space="preserve"> </w:t>
      </w:r>
      <w:r w:rsidRPr="00BA3F91">
        <w:rPr>
          <w:rFonts w:asciiTheme="minorHAnsi" w:hAnsiTheme="minorHAnsi" w:cstheme="minorHAnsi"/>
          <w:spacing w:val="-1"/>
        </w:rPr>
        <w:t>wierzytelności</w:t>
      </w:r>
      <w:r w:rsidRPr="00BA3F91">
        <w:rPr>
          <w:rFonts w:asciiTheme="minorHAnsi" w:hAnsiTheme="minorHAnsi" w:cstheme="minorHAnsi"/>
          <w:spacing w:val="45"/>
        </w:rPr>
        <w:t xml:space="preserve"> </w:t>
      </w:r>
      <w:r w:rsidRPr="00BA3F91">
        <w:rPr>
          <w:rFonts w:asciiTheme="minorHAnsi" w:hAnsiTheme="minorHAnsi" w:cstheme="minorHAnsi"/>
        </w:rPr>
        <w:t>z</w:t>
      </w:r>
      <w:r w:rsidRPr="00BA3F91">
        <w:rPr>
          <w:rFonts w:asciiTheme="minorHAnsi" w:hAnsiTheme="minorHAnsi" w:cstheme="minorHAnsi"/>
          <w:spacing w:val="51"/>
        </w:rPr>
        <w:t xml:space="preserve"> </w:t>
      </w:r>
      <w:r w:rsidRPr="00BA3F91">
        <w:rPr>
          <w:rFonts w:asciiTheme="minorHAnsi" w:hAnsiTheme="minorHAnsi" w:cstheme="minorHAnsi"/>
          <w:spacing w:val="-1"/>
        </w:rPr>
        <w:t>wierzytelnościami</w:t>
      </w:r>
      <w:r w:rsidRPr="00BA3F91">
        <w:rPr>
          <w:rFonts w:asciiTheme="minorHAnsi" w:hAnsiTheme="minorHAnsi" w:cstheme="minorHAnsi"/>
          <w:spacing w:val="46"/>
        </w:rPr>
        <w:t xml:space="preserve"> </w:t>
      </w:r>
      <w:r w:rsidRPr="00BA3F91">
        <w:rPr>
          <w:rFonts w:asciiTheme="minorHAnsi" w:hAnsiTheme="minorHAnsi" w:cstheme="minorHAnsi"/>
          <w:spacing w:val="-1"/>
        </w:rPr>
        <w:t>Wykonawcy,</w:t>
      </w:r>
      <w:r w:rsidRPr="00BA3F91">
        <w:rPr>
          <w:rFonts w:asciiTheme="minorHAnsi" w:hAnsiTheme="minorHAnsi" w:cstheme="minorHAnsi"/>
          <w:spacing w:val="47"/>
        </w:rPr>
        <w:t xml:space="preserve"> </w:t>
      </w:r>
      <w:r w:rsidRPr="00BA3F91">
        <w:rPr>
          <w:rFonts w:asciiTheme="minorHAnsi" w:hAnsiTheme="minorHAnsi" w:cstheme="minorHAnsi"/>
        </w:rPr>
        <w:t>choćby</w:t>
      </w:r>
      <w:r w:rsidRPr="00BA3F91">
        <w:rPr>
          <w:rFonts w:asciiTheme="minorHAnsi" w:hAnsiTheme="minorHAnsi" w:cstheme="minorHAnsi"/>
          <w:spacing w:val="68"/>
        </w:rPr>
        <w:t xml:space="preserve"> </w:t>
      </w:r>
      <w:r w:rsidRPr="00BA3F91">
        <w:rPr>
          <w:rFonts w:asciiTheme="minorHAnsi" w:hAnsiTheme="minorHAnsi" w:cstheme="minorHAnsi"/>
        </w:rPr>
        <w:t>jedna</w:t>
      </w:r>
      <w:r w:rsidRPr="00BA3F91">
        <w:rPr>
          <w:rFonts w:asciiTheme="minorHAnsi" w:hAnsiTheme="minorHAnsi" w:cstheme="minorHAnsi"/>
          <w:spacing w:val="-4"/>
        </w:rPr>
        <w:t xml:space="preserve"> </w:t>
      </w:r>
      <w:r w:rsidRPr="00BA3F91">
        <w:rPr>
          <w:rFonts w:asciiTheme="minorHAnsi" w:hAnsiTheme="minorHAnsi" w:cstheme="minorHAnsi"/>
        </w:rPr>
        <w:t>z</w:t>
      </w:r>
      <w:r w:rsidRPr="00BA3F91">
        <w:rPr>
          <w:rFonts w:asciiTheme="minorHAnsi" w:hAnsiTheme="minorHAnsi" w:cstheme="minorHAnsi"/>
          <w:spacing w:val="-2"/>
        </w:rPr>
        <w:t xml:space="preserve"> </w:t>
      </w:r>
      <w:r w:rsidRPr="00BA3F91">
        <w:rPr>
          <w:rFonts w:asciiTheme="minorHAnsi" w:hAnsiTheme="minorHAnsi" w:cstheme="minorHAnsi"/>
        </w:rPr>
        <w:t>nich</w:t>
      </w:r>
      <w:r w:rsidRPr="00BA3F91">
        <w:rPr>
          <w:rFonts w:asciiTheme="minorHAnsi" w:hAnsiTheme="minorHAnsi" w:cstheme="minorHAnsi"/>
          <w:spacing w:val="-3"/>
        </w:rPr>
        <w:t xml:space="preserve"> </w:t>
      </w:r>
      <w:r w:rsidRPr="00BA3F91">
        <w:rPr>
          <w:rFonts w:asciiTheme="minorHAnsi" w:hAnsiTheme="minorHAnsi" w:cstheme="minorHAnsi"/>
        </w:rPr>
        <w:t>lub</w:t>
      </w:r>
      <w:r w:rsidRPr="00BA3F91">
        <w:rPr>
          <w:rFonts w:asciiTheme="minorHAnsi" w:hAnsiTheme="minorHAnsi" w:cstheme="minorHAnsi"/>
          <w:spacing w:val="-2"/>
        </w:rPr>
        <w:t xml:space="preserve"> </w:t>
      </w:r>
      <w:r w:rsidRPr="00BA3F91">
        <w:rPr>
          <w:rFonts w:asciiTheme="minorHAnsi" w:hAnsiTheme="minorHAnsi" w:cstheme="minorHAnsi"/>
        </w:rPr>
        <w:t>obie</w:t>
      </w:r>
      <w:r w:rsidRPr="00BA3F91">
        <w:rPr>
          <w:rFonts w:asciiTheme="minorHAnsi" w:hAnsiTheme="minorHAnsi" w:cstheme="minorHAnsi"/>
          <w:spacing w:val="-4"/>
        </w:rPr>
        <w:t xml:space="preserve"> </w:t>
      </w:r>
      <w:r w:rsidRPr="00BA3F91">
        <w:rPr>
          <w:rFonts w:asciiTheme="minorHAnsi" w:hAnsiTheme="minorHAnsi" w:cstheme="minorHAnsi"/>
        </w:rPr>
        <w:t>nie były</w:t>
      </w:r>
      <w:r w:rsidRPr="00BA3F91">
        <w:rPr>
          <w:rFonts w:asciiTheme="minorHAnsi" w:hAnsiTheme="minorHAnsi" w:cstheme="minorHAnsi"/>
          <w:spacing w:val="-8"/>
        </w:rPr>
        <w:t xml:space="preserve"> </w:t>
      </w:r>
      <w:r w:rsidRPr="00BA3F91">
        <w:rPr>
          <w:rFonts w:asciiTheme="minorHAnsi" w:hAnsiTheme="minorHAnsi" w:cstheme="minorHAnsi"/>
          <w:spacing w:val="-1"/>
        </w:rPr>
        <w:t>wymagalne</w:t>
      </w:r>
      <w:r w:rsidRPr="00BA3F91">
        <w:rPr>
          <w:rFonts w:asciiTheme="minorHAnsi" w:hAnsiTheme="minorHAnsi" w:cstheme="minorHAnsi"/>
          <w:spacing w:val="-3"/>
        </w:rPr>
        <w:t xml:space="preserve"> </w:t>
      </w:r>
      <w:r w:rsidRPr="00BA3F91">
        <w:rPr>
          <w:rFonts w:asciiTheme="minorHAnsi" w:hAnsiTheme="minorHAnsi" w:cstheme="minorHAnsi"/>
        </w:rPr>
        <w:t>i zaskarżalne</w:t>
      </w:r>
      <w:r w:rsidRPr="00BA3F91">
        <w:rPr>
          <w:rFonts w:asciiTheme="minorHAnsi" w:hAnsiTheme="minorHAnsi" w:cstheme="minorHAnsi"/>
          <w:spacing w:val="-3"/>
        </w:rPr>
        <w:t xml:space="preserve"> </w:t>
      </w:r>
      <w:r w:rsidRPr="00BA3F91">
        <w:rPr>
          <w:rFonts w:asciiTheme="minorHAnsi" w:hAnsiTheme="minorHAnsi" w:cstheme="minorHAnsi"/>
          <w:spacing w:val="-1"/>
        </w:rPr>
        <w:t>(potrącenia</w:t>
      </w:r>
      <w:r w:rsidRPr="00BA3F91">
        <w:rPr>
          <w:rFonts w:asciiTheme="minorHAnsi" w:hAnsiTheme="minorHAnsi" w:cstheme="minorHAnsi"/>
          <w:spacing w:val="-3"/>
        </w:rPr>
        <w:t xml:space="preserve"> </w:t>
      </w:r>
      <w:r w:rsidRPr="00BA3F91">
        <w:rPr>
          <w:rFonts w:asciiTheme="minorHAnsi" w:hAnsiTheme="minorHAnsi" w:cstheme="minorHAnsi"/>
        </w:rPr>
        <w:t>umowne),</w:t>
      </w:r>
      <w:r w:rsidRPr="00BA3F91">
        <w:rPr>
          <w:rFonts w:asciiTheme="minorHAnsi" w:hAnsiTheme="minorHAnsi" w:cstheme="minorHAnsi"/>
          <w:spacing w:val="-4"/>
        </w:rPr>
        <w:t xml:space="preserve"> </w:t>
      </w:r>
      <w:r w:rsidRPr="00BA3F91">
        <w:rPr>
          <w:rFonts w:asciiTheme="minorHAnsi" w:hAnsiTheme="minorHAnsi" w:cstheme="minorHAnsi"/>
        </w:rPr>
        <w:t>o</w:t>
      </w:r>
      <w:r w:rsidRPr="00BA3F91">
        <w:rPr>
          <w:rFonts w:asciiTheme="minorHAnsi" w:hAnsiTheme="minorHAnsi" w:cstheme="minorHAnsi"/>
          <w:spacing w:val="-3"/>
        </w:rPr>
        <w:t xml:space="preserve"> </w:t>
      </w:r>
      <w:r w:rsidRPr="00BA3F91">
        <w:rPr>
          <w:rFonts w:asciiTheme="minorHAnsi" w:hAnsiTheme="minorHAnsi" w:cstheme="minorHAnsi"/>
        </w:rPr>
        <w:t>ile</w:t>
      </w:r>
      <w:r w:rsidRPr="00BA3F91">
        <w:rPr>
          <w:rFonts w:asciiTheme="minorHAnsi" w:hAnsiTheme="minorHAnsi" w:cstheme="minorHAnsi"/>
          <w:spacing w:val="-2"/>
        </w:rPr>
        <w:t xml:space="preserve"> </w:t>
      </w:r>
      <w:r w:rsidRPr="00BA3F91">
        <w:rPr>
          <w:rFonts w:asciiTheme="minorHAnsi" w:hAnsiTheme="minorHAnsi" w:cstheme="minorHAnsi"/>
        </w:rPr>
        <w:t>nie</w:t>
      </w:r>
      <w:r w:rsidRPr="00BA3F91">
        <w:rPr>
          <w:rFonts w:asciiTheme="minorHAnsi" w:hAnsiTheme="minorHAnsi" w:cstheme="minorHAnsi"/>
          <w:spacing w:val="-3"/>
        </w:rPr>
        <w:t xml:space="preserve"> </w:t>
      </w:r>
      <w:r w:rsidRPr="00BA3F91">
        <w:rPr>
          <w:rFonts w:asciiTheme="minorHAnsi" w:hAnsiTheme="minorHAnsi" w:cstheme="minorHAnsi"/>
        </w:rPr>
        <w:t>sprzeciwia</w:t>
      </w:r>
      <w:r w:rsidRPr="00BA3F91">
        <w:rPr>
          <w:rFonts w:asciiTheme="minorHAnsi" w:hAnsiTheme="minorHAnsi" w:cstheme="minorHAnsi"/>
          <w:spacing w:val="-3"/>
        </w:rPr>
        <w:t xml:space="preserve"> </w:t>
      </w:r>
      <w:r w:rsidRPr="00BA3F91">
        <w:rPr>
          <w:rFonts w:asciiTheme="minorHAnsi" w:hAnsiTheme="minorHAnsi" w:cstheme="minorHAnsi"/>
        </w:rPr>
        <w:t>się</w:t>
      </w:r>
      <w:r w:rsidRPr="00BA3F91">
        <w:rPr>
          <w:rFonts w:asciiTheme="minorHAnsi" w:hAnsiTheme="minorHAnsi" w:cstheme="minorHAnsi"/>
          <w:spacing w:val="44"/>
        </w:rPr>
        <w:t xml:space="preserve"> </w:t>
      </w:r>
      <w:r w:rsidRPr="00BA3F91">
        <w:rPr>
          <w:rFonts w:asciiTheme="minorHAnsi" w:hAnsiTheme="minorHAnsi" w:cstheme="minorHAnsi"/>
        </w:rPr>
        <w:t>temu</w:t>
      </w:r>
      <w:r w:rsidRPr="00BA3F91">
        <w:rPr>
          <w:rFonts w:asciiTheme="minorHAnsi" w:hAnsiTheme="minorHAnsi" w:cstheme="minorHAnsi"/>
          <w:spacing w:val="40"/>
        </w:rPr>
        <w:t xml:space="preserve"> </w:t>
      </w:r>
      <w:r w:rsidRPr="00BA3F91">
        <w:rPr>
          <w:rFonts w:asciiTheme="minorHAnsi" w:hAnsiTheme="minorHAnsi" w:cstheme="minorHAnsi"/>
          <w:spacing w:val="-1"/>
        </w:rPr>
        <w:t>obowiązujące</w:t>
      </w:r>
      <w:r w:rsidRPr="00BA3F91">
        <w:rPr>
          <w:rFonts w:asciiTheme="minorHAnsi" w:hAnsiTheme="minorHAnsi" w:cstheme="minorHAnsi"/>
          <w:spacing w:val="39"/>
        </w:rPr>
        <w:t xml:space="preserve"> </w:t>
      </w:r>
      <w:r w:rsidRPr="00BA3F91">
        <w:rPr>
          <w:rFonts w:asciiTheme="minorHAnsi" w:hAnsiTheme="minorHAnsi" w:cstheme="minorHAnsi"/>
        </w:rPr>
        <w:t>prawo.</w:t>
      </w:r>
      <w:r w:rsidRPr="00BA3F91">
        <w:rPr>
          <w:rFonts w:asciiTheme="minorHAnsi" w:hAnsiTheme="minorHAnsi" w:cstheme="minorHAnsi"/>
          <w:spacing w:val="40"/>
        </w:rPr>
        <w:t xml:space="preserve"> </w:t>
      </w:r>
      <w:r w:rsidRPr="00BA3F91">
        <w:rPr>
          <w:rFonts w:asciiTheme="minorHAnsi" w:hAnsiTheme="minorHAnsi" w:cstheme="minorHAnsi"/>
          <w:spacing w:val="-1"/>
        </w:rPr>
        <w:t>Wykonawca</w:t>
      </w:r>
      <w:r w:rsidRPr="00BA3F91">
        <w:rPr>
          <w:rFonts w:asciiTheme="minorHAnsi" w:hAnsiTheme="minorHAnsi" w:cstheme="minorHAnsi"/>
          <w:spacing w:val="39"/>
        </w:rPr>
        <w:t xml:space="preserve"> </w:t>
      </w:r>
      <w:r w:rsidRPr="00BA3F91">
        <w:rPr>
          <w:rFonts w:asciiTheme="minorHAnsi" w:hAnsiTheme="minorHAnsi" w:cstheme="minorHAnsi"/>
        </w:rPr>
        <w:t>nie</w:t>
      </w:r>
      <w:r w:rsidRPr="00BA3F91">
        <w:rPr>
          <w:rFonts w:asciiTheme="minorHAnsi" w:hAnsiTheme="minorHAnsi" w:cstheme="minorHAnsi"/>
          <w:spacing w:val="40"/>
        </w:rPr>
        <w:t xml:space="preserve"> </w:t>
      </w:r>
      <w:r w:rsidRPr="00BA3F91">
        <w:rPr>
          <w:rFonts w:asciiTheme="minorHAnsi" w:hAnsiTheme="minorHAnsi" w:cstheme="minorHAnsi"/>
        </w:rPr>
        <w:t>może</w:t>
      </w:r>
      <w:r w:rsidRPr="00BA3F91">
        <w:rPr>
          <w:rFonts w:asciiTheme="minorHAnsi" w:hAnsiTheme="minorHAnsi" w:cstheme="minorHAnsi"/>
          <w:spacing w:val="39"/>
        </w:rPr>
        <w:t xml:space="preserve"> </w:t>
      </w:r>
      <w:r w:rsidRPr="00BA3F91">
        <w:rPr>
          <w:rFonts w:asciiTheme="minorHAnsi" w:hAnsiTheme="minorHAnsi" w:cstheme="minorHAnsi"/>
          <w:spacing w:val="-1"/>
        </w:rPr>
        <w:t>dokonać</w:t>
      </w:r>
      <w:r w:rsidRPr="00BA3F91">
        <w:rPr>
          <w:rFonts w:asciiTheme="minorHAnsi" w:hAnsiTheme="minorHAnsi" w:cstheme="minorHAnsi"/>
          <w:spacing w:val="39"/>
        </w:rPr>
        <w:t xml:space="preserve"> </w:t>
      </w:r>
      <w:r w:rsidRPr="00BA3F91">
        <w:rPr>
          <w:rFonts w:asciiTheme="minorHAnsi" w:hAnsiTheme="minorHAnsi" w:cstheme="minorHAnsi"/>
          <w:spacing w:val="-1"/>
        </w:rPr>
        <w:t>potrącenia</w:t>
      </w:r>
      <w:r w:rsidRPr="00BA3F91">
        <w:rPr>
          <w:rFonts w:asciiTheme="minorHAnsi" w:hAnsiTheme="minorHAnsi" w:cstheme="minorHAnsi"/>
          <w:spacing w:val="39"/>
        </w:rPr>
        <w:t xml:space="preserve"> </w:t>
      </w:r>
      <w:r w:rsidRPr="00BA3F91">
        <w:rPr>
          <w:rFonts w:asciiTheme="minorHAnsi" w:hAnsiTheme="minorHAnsi" w:cstheme="minorHAnsi"/>
          <w:spacing w:val="-1"/>
        </w:rPr>
        <w:t>swoich</w:t>
      </w:r>
      <w:r w:rsidRPr="00BA3F91">
        <w:rPr>
          <w:rFonts w:asciiTheme="minorHAnsi" w:hAnsiTheme="minorHAnsi" w:cstheme="minorHAnsi"/>
          <w:spacing w:val="40"/>
        </w:rPr>
        <w:t xml:space="preserve"> </w:t>
      </w:r>
      <w:r w:rsidRPr="00BA3F91">
        <w:rPr>
          <w:rFonts w:asciiTheme="minorHAnsi" w:hAnsiTheme="minorHAnsi" w:cstheme="minorHAnsi"/>
          <w:spacing w:val="-1"/>
        </w:rPr>
        <w:t>wierzytelności</w:t>
      </w:r>
      <w:r w:rsidRPr="00BA3F91">
        <w:rPr>
          <w:rFonts w:asciiTheme="minorHAnsi" w:hAnsiTheme="minorHAnsi" w:cstheme="minorHAnsi"/>
          <w:spacing w:val="41"/>
        </w:rPr>
        <w:t xml:space="preserve"> </w:t>
      </w:r>
      <w:r w:rsidRPr="00BA3F91">
        <w:rPr>
          <w:rFonts w:asciiTheme="minorHAnsi" w:hAnsiTheme="minorHAnsi" w:cstheme="minorHAnsi"/>
          <w:spacing w:val="-1"/>
        </w:rPr>
        <w:t>bez</w:t>
      </w:r>
      <w:r w:rsidRPr="00BA3F91">
        <w:rPr>
          <w:rFonts w:asciiTheme="minorHAnsi" w:hAnsiTheme="minorHAnsi" w:cstheme="minorHAnsi"/>
          <w:spacing w:val="97"/>
        </w:rPr>
        <w:t xml:space="preserve"> </w:t>
      </w:r>
      <w:r w:rsidRPr="00BA3F91">
        <w:rPr>
          <w:rFonts w:asciiTheme="minorHAnsi" w:hAnsiTheme="minorHAnsi" w:cstheme="minorHAnsi"/>
          <w:spacing w:val="-1"/>
        </w:rPr>
        <w:t>wcześniejszego</w:t>
      </w:r>
      <w:r w:rsidRPr="00BA3F91">
        <w:rPr>
          <w:rFonts w:asciiTheme="minorHAnsi" w:hAnsiTheme="minorHAnsi" w:cstheme="minorHAnsi"/>
        </w:rPr>
        <w:t xml:space="preserve"> ich uznania przez</w:t>
      </w:r>
      <w:r w:rsidRPr="00BA3F91">
        <w:rPr>
          <w:rFonts w:asciiTheme="minorHAnsi" w:hAnsiTheme="minorHAnsi" w:cstheme="minorHAnsi"/>
          <w:spacing w:val="1"/>
        </w:rPr>
        <w:t xml:space="preserve"> </w:t>
      </w:r>
      <w:r w:rsidRPr="00BA3F91">
        <w:rPr>
          <w:rFonts w:asciiTheme="minorHAnsi" w:hAnsiTheme="minorHAnsi" w:cstheme="minorHAnsi"/>
          <w:spacing w:val="-1"/>
        </w:rPr>
        <w:t xml:space="preserve">Zamawiającego z zastrzeżeniem ust. </w:t>
      </w:r>
      <w:r>
        <w:rPr>
          <w:rFonts w:asciiTheme="minorHAnsi" w:hAnsiTheme="minorHAnsi" w:cstheme="minorHAnsi"/>
          <w:spacing w:val="-1"/>
        </w:rPr>
        <w:t>1</w:t>
      </w:r>
      <w:r w:rsidRPr="00BA3F91">
        <w:rPr>
          <w:rFonts w:asciiTheme="minorHAnsi" w:hAnsiTheme="minorHAnsi" w:cstheme="minorHAnsi"/>
          <w:spacing w:val="-1"/>
        </w:rPr>
        <w:t>4.</w:t>
      </w:r>
      <w:bookmarkStart w:id="3" w:name="_Hlk133222598"/>
    </w:p>
    <w:bookmarkEnd w:id="2"/>
    <w:p w14:paraId="039B7148" w14:textId="77777777" w:rsidR="00BA3F91" w:rsidRPr="00BA3F91" w:rsidRDefault="00BA3F91" w:rsidP="00BA3F91">
      <w:pPr>
        <w:pStyle w:val="Tekstpodstawowy"/>
        <w:widowControl w:val="0"/>
        <w:numPr>
          <w:ilvl w:val="0"/>
          <w:numId w:val="12"/>
        </w:numPr>
        <w:tabs>
          <w:tab w:val="left" w:pos="525"/>
        </w:tabs>
        <w:suppressAutoHyphens/>
        <w:spacing w:before="1" w:after="0" w:line="240" w:lineRule="auto"/>
        <w:ind w:right="113"/>
        <w:jc w:val="both"/>
        <w:rPr>
          <w:rFonts w:asciiTheme="minorHAnsi" w:hAnsiTheme="minorHAnsi" w:cstheme="minorHAnsi"/>
        </w:rPr>
      </w:pPr>
      <w:r w:rsidRPr="00BA3F91">
        <w:rPr>
          <w:rFonts w:asciiTheme="minorHAnsi" w:eastAsia="Arial Unicode MS" w:hAnsiTheme="minorHAnsi" w:cstheme="minorHAnsi"/>
        </w:rPr>
        <w:t xml:space="preserve">Wykonawca będzie miał obowiązek wpisać,  na fakturze za wykonanie przedmiotu umowy, adnotację "mechanizm podzielonej płatności" oraz wskazać symbol PKWiU przy pozycji dotyczącej towaru lub usługi z załącznika nr 15 ustawy z dnia 11 marca 2004 r. o podatku od towarów i usług. Wykonawca będzie miał możliwość jej poprawienia poprzez wystawianie faktury korygującej. W przypadku otrzymania faktury bez tego oznaczenia, Zamawiający będzie mógł błąd ten naprawić wystawiając notę korygującą. </w:t>
      </w:r>
    </w:p>
    <w:p w14:paraId="7D558589" w14:textId="77777777" w:rsidR="00BA3F91" w:rsidRPr="00BA3F91" w:rsidRDefault="00BA3F91" w:rsidP="00BA3F91">
      <w:pPr>
        <w:pStyle w:val="Tekstpodstawowy"/>
        <w:widowControl w:val="0"/>
        <w:numPr>
          <w:ilvl w:val="0"/>
          <w:numId w:val="12"/>
        </w:numPr>
        <w:tabs>
          <w:tab w:val="left" w:pos="525"/>
        </w:tabs>
        <w:suppressAutoHyphens/>
        <w:spacing w:before="1" w:after="0" w:line="240" w:lineRule="auto"/>
        <w:ind w:right="113"/>
        <w:jc w:val="both"/>
        <w:rPr>
          <w:rFonts w:asciiTheme="minorHAnsi" w:hAnsiTheme="minorHAnsi" w:cstheme="minorHAnsi"/>
        </w:rPr>
      </w:pPr>
      <w:r w:rsidRPr="00BA3F91">
        <w:rPr>
          <w:rFonts w:asciiTheme="minorHAnsi" w:eastAsia="Arial Unicode MS" w:hAnsiTheme="minorHAnsi" w:cstheme="minorHAnsi"/>
        </w:rPr>
        <w:t xml:space="preserve">Zamawiający oświadcza, że będzie realizować płatność za fakturę z zastosowaniem mechanizmu </w:t>
      </w:r>
      <w:r w:rsidRPr="00BA3F91">
        <w:rPr>
          <w:rFonts w:asciiTheme="minorHAnsi" w:eastAsia="Arial Unicode MS" w:hAnsiTheme="minorHAnsi" w:cstheme="minorHAnsi"/>
        </w:rPr>
        <w:lastRenderedPageBreak/>
        <w:t xml:space="preserve">podzielonej płatności tzw. </w:t>
      </w:r>
      <w:proofErr w:type="spellStart"/>
      <w:r w:rsidRPr="00BA3F91">
        <w:rPr>
          <w:rFonts w:asciiTheme="minorHAnsi" w:eastAsia="Arial Unicode MS" w:hAnsiTheme="minorHAnsi" w:cstheme="minorHAnsi"/>
        </w:rPr>
        <w:t>split</w:t>
      </w:r>
      <w:proofErr w:type="spellEnd"/>
      <w:r w:rsidRPr="00BA3F91">
        <w:rPr>
          <w:rFonts w:asciiTheme="minorHAnsi" w:eastAsia="Arial Unicode MS" w:hAnsiTheme="minorHAnsi" w:cstheme="minorHAnsi"/>
        </w:rPr>
        <w:t xml:space="preserve"> </w:t>
      </w:r>
      <w:proofErr w:type="spellStart"/>
      <w:r w:rsidRPr="00BA3F91">
        <w:rPr>
          <w:rFonts w:asciiTheme="minorHAnsi" w:eastAsia="Arial Unicode MS" w:hAnsiTheme="minorHAnsi" w:cstheme="minorHAnsi"/>
        </w:rPr>
        <w:t>payment</w:t>
      </w:r>
      <w:proofErr w:type="spellEnd"/>
      <w:r w:rsidRPr="00BA3F91">
        <w:rPr>
          <w:rFonts w:asciiTheme="minorHAnsi" w:eastAsia="Arial Unicode MS" w:hAnsiTheme="minorHAnsi" w:cstheme="minorHAnsi"/>
        </w:rPr>
        <w:t>. Zapłatę w tym systemie uznaje się za dokonanie płatności w terminie ustalonym w umowie.</w:t>
      </w:r>
    </w:p>
    <w:p w14:paraId="54F0C351" w14:textId="77777777" w:rsidR="00BA3F91" w:rsidRPr="00476D51" w:rsidRDefault="00BA3F91" w:rsidP="00BA3F91">
      <w:pPr>
        <w:pStyle w:val="Tekstpodstawowy"/>
        <w:widowControl w:val="0"/>
        <w:numPr>
          <w:ilvl w:val="0"/>
          <w:numId w:val="12"/>
        </w:numPr>
        <w:tabs>
          <w:tab w:val="left" w:pos="525"/>
        </w:tabs>
        <w:suppressAutoHyphens/>
        <w:spacing w:before="1" w:after="0" w:line="240" w:lineRule="auto"/>
        <w:ind w:right="113"/>
        <w:jc w:val="both"/>
      </w:pPr>
      <w:bookmarkStart w:id="4" w:name="_Hlk101954773"/>
      <w:bookmarkEnd w:id="3"/>
      <w:r w:rsidRPr="00BA3F91">
        <w:rPr>
          <w:rFonts w:asciiTheme="minorHAnsi" w:hAnsiTheme="minorHAnsi" w:cstheme="minorHAnsi"/>
        </w:rPr>
        <w:t>Przeniesienie wierzytelności wynikającej z niniejszej umowy wymaga uprzedniej pisemnej zgody Zamawiającego pod rygorem nieważności przeniesienia</w:t>
      </w:r>
      <w:r w:rsidRPr="00476D51">
        <w:rPr>
          <w:rFonts w:ascii="Arial" w:hAnsi="Arial" w:cs="Arial"/>
        </w:rPr>
        <w:t>.</w:t>
      </w:r>
      <w:bookmarkEnd w:id="4"/>
    </w:p>
    <w:p w14:paraId="2FB726D3" w14:textId="4078A556" w:rsidR="00131E42" w:rsidRPr="00131E42" w:rsidRDefault="00131E42" w:rsidP="00EF2567">
      <w:pPr>
        <w:pStyle w:val="Default"/>
        <w:spacing w:line="276" w:lineRule="auto"/>
        <w:ind w:left="360"/>
        <w:jc w:val="center"/>
        <w:rPr>
          <w:rFonts w:asciiTheme="minorHAnsi" w:hAnsiTheme="minorHAnsi" w:cstheme="minorHAnsi"/>
          <w:color w:val="auto"/>
          <w:sz w:val="22"/>
          <w:szCs w:val="22"/>
        </w:rPr>
      </w:pPr>
      <w:r w:rsidRPr="00131E42">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7</w:t>
      </w:r>
    </w:p>
    <w:p w14:paraId="720EC129" w14:textId="0D90D1BB" w:rsidR="00FB0C8A" w:rsidRPr="00CC6A90" w:rsidRDefault="003C72D4" w:rsidP="00443BAF">
      <w:pPr>
        <w:pStyle w:val="Nagwek1"/>
      </w:pPr>
      <w:r>
        <w:t>Prawa i o</w:t>
      </w:r>
      <w:r w:rsidR="00FB0C8A" w:rsidRPr="00CC6A90">
        <w:t>bowiązki Wykonawcy</w:t>
      </w:r>
    </w:p>
    <w:p w14:paraId="495B5585" w14:textId="77777777" w:rsidR="008A76F9" w:rsidRDefault="008A76F9" w:rsidP="008A76F9">
      <w:pPr>
        <w:jc w:val="both"/>
      </w:pPr>
      <w:r>
        <w:t xml:space="preserve">1. Wykonawca zobowiązuje się wykonać Umowę z najwyższą starannością, zgodnie z wymogami SWZ, obowiązującymi przepisami prawa, zasadami wiedzy technicznej oraz standardami i normami technicznymi. </w:t>
      </w:r>
    </w:p>
    <w:p w14:paraId="4721DE2F" w14:textId="77777777" w:rsidR="008A76F9" w:rsidRDefault="008A76F9" w:rsidP="008A76F9">
      <w:pPr>
        <w:jc w:val="both"/>
      </w:pPr>
      <w:r>
        <w:t xml:space="preserve">2. Wykonawca oświadcza, że zapoznał się ze SWZ wraz z załącznikami oraz upewnił się co do prawidłowości i kompletności oferty oraz kosztów poszczególnych robót, które powinny pokryć wszystkie jego zobowiązania, a także wszystkie czynności niezbędne do właściwego wykonania i ukończenia robót oraz usunięcia wad. </w:t>
      </w:r>
    </w:p>
    <w:p w14:paraId="60FB8D79" w14:textId="77777777" w:rsidR="008A76F9" w:rsidRDefault="008A76F9" w:rsidP="008A76F9">
      <w:pPr>
        <w:jc w:val="both"/>
      </w:pPr>
      <w:r>
        <w:t xml:space="preserve">3. Wykonawca w ramach realizacji swoich obowiązków wynikających z niniejszej Umowy zobowiązuje się w szczególności do: </w:t>
      </w:r>
    </w:p>
    <w:p w14:paraId="1FFE3420" w14:textId="1B350B77" w:rsidR="008A76F9" w:rsidRDefault="008A76F9" w:rsidP="008A76F9">
      <w:pPr>
        <w:jc w:val="both"/>
      </w:pPr>
      <w:r>
        <w:t xml:space="preserve">1) analizy i weryfikacji dokumentacji </w:t>
      </w:r>
      <w:r w:rsidR="00BA3F91">
        <w:t>-docelowa organizacja ruchu</w:t>
      </w:r>
      <w:r>
        <w:t xml:space="preserve">, a w razie wykrycia wad, które uniemożliwią prawidłowe wykonanie robót, niezwłocznego pisemnego powiadomienia o tym fakcie Zamawiającego; </w:t>
      </w:r>
    </w:p>
    <w:p w14:paraId="240C4268" w14:textId="77777777" w:rsidR="008A76F9" w:rsidRDefault="008A76F9" w:rsidP="008A76F9">
      <w:pPr>
        <w:jc w:val="both"/>
      </w:pPr>
      <w:r>
        <w:t xml:space="preserve">2) takiej organizacji robót i terenu budowy, która zapewni bezpieczeństwo osób przebywających na terenie budowy oraz terenach przylegających do terenu budowy; </w:t>
      </w:r>
    </w:p>
    <w:p w14:paraId="43755FA5" w14:textId="77777777" w:rsidR="008A76F9" w:rsidRDefault="008A76F9" w:rsidP="008A76F9">
      <w:pPr>
        <w:jc w:val="both"/>
      </w:pPr>
      <w:r>
        <w:t xml:space="preserve">3) terminowego wykonania Przedmiotu Umowy; </w:t>
      </w:r>
    </w:p>
    <w:p w14:paraId="08A92275" w14:textId="77777777" w:rsidR="008A76F9" w:rsidRDefault="008A76F9" w:rsidP="008A76F9">
      <w:pPr>
        <w:jc w:val="both"/>
      </w:pPr>
      <w:r>
        <w:t xml:space="preserve">4) przestrzegania przepisów prawa przy wykonywaniu robót budowlanych, zwłaszcza prawa budowlanego oraz BHP; </w:t>
      </w:r>
    </w:p>
    <w:p w14:paraId="7F922122" w14:textId="77777777" w:rsidR="008A76F9" w:rsidRDefault="008A76F9" w:rsidP="008A76F9">
      <w:pPr>
        <w:jc w:val="both"/>
      </w:pPr>
      <w:r>
        <w:t xml:space="preserve">5) stosowania instrukcji, procedur i poleceń wydawanych przez Zamawiającego oraz inspektorów nadzoru, niezbędnych dla zapewnienia prawidłowej realizacji Umowy, jakości oraz terminów wykonania robót; </w:t>
      </w:r>
    </w:p>
    <w:p w14:paraId="7909A48B" w14:textId="240E0274" w:rsidR="008A76F9" w:rsidRDefault="008A76F9" w:rsidP="008A76F9">
      <w:pPr>
        <w:jc w:val="both"/>
      </w:pPr>
      <w:r>
        <w:t xml:space="preserve">6) przejęcia od Zamawiającego terenu budowy; </w:t>
      </w:r>
    </w:p>
    <w:p w14:paraId="4880D250" w14:textId="77777777" w:rsidR="008A76F9" w:rsidRDefault="008A76F9" w:rsidP="008A76F9">
      <w:pPr>
        <w:jc w:val="both"/>
      </w:pPr>
      <w:r>
        <w:t xml:space="preserve">7) organizacji, zagospodarowania, utrzymania i likwidacji terenu budowy; </w:t>
      </w:r>
    </w:p>
    <w:p w14:paraId="5B0819FE" w14:textId="77777777" w:rsidR="008A76F9" w:rsidRDefault="008A76F9" w:rsidP="008A76F9">
      <w:pPr>
        <w:jc w:val="both"/>
      </w:pPr>
      <w:r>
        <w:t xml:space="preserve">8) zorganizowania zaplecza </w:t>
      </w:r>
      <w:proofErr w:type="spellStart"/>
      <w:r>
        <w:t>socjalno</w:t>
      </w:r>
      <w:proofErr w:type="spellEnd"/>
      <w:r>
        <w:t xml:space="preserve">–technicznego budowy, zgodnie z odpowiednimi przepisami oraz wyposażenia zaplecza budowy we wszystkie przedmioty i sprzęty, które są niezbędne podczas wykonywania robót; </w:t>
      </w:r>
    </w:p>
    <w:p w14:paraId="2664A9FA" w14:textId="77777777" w:rsidR="008A76F9" w:rsidRDefault="008A76F9" w:rsidP="008A76F9">
      <w:pPr>
        <w:jc w:val="both"/>
      </w:pPr>
      <w:r>
        <w:t xml:space="preserve">9) oznaczenia terenu budowy, na którym mają być prowadzone roboty budowlane zgodnie z wymogami prawa budowlanego oraz innymi obowiązującymi przepisami; </w:t>
      </w:r>
    </w:p>
    <w:p w14:paraId="7D18B43B" w14:textId="77777777" w:rsidR="008A76F9" w:rsidRDefault="008A76F9" w:rsidP="008A76F9">
      <w:pPr>
        <w:jc w:val="both"/>
      </w:pPr>
      <w:r>
        <w:t xml:space="preserve">10) zapewnienia dozoru na terenie budowy do czasu przejęcia terenu budowy przez Zamawiającego; </w:t>
      </w:r>
    </w:p>
    <w:p w14:paraId="733BD775" w14:textId="77777777" w:rsidR="008A76F9" w:rsidRDefault="008A76F9" w:rsidP="008A76F9">
      <w:pPr>
        <w:jc w:val="both"/>
      </w:pPr>
      <w:r>
        <w:t xml:space="preserve">11) utrzymywanie ładu, porządku i czystości przy wykonywaniu prac, a po zakończeniu robót uporządkowanie terenu budowy i terenu przyległego; </w:t>
      </w:r>
    </w:p>
    <w:p w14:paraId="0B26AAF6" w14:textId="77777777" w:rsidR="008A76F9" w:rsidRDefault="008A76F9" w:rsidP="008A76F9">
      <w:pPr>
        <w:jc w:val="both"/>
      </w:pPr>
      <w:r>
        <w:t xml:space="preserve">12) wytyczenia robót budowlanych w terenie zgodnie z warunkami dokumentacji projektowej; </w:t>
      </w:r>
    </w:p>
    <w:p w14:paraId="78862FFE" w14:textId="77777777" w:rsidR="008A76F9" w:rsidRDefault="008A76F9" w:rsidP="008A76F9">
      <w:pPr>
        <w:jc w:val="both"/>
      </w:pPr>
      <w:r>
        <w:lastRenderedPageBreak/>
        <w:t xml:space="preserve">13) ponoszenia kosztów zasilania w energię elektryczną, wodę oraz media technologiczne niezbędne do prowadzenia robót oraz zagospodarowania i utrzymania terenu budowy; </w:t>
      </w:r>
    </w:p>
    <w:p w14:paraId="54EBA78D" w14:textId="77777777" w:rsidR="008A76F9" w:rsidRDefault="008A76F9" w:rsidP="008A76F9">
      <w:pPr>
        <w:jc w:val="both"/>
      </w:pPr>
      <w:r>
        <w:t xml:space="preserve">14) kompleksowej obsługi geodezyjnej robót, zgodnie z prawem budowlanym i innymi obowiązującymi w tym zakresie przepisami; </w:t>
      </w:r>
    </w:p>
    <w:p w14:paraId="141E58FE" w14:textId="77777777" w:rsidR="008A76F9" w:rsidRDefault="008A76F9" w:rsidP="008A76F9">
      <w:pPr>
        <w:jc w:val="both"/>
      </w:pPr>
      <w:r>
        <w:t xml:space="preserve">15) wykonania dokumentacji powykonawczej; </w:t>
      </w:r>
    </w:p>
    <w:p w14:paraId="42D21BC9" w14:textId="64065C00" w:rsidR="008A76F9" w:rsidRDefault="008A76F9" w:rsidP="008A76F9">
      <w:pPr>
        <w:jc w:val="both"/>
      </w:pPr>
      <w:r>
        <w:t xml:space="preserve">16) wykonania zaleceń pokontrolnych instytucji państwowych; </w:t>
      </w:r>
    </w:p>
    <w:p w14:paraId="3A536899" w14:textId="77777777" w:rsidR="008A76F9" w:rsidRDefault="008A76F9" w:rsidP="008A76F9">
      <w:pPr>
        <w:jc w:val="both"/>
      </w:pPr>
      <w:r>
        <w:t xml:space="preserve">17) sprzątania terenu budowy, zagospodarowania odpadów z terenu budowy lub powstałych w wyniku realizacji robót zgodnie z ustawą o odpadach; </w:t>
      </w:r>
    </w:p>
    <w:p w14:paraId="75B9E8BE" w14:textId="4E5CB4C7" w:rsidR="008A76F9" w:rsidRDefault="005151A8" w:rsidP="008A76F9">
      <w:pPr>
        <w:jc w:val="both"/>
      </w:pPr>
      <w:r>
        <w:t>1</w:t>
      </w:r>
      <w:r w:rsidR="000D53A9">
        <w:t>8</w:t>
      </w:r>
      <w:r w:rsidR="008A76F9">
        <w:t xml:space="preserve">) naprawy (lub wymiany) zniszczonych przez Wykonawcę podczas prowadzenia robót elementów istniejącej infrastruktury; </w:t>
      </w:r>
    </w:p>
    <w:p w14:paraId="189448E1" w14:textId="59A7431F" w:rsidR="008A76F9" w:rsidRDefault="000D53A9" w:rsidP="008A76F9">
      <w:pPr>
        <w:jc w:val="both"/>
      </w:pPr>
      <w:r>
        <w:t>19</w:t>
      </w:r>
      <w:r w:rsidR="008A76F9">
        <w:t xml:space="preserve">) odtworzenia lub przywrócenia terenu budowy i obszaru oddziaływania wykonywanych robót po zakończeniu robót do stanu pierwotnego; </w:t>
      </w:r>
    </w:p>
    <w:p w14:paraId="4BDBC163" w14:textId="5D058EE6" w:rsidR="005151A8" w:rsidRPr="005151A8" w:rsidRDefault="008A76F9" w:rsidP="005151A8">
      <w:pPr>
        <w:jc w:val="both"/>
        <w:rPr>
          <w:rFonts w:cstheme="minorHAnsi"/>
        </w:rPr>
      </w:pPr>
      <w:r>
        <w:t>2</w:t>
      </w:r>
      <w:r w:rsidR="000D53A9">
        <w:t>0</w:t>
      </w:r>
      <w:r>
        <w:t xml:space="preserve">) </w:t>
      </w:r>
      <w:r w:rsidR="000D53A9">
        <w:rPr>
          <w:rFonts w:cstheme="minorHAnsi"/>
        </w:rPr>
        <w:t>w</w:t>
      </w:r>
      <w:r w:rsidR="005151A8" w:rsidRPr="005151A8">
        <w:rPr>
          <w:rFonts w:cstheme="minorHAnsi"/>
        </w:rPr>
        <w:t>raz z przekazaniem przedmiotu umowy Wykonawca przekaże dokumenty gwarancyjne</w:t>
      </w:r>
      <w:r w:rsidR="00B27049">
        <w:rPr>
          <w:rFonts w:cstheme="minorHAnsi"/>
        </w:rPr>
        <w:t>;</w:t>
      </w:r>
    </w:p>
    <w:p w14:paraId="658D750B" w14:textId="3E58BDB2" w:rsidR="008A76F9" w:rsidRDefault="008A76F9" w:rsidP="008A76F9">
      <w:pPr>
        <w:jc w:val="both"/>
      </w:pPr>
      <w:r>
        <w:t>2</w:t>
      </w:r>
      <w:r w:rsidR="000D53A9">
        <w:t>1</w:t>
      </w:r>
      <w:r>
        <w:t xml:space="preserve">) pisemnego zawiadomienia Zamawiającego o każdej możliwości opóźnienia robót spowodowanej niewykonaniem obowiązków przez Zamawiającego; </w:t>
      </w:r>
    </w:p>
    <w:p w14:paraId="2BF9E0BD" w14:textId="4ECF0DF8" w:rsidR="008A76F9" w:rsidRDefault="008A76F9" w:rsidP="008A76F9">
      <w:pPr>
        <w:jc w:val="both"/>
      </w:pPr>
      <w:r>
        <w:t>2</w:t>
      </w:r>
      <w:r w:rsidR="00BA3F91">
        <w:t>2</w:t>
      </w:r>
      <w:r>
        <w:t xml:space="preserve">) przestrzegania przepisów prawa pracy i ubezpieczeń społecznych w zakresie personelu Wykonawcy, zwłaszcza prawa do godziwego wynagrodzenia i bezpiecznych warunków pracy i zobowiązania Podwykonawców do przestrzegania w/w przepisów we wspomnianym zakresie; </w:t>
      </w:r>
    </w:p>
    <w:p w14:paraId="3784184B" w14:textId="668B1FF4" w:rsidR="008A76F9" w:rsidRDefault="00BA3F91" w:rsidP="008A76F9">
      <w:pPr>
        <w:jc w:val="both"/>
      </w:pPr>
      <w:r>
        <w:t>23</w:t>
      </w:r>
      <w:r w:rsidR="008A76F9">
        <w:t xml:space="preserve">) zapłaty wynagrodzenia należnego podwykonawcom oraz dalszym podwykonawcom; </w:t>
      </w:r>
    </w:p>
    <w:p w14:paraId="09506030" w14:textId="77777777" w:rsidR="008A76F9" w:rsidRDefault="008A76F9" w:rsidP="008A76F9">
      <w:pPr>
        <w:jc w:val="both"/>
      </w:pPr>
      <w:r>
        <w:t xml:space="preserve">4. Szczegółowy zakres obowiązków Wykonawcy zawiera SWZ wraz z załącznikami, w tym w szczególności OPZ. </w:t>
      </w:r>
    </w:p>
    <w:p w14:paraId="2B8ADEB3" w14:textId="77777777" w:rsidR="008A76F9" w:rsidRDefault="008A76F9" w:rsidP="008A76F9">
      <w:pPr>
        <w:jc w:val="both"/>
      </w:pPr>
      <w:r>
        <w:t xml:space="preserve">5. W przypadku, gdy Wykonawca będzie realizował roboty objęte niniejszą Umową bez należytej staranności, niezgodnie z obowiązującymi przepisami, normami technicznymi, zasadami sztuki budowlanej, Dokumentacją projektową, zasadami BHP lub niezgodnie z postanowieniami niniejszej Umowy lub będzie naruszał inne obowiązki wynikające z niniejszej Umowy, Zamawiający ma prawo według własnego uznania: </w:t>
      </w:r>
    </w:p>
    <w:p w14:paraId="3208779A" w14:textId="77777777" w:rsidR="008A76F9" w:rsidRDefault="008A76F9" w:rsidP="008A76F9">
      <w:pPr>
        <w:jc w:val="both"/>
      </w:pPr>
      <w:r>
        <w:t xml:space="preserve">1) wezwać Wykonawcę do należytej realizacji Umowy; </w:t>
      </w:r>
    </w:p>
    <w:p w14:paraId="1A03E571" w14:textId="77777777" w:rsidR="008A76F9" w:rsidRDefault="008A76F9" w:rsidP="008A76F9">
      <w:pPr>
        <w:jc w:val="both"/>
      </w:pPr>
      <w:r>
        <w:t xml:space="preserve">2) nakazać Wykonawcy zaprzestanie wykonywania robót; </w:t>
      </w:r>
    </w:p>
    <w:p w14:paraId="4429E575" w14:textId="77777777" w:rsidR="008A76F9" w:rsidRDefault="008A76F9" w:rsidP="008A76F9">
      <w:pPr>
        <w:jc w:val="both"/>
      </w:pPr>
      <w:r>
        <w:t xml:space="preserve">3) nakazać poprawienie lub ponowne wykonanie robót; </w:t>
      </w:r>
    </w:p>
    <w:p w14:paraId="03F6A95F" w14:textId="16549E6F" w:rsidR="008A76F9" w:rsidRDefault="008A76F9" w:rsidP="008A76F9">
      <w:pPr>
        <w:jc w:val="both"/>
      </w:pPr>
      <w:r>
        <w:t xml:space="preserve">4) odstąpić od Umowy w całości lub w części na zasadach </w:t>
      </w:r>
      <w:r w:rsidRPr="008B3AB8">
        <w:t>określonych w § 12 umowy;</w:t>
      </w:r>
      <w:r>
        <w:t xml:space="preserve"> </w:t>
      </w:r>
    </w:p>
    <w:p w14:paraId="474ED580" w14:textId="77777777" w:rsidR="008A76F9" w:rsidRDefault="008A76F9" w:rsidP="008A76F9">
      <w:pPr>
        <w:jc w:val="both"/>
      </w:pPr>
      <w:r>
        <w:t xml:space="preserve">5) powierzyć poprawienie lub wykonanie robót objętych Umową innym podmiotom na koszt i ryzyko Wykonawcy. </w:t>
      </w:r>
    </w:p>
    <w:p w14:paraId="52973A54" w14:textId="77777777" w:rsidR="008A76F9" w:rsidRDefault="008A76F9" w:rsidP="008A76F9">
      <w:pPr>
        <w:jc w:val="both"/>
      </w:pPr>
      <w:r>
        <w:t xml:space="preserve">6. Wykonawca podejmie wszelkie racjonalne kroki w celu: </w:t>
      </w:r>
    </w:p>
    <w:p w14:paraId="7ECBABA0" w14:textId="77777777" w:rsidR="008A76F9" w:rsidRDefault="008A76F9" w:rsidP="008A76F9">
      <w:pPr>
        <w:jc w:val="both"/>
      </w:pPr>
      <w:r>
        <w:t xml:space="preserve">1) zabezpieczenia środowiska na terenie budowy i poza terenem budowy w celu uniknięcia szkód i uciążliwości dla osób i dóbr publicznych oraz innych, wynikłych z zanieczyszczenia, hałasu, a także innych skutków powstałych z jego działania; </w:t>
      </w:r>
    </w:p>
    <w:p w14:paraId="41B4FEA6" w14:textId="77777777" w:rsidR="008A76F9" w:rsidRDefault="008A76F9" w:rsidP="008A76F9">
      <w:pPr>
        <w:jc w:val="both"/>
      </w:pPr>
      <w:r>
        <w:lastRenderedPageBreak/>
        <w:t xml:space="preserve">2) zapewnienia, by oddziaływanie na środowisko, powstałe wskutek prowadzenia robót przez Wykonawcę i używania przez niego terenu budowy, nie przekroczyły dopuszczalnych norm przewidzianych przepisami prawa. </w:t>
      </w:r>
    </w:p>
    <w:p w14:paraId="480536E9" w14:textId="579A0A7C" w:rsidR="008A76F9" w:rsidRDefault="008A76F9" w:rsidP="008A76F9">
      <w:pPr>
        <w:jc w:val="both"/>
      </w:pPr>
      <w:r>
        <w:t xml:space="preserve">7. Przy realizacji robót Wykonawca będzie posługiwać się sprzętem, urządzeniami i materiałami, które będą sprawne technicznie i które będą najwyższej jakości oraz będą posiadały wymagane prawem atesty, certyfikaty na znak bezpieczeństwa lub certyfikaty zgodności albo deklaracje zgodności z normą lub aprobatą techniczną, dopuszczające je do obrotu na rynku krajowym oraz do stosowania w budownictwie. </w:t>
      </w:r>
    </w:p>
    <w:p w14:paraId="642A283B" w14:textId="0B1863B0" w:rsidR="008A76F9" w:rsidRDefault="008A76F9" w:rsidP="008A76F9">
      <w:pPr>
        <w:jc w:val="both"/>
      </w:pPr>
      <w:r>
        <w:t xml:space="preserve">8. Wykonawca ponosi wyłączną odpowiedzialność za: </w:t>
      </w:r>
    </w:p>
    <w:p w14:paraId="71686451" w14:textId="405640EA" w:rsidR="008A76F9" w:rsidRDefault="008A76F9" w:rsidP="008A76F9">
      <w:pPr>
        <w:jc w:val="both"/>
      </w:pPr>
      <w:r>
        <w:t xml:space="preserve">1) przeszkolenie zatrudnionych przez siebie osób w zakresie przepisów BHP, </w:t>
      </w:r>
    </w:p>
    <w:p w14:paraId="7DEE604D" w14:textId="77777777" w:rsidR="008A76F9" w:rsidRDefault="008A76F9" w:rsidP="008A76F9">
      <w:pPr>
        <w:jc w:val="both"/>
      </w:pPr>
      <w:r>
        <w:t xml:space="preserve">2) posiadanie przez te osoby wymaganych badań lekarskich oraz 3) przeszkolenie stanowiskowe. </w:t>
      </w:r>
    </w:p>
    <w:p w14:paraId="4B910B44" w14:textId="79D3C330" w:rsidR="008A76F9" w:rsidRDefault="008A76F9" w:rsidP="008A76F9">
      <w:pPr>
        <w:jc w:val="both"/>
      </w:pPr>
      <w:r>
        <w:t xml:space="preserve">9. Wykonawcy ubiegający się wspólnie o udzielenie zamówienia, z którymi zawarto Umowę, ponosić będą solidarną odpowiedzialność względem Zamawiającego za wykonanie Przedmiotu Umowy oraz wypełnienie wszystkich zobowiązań, w tym za dokonanie zapłaty wynagrodzenia należnego każdemu z podwykonawców zaangażowanych przez któregokolwiek z nich, oraz będą solidarnymi wierzycielami Zamawiającego. Podmioty te powiadomią Zamawiającego o swoim partnerze wiodącym, który będzie miał pełnomocnictwa do podejmowania decyzji wiążących Wykonawcę. Partner wiodący będzie reprezentował Wykonawcę wobec Zamawiającego we wszelkich sprawach związanych z realizacją Umowy oraz będzie upoważniony do otrzymywania od Zamawiającego wszelkich oświadczeń woli, informacji dla i w imieniu pozostałych podmiotów. </w:t>
      </w:r>
    </w:p>
    <w:p w14:paraId="48427F6D" w14:textId="166A0FD7" w:rsidR="008A76F9" w:rsidRPr="008A76F9" w:rsidRDefault="008A76F9" w:rsidP="008A76F9">
      <w:pPr>
        <w:jc w:val="both"/>
        <w:rPr>
          <w:rFonts w:cstheme="minorHAnsi"/>
        </w:rPr>
      </w:pPr>
      <w:r>
        <w:t>10. Żadne zatwierdzenie, sprawdzenie, zgoda, inspekcja, polecenie czy inne podobne działalnie Zamawiającego nie zwalnia Wykonawcy z jakiejkolwiek odpowiedzialności, którą ma on według Umowy.</w:t>
      </w:r>
    </w:p>
    <w:p w14:paraId="6E127DFD" w14:textId="0F775822" w:rsidR="00171710" w:rsidRPr="00171710" w:rsidRDefault="00171710" w:rsidP="00171710">
      <w:pPr>
        <w:pStyle w:val="Default"/>
        <w:jc w:val="center"/>
        <w:rPr>
          <w:rFonts w:asciiTheme="minorHAnsi" w:hAnsiTheme="minorHAnsi" w:cstheme="minorHAnsi"/>
          <w:color w:val="auto"/>
          <w:sz w:val="22"/>
          <w:szCs w:val="22"/>
        </w:rPr>
      </w:pPr>
      <w:r w:rsidRPr="00171710">
        <w:rPr>
          <w:rFonts w:asciiTheme="minorHAnsi" w:hAnsiTheme="minorHAnsi" w:cstheme="minorHAnsi"/>
          <w:b/>
          <w:bCs/>
          <w:color w:val="auto"/>
          <w:sz w:val="22"/>
          <w:szCs w:val="22"/>
        </w:rPr>
        <w:t>§ 8</w:t>
      </w:r>
    </w:p>
    <w:p w14:paraId="567839A3" w14:textId="32330C31" w:rsidR="00171710" w:rsidRPr="00171710" w:rsidRDefault="00171710" w:rsidP="00171710">
      <w:pPr>
        <w:pStyle w:val="Default"/>
        <w:jc w:val="center"/>
        <w:rPr>
          <w:rFonts w:asciiTheme="minorHAnsi" w:hAnsiTheme="minorHAnsi" w:cstheme="minorHAnsi"/>
          <w:color w:val="auto"/>
          <w:sz w:val="22"/>
          <w:szCs w:val="22"/>
        </w:rPr>
      </w:pPr>
      <w:r w:rsidRPr="00171710">
        <w:rPr>
          <w:rFonts w:asciiTheme="minorHAnsi" w:hAnsiTheme="minorHAnsi" w:cstheme="minorHAnsi"/>
          <w:b/>
          <w:bCs/>
          <w:color w:val="auto"/>
          <w:sz w:val="22"/>
          <w:szCs w:val="22"/>
        </w:rPr>
        <w:t xml:space="preserve">Roboty dodatkowe, zamienne </w:t>
      </w:r>
    </w:p>
    <w:p w14:paraId="5D47FD40"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1. Jeżeli zdaniem Wykonawcy dla realizacji Umowy zgodnie z zasadami wiedzy technicznej, dla zakresu robót objętych przedmiotem umowy będzie konieczne dokonanie zmiany umowy, czy też pojawi się konieczność wykonania robót dodatkowych, nieobjętych Przedmiotem Umowy, Wykonawca obowiązany jest poinformować o tym fakcie pisemnie Zamawiającego wraz z uzasadnieniem konieczności wprowadzenia zmiany, jej zakresu oraz wpływu na termin wykonania robót, a także wynagrodzenie należne Wykonawcy w terminie 7 dni od wystąpienia takiej konieczności. </w:t>
      </w:r>
    </w:p>
    <w:p w14:paraId="2DCB74B1"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2. Wykonawca może w jakimkolwiek momencie przedłożyć Zamawiającemu pisemną propozycję, która (w opinii Wykonawcy), jeśli byłaby przyjęta: </w:t>
      </w:r>
    </w:p>
    <w:p w14:paraId="7148681D"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1) przyspieszy ukończenie; </w:t>
      </w:r>
    </w:p>
    <w:p w14:paraId="01CF1B1F"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2) zmniejszy Zamawiającemu koszty przy realizacji, konserwacji lub eksploatacji robót, </w:t>
      </w:r>
    </w:p>
    <w:p w14:paraId="01502E09"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3) poprawi Zamawiającemu sprawność lub wartość ukończonych robót, </w:t>
      </w:r>
    </w:p>
    <w:p w14:paraId="7C02C478"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4) w inny sposób dostarczy Zamawiającemu pożytku </w:t>
      </w:r>
    </w:p>
    <w:p w14:paraId="11381F16"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wskazując na korzyści wynikające z wprowadzenia zmiany, jej zakres oraz wpływ na termin wykonania robót, a także wynagrodzenie należne Wykonawcy. </w:t>
      </w:r>
    </w:p>
    <w:p w14:paraId="310D3A3A"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3. Wszystkie zmiany Umowy z zakresie robót dodatkowych, zamiennych i zaniechanych wykonywane będą na podstawie protokołu konieczności zatwierdzonego przez Zamawiającego oraz wymagają zawarcia aneksu do Umowy. </w:t>
      </w:r>
    </w:p>
    <w:p w14:paraId="637F957D"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lastRenderedPageBreak/>
        <w:t xml:space="preserve">4. W przypadku zmiany umowy skutkującej zmianą wynagrodzenia Wykonawcy (z zastrzeżeniem ust. 5, wynagrodzenie to ustalone zostanie w oparciu o sporządzone przez Wykonawcę i zweryfikowane przez Zamawiającego kosztorysy według wskazanego poniżej pierwszeństwa: </w:t>
      </w:r>
    </w:p>
    <w:p w14:paraId="3096D51F"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1) kosztorys uproszczony sporządzony w oparciu o ceny jednostkowe dla poszczególnych pozycji kosztorysu stanowiącego podstawę wyceny ceny ofertowej wykonawcy i złożonego zamawiającemu przed podpisaniem umowy, o ile dane rodzaje robót w nim występują, </w:t>
      </w:r>
    </w:p>
    <w:p w14:paraId="257AD1A4"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2) kosztorys szczegółowy sporządzony na podstawie Katalogów Nakładów Rzeczowych (dalej: KNR) z zastosowaniem czynników cenotwórczych (tj. kosztów pośrednich, zysku, kosztów zakupu) nie wyższych, niż średnie ich wartości dla danego okresu wg </w:t>
      </w:r>
      <w:proofErr w:type="spellStart"/>
      <w:r w:rsidRPr="00171710">
        <w:rPr>
          <w:rFonts w:asciiTheme="minorHAnsi" w:hAnsiTheme="minorHAnsi" w:cstheme="minorHAnsi"/>
          <w:color w:val="auto"/>
          <w:sz w:val="22"/>
          <w:szCs w:val="22"/>
        </w:rPr>
        <w:t>Sekocenbud</w:t>
      </w:r>
      <w:proofErr w:type="spellEnd"/>
      <w:r w:rsidRPr="00171710">
        <w:rPr>
          <w:rFonts w:asciiTheme="minorHAnsi" w:hAnsiTheme="minorHAnsi" w:cstheme="minorHAnsi"/>
          <w:color w:val="auto"/>
          <w:sz w:val="22"/>
          <w:szCs w:val="22"/>
        </w:rPr>
        <w:t xml:space="preserve">, oraz robocizny na poziomie średnim dla stolicy regionu pomorskiego, przy czym za dany okres przyjmuje się okres sporządzenia danego kosztorysu. </w:t>
      </w:r>
    </w:p>
    <w:p w14:paraId="73C95013"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Ceny materiałów i pracy sprzętu przyjmuje się w wielkościach nie wyższych niż średnie ceny wg cenników </w:t>
      </w:r>
      <w:proofErr w:type="spellStart"/>
      <w:r w:rsidRPr="00171710">
        <w:rPr>
          <w:rFonts w:asciiTheme="minorHAnsi" w:hAnsiTheme="minorHAnsi" w:cstheme="minorHAnsi"/>
          <w:color w:val="auto"/>
          <w:sz w:val="22"/>
          <w:szCs w:val="22"/>
        </w:rPr>
        <w:t>Sekocenbud</w:t>
      </w:r>
      <w:proofErr w:type="spellEnd"/>
      <w:r w:rsidRPr="00171710">
        <w:rPr>
          <w:rFonts w:asciiTheme="minorHAnsi" w:hAnsiTheme="minorHAnsi" w:cstheme="minorHAnsi"/>
          <w:color w:val="auto"/>
          <w:sz w:val="22"/>
          <w:szCs w:val="22"/>
        </w:rPr>
        <w:t>/</w:t>
      </w:r>
      <w:proofErr w:type="spellStart"/>
      <w:r w:rsidRPr="00171710">
        <w:rPr>
          <w:rFonts w:asciiTheme="minorHAnsi" w:hAnsiTheme="minorHAnsi" w:cstheme="minorHAnsi"/>
          <w:color w:val="auto"/>
          <w:sz w:val="22"/>
          <w:szCs w:val="22"/>
        </w:rPr>
        <w:t>Orgbud</w:t>
      </w:r>
      <w:proofErr w:type="spellEnd"/>
      <w:r w:rsidRPr="00171710">
        <w:rPr>
          <w:rFonts w:asciiTheme="minorHAnsi" w:hAnsiTheme="minorHAnsi" w:cstheme="minorHAnsi"/>
          <w:color w:val="auto"/>
          <w:sz w:val="22"/>
          <w:szCs w:val="22"/>
        </w:rPr>
        <w:t xml:space="preserve">, przy czym pierwszeństwo mają ceny materiałów i sprzętu wg notowań, a dopiero w przypadku ich braku wg cenników producentów zawartych w przywołanych publikacjach. </w:t>
      </w:r>
    </w:p>
    <w:p w14:paraId="0D11DE65"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W przypadku potwierdzonego przez Zamawiającego braku cen materiałów i pracy sprzętu w przedmiotowych cennikach, koszt materiałów i sprzętu będzie określony na podstawie załączonych przez Wykonawcę ofert lub faktur, do których przysługuje doliczenie właściwych narzutów na poziomie średnim dla danego okresu wg </w:t>
      </w:r>
      <w:proofErr w:type="spellStart"/>
      <w:r w:rsidRPr="00171710">
        <w:rPr>
          <w:rFonts w:asciiTheme="minorHAnsi" w:hAnsiTheme="minorHAnsi" w:cstheme="minorHAnsi"/>
          <w:color w:val="auto"/>
          <w:sz w:val="22"/>
          <w:szCs w:val="22"/>
        </w:rPr>
        <w:t>Sekocenbud</w:t>
      </w:r>
      <w:proofErr w:type="spellEnd"/>
      <w:r w:rsidRPr="00171710">
        <w:rPr>
          <w:rFonts w:asciiTheme="minorHAnsi" w:hAnsiTheme="minorHAnsi" w:cstheme="minorHAnsi"/>
          <w:color w:val="auto"/>
          <w:sz w:val="22"/>
          <w:szCs w:val="22"/>
        </w:rPr>
        <w:t xml:space="preserve"> tj. kosztów zakupu w przypadku materiałów, oraz kosztów pośrednich i zysku w przypadku sprzętu. </w:t>
      </w:r>
    </w:p>
    <w:p w14:paraId="018D74FA"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W przypadku robót/usług, dla których nie określono nakładów rzeczowych w KNR, koszt tych robót/ usług będzie określony na podstawie ofert lub faktur dostarczonych przez Wykonawcę. Przyjmuje się, że cena z oferty lub faktury jest ceną ostateczną i nie podlega zwiększeniu o żadne koszty dodatkowe (koszty pośrednie, koszty ogólne itd.), a jedynie o zysk kalkulacyjny na poziomie nie wyższym niż średni dla danego okresu wg </w:t>
      </w:r>
      <w:proofErr w:type="spellStart"/>
      <w:r w:rsidRPr="00171710">
        <w:rPr>
          <w:rFonts w:asciiTheme="minorHAnsi" w:hAnsiTheme="minorHAnsi" w:cstheme="minorHAnsi"/>
          <w:color w:val="auto"/>
          <w:sz w:val="22"/>
          <w:szCs w:val="22"/>
        </w:rPr>
        <w:t>Sekocenbud</w:t>
      </w:r>
      <w:proofErr w:type="spellEnd"/>
      <w:r w:rsidRPr="00171710">
        <w:rPr>
          <w:rFonts w:asciiTheme="minorHAnsi" w:hAnsiTheme="minorHAnsi" w:cstheme="minorHAnsi"/>
          <w:color w:val="auto"/>
          <w:sz w:val="22"/>
          <w:szCs w:val="22"/>
        </w:rPr>
        <w:t xml:space="preserve">. </w:t>
      </w:r>
    </w:p>
    <w:p w14:paraId="2ACD5BB6" w14:textId="77777777"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Zamawiający zastrzega sobie prawo do weryfikacji załączonych ofert i faktur. W przypadku ustalenia przez Zamawiającego możliwości uzyskania niższych cen niż wynikające z ofert lub faktur złożonych przez Wykonawcę, przyjmuje się wartości ustalone przez Zamawiającego. </w:t>
      </w:r>
    </w:p>
    <w:p w14:paraId="265E29D5" w14:textId="7C1B5331" w:rsidR="00171710" w:rsidRPr="00171710" w:rsidRDefault="00171710" w:rsidP="000D53A9">
      <w:pPr>
        <w:pStyle w:val="Default"/>
        <w:spacing w:line="276" w:lineRule="auto"/>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5.  Nie dopuszcza się modyfikacji katalogów (KNR) i tworzenia w oparciu o nie kalkulacji własnych poprzez stosowanie własnych współczynników zwiększających/zmniejszających </w:t>
      </w:r>
    </w:p>
    <w:p w14:paraId="057799BD" w14:textId="77777777" w:rsidR="00171710" w:rsidRDefault="00171710" w:rsidP="000D53A9">
      <w:pPr>
        <w:pStyle w:val="Default"/>
        <w:spacing w:line="276" w:lineRule="auto"/>
        <w:jc w:val="both"/>
        <w:rPr>
          <w:color w:val="auto"/>
          <w:sz w:val="22"/>
          <w:szCs w:val="22"/>
        </w:rPr>
      </w:pPr>
      <w:r w:rsidRPr="00171710">
        <w:rPr>
          <w:rFonts w:asciiTheme="minorHAnsi" w:hAnsiTheme="minorHAnsi" w:cstheme="minorHAnsi"/>
          <w:color w:val="auto"/>
          <w:sz w:val="22"/>
          <w:szCs w:val="22"/>
        </w:rPr>
        <w:t>nieprzewidzianych w tablicach katalogowych oraz zmiany nakładów pracy sprzętu i robocizny przewidzianych w użytym katalogu.</w:t>
      </w:r>
      <w:r>
        <w:rPr>
          <w:color w:val="auto"/>
          <w:sz w:val="22"/>
          <w:szCs w:val="22"/>
        </w:rPr>
        <w:t xml:space="preserve"> </w:t>
      </w:r>
    </w:p>
    <w:p w14:paraId="15DD62DA" w14:textId="77777777" w:rsidR="008B3AB8" w:rsidRDefault="008B3AB8" w:rsidP="000D53A9">
      <w:pPr>
        <w:pStyle w:val="Default"/>
        <w:spacing w:line="276" w:lineRule="auto"/>
        <w:jc w:val="both"/>
        <w:rPr>
          <w:color w:val="auto"/>
          <w:sz w:val="22"/>
          <w:szCs w:val="22"/>
        </w:rPr>
      </w:pPr>
    </w:p>
    <w:p w14:paraId="7A3F59BE" w14:textId="00570C53" w:rsidR="00FB6656" w:rsidRPr="00CC6A90" w:rsidRDefault="00FB6656" w:rsidP="000D53A9">
      <w:pPr>
        <w:pStyle w:val="Nagwek1"/>
        <w:spacing w:before="0" w:after="0" w:line="276" w:lineRule="auto"/>
      </w:pPr>
      <w:r w:rsidRPr="00CC6A90">
        <w:t xml:space="preserve">§ </w:t>
      </w:r>
      <w:r w:rsidR="00131E42">
        <w:t>9</w:t>
      </w:r>
    </w:p>
    <w:p w14:paraId="2B6D30B5" w14:textId="6B62B6B2" w:rsidR="00FB6656" w:rsidRPr="00CC6A90" w:rsidRDefault="00FB6656" w:rsidP="000D53A9">
      <w:pPr>
        <w:pStyle w:val="Nagwek1"/>
        <w:spacing w:before="0" w:after="0" w:line="276" w:lineRule="auto"/>
      </w:pPr>
      <w:r w:rsidRPr="00CC6A90">
        <w:t>Odbiór przedmiotu umowy</w:t>
      </w:r>
    </w:p>
    <w:p w14:paraId="2DA86089" w14:textId="77777777" w:rsidR="00D14A27" w:rsidRDefault="00D14A27" w:rsidP="000D53A9">
      <w:pPr>
        <w:spacing w:line="276" w:lineRule="auto"/>
      </w:pPr>
      <w:r>
        <w:t xml:space="preserve">1. Ustala się następujące rodzaje odbiorów: </w:t>
      </w:r>
    </w:p>
    <w:p w14:paraId="7793F9FC" w14:textId="5E96D298" w:rsidR="003A0C64" w:rsidRDefault="00131E42" w:rsidP="000D53A9">
      <w:pPr>
        <w:spacing w:line="276" w:lineRule="auto"/>
        <w:jc w:val="both"/>
      </w:pPr>
      <w:r>
        <w:t>1</w:t>
      </w:r>
      <w:r w:rsidR="00D14A27">
        <w:t xml:space="preserve">) </w:t>
      </w:r>
      <w:r w:rsidR="003A0C64">
        <w:t xml:space="preserve"> częściowy robót ulegających zakryciu,</w:t>
      </w:r>
    </w:p>
    <w:p w14:paraId="0FF9067B" w14:textId="38275495" w:rsidR="003A0C64" w:rsidRDefault="003A0C64" w:rsidP="000D53A9">
      <w:pPr>
        <w:spacing w:line="276" w:lineRule="auto"/>
        <w:jc w:val="both"/>
      </w:pPr>
      <w:r>
        <w:t>2) odbiór techniczny – dla każdego zadania</w:t>
      </w:r>
    </w:p>
    <w:p w14:paraId="4A68B688" w14:textId="28674352" w:rsidR="00D14A27" w:rsidRDefault="003A0C64" w:rsidP="000D53A9">
      <w:pPr>
        <w:spacing w:line="276" w:lineRule="auto"/>
        <w:jc w:val="both"/>
      </w:pPr>
      <w:r>
        <w:t xml:space="preserve">3) </w:t>
      </w:r>
      <w:r w:rsidR="00D14A27">
        <w:t>końcowy (odbiór końcowy) polegający na ocenie wykonanych robót budowlanych</w:t>
      </w:r>
      <w:r w:rsidR="00BA3F91">
        <w:t xml:space="preserve"> ( wszystkich zadań)</w:t>
      </w:r>
      <w:r w:rsidR="00D14A27">
        <w:t xml:space="preserve">, dostarczeniu dokumentacji odbiorowej oraz podpisaniu </w:t>
      </w:r>
      <w:r w:rsidR="00BA3F91">
        <w:t xml:space="preserve">protokołu </w:t>
      </w:r>
      <w:r w:rsidR="00D14A27">
        <w:t xml:space="preserve">odbioru końcowego. </w:t>
      </w:r>
    </w:p>
    <w:p w14:paraId="69B914F8" w14:textId="0C91934B" w:rsidR="00D14A27" w:rsidRDefault="00D14A27" w:rsidP="000D53A9">
      <w:pPr>
        <w:spacing w:line="276" w:lineRule="auto"/>
        <w:jc w:val="both"/>
      </w:pPr>
      <w:r>
        <w:t xml:space="preserve">2. </w:t>
      </w:r>
      <w:r w:rsidRPr="003A0C64">
        <w:t xml:space="preserve">Zamawiający dokona odbioru końcowego nie później niż w ciągu </w:t>
      </w:r>
      <w:r w:rsidR="003A0C64" w:rsidRPr="003A0C64">
        <w:t>7</w:t>
      </w:r>
      <w:r w:rsidRPr="003A0C64">
        <w:t xml:space="preserve"> dni od dnia zgłoszenia robót przez Wykonawcę, do odbioru Zamawiającemu.</w:t>
      </w:r>
      <w:r>
        <w:t xml:space="preserve"> </w:t>
      </w:r>
      <w:r w:rsidR="00BA3F91">
        <w:t>Na odbiór końcowy wykonawca dostarcza:</w:t>
      </w:r>
    </w:p>
    <w:p w14:paraId="3C54178C" w14:textId="77777777" w:rsidR="00BA3F91" w:rsidRPr="00BA3F91" w:rsidRDefault="00BA3F91" w:rsidP="00BA3F91">
      <w:pPr>
        <w:pStyle w:val="Akapitzlist"/>
        <w:numPr>
          <w:ilvl w:val="0"/>
          <w:numId w:val="22"/>
        </w:numPr>
        <w:autoSpaceDN w:val="0"/>
        <w:spacing w:after="0" w:line="240" w:lineRule="auto"/>
        <w:ind w:left="426" w:firstLine="0"/>
        <w:jc w:val="both"/>
        <w:rPr>
          <w:rFonts w:eastAsia="Times New Roman" w:cstheme="minorHAnsi"/>
          <w:lang w:eastAsia="pl-PL"/>
        </w:rPr>
      </w:pPr>
      <w:r w:rsidRPr="00BA3F91">
        <w:rPr>
          <w:rFonts w:eastAsia="Times New Roman" w:cstheme="minorHAnsi"/>
          <w:lang w:eastAsia="pl-PL"/>
        </w:rPr>
        <w:t xml:space="preserve">umowę, aneksy, protokoły konieczności itp., </w:t>
      </w:r>
    </w:p>
    <w:p w14:paraId="0118327A" w14:textId="77777777" w:rsidR="00BA3F91" w:rsidRPr="00BA3F91" w:rsidRDefault="00BA3F91" w:rsidP="00BA3F91">
      <w:pPr>
        <w:autoSpaceDN w:val="0"/>
        <w:jc w:val="both"/>
        <w:rPr>
          <w:rFonts w:eastAsia="Times New Roman" w:cstheme="minorHAnsi"/>
          <w:lang w:eastAsia="pl-PL"/>
        </w:rPr>
      </w:pPr>
    </w:p>
    <w:p w14:paraId="185512EB" w14:textId="77777777" w:rsidR="00BA3F91" w:rsidRPr="00BA3F91" w:rsidRDefault="00BA3F91" w:rsidP="00BA3F91">
      <w:pPr>
        <w:autoSpaceDN w:val="0"/>
        <w:jc w:val="both"/>
        <w:rPr>
          <w:rFonts w:eastAsia="Times New Roman" w:cstheme="minorHAnsi"/>
          <w:lang w:eastAsia="pl-PL"/>
        </w:rPr>
      </w:pPr>
    </w:p>
    <w:p w14:paraId="12C37560" w14:textId="77777777" w:rsidR="00BA3F91" w:rsidRPr="00BA3F91" w:rsidRDefault="00BA3F91" w:rsidP="00BA3F91">
      <w:pPr>
        <w:autoSpaceDN w:val="0"/>
        <w:jc w:val="both"/>
        <w:rPr>
          <w:rFonts w:eastAsia="Times New Roman" w:cstheme="minorHAnsi"/>
          <w:lang w:eastAsia="pl-PL"/>
        </w:rPr>
      </w:pPr>
    </w:p>
    <w:p w14:paraId="6F7AA519" w14:textId="77777777" w:rsidR="00BA3F91" w:rsidRPr="00BA3F91" w:rsidRDefault="00BA3F91" w:rsidP="00BA3F91">
      <w:pPr>
        <w:pStyle w:val="Akapitzlist"/>
        <w:numPr>
          <w:ilvl w:val="0"/>
          <w:numId w:val="22"/>
        </w:numPr>
        <w:autoSpaceDN w:val="0"/>
        <w:spacing w:after="0" w:line="240" w:lineRule="auto"/>
        <w:ind w:left="426" w:firstLine="0"/>
        <w:jc w:val="both"/>
        <w:rPr>
          <w:rFonts w:eastAsia="Times New Roman" w:cstheme="minorHAnsi"/>
          <w:lang w:eastAsia="pl-PL"/>
        </w:rPr>
      </w:pPr>
      <w:r w:rsidRPr="00BA3F91">
        <w:rPr>
          <w:rFonts w:eastAsia="Times New Roman" w:cstheme="minorHAnsi"/>
          <w:lang w:eastAsia="pl-PL"/>
        </w:rPr>
        <w:t>świadectwa, atesty, certyfikaty, aprobaty techniczne potwierdzające dopuszczenie materiałów do wbudowania, deklaracje zgodności lub certyfikaty zgodności wbudowanych materiałów</w:t>
      </w:r>
    </w:p>
    <w:p w14:paraId="4F1CA1A3" w14:textId="77777777" w:rsidR="00BA3F91" w:rsidRPr="00424B27" w:rsidRDefault="00BA3F91" w:rsidP="00BA3F91">
      <w:pPr>
        <w:pStyle w:val="Akapitzlist"/>
        <w:numPr>
          <w:ilvl w:val="0"/>
          <w:numId w:val="22"/>
        </w:numPr>
        <w:autoSpaceDN w:val="0"/>
        <w:spacing w:after="0" w:line="240" w:lineRule="auto"/>
        <w:ind w:left="426" w:firstLine="0"/>
        <w:jc w:val="both"/>
        <w:rPr>
          <w:rFonts w:ascii="Arial" w:eastAsia="Times New Roman" w:hAnsi="Arial" w:cs="Arial"/>
          <w:lang w:eastAsia="pl-PL"/>
        </w:rPr>
      </w:pPr>
      <w:r w:rsidRPr="00BA3F91">
        <w:rPr>
          <w:rFonts w:eastAsia="Times New Roman" w:cstheme="minorHAnsi"/>
          <w:lang w:eastAsia="pl-PL"/>
        </w:rPr>
        <w:t>protokoły odbiorów technicznych ( dla każdego zadania</w:t>
      </w:r>
      <w:r w:rsidRPr="00424B27">
        <w:rPr>
          <w:rFonts w:ascii="Arial" w:eastAsia="Times New Roman" w:hAnsi="Arial" w:cs="Arial"/>
          <w:lang w:eastAsia="pl-PL"/>
        </w:rPr>
        <w:t>),</w:t>
      </w:r>
    </w:p>
    <w:p w14:paraId="7FB675E2" w14:textId="77777777" w:rsidR="00D14A27" w:rsidRDefault="00D14A27" w:rsidP="000D53A9">
      <w:pPr>
        <w:spacing w:line="276" w:lineRule="auto"/>
        <w:jc w:val="both"/>
      </w:pPr>
      <w:r>
        <w:t xml:space="preserve">3. Strony postanawiają, że z czynności odbioru końcowego będzie spisany protokół odbioru końcowego, zawierający ustalenia dokonane w toku odbioru, jak też terminy wyznaczone na usunięcie stwierdzonych w toku odbioru ewentualnych wad. </w:t>
      </w:r>
    </w:p>
    <w:p w14:paraId="348B1289" w14:textId="77FC2150" w:rsidR="00D14A27" w:rsidRDefault="00D14A27" w:rsidP="000D53A9">
      <w:pPr>
        <w:spacing w:line="276" w:lineRule="auto"/>
        <w:jc w:val="both"/>
      </w:pPr>
      <w:r>
        <w:t xml:space="preserve">4. Jeżeli w toku czynności odbioru zostanie stwierdzone, że przedmiot odbioru nie osiągnął gotowości do odbioru z powodu niezakończenia robót (z wyjątkiem drobnych prac zaległych), niewłaściwego ich wykonania lub nieprzeprowadzenia wymaganych prób i sprawdzeń a także braku dokumentacji odbiorowej spełniającej warunki określone w Umowie, to Zamawiający odmówi odbioru z winy Wykonawcy. </w:t>
      </w:r>
    </w:p>
    <w:p w14:paraId="1E96E9C8" w14:textId="77777777" w:rsidR="00D14A27" w:rsidRDefault="00D14A27" w:rsidP="000D53A9">
      <w:pPr>
        <w:spacing w:line="240" w:lineRule="auto"/>
        <w:jc w:val="both"/>
      </w:pPr>
      <w:r>
        <w:t xml:space="preserve">5. Jeżeli w toku czynności odbioru zostaną stwierdzone: </w:t>
      </w:r>
    </w:p>
    <w:p w14:paraId="195F2031" w14:textId="77777777" w:rsidR="00D14A27" w:rsidRDefault="00D14A27" w:rsidP="000D53A9">
      <w:pPr>
        <w:spacing w:line="240" w:lineRule="auto"/>
        <w:jc w:val="both"/>
      </w:pPr>
      <w:r>
        <w:t xml:space="preserve">1) wady i usterki nadające się do usunięcia lub drobne prace zaległe – Strony spiszą protokół z wyznaczonym terminem ich usunięcia lub wykonania; </w:t>
      </w:r>
    </w:p>
    <w:p w14:paraId="73DB373C" w14:textId="77777777" w:rsidR="00D14A27" w:rsidRDefault="00D14A27" w:rsidP="000D53A9">
      <w:pPr>
        <w:spacing w:line="240" w:lineRule="auto"/>
        <w:jc w:val="both"/>
      </w:pPr>
      <w:r>
        <w:t xml:space="preserve">2) wady nie nadające się do usunięcia, ale umożliwiające użytkowanie obiektu zgodnie z jego przeznaczeniem – Zamawiający może obniżyć wynagrodzenie Wykonawcy odpowiednio do utraconej z powodu tych wad wartości użytkowej, estetycznej i technicznej; </w:t>
      </w:r>
    </w:p>
    <w:p w14:paraId="425CDCED" w14:textId="3BE2EDE9" w:rsidR="00D14A27" w:rsidRDefault="00D14A27" w:rsidP="000D53A9">
      <w:pPr>
        <w:spacing w:line="240" w:lineRule="auto"/>
        <w:jc w:val="both"/>
      </w:pPr>
      <w:r>
        <w:t xml:space="preserve">3) wady nie nadające się do usunięcia i uniemożliwiające użytkowanie obiektu zgodnie z jego przeznaczeniem – Zamawiający może odmówić odbioru końcowego i zażądać powtórnego, wolnego od wad wykonania przedmiotu Umowy lub odstąpić od Umowy. </w:t>
      </w:r>
    </w:p>
    <w:p w14:paraId="79FBEBF9" w14:textId="1974800A" w:rsidR="00D14A27" w:rsidRPr="003A0C64" w:rsidRDefault="00D14A27" w:rsidP="000D53A9">
      <w:pPr>
        <w:spacing w:line="276" w:lineRule="auto"/>
        <w:jc w:val="both"/>
      </w:pPr>
      <w:r>
        <w:t xml:space="preserve">6. Jeżeli Wykonawca opóźnia się lub zaniechał usuwania usterek lub wad, Zamawiający uprawniony jest do zlecenia wykonania tych czynności osobom trzecim na wyłączne ryzyko i całkowity koszt Wykonawcy, co nie zwalnia Wykonawcy z odpowiedzialności za zwłokę. Jednocześnie Wykonawca przyjmuje na siebie odpowiedzialność z tytułu gwarancji jakości i rękojmi, na warunkach określonych w niniejszej Umowie oraz w karcie gwarancyjnej, za wykonane przez podmiot trzeci roboty i użyte do nich materiały i urządzenia. </w:t>
      </w:r>
      <w:r w:rsidRPr="003A0C64">
        <w:t>Koszty wykonania tych czynności Zamawiający potrąci z wynagrodzenia należnego Wykonawcy. W przypadku braku możliwości potrącenia pełnej kwoty, Zamawiający wezwie Wykonawcę do zapłaty powstałej różnicy.</w:t>
      </w:r>
    </w:p>
    <w:p w14:paraId="4334BE26" w14:textId="77777777" w:rsidR="00F14939" w:rsidRPr="003A0C64" w:rsidRDefault="00F14939" w:rsidP="00D14A27"/>
    <w:p w14:paraId="6870827D" w14:textId="073EB228" w:rsidR="00171710" w:rsidRPr="003A0C64" w:rsidRDefault="00171710" w:rsidP="00171710">
      <w:pPr>
        <w:pStyle w:val="Default"/>
        <w:jc w:val="center"/>
        <w:rPr>
          <w:rFonts w:asciiTheme="minorHAnsi" w:hAnsiTheme="minorHAnsi" w:cstheme="minorHAnsi"/>
          <w:color w:val="auto"/>
          <w:sz w:val="22"/>
          <w:szCs w:val="22"/>
        </w:rPr>
      </w:pPr>
      <w:r w:rsidRPr="003A0C64">
        <w:rPr>
          <w:rFonts w:asciiTheme="minorHAnsi" w:hAnsiTheme="minorHAnsi" w:cstheme="minorHAnsi"/>
          <w:b/>
          <w:bCs/>
          <w:color w:val="auto"/>
          <w:sz w:val="22"/>
          <w:szCs w:val="22"/>
        </w:rPr>
        <w:t>§ 10</w:t>
      </w:r>
    </w:p>
    <w:p w14:paraId="3F4ADDC9" w14:textId="0B4557E4" w:rsidR="00171710" w:rsidRPr="003A0C64" w:rsidRDefault="00171710" w:rsidP="00171710">
      <w:pPr>
        <w:pStyle w:val="Default"/>
        <w:jc w:val="center"/>
        <w:rPr>
          <w:rFonts w:asciiTheme="minorHAnsi" w:hAnsiTheme="minorHAnsi" w:cstheme="minorHAnsi"/>
          <w:color w:val="auto"/>
          <w:sz w:val="22"/>
          <w:szCs w:val="22"/>
        </w:rPr>
      </w:pPr>
      <w:r w:rsidRPr="003A0C64">
        <w:rPr>
          <w:rFonts w:asciiTheme="minorHAnsi" w:hAnsiTheme="minorHAnsi" w:cstheme="minorHAnsi"/>
          <w:b/>
          <w:bCs/>
          <w:color w:val="auto"/>
          <w:sz w:val="22"/>
          <w:szCs w:val="22"/>
        </w:rPr>
        <w:t>Kary umowne</w:t>
      </w:r>
    </w:p>
    <w:p w14:paraId="362B42D5"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1. W przypadku nie wykonania lub nienależytego wykonania Umowy przez Wykonawcę naliczane będą kary umowne. </w:t>
      </w:r>
    </w:p>
    <w:p w14:paraId="34AFC4EA"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2. Wykonawca zobowiązany jest do zapłaty kary umownej: </w:t>
      </w:r>
    </w:p>
    <w:p w14:paraId="56220F30" w14:textId="2C124C8C"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1) za nieusunięcie wad ujawnionych przy odbiorze albo w okresie rękojmi i gwarancji jakości – w wysokości </w:t>
      </w:r>
      <w:r w:rsidRPr="003A0C64">
        <w:rPr>
          <w:rFonts w:asciiTheme="minorHAnsi" w:hAnsiTheme="minorHAnsi" w:cstheme="minorHAnsi"/>
          <w:b/>
          <w:bCs/>
          <w:color w:val="auto"/>
          <w:sz w:val="22"/>
          <w:szCs w:val="22"/>
        </w:rPr>
        <w:t xml:space="preserve">0,2 % </w:t>
      </w:r>
      <w:r w:rsidRPr="003A0C64">
        <w:rPr>
          <w:rFonts w:asciiTheme="minorHAnsi" w:hAnsiTheme="minorHAnsi" w:cstheme="minorHAnsi"/>
          <w:color w:val="auto"/>
          <w:sz w:val="22"/>
          <w:szCs w:val="22"/>
        </w:rPr>
        <w:t xml:space="preserve">wynagrodzenia umownego </w:t>
      </w:r>
      <w:r w:rsidR="00CF1F2E">
        <w:rPr>
          <w:rFonts w:asciiTheme="minorHAnsi" w:hAnsiTheme="minorHAnsi" w:cstheme="minorHAnsi"/>
          <w:color w:val="auto"/>
          <w:sz w:val="22"/>
          <w:szCs w:val="22"/>
        </w:rPr>
        <w:t xml:space="preserve">netto </w:t>
      </w:r>
      <w:r w:rsidRPr="003A0C64">
        <w:rPr>
          <w:rFonts w:asciiTheme="minorHAnsi" w:hAnsiTheme="minorHAnsi" w:cstheme="minorHAnsi"/>
          <w:color w:val="auto"/>
          <w:sz w:val="22"/>
          <w:szCs w:val="22"/>
        </w:rPr>
        <w:t xml:space="preserve">za każdy dzień zwłoki, licząc od dnia wyznaczonego przez Zamawiającego na usunięcie wad; </w:t>
      </w:r>
    </w:p>
    <w:p w14:paraId="73AD7788" w14:textId="4D023F2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2) jeżeli Wykonawca pomimo wezwania Zamawiającego wykonuje roboty niezgodnie z Umową lub nienależycie wykonuje swoje zobowiązania umowne – w wysokości </w:t>
      </w:r>
      <w:r w:rsidRPr="003A0C64">
        <w:rPr>
          <w:rFonts w:asciiTheme="minorHAnsi" w:hAnsiTheme="minorHAnsi" w:cstheme="minorHAnsi"/>
          <w:b/>
          <w:bCs/>
          <w:color w:val="auto"/>
          <w:sz w:val="22"/>
          <w:szCs w:val="22"/>
        </w:rPr>
        <w:t xml:space="preserve">0,2 % </w:t>
      </w:r>
      <w:r w:rsidRPr="003A0C64">
        <w:rPr>
          <w:rFonts w:asciiTheme="minorHAnsi" w:hAnsiTheme="minorHAnsi" w:cstheme="minorHAnsi"/>
          <w:color w:val="auto"/>
          <w:sz w:val="22"/>
          <w:szCs w:val="22"/>
        </w:rPr>
        <w:t xml:space="preserve">wynagrodzenia umownego </w:t>
      </w:r>
      <w:r w:rsidR="0018306B">
        <w:rPr>
          <w:rFonts w:asciiTheme="minorHAnsi" w:hAnsiTheme="minorHAnsi" w:cstheme="minorHAnsi"/>
          <w:color w:val="auto"/>
          <w:sz w:val="22"/>
          <w:szCs w:val="22"/>
        </w:rPr>
        <w:lastRenderedPageBreak/>
        <w:t xml:space="preserve">netto </w:t>
      </w:r>
      <w:r w:rsidRPr="003A0C64">
        <w:rPr>
          <w:rFonts w:asciiTheme="minorHAnsi" w:hAnsiTheme="minorHAnsi" w:cstheme="minorHAnsi"/>
          <w:color w:val="auto"/>
          <w:sz w:val="22"/>
          <w:szCs w:val="22"/>
        </w:rPr>
        <w:t xml:space="preserve">za każdy dzień zwłoki w stosunku do terminu wyznaczonego przez Zamawiającego na usunięcie uchybienia; </w:t>
      </w:r>
    </w:p>
    <w:p w14:paraId="60CF871A" w14:textId="6A140D40"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3) za odstąpienie od umowy przez Wykonawcę lub Zamawiającego z przyczyn zależnych od Wykonawcy – w wysokości </w:t>
      </w:r>
      <w:r w:rsidRPr="003A0C64">
        <w:rPr>
          <w:rFonts w:asciiTheme="minorHAnsi" w:hAnsiTheme="minorHAnsi" w:cstheme="minorHAnsi"/>
          <w:b/>
          <w:bCs/>
          <w:color w:val="auto"/>
          <w:sz w:val="22"/>
          <w:szCs w:val="22"/>
        </w:rPr>
        <w:t xml:space="preserve">20 % </w:t>
      </w:r>
      <w:r w:rsidRPr="003A0C64">
        <w:rPr>
          <w:rFonts w:asciiTheme="minorHAnsi" w:hAnsiTheme="minorHAnsi" w:cstheme="minorHAnsi"/>
          <w:color w:val="auto"/>
          <w:sz w:val="22"/>
          <w:szCs w:val="22"/>
        </w:rPr>
        <w:t>wynagrodzenia umownego</w:t>
      </w:r>
      <w:r w:rsidR="00CF1F2E">
        <w:rPr>
          <w:rFonts w:asciiTheme="minorHAnsi" w:hAnsiTheme="minorHAnsi" w:cstheme="minorHAnsi"/>
          <w:color w:val="auto"/>
          <w:sz w:val="22"/>
          <w:szCs w:val="22"/>
        </w:rPr>
        <w:t xml:space="preserve"> netto</w:t>
      </w:r>
      <w:r w:rsidRPr="003A0C64">
        <w:rPr>
          <w:rFonts w:asciiTheme="minorHAnsi" w:hAnsiTheme="minorHAnsi" w:cstheme="minorHAnsi"/>
          <w:color w:val="auto"/>
          <w:sz w:val="22"/>
          <w:szCs w:val="22"/>
        </w:rPr>
        <w:t xml:space="preserve">; </w:t>
      </w:r>
    </w:p>
    <w:p w14:paraId="147EE377"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4) </w:t>
      </w:r>
      <w:r w:rsidRPr="00AB5D6B">
        <w:rPr>
          <w:rFonts w:asciiTheme="minorHAnsi" w:hAnsiTheme="minorHAnsi" w:cstheme="minorHAnsi"/>
          <w:color w:val="auto"/>
          <w:sz w:val="22"/>
          <w:szCs w:val="22"/>
        </w:rPr>
        <w:t xml:space="preserve">za brak zapłaty lub nieterminową zapłatę wynagrodzenia należnego Podwykonawcy lub Dalszemu Podwykonawcy– w wysokości </w:t>
      </w:r>
      <w:r w:rsidRPr="00AB5D6B">
        <w:rPr>
          <w:rFonts w:asciiTheme="minorHAnsi" w:hAnsiTheme="minorHAnsi" w:cstheme="minorHAnsi"/>
          <w:b/>
          <w:bCs/>
          <w:color w:val="auto"/>
          <w:sz w:val="22"/>
          <w:szCs w:val="22"/>
        </w:rPr>
        <w:t xml:space="preserve">1000,00 zł </w:t>
      </w:r>
      <w:r w:rsidRPr="00AB5D6B">
        <w:rPr>
          <w:rFonts w:asciiTheme="minorHAnsi" w:hAnsiTheme="minorHAnsi" w:cstheme="minorHAnsi"/>
          <w:color w:val="auto"/>
          <w:sz w:val="22"/>
          <w:szCs w:val="22"/>
        </w:rPr>
        <w:t>za każde zdarzenie;</w:t>
      </w:r>
      <w:r w:rsidRPr="003A0C64">
        <w:rPr>
          <w:rFonts w:asciiTheme="minorHAnsi" w:hAnsiTheme="minorHAnsi" w:cstheme="minorHAnsi"/>
          <w:color w:val="auto"/>
          <w:sz w:val="22"/>
          <w:szCs w:val="22"/>
        </w:rPr>
        <w:t xml:space="preserve"> </w:t>
      </w:r>
    </w:p>
    <w:p w14:paraId="62E8F8BC"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5) za nieprzedłożenie do zaakceptowania Zamawiającemu projektu umowy o podwykonawstwo lub dalsze podwykonawstwo, której przedmiotem są roboty budowlane lub projektu jej zmiany – w wysokości 1</w:t>
      </w:r>
      <w:r w:rsidRPr="003A0C64">
        <w:rPr>
          <w:rFonts w:asciiTheme="minorHAnsi" w:hAnsiTheme="minorHAnsi" w:cstheme="minorHAnsi"/>
          <w:b/>
          <w:bCs/>
          <w:color w:val="auto"/>
          <w:sz w:val="22"/>
          <w:szCs w:val="22"/>
        </w:rPr>
        <w:t xml:space="preserve">.000,00 zł </w:t>
      </w:r>
      <w:r w:rsidRPr="003A0C64">
        <w:rPr>
          <w:rFonts w:asciiTheme="minorHAnsi" w:hAnsiTheme="minorHAnsi" w:cstheme="minorHAnsi"/>
          <w:color w:val="auto"/>
          <w:sz w:val="22"/>
          <w:szCs w:val="22"/>
        </w:rPr>
        <w:t xml:space="preserve">za każde zdarzenie; </w:t>
      </w:r>
    </w:p>
    <w:p w14:paraId="1E9B4075"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6) za nieprzedłożenie Zamawiającemu poświadczonej za zgodność z oryginałem kopii umowy o podwykonawstwo lub dalsze podwykonawstwo lub jej zmiany w terminie 7 dni od dnia zawarcia umowy lub jej zmiany – w wysokości </w:t>
      </w:r>
      <w:r w:rsidRPr="003A0C64">
        <w:rPr>
          <w:rFonts w:asciiTheme="minorHAnsi" w:hAnsiTheme="minorHAnsi" w:cstheme="minorHAnsi"/>
          <w:b/>
          <w:bCs/>
          <w:color w:val="auto"/>
          <w:sz w:val="22"/>
          <w:szCs w:val="22"/>
        </w:rPr>
        <w:t xml:space="preserve">500,00 zł </w:t>
      </w:r>
      <w:r w:rsidRPr="003A0C64">
        <w:rPr>
          <w:rFonts w:asciiTheme="minorHAnsi" w:hAnsiTheme="minorHAnsi" w:cstheme="minorHAnsi"/>
          <w:color w:val="auto"/>
          <w:sz w:val="22"/>
          <w:szCs w:val="22"/>
        </w:rPr>
        <w:t xml:space="preserve">za każde zdarzenie; </w:t>
      </w:r>
    </w:p>
    <w:p w14:paraId="45047B28"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7) w przypadku niespełnienia przez Wykonawcę lub podwykonawcę wymogu zatrudnienia na podstawie umowy o pracę wynikającego z § 16 umowy – w wysokości 2</w:t>
      </w:r>
      <w:r w:rsidRPr="003A0C64">
        <w:rPr>
          <w:rFonts w:asciiTheme="minorHAnsi" w:hAnsiTheme="minorHAnsi" w:cstheme="minorHAnsi"/>
          <w:b/>
          <w:bCs/>
          <w:color w:val="auto"/>
          <w:sz w:val="22"/>
          <w:szCs w:val="22"/>
        </w:rPr>
        <w:t xml:space="preserve">000,00 zł </w:t>
      </w:r>
      <w:r w:rsidRPr="003A0C64">
        <w:rPr>
          <w:rFonts w:asciiTheme="minorHAnsi" w:hAnsiTheme="minorHAnsi" w:cstheme="minorHAnsi"/>
          <w:color w:val="auto"/>
          <w:sz w:val="22"/>
          <w:szCs w:val="22"/>
        </w:rPr>
        <w:t xml:space="preserve">za każdy stwierdzony przypadek (każdą osobę); </w:t>
      </w:r>
    </w:p>
    <w:p w14:paraId="57F57F47"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8) za brak zmiany umowy o podwykonawstwo w zakresie zmiany terminu zapłaty – w wysokości </w:t>
      </w:r>
      <w:r w:rsidRPr="003A0C64">
        <w:rPr>
          <w:rFonts w:asciiTheme="minorHAnsi" w:hAnsiTheme="minorHAnsi" w:cstheme="minorHAnsi"/>
          <w:b/>
          <w:bCs/>
          <w:color w:val="auto"/>
          <w:sz w:val="22"/>
          <w:szCs w:val="22"/>
        </w:rPr>
        <w:t xml:space="preserve">1.000,00 zł </w:t>
      </w:r>
      <w:r w:rsidRPr="003A0C64">
        <w:rPr>
          <w:rFonts w:asciiTheme="minorHAnsi" w:hAnsiTheme="minorHAnsi" w:cstheme="minorHAnsi"/>
          <w:color w:val="auto"/>
          <w:sz w:val="22"/>
          <w:szCs w:val="22"/>
        </w:rPr>
        <w:t xml:space="preserve">za każde zdarzenie; </w:t>
      </w:r>
    </w:p>
    <w:p w14:paraId="7FB94D45" w14:textId="77777777" w:rsidR="00171710" w:rsidRPr="003A0C64" w:rsidRDefault="00171710" w:rsidP="00171710">
      <w:pPr>
        <w:pStyle w:val="Default"/>
        <w:jc w:val="both"/>
        <w:rPr>
          <w:rFonts w:asciiTheme="minorHAnsi" w:hAnsiTheme="minorHAnsi" w:cstheme="minorHAnsi"/>
          <w:color w:val="auto"/>
        </w:rPr>
      </w:pPr>
      <w:r w:rsidRPr="003A0C64">
        <w:rPr>
          <w:rFonts w:asciiTheme="minorHAnsi" w:hAnsiTheme="minorHAnsi" w:cstheme="minorHAnsi"/>
          <w:color w:val="auto"/>
          <w:sz w:val="22"/>
          <w:szCs w:val="22"/>
        </w:rPr>
        <w:t xml:space="preserve">3. Zamawiający zapłaci Wykonawcy karę umowną: </w:t>
      </w:r>
    </w:p>
    <w:p w14:paraId="02D64290" w14:textId="124E21E2"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1) za zwłokę w przekazaniu terenu budowy - w wysokości </w:t>
      </w:r>
      <w:r w:rsidRPr="003A0C64">
        <w:rPr>
          <w:rFonts w:asciiTheme="minorHAnsi" w:hAnsiTheme="minorHAnsi" w:cstheme="minorHAnsi"/>
          <w:b/>
          <w:bCs/>
          <w:color w:val="auto"/>
          <w:sz w:val="22"/>
          <w:szCs w:val="22"/>
        </w:rPr>
        <w:t xml:space="preserve">0,2 % </w:t>
      </w:r>
      <w:r w:rsidRPr="003A0C64">
        <w:rPr>
          <w:rFonts w:asciiTheme="minorHAnsi" w:hAnsiTheme="minorHAnsi" w:cstheme="minorHAnsi"/>
          <w:color w:val="auto"/>
          <w:sz w:val="22"/>
          <w:szCs w:val="22"/>
        </w:rPr>
        <w:t xml:space="preserve">wynagrodzenia umownego </w:t>
      </w:r>
      <w:r w:rsidR="00CF1F2E">
        <w:rPr>
          <w:rFonts w:asciiTheme="minorHAnsi" w:hAnsiTheme="minorHAnsi" w:cstheme="minorHAnsi"/>
          <w:color w:val="auto"/>
          <w:sz w:val="22"/>
          <w:szCs w:val="22"/>
        </w:rPr>
        <w:t>netto z</w:t>
      </w:r>
      <w:r w:rsidRPr="003A0C64">
        <w:rPr>
          <w:rFonts w:asciiTheme="minorHAnsi" w:hAnsiTheme="minorHAnsi" w:cstheme="minorHAnsi"/>
          <w:color w:val="auto"/>
          <w:sz w:val="22"/>
          <w:szCs w:val="22"/>
        </w:rPr>
        <w:t xml:space="preserve">a każdy dzień zwłoki jaki upłynie pomiędzy terminem przekazania terenu budowy określonym w § 4 ust </w:t>
      </w:r>
      <w:r w:rsidR="00CF1F2E">
        <w:rPr>
          <w:rFonts w:asciiTheme="minorHAnsi" w:hAnsiTheme="minorHAnsi" w:cstheme="minorHAnsi"/>
          <w:color w:val="auto"/>
          <w:sz w:val="22"/>
          <w:szCs w:val="22"/>
        </w:rPr>
        <w:t>1</w:t>
      </w:r>
      <w:r w:rsidRPr="003A0C64">
        <w:rPr>
          <w:rFonts w:asciiTheme="minorHAnsi" w:hAnsiTheme="minorHAnsi" w:cstheme="minorHAnsi"/>
          <w:color w:val="auto"/>
          <w:sz w:val="22"/>
          <w:szCs w:val="22"/>
        </w:rPr>
        <w:t xml:space="preserve"> umowy a faktycznym terminem przekazania terenu budowy; </w:t>
      </w:r>
    </w:p>
    <w:p w14:paraId="70C43ECA" w14:textId="38AAC633"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2) za zwłokę w wyznaczeniu i rozpoczęciu czynności odbioru końcowego – w wysokości 0,2% wynagrodzenia umownego </w:t>
      </w:r>
      <w:r w:rsidR="00CF1F2E">
        <w:rPr>
          <w:rFonts w:asciiTheme="minorHAnsi" w:hAnsiTheme="minorHAnsi" w:cstheme="minorHAnsi"/>
          <w:color w:val="auto"/>
          <w:sz w:val="22"/>
          <w:szCs w:val="22"/>
        </w:rPr>
        <w:t xml:space="preserve">netto </w:t>
      </w:r>
      <w:r w:rsidRPr="003A0C64">
        <w:rPr>
          <w:rFonts w:asciiTheme="minorHAnsi" w:hAnsiTheme="minorHAnsi" w:cstheme="minorHAnsi"/>
          <w:color w:val="auto"/>
          <w:sz w:val="22"/>
          <w:szCs w:val="22"/>
        </w:rPr>
        <w:t xml:space="preserve">za każdy dzień zwłoki, jaki upłynie pomiędzy rozpoczęciem czynności odbioru końcowego a faktycznym terminem rozpoczęcia czynności odbioru końcowego; </w:t>
      </w:r>
    </w:p>
    <w:p w14:paraId="33A9B93B"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3) za odstąpienie od umowy z przyczyn leżących po stronie Zamawiającego – w wysokości 20% wynagrodzenia umownego. </w:t>
      </w:r>
    </w:p>
    <w:p w14:paraId="0E6F249B"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4. Przez wynagrodzenie umowne, o jakim mowa w niniejszym paragrafie, rozumie się łączne wynagrodzenie ryczałtowe netto określone w § 3 ust. 1 umowy. </w:t>
      </w:r>
    </w:p>
    <w:p w14:paraId="58DC0A2D" w14:textId="77777777" w:rsidR="00171710" w:rsidRPr="003A0C64"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 xml:space="preserve">5. Zamawiający zastrzega sobie prawo do dochodzenia odszkodowania przewyższającego wysokość zastrzeżonych kar umownych, do wysokości poniesionej szkody. </w:t>
      </w:r>
    </w:p>
    <w:p w14:paraId="0C7F3F36" w14:textId="6AFE4627" w:rsidR="00171710" w:rsidRPr="003A0C64" w:rsidRDefault="00171710" w:rsidP="00171710">
      <w:pPr>
        <w:pStyle w:val="Default"/>
        <w:jc w:val="both"/>
        <w:rPr>
          <w:rFonts w:asciiTheme="minorHAnsi" w:hAnsiTheme="minorHAnsi" w:cstheme="minorHAnsi"/>
          <w:color w:val="auto"/>
          <w:sz w:val="16"/>
          <w:szCs w:val="16"/>
        </w:rPr>
      </w:pPr>
      <w:r w:rsidRPr="003A0C64">
        <w:rPr>
          <w:rFonts w:asciiTheme="minorHAnsi" w:hAnsiTheme="minorHAnsi" w:cstheme="minorHAnsi"/>
          <w:color w:val="auto"/>
          <w:sz w:val="22"/>
          <w:szCs w:val="22"/>
        </w:rPr>
        <w:t>6. Wykonawca upoważnia Zamawiającego do potrącenia z wynagrodzenia umownego Wykonawcy kar umownych.</w:t>
      </w:r>
    </w:p>
    <w:p w14:paraId="08A8AC73" w14:textId="77777777" w:rsidR="00171710" w:rsidRPr="00171710" w:rsidRDefault="00171710" w:rsidP="00171710">
      <w:pPr>
        <w:pStyle w:val="Default"/>
        <w:jc w:val="both"/>
        <w:rPr>
          <w:rFonts w:asciiTheme="minorHAnsi" w:hAnsiTheme="minorHAnsi" w:cstheme="minorHAnsi"/>
          <w:color w:val="auto"/>
          <w:sz w:val="22"/>
          <w:szCs w:val="22"/>
        </w:rPr>
      </w:pPr>
      <w:r w:rsidRPr="003A0C64">
        <w:rPr>
          <w:rFonts w:asciiTheme="minorHAnsi" w:hAnsiTheme="minorHAnsi" w:cstheme="minorHAnsi"/>
          <w:color w:val="auto"/>
          <w:sz w:val="22"/>
          <w:szCs w:val="22"/>
        </w:rPr>
        <w:t>7. K</w:t>
      </w:r>
      <w:r w:rsidRPr="00171710">
        <w:rPr>
          <w:rFonts w:asciiTheme="minorHAnsi" w:hAnsiTheme="minorHAnsi" w:cstheme="minorHAnsi"/>
          <w:color w:val="auto"/>
          <w:sz w:val="22"/>
          <w:szCs w:val="22"/>
        </w:rPr>
        <w:t xml:space="preserve">ażda z kar umownych wymienionych w Umowie jest niezależna od siebie, a Zamawiający ma prawo dochodzić każdej z nich niezależnie od dochodzenia pozostałych. </w:t>
      </w:r>
    </w:p>
    <w:p w14:paraId="49EC633C" w14:textId="1CB2F464" w:rsidR="00171710" w:rsidRPr="00171710" w:rsidRDefault="00171710" w:rsidP="00171710">
      <w:pPr>
        <w:pStyle w:val="Default"/>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8. Łączny limit kar umownych naliczanych przez Zamawiającego w ramach przedmiotowej umowy nie może przekroczyć </w:t>
      </w:r>
      <w:r w:rsidR="00CF1F2E">
        <w:rPr>
          <w:rFonts w:asciiTheme="minorHAnsi" w:hAnsiTheme="minorHAnsi" w:cstheme="minorHAnsi"/>
          <w:color w:val="auto"/>
          <w:sz w:val="22"/>
          <w:szCs w:val="22"/>
        </w:rPr>
        <w:t xml:space="preserve">20% </w:t>
      </w:r>
      <w:r w:rsidRPr="00171710">
        <w:rPr>
          <w:rFonts w:asciiTheme="minorHAnsi" w:hAnsiTheme="minorHAnsi" w:cstheme="minorHAnsi"/>
          <w:color w:val="auto"/>
          <w:sz w:val="22"/>
          <w:szCs w:val="22"/>
        </w:rPr>
        <w:t xml:space="preserve">łącznego wynagrodzenia umownego netto. </w:t>
      </w:r>
    </w:p>
    <w:p w14:paraId="0BD8E702" w14:textId="77777777" w:rsidR="00171710" w:rsidRDefault="00171710" w:rsidP="00171710">
      <w:pPr>
        <w:pStyle w:val="Default"/>
        <w:rPr>
          <w:rFonts w:asciiTheme="minorHAnsi" w:hAnsiTheme="minorHAnsi" w:cstheme="minorHAnsi"/>
          <w:b/>
          <w:bCs/>
          <w:color w:val="auto"/>
          <w:sz w:val="22"/>
          <w:szCs w:val="22"/>
        </w:rPr>
      </w:pPr>
    </w:p>
    <w:p w14:paraId="339E30BB" w14:textId="1B22E06A" w:rsidR="00171710" w:rsidRPr="00171710" w:rsidRDefault="00171710" w:rsidP="00171710">
      <w:pPr>
        <w:pStyle w:val="Default"/>
        <w:jc w:val="center"/>
        <w:rPr>
          <w:rFonts w:asciiTheme="minorHAnsi" w:hAnsiTheme="minorHAnsi" w:cstheme="minorHAnsi"/>
          <w:color w:val="auto"/>
          <w:sz w:val="22"/>
          <w:szCs w:val="22"/>
        </w:rPr>
      </w:pPr>
      <w:r w:rsidRPr="00171710">
        <w:rPr>
          <w:rFonts w:asciiTheme="minorHAnsi" w:hAnsiTheme="minorHAnsi" w:cstheme="minorHAnsi"/>
          <w:b/>
          <w:bCs/>
          <w:color w:val="auto"/>
          <w:sz w:val="22"/>
          <w:szCs w:val="22"/>
        </w:rPr>
        <w:t>§ 11</w:t>
      </w:r>
    </w:p>
    <w:p w14:paraId="56C0552B" w14:textId="24080E30" w:rsidR="00171710" w:rsidRPr="00171710" w:rsidRDefault="00171710" w:rsidP="00171710">
      <w:pPr>
        <w:pStyle w:val="Default"/>
        <w:jc w:val="center"/>
        <w:rPr>
          <w:rFonts w:asciiTheme="minorHAnsi" w:hAnsiTheme="minorHAnsi" w:cstheme="minorHAnsi"/>
          <w:color w:val="auto"/>
          <w:sz w:val="22"/>
          <w:szCs w:val="22"/>
        </w:rPr>
      </w:pPr>
      <w:r w:rsidRPr="00171710">
        <w:rPr>
          <w:rFonts w:asciiTheme="minorHAnsi" w:hAnsiTheme="minorHAnsi" w:cstheme="minorHAnsi"/>
          <w:b/>
          <w:bCs/>
          <w:color w:val="auto"/>
          <w:sz w:val="22"/>
          <w:szCs w:val="22"/>
        </w:rPr>
        <w:t>Gwarancja jakości i rękojmia</w:t>
      </w:r>
    </w:p>
    <w:p w14:paraId="2B90274B" w14:textId="0F11E60A" w:rsidR="00171710" w:rsidRPr="00171710" w:rsidRDefault="00171710" w:rsidP="00171710">
      <w:pPr>
        <w:pStyle w:val="Default"/>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1. Wykonawca niniejszym udziela gwarancji jakości na wykonany Przedmiot Umowy na okres </w:t>
      </w:r>
      <w:r w:rsidR="003A0C64">
        <w:rPr>
          <w:rFonts w:asciiTheme="minorHAnsi" w:hAnsiTheme="minorHAnsi" w:cstheme="minorHAnsi"/>
          <w:color w:val="auto"/>
          <w:sz w:val="22"/>
          <w:szCs w:val="22"/>
        </w:rPr>
        <w:t>………….</w:t>
      </w:r>
      <w:r w:rsidR="008B3AB8">
        <w:rPr>
          <w:rFonts w:asciiTheme="minorHAnsi" w:hAnsiTheme="minorHAnsi" w:cstheme="minorHAnsi"/>
          <w:color w:val="auto"/>
          <w:sz w:val="22"/>
          <w:szCs w:val="22"/>
        </w:rPr>
        <w:t xml:space="preserve"> </w:t>
      </w:r>
      <w:r w:rsidRPr="00171710">
        <w:rPr>
          <w:rFonts w:asciiTheme="minorHAnsi" w:hAnsiTheme="minorHAnsi" w:cstheme="minorHAnsi"/>
          <w:color w:val="auto"/>
          <w:sz w:val="22"/>
          <w:szCs w:val="22"/>
        </w:rPr>
        <w:t xml:space="preserve">miesięcy licząc od dnia odbioru końcowego. </w:t>
      </w:r>
    </w:p>
    <w:p w14:paraId="3BEA0911" w14:textId="6CC9A6D3" w:rsidR="00171710" w:rsidRPr="00171710" w:rsidRDefault="00171710" w:rsidP="00171710">
      <w:pPr>
        <w:pStyle w:val="Default"/>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2. Wykonawca udziela na wykonany przedmiot zamówienia rękojmi </w:t>
      </w:r>
      <w:r w:rsidRPr="00171710">
        <w:rPr>
          <w:rFonts w:asciiTheme="minorHAnsi" w:hAnsiTheme="minorHAnsi" w:cstheme="minorHAnsi"/>
          <w:b/>
          <w:bCs/>
          <w:color w:val="auto"/>
          <w:sz w:val="22"/>
          <w:szCs w:val="22"/>
        </w:rPr>
        <w:t xml:space="preserve">wynoszący 60 miesięcy </w:t>
      </w:r>
      <w:r w:rsidRPr="00171710">
        <w:rPr>
          <w:rFonts w:asciiTheme="minorHAnsi" w:hAnsiTheme="minorHAnsi" w:cstheme="minorHAnsi"/>
          <w:color w:val="auto"/>
          <w:sz w:val="22"/>
          <w:szCs w:val="22"/>
        </w:rPr>
        <w:t xml:space="preserve">licząc od dnia odbioru końcowego. </w:t>
      </w:r>
    </w:p>
    <w:p w14:paraId="1C6AABEB" w14:textId="77777777" w:rsidR="00171710" w:rsidRPr="00171710" w:rsidRDefault="00171710" w:rsidP="00171710">
      <w:pPr>
        <w:pStyle w:val="Default"/>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4. W przypadku nieusunięcia przez Wykonawcę wad ujawnionych w okresie gwarancji lub rękojmi w terminie wyznaczonym przez Zamawiającego, Zamawiający może zlecić usunięcie tych wad podmiotowi trzeciemu na koszt i ryzyko Wykonawcy, co nie zwalnia Wykonawcy z odpowiedzialności za zwłokę. Jednocześnie Wykonawca przyjmuje na siebie odpowiedzialność z tytułu gwarancji jakości i rękojmi, na warunkach określonych w niniejszej Umowie oraz w karcie gwarancyjnej, za wykonane przez podmiot trzeci roboty i użyte do nich materiały i urządzenia. </w:t>
      </w:r>
    </w:p>
    <w:p w14:paraId="3D1FBDB4" w14:textId="56654743" w:rsidR="00171710" w:rsidRPr="00171710" w:rsidRDefault="00171710" w:rsidP="00CF1F2E">
      <w:pPr>
        <w:pStyle w:val="Default"/>
        <w:jc w:val="both"/>
        <w:rPr>
          <w:rFonts w:asciiTheme="minorHAnsi" w:hAnsiTheme="minorHAnsi" w:cstheme="minorHAnsi"/>
          <w:color w:val="auto"/>
          <w:sz w:val="22"/>
          <w:szCs w:val="22"/>
        </w:rPr>
      </w:pPr>
      <w:r w:rsidRPr="00171710">
        <w:rPr>
          <w:rFonts w:asciiTheme="minorHAnsi" w:hAnsiTheme="minorHAnsi" w:cstheme="minorHAnsi"/>
          <w:color w:val="auto"/>
          <w:sz w:val="22"/>
          <w:szCs w:val="22"/>
        </w:rPr>
        <w:t xml:space="preserve">5. Zamawiający może wykonywać uprawnienia z tytułu rękojmi za wady fizyczne robót objętych przedmiotem Umowy niezależnie od uprawnień wynikających z gwarancji.  </w:t>
      </w:r>
    </w:p>
    <w:p w14:paraId="6A278160" w14:textId="20E46327" w:rsidR="00D92EDA" w:rsidRDefault="00D92EDA" w:rsidP="000D53A9">
      <w:pPr>
        <w:pStyle w:val="Nagwek1"/>
        <w:spacing w:after="0"/>
      </w:pPr>
      <w:r w:rsidRPr="00CC6A90">
        <w:lastRenderedPageBreak/>
        <w:t xml:space="preserve">§ </w:t>
      </w:r>
      <w:r w:rsidR="001C18B8">
        <w:t>12</w:t>
      </w:r>
    </w:p>
    <w:p w14:paraId="6C5B6D9E" w14:textId="667F2285" w:rsidR="001C18B8" w:rsidRPr="001C18B8" w:rsidRDefault="001C18B8" w:rsidP="000D53A9">
      <w:pPr>
        <w:pStyle w:val="Default"/>
        <w:jc w:val="center"/>
        <w:rPr>
          <w:rFonts w:asciiTheme="minorHAnsi" w:hAnsiTheme="minorHAnsi" w:cstheme="minorHAnsi"/>
          <w:color w:val="auto"/>
          <w:sz w:val="22"/>
          <w:szCs w:val="22"/>
        </w:rPr>
      </w:pPr>
      <w:r w:rsidRPr="001C18B8">
        <w:rPr>
          <w:rFonts w:asciiTheme="minorHAnsi" w:hAnsiTheme="minorHAnsi" w:cstheme="minorHAnsi"/>
          <w:b/>
          <w:bCs/>
          <w:color w:val="auto"/>
          <w:sz w:val="22"/>
          <w:szCs w:val="22"/>
        </w:rPr>
        <w:t>Odstąpienie od umowy</w:t>
      </w:r>
    </w:p>
    <w:p w14:paraId="0A89416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Poza przypadkami określonymi w przepisach prawa Zamawiający ma prawo odstąpić od całości lub części Umowy w terminie </w:t>
      </w:r>
      <w:r w:rsidRPr="001C18B8">
        <w:rPr>
          <w:rFonts w:asciiTheme="minorHAnsi" w:hAnsiTheme="minorHAnsi" w:cstheme="minorHAnsi"/>
          <w:b/>
          <w:bCs/>
          <w:color w:val="auto"/>
          <w:sz w:val="22"/>
          <w:szCs w:val="22"/>
        </w:rPr>
        <w:t xml:space="preserve">30 dni od </w:t>
      </w:r>
      <w:r w:rsidRPr="001C18B8">
        <w:rPr>
          <w:rFonts w:asciiTheme="minorHAnsi" w:hAnsiTheme="minorHAnsi" w:cstheme="minorHAnsi"/>
          <w:color w:val="auto"/>
          <w:sz w:val="22"/>
          <w:szCs w:val="22"/>
        </w:rPr>
        <w:t xml:space="preserve">dnia powzięcia wiadomości o następujących okolicznościach: </w:t>
      </w:r>
    </w:p>
    <w:p w14:paraId="4E9FFCB1" w14:textId="5E32EE30"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w przypadku nierozpoczęcia przez Wykonawcę wykonywania obowiązków wynikających z Umowy w terminie </w:t>
      </w:r>
      <w:r w:rsidR="00CF1F2E">
        <w:rPr>
          <w:rFonts w:asciiTheme="minorHAnsi" w:hAnsiTheme="minorHAnsi" w:cstheme="minorHAnsi"/>
          <w:color w:val="auto"/>
          <w:sz w:val="22"/>
          <w:szCs w:val="22"/>
        </w:rPr>
        <w:t>dłuższym niż 7</w:t>
      </w:r>
      <w:r w:rsidRPr="001C18B8">
        <w:rPr>
          <w:rFonts w:asciiTheme="minorHAnsi" w:hAnsiTheme="minorHAnsi" w:cstheme="minorHAnsi"/>
          <w:color w:val="auto"/>
          <w:sz w:val="22"/>
          <w:szCs w:val="22"/>
        </w:rPr>
        <w:t xml:space="preserve"> dni od dnia jej podpisania; </w:t>
      </w:r>
    </w:p>
    <w:p w14:paraId="6AADE31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w przypadku nieuzasadnionego przerwania realizacji Umowy, gdy przerwa trwa dłużej niż 7 dni; </w:t>
      </w:r>
    </w:p>
    <w:p w14:paraId="2BED226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3) jeżeli Wykonawca stał się niewypłacalny lub została wszczęta likwidacja Wykonawcy; </w:t>
      </w:r>
    </w:p>
    <w:p w14:paraId="434D7C5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4) w przypadku dłuższej niż 30 dni zwłoki w prowadzeniu robót w stosunku do harmonogramu rzeczowo – finansowego robót; </w:t>
      </w:r>
    </w:p>
    <w:p w14:paraId="0EA90FC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5) jeżeli Wykonawca wykonuje swoje obowiązki w sposób nienależyty i pomimo uprzedniego pisemnego wezwania Zamawiającego nie nastąpiła poprawa w wykonaniu tych obowiązków; </w:t>
      </w:r>
    </w:p>
    <w:p w14:paraId="06CEC87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6) niewykonania przedmiotu umowy w terminie zakończenia, określonym w § 4 Umowy; </w:t>
      </w:r>
    </w:p>
    <w:p w14:paraId="21AAECAA" w14:textId="2DEF06D4" w:rsidR="001C18B8" w:rsidRPr="001C18B8" w:rsidRDefault="001C18B8" w:rsidP="00CF1F2E">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7) w przypadku wielokrotnego niespełniania przez Wykonawcę lub podwykonawcę wymogu zatrudnienia na podstawie umowy o pracę wynikającego z § 16 umowy</w:t>
      </w:r>
      <w:r w:rsidR="00CF1F2E">
        <w:rPr>
          <w:rFonts w:asciiTheme="minorHAnsi" w:hAnsiTheme="minorHAnsi" w:cstheme="minorHAnsi"/>
          <w:color w:val="auto"/>
          <w:sz w:val="22"/>
          <w:szCs w:val="22"/>
        </w:rPr>
        <w:t>.</w:t>
      </w:r>
      <w:r w:rsidRPr="001C18B8">
        <w:rPr>
          <w:rFonts w:asciiTheme="minorHAnsi" w:hAnsiTheme="minorHAnsi" w:cstheme="minorHAnsi"/>
          <w:color w:val="auto"/>
          <w:sz w:val="22"/>
          <w:szCs w:val="22"/>
        </w:rPr>
        <w:t xml:space="preserve"> </w:t>
      </w:r>
    </w:p>
    <w:p w14:paraId="3546098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Zamawiający ma prawo odstąpić od Umowy w przypadku konieczności wielokrotnego dokonywania bezpośredniej zapłaty Podwykonawcy lub dalszemu Podwykonawcy lub konieczności dokonania bezpośrednich zapłat na sumę większą niż 5% wartości umowy. </w:t>
      </w:r>
    </w:p>
    <w:p w14:paraId="5AE85CB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3. Odstąpienie od umowy powinno nastąpić w formie pisemnej pod rygorem nieważności takiego oświadczenia i powinno zawierać wskazanie przyczyny odstąpienia. </w:t>
      </w:r>
    </w:p>
    <w:p w14:paraId="1F3A3FDD"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4. W przypadkach określonych w ust. 1 i ust. 2 Zamawiający jest uprawniony odstąpić od Umowy i usunąć Wykonawcę z terenu budowy ze skutkiem natychmiastowym. </w:t>
      </w:r>
    </w:p>
    <w:p w14:paraId="18B0B12B"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5. Odstąpienie od Umowy, w przypadkach określonych w ust. 1 i ust. 2, nie pozbawia Zamawiającego prawa powierzenia poprawienia lub wykonania robót objętych Umową innym podmiotom na koszt i ryzyko Wykonawcy. </w:t>
      </w:r>
    </w:p>
    <w:p w14:paraId="4D8974B8"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6. Odstąpienie od Umowy przez Zamawiającego nie pozbawia go prawa dochodzenia kar umownych określonych w niniejszej Umowie. </w:t>
      </w:r>
    </w:p>
    <w:p w14:paraId="2D4F963B"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7. Po otrzymaniu informacji przez Wykonawcę o odstąpieniu od Umowy przez Zamawiającego, Wykonawca winien opuścić teren budowy, przekazując Zamawiającemu wszystkie zrealizowane roboty budowlane, dokumenty sporządzone przez Wykonawcę oraz inne dokumenty sporządzone przez niego lub dla niego. </w:t>
      </w:r>
    </w:p>
    <w:p w14:paraId="614311AD"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8. W przypadku odstąpienia od Umowy Wykonawcę i Zamawiającego obciążają obowiązki szczegółowe: </w:t>
      </w:r>
    </w:p>
    <w:p w14:paraId="6509F52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Wykonawca przerwie wszelkie prace, oprócz tych, które poleci Zamawiający w celu ochrony życia i własności czy też bezpieczeństwa; </w:t>
      </w:r>
    </w:p>
    <w:p w14:paraId="4A0FF60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Wykonawca zabezpieczy przerwane roboty w zakresie wskazanym przez Zamawiającego na koszt tej Strony, która ponosi odpowiedzialność za odstąpienie od Umowy; </w:t>
      </w:r>
    </w:p>
    <w:p w14:paraId="615E17D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3) w terminie 3 dni od daty odstąpienia od Umowy Wykonawca przy udziale Zamawiającego nieodpłatnie sporządzi szczegółowy protokół inwentaryzacji robót w toku na dzień odstąpienia od Umowy; </w:t>
      </w:r>
    </w:p>
    <w:p w14:paraId="71C6C21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4) Wykonawca nieodpłatnie sporządzi wykaz tych materiałów, konstrukcji lub urządzeń, które nie mogą być wykorzystane przez Wykonawcę do realizacji innych robót nie objętych niniejszą Umową, jeżeli odstąpienie nastąpiło z przyczyn niezależnych od Wykonawcy; </w:t>
      </w:r>
    </w:p>
    <w:p w14:paraId="7110E4C3"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5) Wykonawca na własny koszt w terminie 14 dni usunie z terenu budowy wszelkie materiały, urządzenia, sprzęty przez niego dostarczone lub wniesione wraz z zapleczem budowy, uporządkuje Teren Budowy i przekaże protokolarnie Zamawiającemu; </w:t>
      </w:r>
    </w:p>
    <w:p w14:paraId="3025092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6) wykona polecenia Zamawiającego dotyczące cesji na rzecz Zamawiającego jakiejkolwiek umowy z Podwykonawcą. </w:t>
      </w:r>
    </w:p>
    <w:p w14:paraId="17DCB778"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9. Zamawiający na podstawie protokołu inwentaryzacji dokona ustalenia wartości robót wykonanych należycie przez Wykonawcę na dzień odstąpienia, biorąc pod uwagę wynagrodzenie Wykonawcy przewidziane w Umowie. </w:t>
      </w:r>
    </w:p>
    <w:p w14:paraId="0977471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lastRenderedPageBreak/>
        <w:t xml:space="preserve">10. Zamawiający jest uprawniony do wstrzymania wypłaty wynagrodzenia do czasu ustalenia wszystkich kosztów wykonania, zakończenia prac, usunięcia wad, naliczenia kar umownych oraz innych kosztów poniesionych przez Zamawiającego w związku z odstąpieniem od Umowy lub wykonaniem zastępczym. </w:t>
      </w:r>
    </w:p>
    <w:p w14:paraId="3FEE342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11. Oprócz sytuacji określonych w ust. 1 i ust. 2 Umowy Zamawiający będzie uprawniony do odstąpienia od Umowy zgodnie z art. 456 ust. 1 pkt 1 PZP w terminie 30 dni od powzięcia wiadomości o zaistnieniu istotnej zmiany okoliczności powodującej, że wykonanie Umowy nie leży w interesie publicznym, czego nie można było przewidzieć w chwili zawarcia Umowy. </w:t>
      </w:r>
    </w:p>
    <w:p w14:paraId="7350E0A4" w14:textId="4A36927B" w:rsidR="00D92EDA" w:rsidRDefault="00D92EDA" w:rsidP="000D53A9">
      <w:pPr>
        <w:pStyle w:val="Nagwek1"/>
        <w:spacing w:after="0"/>
      </w:pPr>
      <w:r w:rsidRPr="00CC6A90">
        <w:t xml:space="preserve">§ </w:t>
      </w:r>
      <w:r w:rsidR="001C18B8">
        <w:t>13</w:t>
      </w:r>
    </w:p>
    <w:p w14:paraId="67F53283" w14:textId="2F168D39" w:rsidR="001C18B8" w:rsidRPr="001C18B8" w:rsidRDefault="001C18B8" w:rsidP="000D53A9">
      <w:pPr>
        <w:pStyle w:val="Default"/>
        <w:jc w:val="center"/>
        <w:rPr>
          <w:rFonts w:asciiTheme="minorHAnsi" w:hAnsiTheme="minorHAnsi" w:cstheme="minorHAnsi"/>
          <w:color w:val="auto"/>
          <w:sz w:val="22"/>
          <w:szCs w:val="22"/>
        </w:rPr>
      </w:pPr>
      <w:r w:rsidRPr="001C18B8">
        <w:rPr>
          <w:rFonts w:asciiTheme="minorHAnsi" w:hAnsiTheme="minorHAnsi" w:cstheme="minorHAnsi"/>
          <w:b/>
          <w:bCs/>
          <w:color w:val="auto"/>
          <w:sz w:val="22"/>
          <w:szCs w:val="22"/>
        </w:rPr>
        <w:t>Zmiany postanowień umowy</w:t>
      </w:r>
    </w:p>
    <w:p w14:paraId="449FB35E"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Zamawiający, poza możliwością zmiany zawartej umowy na podstawie PZP, przewiduje również możliwość dokonywania zmian postanowień zawartej umowy w następujących okolicznościach: </w:t>
      </w:r>
    </w:p>
    <w:p w14:paraId="3DB0E69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zmiana terminów wykonania umowy: </w:t>
      </w:r>
    </w:p>
    <w:p w14:paraId="468A95E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1.1) zmiany wynikające z warunków atmosferycznych, które spowodowały niezawinione przez Wykonawcę opóźnienie, w szczególności w przypadkach wystąpienia: </w:t>
      </w:r>
    </w:p>
    <w:p w14:paraId="4DA5AC7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klęsk żywiołowych, </w:t>
      </w:r>
    </w:p>
    <w:p w14:paraId="67D61A2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warunków atmosferycznych uniemożliwiających prowadzenie robót budowlanych/prac geologicznych zgodnie ze specyfikacją techniczną, wiedzą i sztuką budowlaną albo uniemożliwiających zachowanie reżimu technologicznego, a także uniemożliwiających przeprowadzanie prób i sprawdzeń lub dokonywanie odbiorów; </w:t>
      </w:r>
    </w:p>
    <w:p w14:paraId="1BB58071"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1.2) zmiany spowodowane nieprzewidzianymi w SWZ warunkami geologicznymi, archeologicznymi lub terenowymi, które spowodowały niezawinione przez Wykonawcę opóźnienie, w szczególności: </w:t>
      </w:r>
    </w:p>
    <w:p w14:paraId="1D0D2CB8"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wystąpienie w trakcie prowadzenia robót klęsk żywiołowych, </w:t>
      </w:r>
    </w:p>
    <w:p w14:paraId="1D795521"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natrafienie w trakcie prowadzenia robót na niewypały i niewybuchy, </w:t>
      </w:r>
    </w:p>
    <w:p w14:paraId="52C39500"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c) konieczność wykonania wykopalisk archeologicznych, </w:t>
      </w:r>
    </w:p>
    <w:p w14:paraId="3437FBD0"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d) wystąpienie odmiennych od przyjętych w dokumentacji projektowej warunków geologicznych, </w:t>
      </w:r>
    </w:p>
    <w:p w14:paraId="62C43A18"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e) wystąpienie odmiennych od przyjętych w dokumentacji projektowej warunków terenowych, w szczególności istnienie niezinwentaryzowanych lub błędnie zinwentaryzowanych obiektów budowlanych lub podziemnych urządzeń, instalacji lub obiektów infrastrukturalnych; </w:t>
      </w:r>
    </w:p>
    <w:p w14:paraId="1CF59B43"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1.3) zmiany będące następstwem okoliczności niezależnych od Wykonawcy, które spowodowały niezawinione przez Wykonawcę opóźnienie, w szczególności: </w:t>
      </w:r>
    </w:p>
    <w:p w14:paraId="15522C70"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wstrzymanie robót przez Zamawiającego, </w:t>
      </w:r>
    </w:p>
    <w:p w14:paraId="0C7F890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konieczność usunięcia błędów lub wprowadzenia zmian w dokumentacji projektowej lub specyfikacji technicznej wykonania i odbioru robót, </w:t>
      </w:r>
    </w:p>
    <w:p w14:paraId="13B877D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1.4) konieczność zmiany sposobu spełnienia świadczenia, w tym wykonania prac dodatkowych lub zamiennych; </w:t>
      </w:r>
    </w:p>
    <w:p w14:paraId="26D9F940"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1.5) zmiany będące następstwem działania lub braku działania organów administracji i innych podmiotów o kompetencjach zbliżonych do organów administracji w szczególności eksploatatorów infrastruktury oraz właścicieli lub użytkowników obiektów lub gruntów związanych z inwestycją, które spowodowały niezawinione przez Wykonawcę opóźnienie, w szczególności: </w:t>
      </w:r>
    </w:p>
    <w:p w14:paraId="133BE20C"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w przypadku, gdy wydanie przez organy administracji lub inne podmioty decyzji, zezwoleń, uzgodnień itp. warunkuje rozpoczęcie lub prowadzenie robót budowlanych, a decyzja, zezwolenie, uzgodnienie itp. zostały wydane lub zmienione po zawarciu umowy, </w:t>
      </w:r>
    </w:p>
    <w:p w14:paraId="7B5B990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przekroczenie zakreślonych przez prawo lub regulaminy, a jeśli takich regulacji nie ma – typowych w danych okolicznościach, terminów wydawania przez organy administracji lub inne podmioty decyzji, zezwoleń, uzgodnień itp., </w:t>
      </w:r>
    </w:p>
    <w:p w14:paraId="0409D9D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c) odmowa wydania przez organy administracji lub inne podmioty wymaganych decyzji, zezwoleń, uzgodnień z przyczyn niezawinionych przez Wykonawcę, </w:t>
      </w:r>
    </w:p>
    <w:p w14:paraId="08F6C72E"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d) opóźnienie lub odmowa udostępnienia nieruchomości do celów realizacji inwestycji; </w:t>
      </w:r>
    </w:p>
    <w:p w14:paraId="7E43DA6B"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1.6) zmiany spowodowane przez zagrożenie wpływające na bezpieczeństwo życia, zdrowia, mienia, lub robót na terenie budowy, lub sąsiadujących nieruchomości a inspektor nadzoru wydał wykonawcy </w:t>
      </w:r>
      <w:r w:rsidRPr="001C18B8">
        <w:rPr>
          <w:rFonts w:asciiTheme="minorHAnsi" w:hAnsiTheme="minorHAnsi" w:cstheme="minorHAnsi"/>
          <w:color w:val="auto"/>
          <w:sz w:val="22"/>
          <w:szCs w:val="22"/>
        </w:rPr>
        <w:lastRenderedPageBreak/>
        <w:t xml:space="preserve">polecenie wykonania robót, usunięcia wad lub podjęcia innych czynności w celu wyeliminowania lub zmniejszenia zagrożenia, jeśli konieczność polecenia wynikła z przyczyn nieleżących po stronie Wykonawcy; </w:t>
      </w:r>
    </w:p>
    <w:p w14:paraId="0C1F293E"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1.7) inne przyczyny zewnętrzne niezależne od Zamawiającego oraz Wykonawcy skutkujące brakiem możliwości prowadzenia robót lub prac lub wykonywania innych czynności przewidzianych umową, które spowodowały niezawinione przez Wykonawcę opóźnienie; </w:t>
      </w:r>
    </w:p>
    <w:p w14:paraId="227DF86E"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1.8) kolizja z planowanymi lub równolegle realizowanymi robotami budowlanymi; </w:t>
      </w:r>
    </w:p>
    <w:p w14:paraId="6AED149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oraz o czas niezbędny do usunięcia skutków tych okoliczności. </w:t>
      </w:r>
    </w:p>
    <w:p w14:paraId="243C4498" w14:textId="3A2C0314"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2</w:t>
      </w:r>
      <w:r w:rsidR="00151E8E">
        <w:rPr>
          <w:rFonts w:asciiTheme="minorHAnsi" w:hAnsiTheme="minorHAnsi" w:cstheme="minorHAnsi"/>
          <w:color w:val="auto"/>
          <w:sz w:val="22"/>
          <w:szCs w:val="22"/>
        </w:rPr>
        <w:t>)</w:t>
      </w:r>
      <w:r w:rsidRPr="001C18B8">
        <w:rPr>
          <w:rFonts w:asciiTheme="minorHAnsi" w:hAnsiTheme="minorHAnsi" w:cstheme="minorHAnsi"/>
          <w:color w:val="auto"/>
          <w:sz w:val="22"/>
          <w:szCs w:val="22"/>
        </w:rPr>
        <w:t xml:space="preserve"> zmiana sposobu spełnienia świadczenia: </w:t>
      </w:r>
    </w:p>
    <w:p w14:paraId="37203D6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2.1) spowodowane w szczególności następującymi okolicznościami: </w:t>
      </w:r>
    </w:p>
    <w:p w14:paraId="6ADF9AFC"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z uwagi na możliwość osiągnięcia wymaganego efektu przy niższych kosztach wykonania robót poprzez zastosowanie innych rozwiązań technicznych lub materiałowych, przy zachowaniu jakości i parametrów technicznych obiektów budowlanych, instalacji i urządzeń, </w:t>
      </w:r>
    </w:p>
    <w:p w14:paraId="1F49B33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696C9CE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c) pojawienie się na rynku materiałów lub urządzeń nowszej generacji pozwalających na poniesienie niższych kosztów wykonania robót lub kosztów eksploatacji wykonanego przedmiotu umowy, lub umożliwiające uzyskanie lepszej jakości robót, </w:t>
      </w:r>
    </w:p>
    <w:p w14:paraId="06CBD03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d) pojawienie się nowszej technologii wykonania zaprojektowanych robót pozwalającej na skrócenie czasu realizacji inwestycji lub zmniejszenie kosztów wykonania robót, jak również kosztów eksploatacji wykonanego przedmiotu umowy, </w:t>
      </w:r>
    </w:p>
    <w:p w14:paraId="53FF8B59"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e) konieczność zrealizowania umowy przy zastosowaniu innych rozwiązań (m.in. technicznych/technologicznych/materiałowych), niż wskazane w dokumentacji projektowej lub specyfikacji technicznej wykonania i odbioru robót, w sytuacji, gdyby zastosowanie przewidzianych rozwiązań groziło niewykonaniem lub wadliwym wykonaniem przedmiotu umowy, </w:t>
      </w:r>
    </w:p>
    <w:p w14:paraId="279E2C4E" w14:textId="0E2A74E0"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f) odmienne od przyjętych w dokumentacji lub specyfikacji technicznej wykonania i odbioru robót warunki terenowe, w szczególności istnienie niezinwentaryzowanych lub błędnie zinwentaryzowanych obiektów budowlanych, </w:t>
      </w:r>
    </w:p>
    <w:p w14:paraId="7A1685A6" w14:textId="5D60759B" w:rsidR="001C18B8" w:rsidRPr="001C18B8" w:rsidRDefault="00894263"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g</w:t>
      </w:r>
      <w:r w:rsidR="001C18B8" w:rsidRPr="001C18B8">
        <w:rPr>
          <w:rFonts w:asciiTheme="minorHAnsi" w:hAnsiTheme="minorHAnsi" w:cstheme="minorHAnsi"/>
          <w:color w:val="auto"/>
          <w:sz w:val="22"/>
          <w:szCs w:val="22"/>
        </w:rPr>
        <w:t xml:space="preserve">) zmiana lub wydanie nowych decyzji, postanowień lub uzgodnień przez organy administracyjne i podmioty uzgadniające dokumentację projektową, </w:t>
      </w:r>
    </w:p>
    <w:p w14:paraId="4D121EED" w14:textId="260E8FC9" w:rsidR="001C18B8" w:rsidRPr="001C18B8" w:rsidRDefault="00894263"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h</w:t>
      </w:r>
      <w:r w:rsidR="001C18B8" w:rsidRPr="001C18B8">
        <w:rPr>
          <w:rFonts w:asciiTheme="minorHAnsi" w:hAnsiTheme="minorHAnsi" w:cstheme="minorHAnsi"/>
          <w:color w:val="auto"/>
          <w:sz w:val="22"/>
          <w:szCs w:val="22"/>
        </w:rPr>
        <w:t xml:space="preserve">) konieczność zrealizowania przedmiotu umowy przy zastosowaniu innych rozwiązań (m.in. technicznych/technologicznych/materiałowych) ze względu na zmiany obowiązującego prawa, </w:t>
      </w:r>
    </w:p>
    <w:p w14:paraId="6D74B0EE" w14:textId="6A9240F9" w:rsidR="001C18B8" w:rsidRPr="001C18B8" w:rsidRDefault="00894263"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i</w:t>
      </w:r>
      <w:r w:rsidR="001C18B8" w:rsidRPr="001C18B8">
        <w:rPr>
          <w:rFonts w:asciiTheme="minorHAnsi" w:hAnsiTheme="minorHAnsi" w:cstheme="minorHAnsi"/>
          <w:color w:val="auto"/>
          <w:sz w:val="22"/>
          <w:szCs w:val="22"/>
        </w:rPr>
        <w:t xml:space="preserve">) kolizja z planowanymi lub równolegle realizowanymi robotami budowlanymi; </w:t>
      </w:r>
    </w:p>
    <w:p w14:paraId="30B47ABF" w14:textId="442B6154"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W przypadku wystąpienia którejkolwiek z okoliczności wymienionych w ust. 1 pkt 2) </w:t>
      </w:r>
      <w:proofErr w:type="spellStart"/>
      <w:r w:rsidRPr="001C18B8">
        <w:rPr>
          <w:rFonts w:asciiTheme="minorHAnsi" w:hAnsiTheme="minorHAnsi" w:cstheme="minorHAnsi"/>
          <w:color w:val="auto"/>
          <w:sz w:val="22"/>
          <w:szCs w:val="22"/>
        </w:rPr>
        <w:t>ppkt</w:t>
      </w:r>
      <w:proofErr w:type="spellEnd"/>
      <w:r w:rsidRPr="001C18B8">
        <w:rPr>
          <w:rFonts w:asciiTheme="minorHAnsi" w:hAnsiTheme="minorHAnsi" w:cstheme="minorHAnsi"/>
          <w:color w:val="auto"/>
          <w:sz w:val="22"/>
          <w:szCs w:val="22"/>
        </w:rPr>
        <w:t xml:space="preserve"> 2.1) zmiana sposobu spełnienia świadczenia możliwa jest w szczególności w następującym zakresie: </w:t>
      </w:r>
    </w:p>
    <w:p w14:paraId="16D5B49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 zmiana sposobu wykonania Przedmiotu Umowy, </w:t>
      </w:r>
    </w:p>
    <w:p w14:paraId="1F7E28CD"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 zmiana materiałów i technologii wykonania robót, </w:t>
      </w:r>
    </w:p>
    <w:p w14:paraId="45F0046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 zmiana lokalizacji budowanych urządzeń, </w:t>
      </w:r>
    </w:p>
    <w:p w14:paraId="23E6E680"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 zmiana zakresu robót objętych Umową, w tym ich zwiększenie lub ograniczenie, </w:t>
      </w:r>
    </w:p>
    <w:p w14:paraId="6C257D9C"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 zmiana terminu zakończenia Przedmiotu Umowy lub </w:t>
      </w:r>
    </w:p>
    <w:p w14:paraId="7550C3F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 zmiana wysokości wynagrodzenia. </w:t>
      </w:r>
    </w:p>
    <w:p w14:paraId="367A524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2.2) pozostałe zmiany spowodowane następującymi okolicznościami: </w:t>
      </w:r>
    </w:p>
    <w:p w14:paraId="0DB2C07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siła wyższa uniemożliwiająca wykonanie Przedmiotu Umowy zgodnie z SWZ, </w:t>
      </w:r>
    </w:p>
    <w:p w14:paraId="1D8E4CD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zmiana obowiązującej stawki VAT lub podatku akcyzowego, </w:t>
      </w:r>
    </w:p>
    <w:p w14:paraId="7726324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c) zmiana przepisów podatkowych w zakresie wystawiania faktur, powstawania obowiązku podatkowego itp., </w:t>
      </w:r>
    </w:p>
    <w:p w14:paraId="0F6503F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lastRenderedPageBreak/>
        <w:t xml:space="preserve">d) zmiana zakresu Przedmiotu Umowy w wyniku rezygnacji przez Zamawiającego z realizacji części przedmiotu umowy wraz ze zmniejszeniem wynagrodzenia Wykonawcy – z zastrzeżeniem, iż rezygnacja nie może dotyczyć więcej, niż 50 % Przedmiotu Umowy, </w:t>
      </w:r>
    </w:p>
    <w:p w14:paraId="31564A4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e) kolizja z planowanymi lub równolegle realizowanymi robotami budowlanymi, </w:t>
      </w:r>
    </w:p>
    <w:p w14:paraId="566CC2C3"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f) gdy zaistnieje inna okoliczność prawna, ekonomiczna lub techniczna, skutkująca niemożliwością wykonania lub należytego wykonania umowy zgodnie z SWZ, </w:t>
      </w:r>
    </w:p>
    <w:p w14:paraId="2578906D"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g) wprowadzenia lub zmiany podwykonawcy lub dalszego podwykonawcy robót lub usług lub dostaw, </w:t>
      </w:r>
    </w:p>
    <w:p w14:paraId="1D497A6B"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h) zmian w zakresie zasad rozliczeń i warunków płatności związanych z zawarciem umowy o podwykonawstwo lub dalsze podwykonawstwo, </w:t>
      </w:r>
    </w:p>
    <w:p w14:paraId="0F5C8CD6" w14:textId="5472A69B" w:rsidR="001C18B8" w:rsidRPr="00787EE9" w:rsidRDefault="00894263"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i</w:t>
      </w:r>
      <w:r w:rsidR="001C18B8" w:rsidRPr="00787EE9">
        <w:rPr>
          <w:rFonts w:asciiTheme="minorHAnsi" w:hAnsiTheme="minorHAnsi" w:cstheme="minorHAnsi"/>
          <w:color w:val="auto"/>
          <w:sz w:val="22"/>
          <w:szCs w:val="22"/>
        </w:rPr>
        <w:t xml:space="preserve">) zaistnienia omyłki pisarskiej lub rachunkowej bądź innej omyłki polegającej na niezgodności treści Umowy z Ofertą; </w:t>
      </w:r>
    </w:p>
    <w:p w14:paraId="6C9399B9" w14:textId="1F3697CA" w:rsidR="001C18B8" w:rsidRPr="001C18B8" w:rsidRDefault="00894263"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j</w:t>
      </w:r>
      <w:r w:rsidR="001C18B8" w:rsidRPr="00787EE9">
        <w:rPr>
          <w:rFonts w:asciiTheme="minorHAnsi" w:hAnsiTheme="minorHAnsi" w:cstheme="minorHAnsi"/>
          <w:color w:val="auto"/>
          <w:sz w:val="22"/>
          <w:szCs w:val="22"/>
        </w:rPr>
        <w:t>) zmiana wysokości środków finansowych przewidywanych do przeznaczenia przez Zamawiającego w danym roku kalendarzowym na realizację Przedmiotu Umowy w związku ze stopniem zaawansowania wykonania Umowy przez Wykonawcę lub zmianą możliwości finansowych Zamawiającego.</w:t>
      </w:r>
      <w:r w:rsidR="001C18B8" w:rsidRPr="001C18B8">
        <w:rPr>
          <w:rFonts w:asciiTheme="minorHAnsi" w:hAnsiTheme="minorHAnsi" w:cstheme="minorHAnsi"/>
          <w:color w:val="auto"/>
          <w:sz w:val="22"/>
          <w:szCs w:val="22"/>
        </w:rPr>
        <w:t xml:space="preserve"> </w:t>
      </w:r>
    </w:p>
    <w:p w14:paraId="737A87D8" w14:textId="07D3844D"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3)</w:t>
      </w:r>
      <w:r w:rsidR="001C18B8" w:rsidRPr="001C18B8">
        <w:rPr>
          <w:rFonts w:asciiTheme="minorHAnsi" w:hAnsiTheme="minorHAnsi" w:cstheme="minorHAnsi"/>
          <w:color w:val="auto"/>
          <w:sz w:val="22"/>
          <w:szCs w:val="22"/>
        </w:rPr>
        <w:t xml:space="preserve"> W przypadku wystąpienia którejkolwiek z okoliczności wymienionych w ust. 1 pkt </w:t>
      </w:r>
      <w:r>
        <w:rPr>
          <w:rFonts w:asciiTheme="minorHAnsi" w:hAnsiTheme="minorHAnsi" w:cstheme="minorHAnsi"/>
          <w:color w:val="auto"/>
          <w:sz w:val="22"/>
          <w:szCs w:val="22"/>
        </w:rPr>
        <w:t>2</w:t>
      </w:r>
      <w:r w:rsidR="001C18B8" w:rsidRPr="001C18B8">
        <w:rPr>
          <w:rFonts w:asciiTheme="minorHAnsi" w:hAnsiTheme="minorHAnsi" w:cstheme="minorHAnsi"/>
          <w:color w:val="auto"/>
          <w:sz w:val="22"/>
          <w:szCs w:val="22"/>
        </w:rPr>
        <w:t>)</w:t>
      </w:r>
      <w:r>
        <w:rPr>
          <w:rFonts w:asciiTheme="minorHAnsi" w:hAnsiTheme="minorHAnsi" w:cstheme="minorHAnsi"/>
          <w:color w:val="auto"/>
          <w:sz w:val="22"/>
          <w:szCs w:val="22"/>
        </w:rPr>
        <w:t xml:space="preserve"> ppkt2.2)</w:t>
      </w:r>
      <w:r w:rsidR="001C18B8" w:rsidRPr="001C18B8">
        <w:rPr>
          <w:rFonts w:asciiTheme="minorHAnsi" w:hAnsiTheme="minorHAnsi" w:cstheme="minorHAnsi"/>
          <w:color w:val="auto"/>
          <w:sz w:val="22"/>
          <w:szCs w:val="22"/>
        </w:rPr>
        <w:t xml:space="preserve"> możliwa jest w szczególności zmiana sposobu wykonania, materiałów i technologii robót, jak również zmiany lokalizacji robót, zmiana zakresu robót objętych umową, w tym ich zwiększenie lub ograniczenie, zmiana terminu zakończenia przedmiotu umowy lub zmiana wysokości wynagrodzenia. </w:t>
      </w:r>
    </w:p>
    <w:p w14:paraId="3EBA646D" w14:textId="337BD37E"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w:t>
      </w:r>
      <w:r w:rsidR="001C18B8" w:rsidRPr="001C18B8">
        <w:rPr>
          <w:rFonts w:asciiTheme="minorHAnsi" w:hAnsiTheme="minorHAnsi" w:cstheme="minorHAnsi"/>
          <w:color w:val="auto"/>
          <w:sz w:val="22"/>
          <w:szCs w:val="22"/>
        </w:rPr>
        <w:t xml:space="preserve"> W przypadku określonym w ust. 1 pkt </w:t>
      </w:r>
      <w:r>
        <w:rPr>
          <w:rFonts w:asciiTheme="minorHAnsi" w:hAnsiTheme="minorHAnsi" w:cstheme="minorHAnsi"/>
          <w:color w:val="auto"/>
          <w:sz w:val="22"/>
          <w:szCs w:val="22"/>
        </w:rPr>
        <w:t>2</w:t>
      </w:r>
      <w:r w:rsidR="001C18B8" w:rsidRPr="001C18B8">
        <w:rPr>
          <w:rFonts w:asciiTheme="minorHAnsi" w:hAnsiTheme="minorHAnsi" w:cstheme="minorHAnsi"/>
          <w:color w:val="auto"/>
          <w:sz w:val="22"/>
          <w:szCs w:val="22"/>
        </w:rPr>
        <w:t>)</w:t>
      </w:r>
      <w:r>
        <w:rPr>
          <w:rFonts w:asciiTheme="minorHAnsi" w:hAnsiTheme="minorHAnsi" w:cstheme="minorHAnsi"/>
          <w:color w:val="auto"/>
          <w:sz w:val="22"/>
          <w:szCs w:val="22"/>
        </w:rPr>
        <w:t xml:space="preserve"> ppkt2.2)</w:t>
      </w:r>
      <w:r w:rsidR="001C18B8" w:rsidRPr="001C18B8">
        <w:rPr>
          <w:rFonts w:asciiTheme="minorHAnsi" w:hAnsiTheme="minorHAnsi" w:cstheme="minorHAnsi"/>
          <w:color w:val="auto"/>
          <w:sz w:val="22"/>
          <w:szCs w:val="22"/>
        </w:rPr>
        <w:t xml:space="preserve"> lit. b) zmiana stawki VAT lub podatku akcyzowego dotyczyć będzie wynagrodzenia umownego za prace wykonane po dacie podpisania aneksu do umowy lub od dnia wskazanego w treści aneksu. </w:t>
      </w:r>
    </w:p>
    <w:p w14:paraId="0FAB864A" w14:textId="32C69A44"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001C18B8" w:rsidRPr="001C18B8">
        <w:rPr>
          <w:rFonts w:asciiTheme="minorHAnsi" w:hAnsiTheme="minorHAnsi" w:cstheme="minorHAnsi"/>
          <w:color w:val="auto"/>
          <w:sz w:val="22"/>
          <w:szCs w:val="22"/>
        </w:rPr>
        <w:t xml:space="preserve"> W przypadkach określonych w ust. 1 pkt 1),</w:t>
      </w:r>
      <w:r>
        <w:rPr>
          <w:rFonts w:asciiTheme="minorHAnsi" w:hAnsiTheme="minorHAnsi" w:cstheme="minorHAnsi"/>
          <w:color w:val="auto"/>
          <w:sz w:val="22"/>
          <w:szCs w:val="22"/>
        </w:rPr>
        <w:t xml:space="preserve"> pkt</w:t>
      </w:r>
      <w:r w:rsidR="001C18B8" w:rsidRPr="001C18B8">
        <w:rPr>
          <w:rFonts w:asciiTheme="minorHAnsi" w:hAnsiTheme="minorHAnsi" w:cstheme="minorHAnsi"/>
          <w:color w:val="auto"/>
          <w:sz w:val="22"/>
          <w:szCs w:val="22"/>
        </w:rPr>
        <w:t xml:space="preserve"> 2) oraz w ust. 2 możliwa jest również, powiązana ze zmianą terminu, sposobu, zakresu świadczenia lub przepisów prawa, odpowiednia zmiana sposobu lub zasad rozliczania lub zmiana wysokości wynagrodzenia. </w:t>
      </w:r>
    </w:p>
    <w:p w14:paraId="424B6C72" w14:textId="4FD955AB"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6)</w:t>
      </w:r>
      <w:r w:rsidR="001C18B8" w:rsidRPr="001C18B8">
        <w:rPr>
          <w:rFonts w:asciiTheme="minorHAnsi" w:hAnsiTheme="minorHAnsi" w:cstheme="minorHAnsi"/>
          <w:color w:val="auto"/>
          <w:sz w:val="22"/>
          <w:szCs w:val="22"/>
        </w:rPr>
        <w:t xml:space="preserve"> Wszystkie powyższe postanowienia w ust. 1 pkt 1), 2)  stanowią katalog zmian, na które Zamawiający może wyrazić zgodę. Nie stanowią jednocześnie zobowiązania do wyrażenia takiej zgody. </w:t>
      </w:r>
    </w:p>
    <w:p w14:paraId="628C27A8" w14:textId="14FAF7CA"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7)</w:t>
      </w:r>
      <w:r w:rsidR="001C18B8" w:rsidRPr="001C18B8">
        <w:rPr>
          <w:rFonts w:asciiTheme="minorHAnsi" w:hAnsiTheme="minorHAnsi" w:cstheme="minorHAnsi"/>
          <w:color w:val="auto"/>
          <w:sz w:val="22"/>
          <w:szCs w:val="22"/>
        </w:rPr>
        <w:t xml:space="preserve"> Zamawiający przewiduje również możliwość dokonywania nieistotnych zmian postanowień umowy, które nie dotyczą treści oferty, na podstawie której dokonano wyboru Wykonawcy. </w:t>
      </w:r>
    </w:p>
    <w:p w14:paraId="35DA347E" w14:textId="4BF254FB"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8)</w:t>
      </w:r>
      <w:r w:rsidR="001C18B8" w:rsidRPr="001C18B8">
        <w:rPr>
          <w:rFonts w:asciiTheme="minorHAnsi" w:hAnsiTheme="minorHAnsi" w:cstheme="minorHAnsi"/>
          <w:color w:val="auto"/>
          <w:sz w:val="22"/>
          <w:szCs w:val="22"/>
        </w:rPr>
        <w:t xml:space="preserve"> Nie stanowi zmiany umowy: </w:t>
      </w:r>
    </w:p>
    <w:p w14:paraId="0F1CA529" w14:textId="384FB72D"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8.</w:t>
      </w:r>
      <w:r w:rsidR="001C18B8" w:rsidRPr="001C18B8">
        <w:rPr>
          <w:rFonts w:asciiTheme="minorHAnsi" w:hAnsiTheme="minorHAnsi" w:cstheme="minorHAnsi"/>
          <w:color w:val="auto"/>
          <w:sz w:val="22"/>
          <w:szCs w:val="22"/>
        </w:rPr>
        <w:t xml:space="preserve">1) zmiana danych związanych z obsługą administracyjno-organizacyjną umowy (np. zmiana nr rachunku bankowego); </w:t>
      </w:r>
    </w:p>
    <w:p w14:paraId="58F8D223" w14:textId="70CD88A1"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8.</w:t>
      </w:r>
      <w:r w:rsidR="001C18B8" w:rsidRPr="001C18B8">
        <w:rPr>
          <w:rFonts w:asciiTheme="minorHAnsi" w:hAnsiTheme="minorHAnsi" w:cstheme="minorHAnsi"/>
          <w:color w:val="auto"/>
          <w:sz w:val="22"/>
          <w:szCs w:val="22"/>
        </w:rPr>
        <w:t xml:space="preserve">2) zmiana danych teleadresowych, </w:t>
      </w:r>
    </w:p>
    <w:p w14:paraId="5F890A2D" w14:textId="389D3CFC" w:rsidR="001C18B8" w:rsidRPr="001C18B8" w:rsidRDefault="00151E8E" w:rsidP="001C18B8">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9)</w:t>
      </w:r>
      <w:r w:rsidR="001C18B8" w:rsidRPr="001C18B8">
        <w:rPr>
          <w:rFonts w:asciiTheme="minorHAnsi" w:hAnsiTheme="minorHAnsi" w:cstheme="minorHAnsi"/>
          <w:color w:val="auto"/>
          <w:sz w:val="22"/>
          <w:szCs w:val="22"/>
        </w:rPr>
        <w:t xml:space="preserve"> Strona występująca o zmianę postanowień zawartej umowy zobowiązana jest do udokumentowania zaistnienia okoliczności, o których mowa w ust. 1 lub ust. 2, a w przypadku zmiany wysokości wynagrodzenia – do przedłożenia szczegółowego sposobu wyliczenia określającego wysokość wynagrodzenia po zmianie, </w:t>
      </w:r>
      <w:r w:rsidR="00894263">
        <w:rPr>
          <w:rFonts w:asciiTheme="minorHAnsi" w:hAnsiTheme="minorHAnsi" w:cstheme="minorHAnsi"/>
          <w:color w:val="auto"/>
          <w:sz w:val="22"/>
          <w:szCs w:val="22"/>
        </w:rPr>
        <w:t>wraz z uzasadnieniem</w:t>
      </w:r>
      <w:r w:rsidR="001C18B8" w:rsidRPr="001C18B8">
        <w:rPr>
          <w:rFonts w:asciiTheme="minorHAnsi" w:hAnsiTheme="minorHAnsi" w:cstheme="minorHAnsi"/>
          <w:color w:val="auto"/>
          <w:sz w:val="22"/>
          <w:szCs w:val="22"/>
        </w:rPr>
        <w:t xml:space="preserve">. Wniosek o zmianę postanowień umowy musi być wyrażony na piśmie. </w:t>
      </w:r>
    </w:p>
    <w:p w14:paraId="27585C6E" w14:textId="5CADA26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1</w:t>
      </w:r>
      <w:r w:rsidR="00151E8E">
        <w:rPr>
          <w:rFonts w:asciiTheme="minorHAnsi" w:hAnsiTheme="minorHAnsi" w:cstheme="minorHAnsi"/>
          <w:color w:val="auto"/>
          <w:sz w:val="22"/>
          <w:szCs w:val="22"/>
        </w:rPr>
        <w:t>0)</w:t>
      </w:r>
      <w:r w:rsidRPr="001C18B8">
        <w:rPr>
          <w:rFonts w:asciiTheme="minorHAnsi" w:hAnsiTheme="minorHAnsi" w:cstheme="minorHAnsi"/>
          <w:color w:val="auto"/>
          <w:sz w:val="22"/>
          <w:szCs w:val="22"/>
        </w:rPr>
        <w:t xml:space="preserve"> Zmiany Umowy nie mogą modyfikować ogólnego jej charakteru. </w:t>
      </w:r>
    </w:p>
    <w:p w14:paraId="03DEBA03" w14:textId="068837FD"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1</w:t>
      </w:r>
      <w:r w:rsidR="00151E8E">
        <w:rPr>
          <w:rFonts w:asciiTheme="minorHAnsi" w:hAnsiTheme="minorHAnsi" w:cstheme="minorHAnsi"/>
          <w:color w:val="auto"/>
          <w:sz w:val="22"/>
          <w:szCs w:val="22"/>
        </w:rPr>
        <w:t>1)</w:t>
      </w:r>
      <w:r w:rsidRPr="001C18B8">
        <w:rPr>
          <w:rFonts w:asciiTheme="minorHAnsi" w:hAnsiTheme="minorHAnsi" w:cstheme="minorHAnsi"/>
          <w:color w:val="auto"/>
          <w:sz w:val="22"/>
          <w:szCs w:val="22"/>
        </w:rPr>
        <w:t xml:space="preserve"> Zmiana umowy może nastąpić wyłącznie w formie pisemnego aneksu pod rygorem nieważności, chyba że Umowa stanowi inaczej. </w:t>
      </w:r>
    </w:p>
    <w:p w14:paraId="1DC03A38" w14:textId="0BA90028" w:rsidR="001C18B8" w:rsidRPr="001C18B8" w:rsidRDefault="001C18B8" w:rsidP="001C18B8">
      <w:pPr>
        <w:pStyle w:val="Default"/>
        <w:jc w:val="center"/>
        <w:rPr>
          <w:rFonts w:asciiTheme="minorHAnsi" w:hAnsiTheme="minorHAnsi" w:cstheme="minorHAnsi"/>
          <w:color w:val="auto"/>
          <w:sz w:val="22"/>
          <w:szCs w:val="22"/>
        </w:rPr>
      </w:pPr>
      <w:r w:rsidRPr="001C18B8">
        <w:rPr>
          <w:rFonts w:asciiTheme="minorHAnsi" w:hAnsiTheme="minorHAnsi" w:cstheme="minorHAnsi"/>
          <w:b/>
          <w:bCs/>
          <w:color w:val="auto"/>
          <w:sz w:val="22"/>
          <w:szCs w:val="22"/>
        </w:rPr>
        <w:t>§ 14</w:t>
      </w:r>
    </w:p>
    <w:p w14:paraId="7286429E" w14:textId="6D77C2DD" w:rsidR="001C18B8" w:rsidRPr="001C18B8" w:rsidRDefault="001C18B8" w:rsidP="001C18B8">
      <w:pPr>
        <w:pStyle w:val="Default"/>
        <w:jc w:val="center"/>
        <w:rPr>
          <w:rFonts w:asciiTheme="minorHAnsi" w:hAnsiTheme="minorHAnsi" w:cstheme="minorHAnsi"/>
          <w:color w:val="auto"/>
          <w:sz w:val="22"/>
          <w:szCs w:val="22"/>
        </w:rPr>
      </w:pPr>
      <w:r w:rsidRPr="001C18B8">
        <w:rPr>
          <w:rFonts w:asciiTheme="minorHAnsi" w:hAnsiTheme="minorHAnsi" w:cstheme="minorHAnsi"/>
          <w:b/>
          <w:bCs/>
          <w:color w:val="auto"/>
          <w:sz w:val="22"/>
          <w:szCs w:val="22"/>
        </w:rPr>
        <w:t>Wymagania dotyczące umów o podwykonawstwo</w:t>
      </w:r>
    </w:p>
    <w:p w14:paraId="23B6A428"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Umowy o podwykonawstwo, których przedmiotem są roboty budowlane, powinny mieć formę pisemną pod rygorem nieważności. Umowa o podwykonawstwo nie może zawierać postanowień kształtujących prawa i obowiązki podwykonawcy, w zakresie kar umownych oraz zawierać postanowień kształtujących prawa i obowiązki podwykonawcy, w zakresie kar umownych oraz postanowień dotyczących warunków wypłaty wynagrodzenia, w sposób dla niego mniej korzystny niż prawa i obowiązki Wykonawcy, ukształtowane postanowieniami niniejszej Umowy. Umowa o podwykonawstwo musi określać co najmniej: </w:t>
      </w:r>
    </w:p>
    <w:p w14:paraId="30C456A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strony umowy ze wskazaniem osób reprezentujących; </w:t>
      </w:r>
    </w:p>
    <w:p w14:paraId="773CAFA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przedmiot umowy z wyraźnym wskazaniem zakresu i terminu wykonania; </w:t>
      </w:r>
    </w:p>
    <w:p w14:paraId="6E2CD22B"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lastRenderedPageBreak/>
        <w:t xml:space="preserve">3) wynagrodzenie Podwykonawcy lub Dalszego Podwykonawcy w formie pieniężnej ze wskazaniem wynagrodzenia netto, stawki i kwoty podatku VAT oraz wynagrodzenia brutto, o charakterze: </w:t>
      </w:r>
    </w:p>
    <w:p w14:paraId="4887B6BA" w14:textId="77777777" w:rsidR="001C18B8" w:rsidRPr="001C18B8" w:rsidRDefault="001C18B8" w:rsidP="00787EE9">
      <w:pPr>
        <w:pStyle w:val="Default"/>
        <w:numPr>
          <w:ilvl w:val="0"/>
          <w:numId w:val="9"/>
        </w:numPr>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ryczałtowym, </w:t>
      </w:r>
    </w:p>
    <w:p w14:paraId="1979E832" w14:textId="77777777" w:rsidR="001C18B8" w:rsidRPr="001C18B8" w:rsidRDefault="001C18B8" w:rsidP="00787EE9">
      <w:pPr>
        <w:pStyle w:val="Default"/>
        <w:numPr>
          <w:ilvl w:val="0"/>
          <w:numId w:val="9"/>
        </w:numPr>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kosztorysowym (ryczałtowo-ilościowym, tj. sumą iloczynów cen jednostkowych określonych w kosztorysach ofertowych i ilości faktycznie wykonanych robót potwierdzonych obmiarem) ze wskazaniem wartości maksymalnego zobowiązania Wykonawcy wobec Podwykonawcy, którego przekroczenia wymaga zawarcia aneksu do umowy; </w:t>
      </w:r>
    </w:p>
    <w:p w14:paraId="0C7ADAD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4) zakaz dokonywania potrąceń/zatrzymań z wynagrodzenia Podwykonawcy lub Dalszego Podwykonawcy jakichkolwiek kwot na poczet kaucji gwarancyjnych, kar umownych oraz innych należności odpowiednio Wykonawcy lub Podwykonawcy. Ustanowienie kaucji gwarancyjnej poprzez potrącenie z wynagrodzenia Podwykonawcy lub Dalszego Podwykonawcy wymaga uprzedniej zgody Zamawiającego wyrażonej na piśmie pod rygorem nieważności.; </w:t>
      </w:r>
    </w:p>
    <w:p w14:paraId="6029A625"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5) zakaz dokonywania cesji lub przenoszenia wierzytelności Podwykonawcy lub Dalszego Podwykonawcy bez uprzedniej zgody Zamawiającego w formie pisemnej pod rygorem nieważności na inne podmioty; </w:t>
      </w:r>
    </w:p>
    <w:p w14:paraId="38D7BCF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6) zasady bezpieczeństwa i higieny pracy. </w:t>
      </w:r>
    </w:p>
    <w:p w14:paraId="47787225"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Wysokość wynagrodzenia przysługującego Podwykonawcy, uzgodnionego w umowie o podwykonawstwo, nie może przekroczyć wysokości wynagrodzenia należnego Wykonawcy wynikającego ze złożonej oferty lub Umowy za tę część zamówienia, która ma być wykonana przez Podwykonawcę. Wysokość wynagrodzenia przysługującego Dalszemu Podwykonawcy nie może przekroczyć wynagrodzenia ustalonego w umowie zawartej pomiędzy Wykonawcą a Podwykonawcą. </w:t>
      </w:r>
    </w:p>
    <w:p w14:paraId="72BFD44C"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3. W umowach o podwykonawstwo należy wskazywać terminy zapłaty za wykonane roboty dostawy lub usługi określone jako nie dłuższy niż 30 dni od dnia doręczenia Wykonawcy, Podwykonawcy lub Dalszemu Podwykonawcy faktury lub rachunku potwierdzającego wykonanie zleconej Podwykonawcy lub Dalszemu Podwykonawcy roboty budowlanej, dostawy lub usługi. </w:t>
      </w:r>
    </w:p>
    <w:p w14:paraId="4440662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4. Terminy, sposób oraz warunki płatności wynagrodzenia należnego Podwykonawcy lub Dalszemu Podwykonawcy oraz odbioru przedmiotu umowy o podwykonawstwo muszą być zgodne z zasadami rozliczeń i płatności przyjętymi przez Wykonawcę w umowie z Zamawiającym. </w:t>
      </w:r>
    </w:p>
    <w:p w14:paraId="759C2B2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5. Umowa zawierana z Podwykonawcą lub Dalszym Podwykonawcą nie może przewidywać dokonywania: </w:t>
      </w:r>
    </w:p>
    <w:p w14:paraId="0330657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potrąceń z wynagrodzenia Podwykonawcy lub Dalszego Podwykonawcy kwot na poczet kaucji gwarancyjnych, kar umownych czy innych należności Wykonawcy. Ustanowienie kaucji gwarancyjnej poprzez potrącenie z wynagrodzenia Podwykonawcy lub Dalszego Podwykonawcy wymaga uprzedniej zgody Zamawiającego wyrażonej na piśmie pod rygorem nieważności.; </w:t>
      </w:r>
    </w:p>
    <w:p w14:paraId="72B1481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cesji lub przenoszenia wierzytelności wynikających z umowy na inne podmioty chyba, że Zamawiający wyrazi na powyższe uprzednią zgodę wprost (nie domniemaną) w formie pisemnej pod rygorem nieważności. </w:t>
      </w:r>
    </w:p>
    <w:p w14:paraId="16278D9A"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6. Kopie umów o podwykonawstwo oraz kopie zmian umów przedkładanych Zamawiającemu muszą być potwierdzone za zgodność z oryginałem przez notariusza, radcę prawnego, adwokata lub osobę/y upoważnioną/e do reprezentacji przedkładającego kopię umowy lub kopię zmian umowy. </w:t>
      </w:r>
    </w:p>
    <w:p w14:paraId="066FFF14"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7. Do kopii umowy o podwykonawstwo należy dołączyć dokument potwierdzający umocowanie do zawarcia umowy w imieniu strony, jeżeli umocowanie nie wynika z KRS lub umowy nie podpisuje osoba prowadząca działalność gospodarczą. </w:t>
      </w:r>
    </w:p>
    <w:p w14:paraId="45885660" w14:textId="77777777" w:rsidR="001C18B8" w:rsidRDefault="001C18B8" w:rsidP="00443BAF">
      <w:pPr>
        <w:pStyle w:val="Nagwek1"/>
      </w:pPr>
    </w:p>
    <w:p w14:paraId="2865E43A" w14:textId="7CB7C33D" w:rsidR="001C18B8" w:rsidRPr="001C18B8" w:rsidRDefault="001C18B8" w:rsidP="001C18B8">
      <w:pPr>
        <w:pStyle w:val="Default"/>
        <w:jc w:val="center"/>
        <w:rPr>
          <w:rFonts w:asciiTheme="minorHAnsi" w:hAnsiTheme="minorHAnsi" w:cstheme="minorHAnsi"/>
          <w:color w:val="auto"/>
          <w:sz w:val="22"/>
          <w:szCs w:val="22"/>
        </w:rPr>
      </w:pPr>
      <w:r w:rsidRPr="001C18B8">
        <w:rPr>
          <w:rFonts w:asciiTheme="minorHAnsi" w:hAnsiTheme="minorHAnsi" w:cstheme="minorHAnsi"/>
          <w:b/>
          <w:bCs/>
          <w:color w:val="auto"/>
          <w:sz w:val="22"/>
          <w:szCs w:val="22"/>
        </w:rPr>
        <w:t>§ 15</w:t>
      </w:r>
    </w:p>
    <w:p w14:paraId="67F15E9C" w14:textId="30C9F884" w:rsidR="001C18B8" w:rsidRPr="001C18B8" w:rsidRDefault="001C18B8" w:rsidP="001C18B8">
      <w:pPr>
        <w:pStyle w:val="Default"/>
        <w:jc w:val="center"/>
        <w:rPr>
          <w:rFonts w:asciiTheme="minorHAnsi" w:hAnsiTheme="minorHAnsi" w:cstheme="minorHAnsi"/>
          <w:color w:val="auto"/>
          <w:sz w:val="22"/>
          <w:szCs w:val="22"/>
        </w:rPr>
      </w:pPr>
      <w:r w:rsidRPr="001C18B8">
        <w:rPr>
          <w:rFonts w:asciiTheme="minorHAnsi" w:hAnsiTheme="minorHAnsi" w:cstheme="minorHAnsi"/>
          <w:b/>
          <w:bCs/>
          <w:color w:val="auto"/>
          <w:sz w:val="22"/>
          <w:szCs w:val="22"/>
        </w:rPr>
        <w:t>Zasady zawierania umów z Podwykonawcami lub Dalszymi Podwykonawcami</w:t>
      </w:r>
    </w:p>
    <w:p w14:paraId="31C762D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Wykonawca będzie w pełni odpowiedzialny za działania lub zaniechania każdego Podwykonawcy, Dalszego Podwykonawcy i ich przedstawicieli lub pracowników, tak jakby były to działania lub zaniechania Wykonawcy. </w:t>
      </w:r>
    </w:p>
    <w:p w14:paraId="49276F41"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Wykonawca zamierzający zawrzeć z podwykonawcą umowę o podwykonawstwo, której przedmiotem są roboty budowlane, zobowiązany jest przedłożyć Zamawiającemu projekt tej umowy a także projekt zmiany tej umowy celem akceptacji. </w:t>
      </w:r>
    </w:p>
    <w:p w14:paraId="08E3DD58"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lastRenderedPageBreak/>
        <w:t xml:space="preserve">3. Podwykonawca lub Dalszy Podwykonawca zamówienia na roboty budowlane zamierzający zawrzeć umowę o podwykonawstwo, której przedmiotem są roboty budowlane, obowiązany jest: </w:t>
      </w:r>
    </w:p>
    <w:p w14:paraId="28AF2C72"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 uzyskać zgodę Wykonawcy na zawarcie umowy o podwykonawstwo o treści zgodnej z wymaganiami określonymi w SWZ oraz w § 14 umowy; </w:t>
      </w:r>
    </w:p>
    <w:p w14:paraId="6348E31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2) przedłożyć Zamawiającemu projekt umowy o podwykonawstwo wraz ze zgodą Wykonawcy na jej zawarcie celem akceptacji. Zgoda Wykonawcy robót budowlanych nie jest wymagana, gdy spełnione są łącznie 2 warunki: </w:t>
      </w:r>
    </w:p>
    <w:p w14:paraId="7E3C9C61"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a) przedmiotem umowy o podwykonawstwo są dostawy i usługi; </w:t>
      </w:r>
    </w:p>
    <w:p w14:paraId="764829D3"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b) umowę o podwykonawstwo zamierza zawrzeć Podwykonawca robót budowlanych zaakceptowany zgodnie z ust. 5 lub 6. </w:t>
      </w:r>
    </w:p>
    <w:p w14:paraId="497975C5"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4. Projekt umowy o podwykonawstwo powinien wypełniać wymagania dla umowy o podwykonawstwo określone w SWZ oraz § 14 umowy. </w:t>
      </w:r>
    </w:p>
    <w:p w14:paraId="53A7D29E"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5. Zamawiający w terminie 14 dni od otrzymania projektu umowy o podwykonawstwo, o jakiej mowa w ust. 1 lub ust. 2, zobowiązany jest zgłosić zastrzeżenia do przedłożonego projektu umowy. </w:t>
      </w:r>
    </w:p>
    <w:p w14:paraId="6847DF3F"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6. Wykonawca, Podwykonawca lub Dalszy Podwykonawca przedkłada Zamawiającemu poświadczoną za zgodność z oryginałem kopię zawartej umowy, której przedmiotem są roboty budowlane w terminie 7 dni od dnia jej zawarcia. W ciągu kolejnych 14 dni od otrzymania Zamawiający zgłasza Wykonawcy, Podwykonawcy lub Dalszemu Podwykonawcy sprzeciw do umowy, jeżeli jej postanowienia nie są zgodne z wymaganiami określonymi w SWZ lub § 14 umowy. Brak sprzeciwu oznacza akceptację umowy. </w:t>
      </w:r>
    </w:p>
    <w:p w14:paraId="284C6AA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7. W przypadku, gdy przedmiotem umów o podwykonawstwo zawieranych przez Wykonawcę Podwykonawcę lub Dalszego Podwykonawcę są dostawy lub usługi, Wykonawca, Podwykonawca lub Dalszy Podwykonawca jest zobowiązany dostarczyć Zamawiającemu poświadczoną za zgodność z oryginałem kopię zawartej umowy w terminie 7 dni od dnia jej zawarcia, jeżeli jej wartość przekracza 0,5% wartości umowy w sprawie zamówienia publicznego lub jeśli wartość umowy o podwykonawstwo jest większa niż 50.000,00 zł. </w:t>
      </w:r>
    </w:p>
    <w:p w14:paraId="16A43853"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8. Postanowienia ust. 1-7 mają odpowiednie zastosowanie do zmian umowy o podwykonawstwo. </w:t>
      </w:r>
    </w:p>
    <w:p w14:paraId="35118FB6"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9. Wykonawca jest zobowiązany do zapewnienia przestrzegania w umowach zawieranych przez Podwykonawców i Dalszych Podwykonawców zasad zawierania umów, o jakich mowa w ust. 1-7 oraz wymagań dotyczących umów o podwykonawstwo określonych w § 14 umowy. </w:t>
      </w:r>
    </w:p>
    <w:p w14:paraId="7DC2FE7F" w14:textId="689D3671"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10. Bieg terminu, o którym mowa w ust. 5, rozpoczyna się w dniu otrzymania przez Zamawiającego projektu umowy, który należy złożyć w siedzibie Zamawiającego lub przesłać w wersji elektronicznej na adresy e-mail wskazany w §2</w:t>
      </w:r>
      <w:r w:rsidR="00894263">
        <w:rPr>
          <w:rFonts w:asciiTheme="minorHAnsi" w:hAnsiTheme="minorHAnsi" w:cstheme="minorHAnsi"/>
          <w:color w:val="auto"/>
          <w:sz w:val="22"/>
          <w:szCs w:val="22"/>
        </w:rPr>
        <w:t>0</w:t>
      </w:r>
      <w:r w:rsidRPr="001C18B8">
        <w:rPr>
          <w:rFonts w:asciiTheme="minorHAnsi" w:hAnsiTheme="minorHAnsi" w:cstheme="minorHAnsi"/>
          <w:color w:val="auto"/>
          <w:sz w:val="22"/>
          <w:szCs w:val="22"/>
        </w:rPr>
        <w:t xml:space="preserve">. </w:t>
      </w:r>
    </w:p>
    <w:p w14:paraId="3CAA55FB" w14:textId="69346492"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11. Bieg terminu obowiązującego Zamawiającego, o którym mowa w ust. 6, rozpoczyna się w dniu otrzymania przez Zamawiającego kompletnego egzemplarza poświadczonej za zgodność z oryginałem kopii umowy, którą należy złożyć w siedzibie Zamawiającego lub przesłać na adres siedziby Zamawiającego za pośrednictwem poczty albo kuriera, lub przesłać w wersji elektronicznej z kwalifikowanymi podpisami elektronicznymi na adresy e-mail wskazany w § 2</w:t>
      </w:r>
      <w:r w:rsidR="00894263">
        <w:rPr>
          <w:rFonts w:asciiTheme="minorHAnsi" w:hAnsiTheme="minorHAnsi" w:cstheme="minorHAnsi"/>
          <w:color w:val="auto"/>
          <w:sz w:val="22"/>
          <w:szCs w:val="22"/>
        </w:rPr>
        <w:t>0</w:t>
      </w:r>
      <w:r w:rsidRPr="001C18B8">
        <w:rPr>
          <w:rFonts w:asciiTheme="minorHAnsi" w:hAnsiTheme="minorHAnsi" w:cstheme="minorHAnsi"/>
          <w:color w:val="auto"/>
          <w:sz w:val="22"/>
          <w:szCs w:val="22"/>
        </w:rPr>
        <w:t xml:space="preserve">. </w:t>
      </w:r>
    </w:p>
    <w:p w14:paraId="6DB16429" w14:textId="6B564F7D"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12. Wykonawca wskazuje adres poczty elektronicznej (e-mail) podany w § 2</w:t>
      </w:r>
      <w:r w:rsidR="00894263">
        <w:rPr>
          <w:rFonts w:asciiTheme="minorHAnsi" w:hAnsiTheme="minorHAnsi" w:cstheme="minorHAnsi"/>
          <w:color w:val="auto"/>
          <w:sz w:val="22"/>
          <w:szCs w:val="22"/>
        </w:rPr>
        <w:t>0</w:t>
      </w:r>
      <w:r w:rsidRPr="001C18B8">
        <w:rPr>
          <w:rFonts w:asciiTheme="minorHAnsi" w:hAnsiTheme="minorHAnsi" w:cstheme="minorHAnsi"/>
          <w:color w:val="auto"/>
          <w:sz w:val="22"/>
          <w:szCs w:val="22"/>
        </w:rPr>
        <w:t xml:space="preserve"> jako właściwy w sprawach związanych z weryfikacją projektów i kopii umów o podwykonawstwo. Wykonawca uznaje pocztę elektroniczną przekazywaną na wskazany adres e-mail za skutecznie doręczoną. </w:t>
      </w:r>
    </w:p>
    <w:p w14:paraId="495C5AE7" w14:textId="77777777" w:rsidR="001C18B8" w:rsidRPr="001C18B8" w:rsidRDefault="001C18B8" w:rsidP="001C18B8">
      <w:pPr>
        <w:pStyle w:val="Default"/>
        <w:jc w:val="both"/>
        <w:rPr>
          <w:rFonts w:asciiTheme="minorHAnsi" w:hAnsiTheme="minorHAnsi" w:cstheme="minorHAnsi"/>
          <w:color w:val="auto"/>
          <w:sz w:val="22"/>
          <w:szCs w:val="22"/>
        </w:rPr>
      </w:pPr>
      <w:r w:rsidRPr="001C18B8">
        <w:rPr>
          <w:rFonts w:asciiTheme="minorHAnsi" w:hAnsiTheme="minorHAnsi" w:cstheme="minorHAnsi"/>
          <w:color w:val="auto"/>
          <w:sz w:val="22"/>
          <w:szCs w:val="22"/>
        </w:rPr>
        <w:t xml:space="preserve">13. Niewypełnienie przez Wykonawcę obowiązków określonych w niniejszym paragrafie stanowi podstawę do natychmiastowego usunięcia Podwykonawcy lub Dalszego Podwykonawcy przez Zamawiającego lub żądania od Wykonawcy usunięcia przedmiotowego Podwykonawcy lub dalszego Podwykonawcy z terenu budowy. Niniejsze postanowienie nie wyłącza innych uprawnień Zamawiającego określonych w Umowie. </w:t>
      </w:r>
    </w:p>
    <w:p w14:paraId="234EA580" w14:textId="57BDA1D3" w:rsidR="009B261E" w:rsidRPr="009B261E" w:rsidRDefault="009B261E" w:rsidP="009B261E">
      <w:pPr>
        <w:pStyle w:val="Default"/>
        <w:jc w:val="center"/>
        <w:rPr>
          <w:rFonts w:asciiTheme="minorHAnsi" w:hAnsiTheme="minorHAnsi" w:cstheme="minorHAnsi"/>
          <w:color w:val="auto"/>
          <w:sz w:val="22"/>
          <w:szCs w:val="22"/>
        </w:rPr>
      </w:pPr>
      <w:r w:rsidRPr="009B261E">
        <w:rPr>
          <w:rFonts w:asciiTheme="minorHAnsi" w:hAnsiTheme="minorHAnsi" w:cstheme="minorHAnsi"/>
          <w:b/>
          <w:bCs/>
          <w:color w:val="auto"/>
          <w:sz w:val="22"/>
          <w:szCs w:val="22"/>
        </w:rPr>
        <w:t>§ 16</w:t>
      </w:r>
    </w:p>
    <w:p w14:paraId="1B2FD587" w14:textId="20F60202" w:rsidR="009B261E" w:rsidRPr="009B261E" w:rsidRDefault="009B261E" w:rsidP="009B261E">
      <w:pPr>
        <w:pStyle w:val="Default"/>
        <w:jc w:val="center"/>
        <w:rPr>
          <w:rFonts w:asciiTheme="minorHAnsi" w:hAnsiTheme="minorHAnsi" w:cstheme="minorHAnsi"/>
          <w:color w:val="auto"/>
          <w:sz w:val="22"/>
          <w:szCs w:val="22"/>
        </w:rPr>
      </w:pPr>
      <w:r w:rsidRPr="009B261E">
        <w:rPr>
          <w:rFonts w:asciiTheme="minorHAnsi" w:hAnsiTheme="minorHAnsi" w:cstheme="minorHAnsi"/>
          <w:b/>
          <w:bCs/>
          <w:color w:val="auto"/>
          <w:sz w:val="22"/>
          <w:szCs w:val="22"/>
        </w:rPr>
        <w:t>Zatrudnianie na umowę o pracę</w:t>
      </w:r>
    </w:p>
    <w:p w14:paraId="7869607B"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1. Zamawiający, zgodnie z art. 95 ust. 1 PZP, wymaga, aby Wykonawca zatrudniał na podstawie umowy o pracę, w okresie realizacji przedmiotu zamówienia, osoby wykonujące następujące czynności: </w:t>
      </w:r>
    </w:p>
    <w:p w14:paraId="69147449" w14:textId="77777777" w:rsidR="005A166F" w:rsidRPr="003F11AA" w:rsidRDefault="005A166F" w:rsidP="005A166F">
      <w:pPr>
        <w:pStyle w:val="Default"/>
        <w:ind w:left="284"/>
        <w:jc w:val="both"/>
        <w:rPr>
          <w:rFonts w:eastAsia="Arial"/>
          <w:sz w:val="22"/>
          <w:szCs w:val="22"/>
        </w:rPr>
      </w:pPr>
      <w:r w:rsidRPr="003F11AA">
        <w:rPr>
          <w:sz w:val="22"/>
          <w:szCs w:val="22"/>
        </w:rPr>
        <w:t>obsługa sprzętu budowlanego,</w:t>
      </w:r>
    </w:p>
    <w:p w14:paraId="50BDFE9E" w14:textId="015CDDB2" w:rsidR="005A166F" w:rsidRPr="003F11AA" w:rsidRDefault="005A166F" w:rsidP="005A166F">
      <w:pPr>
        <w:pStyle w:val="Akapitzlist"/>
        <w:numPr>
          <w:ilvl w:val="1"/>
          <w:numId w:val="19"/>
        </w:numPr>
        <w:suppressAutoHyphens/>
        <w:spacing w:after="0" w:line="240" w:lineRule="auto"/>
        <w:jc w:val="both"/>
        <w:rPr>
          <w:rFonts w:ascii="Arial" w:hAnsi="Arial" w:cs="Arial"/>
        </w:rPr>
      </w:pPr>
      <w:r w:rsidRPr="003F11AA">
        <w:rPr>
          <w:rFonts w:ascii="Arial" w:hAnsi="Arial" w:cs="Arial"/>
        </w:rPr>
        <w:t>wykonywanie prac przygotowawczych</w:t>
      </w:r>
    </w:p>
    <w:p w14:paraId="23DDD508" w14:textId="55FD2CE1" w:rsidR="005A166F" w:rsidRPr="005A166F" w:rsidRDefault="005A166F" w:rsidP="005A166F">
      <w:pPr>
        <w:pStyle w:val="Akapitzlist"/>
        <w:numPr>
          <w:ilvl w:val="1"/>
          <w:numId w:val="19"/>
        </w:numPr>
        <w:autoSpaceDE w:val="0"/>
        <w:autoSpaceDN w:val="0"/>
        <w:adjustRightInd w:val="0"/>
        <w:spacing w:line="240" w:lineRule="auto"/>
        <w:rPr>
          <w:color w:val="000000"/>
        </w:rPr>
      </w:pPr>
      <w:r w:rsidRPr="005A166F">
        <w:rPr>
          <w:color w:val="000000"/>
        </w:rPr>
        <w:lastRenderedPageBreak/>
        <w:t xml:space="preserve">roboty ziemne, roboty drogowe </w:t>
      </w:r>
    </w:p>
    <w:p w14:paraId="10426163" w14:textId="25757CD6" w:rsidR="005A166F" w:rsidRPr="005A166F" w:rsidRDefault="005A166F" w:rsidP="005A166F">
      <w:pPr>
        <w:pStyle w:val="Akapitzlist"/>
        <w:numPr>
          <w:ilvl w:val="1"/>
          <w:numId w:val="19"/>
        </w:numPr>
        <w:autoSpaceDE w:val="0"/>
        <w:autoSpaceDN w:val="0"/>
        <w:adjustRightInd w:val="0"/>
        <w:spacing w:line="240" w:lineRule="auto"/>
        <w:rPr>
          <w:color w:val="000000"/>
        </w:rPr>
      </w:pPr>
      <w:r w:rsidRPr="005A166F">
        <w:rPr>
          <w:color w:val="000000"/>
        </w:rPr>
        <w:t xml:space="preserve">montaż oznakowania pionowego </w:t>
      </w:r>
    </w:p>
    <w:p w14:paraId="5D9EBF65" w14:textId="4D0FF899" w:rsidR="005A166F" w:rsidRPr="003F11AA" w:rsidRDefault="005A166F" w:rsidP="005A166F">
      <w:pPr>
        <w:pStyle w:val="Akapitzlist"/>
        <w:numPr>
          <w:ilvl w:val="1"/>
          <w:numId w:val="19"/>
        </w:numPr>
        <w:spacing w:after="0" w:line="240" w:lineRule="auto"/>
        <w:jc w:val="both"/>
        <w:rPr>
          <w:rFonts w:ascii="Arial" w:eastAsia="Arial" w:hAnsi="Arial" w:cs="Arial"/>
          <w:color w:val="000000"/>
          <w:lang w:eastAsia="pl-PL"/>
        </w:rPr>
      </w:pPr>
      <w:r w:rsidRPr="003F11AA">
        <w:rPr>
          <w:rFonts w:ascii="Arial" w:eastAsia="Arial" w:hAnsi="Arial" w:cs="Arial"/>
          <w:color w:val="000000"/>
          <w:lang w:eastAsia="pl-PL"/>
        </w:rPr>
        <w:t>oznakowanie poziome</w:t>
      </w:r>
    </w:p>
    <w:p w14:paraId="2E217AE1" w14:textId="18DDD434" w:rsidR="005A166F" w:rsidRPr="002A4605" w:rsidRDefault="005A166F" w:rsidP="005A166F">
      <w:pPr>
        <w:pStyle w:val="Akapitzlist"/>
        <w:numPr>
          <w:ilvl w:val="1"/>
          <w:numId w:val="19"/>
        </w:numPr>
        <w:spacing w:after="0" w:line="240" w:lineRule="auto"/>
        <w:jc w:val="both"/>
        <w:rPr>
          <w:rFonts w:ascii="Arial" w:hAnsi="Arial" w:cs="Arial"/>
        </w:rPr>
      </w:pPr>
      <w:r w:rsidRPr="003F11AA">
        <w:rPr>
          <w:rFonts w:ascii="Arial" w:eastAsia="Arial" w:hAnsi="Arial" w:cs="Arial"/>
          <w:color w:val="000000"/>
          <w:lang w:eastAsia="pl-PL"/>
        </w:rPr>
        <w:t>wykonanie odwodnienia</w:t>
      </w:r>
    </w:p>
    <w:p w14:paraId="30DF328D" w14:textId="6FB2CB81"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Powyższy wymóg dotyczy również podwykonawców, za pomocą których będzie realizowany przedmiot umowy. </w:t>
      </w:r>
    </w:p>
    <w:p w14:paraId="7DA30776"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2. Wymóg zatrudnienia na podstawie umowy o pracę nie dotyczy kierowników budowy oraz kierowników robót. </w:t>
      </w:r>
    </w:p>
    <w:p w14:paraId="72623B91"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3. W trakcie realizacji zamówienia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3D9413B3"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1) żądania oświadczeń i dokumentów w zakresie potwierdzenia spełniania ww. wymogów i dokonywania ich oceny,</w:t>
      </w:r>
    </w:p>
    <w:p w14:paraId="74C494C3"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2) żądania wyjaśnień w przypadku wątpliwości w zakresie potwierdzenia spełniania w/w wymogów i dokonywania ich oceny, </w:t>
      </w:r>
    </w:p>
    <w:p w14:paraId="348BFBC5"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3) żądania wyjaśnień w przypadku wątpliwości w zakresie potwierdzenia spełniania ww. wymogów, </w:t>
      </w:r>
    </w:p>
    <w:p w14:paraId="79468303"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4) przeprowadzania kontroli na miejscu wykonywania świadczenia. </w:t>
      </w:r>
    </w:p>
    <w:p w14:paraId="211D111D"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4.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wskazane w ust. 1 w trakcie realizacji zamówienia: </w:t>
      </w:r>
    </w:p>
    <w:p w14:paraId="7326454C"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ich imion i nazwisk, rodzaju umowy o pracę i wymiaru etatu oraz podpis osoby uprawnionej do złożenia oświadczenia w imieniu Wykonawcy lub podwykonawcy, </w:t>
      </w:r>
    </w:p>
    <w:p w14:paraId="1E3D648E"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2) oświadczenie zatrudnionego pracownika, </w:t>
      </w:r>
    </w:p>
    <w:p w14:paraId="34475D73"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3)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 bez adresów, nr PESEL pracowników). Imię i nazwisko pracownika nie podlegają </w:t>
      </w:r>
      <w:proofErr w:type="spellStart"/>
      <w:r w:rsidRPr="00E410D5">
        <w:rPr>
          <w:rFonts w:asciiTheme="minorHAnsi" w:hAnsiTheme="minorHAnsi" w:cstheme="minorHAnsi"/>
          <w:color w:val="auto"/>
          <w:sz w:val="22"/>
          <w:szCs w:val="22"/>
        </w:rPr>
        <w:t>anonimizacji</w:t>
      </w:r>
      <w:proofErr w:type="spellEnd"/>
      <w:r w:rsidRPr="00E410D5">
        <w:rPr>
          <w:rFonts w:asciiTheme="minorHAnsi" w:hAnsiTheme="minorHAnsi" w:cstheme="minorHAnsi"/>
          <w:color w:val="auto"/>
          <w:sz w:val="22"/>
          <w:szCs w:val="22"/>
        </w:rPr>
        <w:t xml:space="preserve">. Informacje takie jak: data zawarcia umowy, rodzaj umowy o pracę i wymiar etatu powinny być możliwe do zidentyfikowania, </w:t>
      </w:r>
    </w:p>
    <w:p w14:paraId="30D8D1A8"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4) zaświadczenie właściwego oddziału ZUS, potwierdzające opłacanie przez Wykonawcę lub podwykonawcę składek na ubezpieczenia społeczne i zdrowotne z tytułu zatrudnienia na podstawie umów o pracę za ostatni okres rozliczeniowy; </w:t>
      </w:r>
    </w:p>
    <w:p w14:paraId="08EFDB73"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5) poświadczoną za zgodność z oryginałem odpowiednio przez Wykonawcę lub podwykonawcę kopię dowodu potwierdzającego zgłoszenie pracownika przez pracodawcę do ubezpieczeń, zanonimizowaną w sposób zapewniający ochronę danych osobowych pracowników, zgodnie z RODO. </w:t>
      </w:r>
    </w:p>
    <w:p w14:paraId="74C26DD7"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5. Z tytułu niespełnienia przez Wykonawcę lub podwykonawcę wymogu zatrudnienia na podstawie umowy o pracę osób wykonujących czynności wskazane w ust. 1, Zamawiający przewiduje sankcję w postaci obowiązku zapłaty przez Wykonawcę kary umownej w wysokości określonej w § 10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t>
      </w:r>
      <w:r w:rsidRPr="00E410D5">
        <w:rPr>
          <w:rFonts w:asciiTheme="minorHAnsi" w:hAnsiTheme="minorHAnsi" w:cstheme="minorHAnsi"/>
          <w:color w:val="auto"/>
          <w:sz w:val="22"/>
          <w:szCs w:val="22"/>
        </w:rPr>
        <w:lastRenderedPageBreak/>
        <w:t xml:space="preserve">Wykonawcę lub podwykonawcę wymogu zatrudnienia na podstawie umowy o pracę osoby/osób wykonujących czynności wskazane w ust. 1. </w:t>
      </w:r>
    </w:p>
    <w:p w14:paraId="61FCD19B" w14:textId="77777777" w:rsidR="00E410D5" w:rsidRPr="00E410D5" w:rsidRDefault="00E410D5" w:rsidP="00E410D5">
      <w:pPr>
        <w:pStyle w:val="Default"/>
        <w:jc w:val="both"/>
        <w:rPr>
          <w:rFonts w:asciiTheme="minorHAnsi" w:hAnsiTheme="minorHAnsi" w:cstheme="minorHAnsi"/>
          <w:color w:val="auto"/>
          <w:sz w:val="22"/>
          <w:szCs w:val="22"/>
        </w:rPr>
      </w:pPr>
      <w:r w:rsidRPr="00E410D5">
        <w:rPr>
          <w:rFonts w:asciiTheme="minorHAnsi" w:hAnsiTheme="minorHAnsi" w:cstheme="minorHAnsi"/>
          <w:color w:val="auto"/>
          <w:sz w:val="22"/>
          <w:szCs w:val="22"/>
        </w:rPr>
        <w:t>6. W przypadku uzasadnionych wątpliwości co do przestrzegania prawa pracy przez Wykonawcę lub podwykonawcę, Zamawiający może zwrócić się o przeprowadzenie kontroli przez Państwową Inspekcję Pracy.</w:t>
      </w:r>
    </w:p>
    <w:p w14:paraId="578DB307" w14:textId="3EC46C9A" w:rsidR="00E410D5" w:rsidRPr="00E410D5" w:rsidRDefault="00E410D5" w:rsidP="00E410D5">
      <w:pPr>
        <w:pStyle w:val="Default"/>
        <w:jc w:val="center"/>
        <w:rPr>
          <w:rFonts w:asciiTheme="minorHAnsi" w:hAnsiTheme="minorHAnsi" w:cstheme="minorHAnsi"/>
          <w:color w:val="auto"/>
          <w:sz w:val="22"/>
          <w:szCs w:val="22"/>
        </w:rPr>
      </w:pPr>
      <w:r w:rsidRPr="00E410D5">
        <w:rPr>
          <w:rFonts w:asciiTheme="minorHAnsi" w:hAnsiTheme="minorHAnsi" w:cstheme="minorHAnsi"/>
          <w:b/>
          <w:bCs/>
          <w:color w:val="auto"/>
          <w:sz w:val="22"/>
          <w:szCs w:val="22"/>
        </w:rPr>
        <w:t>§ 17</w:t>
      </w:r>
    </w:p>
    <w:p w14:paraId="721A0B47" w14:textId="10872332" w:rsidR="00E410D5" w:rsidRPr="00E410D5" w:rsidRDefault="00E410D5" w:rsidP="00E410D5">
      <w:pPr>
        <w:pStyle w:val="Default"/>
        <w:jc w:val="center"/>
        <w:rPr>
          <w:rFonts w:asciiTheme="minorHAnsi" w:hAnsiTheme="minorHAnsi" w:cstheme="minorHAnsi"/>
          <w:color w:val="auto"/>
          <w:sz w:val="22"/>
          <w:szCs w:val="22"/>
        </w:rPr>
      </w:pPr>
      <w:r w:rsidRPr="00E410D5">
        <w:rPr>
          <w:rFonts w:asciiTheme="minorHAnsi" w:hAnsiTheme="minorHAnsi" w:cstheme="minorHAnsi"/>
          <w:b/>
          <w:bCs/>
          <w:color w:val="auto"/>
          <w:sz w:val="22"/>
          <w:szCs w:val="22"/>
        </w:rPr>
        <w:t>Inne postanowienia</w:t>
      </w:r>
    </w:p>
    <w:p w14:paraId="6C2F86AC" w14:textId="16597B64" w:rsidR="00E410D5" w:rsidRPr="00E410D5" w:rsidRDefault="00E410D5" w:rsidP="00E410D5">
      <w:pPr>
        <w:pStyle w:val="Default"/>
        <w:rPr>
          <w:rFonts w:asciiTheme="minorHAnsi" w:hAnsiTheme="minorHAnsi" w:cstheme="minorHAnsi"/>
          <w:color w:val="auto"/>
          <w:sz w:val="22"/>
          <w:szCs w:val="22"/>
        </w:rPr>
      </w:pPr>
      <w:r w:rsidRPr="00E410D5">
        <w:rPr>
          <w:rFonts w:asciiTheme="minorHAnsi" w:hAnsiTheme="minorHAnsi" w:cstheme="minorHAnsi"/>
          <w:color w:val="auto"/>
          <w:sz w:val="22"/>
          <w:szCs w:val="22"/>
        </w:rPr>
        <w:t xml:space="preserve">Wykonawca we własnym zakresie zorganizuje czasowe zaplecze budowy. Koszty jego urządzenia obciążają Wykonawcę. </w:t>
      </w:r>
    </w:p>
    <w:p w14:paraId="1C221B6F" w14:textId="5119FC5C" w:rsidR="00CC6A90" w:rsidRPr="00CC6A90" w:rsidRDefault="00CC6A90" w:rsidP="00443BAF">
      <w:pPr>
        <w:pStyle w:val="Nagwek1"/>
      </w:pPr>
      <w:r w:rsidRPr="00CC6A90">
        <w:t>§</w:t>
      </w:r>
      <w:r>
        <w:t xml:space="preserve"> </w:t>
      </w:r>
      <w:r w:rsidR="00E410D5">
        <w:t>1</w:t>
      </w:r>
      <w:r w:rsidR="00D92EDA">
        <w:t>8</w:t>
      </w:r>
    </w:p>
    <w:p w14:paraId="2F48EBE3" w14:textId="77777777" w:rsidR="00FB3DF3" w:rsidRDefault="00CC6A90" w:rsidP="00443BAF">
      <w:pPr>
        <w:pStyle w:val="Nagwek1"/>
      </w:pPr>
      <w:r w:rsidRPr="00CC6A90">
        <w:t>Nadzór prawidłowego wykonania umowy</w:t>
      </w:r>
    </w:p>
    <w:p w14:paraId="5B245BED" w14:textId="77777777" w:rsidR="00FB3DF3" w:rsidRPr="00FB3DF3" w:rsidRDefault="00FB3DF3" w:rsidP="00787EE9">
      <w:pPr>
        <w:pStyle w:val="Akapitzlist"/>
        <w:numPr>
          <w:ilvl w:val="0"/>
          <w:numId w:val="2"/>
        </w:numPr>
        <w:ind w:left="334" w:hanging="357"/>
        <w:rPr>
          <w:rFonts w:eastAsia="Times New Roman" w:cstheme="minorHAnsi"/>
          <w:lang w:eastAsia="pl-PL"/>
        </w:rPr>
      </w:pPr>
      <w:r>
        <w:rPr>
          <w:rFonts w:eastAsia="Times New Roman" w:cstheme="minorHAnsi"/>
          <w:lang w:eastAsia="pl-PL"/>
        </w:rPr>
        <w:t xml:space="preserve">Osobami </w:t>
      </w:r>
      <w:r w:rsidRPr="00AA22E6">
        <w:rPr>
          <w:rFonts w:cstheme="minorHAnsi"/>
        </w:rPr>
        <w:t>upoważnionymi do kontaktów w sprawie realizacji Umowy ze strony Zamawiającego są:</w:t>
      </w:r>
    </w:p>
    <w:p w14:paraId="01809A03" w14:textId="43F1F43C" w:rsidR="00FB3DF3" w:rsidRDefault="00FB3DF3" w:rsidP="00787EE9">
      <w:pPr>
        <w:pStyle w:val="Akapitzlist"/>
        <w:numPr>
          <w:ilvl w:val="0"/>
          <w:numId w:val="3"/>
        </w:numPr>
        <w:rPr>
          <w:rFonts w:eastAsia="Times New Roman" w:cstheme="minorHAnsi"/>
          <w:lang w:eastAsia="pl-PL"/>
        </w:rPr>
      </w:pPr>
      <w:r>
        <w:rPr>
          <w:rFonts w:eastAsia="Times New Roman" w:cstheme="minorHAnsi"/>
          <w:lang w:eastAsia="pl-PL"/>
        </w:rPr>
        <w:t>…………………………………………………………………………………………………………………………………</w:t>
      </w:r>
    </w:p>
    <w:p w14:paraId="182444A2" w14:textId="267BED55" w:rsidR="00FB3DF3" w:rsidRPr="00FB3DF3" w:rsidRDefault="00FB3DF3" w:rsidP="00787EE9">
      <w:pPr>
        <w:pStyle w:val="Akapitzlist"/>
        <w:numPr>
          <w:ilvl w:val="0"/>
          <w:numId w:val="3"/>
        </w:numPr>
        <w:rPr>
          <w:rFonts w:eastAsia="Times New Roman" w:cstheme="minorHAnsi"/>
          <w:lang w:eastAsia="pl-PL"/>
        </w:rPr>
      </w:pPr>
      <w:r>
        <w:rPr>
          <w:rFonts w:eastAsia="Times New Roman" w:cstheme="minorHAnsi"/>
          <w:lang w:eastAsia="pl-PL"/>
        </w:rPr>
        <w:t>…………………………………………………………………………………………………………………………………</w:t>
      </w:r>
    </w:p>
    <w:p w14:paraId="3B4FA12B" w14:textId="0F459061" w:rsidR="00B837CA" w:rsidRDefault="00FB3DF3" w:rsidP="00787EE9">
      <w:pPr>
        <w:pStyle w:val="Akapitzlist"/>
        <w:numPr>
          <w:ilvl w:val="0"/>
          <w:numId w:val="2"/>
        </w:numPr>
        <w:ind w:left="334" w:hanging="357"/>
        <w:rPr>
          <w:rFonts w:eastAsia="Times New Roman" w:cstheme="minorHAnsi"/>
          <w:lang w:eastAsia="pl-PL"/>
        </w:rPr>
      </w:pPr>
      <w:r w:rsidRPr="00FB3DF3">
        <w:rPr>
          <w:rFonts w:eastAsia="Times New Roman" w:cstheme="minorHAnsi"/>
          <w:lang w:eastAsia="pl-PL"/>
        </w:rPr>
        <w:t>Osobą upoważnioną do kontaktów ze strony Wykonawcy jest:</w:t>
      </w:r>
    </w:p>
    <w:p w14:paraId="0485FEF5" w14:textId="1894C5BD" w:rsidR="00FB3DF3" w:rsidRDefault="00FB3DF3" w:rsidP="00787EE9">
      <w:pPr>
        <w:pStyle w:val="Akapitzlist"/>
        <w:numPr>
          <w:ilvl w:val="0"/>
          <w:numId w:val="5"/>
        </w:numPr>
        <w:rPr>
          <w:rFonts w:eastAsia="Times New Roman" w:cstheme="minorHAnsi"/>
          <w:lang w:eastAsia="pl-PL"/>
        </w:rPr>
      </w:pPr>
      <w:r w:rsidRPr="009E6747">
        <w:rPr>
          <w:rFonts w:eastAsia="Times New Roman" w:cstheme="minorHAnsi"/>
          <w:lang w:eastAsia="pl-PL"/>
        </w:rPr>
        <w:t>…………………………………………………………………………………………………………………………………</w:t>
      </w:r>
    </w:p>
    <w:p w14:paraId="6A510FB2" w14:textId="575ADD42" w:rsidR="009E6747" w:rsidRPr="009E6747" w:rsidRDefault="009E6747" w:rsidP="00787EE9">
      <w:pPr>
        <w:pStyle w:val="Akapitzlist"/>
        <w:numPr>
          <w:ilvl w:val="0"/>
          <w:numId w:val="5"/>
        </w:numPr>
        <w:rPr>
          <w:rFonts w:eastAsia="Times New Roman" w:cstheme="minorHAnsi"/>
          <w:lang w:eastAsia="pl-PL"/>
        </w:rPr>
      </w:pPr>
      <w:r>
        <w:rPr>
          <w:rFonts w:eastAsia="Times New Roman" w:cstheme="minorHAnsi"/>
          <w:lang w:eastAsia="pl-PL"/>
        </w:rPr>
        <w:t>…………………………………………………………………………………………………………………………………</w:t>
      </w:r>
    </w:p>
    <w:p w14:paraId="7F5C6FB1" w14:textId="4B45EE09" w:rsidR="009B5313" w:rsidRPr="009B5313" w:rsidRDefault="009B5313" w:rsidP="000D53A9">
      <w:pPr>
        <w:pStyle w:val="Nagwek1"/>
        <w:spacing w:after="0"/>
        <w:rPr>
          <w:rFonts w:eastAsia="Calibri"/>
        </w:rPr>
      </w:pPr>
      <w:r w:rsidRPr="009B5313">
        <w:rPr>
          <w:rFonts w:eastAsia="Calibri"/>
        </w:rPr>
        <w:t xml:space="preserve">§ </w:t>
      </w:r>
      <w:r>
        <w:rPr>
          <w:rFonts w:eastAsia="Calibri"/>
        </w:rPr>
        <w:t>1</w:t>
      </w:r>
      <w:r w:rsidR="00E410D5">
        <w:rPr>
          <w:rFonts w:eastAsia="Calibri"/>
        </w:rPr>
        <w:t>9</w:t>
      </w:r>
    </w:p>
    <w:p w14:paraId="1835DE14" w14:textId="6C081AF2" w:rsidR="009B5313" w:rsidRDefault="00D66881" w:rsidP="000D53A9">
      <w:pPr>
        <w:pStyle w:val="Nagwek1"/>
        <w:spacing w:after="0"/>
        <w:rPr>
          <w:rFonts w:eastAsia="Calibri"/>
        </w:rPr>
      </w:pPr>
      <w:r>
        <w:rPr>
          <w:rFonts w:eastAsia="Calibri"/>
        </w:rPr>
        <w:t>Ochrona danych osobowych</w:t>
      </w:r>
    </w:p>
    <w:p w14:paraId="1820BF80" w14:textId="77777777" w:rsidR="005A166F" w:rsidRPr="00D66881" w:rsidRDefault="005A166F" w:rsidP="005A166F">
      <w:pPr>
        <w:pStyle w:val="Akapitzlist"/>
        <w:autoSpaceDE w:val="0"/>
        <w:autoSpaceDN w:val="0"/>
        <w:adjustRightInd w:val="0"/>
        <w:spacing w:after="0" w:line="240" w:lineRule="auto"/>
        <w:ind w:left="334"/>
        <w:jc w:val="both"/>
        <w:rPr>
          <w:rFonts w:eastAsia="Calibri" w:cstheme="minorHAnsi"/>
        </w:rPr>
      </w:pPr>
      <w:r w:rsidRPr="00D66881">
        <w:rPr>
          <w:rFonts w:eastAsia="Calibri" w:cstheme="minorHAnsi"/>
        </w:rPr>
        <w:t xml:space="preserve">Wykonawca zobowiązuje się do spełnienia obowiązku informacyjnego wobec osób będących przedstawicielami strony umowy oraz osób wskazanych w umowie do kontaktu i realizacji umowy zgodnie ze wzorem </w:t>
      </w:r>
      <w:r w:rsidRPr="00CE6A39">
        <w:rPr>
          <w:rFonts w:eastAsia="Calibri" w:cstheme="minorHAnsi"/>
        </w:rPr>
        <w:t>stanowiącym załącznik nr 2A</w:t>
      </w:r>
      <w:r w:rsidRPr="00D66881">
        <w:rPr>
          <w:rFonts w:eastAsia="Calibri" w:cstheme="minorHAnsi"/>
        </w:rPr>
        <w:t xml:space="preserve"> </w:t>
      </w:r>
      <w:r>
        <w:rPr>
          <w:rFonts w:eastAsia="Calibri" w:cstheme="minorHAnsi"/>
        </w:rPr>
        <w:t xml:space="preserve">do </w:t>
      </w:r>
      <w:r w:rsidRPr="00D66881">
        <w:rPr>
          <w:rFonts w:eastAsia="Calibri" w:cstheme="minorHAnsi"/>
        </w:rPr>
        <w:t>niniejszej umowy.</w:t>
      </w:r>
    </w:p>
    <w:p w14:paraId="7CB79BA1" w14:textId="77777777" w:rsidR="009B5313" w:rsidRPr="009B5313" w:rsidRDefault="009B5313" w:rsidP="009B5313">
      <w:pPr>
        <w:spacing w:after="0" w:line="240" w:lineRule="auto"/>
        <w:rPr>
          <w:rFonts w:cstheme="minorHAnsi"/>
          <w:b/>
          <w:bCs/>
          <w:lang w:eastAsia="pl-PL"/>
        </w:rPr>
      </w:pPr>
    </w:p>
    <w:p w14:paraId="19E1134A" w14:textId="196DAA80" w:rsidR="00564FED" w:rsidRPr="00CC6A90" w:rsidRDefault="00564FED" w:rsidP="00443BAF">
      <w:pPr>
        <w:pStyle w:val="Nagwek1"/>
      </w:pPr>
      <w:r w:rsidRPr="00CC6A90">
        <w:t>§</w:t>
      </w:r>
      <w:r w:rsidR="00CC6A90" w:rsidRPr="00CC6A90">
        <w:t xml:space="preserve"> </w:t>
      </w:r>
      <w:r w:rsidR="00E410D5">
        <w:t>2</w:t>
      </w:r>
      <w:r w:rsidR="005A166F">
        <w:t>0</w:t>
      </w:r>
      <w:r w:rsidRPr="00CC6A90">
        <w:br/>
        <w:t>Postanowienia końcowe</w:t>
      </w:r>
    </w:p>
    <w:p w14:paraId="53ABA2BA" w14:textId="6D1F5CF8" w:rsidR="00AF1C64" w:rsidRDefault="00AF1C64" w:rsidP="00787EE9">
      <w:pPr>
        <w:pStyle w:val="Akapitzlist"/>
        <w:numPr>
          <w:ilvl w:val="0"/>
          <w:numId w:val="6"/>
        </w:numPr>
        <w:ind w:left="334" w:hanging="357"/>
        <w:jc w:val="both"/>
        <w:rPr>
          <w:rFonts w:cstheme="minorHAnsi"/>
        </w:rPr>
      </w:pPr>
      <w:r w:rsidRPr="00AF1C64">
        <w:rPr>
          <w:rFonts w:cstheme="minorHAnsi"/>
        </w:rPr>
        <w:t>W sprawach nieuregulowanych niniejszą Umową mają zastosowanie powszechnie obowiązujące przepisy</w:t>
      </w:r>
      <w:r w:rsidR="00336B8A">
        <w:t xml:space="preserve"> PZP, Kodeksu cywilnego oraz inne obowiązujące przepisy prawa i zapisy SWZ.</w:t>
      </w:r>
    </w:p>
    <w:p w14:paraId="7F88C628" w14:textId="77777777" w:rsidR="0093374D" w:rsidRDefault="00AF1C64" w:rsidP="00787EE9">
      <w:pPr>
        <w:pStyle w:val="Akapitzlist"/>
        <w:numPr>
          <w:ilvl w:val="0"/>
          <w:numId w:val="6"/>
        </w:numPr>
        <w:ind w:left="334" w:hanging="357"/>
        <w:jc w:val="both"/>
        <w:rPr>
          <w:rFonts w:cstheme="minorHAnsi"/>
        </w:rPr>
      </w:pPr>
      <w:r w:rsidRPr="00AF1C64">
        <w:rPr>
          <w:rFonts w:cstheme="minorHAnsi"/>
        </w:rPr>
        <w:t>Spory mogące wyniknąć w związku z realizacją Umowy poddaje się pod rozstrzygnięcie Sądu właściwego dla siedziby Zamawiającego.</w:t>
      </w:r>
    </w:p>
    <w:p w14:paraId="7174FAA5" w14:textId="77777777" w:rsidR="00336B8A" w:rsidRDefault="00AF1C64" w:rsidP="00787EE9">
      <w:pPr>
        <w:pStyle w:val="Akapitzlist"/>
        <w:numPr>
          <w:ilvl w:val="0"/>
          <w:numId w:val="6"/>
        </w:numPr>
        <w:ind w:left="334" w:hanging="357"/>
        <w:jc w:val="both"/>
        <w:rPr>
          <w:rFonts w:cstheme="minorHAnsi"/>
        </w:rPr>
      </w:pPr>
      <w:r w:rsidRPr="0093374D">
        <w:rPr>
          <w:rFonts w:cstheme="minorHAnsi"/>
        </w:rPr>
        <w:t>Wszelkie zmiany Umowy wymagają formy pisemnego aneksu pod rygorem nieważności.</w:t>
      </w:r>
    </w:p>
    <w:p w14:paraId="489B9A97" w14:textId="6B7137C2" w:rsidR="00336B8A" w:rsidRPr="00336B8A" w:rsidRDefault="00336B8A" w:rsidP="00787EE9">
      <w:pPr>
        <w:pStyle w:val="Akapitzlist"/>
        <w:numPr>
          <w:ilvl w:val="0"/>
          <w:numId w:val="6"/>
        </w:numPr>
        <w:spacing w:after="0"/>
        <w:ind w:left="334" w:hanging="357"/>
        <w:jc w:val="both"/>
        <w:rPr>
          <w:rFonts w:cstheme="minorHAnsi"/>
        </w:rPr>
      </w:pPr>
      <w:r w:rsidRPr="00336B8A">
        <w:rPr>
          <w:rFonts w:cstheme="minorHAnsi"/>
        </w:rPr>
        <w:t xml:space="preserve">Strony wskazują następujące adresy e-mail do korespondencji w sprawach związanych z wykonaniem niniejszej umowy: </w:t>
      </w:r>
    </w:p>
    <w:p w14:paraId="14866727" w14:textId="737A8FB1" w:rsidR="00336B8A" w:rsidRPr="00336B8A" w:rsidRDefault="00336B8A" w:rsidP="00336B8A">
      <w:pPr>
        <w:pStyle w:val="Default"/>
        <w:ind w:left="360"/>
        <w:rPr>
          <w:rFonts w:asciiTheme="minorHAnsi" w:hAnsiTheme="minorHAnsi" w:cstheme="minorHAnsi"/>
          <w:sz w:val="22"/>
          <w:szCs w:val="22"/>
        </w:rPr>
      </w:pPr>
      <w:r w:rsidRPr="00336B8A">
        <w:rPr>
          <w:rFonts w:asciiTheme="minorHAnsi" w:hAnsiTheme="minorHAnsi" w:cstheme="minorHAnsi"/>
          <w:sz w:val="22"/>
          <w:szCs w:val="22"/>
        </w:rPr>
        <w:t>1) adres e-mail Zamawiającego: ……………………………………………………</w:t>
      </w:r>
      <w:r>
        <w:rPr>
          <w:rFonts w:asciiTheme="minorHAnsi" w:hAnsiTheme="minorHAnsi" w:cstheme="minorHAnsi"/>
          <w:sz w:val="22"/>
          <w:szCs w:val="22"/>
        </w:rPr>
        <w:t>………………………………</w:t>
      </w:r>
      <w:r w:rsidRPr="00336B8A">
        <w:rPr>
          <w:rFonts w:asciiTheme="minorHAnsi" w:hAnsiTheme="minorHAnsi" w:cstheme="minorHAnsi"/>
          <w:sz w:val="22"/>
          <w:szCs w:val="22"/>
        </w:rPr>
        <w:t xml:space="preserve">….. </w:t>
      </w:r>
    </w:p>
    <w:p w14:paraId="033003E9" w14:textId="77777777" w:rsidR="00336B8A" w:rsidRPr="00336B8A" w:rsidRDefault="00336B8A" w:rsidP="00336B8A">
      <w:pPr>
        <w:pStyle w:val="Default"/>
        <w:ind w:left="360"/>
        <w:rPr>
          <w:rFonts w:asciiTheme="minorHAnsi" w:hAnsiTheme="minorHAnsi" w:cstheme="minorHAnsi"/>
          <w:sz w:val="22"/>
          <w:szCs w:val="22"/>
        </w:rPr>
      </w:pPr>
      <w:r w:rsidRPr="00336B8A">
        <w:rPr>
          <w:rFonts w:asciiTheme="minorHAnsi" w:hAnsiTheme="minorHAnsi" w:cstheme="minorHAnsi"/>
          <w:sz w:val="22"/>
          <w:szCs w:val="22"/>
        </w:rPr>
        <w:t xml:space="preserve">2) adres e-mail Wykonawcy: …………………………………………………………………………………………….. </w:t>
      </w:r>
    </w:p>
    <w:p w14:paraId="585B07C6" w14:textId="1F32BD74" w:rsidR="002B6BD7" w:rsidRPr="00336B8A" w:rsidRDefault="00336B8A" w:rsidP="00787EE9">
      <w:pPr>
        <w:pStyle w:val="Akapitzlist"/>
        <w:numPr>
          <w:ilvl w:val="0"/>
          <w:numId w:val="6"/>
        </w:numPr>
        <w:ind w:left="334" w:hanging="357"/>
        <w:jc w:val="both"/>
        <w:rPr>
          <w:rFonts w:cstheme="minorHAnsi"/>
        </w:rPr>
      </w:pPr>
      <w:r w:rsidRPr="00336B8A">
        <w:t>Umowę sporządzono w ………. jednobrzmiących egzemplarzach, w tym jeden egzemplarz dla Wykonawcy i ………. egzemplarze dla Zamawiającego. / Umowę zawarto w postaci elektronicznej z kwalifikowanymi podpisami elektronicznymi</w:t>
      </w:r>
      <w:r w:rsidR="005A166F">
        <w:t>*</w:t>
      </w:r>
      <w:r w:rsidRPr="00336B8A">
        <w:t>.</w:t>
      </w:r>
    </w:p>
    <w:p w14:paraId="5C9B054D" w14:textId="77777777" w:rsidR="00336B8A" w:rsidRDefault="00336B8A" w:rsidP="00787EE9">
      <w:pPr>
        <w:pStyle w:val="Akapitzlist"/>
        <w:numPr>
          <w:ilvl w:val="0"/>
          <w:numId w:val="6"/>
        </w:numPr>
        <w:ind w:left="334" w:hanging="357"/>
        <w:jc w:val="both"/>
        <w:rPr>
          <w:rFonts w:cstheme="minorHAnsi"/>
        </w:rPr>
      </w:pPr>
      <w:r>
        <w:rPr>
          <w:rFonts w:cstheme="minorHAnsi"/>
        </w:rPr>
        <w:t xml:space="preserve">W przypadku, gdy </w:t>
      </w:r>
      <w:r w:rsidRPr="0093374D">
        <w:rPr>
          <w:rFonts w:cstheme="minorHAnsi"/>
        </w:rPr>
        <w:t>Umowa została zawarta w formie elektronicznej</w:t>
      </w:r>
      <w:r>
        <w:rPr>
          <w:rFonts w:cstheme="minorHAnsi"/>
        </w:rPr>
        <w:t>, z</w:t>
      </w:r>
      <w:r w:rsidRPr="0093374D">
        <w:rPr>
          <w:rFonts w:cstheme="minorHAnsi"/>
        </w:rPr>
        <w:t>a datę zawarcia umowy uznaje się dzień złożenia ostatniego podpisu.</w:t>
      </w:r>
    </w:p>
    <w:p w14:paraId="6B9AF97E" w14:textId="77777777" w:rsidR="00E410D5" w:rsidRDefault="00E410D5" w:rsidP="00564FED">
      <w:pPr>
        <w:rPr>
          <w:rFonts w:cstheme="minorHAnsi"/>
        </w:rPr>
      </w:pPr>
    </w:p>
    <w:p w14:paraId="69188489" w14:textId="16024DCA" w:rsidR="002B6BD7" w:rsidRDefault="002B6BD7" w:rsidP="00336B8A">
      <w:pPr>
        <w:pStyle w:val="Default"/>
        <w:rPr>
          <w:sz w:val="22"/>
          <w:szCs w:val="22"/>
        </w:rPr>
      </w:pPr>
    </w:p>
    <w:p w14:paraId="59BEBF78" w14:textId="77777777" w:rsidR="00E410D5" w:rsidRDefault="00E410D5" w:rsidP="00564FED">
      <w:pPr>
        <w:rPr>
          <w:rFonts w:cstheme="minorHAnsi"/>
        </w:rPr>
      </w:pPr>
    </w:p>
    <w:p w14:paraId="2F08DADE" w14:textId="33623602" w:rsidR="0093374D" w:rsidRDefault="00CE6A39" w:rsidP="00564FED">
      <w:pPr>
        <w:rPr>
          <w:rFonts w:cstheme="minorHAnsi"/>
        </w:rPr>
      </w:pPr>
      <w:r>
        <w:rPr>
          <w:rFonts w:cstheme="minorHAnsi"/>
        </w:rPr>
        <w:t>ZAŁĄCZNIKI:</w:t>
      </w:r>
    </w:p>
    <w:p w14:paraId="3EB91A88" w14:textId="08B75C73" w:rsidR="00CE6A39" w:rsidRDefault="00CE6A39" w:rsidP="00564FED">
      <w:pPr>
        <w:rPr>
          <w:rFonts w:cstheme="minorHAnsi"/>
        </w:rPr>
      </w:pPr>
      <w:r>
        <w:rPr>
          <w:rFonts w:cstheme="minorHAnsi"/>
        </w:rPr>
        <w:lastRenderedPageBreak/>
        <w:t>……….</w:t>
      </w:r>
    </w:p>
    <w:p w14:paraId="5636CF28" w14:textId="77777777" w:rsidR="00E410D5" w:rsidRDefault="00E410D5" w:rsidP="0093374D">
      <w:pPr>
        <w:ind w:left="708"/>
        <w:rPr>
          <w:rFonts w:cstheme="minorHAnsi"/>
          <w:b/>
          <w:bCs/>
        </w:rPr>
      </w:pPr>
    </w:p>
    <w:p w14:paraId="560FEAFC" w14:textId="0FC0DA8D" w:rsidR="00E410D5" w:rsidRDefault="00336B8A" w:rsidP="00336B8A">
      <w:pPr>
        <w:rPr>
          <w:rFonts w:cstheme="minorHAnsi"/>
          <w:b/>
          <w:bCs/>
        </w:rPr>
      </w:pPr>
      <w:r>
        <w:rPr>
          <w:rFonts w:cstheme="minorHAnsi"/>
          <w:b/>
          <w:bCs/>
        </w:rPr>
        <w:t>…………………………………………</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w:t>
      </w:r>
    </w:p>
    <w:p w14:paraId="573BE99A" w14:textId="0FB60CA6" w:rsidR="0093374D" w:rsidRDefault="0093374D" w:rsidP="0093374D">
      <w:pPr>
        <w:ind w:left="708"/>
        <w:rPr>
          <w:rFonts w:cstheme="minorHAnsi"/>
        </w:rPr>
      </w:pPr>
      <w:r w:rsidRPr="00CC6A90">
        <w:rPr>
          <w:rFonts w:cstheme="minorHAnsi"/>
          <w:b/>
          <w:bCs/>
        </w:rPr>
        <w:t xml:space="preserve">ZAMAWIAJĄCY                                                                               </w:t>
      </w:r>
      <w:r w:rsidRPr="00CC6A90">
        <w:rPr>
          <w:rFonts w:cstheme="minorHAnsi"/>
          <w:b/>
          <w:bCs/>
        </w:rPr>
        <w:tab/>
      </w:r>
      <w:r>
        <w:rPr>
          <w:rFonts w:cstheme="minorHAnsi"/>
          <w:b/>
          <w:bCs/>
        </w:rPr>
        <w:t xml:space="preserve">  </w:t>
      </w:r>
      <w:r w:rsidRPr="00CC6A90">
        <w:rPr>
          <w:rFonts w:cstheme="minorHAnsi"/>
          <w:b/>
          <w:bCs/>
        </w:rPr>
        <w:t xml:space="preserve">   WYKONAWCA</w:t>
      </w:r>
    </w:p>
    <w:sectPr w:rsidR="0093374D" w:rsidSect="005C3D03">
      <w:headerReference w:type="default" r:id="rId8"/>
      <w:footerReference w:type="default" r:id="rId9"/>
      <w:pgSz w:w="11906" w:h="16838"/>
      <w:pgMar w:top="167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06E09" w14:textId="77777777" w:rsidR="00C07873" w:rsidRDefault="00C07873" w:rsidP="00EB47A8">
      <w:pPr>
        <w:spacing w:after="0" w:line="240" w:lineRule="auto"/>
      </w:pPr>
      <w:r>
        <w:separator/>
      </w:r>
    </w:p>
  </w:endnote>
  <w:endnote w:type="continuationSeparator" w:id="0">
    <w:p w14:paraId="63E492BE" w14:textId="77777777" w:rsidR="00C07873" w:rsidRDefault="00C07873" w:rsidP="00EB4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4875230"/>
      <w:docPartObj>
        <w:docPartGallery w:val="Page Numbers (Bottom of Page)"/>
        <w:docPartUnique/>
      </w:docPartObj>
    </w:sdtPr>
    <w:sdtContent>
      <w:p w14:paraId="6F60E026" w14:textId="0A22D5EB" w:rsidR="00F7178A" w:rsidRDefault="00F7178A">
        <w:pPr>
          <w:pStyle w:val="Stopka"/>
          <w:jc w:val="right"/>
        </w:pPr>
        <w:r>
          <w:fldChar w:fldCharType="begin"/>
        </w:r>
        <w:r>
          <w:instrText>PAGE   \* MERGEFORMAT</w:instrText>
        </w:r>
        <w:r>
          <w:fldChar w:fldCharType="separate"/>
        </w:r>
        <w:r w:rsidR="0092474C">
          <w:rPr>
            <w:noProof/>
          </w:rPr>
          <w:t>17</w:t>
        </w:r>
        <w:r>
          <w:fldChar w:fldCharType="end"/>
        </w:r>
      </w:p>
    </w:sdtContent>
  </w:sdt>
  <w:p w14:paraId="3E4B0FE9" w14:textId="77777777" w:rsidR="00F7178A" w:rsidRDefault="00F717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7CEEB" w14:textId="77777777" w:rsidR="00C07873" w:rsidRDefault="00C07873" w:rsidP="00EB47A8">
      <w:pPr>
        <w:spacing w:after="0" w:line="240" w:lineRule="auto"/>
      </w:pPr>
      <w:r>
        <w:separator/>
      </w:r>
    </w:p>
  </w:footnote>
  <w:footnote w:type="continuationSeparator" w:id="0">
    <w:p w14:paraId="67F0D552" w14:textId="77777777" w:rsidR="00C07873" w:rsidRDefault="00C07873" w:rsidP="00EB4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4838" w14:textId="0ADD2D1E" w:rsidR="00EB47A8" w:rsidRPr="008F3CBD" w:rsidRDefault="005C3D03" w:rsidP="005C3D03">
    <w:pPr>
      <w:pStyle w:val="Nagwek"/>
    </w:pPr>
    <w:r>
      <w:rPr>
        <w:noProof/>
        <w:lang w:eastAsia="pl-PL"/>
      </w:rPr>
      <w:drawing>
        <wp:anchor distT="0" distB="0" distL="114300" distR="114300" simplePos="0" relativeHeight="251658240" behindDoc="0" locked="0" layoutInCell="1" allowOverlap="1" wp14:anchorId="400F77BF" wp14:editId="2EDDBE63">
          <wp:simplePos x="0" y="0"/>
          <wp:positionH relativeFrom="margin">
            <wp:posOffset>-99695</wp:posOffset>
          </wp:positionH>
          <wp:positionV relativeFrom="margin">
            <wp:posOffset>-958215</wp:posOffset>
          </wp:positionV>
          <wp:extent cx="6036310" cy="787766"/>
          <wp:effectExtent l="0" t="0" r="2540" b="0"/>
          <wp:wrapSquare wrapText="bothSides"/>
          <wp:docPr id="2048491850" name="Obraz 2048491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9514" cy="78818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97BC9816"/>
    <w:name w:val="WW8Num28"/>
    <w:lvl w:ilvl="0">
      <w:start w:val="1"/>
      <w:numFmt w:val="decimal"/>
      <w:lvlText w:val="%1."/>
      <w:lvlJc w:val="left"/>
      <w:pPr>
        <w:tabs>
          <w:tab w:val="num" w:pos="720"/>
        </w:tabs>
        <w:ind w:left="720" w:hanging="360"/>
      </w:pPr>
      <w:rPr>
        <w:rFonts w:ascii="Calibri" w:eastAsiaTheme="minorHAnsi" w:hAnsi="Calibri" w:cs="Calibri"/>
        <w:b w:val="0"/>
        <w:bCs/>
        <w:sz w:val="22"/>
        <w:szCs w:val="22"/>
      </w:rPr>
    </w:lvl>
    <w:lvl w:ilvl="1">
      <w:start w:val="1"/>
      <w:numFmt w:val="decimal"/>
      <w:lvlText w:val="%2)"/>
      <w:lvlJc w:val="left"/>
      <w:pPr>
        <w:tabs>
          <w:tab w:val="num" w:pos="1440"/>
        </w:tabs>
        <w:ind w:left="1440" w:hanging="360"/>
      </w:pPr>
      <w:rPr>
        <w:rFonts w:ascii="Calibri" w:hAnsi="Calibri" w:cs="Arial" w:hint="default"/>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02"/>
        </w:tabs>
        <w:ind w:left="502"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786"/>
        </w:tabs>
        <w:ind w:left="786"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81AC11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970B21"/>
    <w:multiLevelType w:val="hybridMultilevel"/>
    <w:tmpl w:val="9BC43F7C"/>
    <w:lvl w:ilvl="0" w:tplc="A33808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C863579"/>
    <w:multiLevelType w:val="multilevel"/>
    <w:tmpl w:val="39D86EDA"/>
    <w:lvl w:ilvl="0">
      <w:start w:val="83"/>
      <w:numFmt w:val="decimal"/>
      <w:lvlText w:val="%1"/>
      <w:lvlJc w:val="left"/>
      <w:pPr>
        <w:ind w:left="600" w:hanging="600"/>
      </w:pPr>
      <w:rPr>
        <w:rFonts w:hint="default"/>
      </w:rPr>
    </w:lvl>
    <w:lvl w:ilvl="1">
      <w:start w:val="330"/>
      <w:numFmt w:val="decimal"/>
      <w:lvlText w:val="%1-%2"/>
      <w:lvlJc w:val="left"/>
      <w:pPr>
        <w:ind w:left="1770" w:hanging="60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4" w15:restartNumberingAfterBreak="0">
    <w:nsid w:val="0E109A0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4F652C0"/>
    <w:multiLevelType w:val="hybridMultilevel"/>
    <w:tmpl w:val="94AABB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F9779A2"/>
    <w:multiLevelType w:val="hybridMultilevel"/>
    <w:tmpl w:val="AF9A1B5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341EC1"/>
    <w:multiLevelType w:val="hybridMultilevel"/>
    <w:tmpl w:val="44C21A6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AF47D9"/>
    <w:multiLevelType w:val="multilevel"/>
    <w:tmpl w:val="3BCEB94C"/>
    <w:styleLink w:val="WW8Num12"/>
    <w:lvl w:ilvl="0">
      <w:start w:val="1"/>
      <w:numFmt w:val="decimal"/>
      <w:lvlText w:val="%1."/>
      <w:lvlJc w:val="left"/>
      <w:rPr>
        <w:rFonts w:ascii="Arial" w:eastAsia="Times New Roman" w:hAnsi="Arial" w:cs="Arial"/>
        <w:strike w:val="0"/>
        <w:dstrike w:val="0"/>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9E42E9D"/>
    <w:multiLevelType w:val="multilevel"/>
    <w:tmpl w:val="1B141A88"/>
    <w:lvl w:ilvl="0">
      <w:start w:val="83"/>
      <w:numFmt w:val="decimal"/>
      <w:lvlText w:val="%1"/>
      <w:lvlJc w:val="left"/>
      <w:pPr>
        <w:ind w:left="675" w:hanging="675"/>
      </w:pPr>
      <w:rPr>
        <w:rFonts w:hint="default"/>
      </w:rPr>
    </w:lvl>
    <w:lvl w:ilvl="1">
      <w:start w:val="330"/>
      <w:numFmt w:val="decimal"/>
      <w:lvlText w:val="%1-%2"/>
      <w:lvlJc w:val="left"/>
      <w:pPr>
        <w:ind w:left="1845" w:hanging="675"/>
      </w:pPr>
      <w:rPr>
        <w:rFonts w:asciiTheme="minorHAnsi" w:hAnsiTheme="minorHAnsi" w:cstheme="minorHAnsi" w:hint="default"/>
        <w:sz w:val="22"/>
        <w:szCs w:val="22"/>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10" w15:restartNumberingAfterBreak="0">
    <w:nsid w:val="3D1C0AAE"/>
    <w:multiLevelType w:val="hybridMultilevel"/>
    <w:tmpl w:val="5178CFD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692D89"/>
    <w:multiLevelType w:val="hybridMultilevel"/>
    <w:tmpl w:val="A3266D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5F7A68"/>
    <w:multiLevelType w:val="hybridMultilevel"/>
    <w:tmpl w:val="75968F5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257186E"/>
    <w:multiLevelType w:val="hybridMultilevel"/>
    <w:tmpl w:val="8C5E71A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00684B"/>
    <w:multiLevelType w:val="hybridMultilevel"/>
    <w:tmpl w:val="55AAE7F0"/>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5607941"/>
    <w:multiLevelType w:val="hybridMultilevel"/>
    <w:tmpl w:val="F2900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CCE0B45"/>
    <w:multiLevelType w:val="hybridMultilevel"/>
    <w:tmpl w:val="2DDA57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B97FD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EC61833"/>
    <w:multiLevelType w:val="hybridMultilevel"/>
    <w:tmpl w:val="9BCEB2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7D30CF"/>
    <w:multiLevelType w:val="hybridMultilevel"/>
    <w:tmpl w:val="78DE53BC"/>
    <w:lvl w:ilvl="0" w:tplc="E2FEB814">
      <w:start w:val="1"/>
      <w:numFmt w:val="decimal"/>
      <w:lvlText w:val="%1."/>
      <w:lvlJc w:val="left"/>
      <w:pPr>
        <w:ind w:left="1009" w:hanging="351"/>
        <w:jc w:val="right"/>
      </w:pPr>
      <w:rPr>
        <w:rFonts w:ascii="Times New Roman" w:eastAsia="Times New Roman" w:hAnsi="Times New Roman" w:cs="Times New Roman" w:hint="default"/>
        <w:spacing w:val="-25"/>
        <w:w w:val="100"/>
        <w:sz w:val="24"/>
        <w:szCs w:val="24"/>
        <w:lang w:val="pl-PL" w:eastAsia="en-US" w:bidi="ar-SA"/>
      </w:rPr>
    </w:lvl>
    <w:lvl w:ilvl="1" w:tplc="7ABAC7F0">
      <w:start w:val="1"/>
      <w:numFmt w:val="decimal"/>
      <w:lvlText w:val="%2)"/>
      <w:lvlJc w:val="left"/>
      <w:pPr>
        <w:ind w:left="1105" w:hanging="341"/>
      </w:pPr>
      <w:rPr>
        <w:rFonts w:ascii="Times New Roman" w:eastAsia="Times New Roman" w:hAnsi="Times New Roman" w:cs="Times New Roman" w:hint="default"/>
        <w:spacing w:val="-22"/>
        <w:w w:val="99"/>
        <w:sz w:val="24"/>
        <w:szCs w:val="24"/>
        <w:lang w:val="pl-PL" w:eastAsia="en-US" w:bidi="ar-SA"/>
      </w:rPr>
    </w:lvl>
    <w:lvl w:ilvl="2" w:tplc="C24EA24C">
      <w:start w:val="1"/>
      <w:numFmt w:val="lowerLetter"/>
      <w:lvlText w:val="%3)"/>
      <w:lvlJc w:val="left"/>
      <w:pPr>
        <w:ind w:left="1333" w:hanging="286"/>
      </w:pPr>
      <w:rPr>
        <w:rFonts w:ascii="Times New Roman" w:eastAsia="Times New Roman" w:hAnsi="Times New Roman" w:cs="Times New Roman" w:hint="default"/>
        <w:spacing w:val="-20"/>
        <w:w w:val="99"/>
        <w:sz w:val="24"/>
        <w:szCs w:val="24"/>
        <w:lang w:val="pl-PL" w:eastAsia="en-US" w:bidi="ar-SA"/>
      </w:rPr>
    </w:lvl>
    <w:lvl w:ilvl="3" w:tplc="B134BE4C">
      <w:numFmt w:val="bullet"/>
      <w:lvlText w:val="•"/>
      <w:lvlJc w:val="left"/>
      <w:pPr>
        <w:ind w:left="1340" w:hanging="286"/>
      </w:pPr>
      <w:rPr>
        <w:rFonts w:hint="default"/>
        <w:lang w:val="pl-PL" w:eastAsia="en-US" w:bidi="ar-SA"/>
      </w:rPr>
    </w:lvl>
    <w:lvl w:ilvl="4" w:tplc="01B4A766">
      <w:numFmt w:val="bullet"/>
      <w:lvlText w:val="•"/>
      <w:lvlJc w:val="left"/>
      <w:pPr>
        <w:ind w:left="2711" w:hanging="286"/>
      </w:pPr>
      <w:rPr>
        <w:rFonts w:hint="default"/>
        <w:lang w:val="pl-PL" w:eastAsia="en-US" w:bidi="ar-SA"/>
      </w:rPr>
    </w:lvl>
    <w:lvl w:ilvl="5" w:tplc="7E68F2E6">
      <w:numFmt w:val="bullet"/>
      <w:lvlText w:val="•"/>
      <w:lvlJc w:val="left"/>
      <w:pPr>
        <w:ind w:left="4082" w:hanging="286"/>
      </w:pPr>
      <w:rPr>
        <w:rFonts w:hint="default"/>
        <w:lang w:val="pl-PL" w:eastAsia="en-US" w:bidi="ar-SA"/>
      </w:rPr>
    </w:lvl>
    <w:lvl w:ilvl="6" w:tplc="FE941454">
      <w:numFmt w:val="bullet"/>
      <w:lvlText w:val="•"/>
      <w:lvlJc w:val="left"/>
      <w:pPr>
        <w:ind w:left="5453" w:hanging="286"/>
      </w:pPr>
      <w:rPr>
        <w:rFonts w:hint="default"/>
        <w:lang w:val="pl-PL" w:eastAsia="en-US" w:bidi="ar-SA"/>
      </w:rPr>
    </w:lvl>
    <w:lvl w:ilvl="7" w:tplc="16DAF8F8">
      <w:numFmt w:val="bullet"/>
      <w:lvlText w:val="•"/>
      <w:lvlJc w:val="left"/>
      <w:pPr>
        <w:ind w:left="6825" w:hanging="286"/>
      </w:pPr>
      <w:rPr>
        <w:rFonts w:hint="default"/>
        <w:lang w:val="pl-PL" w:eastAsia="en-US" w:bidi="ar-SA"/>
      </w:rPr>
    </w:lvl>
    <w:lvl w:ilvl="8" w:tplc="D390C2DE">
      <w:numFmt w:val="bullet"/>
      <w:lvlText w:val="•"/>
      <w:lvlJc w:val="left"/>
      <w:pPr>
        <w:ind w:left="8196" w:hanging="286"/>
      </w:pPr>
      <w:rPr>
        <w:rFonts w:hint="default"/>
        <w:lang w:val="pl-PL" w:eastAsia="en-US" w:bidi="ar-SA"/>
      </w:rPr>
    </w:lvl>
  </w:abstractNum>
  <w:abstractNum w:abstractNumId="20" w15:restartNumberingAfterBreak="0">
    <w:nsid w:val="67F03CB8"/>
    <w:multiLevelType w:val="hybridMultilevel"/>
    <w:tmpl w:val="3FA88D30"/>
    <w:lvl w:ilvl="0" w:tplc="EAF8D044">
      <w:start w:val="1"/>
      <w:numFmt w:val="decimal"/>
      <w:lvlText w:val="%1)"/>
      <w:lvlJc w:val="left"/>
      <w:pPr>
        <w:ind w:left="928" w:hanging="360"/>
      </w:pPr>
      <w:rPr>
        <w:rFonts w:ascii="Calibri" w:hAnsi="Calibri" w:cs="Calibri"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6B1A21E9"/>
    <w:multiLevelType w:val="hybridMultilevel"/>
    <w:tmpl w:val="F45AB35E"/>
    <w:lvl w:ilvl="0" w:tplc="04150011">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8163BE1"/>
    <w:multiLevelType w:val="hybridMultilevel"/>
    <w:tmpl w:val="E21A9658"/>
    <w:lvl w:ilvl="0" w:tplc="A78AE9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B182D07"/>
    <w:multiLevelType w:val="hybridMultilevel"/>
    <w:tmpl w:val="4BBE15A2"/>
    <w:lvl w:ilvl="0" w:tplc="04150011">
      <w:start w:val="1"/>
      <w:numFmt w:val="decimal"/>
      <w:lvlText w:val="%1)"/>
      <w:lvlJc w:val="left"/>
      <w:pPr>
        <w:ind w:left="1054" w:hanging="360"/>
      </w:pPr>
    </w:lvl>
    <w:lvl w:ilvl="1" w:tplc="04150019" w:tentative="1">
      <w:start w:val="1"/>
      <w:numFmt w:val="lowerLetter"/>
      <w:lvlText w:val="%2."/>
      <w:lvlJc w:val="left"/>
      <w:pPr>
        <w:ind w:left="1774" w:hanging="360"/>
      </w:pPr>
    </w:lvl>
    <w:lvl w:ilvl="2" w:tplc="0415001B" w:tentative="1">
      <w:start w:val="1"/>
      <w:numFmt w:val="lowerRoman"/>
      <w:lvlText w:val="%3."/>
      <w:lvlJc w:val="right"/>
      <w:pPr>
        <w:ind w:left="2494" w:hanging="180"/>
      </w:pPr>
    </w:lvl>
    <w:lvl w:ilvl="3" w:tplc="0415000F" w:tentative="1">
      <w:start w:val="1"/>
      <w:numFmt w:val="decimal"/>
      <w:lvlText w:val="%4."/>
      <w:lvlJc w:val="left"/>
      <w:pPr>
        <w:ind w:left="3214" w:hanging="360"/>
      </w:pPr>
    </w:lvl>
    <w:lvl w:ilvl="4" w:tplc="04150019" w:tentative="1">
      <w:start w:val="1"/>
      <w:numFmt w:val="lowerLetter"/>
      <w:lvlText w:val="%5."/>
      <w:lvlJc w:val="left"/>
      <w:pPr>
        <w:ind w:left="3934" w:hanging="360"/>
      </w:pPr>
    </w:lvl>
    <w:lvl w:ilvl="5" w:tplc="0415001B" w:tentative="1">
      <w:start w:val="1"/>
      <w:numFmt w:val="lowerRoman"/>
      <w:lvlText w:val="%6."/>
      <w:lvlJc w:val="right"/>
      <w:pPr>
        <w:ind w:left="4654" w:hanging="180"/>
      </w:pPr>
    </w:lvl>
    <w:lvl w:ilvl="6" w:tplc="0415000F" w:tentative="1">
      <w:start w:val="1"/>
      <w:numFmt w:val="decimal"/>
      <w:lvlText w:val="%7."/>
      <w:lvlJc w:val="left"/>
      <w:pPr>
        <w:ind w:left="5374" w:hanging="360"/>
      </w:pPr>
    </w:lvl>
    <w:lvl w:ilvl="7" w:tplc="04150019" w:tentative="1">
      <w:start w:val="1"/>
      <w:numFmt w:val="lowerLetter"/>
      <w:lvlText w:val="%8."/>
      <w:lvlJc w:val="left"/>
      <w:pPr>
        <w:ind w:left="6094" w:hanging="360"/>
      </w:pPr>
    </w:lvl>
    <w:lvl w:ilvl="8" w:tplc="0415001B" w:tentative="1">
      <w:start w:val="1"/>
      <w:numFmt w:val="lowerRoman"/>
      <w:lvlText w:val="%9."/>
      <w:lvlJc w:val="right"/>
      <w:pPr>
        <w:ind w:left="6814" w:hanging="180"/>
      </w:pPr>
    </w:lvl>
  </w:abstractNum>
  <w:num w:numId="1" w16cid:durableId="1802532586">
    <w:abstractNumId w:val="18"/>
  </w:num>
  <w:num w:numId="2" w16cid:durableId="1242911245">
    <w:abstractNumId w:val="11"/>
  </w:num>
  <w:num w:numId="3" w16cid:durableId="2004501433">
    <w:abstractNumId w:val="23"/>
  </w:num>
  <w:num w:numId="4" w16cid:durableId="1626544740">
    <w:abstractNumId w:val="2"/>
  </w:num>
  <w:num w:numId="5" w16cid:durableId="858197470">
    <w:abstractNumId w:val="22"/>
  </w:num>
  <w:num w:numId="6" w16cid:durableId="1507403767">
    <w:abstractNumId w:val="6"/>
  </w:num>
  <w:num w:numId="7" w16cid:durableId="1425492075">
    <w:abstractNumId w:val="5"/>
  </w:num>
  <w:num w:numId="8" w16cid:durableId="540746045">
    <w:abstractNumId w:val="4"/>
  </w:num>
  <w:num w:numId="9" w16cid:durableId="1965379686">
    <w:abstractNumId w:val="17"/>
  </w:num>
  <w:num w:numId="10" w16cid:durableId="1510832604">
    <w:abstractNumId w:val="1"/>
  </w:num>
  <w:num w:numId="11" w16cid:durableId="1738166749">
    <w:abstractNumId w:val="15"/>
  </w:num>
  <w:num w:numId="12" w16cid:durableId="1241871666">
    <w:abstractNumId w:val="12"/>
  </w:num>
  <w:num w:numId="13" w16cid:durableId="380784230">
    <w:abstractNumId w:val="3"/>
  </w:num>
  <w:num w:numId="14" w16cid:durableId="1695034938">
    <w:abstractNumId w:val="9"/>
  </w:num>
  <w:num w:numId="15" w16cid:durableId="2134472631">
    <w:abstractNumId w:val="20"/>
  </w:num>
  <w:num w:numId="16" w16cid:durableId="1391030878">
    <w:abstractNumId w:val="19"/>
  </w:num>
  <w:num w:numId="17" w16cid:durableId="1550922369">
    <w:abstractNumId w:val="10"/>
  </w:num>
  <w:num w:numId="18" w16cid:durableId="1197544290">
    <w:abstractNumId w:val="16"/>
  </w:num>
  <w:num w:numId="19" w16cid:durableId="182599804">
    <w:abstractNumId w:val="7"/>
  </w:num>
  <w:num w:numId="20" w16cid:durableId="352347145">
    <w:abstractNumId w:val="21"/>
  </w:num>
  <w:num w:numId="21" w16cid:durableId="393895236">
    <w:abstractNumId w:val="8"/>
  </w:num>
  <w:num w:numId="22" w16cid:durableId="12860378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82974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D21"/>
    <w:rsid w:val="00005323"/>
    <w:rsid w:val="00007D93"/>
    <w:rsid w:val="000111C2"/>
    <w:rsid w:val="00013295"/>
    <w:rsid w:val="000161C0"/>
    <w:rsid w:val="0002264F"/>
    <w:rsid w:val="0004562A"/>
    <w:rsid w:val="00047E27"/>
    <w:rsid w:val="000617F6"/>
    <w:rsid w:val="000C27BC"/>
    <w:rsid w:val="000D53A9"/>
    <w:rsid w:val="000E737C"/>
    <w:rsid w:val="000F115B"/>
    <w:rsid w:val="000F5C28"/>
    <w:rsid w:val="0012165F"/>
    <w:rsid w:val="0012379A"/>
    <w:rsid w:val="00131E42"/>
    <w:rsid w:val="00151E8E"/>
    <w:rsid w:val="0015289F"/>
    <w:rsid w:val="00164F85"/>
    <w:rsid w:val="00167C0C"/>
    <w:rsid w:val="00171710"/>
    <w:rsid w:val="00175D5A"/>
    <w:rsid w:val="0018306B"/>
    <w:rsid w:val="001A7936"/>
    <w:rsid w:val="001B1C2E"/>
    <w:rsid w:val="001C18B8"/>
    <w:rsid w:val="001C4677"/>
    <w:rsid w:val="001E75E5"/>
    <w:rsid w:val="001F4F61"/>
    <w:rsid w:val="00215A6C"/>
    <w:rsid w:val="002741DB"/>
    <w:rsid w:val="002B6BD7"/>
    <w:rsid w:val="002E442F"/>
    <w:rsid w:val="002F6B8D"/>
    <w:rsid w:val="00331CD7"/>
    <w:rsid w:val="00336B8A"/>
    <w:rsid w:val="00355417"/>
    <w:rsid w:val="00371768"/>
    <w:rsid w:val="00376245"/>
    <w:rsid w:val="003960AB"/>
    <w:rsid w:val="003A0C64"/>
    <w:rsid w:val="003A63E5"/>
    <w:rsid w:val="003A6A35"/>
    <w:rsid w:val="003B4598"/>
    <w:rsid w:val="003B71F6"/>
    <w:rsid w:val="003C72D4"/>
    <w:rsid w:val="003E4392"/>
    <w:rsid w:val="003E55B1"/>
    <w:rsid w:val="003F4BBD"/>
    <w:rsid w:val="003F7722"/>
    <w:rsid w:val="00405E6F"/>
    <w:rsid w:val="0044346D"/>
    <w:rsid w:val="00443BAF"/>
    <w:rsid w:val="00444BA9"/>
    <w:rsid w:val="00461EE2"/>
    <w:rsid w:val="00472BC0"/>
    <w:rsid w:val="004A42C3"/>
    <w:rsid w:val="004B617B"/>
    <w:rsid w:val="004C2950"/>
    <w:rsid w:val="004D0EA2"/>
    <w:rsid w:val="004E6862"/>
    <w:rsid w:val="005151A8"/>
    <w:rsid w:val="00521F11"/>
    <w:rsid w:val="0055152C"/>
    <w:rsid w:val="00564FB7"/>
    <w:rsid w:val="00564FED"/>
    <w:rsid w:val="00571481"/>
    <w:rsid w:val="00592021"/>
    <w:rsid w:val="0059725F"/>
    <w:rsid w:val="005A166F"/>
    <w:rsid w:val="005B1933"/>
    <w:rsid w:val="005C3D03"/>
    <w:rsid w:val="005D07FE"/>
    <w:rsid w:val="005E529A"/>
    <w:rsid w:val="006007FF"/>
    <w:rsid w:val="00600EB7"/>
    <w:rsid w:val="00617D21"/>
    <w:rsid w:val="00634D68"/>
    <w:rsid w:val="0066404A"/>
    <w:rsid w:val="00665AA0"/>
    <w:rsid w:val="00693D6A"/>
    <w:rsid w:val="006B7799"/>
    <w:rsid w:val="006C1BA9"/>
    <w:rsid w:val="006F3E18"/>
    <w:rsid w:val="00715397"/>
    <w:rsid w:val="007362E7"/>
    <w:rsid w:val="00744D66"/>
    <w:rsid w:val="00754F9C"/>
    <w:rsid w:val="0075645A"/>
    <w:rsid w:val="007579F9"/>
    <w:rsid w:val="00760F2A"/>
    <w:rsid w:val="00770191"/>
    <w:rsid w:val="0078108D"/>
    <w:rsid w:val="00787EE9"/>
    <w:rsid w:val="007A66F5"/>
    <w:rsid w:val="007C553A"/>
    <w:rsid w:val="007D65D4"/>
    <w:rsid w:val="007F7B4D"/>
    <w:rsid w:val="00845025"/>
    <w:rsid w:val="008504E2"/>
    <w:rsid w:val="00894263"/>
    <w:rsid w:val="008A1E0E"/>
    <w:rsid w:val="008A76F9"/>
    <w:rsid w:val="008B37E1"/>
    <w:rsid w:val="008B3AB8"/>
    <w:rsid w:val="008B59DF"/>
    <w:rsid w:val="008B7E62"/>
    <w:rsid w:val="008D2131"/>
    <w:rsid w:val="008E2BA0"/>
    <w:rsid w:val="008F28C2"/>
    <w:rsid w:val="008F3CBD"/>
    <w:rsid w:val="008F565F"/>
    <w:rsid w:val="008F7433"/>
    <w:rsid w:val="00900F55"/>
    <w:rsid w:val="00901FCF"/>
    <w:rsid w:val="0091575B"/>
    <w:rsid w:val="009232B8"/>
    <w:rsid w:val="0092474C"/>
    <w:rsid w:val="0093148E"/>
    <w:rsid w:val="0093374D"/>
    <w:rsid w:val="00943B07"/>
    <w:rsid w:val="00962650"/>
    <w:rsid w:val="009B261E"/>
    <w:rsid w:val="009B5313"/>
    <w:rsid w:val="009D473C"/>
    <w:rsid w:val="009E3961"/>
    <w:rsid w:val="009E6747"/>
    <w:rsid w:val="00A131DD"/>
    <w:rsid w:val="00A31F64"/>
    <w:rsid w:val="00A3202B"/>
    <w:rsid w:val="00A3680E"/>
    <w:rsid w:val="00A44AF5"/>
    <w:rsid w:val="00A94774"/>
    <w:rsid w:val="00AA3BCE"/>
    <w:rsid w:val="00AB17F3"/>
    <w:rsid w:val="00AB5D6B"/>
    <w:rsid w:val="00AE2F9A"/>
    <w:rsid w:val="00AE3638"/>
    <w:rsid w:val="00AE6244"/>
    <w:rsid w:val="00AF1C64"/>
    <w:rsid w:val="00AF43E1"/>
    <w:rsid w:val="00B055FB"/>
    <w:rsid w:val="00B25B97"/>
    <w:rsid w:val="00B26D0B"/>
    <w:rsid w:val="00B27049"/>
    <w:rsid w:val="00B33E3A"/>
    <w:rsid w:val="00B4504F"/>
    <w:rsid w:val="00B51291"/>
    <w:rsid w:val="00B52B03"/>
    <w:rsid w:val="00B837CA"/>
    <w:rsid w:val="00BA1B75"/>
    <w:rsid w:val="00BA3F91"/>
    <w:rsid w:val="00BB0D6B"/>
    <w:rsid w:val="00BE1281"/>
    <w:rsid w:val="00BF712F"/>
    <w:rsid w:val="00C058F9"/>
    <w:rsid w:val="00C07873"/>
    <w:rsid w:val="00C105AA"/>
    <w:rsid w:val="00C271CD"/>
    <w:rsid w:val="00C30F41"/>
    <w:rsid w:val="00C62874"/>
    <w:rsid w:val="00C86D4C"/>
    <w:rsid w:val="00C952B8"/>
    <w:rsid w:val="00CA52AC"/>
    <w:rsid w:val="00CB07A9"/>
    <w:rsid w:val="00CB1D21"/>
    <w:rsid w:val="00CC114F"/>
    <w:rsid w:val="00CC6A90"/>
    <w:rsid w:val="00CD44C1"/>
    <w:rsid w:val="00CD46C4"/>
    <w:rsid w:val="00CE6A39"/>
    <w:rsid w:val="00CF1F2E"/>
    <w:rsid w:val="00D02A63"/>
    <w:rsid w:val="00D14A27"/>
    <w:rsid w:val="00D25632"/>
    <w:rsid w:val="00D317FB"/>
    <w:rsid w:val="00D52395"/>
    <w:rsid w:val="00D66881"/>
    <w:rsid w:val="00D90F1A"/>
    <w:rsid w:val="00D92EDA"/>
    <w:rsid w:val="00D94BE9"/>
    <w:rsid w:val="00D97ECE"/>
    <w:rsid w:val="00DA5BBA"/>
    <w:rsid w:val="00DB1164"/>
    <w:rsid w:val="00DD2053"/>
    <w:rsid w:val="00DE106B"/>
    <w:rsid w:val="00E16C7D"/>
    <w:rsid w:val="00E410D5"/>
    <w:rsid w:val="00E435E7"/>
    <w:rsid w:val="00E62C87"/>
    <w:rsid w:val="00E77339"/>
    <w:rsid w:val="00EA5E2E"/>
    <w:rsid w:val="00EB47A8"/>
    <w:rsid w:val="00EE767B"/>
    <w:rsid w:val="00EF2567"/>
    <w:rsid w:val="00EF3558"/>
    <w:rsid w:val="00F01A3D"/>
    <w:rsid w:val="00F05AC9"/>
    <w:rsid w:val="00F1352C"/>
    <w:rsid w:val="00F14939"/>
    <w:rsid w:val="00F21E5A"/>
    <w:rsid w:val="00F32B4F"/>
    <w:rsid w:val="00F32D8C"/>
    <w:rsid w:val="00F7178A"/>
    <w:rsid w:val="00F916DE"/>
    <w:rsid w:val="00FA7EE6"/>
    <w:rsid w:val="00FB0C8A"/>
    <w:rsid w:val="00FB3DF3"/>
    <w:rsid w:val="00FB6656"/>
    <w:rsid w:val="00FB6CA1"/>
    <w:rsid w:val="00FC12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CBB0B"/>
  <w15:chartTrackingRefBased/>
  <w15:docId w15:val="{43C995A9-944F-4305-B896-E29C8F01F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43BAF"/>
    <w:pPr>
      <w:spacing w:before="120" w:after="120" w:line="240" w:lineRule="auto"/>
      <w:jc w:val="center"/>
      <w:outlineLvl w:val="0"/>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47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47A8"/>
  </w:style>
  <w:style w:type="paragraph" w:styleId="Stopka">
    <w:name w:val="footer"/>
    <w:basedOn w:val="Normalny"/>
    <w:link w:val="StopkaZnak"/>
    <w:uiPriority w:val="99"/>
    <w:unhideWhenUsed/>
    <w:rsid w:val="00EB47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47A8"/>
  </w:style>
  <w:style w:type="paragraph" w:styleId="Akapitzlist">
    <w:name w:val="List Paragraph"/>
    <w:aliases w:val="Preambuła,normalny tekst,L1,Numerowanie,List Paragraph,CW_Lista,Akapit z listą numerowaną,Podsis rysunku,Akapit z listą2,Akapit z listą5,Akapit z list¹,lp1,Bullet List,FooterText,numbered,Paragraphe de liste1,Bulletr List Paragraph,列出段落,L"/>
    <w:basedOn w:val="Normalny"/>
    <w:link w:val="AkapitzlistZnak"/>
    <w:qFormat/>
    <w:rsid w:val="0078108D"/>
    <w:pPr>
      <w:ind w:left="720"/>
      <w:contextualSpacing/>
    </w:pPr>
  </w:style>
  <w:style w:type="character" w:customStyle="1" w:styleId="AkapitzlistZnak">
    <w:name w:val="Akapit z listą Znak"/>
    <w:aliases w:val="Preambuła Znak,normalny tekst Znak,L1 Znak,Numerowanie Znak,List Paragraph Znak,CW_Lista Znak,Akapit z listą numerowaną Znak,Podsis rysunku Znak,Akapit z listą2 Znak,Akapit z listą5 Znak,Akapit z list¹ Znak,lp1 Znak,Bullet List Znak"/>
    <w:link w:val="Akapitzlist"/>
    <w:qFormat/>
    <w:rsid w:val="000F115B"/>
  </w:style>
  <w:style w:type="character" w:styleId="Hipercze">
    <w:name w:val="Hyperlink"/>
    <w:basedOn w:val="Domylnaczcionkaakapitu"/>
    <w:uiPriority w:val="99"/>
    <w:unhideWhenUsed/>
    <w:rsid w:val="00FB3DF3"/>
    <w:rPr>
      <w:color w:val="0563C1" w:themeColor="hyperlink"/>
      <w:u w:val="single"/>
    </w:rPr>
  </w:style>
  <w:style w:type="character" w:customStyle="1" w:styleId="Nierozpoznanawzmianka1">
    <w:name w:val="Nierozpoznana wzmianka1"/>
    <w:basedOn w:val="Domylnaczcionkaakapitu"/>
    <w:uiPriority w:val="99"/>
    <w:semiHidden/>
    <w:unhideWhenUsed/>
    <w:rsid w:val="00FB3DF3"/>
    <w:rPr>
      <w:color w:val="605E5C"/>
      <w:shd w:val="clear" w:color="auto" w:fill="E1DFDD"/>
    </w:rPr>
  </w:style>
  <w:style w:type="table" w:styleId="Tabela-Siatka">
    <w:name w:val="Table Grid"/>
    <w:basedOn w:val="Standardowy"/>
    <w:uiPriority w:val="39"/>
    <w:rsid w:val="00EE767B"/>
    <w:pPr>
      <w:spacing w:after="0" w:line="240" w:lineRule="auto"/>
    </w:pPr>
    <w:rPr>
      <w:rFonts w:ascii="Helvetica" w:hAnsi="Helvetica"/>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EE767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EE767B"/>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443BAF"/>
    <w:rPr>
      <w:rFonts w:eastAsia="Times New Roman" w:cstheme="minorHAnsi"/>
      <w:b/>
      <w:bCs/>
      <w:color w:val="000000"/>
      <w:lang w:eastAsia="pl-PL"/>
    </w:rPr>
  </w:style>
  <w:style w:type="paragraph" w:styleId="Tekstprzypisudolnego">
    <w:name w:val="footnote text"/>
    <w:basedOn w:val="Normalny"/>
    <w:link w:val="TekstprzypisudolnegoZnak"/>
    <w:uiPriority w:val="99"/>
    <w:semiHidden/>
    <w:unhideWhenUsed/>
    <w:rsid w:val="0001329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13295"/>
    <w:rPr>
      <w:sz w:val="20"/>
      <w:szCs w:val="20"/>
    </w:rPr>
  </w:style>
  <w:style w:type="character" w:styleId="Odwoanieprzypisudolnego">
    <w:name w:val="footnote reference"/>
    <w:basedOn w:val="Domylnaczcionkaakapitu"/>
    <w:uiPriority w:val="99"/>
    <w:semiHidden/>
    <w:unhideWhenUsed/>
    <w:rsid w:val="00013295"/>
    <w:rPr>
      <w:vertAlign w:val="superscript"/>
    </w:rPr>
  </w:style>
  <w:style w:type="paragraph" w:customStyle="1" w:styleId="Default">
    <w:name w:val="Default"/>
    <w:rsid w:val="00444BA9"/>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F2567"/>
    <w:rPr>
      <w:sz w:val="16"/>
      <w:szCs w:val="16"/>
    </w:rPr>
  </w:style>
  <w:style w:type="paragraph" w:styleId="Tekstkomentarza">
    <w:name w:val="annotation text"/>
    <w:basedOn w:val="Normalny"/>
    <w:link w:val="TekstkomentarzaZnak"/>
    <w:uiPriority w:val="99"/>
    <w:unhideWhenUsed/>
    <w:rsid w:val="00EF2567"/>
    <w:pPr>
      <w:spacing w:line="240" w:lineRule="auto"/>
    </w:pPr>
    <w:rPr>
      <w:sz w:val="20"/>
      <w:szCs w:val="20"/>
    </w:rPr>
  </w:style>
  <w:style w:type="character" w:customStyle="1" w:styleId="TekstkomentarzaZnak">
    <w:name w:val="Tekst komentarza Znak"/>
    <w:basedOn w:val="Domylnaczcionkaakapitu"/>
    <w:link w:val="Tekstkomentarza"/>
    <w:uiPriority w:val="99"/>
    <w:rsid w:val="00EF2567"/>
    <w:rPr>
      <w:sz w:val="20"/>
      <w:szCs w:val="20"/>
    </w:rPr>
  </w:style>
  <w:style w:type="paragraph" w:styleId="Tematkomentarza">
    <w:name w:val="annotation subject"/>
    <w:basedOn w:val="Tekstkomentarza"/>
    <w:next w:val="Tekstkomentarza"/>
    <w:link w:val="TematkomentarzaZnak"/>
    <w:uiPriority w:val="99"/>
    <w:semiHidden/>
    <w:unhideWhenUsed/>
    <w:rsid w:val="00EF2567"/>
    <w:rPr>
      <w:b/>
      <w:bCs/>
    </w:rPr>
  </w:style>
  <w:style w:type="character" w:customStyle="1" w:styleId="TematkomentarzaZnak">
    <w:name w:val="Temat komentarza Znak"/>
    <w:basedOn w:val="TekstkomentarzaZnak"/>
    <w:link w:val="Tematkomentarza"/>
    <w:uiPriority w:val="99"/>
    <w:semiHidden/>
    <w:rsid w:val="00EF2567"/>
    <w:rPr>
      <w:b/>
      <w:bCs/>
      <w:sz w:val="20"/>
      <w:szCs w:val="20"/>
    </w:rPr>
  </w:style>
  <w:style w:type="paragraph" w:styleId="Tekstpodstawowy">
    <w:name w:val="Body Text"/>
    <w:basedOn w:val="Normalny"/>
    <w:link w:val="TekstpodstawowyZnak"/>
    <w:uiPriority w:val="99"/>
    <w:unhideWhenUsed/>
    <w:rsid w:val="00BA3F91"/>
    <w:pPr>
      <w:spacing w:after="120" w:line="276" w:lineRule="auto"/>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BA3F91"/>
    <w:rPr>
      <w:rFonts w:ascii="Calibri" w:eastAsia="Calibri" w:hAnsi="Calibri" w:cs="Times New Roman"/>
    </w:rPr>
  </w:style>
  <w:style w:type="paragraph" w:customStyle="1" w:styleId="Standard">
    <w:name w:val="Standard"/>
    <w:rsid w:val="00BA3F91"/>
    <w:pPr>
      <w:suppressAutoHyphens/>
      <w:autoSpaceDN w:val="0"/>
      <w:spacing w:after="200" w:line="276" w:lineRule="auto"/>
      <w:textAlignment w:val="baseline"/>
    </w:pPr>
    <w:rPr>
      <w:rFonts w:ascii="Calibri" w:eastAsia="Calibri" w:hAnsi="Calibri" w:cs="Times New Roman"/>
      <w:kern w:val="3"/>
      <w:lang w:eastAsia="zh-CN"/>
    </w:rPr>
  </w:style>
  <w:style w:type="paragraph" w:customStyle="1" w:styleId="xmsonormal">
    <w:name w:val="x_msonormal"/>
    <w:basedOn w:val="Standard"/>
    <w:rsid w:val="00BA3F91"/>
    <w:pPr>
      <w:spacing w:before="280" w:after="280" w:line="240" w:lineRule="auto"/>
    </w:pPr>
    <w:rPr>
      <w:rFonts w:ascii="Times New Roman" w:eastAsia="Times New Roman" w:hAnsi="Times New Roman"/>
      <w:sz w:val="24"/>
      <w:szCs w:val="24"/>
    </w:rPr>
  </w:style>
  <w:style w:type="numbering" w:customStyle="1" w:styleId="WW8Num12">
    <w:name w:val="WW8Num12"/>
    <w:basedOn w:val="Bezlisty"/>
    <w:rsid w:val="00BA3F91"/>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94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2B9F9-E4A6-434C-97D1-EC81FB3A3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Pages>
  <Words>8316</Words>
  <Characters>49900</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Ratuszniak</dc:creator>
  <cp:keywords/>
  <dc:description/>
  <cp:lastModifiedBy>Izabela Pleszyniak</cp:lastModifiedBy>
  <cp:revision>19</cp:revision>
  <cp:lastPrinted>2023-07-05T07:02:00Z</cp:lastPrinted>
  <dcterms:created xsi:type="dcterms:W3CDTF">2023-07-12T10:23:00Z</dcterms:created>
  <dcterms:modified xsi:type="dcterms:W3CDTF">2023-09-01T11:52:00Z</dcterms:modified>
</cp:coreProperties>
</file>