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B6B7B" w14:textId="1321BEA4" w:rsidR="00100D5A" w:rsidRPr="00F36977"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F36977">
        <w:rPr>
          <w:rFonts w:ascii="Arial" w:eastAsia="Times New Roman" w:hAnsi="Arial" w:cs="Arial"/>
          <w:b/>
          <w:bCs/>
          <w:sz w:val="20"/>
          <w:szCs w:val="20"/>
          <w:lang w:eastAsia="pl-PL"/>
        </w:rPr>
        <w:t>UMOWA nr .............../ 202</w:t>
      </w:r>
      <w:r w:rsidR="00483BCC" w:rsidRPr="00F36977">
        <w:rPr>
          <w:rFonts w:ascii="Arial" w:eastAsia="Times New Roman" w:hAnsi="Arial" w:cs="Arial"/>
          <w:b/>
          <w:bCs/>
          <w:sz w:val="20"/>
          <w:szCs w:val="20"/>
          <w:lang w:eastAsia="pl-PL"/>
        </w:rPr>
        <w:t>2</w:t>
      </w:r>
    </w:p>
    <w:p w14:paraId="1F07419A" w14:textId="77777777" w:rsidR="00100D5A" w:rsidRPr="00F36977" w:rsidRDefault="00100D5A" w:rsidP="00100D5A">
      <w:pPr>
        <w:autoSpaceDE w:val="0"/>
        <w:autoSpaceDN w:val="0"/>
        <w:adjustRightInd w:val="0"/>
        <w:spacing w:after="0" w:line="240" w:lineRule="auto"/>
        <w:jc w:val="both"/>
        <w:rPr>
          <w:rFonts w:ascii="Arial" w:eastAsia="Times New Roman" w:hAnsi="Arial" w:cs="Arial"/>
          <w:b/>
          <w:bCs/>
          <w:sz w:val="20"/>
          <w:szCs w:val="20"/>
          <w:lang w:eastAsia="pl-PL"/>
        </w:rPr>
      </w:pPr>
    </w:p>
    <w:p w14:paraId="746C6458" w14:textId="77777777" w:rsidR="00100D5A" w:rsidRPr="00F36977" w:rsidRDefault="00100D5A" w:rsidP="00100D5A">
      <w:pPr>
        <w:autoSpaceDE w:val="0"/>
        <w:autoSpaceDN w:val="0"/>
        <w:adjustRightInd w:val="0"/>
        <w:spacing w:after="0" w:line="240" w:lineRule="auto"/>
        <w:ind w:left="1416" w:firstLine="708"/>
        <w:jc w:val="both"/>
        <w:rPr>
          <w:rFonts w:ascii="Arial" w:eastAsia="Times New Roman" w:hAnsi="Arial" w:cs="Arial"/>
          <w:b/>
          <w:bCs/>
          <w:sz w:val="20"/>
          <w:szCs w:val="20"/>
          <w:lang w:eastAsia="pl-PL"/>
        </w:rPr>
      </w:pPr>
    </w:p>
    <w:p w14:paraId="7D527508" w14:textId="32F5EC18"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zawarta w dniu  ................ 202</w:t>
      </w:r>
      <w:r w:rsidR="00483BCC" w:rsidRPr="00F36977">
        <w:rPr>
          <w:rFonts w:ascii="Arial" w:eastAsia="Times New Roman" w:hAnsi="Arial" w:cs="Arial"/>
          <w:sz w:val="20"/>
          <w:szCs w:val="20"/>
          <w:lang w:eastAsia="pl-PL"/>
        </w:rPr>
        <w:t>2</w:t>
      </w:r>
      <w:r w:rsidRPr="00F36977">
        <w:rPr>
          <w:rFonts w:ascii="Arial" w:eastAsia="Times New Roman" w:hAnsi="Arial" w:cs="Arial"/>
          <w:sz w:val="20"/>
          <w:szCs w:val="20"/>
          <w:lang w:eastAsia="pl-PL"/>
        </w:rPr>
        <w:t>r. w Ostrowie Wielkopolskim pomiędzy</w:t>
      </w:r>
    </w:p>
    <w:p w14:paraId="5F60B7DA"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p>
    <w:p w14:paraId="1C7A2174"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Powiatem Ostrowskim, NIP 622-23-91-168 reprezentowanym przez:</w:t>
      </w:r>
    </w:p>
    <w:p w14:paraId="14623144" w14:textId="77777777" w:rsidR="00100D5A" w:rsidRPr="00F36977" w:rsidRDefault="00100D5A" w:rsidP="00100D5A">
      <w:pPr>
        <w:tabs>
          <w:tab w:val="left" w:pos="943"/>
        </w:tabs>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 xml:space="preserve">………………………. – ………………….………………Powiatowego Zarządu Dróg w Ostrowie Wielkopolskim, ul. Staszica 1, 63-400 Ostrów Wielkopolski, zwanym dalej „Zamawiającym”, </w:t>
      </w:r>
    </w:p>
    <w:p w14:paraId="1608B42E"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66F4FE35"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 xml:space="preserve">a </w:t>
      </w:r>
    </w:p>
    <w:p w14:paraId="5FC92B9E"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439B299C"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i/>
          <w:sz w:val="20"/>
          <w:szCs w:val="20"/>
          <w:lang w:eastAsia="pl-PL"/>
        </w:rPr>
        <w:t xml:space="preserve">(firmą) </w:t>
      </w:r>
      <w:r w:rsidRPr="00F36977">
        <w:rPr>
          <w:rFonts w:ascii="Arial" w:eastAsia="Times New Roman" w:hAnsi="Arial" w:cs="Arial"/>
          <w:sz w:val="20"/>
          <w:szCs w:val="20"/>
          <w:lang w:eastAsia="pl-PL"/>
        </w:rPr>
        <w:t>......................................................................</w:t>
      </w:r>
    </w:p>
    <w:p w14:paraId="32981E03"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zwaną w dalszej treści umowy „Wykonawcą”, w imieniu której działają:</w:t>
      </w:r>
    </w:p>
    <w:p w14:paraId="10C438DA"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1) ....................................................................</w:t>
      </w:r>
    </w:p>
    <w:p w14:paraId="52C5BBEA" w14:textId="77777777" w:rsidR="00100D5A" w:rsidRPr="00F36977"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2) ....................................................................</w:t>
      </w:r>
    </w:p>
    <w:p w14:paraId="06C6ED1B" w14:textId="77777777" w:rsidR="00100D5A" w:rsidRPr="00D777EC" w:rsidRDefault="00100D5A" w:rsidP="00100D5A">
      <w:pPr>
        <w:autoSpaceDE w:val="0"/>
        <w:autoSpaceDN w:val="0"/>
        <w:adjustRightInd w:val="0"/>
        <w:spacing w:after="0" w:line="240" w:lineRule="auto"/>
        <w:jc w:val="both"/>
        <w:rPr>
          <w:rFonts w:ascii="Arial" w:eastAsia="Times New Roman" w:hAnsi="Arial" w:cs="Arial"/>
          <w:color w:val="FF0000"/>
          <w:sz w:val="20"/>
          <w:szCs w:val="20"/>
          <w:lang w:eastAsia="pl-PL"/>
        </w:rPr>
      </w:pPr>
    </w:p>
    <w:p w14:paraId="1882EA45" w14:textId="2BE9D319" w:rsidR="00100D5A" w:rsidRPr="00100D5A" w:rsidRDefault="00100D5A" w:rsidP="00100D5A">
      <w:p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na podstawie dokonanego przez Zamawiającego wyboru oferty Wykonawcy w trybie podstawowym bez negocjacji zgodnie z art. 275 </w:t>
      </w:r>
      <w:r w:rsidR="00F5449D">
        <w:rPr>
          <w:rFonts w:ascii="Arial" w:eastAsia="Times New Roman" w:hAnsi="Arial" w:cs="Arial"/>
          <w:sz w:val="20"/>
          <w:szCs w:val="20"/>
          <w:lang w:eastAsia="pl-PL"/>
        </w:rPr>
        <w:t>pkt</w:t>
      </w:r>
      <w:r w:rsidRPr="00100D5A">
        <w:rPr>
          <w:rFonts w:ascii="Arial" w:eastAsia="Times New Roman" w:hAnsi="Arial" w:cs="Arial"/>
          <w:sz w:val="20"/>
          <w:szCs w:val="20"/>
          <w:lang w:eastAsia="pl-PL"/>
        </w:rPr>
        <w:t xml:space="preserve"> 1 ustawy z dnia 11 września 2019r. Prawo zamówień publicznych </w:t>
      </w:r>
      <w:r w:rsidR="00483BCC">
        <w:rPr>
          <w:rFonts w:ascii="Arial" w:eastAsia="Times New Roman" w:hAnsi="Arial" w:cs="Arial"/>
          <w:sz w:val="20"/>
          <w:szCs w:val="20"/>
          <w:lang w:eastAsia="pl-PL"/>
        </w:rPr>
        <w:br/>
      </w:r>
      <w:r w:rsidRPr="00100D5A">
        <w:rPr>
          <w:rFonts w:ascii="Arial" w:eastAsia="Times New Roman" w:hAnsi="Arial" w:cs="Arial"/>
          <w:sz w:val="20"/>
          <w:szCs w:val="20"/>
          <w:lang w:eastAsia="pl-PL"/>
        </w:rPr>
        <w:t>(</w:t>
      </w:r>
      <w:proofErr w:type="spellStart"/>
      <w:r w:rsidR="00483BCC">
        <w:rPr>
          <w:rFonts w:ascii="Arial" w:eastAsia="Times New Roman" w:hAnsi="Arial" w:cs="Arial"/>
          <w:sz w:val="20"/>
          <w:szCs w:val="20"/>
          <w:lang w:eastAsia="pl-PL"/>
        </w:rPr>
        <w:t>t.j</w:t>
      </w:r>
      <w:proofErr w:type="spellEnd"/>
      <w:r w:rsidR="00483BCC">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Dz.U.20</w:t>
      </w:r>
      <w:r w:rsidR="00483BCC">
        <w:rPr>
          <w:rFonts w:ascii="Arial" w:eastAsia="Times New Roman" w:hAnsi="Arial" w:cs="Arial"/>
          <w:sz w:val="20"/>
          <w:szCs w:val="20"/>
          <w:lang w:eastAsia="pl-PL"/>
        </w:rPr>
        <w:t>21</w:t>
      </w:r>
      <w:r w:rsidRPr="00100D5A">
        <w:rPr>
          <w:rFonts w:ascii="Arial" w:eastAsia="Times New Roman" w:hAnsi="Arial" w:cs="Arial"/>
          <w:sz w:val="20"/>
          <w:szCs w:val="20"/>
          <w:lang w:eastAsia="pl-PL"/>
        </w:rPr>
        <w:t>.</w:t>
      </w:r>
      <w:r w:rsidR="00483BCC">
        <w:rPr>
          <w:rFonts w:ascii="Arial" w:eastAsia="Times New Roman" w:hAnsi="Arial" w:cs="Arial"/>
          <w:sz w:val="20"/>
          <w:szCs w:val="20"/>
          <w:lang w:eastAsia="pl-PL"/>
        </w:rPr>
        <w:t>1129</w:t>
      </w:r>
      <w:r w:rsidR="006604AE">
        <w:rPr>
          <w:rFonts w:ascii="Arial" w:eastAsia="Times New Roman" w:hAnsi="Arial" w:cs="Arial"/>
          <w:sz w:val="20"/>
          <w:szCs w:val="20"/>
          <w:lang w:eastAsia="pl-PL"/>
        </w:rPr>
        <w:t xml:space="preserve"> ze zmianami</w:t>
      </w:r>
      <w:r w:rsidRPr="00100D5A">
        <w:rPr>
          <w:rFonts w:ascii="Arial" w:eastAsia="Times New Roman" w:hAnsi="Arial" w:cs="Arial"/>
          <w:sz w:val="20"/>
          <w:szCs w:val="20"/>
          <w:lang w:eastAsia="pl-PL"/>
        </w:rPr>
        <w:t>), o następującej treści:</w:t>
      </w:r>
    </w:p>
    <w:p w14:paraId="71621B27"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BB888F3"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049909BB"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powierza, a Wykonawca zobowiązuje się do wykonania robót budowlanych związanych z realizacją zadania pod nazwą:</w:t>
      </w:r>
    </w:p>
    <w:p w14:paraId="7E16F005"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10"/>
          <w:szCs w:val="10"/>
          <w:lang w:eastAsia="pl-PL"/>
        </w:rPr>
      </w:pPr>
    </w:p>
    <w:p w14:paraId="4DC2ADB1" w14:textId="77777777" w:rsidR="00D777EC" w:rsidRDefault="00D777EC" w:rsidP="00D777EC">
      <w:pPr>
        <w:spacing w:after="240" w:line="276" w:lineRule="auto"/>
        <w:jc w:val="center"/>
        <w:rPr>
          <w:rFonts w:ascii="Arial" w:eastAsia="Times New Roman" w:hAnsi="Arial" w:cs="Arial"/>
          <w:b/>
          <w:bCs/>
          <w:sz w:val="20"/>
          <w:szCs w:val="20"/>
          <w:u w:val="single"/>
          <w:lang w:eastAsia="pl-PL"/>
        </w:rPr>
      </w:pPr>
      <w:r>
        <w:rPr>
          <w:rFonts w:ascii="Arial" w:eastAsia="Times New Roman" w:hAnsi="Arial" w:cs="Arial"/>
          <w:b/>
          <w:bCs/>
          <w:sz w:val="20"/>
          <w:szCs w:val="20"/>
          <w:u w:val="single"/>
          <w:lang w:eastAsia="pl-PL"/>
        </w:rPr>
        <w:t xml:space="preserve">„Przebudowa drogi nr 5297P na odc. od m. Kotowiecko do granicy powiatu ostrowskiego </w:t>
      </w:r>
      <w:r>
        <w:rPr>
          <w:rFonts w:ascii="Arial" w:eastAsia="Times New Roman" w:hAnsi="Arial" w:cs="Arial"/>
          <w:b/>
          <w:bCs/>
          <w:sz w:val="20"/>
          <w:szCs w:val="20"/>
          <w:u w:val="single"/>
          <w:lang w:eastAsia="pl-PL"/>
        </w:rPr>
        <w:br/>
        <w:t>w m. Głóski o dł. ok. 2700m (ścieżka rowerowa na odc. dł. ok. 450m)”</w:t>
      </w:r>
    </w:p>
    <w:p w14:paraId="66B6D476" w14:textId="77777777"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Zakres robót, o których mowa w ust. 1 określają następujące dokumenty:</w:t>
      </w:r>
    </w:p>
    <w:p w14:paraId="0F018E82" w14:textId="475544B1" w:rsidR="00100D5A" w:rsidRPr="00100D5A" w:rsidRDefault="00100D5A" w:rsidP="00100D5A">
      <w:pPr>
        <w:numPr>
          <w:ilvl w:val="0"/>
          <w:numId w:val="15"/>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p>
    <w:p w14:paraId="49C4CA52" w14:textId="77777777" w:rsidR="00100D5A" w:rsidRPr="00100D5A" w:rsidRDefault="00100D5A" w:rsidP="00100D5A">
      <w:pPr>
        <w:numPr>
          <w:ilvl w:val="0"/>
          <w:numId w:val="15"/>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1D92955E" w14:textId="77777777" w:rsidR="00100D5A" w:rsidRPr="00100D5A" w:rsidRDefault="00100D5A" w:rsidP="00100D5A">
      <w:pPr>
        <w:numPr>
          <w:ilvl w:val="0"/>
          <w:numId w:val="15"/>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Dokumentacja techniczna: projekt budowlany, Szczegółowa Specyfikacja Techniczna.</w:t>
      </w:r>
    </w:p>
    <w:p w14:paraId="1B78E801" w14:textId="77B76000"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jest zobowiązany do wykonania przedmiotu umowy zgodnie ze złożoną ofertą, wymaganiami Specyfikacji Warunków Zamówienia, ustawą z dnia 7 lipca 1994r. Prawo budowlane </w:t>
      </w:r>
      <w:r w:rsidRPr="00CD70A4">
        <w:rPr>
          <w:rFonts w:ascii="Arial" w:eastAsia="Times New Roman" w:hAnsi="Arial" w:cs="Arial"/>
          <w:sz w:val="20"/>
          <w:szCs w:val="20"/>
          <w:lang w:eastAsia="pl-PL"/>
        </w:rPr>
        <w:t>(Dz.U.202</w:t>
      </w:r>
      <w:r w:rsidR="00CD70A4" w:rsidRPr="00CD70A4">
        <w:rPr>
          <w:rFonts w:ascii="Arial" w:eastAsia="Times New Roman" w:hAnsi="Arial" w:cs="Arial"/>
          <w:sz w:val="20"/>
          <w:szCs w:val="20"/>
          <w:lang w:eastAsia="pl-PL"/>
        </w:rPr>
        <w:t>1</w:t>
      </w:r>
      <w:r w:rsidRPr="00CD70A4">
        <w:rPr>
          <w:rFonts w:ascii="Arial" w:eastAsia="Times New Roman" w:hAnsi="Arial" w:cs="Arial"/>
          <w:sz w:val="20"/>
          <w:szCs w:val="20"/>
          <w:lang w:eastAsia="pl-PL"/>
        </w:rPr>
        <w:t>.</w:t>
      </w:r>
      <w:r w:rsidR="00CD70A4" w:rsidRPr="00CD70A4">
        <w:rPr>
          <w:rFonts w:ascii="Arial" w:eastAsia="Times New Roman" w:hAnsi="Arial" w:cs="Arial"/>
          <w:sz w:val="20"/>
          <w:szCs w:val="20"/>
          <w:lang w:eastAsia="pl-PL"/>
        </w:rPr>
        <w:t>2351</w:t>
      </w:r>
      <w:r w:rsidRPr="00CD70A4">
        <w:rPr>
          <w:rFonts w:ascii="Arial" w:eastAsia="Times New Roman" w:hAnsi="Arial" w:cs="Arial"/>
          <w:sz w:val="20"/>
          <w:szCs w:val="20"/>
          <w:lang w:eastAsia="pl-PL"/>
        </w:rPr>
        <w:t xml:space="preserve"> ze zm.), przepisami </w:t>
      </w:r>
      <w:r w:rsidRPr="00100D5A">
        <w:rPr>
          <w:rFonts w:ascii="Arial" w:eastAsia="Times New Roman" w:hAnsi="Arial" w:cs="Arial"/>
          <w:sz w:val="20"/>
          <w:szCs w:val="20"/>
          <w:lang w:eastAsia="pl-PL"/>
        </w:rPr>
        <w:t>BHP, zgodnie ze sztuką budowlaną, zasadami współczesnej wiedzy technicznej oraz z prawem polskim – w zakresie objętym przedmiotem umowy.</w:t>
      </w:r>
    </w:p>
    <w:p w14:paraId="08693254"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p>
    <w:p w14:paraId="46BC6A53" w14:textId="77777777" w:rsidR="00100D5A" w:rsidRPr="007F2733"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7F2733">
        <w:rPr>
          <w:rFonts w:ascii="Arial" w:eastAsia="Times New Roman" w:hAnsi="Arial" w:cs="Arial"/>
          <w:b/>
          <w:bCs/>
          <w:sz w:val="20"/>
          <w:szCs w:val="20"/>
          <w:lang w:eastAsia="pl-PL"/>
        </w:rPr>
        <w:t>§ 2</w:t>
      </w:r>
    </w:p>
    <w:p w14:paraId="7074C968" w14:textId="20FA10D1" w:rsidR="00100D5A" w:rsidRPr="00F36977" w:rsidRDefault="00100D5A" w:rsidP="007A1949">
      <w:pPr>
        <w:numPr>
          <w:ilvl w:val="0"/>
          <w:numId w:val="1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7F2733">
        <w:rPr>
          <w:rFonts w:ascii="Arial" w:eastAsia="Times New Roman" w:hAnsi="Arial" w:cs="Arial"/>
          <w:sz w:val="20"/>
          <w:szCs w:val="20"/>
          <w:lang w:eastAsia="pl-PL"/>
        </w:rPr>
        <w:t xml:space="preserve">Ustala się termin zakończenia robót: </w:t>
      </w:r>
      <w:r w:rsidR="00BB6450" w:rsidRPr="00F36977">
        <w:rPr>
          <w:rFonts w:ascii="Arial" w:eastAsia="Times New Roman" w:hAnsi="Arial" w:cs="Arial"/>
          <w:b/>
          <w:sz w:val="20"/>
          <w:szCs w:val="20"/>
          <w:lang w:eastAsia="pl-PL"/>
        </w:rPr>
        <w:t>13</w:t>
      </w:r>
      <w:r w:rsidRPr="00F36977">
        <w:rPr>
          <w:rFonts w:ascii="Arial" w:eastAsia="Times New Roman" w:hAnsi="Arial" w:cs="Arial"/>
          <w:b/>
          <w:sz w:val="20"/>
          <w:szCs w:val="20"/>
          <w:lang w:eastAsia="pl-PL"/>
        </w:rPr>
        <w:t xml:space="preserve"> tygodni </w:t>
      </w:r>
      <w:r w:rsidR="007A1949" w:rsidRPr="00F36977">
        <w:rPr>
          <w:rFonts w:ascii="Arial" w:eastAsia="Times New Roman" w:hAnsi="Arial" w:cs="Arial"/>
          <w:b/>
          <w:sz w:val="20"/>
          <w:szCs w:val="20"/>
          <w:lang w:eastAsia="pl-PL"/>
        </w:rPr>
        <w:t>od dnia podpisania umowy</w:t>
      </w:r>
      <w:r w:rsidR="0086400A" w:rsidRPr="00F36977">
        <w:rPr>
          <w:rFonts w:ascii="Arial" w:eastAsia="Times New Roman" w:hAnsi="Arial" w:cs="Arial"/>
          <w:b/>
          <w:sz w:val="20"/>
          <w:szCs w:val="20"/>
          <w:lang w:eastAsia="pl-PL"/>
        </w:rPr>
        <w:t xml:space="preserve"> (</w:t>
      </w:r>
      <w:r w:rsidR="00BB6450" w:rsidRPr="00F36977">
        <w:rPr>
          <w:rFonts w:ascii="Arial" w:eastAsia="Times New Roman" w:hAnsi="Arial" w:cs="Arial"/>
          <w:b/>
          <w:sz w:val="20"/>
          <w:szCs w:val="20"/>
          <w:lang w:eastAsia="pl-PL"/>
        </w:rPr>
        <w:t>91</w:t>
      </w:r>
      <w:r w:rsidR="0086400A" w:rsidRPr="00F36977">
        <w:rPr>
          <w:rFonts w:ascii="Arial" w:eastAsia="Times New Roman" w:hAnsi="Arial" w:cs="Arial"/>
          <w:b/>
          <w:sz w:val="20"/>
          <w:szCs w:val="20"/>
          <w:lang w:eastAsia="pl-PL"/>
        </w:rPr>
        <w:t xml:space="preserve"> dni).</w:t>
      </w:r>
    </w:p>
    <w:p w14:paraId="4B5F8567" w14:textId="551A6A42" w:rsidR="00100D5A" w:rsidRPr="00F36977" w:rsidRDefault="00100D5A" w:rsidP="00100D5A">
      <w:pPr>
        <w:numPr>
          <w:ilvl w:val="0"/>
          <w:numId w:val="1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 xml:space="preserve">Dopuszcza się zmianę terminu wykonania umowy w przypadku okoliczności przewidzianych w SWZ </w:t>
      </w:r>
      <w:r w:rsidRPr="00F36977">
        <w:rPr>
          <w:rFonts w:ascii="Arial" w:eastAsia="Times New Roman" w:hAnsi="Arial" w:cs="Arial"/>
          <w:sz w:val="20"/>
          <w:szCs w:val="20"/>
          <w:lang w:eastAsia="pl-PL"/>
        </w:rPr>
        <w:br/>
        <w:t xml:space="preserve">i umowie. </w:t>
      </w:r>
    </w:p>
    <w:p w14:paraId="716B4728" w14:textId="2DA3BF84" w:rsidR="00850E7D" w:rsidRPr="00F36977" w:rsidRDefault="00850E7D" w:rsidP="00100D5A">
      <w:pPr>
        <w:numPr>
          <w:ilvl w:val="0"/>
          <w:numId w:val="1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F36977">
        <w:rPr>
          <w:rFonts w:ascii="Arial" w:eastAsia="Times New Roman" w:hAnsi="Arial" w:cs="Arial"/>
          <w:sz w:val="20"/>
          <w:szCs w:val="20"/>
          <w:lang w:eastAsia="pl-PL"/>
        </w:rPr>
        <w:t>Przekazanie placu budowy nastąpi do 45 dni od dnia podpisania umowy.</w:t>
      </w:r>
    </w:p>
    <w:p w14:paraId="2A8DAC8B"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18210818"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6405204" w14:textId="77777777" w:rsidR="00100D5A" w:rsidRPr="00100D5A" w:rsidRDefault="00100D5A" w:rsidP="00100D5A">
      <w:pPr>
        <w:numPr>
          <w:ilvl w:val="0"/>
          <w:numId w:val="1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wykonać roboty określone w §1 za cenę określoną w złożonej </w:t>
      </w:r>
      <w:r w:rsidRPr="00100D5A">
        <w:rPr>
          <w:rFonts w:ascii="Arial" w:eastAsia="Times New Roman" w:hAnsi="Arial" w:cs="Arial"/>
          <w:sz w:val="20"/>
          <w:szCs w:val="20"/>
          <w:lang w:eastAsia="pl-PL"/>
        </w:rPr>
        <w:br/>
        <w:t>w przedmiotowym postępowaniu ofercie.</w:t>
      </w:r>
    </w:p>
    <w:p w14:paraId="2C97405E" w14:textId="77777777" w:rsidR="00100D5A" w:rsidRPr="00100D5A" w:rsidRDefault="00100D5A" w:rsidP="00100D5A">
      <w:pPr>
        <w:numPr>
          <w:ilvl w:val="0"/>
          <w:numId w:val="14"/>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Cena kosztorysowa za wykonanie przedmiotu umowy wynosi:  ..............................................  zł brutto</w:t>
      </w:r>
    </w:p>
    <w:p w14:paraId="418D129E" w14:textId="77777777" w:rsidR="00100D5A" w:rsidRPr="00100D5A"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(słownie:...............................................................................................................................................),</w:t>
      </w:r>
      <w:r w:rsidRPr="00100D5A">
        <w:rPr>
          <w:rFonts w:ascii="Arial" w:eastAsia="Times New Roman" w:hAnsi="Arial" w:cs="Arial"/>
          <w:sz w:val="20"/>
          <w:szCs w:val="20"/>
          <w:lang w:eastAsia="pl-PL"/>
        </w:rPr>
        <w:br/>
        <w:t>w której jest zawarty  ….. % podatek VAT.</w:t>
      </w:r>
    </w:p>
    <w:p w14:paraId="5C100147" w14:textId="614FB87D" w:rsidR="00100D5A" w:rsidRPr="00100D5A" w:rsidRDefault="00100D5A" w:rsidP="00100D5A">
      <w:pPr>
        <w:numPr>
          <w:ilvl w:val="0"/>
          <w:numId w:val="27"/>
        </w:numPr>
        <w:autoSpaceDE w:val="0"/>
        <w:autoSpaceDN w:val="0"/>
        <w:adjustRightInd w:val="0"/>
        <w:spacing w:after="0" w:line="276" w:lineRule="auto"/>
        <w:ind w:left="284" w:hanging="284"/>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lastRenderedPageBreak/>
        <w:t>Ostateczna wysokość wynagrodzenia będzie określona kosztorysem powykonawczym, sporządzonym na podstawie obmiaru wykonanych robót i cen jednostkowych (wg kosztorys</w:t>
      </w:r>
      <w:r w:rsidR="006C49FF">
        <w:rPr>
          <w:rFonts w:ascii="Arial" w:eastAsia="Times New Roman" w:hAnsi="Arial" w:cs="Arial"/>
          <w:sz w:val="20"/>
          <w:szCs w:val="20"/>
          <w:lang w:eastAsia="pl-PL"/>
        </w:rPr>
        <w:t>u</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ego</w:t>
      </w:r>
      <w:r w:rsidRPr="00100D5A">
        <w:rPr>
          <w:rFonts w:ascii="Arial" w:eastAsia="Times New Roman" w:hAnsi="Arial" w:cs="Arial"/>
          <w:sz w:val="20"/>
          <w:szCs w:val="20"/>
          <w:lang w:eastAsia="pl-PL"/>
        </w:rPr>
        <w:t>),  jednak do wartości nie wyższej niż ustalona w ust. 2.</w:t>
      </w:r>
      <w:r w:rsidRPr="00100D5A">
        <w:rPr>
          <w:rFonts w:ascii="Arial" w:eastAsia="Times New Roman" w:hAnsi="Arial" w:cs="Arial"/>
          <w:sz w:val="20"/>
          <w:szCs w:val="20"/>
          <w:u w:val="single"/>
          <w:lang w:eastAsia="pl-PL"/>
        </w:rPr>
        <w:t xml:space="preserve"> </w:t>
      </w:r>
    </w:p>
    <w:p w14:paraId="6D0DDE60" w14:textId="4D205956" w:rsidR="00100D5A" w:rsidRPr="00100D5A" w:rsidRDefault="00100D5A" w:rsidP="00100D5A">
      <w:pPr>
        <w:numPr>
          <w:ilvl w:val="0"/>
          <w:numId w:val="27"/>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Strony ustalają, że wysokość cen jednostkowych określonych w kosztorys</w:t>
      </w:r>
      <w:r w:rsidR="006C49FF">
        <w:rPr>
          <w:rFonts w:ascii="Arial" w:eastAsia="Times New Roman" w:hAnsi="Arial" w:cs="Arial"/>
          <w:sz w:val="20"/>
          <w:szCs w:val="20"/>
          <w:lang w:eastAsia="pl-PL"/>
        </w:rPr>
        <w:t>ie</w:t>
      </w:r>
      <w:r w:rsidRPr="00100D5A">
        <w:rPr>
          <w:rFonts w:ascii="Arial" w:eastAsia="Times New Roman" w:hAnsi="Arial" w:cs="Arial"/>
          <w:sz w:val="20"/>
          <w:szCs w:val="20"/>
          <w:lang w:eastAsia="pl-PL"/>
        </w:rPr>
        <w:t xml:space="preserve"> ofertow</w:t>
      </w:r>
      <w:r w:rsidR="006C49FF">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nie ulegnie zmianie w czasie trwania umowy.</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AAEBAE7"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Przedmiot umowy wykonany zostanie z materiałów dostarczonych przez Wykonawcę.</w:t>
      </w:r>
    </w:p>
    <w:p w14:paraId="5C450B68" w14:textId="3A437605"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Materiały, o których mowa w ust. 1, powinny odpowiadać, co do jakości wymaganiom określonym ustawą z dnia 16 kwietnia 2004r. o wyrobach budowlanych (</w:t>
      </w:r>
      <w:proofErr w:type="spellStart"/>
      <w:r w:rsidRPr="00100D5A">
        <w:rPr>
          <w:rFonts w:ascii="Arial" w:eastAsia="Times New Roman" w:hAnsi="Arial" w:cs="Arial"/>
          <w:sz w:val="20"/>
          <w:szCs w:val="20"/>
          <w:lang w:eastAsia="pl-PL"/>
        </w:rPr>
        <w:t>t.j</w:t>
      </w:r>
      <w:proofErr w:type="spellEnd"/>
      <w:r w:rsidRPr="00100D5A">
        <w:rPr>
          <w:rFonts w:ascii="Arial" w:eastAsia="Times New Roman" w:hAnsi="Arial" w:cs="Arial"/>
          <w:sz w:val="20"/>
          <w:szCs w:val="20"/>
          <w:lang w:eastAsia="pl-PL"/>
        </w:rPr>
        <w:t>. Dz.U.202</w:t>
      </w:r>
      <w:r w:rsidR="004C615F">
        <w:rPr>
          <w:rFonts w:ascii="Arial" w:eastAsia="Times New Roman" w:hAnsi="Arial" w:cs="Arial"/>
          <w:sz w:val="20"/>
          <w:szCs w:val="20"/>
          <w:lang w:eastAsia="pl-PL"/>
        </w:rPr>
        <w:t>1</w:t>
      </w:r>
      <w:r w:rsidRPr="00100D5A">
        <w:rPr>
          <w:rFonts w:ascii="Arial" w:eastAsia="Times New Roman" w:hAnsi="Arial" w:cs="Arial"/>
          <w:sz w:val="20"/>
          <w:szCs w:val="20"/>
          <w:lang w:eastAsia="pl-PL"/>
        </w:rPr>
        <w:t>.</w:t>
      </w:r>
      <w:r w:rsidR="004C615F">
        <w:rPr>
          <w:rFonts w:ascii="Arial" w:eastAsia="Times New Roman" w:hAnsi="Arial" w:cs="Arial"/>
          <w:sz w:val="20"/>
          <w:szCs w:val="20"/>
          <w:lang w:eastAsia="pl-PL"/>
        </w:rPr>
        <w:t>1213</w:t>
      </w:r>
      <w:r w:rsidRPr="00100D5A">
        <w:rPr>
          <w:rFonts w:ascii="Arial" w:eastAsia="Times New Roman" w:hAnsi="Arial" w:cs="Arial"/>
          <w:sz w:val="20"/>
          <w:szCs w:val="20"/>
          <w:lang w:eastAsia="pl-PL"/>
        </w:rPr>
        <w:t xml:space="preserve">) oraz wymaganiom określonym w Szczegółowych Specyfikacjach Technicznych (zwanych dalej SST) </w:t>
      </w:r>
      <w:r w:rsidRPr="00100D5A">
        <w:rPr>
          <w:rFonts w:ascii="Arial" w:eastAsia="Times New Roman" w:hAnsi="Arial" w:cs="Arial"/>
          <w:sz w:val="20"/>
          <w:szCs w:val="20"/>
          <w:lang w:eastAsia="pl-PL"/>
        </w:rPr>
        <w:br/>
        <w:t>i projekcie budowlanym.</w:t>
      </w:r>
    </w:p>
    <w:p w14:paraId="5FD37D4E"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będzie przeprowadzać pomiary i badania materiałów oraz robót zgodnie z zasadami kontroli jakości materiałów i robót określonymi w SST.</w:t>
      </w:r>
    </w:p>
    <w:p w14:paraId="4F7B0216" w14:textId="1EBEDFF0"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Materiały z rozbiórki nienadające się do ponownego wbudowania winny być usunięte poza teren budowy przy przestrzeganiu przepisów ustawy z dnia 14 grudnia 2012r. o odpadach (</w:t>
      </w:r>
      <w:proofErr w:type="spellStart"/>
      <w:r w:rsidRPr="00100D5A">
        <w:rPr>
          <w:rFonts w:ascii="Arial" w:eastAsia="Times New Roman" w:hAnsi="Arial" w:cs="Arial"/>
          <w:sz w:val="20"/>
          <w:szCs w:val="20"/>
          <w:lang w:eastAsia="pl-PL"/>
        </w:rPr>
        <w:t>t.j</w:t>
      </w:r>
      <w:proofErr w:type="spellEnd"/>
      <w:r w:rsidRPr="00100D5A">
        <w:rPr>
          <w:rFonts w:ascii="Arial" w:eastAsia="Times New Roman" w:hAnsi="Arial" w:cs="Arial"/>
          <w:sz w:val="20"/>
          <w:szCs w:val="20"/>
          <w:lang w:eastAsia="pl-PL"/>
        </w:rPr>
        <w:t>. Dz.U. 202</w:t>
      </w:r>
      <w:r w:rsidR="00A30084">
        <w:rPr>
          <w:rFonts w:ascii="Arial" w:eastAsia="Times New Roman" w:hAnsi="Arial" w:cs="Arial"/>
          <w:sz w:val="20"/>
          <w:szCs w:val="20"/>
          <w:lang w:eastAsia="pl-PL"/>
        </w:rPr>
        <w:t>1</w:t>
      </w:r>
      <w:r w:rsidRPr="00100D5A">
        <w:rPr>
          <w:rFonts w:ascii="Arial" w:eastAsia="Times New Roman" w:hAnsi="Arial" w:cs="Arial"/>
          <w:sz w:val="20"/>
          <w:szCs w:val="20"/>
          <w:lang w:eastAsia="pl-PL"/>
        </w:rPr>
        <w:t>.7</w:t>
      </w:r>
      <w:r w:rsidR="00A30084">
        <w:rPr>
          <w:rFonts w:ascii="Arial" w:eastAsia="Times New Roman" w:hAnsi="Arial" w:cs="Arial"/>
          <w:sz w:val="20"/>
          <w:szCs w:val="20"/>
          <w:lang w:eastAsia="pl-PL"/>
        </w:rPr>
        <w:t>79</w:t>
      </w:r>
      <w:r w:rsidRPr="00100D5A">
        <w:rPr>
          <w:rFonts w:ascii="Arial" w:eastAsia="Times New Roman" w:hAnsi="Arial" w:cs="Arial"/>
          <w:sz w:val="20"/>
          <w:szCs w:val="20"/>
          <w:lang w:eastAsia="pl-PL"/>
        </w:rPr>
        <w:t xml:space="preserve"> ze zmianami).</w:t>
      </w:r>
    </w:p>
    <w:p w14:paraId="3D0BDD49" w14:textId="77777777" w:rsidR="00100D5A" w:rsidRPr="00100D5A"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i/>
          <w:iCs/>
          <w:strike/>
          <w:sz w:val="20"/>
          <w:szCs w:val="20"/>
          <w:lang w:eastAsia="pl-PL"/>
        </w:rPr>
      </w:pPr>
      <w:r w:rsidRPr="00100D5A">
        <w:rPr>
          <w:rFonts w:ascii="Arial" w:eastAsia="Times New Roman" w:hAnsi="Arial" w:cs="Arial"/>
          <w:sz w:val="20"/>
          <w:szCs w:val="20"/>
          <w:lang w:eastAsia="pl-PL"/>
        </w:rPr>
        <w:t>Wykonawca odpowiedzialny jest za powstałe w toku własnych prac odpady oraz za wła</w:t>
      </w:r>
      <w:r w:rsidRPr="00100D5A">
        <w:rPr>
          <w:rFonts w:ascii="Arial" w:eastAsia="TimesNewRoman" w:hAnsi="Arial" w:cs="Arial"/>
          <w:sz w:val="20"/>
          <w:szCs w:val="20"/>
          <w:lang w:eastAsia="pl-PL"/>
        </w:rPr>
        <w:t>ś</w:t>
      </w:r>
      <w:r w:rsidRPr="00100D5A">
        <w:rPr>
          <w:rFonts w:ascii="Arial" w:eastAsia="Times New Roman" w:hAnsi="Arial" w:cs="Arial"/>
          <w:sz w:val="20"/>
          <w:szCs w:val="20"/>
          <w:lang w:eastAsia="pl-PL"/>
        </w:rPr>
        <w:t>ciwy sposób post</w:t>
      </w:r>
      <w:r w:rsidRPr="00100D5A">
        <w:rPr>
          <w:rFonts w:ascii="Arial" w:eastAsia="TimesNewRoman" w:hAnsi="Arial" w:cs="Arial"/>
          <w:sz w:val="20"/>
          <w:szCs w:val="20"/>
          <w:lang w:eastAsia="pl-PL"/>
        </w:rPr>
        <w:t>ę</w:t>
      </w:r>
      <w:r w:rsidRPr="00100D5A">
        <w:rPr>
          <w:rFonts w:ascii="Arial" w:eastAsia="Times New Roman" w:hAnsi="Arial" w:cs="Arial"/>
          <w:sz w:val="20"/>
          <w:szCs w:val="20"/>
          <w:lang w:eastAsia="pl-PL"/>
        </w:rPr>
        <w:t>powania z nimi, zgodnie z przepisami ustawy z dnia 14 grudnia 2012r. o odpadach. Wywóz odpadów budowlanych i ich utylizacja odbywa się na koszt Wykonawcy.</w:t>
      </w:r>
    </w:p>
    <w:p w14:paraId="0B350474" w14:textId="77777777" w:rsidR="00100D5A" w:rsidRPr="00185F54"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85F54">
        <w:rPr>
          <w:rFonts w:ascii="Arial" w:eastAsia="Times New Roman" w:hAnsi="Arial" w:cs="Arial"/>
          <w:sz w:val="20"/>
          <w:szCs w:val="20"/>
          <w:lang w:eastAsia="pl-PL"/>
        </w:rPr>
        <w:t xml:space="preserve">Drewno z wycinki oraz inne materiały pochodzące z rozbiórki, a nadające się do ponownego wbudowania stanowią własność Zamawiającego i należy je zdeponować w </w:t>
      </w:r>
      <w:bookmarkStart w:id="0" w:name="_Hlk27993918"/>
      <w:r w:rsidRPr="00185F54">
        <w:rPr>
          <w:rFonts w:ascii="Arial" w:eastAsia="Times New Roman" w:hAnsi="Arial" w:cs="Arial"/>
          <w:sz w:val="20"/>
          <w:szCs w:val="20"/>
          <w:lang w:eastAsia="pl-PL"/>
        </w:rPr>
        <w:t>miejscu wskazanym przez Inwestora.</w:t>
      </w:r>
    </w:p>
    <w:bookmarkEnd w:id="0"/>
    <w:p w14:paraId="0BF87BD5" w14:textId="77777777" w:rsidR="00100D5A" w:rsidRPr="00185F54" w:rsidRDefault="00100D5A" w:rsidP="00100D5A">
      <w:pPr>
        <w:numPr>
          <w:ilvl w:val="0"/>
          <w:numId w:val="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85F54">
        <w:rPr>
          <w:rFonts w:ascii="Arial" w:eastAsia="Times New Roman" w:hAnsi="Arial" w:cs="Arial"/>
          <w:sz w:val="20"/>
          <w:szCs w:val="20"/>
          <w:lang w:eastAsia="pl-PL"/>
        </w:rPr>
        <w:t xml:space="preserve">Drewno pochodzące z wycinki stanowi własność Zamawiającego i należy je przetransportować na plac składowy wskazany przez Inwestora. </w:t>
      </w:r>
    </w:p>
    <w:p w14:paraId="56B35BDD" w14:textId="77777777" w:rsidR="00100D5A" w:rsidRPr="00185F54" w:rsidRDefault="00100D5A" w:rsidP="00100D5A">
      <w:pPr>
        <w:autoSpaceDE w:val="0"/>
        <w:autoSpaceDN w:val="0"/>
        <w:adjustRightInd w:val="0"/>
        <w:spacing w:after="0" w:line="276" w:lineRule="auto"/>
        <w:ind w:left="284"/>
        <w:jc w:val="both"/>
        <w:rPr>
          <w:rFonts w:ascii="Arial" w:eastAsia="Times New Roman" w:hAnsi="Arial" w:cs="Arial"/>
          <w:sz w:val="20"/>
          <w:szCs w:val="20"/>
          <w:lang w:eastAsia="pl-PL"/>
        </w:rPr>
      </w:pPr>
      <w:r w:rsidRPr="00185F54">
        <w:rPr>
          <w:rFonts w:ascii="Arial" w:eastAsia="Times New Roman" w:hAnsi="Arial" w:cs="Arial"/>
          <w:sz w:val="20"/>
          <w:szCs w:val="20"/>
          <w:lang w:eastAsia="pl-PL"/>
        </w:rPr>
        <w:t>Wykonawca zobowiązany jest przekazać Zamawiającemu dokumentację szacunku brakarskiego przygotowaną przez osobę uprawnioną (1 szt. w formie pisemnej).</w:t>
      </w:r>
    </w:p>
    <w:p w14:paraId="39D8240C" w14:textId="77777777" w:rsidR="00100D5A" w:rsidRPr="00185F54" w:rsidRDefault="00100D5A" w:rsidP="00100D5A">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5</w:t>
      </w:r>
    </w:p>
    <w:p w14:paraId="74C06ECB" w14:textId="77777777" w:rsidR="00100D5A" w:rsidRPr="00100D5A" w:rsidRDefault="00100D5A" w:rsidP="00100D5A">
      <w:pPr>
        <w:autoSpaceDE w:val="0"/>
        <w:autoSpaceDN w:val="0"/>
        <w:adjustRightInd w:val="0"/>
        <w:spacing w:after="0" w:line="276" w:lineRule="auto"/>
        <w:ind w:firstLine="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w:t>
      </w:r>
    </w:p>
    <w:p w14:paraId="15674D7F" w14:textId="569DBF25" w:rsidR="00100D5A" w:rsidRPr="00100D5A" w:rsidRDefault="00100D5A" w:rsidP="00100D5A">
      <w:pPr>
        <w:numPr>
          <w:ilvl w:val="0"/>
          <w:numId w:val="8"/>
        </w:numPr>
        <w:autoSpaceDE w:val="0"/>
        <w:autoSpaceDN w:val="0"/>
        <w:adjustRightInd w:val="0"/>
        <w:spacing w:after="0" w:line="276" w:lineRule="auto"/>
        <w:ind w:left="709"/>
        <w:jc w:val="both"/>
        <w:rPr>
          <w:rFonts w:ascii="Arial" w:eastAsia="Times New Roman" w:hAnsi="Arial" w:cs="Arial"/>
          <w:sz w:val="20"/>
          <w:szCs w:val="20"/>
          <w:u w:val="single"/>
          <w:lang w:eastAsia="pl-PL"/>
        </w:rPr>
      </w:pPr>
      <w:r w:rsidRPr="00100D5A">
        <w:rPr>
          <w:rFonts w:ascii="Arial" w:eastAsia="Times New Roman" w:hAnsi="Arial" w:cs="Arial"/>
          <w:sz w:val="20"/>
          <w:szCs w:val="20"/>
          <w:lang w:eastAsia="pl-PL"/>
        </w:rPr>
        <w:t xml:space="preserve">przekaże Wykonawcy teren przeznaczony do wykonania robót – </w:t>
      </w:r>
      <w:r w:rsidRPr="00100D5A">
        <w:rPr>
          <w:rFonts w:ascii="Arial" w:eastAsia="Times New Roman" w:hAnsi="Arial" w:cs="Arial"/>
          <w:sz w:val="20"/>
          <w:szCs w:val="20"/>
          <w:u w:val="single"/>
          <w:lang w:eastAsia="pl-PL"/>
        </w:rPr>
        <w:t>w ciągu 7 dni od daty pisemnego zawiadomienia Zamawiającego o terminie wprowadzenia tymczasowych zmian w organizacji ruchu;</w:t>
      </w:r>
    </w:p>
    <w:p w14:paraId="3714BC68" w14:textId="77777777" w:rsidR="00100D5A" w:rsidRPr="00100D5A" w:rsidRDefault="00100D5A" w:rsidP="00100D5A">
      <w:pPr>
        <w:numPr>
          <w:ilvl w:val="0"/>
          <w:numId w:val="8"/>
        </w:numPr>
        <w:autoSpaceDE w:val="0"/>
        <w:autoSpaceDN w:val="0"/>
        <w:adjustRightInd w:val="0"/>
        <w:spacing w:after="0" w:line="276" w:lineRule="auto"/>
        <w:ind w:left="709"/>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dostarczy w 1 egzemplarzu dokumentację projektową;</w:t>
      </w:r>
    </w:p>
    <w:p w14:paraId="318CAF42" w14:textId="77777777" w:rsidR="00100D5A" w:rsidRPr="00100D5A" w:rsidRDefault="00100D5A" w:rsidP="00100D5A">
      <w:pPr>
        <w:numPr>
          <w:ilvl w:val="0"/>
          <w:numId w:val="8"/>
        </w:numPr>
        <w:autoSpaceDE w:val="0"/>
        <w:autoSpaceDN w:val="0"/>
        <w:adjustRightInd w:val="0"/>
        <w:spacing w:after="0" w:line="276" w:lineRule="auto"/>
        <w:ind w:left="709"/>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zapewni nadzór inwestorski.</w:t>
      </w:r>
    </w:p>
    <w:p w14:paraId="7D2C49C5"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2716FFC2"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6</w:t>
      </w:r>
    </w:p>
    <w:p w14:paraId="385E6C40" w14:textId="77777777" w:rsidR="00100D5A" w:rsidRPr="00100D5A" w:rsidRDefault="00100D5A" w:rsidP="00100D5A">
      <w:pPr>
        <w:autoSpaceDE w:val="0"/>
        <w:autoSpaceDN w:val="0"/>
        <w:adjustRightInd w:val="0"/>
        <w:spacing w:after="0" w:line="276" w:lineRule="auto"/>
        <w:ind w:left="360" w:hanging="36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Wykonawca zobowiązuje się w szczególności do:</w:t>
      </w:r>
    </w:p>
    <w:p w14:paraId="196BA4A0" w14:textId="77777777" w:rsidR="00100D5A" w:rsidRPr="00100D5A" w:rsidRDefault="00100D5A" w:rsidP="00100D5A">
      <w:pPr>
        <w:numPr>
          <w:ilvl w:val="0"/>
          <w:numId w:val="9"/>
        </w:numPr>
        <w:autoSpaceDE w:val="0"/>
        <w:autoSpaceDN w:val="0"/>
        <w:adjustRightInd w:val="0"/>
        <w:spacing w:after="0" w:line="276" w:lineRule="auto"/>
        <w:ind w:left="709"/>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czynności wymienionych w art. 22 ustawy Prawo budowlane;</w:t>
      </w:r>
    </w:p>
    <w:p w14:paraId="51974BA4"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pisemnego zawiadomienia Zamawiającego o terminie rozpoczęcia robót i wprowadzeniu tymczasowych zmian w organizacji ruchu;</w:t>
      </w:r>
    </w:p>
    <w:p w14:paraId="343DB14A"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przestrzegania ogólnych wymagań dotyczących robót w zakresie określonym w SST;</w:t>
      </w:r>
    </w:p>
    <w:p w14:paraId="3DC72E23"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wykonania przedmiotu umowy w oparciu o dokumentację projektową z uwzględnieniem wymagań określonych w SST;</w:t>
      </w:r>
    </w:p>
    <w:p w14:paraId="1D41CEC8"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kontroli jakości materiałów i robót zgodnie z postanowieniami SST;</w:t>
      </w:r>
    </w:p>
    <w:p w14:paraId="00A68EE0"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realizacji poleceń inspektora nadzoru;</w:t>
      </w:r>
    </w:p>
    <w:p w14:paraId="10C3CE0B"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skompletowania i przedstawienia Zamawiającemu dokumentów pozwalających na ocenę prawidłowego wykonania przedmiotu odbioru częściowego i odbioru ostatecznego robót </w:t>
      </w:r>
      <w:r w:rsidRPr="00100D5A">
        <w:rPr>
          <w:rFonts w:ascii="Arial" w:eastAsia="Times New Roman" w:hAnsi="Arial" w:cs="Arial"/>
          <w:sz w:val="20"/>
          <w:szCs w:val="20"/>
          <w:lang w:eastAsia="pl-PL"/>
        </w:rPr>
        <w:br/>
        <w:t>w zakresie określonym postanowieniami SST;</w:t>
      </w:r>
    </w:p>
    <w:p w14:paraId="42C424FC"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realizacji robót zgodnie z warunkami technicznymi wykonania robót budowlano – montażowych </w:t>
      </w:r>
      <w:r w:rsidRPr="00100D5A">
        <w:rPr>
          <w:rFonts w:ascii="Arial" w:eastAsia="Times New Roman" w:hAnsi="Arial" w:cs="Arial"/>
          <w:sz w:val="20"/>
          <w:szCs w:val="20"/>
          <w:lang w:eastAsia="pl-PL"/>
        </w:rPr>
        <w:br/>
        <w:t>i sztuką budowlaną;</w:t>
      </w:r>
    </w:p>
    <w:p w14:paraId="79CBA43C" w14:textId="77777777" w:rsidR="00100D5A" w:rsidRPr="00100D5A" w:rsidRDefault="00100D5A" w:rsidP="00100D5A">
      <w:pPr>
        <w:numPr>
          <w:ilvl w:val="0"/>
          <w:numId w:val="9"/>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prowadzenia robót zgodnie z przepisami BHP, </w:t>
      </w:r>
      <w:proofErr w:type="spellStart"/>
      <w:r w:rsidRPr="00100D5A">
        <w:rPr>
          <w:rFonts w:ascii="Arial" w:eastAsia="Times New Roman" w:hAnsi="Arial" w:cs="Arial"/>
          <w:sz w:val="20"/>
          <w:szCs w:val="20"/>
          <w:lang w:eastAsia="pl-PL"/>
        </w:rPr>
        <w:t>ppoż</w:t>
      </w:r>
      <w:proofErr w:type="spellEnd"/>
      <w:r w:rsidRPr="00100D5A">
        <w:rPr>
          <w:rFonts w:ascii="Arial" w:eastAsia="Times New Roman" w:hAnsi="Arial" w:cs="Arial"/>
          <w:sz w:val="20"/>
          <w:szCs w:val="20"/>
          <w:lang w:eastAsia="pl-PL"/>
        </w:rPr>
        <w:t>;</w:t>
      </w:r>
    </w:p>
    <w:p w14:paraId="14687B4D"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utrzymania ładu i porządku na terenie budowy, a po zakończeniu robót usunięcia poza teren budowy wszelkich urządzeń tymczasowego zaplecza oraz pozostawienia całego terenu budowy czystego i nadającego się do użytkowania;</w:t>
      </w:r>
    </w:p>
    <w:p w14:paraId="074EE2DD"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wykonywania prac utrzymaniowych na czynnych, ogólnodostępnych drogach i chodnikach przechodzących przez teren placu budowy. Wykonawca jest odpowiedzialny za przejezdność </w:t>
      </w:r>
      <w:r w:rsidRPr="00100D5A">
        <w:rPr>
          <w:rFonts w:ascii="Arial" w:eastAsia="Times New Roman" w:hAnsi="Arial" w:cs="Arial"/>
          <w:sz w:val="20"/>
          <w:szCs w:val="20"/>
          <w:lang w:eastAsia="pl-PL"/>
        </w:rPr>
        <w:br/>
        <w:t xml:space="preserve">i bezpieczeństwo ogólnodostępnego ruchu drogowego i pieszego przebiegającego po terenie placu budowy, zgodnie z zatwierdzoną organizacją ruchu; </w:t>
      </w:r>
    </w:p>
    <w:p w14:paraId="7861DA00" w14:textId="2B5BB54C"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informowania Zamawiającego (inspektora nadzoru) o </w:t>
      </w:r>
      <w:r w:rsidR="00483BCC">
        <w:rPr>
          <w:rFonts w:ascii="Arial" w:eastAsia="Times New Roman" w:hAnsi="Arial" w:cs="Arial"/>
          <w:sz w:val="20"/>
          <w:szCs w:val="20"/>
          <w:lang w:eastAsia="pl-PL"/>
        </w:rPr>
        <w:t>gotowości do odbioru robót zanikających i ulegających zakryciu w terminach i w zakresie określonym w SST</w:t>
      </w:r>
      <w:r w:rsidRPr="00100D5A">
        <w:rPr>
          <w:rFonts w:ascii="Arial" w:eastAsia="Times New Roman" w:hAnsi="Arial" w:cs="Arial"/>
          <w:sz w:val="20"/>
          <w:szCs w:val="20"/>
          <w:lang w:eastAsia="pl-PL"/>
        </w:rPr>
        <w:t>;</w:t>
      </w:r>
    </w:p>
    <w:p w14:paraId="5CF52829"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informowania Zamawiającego (inspektora nadzoru) o problemach lub okolicznościach mogących wpłynąć na jakość robót lub termin zakończenia robót;</w:t>
      </w:r>
    </w:p>
    <w:p w14:paraId="441297F8"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niezwłocznego informowania Zamawiającego o zaistniałych na terenie budowy kontrolach </w:t>
      </w:r>
      <w:r w:rsidRPr="00100D5A">
        <w:rPr>
          <w:rFonts w:ascii="Arial" w:eastAsia="Times New Roman" w:hAnsi="Arial" w:cs="Arial"/>
          <w:sz w:val="20"/>
          <w:szCs w:val="20"/>
          <w:lang w:eastAsia="pl-PL"/>
        </w:rPr>
        <w:br/>
        <w:t>i wypadkach;</w:t>
      </w:r>
    </w:p>
    <w:p w14:paraId="185CCE3A"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opracowania projektu organizacji ruchu na czas budowy, uzyskania wymaganych prawem uzgodnień i zatwierdzenia jak również zgodnie z nim ustawienie i utrzymanie (w trakcie trwania robót budowlanych) oznakowania pionowego;</w:t>
      </w:r>
    </w:p>
    <w:p w14:paraId="3B604556"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poinformowania mieszkańców o utrudnieniach w ruchu drogowym związanych z prowadzeniem robót budowlanych;</w:t>
      </w:r>
    </w:p>
    <w:p w14:paraId="7750CBE8"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zorganizowania, utrzymania i likwidacji według własnych potrzeb zaplecza budowy;</w:t>
      </w:r>
    </w:p>
    <w:p w14:paraId="71AB710C"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sporządzenia przed rozpoczęciem budowy planu bezpieczeństwa i ochrony zdrowia zgodnie </w:t>
      </w:r>
      <w:r w:rsidRPr="00100D5A">
        <w:rPr>
          <w:rFonts w:ascii="Arial" w:eastAsia="Times New Roman" w:hAnsi="Arial" w:cs="Arial"/>
          <w:sz w:val="20"/>
          <w:szCs w:val="20"/>
          <w:lang w:eastAsia="pl-PL"/>
        </w:rPr>
        <w:br/>
        <w:t xml:space="preserve">z wymogami zawartymi w rozporządzeniu Ministra Infrastruktury z dnia 23 czerwca 2003 r. </w:t>
      </w:r>
      <w:r w:rsidRPr="00100D5A">
        <w:rPr>
          <w:rFonts w:ascii="Arial" w:eastAsia="Times New Roman" w:hAnsi="Arial" w:cs="Arial"/>
          <w:sz w:val="20"/>
          <w:szCs w:val="20"/>
          <w:lang w:eastAsia="pl-PL"/>
        </w:rPr>
        <w:br/>
        <w:t xml:space="preserve">w sprawie informacji dotyczącej bezpieczeństwa i ochrony zdrowia oraz planu bezpieczeństwa </w:t>
      </w:r>
      <w:r w:rsidRPr="00100D5A">
        <w:rPr>
          <w:rFonts w:ascii="Arial" w:eastAsia="Times New Roman" w:hAnsi="Arial" w:cs="Arial"/>
          <w:sz w:val="20"/>
          <w:szCs w:val="20"/>
          <w:lang w:eastAsia="pl-PL"/>
        </w:rPr>
        <w:br/>
        <w:t>i ochrony zdrowia;</w:t>
      </w:r>
    </w:p>
    <w:p w14:paraId="591CDD9B"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złożenia do Zamawiającego pisemnego zawiadomienia o zakończeniu robót wraz z dokumentacją powykonawczą określoną w § 11 ust. 3 niniejszej umowy;</w:t>
      </w:r>
    </w:p>
    <w:p w14:paraId="436E7413"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przedłożenia umowy konsorcjum (jeżeli dotyczy), stwierdzającej solidarną i niepodzielną odpowiedzialność za realizację umowy, w której Partner Wiodący będzie upoważniony do podejmowania zobowiązań związanych z realizacją Umowy i otrzymania instrukcji w imieniu </w:t>
      </w:r>
      <w:r w:rsidRPr="00100D5A">
        <w:rPr>
          <w:rFonts w:ascii="Arial" w:eastAsia="Times New Roman" w:hAnsi="Arial" w:cs="Arial"/>
          <w:sz w:val="20"/>
          <w:szCs w:val="20"/>
          <w:lang w:val="x-none" w:eastAsia="x-none"/>
        </w:rPr>
        <w:br/>
        <w:t>i na rzecz każdego z partnerów;</w:t>
      </w:r>
    </w:p>
    <w:p w14:paraId="7F67E4E6"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przedłożenia wykazu podwykonawców wraz z określeniem zakresu powierzonych im części zamówienia (jeżeli dotyczy);</w:t>
      </w:r>
    </w:p>
    <w:p w14:paraId="4FC55041"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wyznaczenia kierowników budowy zgodnie z wymaganymi kwalifikacjami;</w:t>
      </w:r>
    </w:p>
    <w:p w14:paraId="5FA49B76"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ochrony mienia i zabezpieczenia </w:t>
      </w:r>
      <w:proofErr w:type="spellStart"/>
      <w:r w:rsidRPr="00100D5A">
        <w:rPr>
          <w:rFonts w:ascii="Arial" w:eastAsia="Times New Roman" w:hAnsi="Arial" w:cs="Arial"/>
          <w:sz w:val="20"/>
          <w:szCs w:val="20"/>
          <w:lang w:val="x-none" w:eastAsia="x-none"/>
        </w:rPr>
        <w:t>ppoż</w:t>
      </w:r>
      <w:proofErr w:type="spellEnd"/>
      <w:r w:rsidRPr="00100D5A">
        <w:rPr>
          <w:rFonts w:ascii="Arial" w:eastAsia="Times New Roman" w:hAnsi="Arial" w:cs="Arial"/>
          <w:sz w:val="20"/>
          <w:szCs w:val="20"/>
          <w:lang w:val="x-none" w:eastAsia="x-none"/>
        </w:rPr>
        <w:t>;</w:t>
      </w:r>
    </w:p>
    <w:p w14:paraId="48ECF381" w14:textId="77777777" w:rsidR="00100D5A" w:rsidRPr="00100D5A" w:rsidRDefault="00100D5A" w:rsidP="00100D5A">
      <w:pPr>
        <w:numPr>
          <w:ilvl w:val="0"/>
          <w:numId w:val="9"/>
        </w:numPr>
        <w:autoSpaceDE w:val="0"/>
        <w:autoSpaceDN w:val="0"/>
        <w:adjustRightInd w:val="0"/>
        <w:spacing w:after="0" w:line="276" w:lineRule="auto"/>
        <w:ind w:hanging="436"/>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ponoszenia odpowiedzialności wobec </w:t>
      </w:r>
      <w:r w:rsidRPr="00100D5A">
        <w:rPr>
          <w:rFonts w:ascii="Arial" w:eastAsia="Times New Roman" w:hAnsi="Arial" w:cs="Arial"/>
          <w:sz w:val="20"/>
          <w:szCs w:val="20"/>
          <w:lang w:eastAsia="x-none"/>
        </w:rPr>
        <w:t>Z</w:t>
      </w:r>
      <w:proofErr w:type="spellStart"/>
      <w:r w:rsidRPr="00100D5A">
        <w:rPr>
          <w:rFonts w:ascii="Arial" w:eastAsia="Times New Roman" w:hAnsi="Arial" w:cs="Arial"/>
          <w:sz w:val="20"/>
          <w:szCs w:val="20"/>
          <w:lang w:val="x-none" w:eastAsia="x-none"/>
        </w:rPr>
        <w:t>amawiającego</w:t>
      </w:r>
      <w:proofErr w:type="spellEnd"/>
      <w:r w:rsidRPr="00100D5A">
        <w:rPr>
          <w:rFonts w:ascii="Arial" w:eastAsia="Times New Roman" w:hAnsi="Arial" w:cs="Arial"/>
          <w:sz w:val="20"/>
          <w:szCs w:val="20"/>
          <w:lang w:val="x-none" w:eastAsia="x-none"/>
        </w:rPr>
        <w:t xml:space="preserve"> i osób trzecich za szkody powstałe </w:t>
      </w:r>
      <w:r w:rsidRPr="00100D5A">
        <w:rPr>
          <w:rFonts w:ascii="Arial" w:eastAsia="Times New Roman" w:hAnsi="Arial" w:cs="Arial"/>
          <w:sz w:val="20"/>
          <w:szCs w:val="20"/>
          <w:lang w:val="x-none" w:eastAsia="x-none"/>
        </w:rPr>
        <w:br/>
        <w:t>w związku z realizacją robót oraz usunięcie powstałej szkody lub pokrycie roszczenia z tytułu powstałej szkody.</w:t>
      </w:r>
    </w:p>
    <w:p w14:paraId="45467C72" w14:textId="77777777" w:rsidR="00100D5A" w:rsidRPr="00100D5A" w:rsidRDefault="00100D5A" w:rsidP="00100D5A">
      <w:pPr>
        <w:autoSpaceDE w:val="0"/>
        <w:autoSpaceDN w:val="0"/>
        <w:adjustRightInd w:val="0"/>
        <w:spacing w:after="0" w:line="276" w:lineRule="auto"/>
        <w:ind w:left="720" w:hanging="1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Nadto Wykonawca przyjmuje na siebie wszelką odpowiedzialność wynikającą z prowadzenia robót.</w:t>
      </w:r>
    </w:p>
    <w:p w14:paraId="3C21006C" w14:textId="77777777" w:rsidR="00100D5A" w:rsidRPr="00100D5A" w:rsidRDefault="00100D5A" w:rsidP="00100D5A">
      <w:pPr>
        <w:tabs>
          <w:tab w:val="left" w:pos="284"/>
        </w:tabs>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b/>
          <w:sz w:val="20"/>
          <w:szCs w:val="20"/>
          <w:lang w:eastAsia="pl-PL"/>
        </w:rPr>
        <w:t xml:space="preserve">  </w:t>
      </w:r>
      <w:r w:rsidRPr="00100D5A">
        <w:rPr>
          <w:rFonts w:ascii="Arial" w:eastAsia="Times New Roman" w:hAnsi="Arial" w:cs="Arial"/>
          <w:sz w:val="20"/>
          <w:szCs w:val="20"/>
          <w:lang w:eastAsia="pl-PL"/>
        </w:rPr>
        <w:t>Postanowienia dodatkowe:</w:t>
      </w:r>
    </w:p>
    <w:p w14:paraId="591A155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zabezpieczy we własnym zakresie niezbędne materiały i urządzenia do realizacji umowy;</w:t>
      </w:r>
    </w:p>
    <w:p w14:paraId="58B25A5D"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Wykonawca ponosi we własnym zakresie wszelkie koszty związane z czynnościami, o których mowa w </w:t>
      </w:r>
      <w:r w:rsidRPr="00100D5A">
        <w:rPr>
          <w:rFonts w:ascii="Arial" w:eastAsia="Times New Roman" w:hAnsi="Arial" w:cs="Arial"/>
          <w:bCs/>
          <w:sz w:val="20"/>
          <w:szCs w:val="20"/>
          <w:lang w:eastAsia="pl-PL"/>
        </w:rPr>
        <w:t>ust.1 niniejszej umowy;</w:t>
      </w:r>
    </w:p>
    <w:p w14:paraId="4D4189DC" w14:textId="77777777" w:rsidR="00100D5A" w:rsidRPr="00100D5A" w:rsidRDefault="00100D5A" w:rsidP="00100D5A">
      <w:pPr>
        <w:numPr>
          <w:ilvl w:val="0"/>
          <w:numId w:val="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opóźnienie z tytułu nie opracowania projektu organizacji ruchu na czas budowy, a tym samym wynikające z tego tytułu nie uzyskanie wymaganych prawem uzgodnień będą traktowane jako powstałe z przyczyn zależnych od Wykonawcy i nie mogą stanowić podstawy do zmiany terminu zakończenia robót;</w:t>
      </w:r>
    </w:p>
    <w:p w14:paraId="6652A239" w14:textId="77777777" w:rsidR="00100D5A" w:rsidRPr="00100D5A"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jest zobowiązany do odtworzenia/wznowienia wraz z trwałą stabilizacją znaków geodezyjnych w przypadku ich zniszczenia, uszkodzenia lub przesunięcia w trakcie prowadzonych robót.</w:t>
      </w:r>
    </w:p>
    <w:p w14:paraId="0B2654BA" w14:textId="77777777" w:rsidR="00100D5A" w:rsidRPr="00100D5A" w:rsidRDefault="00100D5A" w:rsidP="00100D5A">
      <w:pPr>
        <w:numPr>
          <w:ilvl w:val="0"/>
          <w:numId w:val="3"/>
        </w:numPr>
        <w:autoSpaceDE w:val="0"/>
        <w:autoSpaceDN w:val="0"/>
        <w:adjustRightInd w:val="0"/>
        <w:spacing w:after="14"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zobowiązuje się zlecić wznowienie/odtworzenie znaków geodezyjnych jednostce wykonawstwa geodezyjnego na własny koszt.</w:t>
      </w:r>
    </w:p>
    <w:p w14:paraId="588D2C40" w14:textId="77777777" w:rsidR="00100D5A" w:rsidRPr="00100D5A" w:rsidRDefault="00100D5A" w:rsidP="00100D5A">
      <w:pPr>
        <w:autoSpaceDE w:val="0"/>
        <w:autoSpaceDN w:val="0"/>
        <w:adjustRightInd w:val="0"/>
        <w:spacing w:after="0" w:line="240" w:lineRule="auto"/>
        <w:rPr>
          <w:rFonts w:ascii="Times New Roman" w:eastAsia="Times New Roman" w:hAnsi="Times New Roman" w:cs="Times New Roman"/>
          <w:color w:val="76923C"/>
          <w:sz w:val="6"/>
          <w:szCs w:val="6"/>
          <w:lang w:eastAsia="pl-PL"/>
        </w:rPr>
      </w:pPr>
    </w:p>
    <w:p w14:paraId="3AE7746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C6A905A"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7</w:t>
      </w:r>
    </w:p>
    <w:p w14:paraId="7F30B837" w14:textId="77777777"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zobowiązany jest zapewnić wykonanie i kierowanie robotami specjalistycznymi objętymi umową przez osoby posiadające stosowne kwalifikacje zawodowe i uprawnienia budowlane.</w:t>
      </w:r>
    </w:p>
    <w:p w14:paraId="0B1808ED" w14:textId="3FB6CD3C"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Wykonawca zobowiązuje się skierować </w:t>
      </w:r>
      <w:r w:rsidRPr="006604AE">
        <w:rPr>
          <w:rFonts w:ascii="Arial" w:eastAsia="Times New Roman" w:hAnsi="Arial" w:cs="Arial"/>
          <w:sz w:val="20"/>
          <w:szCs w:val="20"/>
          <w:lang w:eastAsia="pl-PL"/>
        </w:rPr>
        <w:t xml:space="preserve">do kierowania budową i kierowania robotami personel wskazany przez Wykonawcę </w:t>
      </w:r>
      <w:r w:rsidR="006604AE" w:rsidRPr="006604AE">
        <w:rPr>
          <w:rFonts w:ascii="Arial" w:eastAsia="Times New Roman" w:hAnsi="Arial" w:cs="Arial"/>
          <w:sz w:val="20"/>
          <w:szCs w:val="20"/>
          <w:lang w:eastAsia="pl-PL"/>
        </w:rPr>
        <w:t>w dokumentacji postępowania</w:t>
      </w:r>
      <w:r w:rsidRPr="006604AE">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 xml:space="preserve">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w:t>
      </w:r>
      <w:r w:rsidRPr="00100D5A">
        <w:rPr>
          <w:rFonts w:ascii="Arial" w:eastAsia="Times New Roman" w:hAnsi="Arial" w:cs="Arial"/>
          <w:sz w:val="20"/>
          <w:szCs w:val="20"/>
          <w:lang w:eastAsia="pl-PL"/>
        </w:rPr>
        <w:br/>
        <w:t>i doświadczenia osób wymaganego postanowieniami SWZ.</w:t>
      </w:r>
    </w:p>
    <w:p w14:paraId="341B11CA" w14:textId="77777777"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musi przedłożyć Zamawiającemu propozycję zmiany, o której mowa w ust. 2 nie później niż 7 dni przed planowanym skierowaniem do kierowania robotami którejkolwiek osoby. Jakakolwiek przerwa w realizacji przedmiotu umowy wynikająca z braku kierownictwa robót /budowy będzie traktowana jako przerwa wynikła z przyczyn zależnych od Wykonawcy i nie może stanowić podstawy do zmiany terminu zakończenia robót.</w:t>
      </w:r>
    </w:p>
    <w:p w14:paraId="0D8633E0" w14:textId="77777777" w:rsidR="00100D5A" w:rsidRPr="00100D5A"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Zmiana którejkolwiek z osób, o których mowa w ust. 1, winna być zaakceptowana przez Zamawiającego.</w:t>
      </w:r>
    </w:p>
    <w:p w14:paraId="7080C268" w14:textId="0569C00C" w:rsidR="00100D5A" w:rsidRPr="006604AE" w:rsidRDefault="00100D5A" w:rsidP="00100D5A">
      <w:pPr>
        <w:numPr>
          <w:ilvl w:val="0"/>
          <w:numId w:val="1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Skierowanie </w:t>
      </w:r>
      <w:r w:rsidR="006604AE" w:rsidRPr="006604AE">
        <w:rPr>
          <w:rFonts w:ascii="Arial" w:eastAsia="Times New Roman" w:hAnsi="Arial" w:cs="Arial"/>
          <w:sz w:val="20"/>
          <w:szCs w:val="20"/>
          <w:lang w:eastAsia="pl-PL"/>
        </w:rPr>
        <w:t xml:space="preserve">przez Wykonawcę </w:t>
      </w:r>
      <w:r w:rsidRPr="006604AE">
        <w:rPr>
          <w:rFonts w:ascii="Arial" w:eastAsia="Times New Roman" w:hAnsi="Arial" w:cs="Arial"/>
          <w:sz w:val="20"/>
          <w:szCs w:val="20"/>
          <w:lang w:eastAsia="pl-PL"/>
        </w:rPr>
        <w:t>bez akceptacji Zamawiającego</w:t>
      </w:r>
      <w:r w:rsidR="006604AE" w:rsidRPr="006604AE">
        <w:rPr>
          <w:rFonts w:ascii="Arial" w:eastAsia="Times New Roman" w:hAnsi="Arial" w:cs="Arial"/>
          <w:sz w:val="20"/>
          <w:szCs w:val="20"/>
          <w:lang w:eastAsia="pl-PL"/>
        </w:rPr>
        <w:t xml:space="preserve"> </w:t>
      </w:r>
      <w:r w:rsidRPr="006604AE">
        <w:rPr>
          <w:rFonts w:ascii="Arial" w:eastAsia="Times New Roman" w:hAnsi="Arial" w:cs="Arial"/>
          <w:sz w:val="20"/>
          <w:szCs w:val="20"/>
          <w:lang w:eastAsia="pl-PL"/>
        </w:rPr>
        <w:t xml:space="preserve">do kierowania robotami innych osób niż wskazane w </w:t>
      </w:r>
      <w:r w:rsidR="006604AE" w:rsidRPr="006604AE">
        <w:rPr>
          <w:rFonts w:ascii="Arial" w:eastAsia="Times New Roman" w:hAnsi="Arial" w:cs="Arial"/>
          <w:sz w:val="20"/>
          <w:szCs w:val="20"/>
          <w:lang w:eastAsia="pl-PL"/>
        </w:rPr>
        <w:t>dokumentacji postępowania</w:t>
      </w:r>
      <w:r w:rsidRPr="006604AE">
        <w:rPr>
          <w:rFonts w:ascii="Arial" w:eastAsia="Times New Roman" w:hAnsi="Arial" w:cs="Arial"/>
          <w:sz w:val="20"/>
          <w:szCs w:val="20"/>
          <w:lang w:eastAsia="pl-PL"/>
        </w:rPr>
        <w:t xml:space="preserve"> stanowi podstawę odstąpienia od umowy przez Zamawiającego z winy Wykonawcy.</w:t>
      </w:r>
    </w:p>
    <w:p w14:paraId="16AF0C2A"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54726ED0"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8</w:t>
      </w:r>
    </w:p>
    <w:p w14:paraId="45120D4F" w14:textId="77777777" w:rsidR="00100D5A" w:rsidRPr="00100D5A" w:rsidRDefault="00100D5A" w:rsidP="00100D5A">
      <w:pPr>
        <w:numPr>
          <w:ilvl w:val="0"/>
          <w:numId w:val="16"/>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bierze na siebie pełną odpowiedzialność za działania osób, którymi będzie się posługiwał przy wykonywaniu przedmiotu umowy.</w:t>
      </w:r>
    </w:p>
    <w:p w14:paraId="6095712E" w14:textId="77777777" w:rsidR="00100D5A" w:rsidRPr="00100D5A" w:rsidRDefault="00100D5A" w:rsidP="00100D5A">
      <w:pPr>
        <w:numPr>
          <w:ilvl w:val="0"/>
          <w:numId w:val="16"/>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oświadcza, że wszystkie osoby wyznaczone przez niego do realizacji niniejszej umowy posiadają odpowiednie kwalifikacje oraz przeszkolenia i uprawnienia wymagane przepisami prawa budowlanego, przepisami BHP, a także że będą one wyposażone w sprzęt ochrony osobistej.</w:t>
      </w:r>
    </w:p>
    <w:p w14:paraId="6023D79D" w14:textId="77777777" w:rsidR="00100D5A" w:rsidRPr="00100D5A" w:rsidRDefault="00100D5A" w:rsidP="00100D5A">
      <w:pPr>
        <w:numPr>
          <w:ilvl w:val="0"/>
          <w:numId w:val="16"/>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ponosi wyłączną odpowiedzialność za:</w:t>
      </w:r>
    </w:p>
    <w:p w14:paraId="5A137D12" w14:textId="77777777" w:rsidR="00100D5A" w:rsidRPr="00100D5A" w:rsidRDefault="00100D5A" w:rsidP="00100D5A">
      <w:pPr>
        <w:numPr>
          <w:ilvl w:val="0"/>
          <w:numId w:val="19"/>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przeszkolenia zatrudnionych przez siebie osób w zakresie przepisów BHP,</w:t>
      </w:r>
    </w:p>
    <w:p w14:paraId="38B20FFA" w14:textId="77777777" w:rsidR="00100D5A" w:rsidRPr="00100D5A" w:rsidRDefault="00100D5A" w:rsidP="00100D5A">
      <w:pPr>
        <w:numPr>
          <w:ilvl w:val="0"/>
          <w:numId w:val="19"/>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posiadanie przez te osoby wymaganych badań lekarskich,</w:t>
      </w:r>
    </w:p>
    <w:p w14:paraId="221BCE00" w14:textId="77777777" w:rsidR="00100D5A" w:rsidRPr="00100D5A" w:rsidRDefault="00100D5A" w:rsidP="00100D5A">
      <w:pPr>
        <w:numPr>
          <w:ilvl w:val="0"/>
          <w:numId w:val="19"/>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przeszkolenie stanowiskowe.</w:t>
      </w:r>
    </w:p>
    <w:p w14:paraId="1FBAAA39" w14:textId="77777777" w:rsidR="00100D5A" w:rsidRPr="00100D5A" w:rsidRDefault="00100D5A" w:rsidP="00100D5A">
      <w:pPr>
        <w:numPr>
          <w:ilvl w:val="0"/>
          <w:numId w:val="16"/>
        </w:numPr>
        <w:tabs>
          <w:tab w:val="num" w:pos="284"/>
        </w:tabs>
        <w:autoSpaceDE w:val="0"/>
        <w:autoSpaceDN w:val="0"/>
        <w:adjustRightInd w:val="0"/>
        <w:spacing w:after="0" w:line="276" w:lineRule="auto"/>
        <w:ind w:hanging="720"/>
        <w:jc w:val="both"/>
        <w:rPr>
          <w:rFonts w:ascii="Arial" w:eastAsia="Times New Roman" w:hAnsi="Arial" w:cs="Arial"/>
          <w:color w:val="000000"/>
          <w:sz w:val="20"/>
          <w:szCs w:val="20"/>
          <w:lang w:eastAsia="pl-PL"/>
        </w:rPr>
      </w:pPr>
      <w:r w:rsidRPr="00100D5A">
        <w:rPr>
          <w:rFonts w:ascii="Arial" w:eastAsia="Times New Roman" w:hAnsi="Arial" w:cs="Arial"/>
          <w:color w:val="000000"/>
          <w:sz w:val="20"/>
          <w:szCs w:val="20"/>
          <w:lang w:eastAsia="pl-PL"/>
        </w:rPr>
        <w:t>Wymagania i informacje dotyczące zatrudnienia na podstawie umowy o pracę:</w:t>
      </w:r>
    </w:p>
    <w:p w14:paraId="5721067A" w14:textId="4E85DFEE" w:rsidR="00100D5A" w:rsidRPr="00F36977" w:rsidRDefault="00100D5A" w:rsidP="00F36977">
      <w:pPr>
        <w:pStyle w:val="Akapitzlist"/>
        <w:numPr>
          <w:ilvl w:val="0"/>
          <w:numId w:val="40"/>
        </w:numPr>
        <w:tabs>
          <w:tab w:val="left" w:pos="709"/>
          <w:tab w:val="left" w:pos="1134"/>
        </w:tabs>
        <w:suppressAutoHyphens/>
        <w:autoSpaceDE w:val="0"/>
        <w:spacing w:after="0"/>
        <w:ind w:hanging="436"/>
        <w:jc w:val="both"/>
        <w:rPr>
          <w:rFonts w:ascii="Arial" w:hAnsi="Arial" w:cs="Arial"/>
          <w:sz w:val="20"/>
          <w:szCs w:val="20"/>
          <w:u w:val="single"/>
        </w:rPr>
      </w:pPr>
      <w:r w:rsidRPr="00F36977">
        <w:rPr>
          <w:rFonts w:ascii="Arial" w:eastAsia="Times New Roman" w:hAnsi="Arial" w:cs="Arial"/>
          <w:sz w:val="20"/>
          <w:szCs w:val="20"/>
          <w:lang w:eastAsia="pl-PL"/>
        </w:rPr>
        <w:t>Wykonawca oświadcza, że czynności związane z wykonaniem robót drogowych tj.:</w:t>
      </w:r>
      <w:r w:rsidR="00A2683E" w:rsidRPr="00F36977">
        <w:rPr>
          <w:rFonts w:ascii="Arial" w:eastAsia="Times New Roman" w:hAnsi="Arial" w:cs="Arial"/>
          <w:sz w:val="20"/>
          <w:szCs w:val="20"/>
          <w:lang w:eastAsia="pl-PL"/>
        </w:rPr>
        <w:t xml:space="preserve"> </w:t>
      </w:r>
      <w:r w:rsidR="00F36977" w:rsidRPr="00F36977">
        <w:rPr>
          <w:rFonts w:ascii="Arial" w:hAnsi="Arial" w:cs="Arial"/>
          <w:sz w:val="20"/>
          <w:szCs w:val="20"/>
          <w:u w:val="single"/>
        </w:rPr>
        <w:t xml:space="preserve">robót ziemnych, robót rozbiórkowych, robót odwodnieniowych, robót związanych z wykonaniem ścieżki rowerowej i zjazdów o nawierzchni bitumicznej oraz z robót związanych z wykonaniem </w:t>
      </w:r>
      <w:r w:rsidR="00F36977" w:rsidRPr="00F36977">
        <w:rPr>
          <w:rFonts w:ascii="Arial" w:hAnsi="Arial" w:cs="Arial"/>
          <w:sz w:val="20"/>
          <w:szCs w:val="20"/>
          <w:u w:val="single"/>
        </w:rPr>
        <w:lastRenderedPageBreak/>
        <w:t>oznakowania pionowego i poziomego</w:t>
      </w:r>
      <w:r w:rsidR="00F36977">
        <w:rPr>
          <w:rFonts w:ascii="Arial" w:hAnsi="Arial" w:cs="Arial"/>
          <w:sz w:val="20"/>
          <w:szCs w:val="20"/>
          <w:u w:val="single"/>
        </w:rPr>
        <w:t xml:space="preserve"> </w:t>
      </w:r>
      <w:r w:rsidRPr="00F36977">
        <w:rPr>
          <w:rFonts w:ascii="Arial" w:eastAsia="Times New Roman" w:hAnsi="Arial" w:cs="Arial"/>
          <w:sz w:val="20"/>
          <w:szCs w:val="20"/>
          <w:lang w:eastAsia="pl-PL"/>
        </w:rPr>
        <w:t>będą wykonywały wyłącznie osoby zatrudnione na podstawie umowy o pracę przez Wykonawcę, a w przypadku udziału Podwykonawcy przez Podwykonawcę.</w:t>
      </w:r>
    </w:p>
    <w:p w14:paraId="290251E2" w14:textId="77777777" w:rsidR="00100D5A" w:rsidRPr="00100D5A" w:rsidRDefault="00100D5A" w:rsidP="00F36977">
      <w:pPr>
        <w:numPr>
          <w:ilvl w:val="0"/>
          <w:numId w:val="40"/>
        </w:numPr>
        <w:suppressAutoHyphens/>
        <w:spacing w:after="0" w:line="276" w:lineRule="auto"/>
        <w:jc w:val="both"/>
        <w:rPr>
          <w:rFonts w:ascii="Arial" w:eastAsia="Times New Roman" w:hAnsi="Arial" w:cs="Arial"/>
          <w:sz w:val="20"/>
          <w:szCs w:val="20"/>
          <w:lang w:eastAsia="pl-PL"/>
        </w:rPr>
      </w:pPr>
      <w:r w:rsidRPr="00100D5A">
        <w:rPr>
          <w:rFonts w:ascii="Arial" w:eastAsia="Calibri" w:hAnsi="Arial" w:cs="Arial"/>
          <w:sz w:val="20"/>
          <w:szCs w:val="20"/>
          <w:lang w:eastAsia="pl-PL"/>
        </w:rPr>
        <w:t>W trakcie realizacji zamówienia w ramach czynności kontrolnych w celu potwierdzenia zatrudnienia, o którym mowa w ust. 1 Zamawiający może w wyznaczonym przez siebie terminie wezwać Wykonawcę do udowodnienia tego faktu. W wezwaniu wskaże dokumenty, które Wykonawca ma obowiązek przedłożyć Zamawiającemu, w szczególności:</w:t>
      </w:r>
    </w:p>
    <w:p w14:paraId="590C2397" w14:textId="77777777" w:rsidR="00100D5A" w:rsidRPr="00100D5A" w:rsidRDefault="00100D5A" w:rsidP="00100D5A">
      <w:pPr>
        <w:numPr>
          <w:ilvl w:val="2"/>
          <w:numId w:val="18"/>
        </w:numPr>
        <w:tabs>
          <w:tab w:val="num" w:pos="1134"/>
          <w:tab w:val="num" w:pos="2127"/>
        </w:tabs>
        <w:suppressAutoHyphens/>
        <w:spacing w:after="0" w:line="276" w:lineRule="auto"/>
        <w:ind w:left="2127" w:hanging="1418"/>
        <w:jc w:val="both"/>
        <w:rPr>
          <w:rFonts w:ascii="Arial" w:eastAsia="Calibri" w:hAnsi="Arial" w:cs="Arial"/>
          <w:sz w:val="20"/>
          <w:szCs w:val="20"/>
          <w:lang w:eastAsia="pl-PL"/>
        </w:rPr>
      </w:pPr>
      <w:r w:rsidRPr="00100D5A">
        <w:rPr>
          <w:rFonts w:ascii="Arial" w:eastAsia="Times New Roman" w:hAnsi="Arial" w:cs="Arial"/>
          <w:sz w:val="20"/>
          <w:szCs w:val="20"/>
          <w:lang w:eastAsia="pl-PL"/>
        </w:rPr>
        <w:t>oświadczenie zatrudnionego pracownika,</w:t>
      </w:r>
    </w:p>
    <w:p w14:paraId="41BE458D" w14:textId="77777777" w:rsidR="00100D5A" w:rsidRPr="00100D5A" w:rsidRDefault="00100D5A" w:rsidP="00100D5A">
      <w:pPr>
        <w:numPr>
          <w:ilvl w:val="2"/>
          <w:numId w:val="18"/>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oświadczenie Wykonawcy lub Podwykonawcy</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o zatrudnieniu pracownika na podstawie umowy o pracę,</w:t>
      </w:r>
    </w:p>
    <w:p w14:paraId="3B7F0911" w14:textId="77777777" w:rsidR="00100D5A" w:rsidRPr="00100D5A" w:rsidRDefault="00100D5A" w:rsidP="00100D5A">
      <w:pPr>
        <w:numPr>
          <w:ilvl w:val="2"/>
          <w:numId w:val="18"/>
        </w:numPr>
        <w:tabs>
          <w:tab w:val="num" w:pos="1134"/>
        </w:tabs>
        <w:suppressAutoHyphens/>
        <w:spacing w:after="0" w:line="276" w:lineRule="auto"/>
        <w:ind w:left="1134" w:hanging="425"/>
        <w:jc w:val="both"/>
        <w:rPr>
          <w:rFonts w:ascii="Arial" w:eastAsia="Calibri" w:hAnsi="Arial" w:cs="Arial"/>
          <w:sz w:val="20"/>
          <w:szCs w:val="20"/>
          <w:lang w:eastAsia="pl-PL"/>
        </w:rPr>
      </w:pPr>
      <w:r w:rsidRPr="00100D5A">
        <w:rPr>
          <w:rFonts w:ascii="Arial" w:eastAsia="Calibri" w:hAnsi="Arial" w:cs="Arial"/>
          <w:sz w:val="20"/>
          <w:szCs w:val="20"/>
          <w:lang w:eastAsia="pl-PL"/>
        </w:rPr>
        <w:t>poświadczoną za zgodność z oryginałem odpowiednio przez Wykonawcę lub Podwykonawcę</w:t>
      </w:r>
      <w:r w:rsidRPr="00100D5A">
        <w:rPr>
          <w:rFonts w:ascii="Arial" w:eastAsia="Calibri" w:hAnsi="Arial" w:cs="Arial"/>
          <w:b/>
          <w:sz w:val="20"/>
          <w:szCs w:val="20"/>
          <w:lang w:eastAsia="pl-PL"/>
        </w:rPr>
        <w:t xml:space="preserve"> </w:t>
      </w:r>
      <w:r w:rsidRPr="00100D5A">
        <w:rPr>
          <w:rFonts w:ascii="Arial" w:eastAsia="Calibri" w:hAnsi="Arial" w:cs="Arial"/>
          <w:sz w:val="20"/>
          <w:szCs w:val="20"/>
          <w:lang w:eastAsia="pl-PL"/>
        </w:rPr>
        <w:t>kopię umowy o pracę zatrudnionego pracownika,</w:t>
      </w:r>
    </w:p>
    <w:p w14:paraId="138B98A9" w14:textId="77777777" w:rsidR="00100D5A" w:rsidRPr="00100D5A" w:rsidRDefault="00100D5A" w:rsidP="00D01673">
      <w:pPr>
        <w:tabs>
          <w:tab w:val="num" w:pos="2340"/>
        </w:tabs>
        <w:spacing w:after="0" w:line="276" w:lineRule="auto"/>
        <w:ind w:left="708" w:firstLine="1"/>
        <w:jc w:val="both"/>
        <w:rPr>
          <w:rFonts w:ascii="Arial" w:eastAsia="Calibri" w:hAnsi="Arial" w:cs="Arial"/>
          <w:sz w:val="20"/>
          <w:szCs w:val="20"/>
          <w:lang w:eastAsia="pl-PL"/>
        </w:rPr>
      </w:pPr>
      <w:r w:rsidRPr="00100D5A">
        <w:rPr>
          <w:rFonts w:ascii="Arial" w:eastAsia="Calibri" w:hAnsi="Arial" w:cs="Arial"/>
          <w:sz w:val="20"/>
          <w:szCs w:val="20"/>
          <w:lang w:eastAsia="pl-PL"/>
        </w:rPr>
        <w:t>zawierające informacje zanonimizowane w sposób zapewniający ochronę danych osobowych pracownika, zgodnie z obowiązującymi przepisami prawa (tj. w szczególności bez adresów, nr PESEL), w tym dane osobowe, niezbędne do weryfikacji zatrudnienia na podstawie umowy o pracę, w szczególności imię i nazwisko zatrudnionego pracownika, datę zawarcia umowy o pracę, rodzaj umowy o pracę i zakres obowiązków pracownika.</w:t>
      </w:r>
    </w:p>
    <w:p w14:paraId="6D6C49CF" w14:textId="77777777" w:rsidR="00100D5A" w:rsidRPr="00100D5A" w:rsidRDefault="00100D5A" w:rsidP="00F36977">
      <w:pPr>
        <w:numPr>
          <w:ilvl w:val="0"/>
          <w:numId w:val="40"/>
        </w:numPr>
        <w:suppressAutoHyphens/>
        <w:spacing w:after="0" w:line="276" w:lineRule="auto"/>
        <w:jc w:val="both"/>
        <w:rPr>
          <w:rFonts w:ascii="Arial" w:eastAsia="Calibri" w:hAnsi="Arial" w:cs="Arial"/>
          <w:sz w:val="20"/>
          <w:szCs w:val="20"/>
          <w:lang w:eastAsia="pl-PL"/>
        </w:rPr>
      </w:pPr>
      <w:r w:rsidRPr="00100D5A">
        <w:rPr>
          <w:rFonts w:ascii="Arial" w:eastAsia="Calibri" w:hAnsi="Arial" w:cs="Arial"/>
          <w:sz w:val="20"/>
          <w:szCs w:val="20"/>
          <w:lang w:eastAsia="pl-PL"/>
        </w:rPr>
        <w:t>W trakcie realizacji zamówienia w ramach czynności kontrolnych Zamawiający może również żądać od Wykonawcy lub Podwykonawcy złożenia wyjaśnień w przypadku wątpliwości w zakresie potwierdzenia zatrudnienia, o którym mowa w pkt 1 oraz przeprowadzić kontrolę na miejscu wykonywania świadczenia.</w:t>
      </w:r>
    </w:p>
    <w:p w14:paraId="6E586FCD" w14:textId="77777777" w:rsidR="00100D5A" w:rsidRPr="00100D5A" w:rsidRDefault="00100D5A" w:rsidP="00F36977">
      <w:pPr>
        <w:numPr>
          <w:ilvl w:val="0"/>
          <w:numId w:val="40"/>
        </w:numPr>
        <w:suppressAutoHyphens/>
        <w:spacing w:after="0" w:line="276" w:lineRule="auto"/>
        <w:jc w:val="both"/>
        <w:rPr>
          <w:rFonts w:ascii="Arial" w:eastAsia="Calibri" w:hAnsi="Arial" w:cs="Arial"/>
          <w:sz w:val="20"/>
          <w:szCs w:val="20"/>
          <w:lang w:eastAsia="pl-PL"/>
        </w:rPr>
      </w:pPr>
      <w:r w:rsidRPr="00100D5A">
        <w:rPr>
          <w:rFonts w:ascii="Arial" w:eastAsia="Calibri"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51C5F100" w14:textId="77777777" w:rsidR="00100D5A" w:rsidRPr="00100D5A" w:rsidRDefault="00100D5A" w:rsidP="00100D5A">
      <w:pPr>
        <w:autoSpaceDE w:val="0"/>
        <w:autoSpaceDN w:val="0"/>
        <w:adjustRightInd w:val="0"/>
        <w:spacing w:after="0" w:line="276" w:lineRule="auto"/>
        <w:jc w:val="both"/>
        <w:rPr>
          <w:rFonts w:ascii="Arial" w:eastAsia="Times New Roman" w:hAnsi="Arial" w:cs="Arial"/>
          <w:b/>
          <w:bCs/>
          <w:sz w:val="20"/>
          <w:szCs w:val="20"/>
          <w:lang w:eastAsia="pl-PL"/>
        </w:rPr>
      </w:pPr>
    </w:p>
    <w:p w14:paraId="31BB6BA3"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9</w:t>
      </w:r>
    </w:p>
    <w:p w14:paraId="7E1D0F7F"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color w:val="000000"/>
          <w:sz w:val="20"/>
          <w:szCs w:val="20"/>
          <w:lang w:eastAsia="ar-SA"/>
        </w:rPr>
        <w:t xml:space="preserve">Wykonawca, Podwykonawca lub dalszy Podwykonawca zamówienia </w:t>
      </w:r>
      <w:r w:rsidRPr="00100D5A">
        <w:rPr>
          <w:rFonts w:ascii="Arial" w:eastAsia="Times New Roman" w:hAnsi="Arial" w:cs="Arial"/>
          <w:sz w:val="20"/>
          <w:szCs w:val="20"/>
          <w:lang w:eastAsia="ar-SA"/>
        </w:rPr>
        <w:t>na roboty budowlane zamierzający zawrzeć umowę o podwykonawstwo, której przedmiotem są roboty budowlane, jest obowiązany, w trakcie realizacji zamówienia, do</w:t>
      </w:r>
      <w:r w:rsidRPr="00100D5A">
        <w:rPr>
          <w:rFonts w:ascii="Arial" w:eastAsia="Times New Roman" w:hAnsi="Arial" w:cs="Arial"/>
          <w:color w:val="000000"/>
          <w:sz w:val="20"/>
          <w:szCs w:val="20"/>
          <w:lang w:eastAsia="ar-SA"/>
        </w:rPr>
        <w:t xml:space="preserve">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bCs/>
          <w:color w:val="FF0000"/>
          <w:sz w:val="20"/>
          <w:szCs w:val="20"/>
          <w:lang w:eastAsia="ar-SA"/>
        </w:rPr>
      </w:pPr>
      <w:r w:rsidRPr="00100D5A">
        <w:rPr>
          <w:rFonts w:ascii="Arial" w:eastAsia="Times New Roman" w:hAnsi="Arial" w:cs="Arial"/>
          <w:sz w:val="20"/>
          <w:szCs w:val="20"/>
          <w:lang w:eastAsia="ar-SA"/>
        </w:rPr>
        <w:t>Umowa o podwykonawstwo musi zawierać między innymi:</w:t>
      </w:r>
    </w:p>
    <w:p w14:paraId="617742DA"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zakres powierzony Podwykonawcy,</w:t>
      </w:r>
    </w:p>
    <w:p w14:paraId="374C7CB6" w14:textId="77777777" w:rsidR="00100D5A" w:rsidRPr="00100D5A" w:rsidRDefault="00100D5A" w:rsidP="00100D5A">
      <w:pPr>
        <w:widowControl w:val="0"/>
        <w:numPr>
          <w:ilvl w:val="1"/>
          <w:numId w:val="21"/>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wskazanie umowy zawartej między Zamawiającym, a Wykonawcą (nr umowy, data umowy, przedmiot umowy),</w:t>
      </w:r>
    </w:p>
    <w:p w14:paraId="0C5931F4"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kwotę wynagrodzenia, </w:t>
      </w:r>
      <w:r w:rsidRPr="00100D5A">
        <w:rPr>
          <w:rFonts w:ascii="Arial" w:eastAsia="Calibri" w:hAnsi="Arial" w:cs="Arial"/>
          <w:color w:val="000000"/>
          <w:sz w:val="20"/>
          <w:szCs w:val="20"/>
          <w:lang w:eastAsia="ar-SA"/>
        </w:rPr>
        <w:t>nie większą niż wynika to z oferty Wykonawcy,</w:t>
      </w:r>
    </w:p>
    <w:p w14:paraId="54DE1D54"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termin wykonania,</w:t>
      </w:r>
    </w:p>
    <w:p w14:paraId="6818087D" w14:textId="77777777" w:rsidR="00100D5A" w:rsidRPr="00100D5A" w:rsidRDefault="00100D5A" w:rsidP="00100D5A">
      <w:pPr>
        <w:widowControl w:val="0"/>
        <w:numPr>
          <w:ilvl w:val="1"/>
          <w:numId w:val="21"/>
        </w:numPr>
        <w:tabs>
          <w:tab w:val="left" w:pos="709"/>
        </w:tabs>
        <w:suppressAutoHyphens/>
        <w:autoSpaceDE w:val="0"/>
        <w:spacing w:after="0" w:line="276" w:lineRule="auto"/>
        <w:ind w:left="1418" w:hanging="113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warunki dokonania płatności wynagrodzenia,</w:t>
      </w:r>
    </w:p>
    <w:p w14:paraId="7D0A8F9A" w14:textId="77777777" w:rsidR="00100D5A" w:rsidRPr="00100D5A" w:rsidRDefault="00100D5A" w:rsidP="00100D5A">
      <w:pPr>
        <w:widowControl w:val="0"/>
        <w:numPr>
          <w:ilvl w:val="1"/>
          <w:numId w:val="21"/>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100D5A" w:rsidRDefault="00100D5A" w:rsidP="00100D5A">
      <w:pPr>
        <w:widowControl w:val="0"/>
        <w:numPr>
          <w:ilvl w:val="1"/>
          <w:numId w:val="21"/>
        </w:numPr>
        <w:tabs>
          <w:tab w:val="left" w:pos="709"/>
        </w:tabs>
        <w:suppressAutoHyphens/>
        <w:autoSpaceDE w:val="0"/>
        <w:spacing w:after="0" w:line="276" w:lineRule="auto"/>
        <w:ind w:left="709" w:hanging="425"/>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numer rachunku bankowego, na który należy dokonać zapłaty za wykonanie zamówienia.</w:t>
      </w:r>
    </w:p>
    <w:p w14:paraId="7DAC7B68"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pacing w:val="-2"/>
          <w:sz w:val="20"/>
          <w:szCs w:val="20"/>
          <w:lang w:eastAsia="ar-SA"/>
        </w:rPr>
      </w:pPr>
      <w:r w:rsidRPr="00100D5A">
        <w:rPr>
          <w:rFonts w:ascii="Arial" w:eastAsia="Times New Roman" w:hAnsi="Arial" w:cs="Arial"/>
          <w:sz w:val="20"/>
          <w:szCs w:val="20"/>
          <w:lang w:eastAsia="ar-SA"/>
        </w:rPr>
        <w:t>Zamawiający, w terminie 7 dni od dnia otrzymania projektu umowy o podwykonawstwo, której przedmiotem są roboty budowlane, zgłasza do tego projektu w formie pisemnej zastrzeżenia, jeśli:</w:t>
      </w:r>
    </w:p>
    <w:p w14:paraId="5D074F66" w14:textId="77777777" w:rsidR="00100D5A" w:rsidRPr="00100D5A" w:rsidRDefault="00100D5A" w:rsidP="00100D5A">
      <w:pPr>
        <w:widowControl w:val="0"/>
        <w:numPr>
          <w:ilvl w:val="0"/>
          <w:numId w:val="22"/>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pacing w:val="-2"/>
          <w:sz w:val="20"/>
          <w:szCs w:val="20"/>
          <w:lang w:eastAsia="ar-SA"/>
        </w:rPr>
        <w:t>nie spełnia wymagań określonych w dokumentach zamówienia,</w:t>
      </w:r>
    </w:p>
    <w:p w14:paraId="7C7DD764" w14:textId="77777777" w:rsidR="00100D5A" w:rsidRPr="00100D5A" w:rsidRDefault="00100D5A" w:rsidP="00100D5A">
      <w:pPr>
        <w:widowControl w:val="0"/>
        <w:numPr>
          <w:ilvl w:val="0"/>
          <w:numId w:val="22"/>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przewiduje termin zapłaty wynagrodzenia dłuższy niż określony w ust. 2 pkt 6,</w:t>
      </w:r>
    </w:p>
    <w:p w14:paraId="02BD0148" w14:textId="77777777" w:rsidR="00100D5A" w:rsidRPr="00100D5A" w:rsidRDefault="00100D5A" w:rsidP="00100D5A">
      <w:pPr>
        <w:widowControl w:val="0"/>
        <w:numPr>
          <w:ilvl w:val="0"/>
          <w:numId w:val="22"/>
        </w:numPr>
        <w:suppressAutoHyphens/>
        <w:autoSpaceDE w:val="0"/>
        <w:spacing w:after="0" w:line="276" w:lineRule="auto"/>
        <w:ind w:hanging="43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zawiera postanowienia niezgodne z art. 463 ustawy </w:t>
      </w:r>
      <w:proofErr w:type="spellStart"/>
      <w:r w:rsidRPr="00100D5A">
        <w:rPr>
          <w:rFonts w:ascii="Arial" w:eastAsia="Times New Roman" w:hAnsi="Arial" w:cs="Arial"/>
          <w:color w:val="000000"/>
          <w:sz w:val="20"/>
          <w:szCs w:val="20"/>
          <w:lang w:eastAsia="ar-SA"/>
        </w:rPr>
        <w:t>Pzp</w:t>
      </w:r>
      <w:proofErr w:type="spellEnd"/>
      <w:r w:rsidRPr="00100D5A">
        <w:rPr>
          <w:rFonts w:ascii="Arial" w:eastAsia="Times New Roman" w:hAnsi="Arial" w:cs="Arial"/>
          <w:color w:val="000000"/>
          <w:sz w:val="20"/>
          <w:szCs w:val="20"/>
          <w:lang w:eastAsia="ar-SA"/>
        </w:rPr>
        <w:t>.</w:t>
      </w:r>
    </w:p>
    <w:p w14:paraId="27E6D4A4"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lastRenderedPageBreak/>
        <w:t>Niezgłoszenie zastrzeżeń do przedłożonego projektu umowy o podwykonawstwo, której przedmiotem są roboty budowlane, w terminie określonym w ust. 3, uważa się za akceptację projektu umowy przez Zamawiającego.</w:t>
      </w:r>
    </w:p>
    <w:p w14:paraId="5D7854DF"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6C5CCFD1"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Zamawiający, w terminie do 7 dni od dnia otrzymania umowy o podwykonawstwo zgłasza w formie pisemnej pod rygorem nieważności sprzeciw do umowy o podwykonawstwo, której przedmiotem są roboty budowlane, w przypadkach, o których mowa w ust. 3.</w:t>
      </w:r>
    </w:p>
    <w:p w14:paraId="3F9D78D7"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Niezgłoszenie sprzeciwu do przedłożonej umowy o podwykonawstwo, której przedmiotem są roboty budowlane, w terminie określonym w ust. 6, uważa się za akceptację umowy przez Zamawiającego.</w:t>
      </w:r>
    </w:p>
    <w:p w14:paraId="1731A9F3" w14:textId="6E5ACF08"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w:t>
      </w:r>
      <w:r w:rsidR="006604AE">
        <w:rPr>
          <w:rFonts w:ascii="Arial" w:eastAsia="Times New Roman" w:hAnsi="Arial" w:cs="Arial"/>
          <w:sz w:val="20"/>
          <w:szCs w:val="20"/>
          <w:lang w:eastAsia="ar-SA"/>
        </w:rPr>
        <w:t xml:space="preserve"> </w:t>
      </w:r>
      <w:r w:rsidRPr="006604AE">
        <w:rPr>
          <w:rFonts w:ascii="Arial" w:eastAsia="Times New Roman" w:hAnsi="Arial" w:cs="Arial"/>
          <w:iCs/>
          <w:sz w:val="20"/>
          <w:szCs w:val="20"/>
          <w:lang w:eastAsia="ar-SA"/>
        </w:rPr>
        <w:t>0,5% wartości umowy.</w:t>
      </w:r>
      <w:r w:rsidRPr="00100D5A">
        <w:rPr>
          <w:rFonts w:ascii="Arial" w:eastAsia="Times New Roman" w:hAnsi="Arial" w:cs="Arial"/>
          <w:sz w:val="20"/>
          <w:szCs w:val="20"/>
          <w:lang w:eastAsia="ar-SA"/>
        </w:rPr>
        <w:t xml:space="preserve"> Wyłączenie, o którym mowa w zdaniu pierwszym, nie dotyczy umów o podwykonawstwo o wartości większej niż </w:t>
      </w:r>
      <w:r w:rsidRPr="00166BB5">
        <w:rPr>
          <w:rFonts w:ascii="Arial" w:eastAsia="Times New Roman" w:hAnsi="Arial" w:cs="Arial"/>
          <w:color w:val="000000" w:themeColor="text1"/>
          <w:sz w:val="20"/>
          <w:szCs w:val="20"/>
          <w:lang w:eastAsia="ar-SA"/>
        </w:rPr>
        <w:t xml:space="preserve">50 000 </w:t>
      </w:r>
      <w:r w:rsidRPr="00A8268A">
        <w:rPr>
          <w:rFonts w:ascii="Arial" w:eastAsia="Times New Roman" w:hAnsi="Arial" w:cs="Arial"/>
          <w:sz w:val="20"/>
          <w:szCs w:val="20"/>
          <w:lang w:eastAsia="ar-SA"/>
        </w:rPr>
        <w:t>złotych</w:t>
      </w:r>
      <w:r w:rsidR="00166BB5" w:rsidRPr="00A8268A">
        <w:rPr>
          <w:rFonts w:ascii="Arial" w:eastAsia="Times New Roman" w:hAnsi="Arial" w:cs="Arial"/>
          <w:sz w:val="20"/>
          <w:szCs w:val="20"/>
          <w:lang w:eastAsia="ar-SA"/>
        </w:rPr>
        <w:t xml:space="preserve"> brutto.</w:t>
      </w:r>
      <w:r w:rsidR="00CB77F3" w:rsidRPr="00A8268A">
        <w:rPr>
          <w:rFonts w:ascii="Arial" w:eastAsia="Times New Roman" w:hAnsi="Arial" w:cs="Arial"/>
          <w:sz w:val="20"/>
          <w:szCs w:val="20"/>
          <w:lang w:eastAsia="ar-SA"/>
        </w:rPr>
        <w:t xml:space="preserve"> </w:t>
      </w:r>
    </w:p>
    <w:p w14:paraId="67517A95"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284"/>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W przypadku, o którym mowa w ust. 8, jeżeli termin zapłaty wynagrodzenia jest dłuższy niż określony w ust. 2 pkt 6, Zamawiający informuje o tym Wykonawcę i wzywa go do doprowadzenia do zmiany tej umowy pod rygorem wystąpienia o zapłatę kary umownej.</w:t>
      </w:r>
    </w:p>
    <w:p w14:paraId="3BD8A5E2"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Przepisy ust. 1– 9 stosuje się odpowiednio do zmian umowy o podwykonawstwo.</w:t>
      </w:r>
    </w:p>
    <w:p w14:paraId="01609D55"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sz w:val="20"/>
          <w:szCs w:val="20"/>
          <w:lang w:eastAsia="ar-SA"/>
        </w:rPr>
        <w:t>Korzystanie przez Zamawiającego z terminów, o których mowa w ust. 3 i ust. 6, nie jest podstawą do wydłużenia okresu realizacji zamówienia.</w:t>
      </w:r>
    </w:p>
    <w:p w14:paraId="72806B44" w14:textId="77777777"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 xml:space="preserve">Jeżeli zmiana albo rezygnacja z Podwykonawcy dotyczy podmiotu, na którego zasoby Wykonawca powoływał się, na zasadach określonych w art. 118 ust. 1 ustawy </w:t>
      </w:r>
      <w:proofErr w:type="spellStart"/>
      <w:r w:rsidRPr="00100D5A">
        <w:rPr>
          <w:rFonts w:ascii="Arial" w:eastAsia="Times New Roman" w:hAnsi="Arial" w:cs="Arial"/>
          <w:bCs/>
          <w:sz w:val="20"/>
          <w:szCs w:val="20"/>
          <w:lang w:eastAsia="ar-SA"/>
        </w:rPr>
        <w:t>Pzp</w:t>
      </w:r>
      <w:proofErr w:type="spellEnd"/>
      <w:r w:rsidRPr="00100D5A">
        <w:rPr>
          <w:rFonts w:ascii="Arial" w:eastAsia="Times New Roman" w:hAnsi="Arial" w:cs="Arial"/>
          <w:color w:val="000000"/>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100D5A">
        <w:rPr>
          <w:rFonts w:ascii="Arial" w:eastAsia="Times New Roman" w:hAnsi="Arial" w:cs="Arial"/>
          <w:i/>
          <w:color w:val="FF0000"/>
          <w:sz w:val="20"/>
          <w:szCs w:val="20"/>
          <w:lang w:eastAsia="ar-SA"/>
        </w:rPr>
        <w:t xml:space="preserve"> </w:t>
      </w:r>
    </w:p>
    <w:p w14:paraId="43A0020C" w14:textId="3152488A" w:rsidR="00100D5A" w:rsidRPr="00100D5A" w:rsidRDefault="00100D5A" w:rsidP="00100D5A">
      <w:pPr>
        <w:widowControl w:val="0"/>
        <w:numPr>
          <w:ilvl w:val="0"/>
          <w:numId w:val="20"/>
        </w:numPr>
        <w:tabs>
          <w:tab w:val="num" w:pos="284"/>
        </w:tabs>
        <w:suppressAutoHyphens/>
        <w:autoSpaceDE w:val="0"/>
        <w:spacing w:after="0" w:line="276" w:lineRule="auto"/>
        <w:ind w:left="284" w:hanging="426"/>
        <w:jc w:val="both"/>
        <w:rPr>
          <w:rFonts w:ascii="Arial" w:eastAsia="Times New Roman" w:hAnsi="Arial" w:cs="Arial"/>
          <w:sz w:val="20"/>
          <w:szCs w:val="20"/>
          <w:lang w:eastAsia="ar-SA"/>
        </w:rPr>
      </w:pPr>
      <w:r w:rsidRPr="00100D5A">
        <w:rPr>
          <w:rFonts w:ascii="Arial" w:eastAsia="Times New Roman" w:hAnsi="Arial" w:cs="Arial"/>
          <w:color w:val="000000"/>
          <w:sz w:val="20"/>
          <w:szCs w:val="20"/>
          <w:lang w:eastAsia="ar-SA"/>
        </w:rPr>
        <w:t>Powierzenie wykonania części zamówienia Podwykonawcom nie zwalnia Wykonawcy</w:t>
      </w:r>
      <w:r w:rsidR="00CD03B8">
        <w:rPr>
          <w:rFonts w:ascii="Arial" w:eastAsia="Times New Roman" w:hAnsi="Arial" w:cs="Arial"/>
          <w:color w:val="000000"/>
          <w:sz w:val="20"/>
          <w:szCs w:val="20"/>
          <w:lang w:eastAsia="ar-SA"/>
        </w:rPr>
        <w:t xml:space="preserve"> </w:t>
      </w:r>
      <w:r w:rsidRPr="00100D5A">
        <w:rPr>
          <w:rFonts w:ascii="Arial" w:eastAsia="Times New Roman" w:hAnsi="Arial" w:cs="Arial"/>
          <w:color w:val="000000"/>
          <w:sz w:val="20"/>
          <w:szCs w:val="20"/>
          <w:lang w:eastAsia="ar-SA"/>
        </w:rPr>
        <w:t>z odpowiedzialności za należyte wykonanie tego zamówienia</w:t>
      </w:r>
      <w:r w:rsidRPr="00100D5A">
        <w:rPr>
          <w:rFonts w:ascii="Arial" w:eastAsia="Times New Roman" w:hAnsi="Arial" w:cs="Arial"/>
          <w:sz w:val="20"/>
          <w:szCs w:val="20"/>
          <w:lang w:eastAsia="ar-SA"/>
        </w:rPr>
        <w:t>.</w:t>
      </w:r>
    </w:p>
    <w:p w14:paraId="6C7B4C6A" w14:textId="77777777" w:rsidR="00100D5A" w:rsidRPr="00100D5A" w:rsidRDefault="00100D5A" w:rsidP="00100D5A">
      <w:pPr>
        <w:widowControl w:val="0"/>
        <w:tabs>
          <w:tab w:val="left" w:pos="284"/>
        </w:tabs>
        <w:suppressAutoHyphens/>
        <w:autoSpaceDE w:val="0"/>
        <w:spacing w:after="0" w:line="300" w:lineRule="atLeast"/>
        <w:ind w:left="-142"/>
        <w:jc w:val="center"/>
        <w:rPr>
          <w:rFonts w:ascii="Arial" w:eastAsia="Times New Roman" w:hAnsi="Arial" w:cs="Arial"/>
          <w:b/>
          <w:bCs/>
          <w:color w:val="000000"/>
          <w:sz w:val="20"/>
          <w:szCs w:val="20"/>
          <w:lang w:eastAsia="ar-SA"/>
        </w:rPr>
      </w:pPr>
    </w:p>
    <w:p w14:paraId="512F7857" w14:textId="77777777" w:rsidR="00100D5A" w:rsidRPr="00100D5A" w:rsidRDefault="00100D5A" w:rsidP="00100D5A">
      <w:pPr>
        <w:widowControl w:val="0"/>
        <w:suppressAutoHyphens/>
        <w:autoSpaceDE w:val="0"/>
        <w:spacing w:after="0" w:line="276" w:lineRule="auto"/>
        <w:ind w:left="-142"/>
        <w:jc w:val="center"/>
        <w:rPr>
          <w:rFonts w:ascii="Arial" w:eastAsia="Times New Roman" w:hAnsi="Arial" w:cs="Arial"/>
          <w:sz w:val="20"/>
          <w:szCs w:val="20"/>
          <w:lang w:eastAsia="ar-SA"/>
        </w:rPr>
      </w:pPr>
      <w:r w:rsidRPr="00100D5A">
        <w:rPr>
          <w:rFonts w:ascii="Arial" w:eastAsia="Times New Roman" w:hAnsi="Arial" w:cs="Arial"/>
          <w:b/>
          <w:bCs/>
          <w:color w:val="000000"/>
          <w:sz w:val="20"/>
          <w:szCs w:val="20"/>
          <w:lang w:eastAsia="ar-SA"/>
        </w:rPr>
        <w:t>§ 10</w:t>
      </w:r>
    </w:p>
    <w:p w14:paraId="252888EF"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bookmarkStart w:id="1" w:name="_Hlk484595303"/>
      <w:r w:rsidRPr="00100D5A">
        <w:rPr>
          <w:rFonts w:ascii="Arial" w:eastAsia="Times New Roman" w:hAnsi="Arial" w:cs="Arial"/>
          <w:sz w:val="20"/>
          <w:szCs w:val="20"/>
          <w:lang w:eastAsia="pl-PL"/>
        </w:rPr>
        <w:t>Rozlicznie Wykonawcy za wykonanie przedmiotu umowy będzie się odbywało na podstawie faktur częściowych i faktury końcowej za wykonanie robót budowlanych.</w:t>
      </w:r>
    </w:p>
    <w:p w14:paraId="1F19FECF" w14:textId="48055BD9"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Rozliczenie robót następować będzie po dokonaniu odbiorów częściowych </w:t>
      </w:r>
      <w:r w:rsidRPr="003D6C65">
        <w:rPr>
          <w:rFonts w:ascii="Arial" w:eastAsia="Times New Roman" w:hAnsi="Arial" w:cs="Arial"/>
          <w:color w:val="000000" w:themeColor="text1"/>
          <w:sz w:val="20"/>
          <w:szCs w:val="20"/>
          <w:lang w:eastAsia="pl-PL"/>
        </w:rPr>
        <w:t xml:space="preserve">– nie częściej niż raz w miesiącu - do wysokości </w:t>
      </w:r>
      <w:r w:rsidR="006604AE" w:rsidRPr="003D6C65">
        <w:rPr>
          <w:rFonts w:ascii="Arial" w:eastAsia="Times New Roman" w:hAnsi="Arial" w:cs="Arial"/>
          <w:color w:val="000000" w:themeColor="text1"/>
          <w:sz w:val="20"/>
          <w:szCs w:val="20"/>
          <w:lang w:eastAsia="pl-PL"/>
        </w:rPr>
        <w:t>7</w:t>
      </w:r>
      <w:r w:rsidRPr="003D6C65">
        <w:rPr>
          <w:rFonts w:ascii="Arial" w:eastAsia="Times New Roman" w:hAnsi="Arial" w:cs="Arial"/>
          <w:color w:val="000000" w:themeColor="text1"/>
          <w:sz w:val="20"/>
          <w:szCs w:val="20"/>
          <w:lang w:eastAsia="pl-PL"/>
        </w:rPr>
        <w:t xml:space="preserve">0% wynagrodzenia brutto; pozostała płatność nastąpi po </w:t>
      </w:r>
      <w:r w:rsidRPr="00100D5A">
        <w:rPr>
          <w:rFonts w:ascii="Arial" w:eastAsia="Times New Roman" w:hAnsi="Arial" w:cs="Arial"/>
          <w:sz w:val="20"/>
          <w:szCs w:val="20"/>
          <w:lang w:eastAsia="pl-PL"/>
        </w:rPr>
        <w:t>dokonaniu odbioru końcowego przedmiotu umowy.</w:t>
      </w:r>
    </w:p>
    <w:p w14:paraId="435117B3" w14:textId="24386465" w:rsidR="00100D5A" w:rsidRPr="00A67D5B"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A67D5B">
        <w:rPr>
          <w:rFonts w:ascii="Arial" w:eastAsia="Times New Roman" w:hAnsi="Arial" w:cs="Arial"/>
          <w:sz w:val="20"/>
          <w:szCs w:val="20"/>
          <w:lang w:eastAsia="pl-PL"/>
        </w:rPr>
        <w:t xml:space="preserve">Podstawą wystawienia faktur częściowych za wykonane roboty będą protokoły odbioru częściowego wykonanych robót wraz z kosztorysami </w:t>
      </w:r>
      <w:r w:rsidR="00166BB5" w:rsidRPr="00A67D5B">
        <w:rPr>
          <w:rFonts w:ascii="Arial" w:eastAsia="Times New Roman" w:hAnsi="Arial" w:cs="Arial"/>
          <w:sz w:val="20"/>
          <w:szCs w:val="20"/>
          <w:lang w:eastAsia="pl-PL"/>
        </w:rPr>
        <w:t>po</w:t>
      </w:r>
      <w:r w:rsidRPr="00A67D5B">
        <w:rPr>
          <w:rFonts w:ascii="Arial" w:eastAsia="Times New Roman" w:hAnsi="Arial" w:cs="Arial"/>
          <w:sz w:val="20"/>
          <w:szCs w:val="20"/>
          <w:lang w:eastAsia="pl-PL"/>
        </w:rPr>
        <w:t>wykonawczymi (danego etapu robót), podpisane przez inspektora nadzoru inwestorskiego, natomiast podstawą wystawienia faktury końcowej będzie protokół odbioru wykonanych robót, kosztorys powykonawczy (całości robót) oraz protokół końcowy odbioru robót podpisany przez inspektora nadzoru inwestorskiego i zaakceptowany przez przedstawiciela Zamawiającego.</w:t>
      </w:r>
      <w:bookmarkEnd w:id="1"/>
    </w:p>
    <w:p w14:paraId="19071954"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wystawia fakturę za roboty, przy wykonywaniu których brał udział Podwykonawca i dalszy Podwykonawca, Wykonawca zobowiązany jest przedstawić:</w:t>
      </w:r>
    </w:p>
    <w:p w14:paraId="40636330" w14:textId="77777777" w:rsidR="00100D5A" w:rsidRPr="00100D5A" w:rsidRDefault="00100D5A" w:rsidP="00100D5A">
      <w:pPr>
        <w:numPr>
          <w:ilvl w:val="2"/>
          <w:numId w:val="23"/>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protokół odbioru podpisany przez kierownika budowy i zaakceptowany przez przedstawiciela Zamawiającego, wskazujący wydzielone elementy robót wykonane przez Podwykonawcę  i dalszego Podwykonawcę,</w:t>
      </w:r>
    </w:p>
    <w:p w14:paraId="3FE100B4" w14:textId="77777777" w:rsidR="00100D5A" w:rsidRPr="00100D5A" w:rsidRDefault="00100D5A" w:rsidP="00100D5A">
      <w:pPr>
        <w:numPr>
          <w:ilvl w:val="2"/>
          <w:numId w:val="23"/>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kopię faktury wystawionej dla Wykonawcy przez Podwykonawcę i dla Podwykonawcy przez dalszego Podwykonawcę za wykonane roboty, dostawy i usługi, łącznie z kopią przelewu bankowego, potwierdzoną odpowiednio przez Wykonawcę, Podwykonawcę lub dalszego Podwykonawcę za zgodność z oryginałem,</w:t>
      </w:r>
    </w:p>
    <w:p w14:paraId="35E4D22E" w14:textId="77777777" w:rsidR="00100D5A" w:rsidRPr="00100D5A" w:rsidRDefault="00100D5A" w:rsidP="00100D5A">
      <w:pPr>
        <w:numPr>
          <w:ilvl w:val="2"/>
          <w:numId w:val="23"/>
        </w:numPr>
        <w:tabs>
          <w:tab w:val="clear" w:pos="360"/>
          <w:tab w:val="num"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Podwykonawcy i dalszego Podwykonawcy o otrzymaniu odpowiednio od Wykonawcy, Podwykonawcy lub dalszego Podwykonawcy wynagrodzenia za powyższe elementy robót, dostawę lub usługę.</w:t>
      </w:r>
    </w:p>
    <w:p w14:paraId="266011EB"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Faktury Wykonawca przedłoży Zamawiającemu w </w:t>
      </w:r>
      <w:r w:rsidRPr="006604AE">
        <w:rPr>
          <w:rFonts w:ascii="Arial" w:eastAsia="Times New Roman" w:hAnsi="Arial" w:cs="Arial"/>
          <w:sz w:val="20"/>
          <w:szCs w:val="20"/>
          <w:lang w:eastAsia="pl-PL"/>
        </w:rPr>
        <w:t xml:space="preserve">terminie do 7 dni od </w:t>
      </w:r>
      <w:r w:rsidRPr="00100D5A">
        <w:rPr>
          <w:rFonts w:ascii="Arial" w:eastAsia="Times New Roman" w:hAnsi="Arial" w:cs="Arial"/>
          <w:sz w:val="20"/>
          <w:szCs w:val="20"/>
          <w:lang w:eastAsia="pl-PL"/>
        </w:rPr>
        <w:t>daty odbioru wykonanych robót.</w:t>
      </w:r>
    </w:p>
    <w:p w14:paraId="4E9C2ABA"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Wynagrodzenie za wykonaną robotę budowlaną Zamawiający </w:t>
      </w:r>
      <w:bookmarkStart w:id="2" w:name="_Hlk69896440"/>
      <w:r w:rsidRPr="00100D5A">
        <w:rPr>
          <w:rFonts w:ascii="Arial" w:eastAsia="Times New Roman" w:hAnsi="Arial" w:cs="Arial"/>
          <w:sz w:val="20"/>
          <w:szCs w:val="20"/>
          <w:lang w:eastAsia="pl-PL"/>
        </w:rPr>
        <w:t>wpłaci przelewem na rachunek bankowy Wykonawcy, wskazany na fakturze, w ciągu 30 dni od dnia przekazania Zamawiającemu prawidłowo wystawionej faktury</w:t>
      </w:r>
      <w:bookmarkEnd w:id="2"/>
      <w:r w:rsidRPr="00100D5A">
        <w:rPr>
          <w:rFonts w:ascii="Arial" w:eastAsia="Times New Roman" w:hAnsi="Arial" w:cs="Arial"/>
          <w:sz w:val="20"/>
          <w:szCs w:val="20"/>
          <w:lang w:eastAsia="pl-PL"/>
        </w:rPr>
        <w:t xml:space="preserve"> wraz z dokumentami wymienionymi w ust. 3 i 4. Faktura winna zawierać numer rachunku bankowego właściwy dla dokonania rozliczeń na zasadach podzielonej płatności.</w:t>
      </w:r>
    </w:p>
    <w:p w14:paraId="582010EA" w14:textId="5E19968B"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dokona zapłaty za roboty budowlane objęte umową wyłącznie z zastosowaniem mechanizmu podzielonej płatności na rachunek rozliczeniowy wskazany dla Wykonawcy w wykazie podmiotów prowadzonym zgodnie z art. 96b ustawy z dnia 11 marca 2004 r. o podatku od towarów i usług (</w:t>
      </w:r>
      <w:proofErr w:type="spellStart"/>
      <w:r w:rsidR="00A26F50">
        <w:rPr>
          <w:rFonts w:ascii="Arial" w:eastAsia="Times New Roman" w:hAnsi="Arial" w:cs="Arial"/>
          <w:sz w:val="20"/>
          <w:szCs w:val="20"/>
          <w:lang w:eastAsia="pl-PL"/>
        </w:rPr>
        <w:t>t.j</w:t>
      </w:r>
      <w:proofErr w:type="spellEnd"/>
      <w:r w:rsidR="00A26F50">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Dz.U.202</w:t>
      </w:r>
      <w:r w:rsidR="00A26F50">
        <w:rPr>
          <w:rFonts w:ascii="Arial" w:eastAsia="Times New Roman" w:hAnsi="Arial" w:cs="Arial"/>
          <w:sz w:val="20"/>
          <w:szCs w:val="20"/>
          <w:lang w:eastAsia="pl-PL"/>
        </w:rPr>
        <w:t>1.685</w:t>
      </w:r>
      <w:r w:rsidR="002D68BE">
        <w:rPr>
          <w:rFonts w:ascii="Arial" w:eastAsia="Times New Roman" w:hAnsi="Arial" w:cs="Arial"/>
          <w:sz w:val="20"/>
          <w:szCs w:val="20"/>
          <w:lang w:eastAsia="pl-PL"/>
        </w:rPr>
        <w:t xml:space="preserve"> ze zm.</w:t>
      </w:r>
      <w:r w:rsidRPr="00100D5A">
        <w:rPr>
          <w:rFonts w:ascii="Arial" w:eastAsia="Times New Roman" w:hAnsi="Arial" w:cs="Arial"/>
          <w:sz w:val="20"/>
          <w:szCs w:val="20"/>
          <w:lang w:eastAsia="pl-PL"/>
        </w:rPr>
        <w:t>), zwaną dalej ustawą o VAT, tzw. biała lista. W przypadku wskazania na fakturze VAT, 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podatkowa (</w:t>
      </w:r>
      <w:proofErr w:type="spellStart"/>
      <w:r w:rsidR="00A26F50">
        <w:rPr>
          <w:rFonts w:ascii="Arial" w:eastAsia="Times New Roman" w:hAnsi="Arial" w:cs="Arial"/>
          <w:sz w:val="20"/>
          <w:szCs w:val="20"/>
          <w:lang w:eastAsia="pl-PL"/>
        </w:rPr>
        <w:t>t.j</w:t>
      </w:r>
      <w:proofErr w:type="spellEnd"/>
      <w:r w:rsidR="00A26F50">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Dz.U.202</w:t>
      </w:r>
      <w:r w:rsidR="00A26F50">
        <w:rPr>
          <w:rFonts w:ascii="Arial" w:eastAsia="Times New Roman" w:hAnsi="Arial" w:cs="Arial"/>
          <w:sz w:val="20"/>
          <w:szCs w:val="20"/>
          <w:lang w:eastAsia="pl-PL"/>
        </w:rPr>
        <w:t>1.1541 ze zm.</w:t>
      </w:r>
      <w:r w:rsidRPr="00100D5A">
        <w:rPr>
          <w:rFonts w:ascii="Arial" w:eastAsia="Times New Roman" w:hAnsi="Arial" w:cs="Arial"/>
          <w:sz w:val="20"/>
          <w:szCs w:val="20"/>
          <w:lang w:eastAsia="pl-PL"/>
        </w:rPr>
        <w:t>).</w:t>
      </w:r>
    </w:p>
    <w:p w14:paraId="6135B7B3"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nie ponosi odpowiedzialności za płatność po terminie określonym w ust. 6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64D52DEF" w14:textId="49E06B85" w:rsidR="00100D5A" w:rsidRPr="00112720" w:rsidRDefault="00100D5A" w:rsidP="00100D5A">
      <w:pPr>
        <w:numPr>
          <w:ilvl w:val="0"/>
          <w:numId w:val="24"/>
        </w:numPr>
        <w:tabs>
          <w:tab w:val="num" w:pos="284"/>
        </w:tabs>
        <w:autoSpaceDE w:val="0"/>
        <w:autoSpaceDN w:val="0"/>
        <w:adjustRightInd w:val="0"/>
        <w:spacing w:after="0" w:line="276" w:lineRule="auto"/>
        <w:ind w:left="284" w:hanging="284"/>
        <w:jc w:val="both"/>
        <w:rPr>
          <w:rFonts w:ascii="Arial" w:eastAsia="Times New Roman" w:hAnsi="Arial" w:cs="Arial"/>
          <w:strike/>
          <w:color w:val="00B050"/>
          <w:sz w:val="20"/>
          <w:szCs w:val="20"/>
          <w:lang w:eastAsia="pl-PL"/>
        </w:rPr>
      </w:pPr>
      <w:r w:rsidRPr="00100D5A">
        <w:rPr>
          <w:rFonts w:ascii="Arial" w:eastAsia="Times New Roman" w:hAnsi="Arial" w:cs="Arial"/>
          <w:color w:val="000000"/>
          <w:sz w:val="20"/>
          <w:szCs w:val="20"/>
          <w:lang w:eastAsia="pl-PL"/>
        </w:rPr>
        <w:t xml:space="preserve">Wykonawca może wystąpić z wnioskiem o wcześniejszy termin płatności, niż określony w ust. 6. </w:t>
      </w:r>
    </w:p>
    <w:p w14:paraId="615016D8" w14:textId="77777777" w:rsidR="00100D5A" w:rsidRPr="00100D5A" w:rsidRDefault="00100D5A" w:rsidP="00100D5A">
      <w:pPr>
        <w:numPr>
          <w:ilvl w:val="0"/>
          <w:numId w:val="24"/>
        </w:numPr>
        <w:tabs>
          <w:tab w:val="num" w:pos="284"/>
        </w:tabs>
        <w:autoSpaceDE w:val="0"/>
        <w:autoSpaceDN w:val="0"/>
        <w:adjustRightInd w:val="0"/>
        <w:spacing w:after="0" w:line="276" w:lineRule="auto"/>
        <w:ind w:left="284" w:hanging="426"/>
        <w:jc w:val="both"/>
        <w:rPr>
          <w:rFonts w:ascii="Arial" w:eastAsia="Times New Roman" w:hAnsi="Arial" w:cs="Arial"/>
          <w:color w:val="00B0F0"/>
          <w:sz w:val="20"/>
          <w:szCs w:val="20"/>
          <w:lang w:eastAsia="pl-PL"/>
        </w:rPr>
      </w:pPr>
      <w:r w:rsidRPr="00100D5A">
        <w:rPr>
          <w:rFonts w:ascii="Arial" w:eastAsia="Times New Roman" w:hAnsi="Arial" w:cs="Arial"/>
          <w:sz w:val="20"/>
          <w:szCs w:val="20"/>
          <w:lang w:eastAsia="pl-PL"/>
        </w:rPr>
        <w:t>Faktury wystawiane będą na:</w:t>
      </w:r>
    </w:p>
    <w:p w14:paraId="58894152"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249BD35D"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090851D5" w14:textId="77777777" w:rsidR="00100D5A" w:rsidRPr="00100D5A" w:rsidRDefault="00100D5A" w:rsidP="00100D5A">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1F3810F4" w14:textId="77777777" w:rsidR="00100D5A" w:rsidRPr="00100D5A" w:rsidRDefault="00100D5A" w:rsidP="00100D5A">
      <w:pPr>
        <w:autoSpaceDE w:val="0"/>
        <w:autoSpaceDN w:val="0"/>
        <w:adjustRightInd w:val="0"/>
        <w:spacing w:after="0" w:line="276" w:lineRule="auto"/>
        <w:ind w:firstLine="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48B31DEE" w14:textId="2D309905" w:rsidR="00781165" w:rsidRPr="00781165"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r w:rsidR="00CD03B8">
        <w:rPr>
          <w:rFonts w:ascii="Arial" w:eastAsia="Times New Roman" w:hAnsi="Arial" w:cs="Arial"/>
          <w:color w:val="0070C0"/>
          <w:sz w:val="20"/>
          <w:szCs w:val="20"/>
          <w:lang w:eastAsia="pl-PL"/>
        </w:rPr>
        <w:t xml:space="preserve"> </w:t>
      </w:r>
    </w:p>
    <w:p w14:paraId="23AFAB64"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54EDCAB"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Bezpośrednia zapłata obejmuje wyłącznie należne wynagrodzenie, bez odsetek, należnych Podwykonawcy lub dalszemu Podwykonawcy.</w:t>
      </w:r>
    </w:p>
    <w:p w14:paraId="5D744E95"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51F78863" w14:textId="77777777" w:rsidR="00100D5A" w:rsidRPr="00100D5A" w:rsidRDefault="00100D5A" w:rsidP="00100D5A">
      <w:pPr>
        <w:numPr>
          <w:ilvl w:val="0"/>
          <w:numId w:val="25"/>
        </w:numPr>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zgłoszenia uwag, o których mowa w ust. 14, Zamawiający może:</w:t>
      </w:r>
    </w:p>
    <w:p w14:paraId="20382B23" w14:textId="77777777" w:rsidR="00100D5A" w:rsidRPr="00100D5A" w:rsidRDefault="00100D5A" w:rsidP="00100D5A">
      <w:pPr>
        <w:numPr>
          <w:ilvl w:val="1"/>
          <w:numId w:val="24"/>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5DBAA25" w14:textId="77777777" w:rsidR="00100D5A" w:rsidRPr="00100D5A" w:rsidRDefault="00100D5A" w:rsidP="00100D5A">
      <w:pPr>
        <w:numPr>
          <w:ilvl w:val="1"/>
          <w:numId w:val="24"/>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1B0B67" w14:textId="77777777" w:rsidR="00100D5A" w:rsidRPr="00100D5A" w:rsidRDefault="00100D5A" w:rsidP="00100D5A">
      <w:pPr>
        <w:numPr>
          <w:ilvl w:val="1"/>
          <w:numId w:val="24"/>
        </w:numPr>
        <w:tabs>
          <w:tab w:val="num" w:pos="709"/>
        </w:tabs>
        <w:autoSpaceDE w:val="0"/>
        <w:autoSpaceDN w:val="0"/>
        <w:adjustRightInd w:val="0"/>
        <w:spacing w:after="0" w:line="276" w:lineRule="auto"/>
        <w:ind w:left="709" w:hanging="425"/>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639176EF"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dokonania bezpośredniej zapłaty Podwykonawcy lub dalszemu Podwykonawcy, o których mowa w ust. 11, Zamawiający potrąca kwotę wypłaconego wynagrodzenia z wynagrodzenia należnego Wykonawcy.</w:t>
      </w:r>
    </w:p>
    <w:p w14:paraId="5E8CAD3A"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Konieczność wielokrotnego dokonywania bezpośredniej zapłaty Podwykonawcy lub dalszemu Podwykonawcy, o których mowa w ust. 11, lub konieczność dokonania bezpośrednich zapłat na sumę większą niż 5% wartości umowy w sprawie zamówienia publicznego może stanowić podstawę do odstąpienia od umowy w sprawie zamówienia publicznego przez Zamawiającego.</w:t>
      </w:r>
    </w:p>
    <w:p w14:paraId="55DE7451"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Suma bezpośrednich płatności na rzecz Podwykonawców i dalszych Podwykonawców oraz płatności na rzecz Wykonawcy nie przekroczy wynagrodzenia, o którym mowa w §3 ust. 2.</w:t>
      </w:r>
    </w:p>
    <w:p w14:paraId="522136FE"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iCs/>
          <w:sz w:val="20"/>
          <w:szCs w:val="20"/>
          <w:lang w:eastAsia="pl-PL"/>
        </w:rPr>
        <w:t>Obowiązki wskazane w ust. 4 pkt 2 i 3 podlegają wyłączeniu w przypadku zapłaty przez Zamawiającego bezpośrednio Podwykonawcy lub dalszym Podwykonawcom.</w:t>
      </w:r>
    </w:p>
    <w:p w14:paraId="5F4799DE" w14:textId="7D97FAA8"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 przypadku naliczenia przez Zamawiającego kar umownych, w oparciu o </w:t>
      </w:r>
      <w:r w:rsidRPr="00100D5A">
        <w:rPr>
          <w:rFonts w:ascii="Arial" w:eastAsia="Times New Roman" w:hAnsi="Arial" w:cs="Arial"/>
          <w:bCs/>
          <w:sz w:val="20"/>
          <w:szCs w:val="20"/>
          <w:lang w:eastAsia="pl-PL"/>
        </w:rPr>
        <w:t>§ 1</w:t>
      </w:r>
      <w:r w:rsidR="00257FA1">
        <w:rPr>
          <w:rFonts w:ascii="Arial" w:eastAsia="Times New Roman" w:hAnsi="Arial" w:cs="Arial"/>
          <w:bCs/>
          <w:sz w:val="20"/>
          <w:szCs w:val="20"/>
          <w:lang w:eastAsia="pl-PL"/>
        </w:rPr>
        <w:t>6</w:t>
      </w:r>
      <w:r w:rsidRPr="00100D5A">
        <w:rPr>
          <w:rFonts w:ascii="Arial" w:eastAsia="Times New Roman" w:hAnsi="Arial" w:cs="Arial"/>
          <w:bCs/>
          <w:sz w:val="20"/>
          <w:szCs w:val="20"/>
          <w:lang w:eastAsia="pl-PL"/>
        </w:rPr>
        <w:t xml:space="preserve"> ust.1 pkt 1), Wykonawca wyraża zgodę, na ich potrącenie z wymagalnego wynagrodzenia wskazanego w § 3 ust. 2.</w:t>
      </w:r>
    </w:p>
    <w:p w14:paraId="58E6D38E" w14:textId="4346A103"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 xml:space="preserve">Wykonawca może złożyć ustrukturyzowaną fakturę elektroniczną za pośrednictwem platformy elektronicznego fakturowania, zgodnie z zasadami wynikającymi z ustawy z dnia 9 listopada 2018 r. o elektronicznym fakturowaniu w zamówieniach publicznych, koncesjach na roboty budowlane lub usługi oraz partnerstwie publiczno-prywatnym </w:t>
      </w:r>
      <w:r w:rsidRPr="00100D5A">
        <w:rPr>
          <w:rFonts w:ascii="Arial" w:eastAsia="Times New Roman" w:hAnsi="Arial" w:cs="Arial"/>
          <w:bCs/>
          <w:sz w:val="20"/>
          <w:szCs w:val="20"/>
          <w:lang w:eastAsia="pl-PL"/>
        </w:rPr>
        <w:t>(</w:t>
      </w:r>
      <w:proofErr w:type="spellStart"/>
      <w:r w:rsidR="002D68BE">
        <w:rPr>
          <w:rFonts w:ascii="Arial" w:eastAsia="Times New Roman" w:hAnsi="Arial" w:cs="Arial"/>
          <w:bCs/>
          <w:sz w:val="20"/>
          <w:szCs w:val="20"/>
          <w:lang w:eastAsia="pl-PL"/>
        </w:rPr>
        <w:t>t.j</w:t>
      </w:r>
      <w:proofErr w:type="spellEnd"/>
      <w:r w:rsidR="002D68BE">
        <w:rPr>
          <w:rFonts w:ascii="Arial" w:eastAsia="Times New Roman" w:hAnsi="Arial" w:cs="Arial"/>
          <w:bCs/>
          <w:sz w:val="20"/>
          <w:szCs w:val="20"/>
          <w:lang w:eastAsia="pl-PL"/>
        </w:rPr>
        <w:t xml:space="preserve">. </w:t>
      </w:r>
      <w:r w:rsidRPr="00100D5A">
        <w:rPr>
          <w:rFonts w:ascii="Arial" w:eastAsia="Times New Roman" w:hAnsi="Arial" w:cs="Arial"/>
          <w:bCs/>
          <w:sz w:val="20"/>
          <w:szCs w:val="20"/>
          <w:lang w:eastAsia="pl-PL"/>
        </w:rPr>
        <w:t>Dz. U.2020</w:t>
      </w:r>
      <w:r w:rsidR="002D68BE">
        <w:rPr>
          <w:rFonts w:ascii="Arial" w:eastAsia="Times New Roman" w:hAnsi="Arial" w:cs="Arial"/>
          <w:bCs/>
          <w:sz w:val="20"/>
          <w:szCs w:val="20"/>
          <w:lang w:eastAsia="pl-PL"/>
        </w:rPr>
        <w:t>.</w:t>
      </w:r>
      <w:r w:rsidRPr="00100D5A">
        <w:rPr>
          <w:rFonts w:ascii="Arial" w:eastAsia="Times New Roman" w:hAnsi="Arial" w:cs="Arial"/>
          <w:bCs/>
          <w:sz w:val="20"/>
          <w:szCs w:val="20"/>
          <w:lang w:eastAsia="pl-PL"/>
        </w:rPr>
        <w:t>1666</w:t>
      </w:r>
      <w:r w:rsidR="002D68BE">
        <w:rPr>
          <w:rFonts w:ascii="Arial" w:eastAsia="Times New Roman" w:hAnsi="Arial" w:cs="Arial"/>
          <w:bCs/>
          <w:sz w:val="20"/>
          <w:szCs w:val="20"/>
          <w:lang w:eastAsia="pl-PL"/>
        </w:rPr>
        <w:t xml:space="preserve"> </w:t>
      </w:r>
      <w:r w:rsidRPr="00100D5A">
        <w:rPr>
          <w:rFonts w:ascii="Arial" w:eastAsia="Times New Roman" w:hAnsi="Arial" w:cs="Arial"/>
          <w:bCs/>
          <w:sz w:val="20"/>
          <w:szCs w:val="20"/>
          <w:lang w:eastAsia="pl-PL"/>
        </w:rPr>
        <w:t>ze zm</w:t>
      </w:r>
      <w:r w:rsidR="002D68BE">
        <w:rPr>
          <w:rFonts w:ascii="Arial" w:eastAsia="Times New Roman" w:hAnsi="Arial" w:cs="Arial"/>
          <w:bCs/>
          <w:sz w:val="20"/>
          <w:szCs w:val="20"/>
          <w:lang w:eastAsia="pl-PL"/>
        </w:rPr>
        <w:t>.</w:t>
      </w:r>
      <w:r w:rsidRPr="00100D5A">
        <w:rPr>
          <w:rFonts w:ascii="Arial" w:eastAsia="Times New Roman" w:hAnsi="Arial" w:cs="Arial"/>
          <w:bCs/>
          <w:sz w:val="20"/>
          <w:szCs w:val="20"/>
          <w:lang w:eastAsia="pl-PL"/>
        </w:rPr>
        <w:t>)</w:t>
      </w:r>
      <w:r w:rsidRPr="00100D5A">
        <w:rPr>
          <w:rFonts w:ascii="Arial" w:eastAsia="Calibri" w:hAnsi="Arial" w:cs="Arial"/>
          <w:sz w:val="20"/>
          <w:szCs w:val="20"/>
          <w:lang w:eastAsia="pl-PL"/>
        </w:rPr>
        <w:t>.</w:t>
      </w:r>
    </w:p>
    <w:p w14:paraId="2A4EDCBB" w14:textId="77777777" w:rsidR="00100D5A" w:rsidRPr="00100D5A" w:rsidRDefault="00100D5A" w:rsidP="00100D5A">
      <w:pPr>
        <w:numPr>
          <w:ilvl w:val="0"/>
          <w:numId w:val="26"/>
        </w:numPr>
        <w:tabs>
          <w:tab w:val="num" w:pos="284"/>
        </w:tabs>
        <w:autoSpaceDE w:val="0"/>
        <w:autoSpaceDN w:val="0"/>
        <w:adjustRightInd w:val="0"/>
        <w:spacing w:after="0" w:line="276" w:lineRule="auto"/>
        <w:ind w:left="284" w:hanging="426"/>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Zamawiający nie wyraża zgody na wysyłanie za pośrednictwem platformy elektronicznego fakturowania innych niż ustrukturyzowana faktura elektroniczna ustrukturyzowanych dokumentów elektronicznych związanych z realizacją zamówienia.</w:t>
      </w:r>
    </w:p>
    <w:p w14:paraId="2E76CC39"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1E857BD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11</w:t>
      </w:r>
    </w:p>
    <w:p w14:paraId="01EC34AF" w14:textId="6EEBE123" w:rsidR="00100D5A" w:rsidRPr="00100D5A" w:rsidRDefault="00100D5A" w:rsidP="00100D5A">
      <w:pPr>
        <w:numPr>
          <w:ilvl w:val="0"/>
          <w:numId w:val="5"/>
        </w:num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Strony ustalają, że przedmiotem odbioru jest wykonanie przedmiotu zamówienia objętego niniejszą umową.</w:t>
      </w:r>
    </w:p>
    <w:p w14:paraId="5DADC7A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Wykonawca zgłasza Zamawiającemu pisemne zgłoszenie zakończenia robót.</w:t>
      </w:r>
    </w:p>
    <w:p w14:paraId="6ED2618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terminie do 10 dni od dnia zgłoszenia zakończenia robót Wykonawca zobowiązany jest przedstawić Zamawiającemu następującą dokumentację powykonawczą:</w:t>
      </w:r>
    </w:p>
    <w:p w14:paraId="17F5ABC1"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kosztorys powykonawczy zaakceptowany przez Inspektora Nadzoru;</w:t>
      </w:r>
    </w:p>
    <w:p w14:paraId="46CAC7E1"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sprawozdanie techniczne zawierające wielkości charakterystyczne wykonanych robót, receptury i ustalenia technologiczne, deklaracje zgodności lub certyfikaty zgodności wbudowanych materiałów, świadectwa badań i atestów; </w:t>
      </w:r>
    </w:p>
    <w:p w14:paraId="6C62E87D"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oświadczenie kierownika budowy o zgodności wykonania robót budowlanych z projektem budowlanym oraz przepisami i obowiązującymi normami;</w:t>
      </w:r>
    </w:p>
    <w:p w14:paraId="297DF6E0" w14:textId="50645FBD"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 xml:space="preserve">potwierdzenie /oświadczenie Wykonawcy o złożeniu inwentaryzacji powykonawczej celem zatwierdzenia do Powiatowego Ośrodka Dokumentacji Geodezyjnej i Kartograficznej </w:t>
      </w:r>
      <w:r w:rsidRPr="00100D5A">
        <w:rPr>
          <w:rFonts w:ascii="Arial" w:eastAsia="Times New Roman" w:hAnsi="Arial" w:cs="Arial"/>
          <w:sz w:val="20"/>
          <w:szCs w:val="20"/>
          <w:lang w:eastAsia="pl-PL"/>
        </w:rPr>
        <w:br/>
        <w:t>w Ostrowie Wielkopolskim</w:t>
      </w:r>
      <w:r w:rsidR="00322CB3">
        <w:rPr>
          <w:rFonts w:ascii="Arial" w:eastAsia="Times New Roman" w:hAnsi="Arial" w:cs="Arial"/>
          <w:sz w:val="20"/>
          <w:szCs w:val="20"/>
          <w:lang w:eastAsia="pl-PL"/>
        </w:rPr>
        <w:t xml:space="preserve"> wraz z 1 egz. inwentaryzacji powykonawczej.</w:t>
      </w:r>
    </w:p>
    <w:p w14:paraId="6074C5C4" w14:textId="49228AAC" w:rsidR="00100D5A" w:rsidRPr="00561F9C" w:rsidRDefault="00100D5A" w:rsidP="00100D5A">
      <w:pPr>
        <w:autoSpaceDE w:val="0"/>
        <w:autoSpaceDN w:val="0"/>
        <w:adjustRightInd w:val="0"/>
        <w:spacing w:after="0" w:line="276" w:lineRule="auto"/>
        <w:ind w:left="1080"/>
        <w:jc w:val="both"/>
        <w:rPr>
          <w:rFonts w:ascii="Arial" w:eastAsia="Times New Roman" w:hAnsi="Arial" w:cs="Arial"/>
          <w:strike/>
          <w:sz w:val="20"/>
          <w:szCs w:val="20"/>
          <w:lang w:eastAsia="pl-PL"/>
        </w:rPr>
      </w:pPr>
      <w:r w:rsidRPr="00100D5A">
        <w:rPr>
          <w:rFonts w:ascii="Arial" w:eastAsia="Times New Roman" w:hAnsi="Arial" w:cs="Arial"/>
          <w:sz w:val="20"/>
          <w:szCs w:val="20"/>
          <w:u w:val="single"/>
          <w:lang w:eastAsia="pl-PL"/>
        </w:rPr>
        <w:t xml:space="preserve">Uwaga: Zatwierdzona inwentaryzacja powykonawcza obiektu przez </w:t>
      </w:r>
      <w:proofErr w:type="spellStart"/>
      <w:r w:rsidRPr="00100D5A">
        <w:rPr>
          <w:rFonts w:ascii="Arial" w:eastAsia="Times New Roman" w:hAnsi="Arial" w:cs="Arial"/>
          <w:sz w:val="20"/>
          <w:szCs w:val="20"/>
          <w:u w:val="single"/>
          <w:lang w:eastAsia="pl-PL"/>
        </w:rPr>
        <w:t>PODGiK</w:t>
      </w:r>
      <w:proofErr w:type="spellEnd"/>
      <w:r w:rsidRPr="00100D5A">
        <w:rPr>
          <w:rFonts w:ascii="Arial" w:eastAsia="Times New Roman" w:hAnsi="Arial" w:cs="Arial"/>
          <w:sz w:val="20"/>
          <w:szCs w:val="20"/>
          <w:u w:val="single"/>
          <w:lang w:eastAsia="pl-PL"/>
        </w:rPr>
        <w:t xml:space="preserve"> w Ostrowie Wielkopolskim winna być dostarczona Zamawiającemu </w:t>
      </w:r>
      <w:r w:rsidR="00561F9C">
        <w:rPr>
          <w:rFonts w:ascii="Arial" w:eastAsia="Times New Roman" w:hAnsi="Arial" w:cs="Arial"/>
          <w:sz w:val="20"/>
          <w:szCs w:val="20"/>
          <w:u w:val="single"/>
          <w:lang w:eastAsia="pl-PL"/>
        </w:rPr>
        <w:t>niezwłocznie po zatwierdzeniu  przez</w:t>
      </w:r>
      <w:r w:rsidR="00561F9C" w:rsidRPr="00561F9C">
        <w:rPr>
          <w:rFonts w:ascii="Arial" w:eastAsia="Times New Roman" w:hAnsi="Arial" w:cs="Arial"/>
          <w:sz w:val="20"/>
          <w:szCs w:val="20"/>
          <w:u w:val="single"/>
          <w:lang w:eastAsia="pl-PL"/>
        </w:rPr>
        <w:t xml:space="preserve"> </w:t>
      </w:r>
      <w:proofErr w:type="spellStart"/>
      <w:r w:rsidR="00561F9C" w:rsidRPr="00100D5A">
        <w:rPr>
          <w:rFonts w:ascii="Arial" w:eastAsia="Times New Roman" w:hAnsi="Arial" w:cs="Arial"/>
          <w:sz w:val="20"/>
          <w:szCs w:val="20"/>
          <w:u w:val="single"/>
          <w:lang w:eastAsia="pl-PL"/>
        </w:rPr>
        <w:t>PODGiK</w:t>
      </w:r>
      <w:proofErr w:type="spellEnd"/>
      <w:r w:rsidR="00561F9C" w:rsidRPr="00100D5A">
        <w:rPr>
          <w:rFonts w:ascii="Arial" w:eastAsia="Times New Roman" w:hAnsi="Arial" w:cs="Arial"/>
          <w:sz w:val="20"/>
          <w:szCs w:val="20"/>
          <w:u w:val="single"/>
          <w:lang w:eastAsia="pl-PL"/>
        </w:rPr>
        <w:t xml:space="preserve"> w Ostrowie Wielkopolskim</w:t>
      </w:r>
      <w:r w:rsidR="00561F9C">
        <w:rPr>
          <w:rFonts w:ascii="Arial" w:eastAsia="Times New Roman" w:hAnsi="Arial" w:cs="Arial"/>
          <w:sz w:val="20"/>
          <w:szCs w:val="20"/>
          <w:u w:val="single"/>
          <w:lang w:eastAsia="pl-PL"/>
        </w:rPr>
        <w:t>.</w:t>
      </w:r>
    </w:p>
    <w:p w14:paraId="7AD3DA99" w14:textId="77777777" w:rsidR="00100D5A" w:rsidRPr="00100D5A" w:rsidRDefault="00100D5A" w:rsidP="00100D5A">
      <w:pPr>
        <w:numPr>
          <w:ilvl w:val="0"/>
          <w:numId w:val="6"/>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dziennik budowy – jeżeli dotyczy.</w:t>
      </w:r>
    </w:p>
    <w:p w14:paraId="2C761D1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oceni poprawność złożonej dokumentacji powykonawczej do 7 dni – informując Wykonawcę o ewentualnych brakach i terminie ich uzupełnienia.</w:t>
      </w:r>
    </w:p>
    <w:p w14:paraId="4A46B86C"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Pełna i poprawna dokumentacja powykonawcza określona w ust. 3 stanowi podstawę do powołania przez Zamawiającego komisji odbiorowej.</w:t>
      </w:r>
    </w:p>
    <w:p w14:paraId="161DE280"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powoła komisję odbiorową, wyznaczy termin i przystąpi do czynności odbioru robót w terminie 10 dni od daty otrzymania pełnej i poprawnej dokumentacji, o której mowa w ust. 3, informując o powyższym Wykonawcę robót.</w:t>
      </w:r>
    </w:p>
    <w:p w14:paraId="1387051F"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 czynności odbioru zostanie sporządzony protokół, który zawierać będzie wszelkie ustalenia, zalecenia poczynione w trakcie odbioru.</w:t>
      </w:r>
    </w:p>
    <w:p w14:paraId="3DDC27B7"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color w:val="00B050"/>
          <w:sz w:val="20"/>
          <w:szCs w:val="20"/>
          <w:lang w:eastAsia="pl-PL"/>
        </w:rPr>
      </w:pPr>
      <w:r w:rsidRPr="00100D5A">
        <w:rPr>
          <w:rFonts w:ascii="Arial" w:eastAsia="Times New Roman" w:hAnsi="Arial" w:cs="Arial"/>
          <w:sz w:val="20"/>
          <w:szCs w:val="20"/>
          <w:lang w:eastAsia="pl-PL"/>
        </w:rPr>
        <w:t xml:space="preserve">Wszystkie odbiory robót (zanikających, ulegających zakryciu) dokonywane będą na zasadach określonych w SST. </w:t>
      </w:r>
    </w:p>
    <w:p w14:paraId="41EC6CD3" w14:textId="77777777" w:rsidR="00100D5A" w:rsidRPr="00100D5A" w:rsidRDefault="00100D5A" w:rsidP="00100D5A">
      <w:pPr>
        <w:numPr>
          <w:ilvl w:val="0"/>
          <w:numId w:val="5"/>
        </w:numPr>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Jeżeli w toku czynności odbioru robót zostaną stwierdzone istotne wady, Zamawiającemu przysługują następujące uprawnienia: </w:t>
      </w:r>
    </w:p>
    <w:p w14:paraId="2617B039" w14:textId="77777777" w:rsidR="00100D5A" w:rsidRPr="00100D5A" w:rsidRDefault="00100D5A" w:rsidP="00100D5A">
      <w:pPr>
        <w:numPr>
          <w:ilvl w:val="0"/>
          <w:numId w:val="12"/>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gdy wady nadają się do usunięcia, Zamawiający może odmówić odbioru robót do czasu usunięcia wad i w tym celu wyznaczy termin ich usunięcia; </w:t>
      </w:r>
    </w:p>
    <w:p w14:paraId="75D03ED0" w14:textId="77777777" w:rsidR="00100D5A" w:rsidRPr="00100D5A" w:rsidRDefault="00100D5A" w:rsidP="00100D5A">
      <w:pPr>
        <w:numPr>
          <w:ilvl w:val="0"/>
          <w:numId w:val="12"/>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gdy wady nie nadają się do usunięcia i jeżeli uniemożliwiają one użytkowanie obiektu zgodnie z przeznaczeniem, Zamawiający może żądać wykonania przedmiotu odbioru po raz drugi z wyznaczeniem odpowiedniego terminu lub odstąpić od umowy i zlecić wykonanie prac innemu wykonawcy, a kosztami obciążyć Wykonawcę.</w:t>
      </w:r>
    </w:p>
    <w:p w14:paraId="0CD89EFA"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6D579098"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12</w:t>
      </w:r>
    </w:p>
    <w:p w14:paraId="535304C3"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trike/>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Zamawiający może odstąpić od umowy, jeżeli:</w:t>
      </w:r>
    </w:p>
    <w:p w14:paraId="32EA9C42"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razie zaistnienia istotnej zmiany okoliczności powodującej, że wykonanie przedmiotu umowy nie leży w interesie publicznym, czego nie można było przewidzieć w chwili zawarcia umowy. Odstąpienie od umowy w tym przypadku może nastąpić w terminie 30 dni od powzięcia wiadomości o tych okolicznościach,</w:t>
      </w:r>
    </w:p>
    <w:p w14:paraId="6D796DA2"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Wykonawca nie przystąpił do realizacji przedmiotu umowy bez uzasadnionych przyczyn lub nie kontynuuje ich pomimo pisemnego wezwania Zamawiającego;</w:t>
      </w:r>
    </w:p>
    <w:p w14:paraId="666FE200"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gdy w wyniku wszczętego postępowania egzekucyjnego nastąpi zajęcie majątku Wykonawcy lub znacznej jego części, które obiektywnie może uniemożliwić prawidłowe i terminowe wykonanie przedmiotu umowy,</w:t>
      </w:r>
    </w:p>
    <w:p w14:paraId="6D3E0778"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sytuacji określonej w § 10 ust. 17;</w:t>
      </w:r>
    </w:p>
    <w:p w14:paraId="7FB16EE4" w14:textId="77777777" w:rsidR="00100D5A" w:rsidRPr="00100D5A"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jeżeli Wykonawca nie wykonuje robót zgodnie z umową, warunkami technicznymi wykonania i odbioru robót budowlano – montażowych lub nienależycie wykonuje swoje zobowiązania umowne, pomimo uprzedniego pisemnego wezwania przez Zamawiającego do zaniechania naruszeń z wyznaczeniem terminu;</w:t>
      </w:r>
    </w:p>
    <w:p w14:paraId="54F81B09" w14:textId="0B44587B" w:rsidR="00100D5A" w:rsidRPr="006604AE" w:rsidRDefault="00100D5A" w:rsidP="00100D5A">
      <w:pPr>
        <w:numPr>
          <w:ilvl w:val="0"/>
          <w:numId w:val="13"/>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Wykonawca skierował, bez akceptacji Zamawiającego do kierowania robotami inne osoby niż wskazane w </w:t>
      </w:r>
      <w:r w:rsidR="00E5766F" w:rsidRPr="00E5766F">
        <w:rPr>
          <w:rFonts w:ascii="Arial" w:eastAsia="Times New Roman" w:hAnsi="Arial" w:cs="Arial"/>
          <w:sz w:val="20"/>
          <w:szCs w:val="20"/>
          <w:lang w:eastAsia="pl-PL"/>
        </w:rPr>
        <w:t>dokumentacji postępowania</w:t>
      </w:r>
      <w:r w:rsidRPr="00E5766F">
        <w:rPr>
          <w:rFonts w:ascii="Arial" w:eastAsia="Times New Roman" w:hAnsi="Arial" w:cs="Arial"/>
          <w:sz w:val="20"/>
          <w:szCs w:val="20"/>
          <w:lang w:eastAsia="pl-PL"/>
        </w:rPr>
        <w:t>.</w:t>
      </w:r>
    </w:p>
    <w:p w14:paraId="4D320C00"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Wykonawca może odstąpić od umowy jeżeli:</w:t>
      </w:r>
    </w:p>
    <w:p w14:paraId="14032CC7" w14:textId="77777777" w:rsidR="00100D5A" w:rsidRPr="00100D5A" w:rsidRDefault="00100D5A" w:rsidP="00100D5A">
      <w:pPr>
        <w:numPr>
          <w:ilvl w:val="0"/>
          <w:numId w:val="28"/>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odmawia bez uzasadnionych przyczyn odbioru robót;</w:t>
      </w:r>
    </w:p>
    <w:p w14:paraId="58D97A6D" w14:textId="77777777" w:rsidR="00100D5A" w:rsidRPr="00100D5A" w:rsidRDefault="00100D5A" w:rsidP="00100D5A">
      <w:pPr>
        <w:numPr>
          <w:ilvl w:val="0"/>
          <w:numId w:val="28"/>
        </w:numPr>
        <w:tabs>
          <w:tab w:val="left" w:pos="142"/>
        </w:tabs>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lastRenderedPageBreak/>
        <w:t>Zamawiający zawiadomi Wykonawcę, iż na skutek zaistnienia nieprzewidzianych uprzednio okoliczności nie będzie mógł wywiązać się ze zobowiązań umownych.</w:t>
      </w:r>
    </w:p>
    <w:p w14:paraId="2A3A80EA"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Odstąpienie od umowy powinno nastąpić w formie pisemnej z podaniem uzasadnienia.</w:t>
      </w:r>
    </w:p>
    <w:p w14:paraId="21705844" w14:textId="77777777" w:rsidR="00100D5A" w:rsidRPr="00100D5A" w:rsidRDefault="00100D5A" w:rsidP="00100D5A">
      <w:pPr>
        <w:tabs>
          <w:tab w:val="left" w:pos="142"/>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razie odstąpienia od umowy Wykonawca przy udziale Zamawiającego sporządzi protokół inwentaryzacji robót w toku na dzień odstąpienia oraz:</w:t>
      </w:r>
    </w:p>
    <w:p w14:paraId="6DF6F893" w14:textId="77777777" w:rsidR="00100D5A" w:rsidRPr="00100D5A" w:rsidRDefault="00100D5A" w:rsidP="00100D5A">
      <w:pPr>
        <w:tabs>
          <w:tab w:val="left" w:pos="142"/>
        </w:tabs>
        <w:autoSpaceDE w:val="0"/>
        <w:autoSpaceDN w:val="0"/>
        <w:adjustRightInd w:val="0"/>
        <w:spacing w:after="0" w:line="276" w:lineRule="auto"/>
        <w:ind w:left="709" w:hanging="425"/>
        <w:jc w:val="both"/>
        <w:rPr>
          <w:rFonts w:ascii="Arial" w:eastAsia="Times New Roman" w:hAnsi="Arial" w:cs="Arial"/>
          <w:sz w:val="20"/>
          <w:szCs w:val="20"/>
          <w:lang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zabezpieczy przerwane roboty w zakresie wzajemnie uzgodnionym na koszt strony, która spowodowała odstąpienie od umowy;</w:t>
      </w:r>
    </w:p>
    <w:p w14:paraId="36AB115F" w14:textId="77777777" w:rsidR="00100D5A" w:rsidRPr="00100D5A" w:rsidRDefault="00100D5A" w:rsidP="00100D5A">
      <w:pPr>
        <w:numPr>
          <w:ilvl w:val="0"/>
          <w:numId w:val="29"/>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sporządzi wykaz materiałów, które nie mogą być wykorzystane przez Wykonawcę, jeżeli odstąpienie od umowy spowodował Zamawiający;</w:t>
      </w:r>
    </w:p>
    <w:p w14:paraId="5BC627A0" w14:textId="77777777" w:rsidR="00100D5A" w:rsidRPr="00100D5A" w:rsidRDefault="00100D5A" w:rsidP="00100D5A">
      <w:pPr>
        <w:numPr>
          <w:ilvl w:val="0"/>
          <w:numId w:val="29"/>
        </w:numPr>
        <w:tabs>
          <w:tab w:val="left" w:pos="142"/>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sporządzi wykaz materiałów, które mogą być wykorzystane przez Wykonawcę, jeżeli odstąpienie od umowy spowodował Zamawiający;</w:t>
      </w:r>
    </w:p>
    <w:p w14:paraId="5BEB1537" w14:textId="77777777" w:rsidR="00100D5A" w:rsidRPr="00100D5A" w:rsidRDefault="00100D5A" w:rsidP="00100D5A">
      <w:pPr>
        <w:numPr>
          <w:ilvl w:val="0"/>
          <w:numId w:val="29"/>
        </w:numPr>
        <w:tabs>
          <w:tab w:val="left" w:pos="142"/>
          <w:tab w:val="left" w:pos="284"/>
        </w:tabs>
        <w:autoSpaceDE w:val="0"/>
        <w:autoSpaceDN w:val="0"/>
        <w:adjustRightInd w:val="0"/>
        <w:spacing w:after="0" w:line="276" w:lineRule="auto"/>
        <w:ind w:left="709"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wezwie Zamawiającego do dokonania odbioru wykonanych robót w toku i robót zabezpieczających, jeżeli odstąpienie od umowy nastąpiło z przyczyn, za które Wykonawca nie odpowiada.</w:t>
      </w:r>
    </w:p>
    <w:p w14:paraId="7C8CF155" w14:textId="40DAE06E" w:rsidR="00100D5A" w:rsidRPr="00100D5A" w:rsidRDefault="00100D5A" w:rsidP="00911508">
      <w:pPr>
        <w:shd w:val="clear" w:color="auto" w:fill="FFFFFF"/>
        <w:tabs>
          <w:tab w:val="left" w:pos="142"/>
        </w:tabs>
        <w:autoSpaceDE w:val="0"/>
        <w:autoSpaceDN w:val="0"/>
        <w:adjustRightInd w:val="0"/>
        <w:spacing w:after="0" w:line="276" w:lineRule="auto"/>
        <w:ind w:left="284" w:hanging="284"/>
        <w:jc w:val="both"/>
        <w:rPr>
          <w:rFonts w:ascii="Arial" w:eastAsia="Times New Roman" w:hAnsi="Arial" w:cs="Arial"/>
          <w:b/>
          <w:bCs/>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razie odstąpienia od umowy przez Zamawiającego Wykonawca zabezpieczy przerwane roboty oraz wezwie Zamawiającego do dokonania odbioru zabezpieczonych robót, a Zamawiający dokona odbioru tych robót oraz zapłaci za nie wynagrodzenie zgodnie z kosztorysem powykonawczym.</w:t>
      </w:r>
    </w:p>
    <w:p w14:paraId="46133AA5" w14:textId="77777777"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p>
    <w:p w14:paraId="6ABDB404" w14:textId="7777777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t>§ 13</w:t>
      </w:r>
    </w:p>
    <w:p w14:paraId="0AAFE2C2" w14:textId="77777777" w:rsidR="00100D5A" w:rsidRPr="00100D5A" w:rsidRDefault="00100D5A" w:rsidP="00100D5A">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1. </w:t>
      </w:r>
      <w:r w:rsidRPr="006604AE">
        <w:rPr>
          <w:rFonts w:ascii="Arial" w:eastAsia="Times New Roman" w:hAnsi="Arial" w:cs="Arial"/>
          <w:sz w:val="20"/>
          <w:szCs w:val="20"/>
          <w:lang w:eastAsia="pl-PL"/>
        </w:rPr>
        <w:tab/>
        <w:t xml:space="preserve">Wykonawca zobowiązuje się posiadać na dzień zawarcia </w:t>
      </w:r>
      <w:r w:rsidRPr="00100D5A">
        <w:rPr>
          <w:rFonts w:ascii="Arial" w:eastAsia="Times New Roman" w:hAnsi="Arial" w:cs="Arial"/>
          <w:sz w:val="20"/>
          <w:szCs w:val="20"/>
          <w:lang w:eastAsia="pl-PL"/>
        </w:rPr>
        <w:t>umowy opłacone ubezpieczenie od odpowiedzialności cywilnej w zakresie prowadzonej działalności.</w:t>
      </w:r>
    </w:p>
    <w:p w14:paraId="189AF622" w14:textId="77777777" w:rsidR="00100D5A" w:rsidRPr="00100D5A" w:rsidRDefault="00100D5A" w:rsidP="00100D5A">
      <w:pPr>
        <w:numPr>
          <w:ilvl w:val="0"/>
          <w:numId w:val="30"/>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Ubezpieczeniu podlegają w szczególności:</w:t>
      </w:r>
    </w:p>
    <w:p w14:paraId="0BE13F09" w14:textId="77777777" w:rsidR="00100D5A" w:rsidRPr="00100D5A" w:rsidRDefault="00100D5A" w:rsidP="00100D5A">
      <w:pPr>
        <w:autoSpaceDE w:val="0"/>
        <w:autoSpaceDN w:val="0"/>
        <w:adjustRightInd w:val="0"/>
        <w:spacing w:after="0" w:line="276" w:lineRule="auto"/>
        <w:ind w:left="720"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 xml:space="preserve">roboty objęte umową, urządzenia oraz wszelkie mienie ruchome związane bezpośrednio </w:t>
      </w:r>
      <w:r w:rsidRPr="00100D5A">
        <w:rPr>
          <w:rFonts w:ascii="Arial" w:eastAsia="Times New Roman" w:hAnsi="Arial" w:cs="Arial"/>
          <w:sz w:val="20"/>
          <w:szCs w:val="20"/>
          <w:lang w:eastAsia="pl-PL"/>
        </w:rPr>
        <w:br/>
        <w:t>z wykonawstwem robót,</w:t>
      </w:r>
    </w:p>
    <w:p w14:paraId="5B3BF716" w14:textId="77777777" w:rsidR="00100D5A" w:rsidRPr="00100D5A" w:rsidRDefault="00100D5A" w:rsidP="00100D5A">
      <w:pPr>
        <w:numPr>
          <w:ilvl w:val="0"/>
          <w:numId w:val="31"/>
        </w:numPr>
        <w:autoSpaceDE w:val="0"/>
        <w:autoSpaceDN w:val="0"/>
        <w:adjustRightInd w:val="0"/>
        <w:spacing w:after="0" w:line="276" w:lineRule="auto"/>
        <w:ind w:left="709"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odpowiedzialność cywilna za szkody oraz następstwa nieszczęśliwych wypadków dotyczące pracowników i osób trzecich, a powstałe w związku z prowadzonymi robotami, w tym także ruchem pojazdów mechanicznych.</w:t>
      </w:r>
    </w:p>
    <w:p w14:paraId="027C5EB8" w14:textId="77777777" w:rsidR="00017E80" w:rsidRDefault="00017E80" w:rsidP="007C6639">
      <w:pPr>
        <w:autoSpaceDE w:val="0"/>
        <w:autoSpaceDN w:val="0"/>
        <w:adjustRightInd w:val="0"/>
        <w:spacing w:after="0" w:line="240" w:lineRule="auto"/>
        <w:rPr>
          <w:rFonts w:ascii="Arial" w:eastAsia="Times New Roman" w:hAnsi="Arial" w:cs="Arial"/>
          <w:b/>
          <w:bCs/>
          <w:sz w:val="20"/>
          <w:szCs w:val="20"/>
          <w:lang w:eastAsia="pl-PL"/>
        </w:rPr>
      </w:pPr>
    </w:p>
    <w:p w14:paraId="09595621" w14:textId="48265AF6"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14</w:t>
      </w:r>
    </w:p>
    <w:p w14:paraId="4E50620D" w14:textId="1C64E6DB" w:rsidR="00F47367" w:rsidRPr="00F47367" w:rsidRDefault="00100D5A" w:rsidP="00F47367">
      <w:pPr>
        <w:autoSpaceDE w:val="0"/>
        <w:autoSpaceDN w:val="0"/>
        <w:adjustRightInd w:val="0"/>
        <w:spacing w:after="0" w:line="276" w:lineRule="auto"/>
        <w:ind w:left="284" w:hanging="284"/>
        <w:jc w:val="both"/>
        <w:rPr>
          <w:rFonts w:ascii="Arial" w:eastAsia="Times New Roman" w:hAnsi="Arial" w:cs="Arial"/>
          <w:color w:val="00B050"/>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r>
      <w:r w:rsidR="00F47367" w:rsidRPr="00100D5A">
        <w:rPr>
          <w:rFonts w:ascii="Arial" w:eastAsia="Times New Roman" w:hAnsi="Arial" w:cs="Arial"/>
          <w:sz w:val="20"/>
          <w:szCs w:val="20"/>
          <w:lang w:eastAsia="pl-PL"/>
        </w:rPr>
        <w:t xml:space="preserve">Wykonawca </w:t>
      </w:r>
      <w:r w:rsidR="00F47367" w:rsidRPr="00E36F58">
        <w:rPr>
          <w:rFonts w:ascii="Arial" w:eastAsia="Times New Roman" w:hAnsi="Arial" w:cs="Arial"/>
          <w:sz w:val="20"/>
          <w:szCs w:val="20"/>
          <w:lang w:eastAsia="pl-PL"/>
        </w:rPr>
        <w:t>udziela Zamawiającemu gwarancji na wykonany przedmiot umowy</w:t>
      </w:r>
      <w:r w:rsidR="00F47367" w:rsidRPr="00E36F58">
        <w:rPr>
          <w:rFonts w:ascii="Arial" w:eastAsia="Times New Roman" w:hAnsi="Arial" w:cs="Arial"/>
          <w:b/>
          <w:bCs/>
          <w:sz w:val="20"/>
          <w:szCs w:val="20"/>
          <w:lang w:eastAsia="pl-PL"/>
        </w:rPr>
        <w:t xml:space="preserve"> na okres ……………………… miesięcy</w:t>
      </w:r>
      <w:r w:rsidR="00F47367" w:rsidRPr="00E36F58">
        <w:rPr>
          <w:rFonts w:ascii="Arial" w:eastAsia="Times New Roman" w:hAnsi="Arial" w:cs="Arial"/>
          <w:sz w:val="20"/>
          <w:szCs w:val="20"/>
          <w:lang w:eastAsia="pl-PL"/>
        </w:rPr>
        <w:t xml:space="preserve"> </w:t>
      </w:r>
      <w:r w:rsidR="00F47367" w:rsidRPr="00266063">
        <w:rPr>
          <w:rFonts w:ascii="Arial" w:eastAsia="Times New Roman" w:hAnsi="Arial" w:cs="Arial"/>
          <w:sz w:val="20"/>
          <w:szCs w:val="20"/>
          <w:lang w:eastAsia="pl-PL"/>
        </w:rPr>
        <w:t>z wyłączeniem oznakowania poziomego, na które Wykonawca udziela 12 miesięcy gwarancji. Strony roz</w:t>
      </w:r>
      <w:r w:rsidR="00F47367" w:rsidRPr="00E36F58">
        <w:rPr>
          <w:rFonts w:ascii="Arial" w:eastAsia="Times New Roman" w:hAnsi="Arial" w:cs="Arial"/>
          <w:sz w:val="20"/>
          <w:szCs w:val="20"/>
          <w:lang w:eastAsia="pl-PL"/>
        </w:rPr>
        <w:t xml:space="preserve">szerzają </w:t>
      </w:r>
      <w:r w:rsidR="00F47367" w:rsidRPr="00100D5A">
        <w:rPr>
          <w:rFonts w:ascii="Arial" w:eastAsia="Times New Roman" w:hAnsi="Arial" w:cs="Arial"/>
          <w:sz w:val="20"/>
          <w:szCs w:val="20"/>
          <w:lang w:eastAsia="pl-PL"/>
        </w:rPr>
        <w:t>okres rękojmi na czas udzielonej gwarancji.</w:t>
      </w:r>
    </w:p>
    <w:p w14:paraId="02AB54CC"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Bieg okresu gwarancji rozpoczyna się:</w:t>
      </w:r>
    </w:p>
    <w:p w14:paraId="01E0C9AA" w14:textId="5D3EE16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 xml:space="preserve">w dniu następnym licząc od daty potwierdzenia usunięcia wad stwierdzonych przy odbiorze </w:t>
      </w:r>
      <w:r w:rsidR="001E5D35">
        <w:rPr>
          <w:rFonts w:ascii="Arial" w:eastAsia="Times New Roman" w:hAnsi="Arial" w:cs="Arial"/>
          <w:sz w:val="20"/>
          <w:szCs w:val="20"/>
          <w:lang w:eastAsia="x-none"/>
        </w:rPr>
        <w:t xml:space="preserve"> </w:t>
      </w:r>
      <w:r w:rsidRPr="00100D5A">
        <w:rPr>
          <w:rFonts w:ascii="Arial" w:eastAsia="Times New Roman" w:hAnsi="Arial" w:cs="Arial"/>
          <w:sz w:val="20"/>
          <w:szCs w:val="20"/>
          <w:lang w:val="x-none" w:eastAsia="x-none"/>
        </w:rPr>
        <w:t>ostatecznym przedmiotu umowy,</w:t>
      </w:r>
    </w:p>
    <w:p w14:paraId="27A5310A" w14:textId="77777777" w:rsidR="00100D5A" w:rsidRPr="00100D5A" w:rsidRDefault="00100D5A" w:rsidP="001E5D35">
      <w:pPr>
        <w:tabs>
          <w:tab w:val="left" w:pos="708"/>
          <w:tab w:val="left" w:pos="1416"/>
          <w:tab w:val="left" w:pos="2124"/>
          <w:tab w:val="left" w:pos="2832"/>
          <w:tab w:val="left" w:pos="3540"/>
          <w:tab w:val="left" w:pos="4248"/>
          <w:tab w:val="left" w:pos="4956"/>
          <w:tab w:val="left" w:pos="5664"/>
          <w:tab w:val="left" w:pos="6372"/>
          <w:tab w:val="left" w:pos="8339"/>
        </w:tabs>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dla wymienianych materiałów i urządzeń z dniem ich wymiany,</w:t>
      </w:r>
      <w:r w:rsidRPr="00100D5A">
        <w:rPr>
          <w:rFonts w:ascii="Arial" w:eastAsia="Times New Roman" w:hAnsi="Arial" w:cs="Arial"/>
          <w:sz w:val="20"/>
          <w:szCs w:val="20"/>
          <w:lang w:eastAsia="pl-PL"/>
        </w:rPr>
        <w:tab/>
      </w:r>
    </w:p>
    <w:p w14:paraId="0757128A" w14:textId="77777777" w:rsidR="00100D5A" w:rsidRPr="00100D5A" w:rsidRDefault="00100D5A" w:rsidP="001E5D35">
      <w:pPr>
        <w:autoSpaceDE w:val="0"/>
        <w:autoSpaceDN w:val="0"/>
        <w:adjustRightInd w:val="0"/>
        <w:spacing w:after="0" w:line="276" w:lineRule="auto"/>
        <w:ind w:left="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w dniu udostępnienia do użytkowania określonej części przedmiotu umowy.</w:t>
      </w:r>
    </w:p>
    <w:p w14:paraId="326EF606"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Zamawiający może dochodzić roszczeń z tytułu gwarancji także po okresie określonym w ust. 1, jeżeli zgłosił wadę przed upływem tego okresu.</w:t>
      </w:r>
    </w:p>
    <w:p w14:paraId="65E11F5E"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W okresie gwarancji Wykonawca zobowiązuje się do usunięcia na własny koszt ujawnionych wad przedmiotu umowy nie później niż 14 dni od daty zawiadomienia.</w:t>
      </w:r>
    </w:p>
    <w:p w14:paraId="087D352A" w14:textId="1B1F2EE0" w:rsid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5. </w:t>
      </w:r>
      <w:r w:rsidRPr="00100D5A">
        <w:rPr>
          <w:rFonts w:ascii="Arial" w:eastAsia="Times New Roman" w:hAnsi="Arial" w:cs="Arial"/>
          <w:sz w:val="20"/>
          <w:szCs w:val="20"/>
          <w:lang w:eastAsia="pl-PL"/>
        </w:rPr>
        <w:tab/>
        <w:t xml:space="preserve">Jeżeli Wykonawca nie przystąpi do usunięcia wad w terminie 14 dni od daty zgłoszenia wad przez Zamawiającego, to Zamawiający może zlecić usunięcie ich stronie trzeciej na koszt Wykonawcy. </w:t>
      </w:r>
    </w:p>
    <w:p w14:paraId="5D9F21F6" w14:textId="77777777" w:rsidR="00911508" w:rsidRDefault="00911508" w:rsidP="00100D5A">
      <w:pPr>
        <w:tabs>
          <w:tab w:val="left" w:pos="709"/>
        </w:tabs>
        <w:autoSpaceDE w:val="0"/>
        <w:autoSpaceDN w:val="0"/>
        <w:adjustRightInd w:val="0"/>
        <w:spacing w:after="0" w:line="276" w:lineRule="auto"/>
        <w:jc w:val="center"/>
        <w:rPr>
          <w:rFonts w:ascii="Arial" w:eastAsia="Times New Roman" w:hAnsi="Arial" w:cs="Arial"/>
          <w:b/>
          <w:bCs/>
          <w:sz w:val="20"/>
          <w:szCs w:val="20"/>
          <w:lang w:eastAsia="pl-PL"/>
        </w:rPr>
      </w:pPr>
    </w:p>
    <w:p w14:paraId="39EABAA9" w14:textId="22EFBF30" w:rsidR="00923CC0" w:rsidRDefault="00923CC0" w:rsidP="00BB6450">
      <w:pPr>
        <w:autoSpaceDE w:val="0"/>
        <w:autoSpaceDN w:val="0"/>
        <w:adjustRightInd w:val="0"/>
        <w:spacing w:after="0" w:line="276" w:lineRule="auto"/>
        <w:jc w:val="center"/>
        <w:rPr>
          <w:rFonts w:ascii="Arial" w:eastAsia="Times New Roman" w:hAnsi="Arial" w:cs="Arial"/>
          <w:b/>
          <w:bCs/>
          <w:sz w:val="20"/>
          <w:szCs w:val="20"/>
          <w:lang w:eastAsia="pl-PL"/>
        </w:rPr>
      </w:pPr>
      <w:r w:rsidRPr="006C49FF">
        <w:rPr>
          <w:rFonts w:ascii="Arial" w:eastAsia="Times New Roman" w:hAnsi="Arial" w:cs="Arial"/>
          <w:b/>
          <w:bCs/>
          <w:sz w:val="20"/>
          <w:szCs w:val="20"/>
          <w:lang w:eastAsia="pl-PL"/>
        </w:rPr>
        <w:t>§ 15</w:t>
      </w:r>
    </w:p>
    <w:p w14:paraId="55FDE225"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Strony ustalają, że obowiązującą je formą odszkodowania stanowią kary umowne, które będą naliczane w następujących wypadkach i wysokościach:</w:t>
      </w:r>
    </w:p>
    <w:p w14:paraId="07D99BC2" w14:textId="77777777" w:rsidR="00100D5A" w:rsidRPr="00100D5A" w:rsidRDefault="00100D5A" w:rsidP="001E5D35">
      <w:pPr>
        <w:tabs>
          <w:tab w:val="left" w:pos="709"/>
        </w:tabs>
        <w:autoSpaceDE w:val="0"/>
        <w:autoSpaceDN w:val="0"/>
        <w:adjustRightInd w:val="0"/>
        <w:spacing w:after="0" w:line="276" w:lineRule="auto"/>
        <w:ind w:left="284"/>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 xml:space="preserve">1) </w:t>
      </w:r>
      <w:r w:rsidRPr="00100D5A">
        <w:rPr>
          <w:rFonts w:ascii="Arial" w:eastAsia="Times New Roman" w:hAnsi="Arial" w:cs="Arial"/>
          <w:sz w:val="20"/>
          <w:szCs w:val="20"/>
          <w:lang w:val="x-none" w:eastAsia="x-none"/>
        </w:rPr>
        <w:tab/>
        <w:t>Wykonawca zapłaci Zamawiającemu kary umowne:</w:t>
      </w:r>
    </w:p>
    <w:p w14:paraId="42390DAF" w14:textId="18945904" w:rsidR="00100D5A" w:rsidRPr="00100D5A" w:rsidRDefault="00100D5A" w:rsidP="001E5D35">
      <w:pPr>
        <w:tabs>
          <w:tab w:val="left" w:pos="709"/>
          <w:tab w:val="left" w:pos="1134"/>
        </w:tabs>
        <w:autoSpaceDE w:val="0"/>
        <w:autoSpaceDN w:val="0"/>
        <w:adjustRightInd w:val="0"/>
        <w:spacing w:after="0" w:line="276" w:lineRule="auto"/>
        <w:ind w:left="284" w:firstLine="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lastRenderedPageBreak/>
        <w:t>a)</w:t>
      </w:r>
      <w:r w:rsidRPr="00100D5A">
        <w:rPr>
          <w:rFonts w:ascii="Arial" w:eastAsia="Times New Roman" w:hAnsi="Arial" w:cs="Arial"/>
          <w:sz w:val="20"/>
          <w:szCs w:val="20"/>
          <w:lang w:val="x-none" w:eastAsia="x-none"/>
        </w:rPr>
        <w:tab/>
        <w:t xml:space="preserve">z tytułu odstąpienia od umowy z przyczyn zależnych od Wykonawcy w wysokości 10% ceny </w:t>
      </w:r>
      <w:r w:rsidR="001E5D35">
        <w:rPr>
          <w:rFonts w:ascii="Arial" w:eastAsia="Times New Roman" w:hAnsi="Arial" w:cs="Arial"/>
          <w:sz w:val="20"/>
          <w:szCs w:val="20"/>
          <w:lang w:val="x-none" w:eastAsia="x-none"/>
        </w:rPr>
        <w:tab/>
      </w:r>
      <w:r w:rsidR="001E5D35">
        <w:rPr>
          <w:rFonts w:ascii="Arial" w:eastAsia="Times New Roman" w:hAnsi="Arial" w:cs="Arial"/>
          <w:sz w:val="20"/>
          <w:szCs w:val="20"/>
          <w:lang w:val="x-none" w:eastAsia="x-none"/>
        </w:rPr>
        <w:tab/>
      </w:r>
      <w:r w:rsidRPr="00100D5A">
        <w:rPr>
          <w:rFonts w:ascii="Arial" w:eastAsia="Times New Roman" w:hAnsi="Arial" w:cs="Arial"/>
          <w:sz w:val="20"/>
          <w:szCs w:val="20"/>
          <w:lang w:val="x-none" w:eastAsia="x-none"/>
        </w:rPr>
        <w:t>umowy brutto określonego w § 3 ust. 2,</w:t>
      </w:r>
    </w:p>
    <w:p w14:paraId="21CED2DC" w14:textId="10EECBFE"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val="x-none" w:eastAsia="x-none"/>
        </w:rPr>
      </w:pPr>
      <w:r w:rsidRPr="00100D5A">
        <w:rPr>
          <w:rFonts w:ascii="Arial" w:eastAsia="Times New Roman" w:hAnsi="Arial" w:cs="Arial"/>
          <w:sz w:val="20"/>
          <w:szCs w:val="20"/>
          <w:lang w:val="x-none" w:eastAsia="x-none"/>
        </w:rPr>
        <w:t>b)</w:t>
      </w:r>
      <w:r w:rsidRPr="00100D5A">
        <w:rPr>
          <w:rFonts w:ascii="Arial" w:eastAsia="Times New Roman" w:hAnsi="Arial" w:cs="Arial"/>
          <w:sz w:val="20"/>
          <w:szCs w:val="20"/>
          <w:lang w:val="x-none" w:eastAsia="x-none"/>
        </w:rPr>
        <w:tab/>
      </w:r>
      <w:r w:rsidRPr="00152BED">
        <w:rPr>
          <w:rFonts w:ascii="Arial" w:eastAsia="Times New Roman" w:hAnsi="Arial" w:cs="Arial"/>
          <w:sz w:val="20"/>
          <w:szCs w:val="20"/>
          <w:lang w:val="x-none" w:eastAsia="x-none"/>
        </w:rPr>
        <w:t xml:space="preserve">za niedotrzymanie terminu, </w:t>
      </w:r>
      <w:r w:rsidRPr="00100D5A">
        <w:rPr>
          <w:rFonts w:ascii="Arial" w:eastAsia="Times New Roman" w:hAnsi="Arial" w:cs="Arial"/>
          <w:sz w:val="20"/>
          <w:szCs w:val="20"/>
          <w:lang w:val="x-none" w:eastAsia="x-none"/>
        </w:rPr>
        <w:t xml:space="preserve">o którym mowa w </w:t>
      </w:r>
      <w:r w:rsidRPr="00100D5A">
        <w:rPr>
          <w:rFonts w:ascii="Arial" w:eastAsia="Times New Roman" w:hAnsi="Arial" w:cs="Arial"/>
          <w:bCs/>
          <w:sz w:val="20"/>
          <w:szCs w:val="20"/>
          <w:lang w:val="x-none" w:eastAsia="x-none"/>
        </w:rPr>
        <w:t>§ 2 ust.</w:t>
      </w:r>
      <w:r w:rsidRPr="00100D5A">
        <w:rPr>
          <w:rFonts w:ascii="Arial" w:eastAsia="Times New Roman" w:hAnsi="Arial" w:cs="Arial"/>
          <w:bCs/>
          <w:sz w:val="20"/>
          <w:szCs w:val="20"/>
          <w:lang w:eastAsia="x-none"/>
        </w:rPr>
        <w:t xml:space="preserve"> </w:t>
      </w:r>
      <w:r w:rsidR="00094007">
        <w:rPr>
          <w:rFonts w:ascii="Arial" w:eastAsia="Times New Roman" w:hAnsi="Arial" w:cs="Arial"/>
          <w:bCs/>
          <w:sz w:val="20"/>
          <w:szCs w:val="20"/>
          <w:lang w:eastAsia="x-none"/>
        </w:rPr>
        <w:t>1</w:t>
      </w:r>
      <w:r w:rsidRPr="00100D5A">
        <w:rPr>
          <w:rFonts w:ascii="Arial" w:eastAsia="Times New Roman" w:hAnsi="Arial" w:cs="Arial"/>
          <w:bCs/>
          <w:sz w:val="20"/>
          <w:szCs w:val="20"/>
          <w:lang w:val="x-none" w:eastAsia="x-none"/>
        </w:rPr>
        <w:t xml:space="preserve"> z przyczyn zależnych od </w:t>
      </w:r>
      <w:r w:rsidRPr="00100D5A">
        <w:rPr>
          <w:rFonts w:ascii="Arial" w:eastAsia="Times New Roman" w:hAnsi="Arial" w:cs="Arial"/>
          <w:bCs/>
          <w:sz w:val="20"/>
          <w:szCs w:val="20"/>
          <w:lang w:eastAsia="x-none"/>
        </w:rPr>
        <w:t>W</w:t>
      </w:r>
      <w:proofErr w:type="spellStart"/>
      <w:r w:rsidRPr="00100D5A">
        <w:rPr>
          <w:rFonts w:ascii="Arial" w:eastAsia="Times New Roman" w:hAnsi="Arial" w:cs="Arial"/>
          <w:bCs/>
          <w:sz w:val="20"/>
          <w:szCs w:val="20"/>
          <w:lang w:val="x-none" w:eastAsia="x-none"/>
        </w:rPr>
        <w:t>ykonawcy</w:t>
      </w:r>
      <w:proofErr w:type="spellEnd"/>
      <w:r w:rsidRPr="00100D5A">
        <w:rPr>
          <w:rFonts w:ascii="Arial" w:eastAsia="Times New Roman" w:hAnsi="Arial" w:cs="Arial"/>
          <w:bCs/>
          <w:sz w:val="20"/>
          <w:szCs w:val="20"/>
          <w:lang w:val="x-none" w:eastAsia="x-none"/>
        </w:rPr>
        <w:t xml:space="preserve"> w wysokości 0,02% ceny umowy brutto za każdy dzień zwłoki,</w:t>
      </w:r>
    </w:p>
    <w:p w14:paraId="167C050F" w14:textId="77777777" w:rsidR="00100D5A" w:rsidRPr="00BC5784"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c) </w:t>
      </w:r>
      <w:r w:rsidRPr="00BC5784">
        <w:rPr>
          <w:rFonts w:ascii="Arial" w:eastAsia="Times New Roman" w:hAnsi="Arial" w:cs="Arial"/>
          <w:sz w:val="20"/>
          <w:szCs w:val="20"/>
          <w:lang w:eastAsia="pl-PL"/>
        </w:rPr>
        <w:tab/>
        <w:t xml:space="preserve">za zwłokę w usunięciu wad stwierdzonych przy odbiorze oraz w okresie gwarancji </w:t>
      </w:r>
      <w:r w:rsidRPr="00BC5784">
        <w:rPr>
          <w:rFonts w:ascii="Arial" w:eastAsia="Times New Roman" w:hAnsi="Arial" w:cs="Arial"/>
          <w:sz w:val="20"/>
          <w:szCs w:val="20"/>
          <w:lang w:eastAsia="pl-PL"/>
        </w:rPr>
        <w:br/>
        <w:t>w wysokości 0,02 % ceny umowy brutto, za każdy dzień zwłoki liczonej od dnia wyznaczonego na usunięcie wad,</w:t>
      </w:r>
    </w:p>
    <w:p w14:paraId="2EDAE0B3" w14:textId="31E1A61D" w:rsidR="00100D5A" w:rsidRPr="00100D5A" w:rsidRDefault="00100D5A" w:rsidP="001E5D35">
      <w:pPr>
        <w:tabs>
          <w:tab w:val="left" w:pos="709"/>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d)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w przypadku braku zapłaty lub nieterminowej zapłaty wynagrodzenia należnego</w:t>
      </w:r>
      <w:r w:rsidR="001E5D35">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Podwykonawcom lub dalszym Podwykonawcom w wysokości 0,02 % wynagrodzenia brutto określonego w § 3 ust. 2 – za każdy dzień zwłoki licząc od upływu terminu zapłaty,</w:t>
      </w:r>
    </w:p>
    <w:p w14:paraId="1DEAFB1C" w14:textId="77777777" w:rsidR="00100D5A" w:rsidRPr="00100D5A" w:rsidRDefault="00100D5A" w:rsidP="001E5D35">
      <w:pPr>
        <w:tabs>
          <w:tab w:val="left" w:pos="720"/>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e)</w:t>
      </w:r>
      <w:r w:rsidRPr="00100D5A">
        <w:rPr>
          <w:rFonts w:ascii="Arial" w:eastAsia="Times New Roman" w:hAnsi="Arial" w:cs="Arial"/>
          <w:sz w:val="20"/>
          <w:szCs w:val="20"/>
          <w:lang w:eastAsia="pl-PL"/>
        </w:rPr>
        <w:tab/>
        <w:t>nieprzedłożenia do zaakceptowania projektu umowy o podwykonawstwo, której przedmiotem są roboty budowlane, lub projektu jej zmiany w wysokości 0,02% wynagrodzenia brutto określonego w § 3 ust. 2,</w:t>
      </w:r>
    </w:p>
    <w:p w14:paraId="5AB030F8" w14:textId="784A7A0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f)</w:t>
      </w:r>
      <w:r w:rsidRPr="00100D5A">
        <w:rPr>
          <w:rFonts w:ascii="Arial" w:eastAsia="Times New Roman" w:hAnsi="Arial" w:cs="Arial"/>
          <w:sz w:val="20"/>
          <w:szCs w:val="20"/>
          <w:lang w:eastAsia="pl-PL"/>
        </w:rPr>
        <w:tab/>
        <w:t>nieprzedłożenia poświadczonej za zgodność z oryginałem kopii umowy o podwykonawstwo lub jej zmiany w wysokości 0,02 % wynagrodzenia brutto określonego w § 3 ust. 2,</w:t>
      </w:r>
    </w:p>
    <w:p w14:paraId="34538518" w14:textId="77777777"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g)</w:t>
      </w:r>
      <w:r w:rsidRPr="00100D5A">
        <w:rPr>
          <w:rFonts w:ascii="Arial" w:eastAsia="Times New Roman" w:hAnsi="Arial" w:cs="Arial"/>
          <w:sz w:val="20"/>
          <w:szCs w:val="20"/>
          <w:lang w:eastAsia="pl-PL"/>
        </w:rPr>
        <w:tab/>
        <w:t xml:space="preserve">braku zmiany umowy o podwykonawstwo w zakresie terminu zapłaty, zgodnie </w:t>
      </w:r>
      <w:r w:rsidRPr="00100D5A">
        <w:rPr>
          <w:rFonts w:ascii="Arial" w:eastAsia="Times New Roman" w:hAnsi="Arial" w:cs="Arial"/>
          <w:sz w:val="20"/>
          <w:szCs w:val="20"/>
          <w:lang w:eastAsia="pl-PL"/>
        </w:rPr>
        <w:br/>
        <w:t xml:space="preserve">z art. 464 ust. 10 ustawy </w:t>
      </w:r>
      <w:proofErr w:type="spellStart"/>
      <w:r w:rsidRPr="00100D5A">
        <w:rPr>
          <w:rFonts w:ascii="Arial" w:eastAsia="Times New Roman" w:hAnsi="Arial" w:cs="Arial"/>
          <w:sz w:val="20"/>
          <w:szCs w:val="20"/>
          <w:lang w:eastAsia="pl-PL"/>
        </w:rPr>
        <w:t>Pzp</w:t>
      </w:r>
      <w:proofErr w:type="spellEnd"/>
      <w:r w:rsidRPr="00100D5A">
        <w:rPr>
          <w:rFonts w:ascii="Arial" w:eastAsia="Times New Roman" w:hAnsi="Arial" w:cs="Arial"/>
          <w:sz w:val="20"/>
          <w:szCs w:val="20"/>
          <w:lang w:eastAsia="pl-PL"/>
        </w:rPr>
        <w:t>, w wysokości 0,02% wynagrodzenia brutto określonego w § 3 ust. 2,</w:t>
      </w:r>
    </w:p>
    <w:p w14:paraId="0325ABE2" w14:textId="5D1DF450" w:rsidR="00100D5A" w:rsidRPr="00100D5A" w:rsidRDefault="00100D5A" w:rsidP="001E5D35">
      <w:pPr>
        <w:tabs>
          <w:tab w:val="left" w:pos="709"/>
          <w:tab w:val="left" w:pos="1134"/>
        </w:tabs>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h)</w:t>
      </w:r>
      <w:r w:rsidRPr="00100D5A">
        <w:rPr>
          <w:rFonts w:ascii="Arial" w:eastAsia="Times New Roman" w:hAnsi="Arial" w:cs="Arial"/>
          <w:sz w:val="20"/>
          <w:szCs w:val="20"/>
          <w:lang w:eastAsia="pl-PL"/>
        </w:rPr>
        <w:tab/>
        <w:t>niespełnienia przez Wykonawcę lub Podwykonawcę wymogu zatrudnienia na podstawie umowy o pracę osób wykonujących czynności, o których mowa w § 8 ust. 4 pkt 1 oraz w razie niezłożenia w wyznaczonym terminie dowodów dot. zatrudnienia, o których mowa w § 8 ust. 4 pkt 2 lit. a-c, w wysokości 1</w:t>
      </w:r>
      <w:r w:rsidR="00522C07">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000,00 zł (słownie: jeden tysiąc złotych 00/100) za każdą osobę nie zatrudnioną na podstawie umowy o pracę.</w:t>
      </w:r>
    </w:p>
    <w:p w14:paraId="573FBF7D" w14:textId="09F512C2"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 xml:space="preserve">Zamawiający zapłaci Wykonawcy karę umowną za zwłokę w przystąpieniu do odbioru końcowego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 xml:space="preserve">robót, w wysokości 0,2% wynagrodzenia brutto określonego w § 3 ust. 2 - za każdy dzień zwłoki, licząc od następnego dnia po terminie wskazanym w § 11 ust. 6. </w:t>
      </w:r>
    </w:p>
    <w:p w14:paraId="43A1F5B4" w14:textId="12333A39"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t xml:space="preserve">Łączna maksymalna wysokość kar umownych, dla każdej ze stron nie może </w:t>
      </w:r>
      <w:r w:rsidRPr="0084125F">
        <w:rPr>
          <w:rFonts w:ascii="Arial" w:eastAsia="Times New Roman" w:hAnsi="Arial" w:cs="Arial"/>
          <w:sz w:val="20"/>
          <w:szCs w:val="20"/>
          <w:lang w:eastAsia="pl-PL"/>
        </w:rPr>
        <w:t xml:space="preserve">przekraczać </w:t>
      </w:r>
      <w:r w:rsidR="0084125F" w:rsidRPr="0084125F">
        <w:rPr>
          <w:rFonts w:ascii="Arial" w:eastAsia="Times New Roman" w:hAnsi="Arial" w:cs="Arial"/>
          <w:sz w:val="20"/>
          <w:szCs w:val="20"/>
          <w:lang w:eastAsia="pl-PL"/>
        </w:rPr>
        <w:t>4</w:t>
      </w:r>
      <w:r w:rsidRPr="0084125F">
        <w:rPr>
          <w:rFonts w:ascii="Arial" w:eastAsia="Times New Roman" w:hAnsi="Arial" w:cs="Arial"/>
          <w:sz w:val="20"/>
          <w:szCs w:val="20"/>
          <w:lang w:eastAsia="pl-PL"/>
        </w:rPr>
        <w:t xml:space="preserve">0% </w:t>
      </w:r>
      <w:r w:rsidRPr="00100D5A">
        <w:rPr>
          <w:rFonts w:ascii="Arial" w:eastAsia="Times New Roman" w:hAnsi="Arial" w:cs="Arial"/>
          <w:sz w:val="20"/>
          <w:szCs w:val="20"/>
          <w:lang w:eastAsia="pl-PL"/>
        </w:rPr>
        <w:t>wartości wynagrodzenia brutto określonego w § 3 ust. 2.</w:t>
      </w:r>
      <w:r w:rsidR="005610FC">
        <w:rPr>
          <w:rFonts w:ascii="Arial" w:eastAsia="Times New Roman" w:hAnsi="Arial" w:cs="Arial"/>
          <w:sz w:val="20"/>
          <w:szCs w:val="20"/>
          <w:lang w:eastAsia="pl-PL"/>
        </w:rPr>
        <w:t xml:space="preserve"> </w:t>
      </w:r>
    </w:p>
    <w:p w14:paraId="375BDC53"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Strony nie ponoszą odpowiedzialności za niewykonanie lub nienależyte wykonanie obowiązków wynikających z umowy spowodowane siłą wyższą.</w:t>
      </w:r>
    </w:p>
    <w:p w14:paraId="5A201F23" w14:textId="1528F004" w:rsidR="00100D5A" w:rsidRPr="00100D5A" w:rsidRDefault="00100D5A" w:rsidP="008B7E8A">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w:t>
      </w:r>
      <w:r w:rsidRPr="00100D5A">
        <w:rPr>
          <w:rFonts w:ascii="Arial" w:eastAsia="Times New Roman" w:hAnsi="Arial" w:cs="Arial"/>
          <w:sz w:val="20"/>
          <w:szCs w:val="20"/>
          <w:lang w:eastAsia="pl-PL"/>
        </w:rPr>
        <w:tab/>
        <w:t xml:space="preserve">Za przypadki siły wyższej uważa się wszelkie nieznane stronom w chwili zawierania umowy </w:t>
      </w:r>
      <w:r w:rsidR="001E5D35">
        <w:rPr>
          <w:rFonts w:ascii="Arial" w:eastAsia="Times New Roman" w:hAnsi="Arial" w:cs="Arial"/>
          <w:sz w:val="20"/>
          <w:szCs w:val="20"/>
          <w:lang w:eastAsia="pl-PL"/>
        </w:rPr>
        <w:tab/>
      </w:r>
      <w:r w:rsidRPr="00100D5A">
        <w:rPr>
          <w:rFonts w:ascii="Arial" w:eastAsia="Times New Roman" w:hAnsi="Arial" w:cs="Arial"/>
          <w:sz w:val="20"/>
          <w:szCs w:val="20"/>
          <w:lang w:eastAsia="pl-PL"/>
        </w:rPr>
        <w:t>zdarzenia, zaistniałe niezależnie od woli stron i na których zaistnienie strony nie miały żadnego wpływu jak np. niesprzyjające warunki atmosferyczne, wojna, atak terrorystyczny, pożar, powódź, epidemie, strajki, zarządzenia władz itp.</w:t>
      </w:r>
    </w:p>
    <w:p w14:paraId="1D576A64" w14:textId="77777777" w:rsidR="00100D5A" w:rsidRPr="00100D5A" w:rsidRDefault="00100D5A" w:rsidP="001E5D35">
      <w:pPr>
        <w:tabs>
          <w:tab w:val="left" w:pos="709"/>
        </w:tabs>
        <w:autoSpaceDE w:val="0"/>
        <w:autoSpaceDN w:val="0"/>
        <w:adjustRightInd w:val="0"/>
        <w:spacing w:after="0" w:line="276" w:lineRule="auto"/>
        <w:ind w:left="704" w:hanging="420"/>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w:t>
      </w:r>
      <w:r w:rsidRPr="00100D5A">
        <w:rPr>
          <w:rFonts w:ascii="Arial" w:eastAsia="Times New Roman" w:hAnsi="Arial" w:cs="Arial"/>
          <w:sz w:val="20"/>
          <w:szCs w:val="20"/>
          <w:lang w:eastAsia="pl-PL"/>
        </w:rPr>
        <w:tab/>
        <w:t xml:space="preserve">Strona powołująca się na siłę wyższą zawiadamia drugą stronę na piśmie w terminie </w:t>
      </w:r>
      <w:r w:rsidRPr="00100D5A">
        <w:rPr>
          <w:rFonts w:ascii="Arial" w:eastAsia="Times New Roman" w:hAnsi="Arial" w:cs="Arial"/>
          <w:sz w:val="20"/>
          <w:szCs w:val="20"/>
          <w:lang w:eastAsia="pl-PL"/>
        </w:rPr>
        <w:br/>
        <w:t>7 dni od zaistnienia zdarzenia stanowiącego przypadek siły wyższej pod rygorem utraty prawa powołania się na siłę wyższą.</w:t>
      </w:r>
    </w:p>
    <w:p w14:paraId="3D994EA7"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t>Opóźnienie lub wadliwe wykonanie całości lub części przedmiotu umowy z powodu siły wyższej, nie stanowi dla strony dotkniętej siłą wyższą, naruszenia postanowień umowy, z zastrzeżeniem ust. 4.</w:t>
      </w:r>
    </w:p>
    <w:p w14:paraId="3D6B2BB8" w14:textId="77777777" w:rsidR="00100D5A" w:rsidRPr="00100D5A" w:rsidRDefault="00100D5A" w:rsidP="001E5D35">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4.</w:t>
      </w:r>
      <w:r w:rsidRPr="00100D5A">
        <w:rPr>
          <w:rFonts w:ascii="Arial" w:eastAsia="Times New Roman" w:hAnsi="Arial" w:cs="Arial"/>
          <w:sz w:val="20"/>
          <w:szCs w:val="20"/>
          <w:lang w:eastAsia="pl-PL"/>
        </w:rPr>
        <w:tab/>
        <w:t>W przypadku wystąpienia postojów w wykonywaniu robót z powodów, o których mowa w ust. 2 pkt 1, stosowne wpisy należy umieścić w dokumentacji budowy, a uzgodnione terminy wykonania robót przedłużone zostaną co najmniej o czas trwania przestojów.</w:t>
      </w:r>
    </w:p>
    <w:p w14:paraId="49A492BE" w14:textId="7F0708C2" w:rsidR="00911508" w:rsidRPr="00923CC0" w:rsidRDefault="00100D5A" w:rsidP="00923CC0">
      <w:pPr>
        <w:tabs>
          <w:tab w:val="left" w:pos="709"/>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Strony zastrzegają sobie prawo do odszkodowania uzupełniającego, przenoszącego wysokość kar umownych do wysokości rzeczywiście poniesionej szkody.</w:t>
      </w:r>
    </w:p>
    <w:p w14:paraId="7BE3ACAB" w14:textId="77777777" w:rsidR="00911508" w:rsidRDefault="00911508"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66F9ABDF" w14:textId="77777777" w:rsidR="00C92482" w:rsidRDefault="00C92482"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206239EE" w14:textId="77777777" w:rsidR="00C92482" w:rsidRDefault="00C92482"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7613BEF0" w14:textId="1343856C"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1</w:t>
      </w:r>
      <w:r w:rsidR="00BB6450">
        <w:rPr>
          <w:rFonts w:ascii="Arial" w:eastAsia="Times New Roman" w:hAnsi="Arial" w:cs="Arial"/>
          <w:b/>
          <w:bCs/>
          <w:sz w:val="20"/>
          <w:szCs w:val="20"/>
          <w:lang w:eastAsia="pl-PL"/>
        </w:rPr>
        <w:t>6</w:t>
      </w:r>
    </w:p>
    <w:p w14:paraId="6E90F7B1"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1. </w:t>
      </w:r>
      <w:r w:rsidRPr="00100D5A">
        <w:rPr>
          <w:rFonts w:ascii="Arial" w:eastAsia="Times New Roman" w:hAnsi="Arial" w:cs="Arial"/>
          <w:sz w:val="20"/>
          <w:szCs w:val="20"/>
          <w:lang w:eastAsia="pl-PL"/>
        </w:rPr>
        <w:tab/>
        <w:t>Funkcję kierownika budowy pełnić będzie: p. ...........................................</w:t>
      </w:r>
    </w:p>
    <w:p w14:paraId="4A7B40E7"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2. </w:t>
      </w:r>
      <w:r w:rsidRPr="00100D5A">
        <w:rPr>
          <w:rFonts w:ascii="Arial" w:eastAsia="Times New Roman" w:hAnsi="Arial" w:cs="Arial"/>
          <w:sz w:val="20"/>
          <w:szCs w:val="20"/>
          <w:lang w:eastAsia="pl-PL"/>
        </w:rPr>
        <w:tab/>
        <w:t>Funkcje inspektora nadzoru inwestorskiego pełnić będzie: p. ...............................</w:t>
      </w:r>
    </w:p>
    <w:p w14:paraId="7575C4A4"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3. </w:t>
      </w:r>
      <w:r w:rsidRPr="00100D5A">
        <w:rPr>
          <w:rFonts w:ascii="Arial" w:eastAsia="Times New Roman" w:hAnsi="Arial" w:cs="Arial"/>
          <w:sz w:val="20"/>
          <w:szCs w:val="20"/>
          <w:lang w:eastAsia="pl-PL"/>
        </w:rPr>
        <w:tab/>
        <w:t>Osoba wskazana w ust. 2 będzie działać w granicach umocowania określonego w ustawie Prawo budowlane.</w:t>
      </w:r>
    </w:p>
    <w:p w14:paraId="4205C8E8" w14:textId="77777777" w:rsidR="00100D5A" w:rsidRPr="00100D5A" w:rsidRDefault="00100D5A" w:rsidP="001E5D35">
      <w:pPr>
        <w:numPr>
          <w:ilvl w:val="0"/>
          <w:numId w:val="32"/>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Zamawiający zastrzega sobie prawo do zmiany osoby wskazanej w ust. 2. O dokonaniu zmiany Zamawiający powiadomi na piśmie Wykonawcę na 3 dni przed dokonaniem zmiany.</w:t>
      </w:r>
    </w:p>
    <w:p w14:paraId="72F93389" w14:textId="77777777" w:rsidR="00100D5A" w:rsidRPr="00100D5A" w:rsidRDefault="00100D5A" w:rsidP="00100D5A">
      <w:pPr>
        <w:autoSpaceDE w:val="0"/>
        <w:autoSpaceDN w:val="0"/>
        <w:adjustRightInd w:val="0"/>
        <w:spacing w:after="0" w:line="240" w:lineRule="auto"/>
        <w:jc w:val="both"/>
        <w:rPr>
          <w:rFonts w:ascii="Arial" w:eastAsia="Times New Roman" w:hAnsi="Arial" w:cs="Arial"/>
          <w:b/>
          <w:bCs/>
          <w:sz w:val="20"/>
          <w:szCs w:val="20"/>
          <w:lang w:eastAsia="pl-PL"/>
        </w:rPr>
      </w:pPr>
    </w:p>
    <w:p w14:paraId="5D3B0501" w14:textId="2A0446A8"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r w:rsidR="00BB6450">
        <w:rPr>
          <w:rFonts w:ascii="Arial" w:eastAsia="Times New Roman" w:hAnsi="Arial" w:cs="Arial"/>
          <w:b/>
          <w:bCs/>
          <w:sz w:val="20"/>
          <w:szCs w:val="20"/>
          <w:lang w:eastAsia="pl-PL"/>
        </w:rPr>
        <w:t>7</w:t>
      </w:r>
    </w:p>
    <w:p w14:paraId="6178DFA9" w14:textId="76AB68BA" w:rsidR="00100D5A" w:rsidRDefault="00100D5A" w:rsidP="009A4573">
      <w:pPr>
        <w:numPr>
          <w:ilvl w:val="0"/>
          <w:numId w:val="33"/>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i </w:t>
      </w:r>
      <w:r w:rsidRPr="009A4573">
        <w:rPr>
          <w:rFonts w:ascii="Arial" w:eastAsia="Times New Roman" w:hAnsi="Arial" w:cs="Arial"/>
          <w:sz w:val="20"/>
          <w:szCs w:val="20"/>
          <w:lang w:eastAsia="pl-PL"/>
        </w:rPr>
        <w:t>mogą zostać dokonane, o ile nie stoją w sprzeczności z regulacjami zawartymi w ustawie Prawo</w:t>
      </w:r>
      <w:r w:rsidR="00CB1EAD" w:rsidRPr="009A4573">
        <w:rPr>
          <w:rFonts w:ascii="Arial" w:eastAsia="Times New Roman" w:hAnsi="Arial" w:cs="Arial"/>
          <w:sz w:val="20"/>
          <w:szCs w:val="20"/>
          <w:lang w:eastAsia="pl-PL"/>
        </w:rPr>
        <w:t xml:space="preserve"> </w:t>
      </w:r>
      <w:r w:rsidRPr="009A4573">
        <w:rPr>
          <w:rFonts w:ascii="Arial" w:eastAsia="Times New Roman" w:hAnsi="Arial" w:cs="Arial"/>
          <w:sz w:val="20"/>
          <w:szCs w:val="20"/>
          <w:lang w:eastAsia="pl-PL"/>
        </w:rPr>
        <w:t>zamówień publicznych.</w:t>
      </w:r>
    </w:p>
    <w:p w14:paraId="07AD16BA" w14:textId="0EF840C0" w:rsidR="009A4573" w:rsidRPr="006604AE" w:rsidRDefault="009A4573" w:rsidP="009A4573">
      <w:pPr>
        <w:numPr>
          <w:ilvl w:val="0"/>
          <w:numId w:val="33"/>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 xml:space="preserve">Zmiana postanowień umowy w stosunku do treści złożonej oferty na podstawie której, dokonano wyboru </w:t>
      </w:r>
      <w:r w:rsidR="005F51C5" w:rsidRPr="006604AE">
        <w:rPr>
          <w:rFonts w:ascii="Arial" w:eastAsia="Times New Roman" w:hAnsi="Arial" w:cs="Arial"/>
          <w:sz w:val="20"/>
          <w:szCs w:val="20"/>
          <w:lang w:eastAsia="pl-PL"/>
        </w:rPr>
        <w:t>W</w:t>
      </w:r>
      <w:r w:rsidRPr="006604AE">
        <w:rPr>
          <w:rFonts w:ascii="Arial" w:eastAsia="Times New Roman" w:hAnsi="Arial" w:cs="Arial"/>
          <w:sz w:val="20"/>
          <w:szCs w:val="20"/>
          <w:lang w:eastAsia="pl-PL"/>
        </w:rPr>
        <w:t xml:space="preserve">ykonawcy jest możliwa w przypadku zaistnienia okoliczności określonych w art. 455 ustawy </w:t>
      </w:r>
      <w:proofErr w:type="spellStart"/>
      <w:r w:rsidRPr="006604AE">
        <w:rPr>
          <w:rFonts w:ascii="Arial" w:eastAsia="Times New Roman" w:hAnsi="Arial" w:cs="Arial"/>
          <w:sz w:val="20"/>
          <w:szCs w:val="20"/>
          <w:lang w:eastAsia="pl-PL"/>
        </w:rPr>
        <w:t>Pzp</w:t>
      </w:r>
      <w:proofErr w:type="spellEnd"/>
      <w:r w:rsidRPr="006604AE">
        <w:rPr>
          <w:rFonts w:ascii="Arial" w:eastAsia="Times New Roman" w:hAnsi="Arial" w:cs="Arial"/>
          <w:sz w:val="20"/>
          <w:szCs w:val="20"/>
          <w:lang w:eastAsia="pl-PL"/>
        </w:rPr>
        <w:t xml:space="preserve"> i przewidzianych w SWZ.</w:t>
      </w:r>
    </w:p>
    <w:p w14:paraId="75293746" w14:textId="5862A4AB" w:rsidR="00100D5A" w:rsidRPr="006604AE" w:rsidRDefault="009A4573" w:rsidP="009A4573">
      <w:pPr>
        <w:numPr>
          <w:ilvl w:val="0"/>
          <w:numId w:val="33"/>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t>Ponadto Zamawiający przewiduje możliwość zmiany postanowień zawartej umowy, w stosunku do treści na podstawie której dokonano wyboru Wykonawcy, w</w:t>
      </w:r>
      <w:r w:rsidR="00C41DB9">
        <w:rPr>
          <w:rFonts w:ascii="Arial" w:eastAsia="Times New Roman" w:hAnsi="Arial" w:cs="Arial"/>
          <w:sz w:val="20"/>
          <w:szCs w:val="20"/>
          <w:lang w:eastAsia="pl-PL"/>
        </w:rPr>
        <w:t xml:space="preserve"> zakresie</w:t>
      </w:r>
      <w:r w:rsidRPr="006604AE">
        <w:rPr>
          <w:rFonts w:ascii="Arial" w:eastAsia="Times New Roman" w:hAnsi="Arial" w:cs="Arial"/>
          <w:sz w:val="20"/>
          <w:szCs w:val="20"/>
          <w:lang w:eastAsia="pl-PL"/>
        </w:rPr>
        <w:t>:</w:t>
      </w:r>
    </w:p>
    <w:p w14:paraId="493A7350" w14:textId="77777777" w:rsidR="00100D5A" w:rsidRPr="00E5766F" w:rsidRDefault="00100D5A" w:rsidP="008B7E8A">
      <w:pPr>
        <w:numPr>
          <w:ilvl w:val="0"/>
          <w:numId w:val="34"/>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sidRPr="00E5766F">
        <w:rPr>
          <w:rFonts w:ascii="Arial" w:eastAsia="Times New Roman" w:hAnsi="Arial" w:cs="Arial"/>
          <w:sz w:val="20"/>
          <w:szCs w:val="20"/>
          <w:lang w:eastAsia="pl-PL"/>
        </w:rPr>
        <w:t>zmiany terminu wykonania przedmiotu umowy, o którym mowa w §2, która spowodowana    będzie:</w:t>
      </w:r>
      <w:r w:rsidRPr="00E5766F">
        <w:rPr>
          <w:rFonts w:ascii="Arial" w:eastAsia="Times New Roman" w:hAnsi="Arial" w:cs="Arial"/>
          <w:iCs/>
          <w:sz w:val="20"/>
          <w:szCs w:val="20"/>
          <w:lang w:eastAsia="ar-SA"/>
        </w:rPr>
        <w:t xml:space="preserve"> </w:t>
      </w:r>
    </w:p>
    <w:p w14:paraId="626699B4" w14:textId="48A3420B" w:rsidR="00100D5A" w:rsidRPr="000E3A8B"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trike/>
          <w:sz w:val="20"/>
          <w:szCs w:val="20"/>
          <w:lang w:eastAsia="pl-PL"/>
        </w:rPr>
      </w:pPr>
      <w:r w:rsidRPr="00100D5A">
        <w:rPr>
          <w:rFonts w:ascii="Arial" w:eastAsia="Times New Roman" w:hAnsi="Arial" w:cs="Arial"/>
          <w:iCs/>
          <w:sz w:val="20"/>
          <w:szCs w:val="20"/>
          <w:lang w:eastAsia="pl-PL"/>
        </w:rPr>
        <w:t xml:space="preserve">wystąpieniem </w:t>
      </w:r>
      <w:r w:rsidR="000E3A8B">
        <w:rPr>
          <w:rFonts w:ascii="Arial" w:eastAsia="Times New Roman" w:hAnsi="Arial" w:cs="Arial"/>
          <w:iCs/>
          <w:sz w:val="20"/>
          <w:szCs w:val="20"/>
          <w:lang w:eastAsia="pl-PL"/>
        </w:rPr>
        <w:t xml:space="preserve">niesprzyjających </w:t>
      </w:r>
      <w:r w:rsidRPr="00100D5A">
        <w:rPr>
          <w:rFonts w:ascii="Arial" w:eastAsia="Times New Roman" w:hAnsi="Arial" w:cs="Arial"/>
          <w:iCs/>
          <w:sz w:val="20"/>
          <w:szCs w:val="20"/>
          <w:lang w:eastAsia="pl-PL"/>
        </w:rPr>
        <w:t xml:space="preserve">warunków </w:t>
      </w:r>
      <w:r w:rsidR="000E3A8B">
        <w:rPr>
          <w:rFonts w:ascii="Arial" w:eastAsia="Times New Roman" w:hAnsi="Arial" w:cs="Arial"/>
          <w:iCs/>
          <w:sz w:val="20"/>
          <w:szCs w:val="20"/>
          <w:lang w:eastAsia="pl-PL"/>
        </w:rPr>
        <w:t xml:space="preserve">realizacji przedmiotu umowy w szczególności: </w:t>
      </w:r>
    </w:p>
    <w:p w14:paraId="15237FD6" w14:textId="42A1A9BF" w:rsidR="00100D5A" w:rsidRPr="00100D5A" w:rsidRDefault="00100D5A" w:rsidP="00DC0A29">
      <w:pPr>
        <w:numPr>
          <w:ilvl w:val="0"/>
          <w:numId w:val="37"/>
        </w:numPr>
        <w:autoSpaceDE w:val="0"/>
        <w:autoSpaceDN w:val="0"/>
        <w:adjustRightInd w:val="0"/>
        <w:spacing w:after="0" w:line="276" w:lineRule="auto"/>
        <w:ind w:left="1134" w:firstLine="0"/>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siły wyższej (np.: wojna, strajk, stan klęski żywiołowej, epidemia itd.);</w:t>
      </w:r>
    </w:p>
    <w:p w14:paraId="0DEBE85F" w14:textId="719DF3F6"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warunków atmosferycznych uniemożliwiających prowadzenie robót budowlanych, przeprowadzanie prób i sprawdzeń, dokonywanie odbiorów, w szczególności: temperatury powietrza poniżej </w:t>
      </w:r>
      <w:r w:rsidRPr="007224FB">
        <w:rPr>
          <w:rFonts w:ascii="Arial" w:eastAsia="Times New Roman" w:hAnsi="Arial" w:cs="Arial"/>
          <w:iCs/>
          <w:sz w:val="20"/>
          <w:szCs w:val="20"/>
          <w:lang w:eastAsia="pl-PL"/>
        </w:rPr>
        <w:t>0,0</w:t>
      </w:r>
      <w:r w:rsidR="007224FB" w:rsidRPr="007224FB">
        <w:rPr>
          <w:rFonts w:ascii="Arial" w:eastAsia="Times New Roman" w:hAnsi="Arial" w:cs="Arial"/>
          <w:iCs/>
          <w:sz w:val="20"/>
          <w:szCs w:val="20"/>
          <w:rtl/>
          <w:lang w:eastAsia="pl-PL" w:bidi="he-IL"/>
        </w:rPr>
        <w:t>֯</w:t>
      </w:r>
      <w:r w:rsidRPr="007224FB">
        <w:rPr>
          <w:rFonts w:ascii="Arial" w:eastAsia="Times New Roman" w:hAnsi="Arial" w:cs="Arial"/>
          <w:iCs/>
          <w:sz w:val="20"/>
          <w:szCs w:val="20"/>
          <w:lang w:eastAsia="pl-PL"/>
        </w:rPr>
        <w:t xml:space="preserve"> C, </w:t>
      </w:r>
      <w:r w:rsidRPr="00100D5A">
        <w:rPr>
          <w:rFonts w:ascii="Arial" w:eastAsia="Times New Roman" w:hAnsi="Arial" w:cs="Arial"/>
          <w:iCs/>
          <w:sz w:val="20"/>
          <w:szCs w:val="20"/>
          <w:lang w:eastAsia="pl-PL"/>
        </w:rPr>
        <w:t>wiatr</w:t>
      </w:r>
      <w:r w:rsidR="000E3A8B">
        <w:rPr>
          <w:rFonts w:ascii="Arial" w:eastAsia="Times New Roman" w:hAnsi="Arial" w:cs="Arial"/>
          <w:iCs/>
          <w:sz w:val="20"/>
          <w:szCs w:val="20"/>
          <w:lang w:eastAsia="pl-PL"/>
        </w:rPr>
        <w:t>u</w:t>
      </w:r>
      <w:r w:rsidRPr="00100D5A">
        <w:rPr>
          <w:rFonts w:ascii="Arial" w:eastAsia="Times New Roman" w:hAnsi="Arial" w:cs="Arial"/>
          <w:iCs/>
          <w:sz w:val="20"/>
          <w:szCs w:val="20"/>
          <w:lang w:eastAsia="pl-PL"/>
        </w:rPr>
        <w:t xml:space="preserve"> uniemożliwiając</w:t>
      </w:r>
      <w:r w:rsidR="000E3A8B">
        <w:rPr>
          <w:rFonts w:ascii="Arial" w:eastAsia="Times New Roman" w:hAnsi="Arial" w:cs="Arial"/>
          <w:iCs/>
          <w:sz w:val="20"/>
          <w:szCs w:val="20"/>
          <w:lang w:eastAsia="pl-PL"/>
        </w:rPr>
        <w:t>ego</w:t>
      </w:r>
      <w:r w:rsidRPr="00100D5A">
        <w:rPr>
          <w:rFonts w:ascii="Arial" w:eastAsia="Times New Roman" w:hAnsi="Arial" w:cs="Arial"/>
          <w:iCs/>
          <w:sz w:val="20"/>
          <w:szCs w:val="20"/>
          <w:lang w:eastAsia="pl-PL"/>
        </w:rPr>
        <w:t xml:space="preserve"> pracę maszyn budowlanych, gwałtown</w:t>
      </w:r>
      <w:r w:rsidR="000E3A8B">
        <w:rPr>
          <w:rFonts w:ascii="Arial" w:eastAsia="Times New Roman" w:hAnsi="Arial" w:cs="Arial"/>
          <w:iCs/>
          <w:sz w:val="20"/>
          <w:szCs w:val="20"/>
          <w:lang w:eastAsia="pl-PL"/>
        </w:rPr>
        <w:t>ych</w:t>
      </w:r>
      <w:r w:rsidRPr="00100D5A">
        <w:rPr>
          <w:rFonts w:ascii="Arial" w:eastAsia="Times New Roman" w:hAnsi="Arial" w:cs="Arial"/>
          <w:iCs/>
          <w:sz w:val="20"/>
          <w:szCs w:val="20"/>
          <w:lang w:eastAsia="pl-PL"/>
        </w:rPr>
        <w:t xml:space="preserve"> opad</w:t>
      </w:r>
      <w:r w:rsidR="000E3A8B">
        <w:rPr>
          <w:rFonts w:ascii="Arial" w:eastAsia="Times New Roman" w:hAnsi="Arial" w:cs="Arial"/>
          <w:iCs/>
          <w:sz w:val="20"/>
          <w:szCs w:val="20"/>
          <w:lang w:eastAsia="pl-PL"/>
        </w:rPr>
        <w:t>ów</w:t>
      </w:r>
      <w:r w:rsidRPr="00100D5A">
        <w:rPr>
          <w:rFonts w:ascii="Arial" w:eastAsia="Times New Roman" w:hAnsi="Arial" w:cs="Arial"/>
          <w:iCs/>
          <w:sz w:val="20"/>
          <w:szCs w:val="20"/>
          <w:lang w:eastAsia="pl-PL"/>
        </w:rPr>
        <w:t xml:space="preserve"> deszczu (w tym oberwanie chmury), śniegu, gradobicie, burze z wyładowaniami atmosferycznymi;</w:t>
      </w:r>
    </w:p>
    <w:p w14:paraId="2E3E3DC2"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warunków atmosferycznych uniemożliwiających prowadzenie robót budowlanych, przeprowadzanie prób i sprawdzeń zgodnie z technologią przewidzianą przez producentów;</w:t>
      </w:r>
    </w:p>
    <w:p w14:paraId="24D40CA0"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niewypałów i niewybuchów;</w:t>
      </w:r>
    </w:p>
    <w:p w14:paraId="75F52519"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wykopalisk archeologicznych;</w:t>
      </w:r>
    </w:p>
    <w:p w14:paraId="589D1B27"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geologicznych (kategorie gruntu, kurzawka, głazy narzutowe, warunki gruntowe itp.);</w:t>
      </w:r>
    </w:p>
    <w:p w14:paraId="1E2796BD" w14:textId="77777777" w:rsidR="00100D5A" w:rsidRPr="00100D5A" w:rsidRDefault="00100D5A" w:rsidP="00100D5A">
      <w:pPr>
        <w:numPr>
          <w:ilvl w:val="0"/>
          <w:numId w:val="37"/>
        </w:numPr>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odmiennych od przyjętych w dokumentacji projektowej warunków terenowych, w szczególności istnienie podziemnych sieci, instalacji, urządzeń lub nie zinwentaryzowanych obiektów budowlanych (bunkry, fundamenty itp.);</w:t>
      </w:r>
    </w:p>
    <w:p w14:paraId="6FCE95E4" w14:textId="66DE3DAA"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w:t>
      </w:r>
      <w:r w:rsidR="000E3A8B">
        <w:rPr>
          <w:rFonts w:ascii="Arial" w:eastAsia="Times New Roman" w:hAnsi="Arial" w:cs="Arial"/>
          <w:iCs/>
          <w:sz w:val="20"/>
          <w:szCs w:val="20"/>
          <w:lang w:eastAsia="pl-PL"/>
        </w:rPr>
        <w:t xml:space="preserve">ią </w:t>
      </w:r>
      <w:r w:rsidRPr="00100D5A">
        <w:rPr>
          <w:rFonts w:ascii="Arial" w:eastAsia="Times New Roman" w:hAnsi="Arial" w:cs="Arial"/>
          <w:iCs/>
          <w:sz w:val="20"/>
          <w:szCs w:val="20"/>
          <w:lang w:eastAsia="pl-PL"/>
        </w:rPr>
        <w:t>wykonania zamówień/robót dodatkowych, których wykonanie jest niezbędne dla prawidłowego wykonania oraz zakończenia przedmiotu zamówienia wraz ze wszystkimi konsekwencjami występującymi w związku z przedłużeniem tego terminu,</w:t>
      </w:r>
    </w:p>
    <w:p w14:paraId="635945BC" w14:textId="0999F164"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w:t>
      </w:r>
      <w:r w:rsidR="000E3A8B">
        <w:rPr>
          <w:rFonts w:ascii="Arial" w:eastAsia="Times New Roman" w:hAnsi="Arial" w:cs="Arial"/>
          <w:iCs/>
          <w:sz w:val="20"/>
          <w:szCs w:val="20"/>
          <w:lang w:eastAsia="pl-PL"/>
        </w:rPr>
        <w:t>cią</w:t>
      </w:r>
      <w:r w:rsidRPr="00100D5A">
        <w:rPr>
          <w:rFonts w:ascii="Arial" w:eastAsia="Times New Roman" w:hAnsi="Arial" w:cs="Arial"/>
          <w:iCs/>
          <w:sz w:val="20"/>
          <w:szCs w:val="20"/>
          <w:lang w:eastAsia="pl-PL"/>
        </w:rPr>
        <w:t xml:space="preserve"> wykonania robót nieprzewidzianych w dokumentacji,</w:t>
      </w:r>
    </w:p>
    <w:p w14:paraId="72D52B83" w14:textId="02C4747D"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ami</w:t>
      </w:r>
      <w:r w:rsidRPr="00100D5A">
        <w:rPr>
          <w:rFonts w:ascii="Arial" w:eastAsia="Times New Roman" w:hAnsi="Arial" w:cs="Arial"/>
          <w:iCs/>
          <w:sz w:val="20"/>
          <w:szCs w:val="20"/>
          <w:lang w:eastAsia="pl-PL"/>
        </w:rPr>
        <w:t xml:space="preserve"> w zakresie projektowym, dokonanych na wniosek Wykonawcy lub Zamawiającego,</w:t>
      </w:r>
    </w:p>
    <w:p w14:paraId="76F34835" w14:textId="67E862BF"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pisem</w:t>
      </w:r>
      <w:r w:rsidR="000E3A8B">
        <w:rPr>
          <w:rFonts w:ascii="Arial" w:eastAsia="Times New Roman" w:hAnsi="Arial" w:cs="Arial"/>
          <w:iCs/>
          <w:sz w:val="20"/>
          <w:szCs w:val="20"/>
          <w:lang w:eastAsia="pl-PL"/>
        </w:rPr>
        <w:t>nym</w:t>
      </w:r>
      <w:r w:rsidRPr="00100D5A">
        <w:rPr>
          <w:rFonts w:ascii="Arial" w:eastAsia="Times New Roman" w:hAnsi="Arial" w:cs="Arial"/>
          <w:iCs/>
          <w:sz w:val="20"/>
          <w:szCs w:val="20"/>
          <w:lang w:eastAsia="pl-PL"/>
        </w:rPr>
        <w:t xml:space="preserve"> żądani</w:t>
      </w:r>
      <w:r w:rsidR="000E3A8B">
        <w:rPr>
          <w:rFonts w:ascii="Arial" w:eastAsia="Times New Roman" w:hAnsi="Arial" w:cs="Arial"/>
          <w:iCs/>
          <w:sz w:val="20"/>
          <w:szCs w:val="20"/>
          <w:lang w:eastAsia="pl-PL"/>
        </w:rPr>
        <w:t>em</w:t>
      </w:r>
      <w:r w:rsidRPr="00100D5A">
        <w:rPr>
          <w:rFonts w:ascii="Arial" w:eastAsia="Times New Roman" w:hAnsi="Arial" w:cs="Arial"/>
          <w:iCs/>
          <w:sz w:val="20"/>
          <w:szCs w:val="20"/>
          <w:lang w:eastAsia="pl-PL"/>
        </w:rPr>
        <w:t xml:space="preserve"> wstrzymania robót skierowanego do Wykonawcy przez Zamawiającego, lub wydania zakazu prowadzenia robót przez organ administracji publicznej o ile żądanie lub wydanie zakazów nie nastąpiło z przyczyn, za które Wykonawca ponosi odpowiedzialność,</w:t>
      </w:r>
    </w:p>
    <w:p w14:paraId="6E2610C3" w14:textId="6E9918DF"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 xml:space="preserve">zaistnieniem uwarunkowań organizacyjno-technicznych, w szczególności mających miejsce w przebudowywanych obiektach, gdzie realizacja robót uwarunkowana jest przekazaniem frontu prac przez użytkownika, bądź realizacji prac przez więcej niż jednego Wykonawcę na </w:t>
      </w:r>
      <w:r w:rsidRPr="00100D5A">
        <w:rPr>
          <w:rFonts w:ascii="Arial" w:eastAsia="Times New Roman" w:hAnsi="Arial" w:cs="Arial"/>
          <w:iCs/>
          <w:sz w:val="20"/>
          <w:szCs w:val="20"/>
          <w:lang w:eastAsia="pl-PL"/>
        </w:rPr>
        <w:lastRenderedPageBreak/>
        <w:t>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w:t>
      </w:r>
    </w:p>
    <w:p w14:paraId="455DFE41" w14:textId="1C2FF746"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zmian</w:t>
      </w:r>
      <w:r w:rsidR="000E3A8B">
        <w:rPr>
          <w:rFonts w:ascii="Arial" w:eastAsia="Times New Roman" w:hAnsi="Arial" w:cs="Arial"/>
          <w:iCs/>
          <w:sz w:val="20"/>
          <w:szCs w:val="20"/>
          <w:lang w:eastAsia="pl-PL"/>
        </w:rPr>
        <w:t xml:space="preserve">ą </w:t>
      </w:r>
      <w:r w:rsidRPr="00100D5A">
        <w:rPr>
          <w:rFonts w:ascii="Arial" w:eastAsia="Times New Roman" w:hAnsi="Arial" w:cs="Arial"/>
          <w:iCs/>
          <w:sz w:val="20"/>
          <w:szCs w:val="20"/>
          <w:lang w:eastAsia="pl-PL"/>
        </w:rPr>
        <w:t>terminu będące</w:t>
      </w:r>
      <w:r w:rsidR="000E3A8B">
        <w:rPr>
          <w:rFonts w:ascii="Arial" w:eastAsia="Times New Roman" w:hAnsi="Arial" w:cs="Arial"/>
          <w:iCs/>
          <w:sz w:val="20"/>
          <w:szCs w:val="20"/>
          <w:lang w:eastAsia="pl-PL"/>
        </w:rPr>
        <w:t xml:space="preserve">go </w:t>
      </w:r>
      <w:r w:rsidRPr="00100D5A">
        <w:rPr>
          <w:rFonts w:ascii="Arial" w:eastAsia="Times New Roman" w:hAnsi="Arial" w:cs="Arial"/>
          <w:iCs/>
          <w:sz w:val="20"/>
          <w:szCs w:val="20"/>
          <w:lang w:eastAsia="pl-PL"/>
        </w:rPr>
        <w:t>następstwem działania organów administracji, tj. przekroczenia terminów określonych prawnie na wydanie przez organy administracji decyzji, zezwoleń czy odmowy ich wydania,</w:t>
      </w:r>
    </w:p>
    <w:p w14:paraId="41EFCF5E" w14:textId="10D56202" w:rsidR="00100D5A" w:rsidRPr="00100D5A" w:rsidRDefault="00100D5A" w:rsidP="00100D5A">
      <w:pPr>
        <w:numPr>
          <w:ilvl w:val="0"/>
          <w:numId w:val="35"/>
        </w:numPr>
        <w:autoSpaceDE w:val="0"/>
        <w:autoSpaceDN w:val="0"/>
        <w:adjustRightInd w:val="0"/>
        <w:spacing w:after="0" w:line="276" w:lineRule="auto"/>
        <w:ind w:left="1134" w:hanging="425"/>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wystąpieniem innych przyczyn leżących po stronie Zamawiającego, które w szczególności dotyczyć będą:</w:t>
      </w:r>
    </w:p>
    <w:p w14:paraId="27F31521" w14:textId="77777777" w:rsidR="00100D5A" w:rsidRPr="00100D5A" w:rsidRDefault="00100D5A" w:rsidP="00100D5A">
      <w:pPr>
        <w:numPr>
          <w:ilvl w:val="0"/>
          <w:numId w:val="38"/>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nieterminowego przekazania terenu budowy przez Zamawiającego;</w:t>
      </w:r>
    </w:p>
    <w:p w14:paraId="337E4D82" w14:textId="77777777" w:rsidR="00100D5A" w:rsidRPr="00100D5A" w:rsidRDefault="00100D5A" w:rsidP="00100D5A">
      <w:pPr>
        <w:numPr>
          <w:ilvl w:val="0"/>
          <w:numId w:val="38"/>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konieczności usunięcia błędów lub wprowadzenia zmian w dokumentacji projektowej;</w:t>
      </w:r>
    </w:p>
    <w:p w14:paraId="0F7048C0" w14:textId="5C385FCC" w:rsidR="00100D5A" w:rsidRPr="00100D5A" w:rsidRDefault="00100D5A" w:rsidP="00100D5A">
      <w:pPr>
        <w:numPr>
          <w:ilvl w:val="0"/>
          <w:numId w:val="38"/>
        </w:numPr>
        <w:tabs>
          <w:tab w:val="left" w:pos="1418"/>
        </w:tabs>
        <w:autoSpaceDE w:val="0"/>
        <w:autoSpaceDN w:val="0"/>
        <w:adjustRightInd w:val="0"/>
        <w:spacing w:after="0" w:line="276" w:lineRule="auto"/>
        <w:ind w:left="1418" w:hanging="28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przedłużającej się procedury wyboru oferty</w:t>
      </w:r>
      <w:r w:rsidR="00017E80">
        <w:rPr>
          <w:rFonts w:ascii="Arial" w:eastAsia="Times New Roman" w:hAnsi="Arial" w:cs="Arial"/>
          <w:iCs/>
          <w:sz w:val="20"/>
          <w:szCs w:val="20"/>
          <w:lang w:eastAsia="pl-PL"/>
        </w:rPr>
        <w:t xml:space="preserve"> </w:t>
      </w:r>
      <w:r w:rsidRPr="00100D5A">
        <w:rPr>
          <w:rFonts w:ascii="Arial" w:eastAsia="Times New Roman" w:hAnsi="Arial" w:cs="Arial"/>
          <w:iCs/>
          <w:sz w:val="20"/>
          <w:szCs w:val="20"/>
          <w:lang w:eastAsia="pl-PL"/>
        </w:rPr>
        <w:t xml:space="preserve">-  powyżej 30 dni; </w:t>
      </w:r>
    </w:p>
    <w:p w14:paraId="61A39D07" w14:textId="77777777" w:rsidR="00100D5A" w:rsidRPr="00100D5A" w:rsidRDefault="00100D5A" w:rsidP="00100D5A">
      <w:pPr>
        <w:autoSpaceDE w:val="0"/>
        <w:autoSpaceDN w:val="0"/>
        <w:adjustRightInd w:val="0"/>
        <w:spacing w:after="0" w:line="276" w:lineRule="auto"/>
        <w:ind w:left="1134"/>
        <w:jc w:val="both"/>
        <w:rPr>
          <w:rFonts w:ascii="Arial" w:eastAsia="Times New Roman" w:hAnsi="Arial" w:cs="Arial"/>
          <w:iCs/>
          <w:sz w:val="20"/>
          <w:szCs w:val="20"/>
          <w:lang w:eastAsia="pl-PL"/>
        </w:rPr>
      </w:pPr>
      <w:r w:rsidRPr="00100D5A">
        <w:rPr>
          <w:rFonts w:ascii="Arial" w:eastAsia="Times New Roman" w:hAnsi="Arial" w:cs="Arial"/>
          <w:iCs/>
          <w:sz w:val="20"/>
          <w:szCs w:val="20"/>
          <w:lang w:eastAsia="pl-PL"/>
        </w:rPr>
        <w:t>z zastrzeżeniem, że w przypadku wystąpienia którejkolwiek z okoliczności wymienionych powyżej termin wykonania umowy może ulec odpowiedniemu przedłużeniu, o czas niezbędny do zakończenia wykonywania jej przedmiotu w sposób należyty;</w:t>
      </w:r>
    </w:p>
    <w:p w14:paraId="5CCC06FC" w14:textId="2CED2265" w:rsidR="00100D5A" w:rsidRPr="00100D5A" w:rsidRDefault="000E3A8B" w:rsidP="008B7E8A">
      <w:pPr>
        <w:numPr>
          <w:ilvl w:val="0"/>
          <w:numId w:val="34"/>
        </w:numPr>
        <w:tabs>
          <w:tab w:val="left" w:pos="709"/>
        </w:tabs>
        <w:autoSpaceDE w:val="0"/>
        <w:autoSpaceDN w:val="0"/>
        <w:adjustRightInd w:val="0"/>
        <w:spacing w:after="0" w:line="276" w:lineRule="auto"/>
        <w:ind w:left="709" w:hanging="425"/>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00100D5A" w:rsidRPr="00100D5A">
        <w:rPr>
          <w:rFonts w:ascii="Arial" w:eastAsia="Times New Roman" w:hAnsi="Arial" w:cs="Arial"/>
          <w:sz w:val="20"/>
          <w:szCs w:val="20"/>
          <w:lang w:eastAsia="pl-PL"/>
        </w:rPr>
        <w:t>mian</w:t>
      </w:r>
      <w:r>
        <w:rPr>
          <w:rFonts w:ascii="Arial" w:eastAsia="Times New Roman" w:hAnsi="Arial" w:cs="Arial"/>
          <w:sz w:val="20"/>
          <w:szCs w:val="20"/>
          <w:lang w:eastAsia="pl-PL"/>
        </w:rPr>
        <w:t>y</w:t>
      </w:r>
      <w:r w:rsidR="00100D5A" w:rsidRPr="00100D5A">
        <w:rPr>
          <w:rFonts w:ascii="Arial" w:eastAsia="Times New Roman" w:hAnsi="Arial" w:cs="Arial"/>
          <w:sz w:val="20"/>
          <w:szCs w:val="20"/>
          <w:lang w:eastAsia="pl-PL"/>
        </w:rPr>
        <w:t xml:space="preserve"> parametrów technicznych realizowanego przedmiotu umowy w przypadku:</w:t>
      </w:r>
    </w:p>
    <w:p w14:paraId="1A34CB8A"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a)</w:t>
      </w:r>
      <w:r w:rsidRPr="00100D5A">
        <w:rPr>
          <w:rFonts w:ascii="Arial" w:eastAsia="Times New Roman" w:hAnsi="Arial" w:cs="Arial"/>
          <w:sz w:val="20"/>
          <w:szCs w:val="20"/>
          <w:lang w:eastAsia="pl-PL"/>
        </w:rPr>
        <w:tab/>
        <w:t>poprawy parametrów technicznych, jakości, sprawności, wydajności lub innych parametrów charakterystycznych dla danego elementu robót,</w:t>
      </w:r>
    </w:p>
    <w:p w14:paraId="76712660"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b)</w:t>
      </w:r>
      <w:r w:rsidRPr="00100D5A">
        <w:rPr>
          <w:rFonts w:ascii="Arial" w:eastAsia="Times New Roman" w:hAnsi="Arial" w:cs="Arial"/>
          <w:sz w:val="20"/>
          <w:szCs w:val="20"/>
          <w:lang w:eastAsia="pl-PL"/>
        </w:rPr>
        <w:tab/>
        <w:t>aktualizacji rozwiązań projektowych z uwagi na postęp technologiczny bądź zmiany obowiązujących przepisów,</w:t>
      </w:r>
    </w:p>
    <w:p w14:paraId="6DDA2862" w14:textId="77777777" w:rsidR="00100D5A" w:rsidRPr="00100D5A" w:rsidRDefault="00100D5A" w:rsidP="00100D5A">
      <w:pPr>
        <w:autoSpaceDE w:val="0"/>
        <w:autoSpaceDN w:val="0"/>
        <w:adjustRightInd w:val="0"/>
        <w:spacing w:after="0" w:line="276" w:lineRule="auto"/>
        <w:ind w:left="1134" w:hanging="425"/>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c)</w:t>
      </w:r>
      <w:r w:rsidRPr="00100D5A">
        <w:rPr>
          <w:rFonts w:ascii="Arial" w:eastAsia="Times New Roman" w:hAnsi="Arial" w:cs="Arial"/>
          <w:sz w:val="20"/>
          <w:szCs w:val="20"/>
          <w:lang w:eastAsia="pl-PL"/>
        </w:rPr>
        <w:tab/>
        <w:t>pojawienia się na rynku materiałów lub urządzeń nowszej generacji pozwalających na zaoszczędzenie kosztów realizacji przedmiotu umowy lub kosztów eksploatacji wykonanego przedmiotu umowy;</w:t>
      </w:r>
    </w:p>
    <w:p w14:paraId="654C2D03" w14:textId="0C36A378"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bookmarkStart w:id="3" w:name="_Hlk70065001"/>
      <w:r>
        <w:rPr>
          <w:rFonts w:ascii="Arial" w:eastAsia="Times New Roman" w:hAnsi="Arial" w:cs="Arial"/>
          <w:sz w:val="20"/>
          <w:szCs w:val="20"/>
          <w:lang w:eastAsia="pl-PL"/>
        </w:rPr>
        <w:t>z</w:t>
      </w:r>
      <w:r w:rsidR="00100D5A"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bookmarkEnd w:id="3"/>
      <w:r w:rsidR="00100D5A" w:rsidRPr="00100D5A">
        <w:rPr>
          <w:rFonts w:ascii="Arial" w:eastAsia="Times New Roman" w:hAnsi="Arial" w:cs="Arial"/>
          <w:sz w:val="20"/>
          <w:szCs w:val="20"/>
          <w:lang w:eastAsia="pl-PL"/>
        </w:rPr>
        <w:t xml:space="preserve"> ze zmianą przepisów prawa powszechnie obowiązującego, jeśli wpływa ona na zakres lub warunki wykonania przez strony świadczeń wynikających z umowy,</w:t>
      </w:r>
    </w:p>
    <w:p w14:paraId="3667BE35" w14:textId="344203AC"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ze zmianą uchwały budżetowej,</w:t>
      </w:r>
    </w:p>
    <w:p w14:paraId="44F8C33B" w14:textId="44455909"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ze zmianą kluczowego personelu Zamawiającego.</w:t>
      </w:r>
    </w:p>
    <w:p w14:paraId="16668F52" w14:textId="435F22FB" w:rsidR="00100D5A" w:rsidRPr="00100D5A" w:rsidRDefault="000E3A8B"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100D5A">
        <w:rPr>
          <w:rFonts w:ascii="Arial" w:eastAsia="Times New Roman" w:hAnsi="Arial" w:cs="Arial"/>
          <w:sz w:val="20"/>
          <w:szCs w:val="20"/>
          <w:lang w:eastAsia="pl-PL"/>
        </w:rPr>
        <w:t>wiązan</w:t>
      </w:r>
      <w:r>
        <w:rPr>
          <w:rFonts w:ascii="Arial" w:eastAsia="Times New Roman" w:hAnsi="Arial" w:cs="Arial"/>
          <w:sz w:val="20"/>
          <w:szCs w:val="20"/>
          <w:lang w:eastAsia="pl-PL"/>
        </w:rPr>
        <w:t>ym</w:t>
      </w:r>
      <w:r w:rsidRPr="00100D5A">
        <w:rPr>
          <w:rFonts w:ascii="Arial" w:eastAsia="Times New Roman" w:hAnsi="Arial" w:cs="Arial"/>
          <w:sz w:val="20"/>
          <w:szCs w:val="20"/>
          <w:lang w:eastAsia="pl-PL"/>
        </w:rPr>
        <w:t xml:space="preserve"> </w:t>
      </w:r>
      <w:r w:rsidR="00100D5A" w:rsidRPr="00100D5A">
        <w:rPr>
          <w:rFonts w:ascii="Arial" w:eastAsia="Times New Roman" w:hAnsi="Arial" w:cs="Arial"/>
          <w:sz w:val="20"/>
          <w:szCs w:val="20"/>
          <w:lang w:eastAsia="pl-PL"/>
        </w:rPr>
        <w:t>z zawarciem oraz zmianami umowy o dofinansowanie ze środków zewnętrznych,</w:t>
      </w:r>
    </w:p>
    <w:p w14:paraId="7794EAF1" w14:textId="33CDBE71" w:rsidR="00100D5A" w:rsidRPr="00100D5A" w:rsidRDefault="00100D5A" w:rsidP="008B7E8A">
      <w:pPr>
        <w:numPr>
          <w:ilvl w:val="0"/>
          <w:numId w:val="28"/>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zmian koniecznych do wprowadzenia w przypadku otrzymania przez Zamawiającego dofinansowania ze źródeł zewnętrznych.</w:t>
      </w:r>
    </w:p>
    <w:p w14:paraId="27061B8F" w14:textId="6667F899"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3.</w:t>
      </w:r>
      <w:r w:rsidRPr="00100D5A">
        <w:rPr>
          <w:rFonts w:ascii="Arial" w:eastAsia="Times New Roman" w:hAnsi="Arial" w:cs="Arial"/>
          <w:sz w:val="20"/>
          <w:szCs w:val="20"/>
          <w:lang w:eastAsia="pl-PL"/>
        </w:rPr>
        <w:tab/>
        <w:t xml:space="preserve">Wystąpienie okoliczności, o których mowa </w:t>
      </w:r>
      <w:r w:rsidRPr="000E3A8B">
        <w:rPr>
          <w:rFonts w:ascii="Arial" w:eastAsia="Times New Roman" w:hAnsi="Arial" w:cs="Arial"/>
          <w:sz w:val="20"/>
          <w:szCs w:val="20"/>
          <w:lang w:eastAsia="pl-PL"/>
        </w:rPr>
        <w:t xml:space="preserve">w ust. </w:t>
      </w:r>
      <w:r w:rsidR="000E3A8B" w:rsidRPr="000E3A8B">
        <w:rPr>
          <w:rFonts w:ascii="Arial" w:eastAsia="Times New Roman" w:hAnsi="Arial" w:cs="Arial"/>
          <w:sz w:val="20"/>
          <w:szCs w:val="20"/>
          <w:lang w:eastAsia="pl-PL"/>
        </w:rPr>
        <w:t>3</w:t>
      </w:r>
      <w:r w:rsidRPr="000E3A8B">
        <w:rPr>
          <w:rFonts w:ascii="Arial" w:eastAsia="Times New Roman" w:hAnsi="Arial" w:cs="Arial"/>
          <w:sz w:val="20"/>
          <w:szCs w:val="20"/>
          <w:lang w:eastAsia="pl-PL"/>
        </w:rPr>
        <w:t xml:space="preserve"> pkt 1 – 2, należy </w:t>
      </w:r>
      <w:r w:rsidRPr="00100D5A">
        <w:rPr>
          <w:rFonts w:ascii="Arial" w:eastAsia="Times New Roman" w:hAnsi="Arial" w:cs="Arial"/>
          <w:sz w:val="20"/>
          <w:szCs w:val="20"/>
          <w:lang w:eastAsia="pl-PL"/>
        </w:rPr>
        <w:t>niezwłocznie zgłosić pisemnie Zamawiającemu.</w:t>
      </w:r>
    </w:p>
    <w:p w14:paraId="305C081B"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Treść umowy zawieranej z Podwykonawcą lub dalszym Podwykonawcą nie może być sprzeczna z treścią niniejszej umowy.</w:t>
      </w:r>
    </w:p>
    <w:p w14:paraId="55AFAE67"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sprawach, które nie zostały uregulowane niniejszą umową, mają zastosowanie przepisy Kodeksu cywilnego, ustawy Prawo zamówień publicznych i ustawy Prawo budowlane.</w:t>
      </w:r>
    </w:p>
    <w:p w14:paraId="4FC280E8"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6.</w:t>
      </w:r>
      <w:r w:rsidRPr="00100D5A">
        <w:rPr>
          <w:rFonts w:ascii="Arial" w:eastAsia="Times New Roman" w:hAnsi="Arial" w:cs="Arial"/>
          <w:sz w:val="20"/>
          <w:szCs w:val="20"/>
          <w:lang w:eastAsia="pl-PL"/>
        </w:rPr>
        <w:tab/>
        <w:t>Ewentualne spory wynikłe na tle realizacji niniejszej umowy będą rozstrzygane przez Sądy Powszechne, właściwe miejscowo dla zamawiającego.</w:t>
      </w:r>
    </w:p>
    <w:p w14:paraId="73D815CD"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7. </w:t>
      </w:r>
      <w:r w:rsidRPr="00100D5A">
        <w:rPr>
          <w:rFonts w:ascii="Arial" w:eastAsia="Times New Roman" w:hAnsi="Arial" w:cs="Arial"/>
          <w:sz w:val="20"/>
          <w:szCs w:val="20"/>
          <w:lang w:eastAsia="pl-PL"/>
        </w:rPr>
        <w:tab/>
        <w:t>Oferta Wykonawcy, kosztorys ofertowy oraz Specyfikacja Warunków Zamówienia stanowią integralną część umowy.</w:t>
      </w:r>
    </w:p>
    <w:p w14:paraId="43C94B4A" w14:textId="39577DE0" w:rsidR="00100D5A" w:rsidRPr="00100D5A" w:rsidRDefault="00100D5A" w:rsidP="008B7E8A">
      <w:pPr>
        <w:tabs>
          <w:tab w:val="left" w:pos="567"/>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8. </w:t>
      </w:r>
      <w:r w:rsidRPr="00100D5A">
        <w:rPr>
          <w:rFonts w:ascii="Arial" w:eastAsia="Times New Roman" w:hAnsi="Arial" w:cs="Arial"/>
          <w:sz w:val="20"/>
          <w:szCs w:val="20"/>
          <w:lang w:eastAsia="pl-PL"/>
        </w:rPr>
        <w:tab/>
        <w:t>Umowę sporządzono w trzech jednakowo brzmiących egzemplarzach, jeden egzemplarz  dla</w:t>
      </w:r>
      <w:r w:rsidR="00F168F7">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Wykonawcy i dwa egzemplarze dla Zamawiającego.</w:t>
      </w:r>
    </w:p>
    <w:p w14:paraId="4A672392" w14:textId="1D900761" w:rsidR="00100D5A" w:rsidRPr="00100D5A" w:rsidRDefault="0089681C" w:rsidP="00837CCC">
      <w:pPr>
        <w:autoSpaceDE w:val="0"/>
        <w:autoSpaceDN w:val="0"/>
        <w:adjustRightInd w:val="0"/>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  </w:t>
      </w: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4995E94B" w14:textId="77777777" w:rsidR="00100D5A" w:rsidRPr="00100D5A" w:rsidRDefault="00100D5A" w:rsidP="00100D5A">
      <w:pPr>
        <w:spacing w:after="0" w:line="240" w:lineRule="auto"/>
        <w:jc w:val="both"/>
        <w:rPr>
          <w:rFonts w:ascii="Times New Roman" w:eastAsia="Times New Roman" w:hAnsi="Times New Roman" w:cs="Times New Roman"/>
          <w:sz w:val="24"/>
          <w:szCs w:val="24"/>
          <w:lang w:eastAsia="pl-PL"/>
        </w:rPr>
      </w:pPr>
    </w:p>
    <w:p w14:paraId="0F88C350" w14:textId="77777777" w:rsidR="00561D0C" w:rsidRDefault="00561D0C"/>
    <w:sectPr w:rsidR="00561D0C" w:rsidSect="00911508">
      <w:headerReference w:type="default" r:id="rId7"/>
      <w:footerReference w:type="default" r:id="rId8"/>
      <w:pgSz w:w="12240" w:h="15840"/>
      <w:pgMar w:top="833" w:right="1531"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C6F19" w14:textId="77777777" w:rsidR="00E35657" w:rsidRDefault="00E35657">
      <w:pPr>
        <w:spacing w:after="0" w:line="240" w:lineRule="auto"/>
      </w:pPr>
      <w:r>
        <w:separator/>
      </w:r>
    </w:p>
  </w:endnote>
  <w:endnote w:type="continuationSeparator" w:id="0">
    <w:p w14:paraId="68926C18" w14:textId="77777777" w:rsidR="00E35657" w:rsidRDefault="00E35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060AB" w14:textId="77777777" w:rsidR="00BF610A"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BF610A" w:rsidRDefault="00E356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C9539" w14:textId="77777777" w:rsidR="00E35657" w:rsidRDefault="00E35657">
      <w:pPr>
        <w:spacing w:after="0" w:line="240" w:lineRule="auto"/>
      </w:pPr>
      <w:r>
        <w:separator/>
      </w:r>
    </w:p>
  </w:footnote>
  <w:footnote w:type="continuationSeparator" w:id="0">
    <w:p w14:paraId="37F88A39" w14:textId="77777777" w:rsidR="00E35657" w:rsidRDefault="00E356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3AF80" w14:textId="77777777" w:rsidR="00BF610A" w:rsidRPr="000B1216" w:rsidRDefault="00100D5A" w:rsidP="00E26820">
    <w:pPr>
      <w:autoSpaceDE w:val="0"/>
      <w:autoSpaceDN w:val="0"/>
      <w:adjustRightInd w:val="0"/>
      <w:jc w:val="right"/>
      <w:rPr>
        <w:rFonts w:ascii="Arial" w:hAnsi="Arial" w:cs="Arial"/>
        <w:b/>
        <w:bCs/>
        <w:sz w:val="20"/>
        <w:szCs w:val="20"/>
      </w:rPr>
    </w:pPr>
    <w:r w:rsidRPr="000B1216">
      <w:rPr>
        <w:rFonts w:ascii="Arial" w:hAnsi="Arial" w:cs="Arial"/>
        <w:b/>
        <w:bCs/>
        <w:sz w:val="20"/>
        <w:szCs w:val="20"/>
      </w:rPr>
      <w:t xml:space="preserve">  Załącznik nr 9 do SWZ</w:t>
    </w:r>
  </w:p>
  <w:p w14:paraId="4F107F64" w14:textId="77777777" w:rsidR="00BF610A" w:rsidRPr="000B1216" w:rsidRDefault="00100D5A" w:rsidP="00E26820">
    <w:pPr>
      <w:autoSpaceDE w:val="0"/>
      <w:autoSpaceDN w:val="0"/>
      <w:adjustRightInd w:val="0"/>
      <w:jc w:val="right"/>
      <w:rPr>
        <w:rFonts w:ascii="Arial" w:hAnsi="Arial" w:cs="Arial"/>
        <w:b/>
        <w:bCs/>
        <w:i/>
        <w:sz w:val="20"/>
        <w:szCs w:val="20"/>
        <w:u w:val="single"/>
      </w:rPr>
    </w:pPr>
    <w:r w:rsidRPr="000B1216">
      <w:rPr>
        <w:rFonts w:ascii="Arial" w:hAnsi="Arial" w:cs="Arial"/>
        <w:b/>
        <w:bCs/>
        <w:i/>
        <w:sz w:val="20"/>
        <w:szCs w:val="20"/>
      </w:rPr>
      <w:t xml:space="preserve">PROJEKT UMOWY </w:t>
    </w:r>
  </w:p>
  <w:p w14:paraId="46F3FA84" w14:textId="77777777" w:rsidR="00BF610A" w:rsidRPr="00E26820" w:rsidRDefault="00E35657" w:rsidP="00E268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auto"/>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i w:val="0"/>
        <w:color w:val="auto"/>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3E24D8"/>
    <w:multiLevelType w:val="hybridMultilevel"/>
    <w:tmpl w:val="15B66C02"/>
    <w:lvl w:ilvl="0" w:tplc="5AA03A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042AA6"/>
    <w:multiLevelType w:val="hybridMultilevel"/>
    <w:tmpl w:val="65A4C5E0"/>
    <w:lvl w:ilvl="0" w:tplc="B2BA32F2">
      <w:start w:val="1"/>
      <w:numFmt w:val="decimal"/>
      <w:lvlText w:val="%1."/>
      <w:lvlJc w:val="left"/>
      <w:pPr>
        <w:ind w:left="720" w:hanging="360"/>
      </w:pPr>
      <w:rPr>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667296"/>
    <w:multiLevelType w:val="hybridMultilevel"/>
    <w:tmpl w:val="5EA67A68"/>
    <w:lvl w:ilvl="0" w:tplc="E7B49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25004C"/>
    <w:multiLevelType w:val="hybridMultilevel"/>
    <w:tmpl w:val="5C9C6700"/>
    <w:lvl w:ilvl="0" w:tplc="03AE84DA">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DA06752"/>
    <w:multiLevelType w:val="hybridMultilevel"/>
    <w:tmpl w:val="1C86A822"/>
    <w:lvl w:ilvl="0" w:tplc="ADC4AA9E">
      <w:start w:val="1"/>
      <w:numFmt w:val="decimal"/>
      <w:lvlText w:val="%1."/>
      <w:lvlJc w:val="left"/>
      <w:pPr>
        <w:ind w:left="5039"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AE3C86"/>
    <w:multiLevelType w:val="hybridMultilevel"/>
    <w:tmpl w:val="61B49E1A"/>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106A33"/>
    <w:multiLevelType w:val="hybridMultilevel"/>
    <w:tmpl w:val="DD024E74"/>
    <w:lvl w:ilvl="0" w:tplc="135CF512">
      <w:start w:val="1"/>
      <w:numFmt w:val="decimal"/>
      <w:lvlText w:val="%1."/>
      <w:lvlJc w:val="left"/>
      <w:pPr>
        <w:ind w:left="6740" w:hanging="360"/>
      </w:pPr>
      <w:rPr>
        <w:b w:val="0"/>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13" w15:restartNumberingAfterBreak="0">
    <w:nsid w:val="1E5423C8"/>
    <w:multiLevelType w:val="hybridMultilevel"/>
    <w:tmpl w:val="30D275B2"/>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560B1A"/>
    <w:multiLevelType w:val="hybridMultilevel"/>
    <w:tmpl w:val="AA52AD40"/>
    <w:lvl w:ilvl="0" w:tplc="B524B7FA">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DE22BE"/>
    <w:multiLevelType w:val="hybridMultilevel"/>
    <w:tmpl w:val="EE70C190"/>
    <w:lvl w:ilvl="0" w:tplc="D9C60D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54177C5"/>
    <w:multiLevelType w:val="hybridMultilevel"/>
    <w:tmpl w:val="196232E0"/>
    <w:lvl w:ilvl="0" w:tplc="71A2E936">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7F92B5F"/>
    <w:multiLevelType w:val="hybridMultilevel"/>
    <w:tmpl w:val="265E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EC56EB"/>
    <w:multiLevelType w:val="hybridMultilevel"/>
    <w:tmpl w:val="64C446A2"/>
    <w:lvl w:ilvl="0" w:tplc="1DFA4D7E">
      <w:start w:val="3"/>
      <w:numFmt w:val="decimal"/>
      <w:lvlText w:val="%1."/>
      <w:lvlJc w:val="left"/>
      <w:pPr>
        <w:ind w:left="3196" w:hanging="360"/>
      </w:pPr>
      <w:rPr>
        <w:rFonts w:hint="default"/>
      </w:r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9"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CE5FC5"/>
    <w:multiLevelType w:val="hybridMultilevel"/>
    <w:tmpl w:val="4114FA8A"/>
    <w:lvl w:ilvl="0" w:tplc="54605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C8B6F00"/>
    <w:multiLevelType w:val="hybridMultilevel"/>
    <w:tmpl w:val="BDD4E42E"/>
    <w:lvl w:ilvl="0" w:tplc="5EF420CC">
      <w:start w:val="7"/>
      <w:numFmt w:val="decimal"/>
      <w:lvlText w:val="%1."/>
      <w:lvlJc w:val="left"/>
      <w:pPr>
        <w:ind w:left="720" w:hanging="360"/>
      </w:pPr>
      <w:rPr>
        <w:rFonts w:hint="default"/>
        <w:color w:val="auto"/>
      </w:rPr>
    </w:lvl>
    <w:lvl w:ilvl="1" w:tplc="298AF1FA">
      <w:start w:val="1"/>
      <w:numFmt w:val="lowerLetter"/>
      <w:lvlText w:val="%2."/>
      <w:lvlJc w:val="left"/>
      <w:pPr>
        <w:ind w:left="1440" w:hanging="360"/>
      </w:pPr>
    </w:lvl>
    <w:lvl w:ilvl="2" w:tplc="99E44D42" w:tentative="1">
      <w:start w:val="1"/>
      <w:numFmt w:val="lowerRoman"/>
      <w:lvlText w:val="%3."/>
      <w:lvlJc w:val="right"/>
      <w:pPr>
        <w:ind w:left="2160" w:hanging="180"/>
      </w:pPr>
    </w:lvl>
    <w:lvl w:ilvl="3" w:tplc="57E2CD12" w:tentative="1">
      <w:start w:val="1"/>
      <w:numFmt w:val="decimal"/>
      <w:lvlText w:val="%4."/>
      <w:lvlJc w:val="left"/>
      <w:pPr>
        <w:ind w:left="2880" w:hanging="360"/>
      </w:pPr>
    </w:lvl>
    <w:lvl w:ilvl="4" w:tplc="BFA0F488" w:tentative="1">
      <w:start w:val="1"/>
      <w:numFmt w:val="lowerLetter"/>
      <w:lvlText w:val="%5."/>
      <w:lvlJc w:val="left"/>
      <w:pPr>
        <w:ind w:left="3600" w:hanging="360"/>
      </w:pPr>
    </w:lvl>
    <w:lvl w:ilvl="5" w:tplc="B4584692" w:tentative="1">
      <w:start w:val="1"/>
      <w:numFmt w:val="lowerRoman"/>
      <w:lvlText w:val="%6."/>
      <w:lvlJc w:val="right"/>
      <w:pPr>
        <w:ind w:left="4320" w:hanging="180"/>
      </w:pPr>
    </w:lvl>
    <w:lvl w:ilvl="6" w:tplc="A90EF4E4" w:tentative="1">
      <w:start w:val="1"/>
      <w:numFmt w:val="decimal"/>
      <w:lvlText w:val="%7."/>
      <w:lvlJc w:val="left"/>
      <w:pPr>
        <w:ind w:left="5040" w:hanging="360"/>
      </w:pPr>
    </w:lvl>
    <w:lvl w:ilvl="7" w:tplc="954AB4BA" w:tentative="1">
      <w:start w:val="1"/>
      <w:numFmt w:val="lowerLetter"/>
      <w:lvlText w:val="%8."/>
      <w:lvlJc w:val="left"/>
      <w:pPr>
        <w:ind w:left="5760" w:hanging="360"/>
      </w:pPr>
    </w:lvl>
    <w:lvl w:ilvl="8" w:tplc="C2EEAD34" w:tentative="1">
      <w:start w:val="1"/>
      <w:numFmt w:val="lowerRoman"/>
      <w:lvlText w:val="%9."/>
      <w:lvlJc w:val="right"/>
      <w:pPr>
        <w:ind w:left="6480" w:hanging="180"/>
      </w:pPr>
    </w:lvl>
  </w:abstractNum>
  <w:abstractNum w:abstractNumId="22" w15:restartNumberingAfterBreak="0">
    <w:nsid w:val="3D4A0138"/>
    <w:multiLevelType w:val="hybridMultilevel"/>
    <w:tmpl w:val="9ED4B546"/>
    <w:lvl w:ilvl="0" w:tplc="CF78A966">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BC14DA"/>
    <w:multiLevelType w:val="hybridMultilevel"/>
    <w:tmpl w:val="5D005914"/>
    <w:lvl w:ilvl="0" w:tplc="3E98AA8E">
      <w:start w:val="1"/>
      <w:numFmt w:val="decimal"/>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D77527"/>
    <w:multiLevelType w:val="hybridMultilevel"/>
    <w:tmpl w:val="FA54F94A"/>
    <w:lvl w:ilvl="0" w:tplc="3F28475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1119D9"/>
    <w:multiLevelType w:val="hybridMultilevel"/>
    <w:tmpl w:val="9E50FBC2"/>
    <w:lvl w:ilvl="0" w:tplc="AAC4A4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E13507"/>
    <w:multiLevelType w:val="hybridMultilevel"/>
    <w:tmpl w:val="38847400"/>
    <w:lvl w:ilvl="0" w:tplc="8402DAF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C91B90"/>
    <w:multiLevelType w:val="hybridMultilevel"/>
    <w:tmpl w:val="173248B8"/>
    <w:lvl w:ilvl="0" w:tplc="FFCA899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D7290E"/>
    <w:multiLevelType w:val="hybridMultilevel"/>
    <w:tmpl w:val="5BC28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FA0147"/>
    <w:multiLevelType w:val="hybridMultilevel"/>
    <w:tmpl w:val="EF9CB61C"/>
    <w:lvl w:ilvl="0" w:tplc="DCD44462">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563B01"/>
    <w:multiLevelType w:val="hybridMultilevel"/>
    <w:tmpl w:val="CAACD3F0"/>
    <w:lvl w:ilvl="0" w:tplc="10DC2EC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2A1575"/>
    <w:multiLevelType w:val="hybridMultilevel"/>
    <w:tmpl w:val="56DEE1F6"/>
    <w:lvl w:ilvl="0" w:tplc="27C286DC">
      <w:start w:val="1"/>
      <w:numFmt w:val="decimal"/>
      <w:lvlText w:val="%1)"/>
      <w:lvlJc w:val="left"/>
      <w:pPr>
        <w:tabs>
          <w:tab w:val="num" w:pos="1080"/>
        </w:tabs>
        <w:ind w:left="1080" w:hanging="360"/>
      </w:pPr>
      <w:rPr>
        <w:rFonts w:hint="default"/>
      </w:rPr>
    </w:lvl>
    <w:lvl w:ilvl="1" w:tplc="6B9486AA">
      <w:start w:val="1"/>
      <w:numFmt w:val="lowerLetter"/>
      <w:lvlText w:val="%2)"/>
      <w:lvlJc w:val="left"/>
      <w:pPr>
        <w:tabs>
          <w:tab w:val="num" w:pos="1800"/>
        </w:tabs>
        <w:ind w:left="1800" w:hanging="360"/>
      </w:pPr>
      <w:rPr>
        <w:rFonts w:hint="default"/>
      </w:rPr>
    </w:lvl>
    <w:lvl w:ilvl="2" w:tplc="2138D8DE">
      <w:start w:val="1"/>
      <w:numFmt w:val="lowerLetter"/>
      <w:lvlText w:val="%3)"/>
      <w:lvlJc w:val="left"/>
      <w:pPr>
        <w:tabs>
          <w:tab w:val="num" w:pos="2700"/>
        </w:tabs>
        <w:ind w:left="2700" w:hanging="360"/>
      </w:pPr>
      <w:rPr>
        <w:rFonts w:hint="default"/>
        <w:b w:val="0"/>
      </w:rPr>
    </w:lvl>
    <w:lvl w:ilvl="3" w:tplc="0415000F" w:tentative="1">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15:restartNumberingAfterBreak="0">
    <w:nsid w:val="6A5875F6"/>
    <w:multiLevelType w:val="hybridMultilevel"/>
    <w:tmpl w:val="78BAF6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C64029C"/>
    <w:multiLevelType w:val="hybridMultilevel"/>
    <w:tmpl w:val="28D0285E"/>
    <w:lvl w:ilvl="0" w:tplc="0415000F">
      <w:start w:val="1"/>
      <w:numFmt w:val="decimal"/>
      <w:lvlText w:val="%1."/>
      <w:lvlJc w:val="left"/>
      <w:pPr>
        <w:tabs>
          <w:tab w:val="num" w:pos="720"/>
        </w:tabs>
        <w:ind w:left="720" w:hanging="360"/>
      </w:pPr>
      <w:rPr>
        <w:rFonts w:cs="Times New Roman"/>
      </w:rPr>
    </w:lvl>
    <w:lvl w:ilvl="1" w:tplc="57B07946">
      <w:start w:val="1"/>
      <w:numFmt w:val="decimal"/>
      <w:lvlText w:val="%2)"/>
      <w:lvlJc w:val="center"/>
      <w:pPr>
        <w:tabs>
          <w:tab w:val="num" w:pos="1475"/>
        </w:tabs>
        <w:ind w:left="1475" w:hanging="340"/>
      </w:pPr>
      <w:rPr>
        <w:rFonts w:cs="Times New Roman"/>
        <w:b w:val="0"/>
        <w:i w:val="0"/>
      </w:rPr>
    </w:lvl>
    <w:lvl w:ilvl="2" w:tplc="7158CD7C">
      <w:start w:val="1"/>
      <w:numFmt w:val="lowerLetter"/>
      <w:lvlText w:val="%3)"/>
      <w:lvlJc w:val="left"/>
      <w:pPr>
        <w:tabs>
          <w:tab w:val="num" w:pos="2340"/>
        </w:tabs>
        <w:ind w:left="2340" w:hanging="360"/>
      </w:pPr>
      <w:rPr>
        <w:rFonts w:cs="Times New Roman"/>
        <w:color w:val="auto"/>
      </w:rPr>
    </w:lvl>
    <w:lvl w:ilvl="3" w:tplc="BCBABB5A">
      <w:start w:val="1"/>
      <w:numFmt w:val="bullet"/>
      <w:lvlText w:val="­"/>
      <w:lvlJc w:val="left"/>
      <w:pPr>
        <w:tabs>
          <w:tab w:val="num" w:pos="2880"/>
        </w:tabs>
        <w:ind w:left="2880" w:hanging="360"/>
      </w:pPr>
      <w:rPr>
        <w:rFonts w:ascii="Times New Roman" w:hAnsi="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6E2C6824"/>
    <w:multiLevelType w:val="hybridMultilevel"/>
    <w:tmpl w:val="8312B422"/>
    <w:lvl w:ilvl="0" w:tplc="032E5EA2">
      <w:start w:val="1"/>
      <w:numFmt w:val="decimal"/>
      <w:lvlText w:val="%1."/>
      <w:lvlJc w:val="left"/>
      <w:pPr>
        <w:tabs>
          <w:tab w:val="num" w:pos="786"/>
        </w:tabs>
        <w:ind w:left="786"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15:restartNumberingAfterBreak="0">
    <w:nsid w:val="76463353"/>
    <w:multiLevelType w:val="hybridMultilevel"/>
    <w:tmpl w:val="7452CE70"/>
    <w:lvl w:ilvl="0" w:tplc="27FE957A">
      <w:start w:val="1"/>
      <w:numFmt w:val="lowerLetter"/>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2B7C87"/>
    <w:multiLevelType w:val="hybridMultilevel"/>
    <w:tmpl w:val="2ECE11E4"/>
    <w:lvl w:ilvl="0" w:tplc="18168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2776153">
    <w:abstractNumId w:val="13"/>
  </w:num>
  <w:num w:numId="2" w16cid:durableId="573125421">
    <w:abstractNumId w:val="5"/>
  </w:num>
  <w:num w:numId="3" w16cid:durableId="202715699">
    <w:abstractNumId w:val="27"/>
  </w:num>
  <w:num w:numId="4" w16cid:durableId="2066294115">
    <w:abstractNumId w:val="12"/>
  </w:num>
  <w:num w:numId="5" w16cid:durableId="197819996">
    <w:abstractNumId w:val="8"/>
  </w:num>
  <w:num w:numId="6" w16cid:durableId="526135925">
    <w:abstractNumId w:val="20"/>
  </w:num>
  <w:num w:numId="7" w16cid:durableId="779691668">
    <w:abstractNumId w:val="4"/>
  </w:num>
  <w:num w:numId="8" w16cid:durableId="1962682557">
    <w:abstractNumId w:val="31"/>
  </w:num>
  <w:num w:numId="9" w16cid:durableId="686174810">
    <w:abstractNumId w:val="22"/>
  </w:num>
  <w:num w:numId="10" w16cid:durableId="341054233">
    <w:abstractNumId w:val="17"/>
  </w:num>
  <w:num w:numId="11" w16cid:durableId="1529023832">
    <w:abstractNumId w:val="7"/>
  </w:num>
  <w:num w:numId="12" w16cid:durableId="1604531956">
    <w:abstractNumId w:val="29"/>
  </w:num>
  <w:num w:numId="13" w16cid:durableId="2116244483">
    <w:abstractNumId w:val="34"/>
  </w:num>
  <w:num w:numId="14" w16cid:durableId="1776436576">
    <w:abstractNumId w:val="23"/>
  </w:num>
  <w:num w:numId="15" w16cid:durableId="432284767">
    <w:abstractNumId w:val="30"/>
  </w:num>
  <w:num w:numId="16" w16cid:durableId="1529415276">
    <w:abstractNumId w:val="3"/>
  </w:num>
  <w:num w:numId="17" w16cid:durableId="722338536">
    <w:abstractNumId w:val="33"/>
  </w:num>
  <w:num w:numId="18" w16cid:durableId="326323561">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9232396">
    <w:abstractNumId w:val="26"/>
  </w:num>
  <w:num w:numId="20" w16cid:durableId="551383881">
    <w:abstractNumId w:val="1"/>
  </w:num>
  <w:num w:numId="21" w16cid:durableId="724186090">
    <w:abstractNumId w:val="0"/>
  </w:num>
  <w:num w:numId="22" w16cid:durableId="861548374">
    <w:abstractNumId w:val="10"/>
  </w:num>
  <w:num w:numId="23" w16cid:durableId="1732269589">
    <w:abstractNumId w:val="2"/>
  </w:num>
  <w:num w:numId="24" w16cid:durableId="1998797718">
    <w:abstractNumId w:val="36"/>
  </w:num>
  <w:num w:numId="25" w16cid:durableId="1042048845">
    <w:abstractNumId w:val="38"/>
  </w:num>
  <w:num w:numId="26" w16cid:durableId="1799644039">
    <w:abstractNumId w:val="9"/>
  </w:num>
  <w:num w:numId="27" w16cid:durableId="1254123278">
    <w:abstractNumId w:val="18"/>
  </w:num>
  <w:num w:numId="28" w16cid:durableId="1917739217">
    <w:abstractNumId w:val="24"/>
  </w:num>
  <w:num w:numId="29" w16cid:durableId="1940914601">
    <w:abstractNumId w:val="32"/>
  </w:num>
  <w:num w:numId="30" w16cid:durableId="475344053">
    <w:abstractNumId w:val="28"/>
  </w:num>
  <w:num w:numId="31" w16cid:durableId="873274224">
    <w:abstractNumId w:val="6"/>
  </w:num>
  <w:num w:numId="32" w16cid:durableId="1037661688">
    <w:abstractNumId w:val="39"/>
  </w:num>
  <w:num w:numId="33" w16cid:durableId="1174302667">
    <w:abstractNumId w:val="19"/>
  </w:num>
  <w:num w:numId="34" w16cid:durableId="2117022894">
    <w:abstractNumId w:val="15"/>
  </w:num>
  <w:num w:numId="35" w16cid:durableId="971055384">
    <w:abstractNumId w:val="37"/>
  </w:num>
  <w:num w:numId="36" w16cid:durableId="1397435137">
    <w:abstractNumId w:val="16"/>
  </w:num>
  <w:num w:numId="37" w16cid:durableId="838547046">
    <w:abstractNumId w:val="11"/>
  </w:num>
  <w:num w:numId="38" w16cid:durableId="523980715">
    <w:abstractNumId w:val="25"/>
  </w:num>
  <w:num w:numId="39" w16cid:durableId="1724598684">
    <w:abstractNumId w:val="21"/>
  </w:num>
  <w:num w:numId="40" w16cid:durableId="1768889172">
    <w:abstractNumId w:val="14"/>
  </w:num>
  <w:num w:numId="41" w16cid:durableId="119873383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17E80"/>
    <w:rsid w:val="00054CDD"/>
    <w:rsid w:val="00063192"/>
    <w:rsid w:val="0006740C"/>
    <w:rsid w:val="00070FF6"/>
    <w:rsid w:val="00072278"/>
    <w:rsid w:val="00094007"/>
    <w:rsid w:val="00094ECE"/>
    <w:rsid w:val="000C38B8"/>
    <w:rsid w:val="000E3A8B"/>
    <w:rsid w:val="00100D5A"/>
    <w:rsid w:val="0010769E"/>
    <w:rsid w:val="00112720"/>
    <w:rsid w:val="001226FF"/>
    <w:rsid w:val="00152BED"/>
    <w:rsid w:val="00160E12"/>
    <w:rsid w:val="00166BB5"/>
    <w:rsid w:val="00182C92"/>
    <w:rsid w:val="00185D54"/>
    <w:rsid w:val="00185F54"/>
    <w:rsid w:val="001A1B4C"/>
    <w:rsid w:val="001A6CB5"/>
    <w:rsid w:val="001C1526"/>
    <w:rsid w:val="001D304B"/>
    <w:rsid w:val="001E5D35"/>
    <w:rsid w:val="00222385"/>
    <w:rsid w:val="00233224"/>
    <w:rsid w:val="00257FA1"/>
    <w:rsid w:val="00266063"/>
    <w:rsid w:val="00277820"/>
    <w:rsid w:val="00293B46"/>
    <w:rsid w:val="0029567E"/>
    <w:rsid w:val="002D26C0"/>
    <w:rsid w:val="002D68BE"/>
    <w:rsid w:val="00315055"/>
    <w:rsid w:val="00322CB3"/>
    <w:rsid w:val="00326D5B"/>
    <w:rsid w:val="0037577F"/>
    <w:rsid w:val="00386407"/>
    <w:rsid w:val="003A6B81"/>
    <w:rsid w:val="003D5245"/>
    <w:rsid w:val="003D6C65"/>
    <w:rsid w:val="003F307C"/>
    <w:rsid w:val="0044078B"/>
    <w:rsid w:val="00445309"/>
    <w:rsid w:val="00483BCC"/>
    <w:rsid w:val="00494695"/>
    <w:rsid w:val="004C615F"/>
    <w:rsid w:val="0050440B"/>
    <w:rsid w:val="00522C07"/>
    <w:rsid w:val="0055390B"/>
    <w:rsid w:val="005610FC"/>
    <w:rsid w:val="00561D0C"/>
    <w:rsid w:val="00561F9C"/>
    <w:rsid w:val="00593B9C"/>
    <w:rsid w:val="005B42B8"/>
    <w:rsid w:val="005B5E14"/>
    <w:rsid w:val="005C79F6"/>
    <w:rsid w:val="005F51C5"/>
    <w:rsid w:val="0060032A"/>
    <w:rsid w:val="0065291D"/>
    <w:rsid w:val="006604AE"/>
    <w:rsid w:val="006635F4"/>
    <w:rsid w:val="00664642"/>
    <w:rsid w:val="00673952"/>
    <w:rsid w:val="00692FC5"/>
    <w:rsid w:val="006B53F1"/>
    <w:rsid w:val="006C2E26"/>
    <w:rsid w:val="006C49FF"/>
    <w:rsid w:val="007150F4"/>
    <w:rsid w:val="007224FB"/>
    <w:rsid w:val="00754B88"/>
    <w:rsid w:val="00775D27"/>
    <w:rsid w:val="00775DF7"/>
    <w:rsid w:val="00781165"/>
    <w:rsid w:val="0078419E"/>
    <w:rsid w:val="00791A78"/>
    <w:rsid w:val="007A1949"/>
    <w:rsid w:val="007B103E"/>
    <w:rsid w:val="007C6639"/>
    <w:rsid w:val="007F2733"/>
    <w:rsid w:val="008260B8"/>
    <w:rsid w:val="00837CCC"/>
    <w:rsid w:val="0084125F"/>
    <w:rsid w:val="00850E7D"/>
    <w:rsid w:val="00857B30"/>
    <w:rsid w:val="0086400A"/>
    <w:rsid w:val="0089681C"/>
    <w:rsid w:val="008B7E8A"/>
    <w:rsid w:val="008C5997"/>
    <w:rsid w:val="008D6927"/>
    <w:rsid w:val="009048F8"/>
    <w:rsid w:val="00911508"/>
    <w:rsid w:val="00923CC0"/>
    <w:rsid w:val="00935171"/>
    <w:rsid w:val="00971D0A"/>
    <w:rsid w:val="009A4573"/>
    <w:rsid w:val="00A2683E"/>
    <w:rsid w:val="00A26F50"/>
    <w:rsid w:val="00A30084"/>
    <w:rsid w:val="00A54D07"/>
    <w:rsid w:val="00A67D5B"/>
    <w:rsid w:val="00A8268A"/>
    <w:rsid w:val="00A87D7E"/>
    <w:rsid w:val="00AA035E"/>
    <w:rsid w:val="00B04F1B"/>
    <w:rsid w:val="00B2599A"/>
    <w:rsid w:val="00B336A5"/>
    <w:rsid w:val="00B37E89"/>
    <w:rsid w:val="00B5750D"/>
    <w:rsid w:val="00BB6450"/>
    <w:rsid w:val="00BC5784"/>
    <w:rsid w:val="00BE176A"/>
    <w:rsid w:val="00C02D01"/>
    <w:rsid w:val="00C32767"/>
    <w:rsid w:val="00C41DB9"/>
    <w:rsid w:val="00C53940"/>
    <w:rsid w:val="00C767FF"/>
    <w:rsid w:val="00C92482"/>
    <w:rsid w:val="00CB1EAD"/>
    <w:rsid w:val="00CB77F3"/>
    <w:rsid w:val="00CD03B8"/>
    <w:rsid w:val="00CD70A4"/>
    <w:rsid w:val="00CE7E63"/>
    <w:rsid w:val="00CF0EDB"/>
    <w:rsid w:val="00D01673"/>
    <w:rsid w:val="00D0249D"/>
    <w:rsid w:val="00D41AE4"/>
    <w:rsid w:val="00D47050"/>
    <w:rsid w:val="00D777EC"/>
    <w:rsid w:val="00D872FA"/>
    <w:rsid w:val="00DC0A29"/>
    <w:rsid w:val="00E25078"/>
    <w:rsid w:val="00E35657"/>
    <w:rsid w:val="00E5766F"/>
    <w:rsid w:val="00E6292D"/>
    <w:rsid w:val="00E6572E"/>
    <w:rsid w:val="00EA3946"/>
    <w:rsid w:val="00EF6A78"/>
    <w:rsid w:val="00F1339A"/>
    <w:rsid w:val="00F168F7"/>
    <w:rsid w:val="00F30055"/>
    <w:rsid w:val="00F36977"/>
    <w:rsid w:val="00F47367"/>
    <w:rsid w:val="00F5449D"/>
    <w:rsid w:val="00F87BE6"/>
    <w:rsid w:val="00F942FF"/>
    <w:rsid w:val="00FB6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CF0E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969425">
      <w:bodyDiv w:val="1"/>
      <w:marLeft w:val="0"/>
      <w:marRight w:val="0"/>
      <w:marTop w:val="0"/>
      <w:marBottom w:val="0"/>
      <w:divBdr>
        <w:top w:val="none" w:sz="0" w:space="0" w:color="auto"/>
        <w:left w:val="none" w:sz="0" w:space="0" w:color="auto"/>
        <w:bottom w:val="none" w:sz="0" w:space="0" w:color="auto"/>
        <w:right w:val="none" w:sz="0" w:space="0" w:color="auto"/>
      </w:divBdr>
    </w:div>
    <w:div w:id="803430351">
      <w:bodyDiv w:val="1"/>
      <w:marLeft w:val="0"/>
      <w:marRight w:val="0"/>
      <w:marTop w:val="0"/>
      <w:marBottom w:val="0"/>
      <w:divBdr>
        <w:top w:val="none" w:sz="0" w:space="0" w:color="auto"/>
        <w:left w:val="none" w:sz="0" w:space="0" w:color="auto"/>
        <w:bottom w:val="none" w:sz="0" w:space="0" w:color="auto"/>
        <w:right w:val="none" w:sz="0" w:space="0" w:color="auto"/>
      </w:divBdr>
    </w:div>
    <w:div w:id="937641446">
      <w:bodyDiv w:val="1"/>
      <w:marLeft w:val="0"/>
      <w:marRight w:val="0"/>
      <w:marTop w:val="0"/>
      <w:marBottom w:val="0"/>
      <w:divBdr>
        <w:top w:val="none" w:sz="0" w:space="0" w:color="auto"/>
        <w:left w:val="none" w:sz="0" w:space="0" w:color="auto"/>
        <w:bottom w:val="none" w:sz="0" w:space="0" w:color="auto"/>
        <w:right w:val="none" w:sz="0" w:space="0" w:color="auto"/>
      </w:divBdr>
    </w:div>
    <w:div w:id="1468084193">
      <w:bodyDiv w:val="1"/>
      <w:marLeft w:val="0"/>
      <w:marRight w:val="0"/>
      <w:marTop w:val="0"/>
      <w:marBottom w:val="0"/>
      <w:divBdr>
        <w:top w:val="none" w:sz="0" w:space="0" w:color="auto"/>
        <w:left w:val="none" w:sz="0" w:space="0" w:color="auto"/>
        <w:bottom w:val="none" w:sz="0" w:space="0" w:color="auto"/>
        <w:right w:val="none" w:sz="0" w:space="0" w:color="auto"/>
      </w:divBdr>
    </w:div>
    <w:div w:id="1562325712">
      <w:bodyDiv w:val="1"/>
      <w:marLeft w:val="0"/>
      <w:marRight w:val="0"/>
      <w:marTop w:val="0"/>
      <w:marBottom w:val="0"/>
      <w:divBdr>
        <w:top w:val="none" w:sz="0" w:space="0" w:color="auto"/>
        <w:left w:val="none" w:sz="0" w:space="0" w:color="auto"/>
        <w:bottom w:val="none" w:sz="0" w:space="0" w:color="auto"/>
        <w:right w:val="none" w:sz="0" w:space="0" w:color="auto"/>
      </w:divBdr>
    </w:div>
    <w:div w:id="1563057908">
      <w:bodyDiv w:val="1"/>
      <w:marLeft w:val="0"/>
      <w:marRight w:val="0"/>
      <w:marTop w:val="0"/>
      <w:marBottom w:val="0"/>
      <w:divBdr>
        <w:top w:val="none" w:sz="0" w:space="0" w:color="auto"/>
        <w:left w:val="none" w:sz="0" w:space="0" w:color="auto"/>
        <w:bottom w:val="none" w:sz="0" w:space="0" w:color="auto"/>
        <w:right w:val="none" w:sz="0" w:space="0" w:color="auto"/>
      </w:divBdr>
    </w:div>
    <w:div w:id="170277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13</Pages>
  <Words>5742</Words>
  <Characters>34457</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35</cp:revision>
  <cp:lastPrinted>2021-04-19T07:40:00Z</cp:lastPrinted>
  <dcterms:created xsi:type="dcterms:W3CDTF">2021-06-22T07:49:00Z</dcterms:created>
  <dcterms:modified xsi:type="dcterms:W3CDTF">2022-04-06T07:37:00Z</dcterms:modified>
</cp:coreProperties>
</file>