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19131A" w:rsidRPr="009C0C7D" w:rsidTr="0042761C">
        <w:trPr>
          <w:trHeight w:val="614"/>
        </w:trPr>
        <w:tc>
          <w:tcPr>
            <w:tcW w:w="4050" w:type="dxa"/>
          </w:tcPr>
          <w:p w:rsidR="0019131A" w:rsidRPr="009C0C7D" w:rsidRDefault="0019131A" w:rsidP="0042761C">
            <w:pPr>
              <w:rPr>
                <w:rFonts w:cs="Verdana"/>
                <w:color w:val="auto"/>
                <w:spacing w:val="0"/>
                <w:szCs w:val="20"/>
              </w:rPr>
            </w:pPr>
          </w:p>
        </w:tc>
        <w:tc>
          <w:tcPr>
            <w:tcW w:w="4051" w:type="dxa"/>
          </w:tcPr>
          <w:p w:rsidR="0019131A" w:rsidRPr="009C0C7D" w:rsidRDefault="0019131A" w:rsidP="00526165">
            <w:pPr>
              <w:rPr>
                <w:rFonts w:cs="Verdana"/>
                <w:color w:val="auto"/>
                <w:spacing w:val="0"/>
                <w:szCs w:val="20"/>
              </w:rPr>
            </w:pPr>
          </w:p>
        </w:tc>
      </w:tr>
    </w:tbl>
    <w:p w:rsidR="0019131A" w:rsidRDefault="0019131A" w:rsidP="00FB7773">
      <w:pPr>
        <w:pStyle w:val="Default"/>
        <w:rPr>
          <w:rFonts w:ascii="Times New Roman" w:hAnsi="Times New Roman" w:cs="Times New Roman"/>
          <w:color w:val="auto"/>
          <w:sz w:val="22"/>
          <w:szCs w:val="22"/>
          <w:lang w:eastAsia="en-US"/>
        </w:rPr>
      </w:pPr>
    </w:p>
    <w:p w:rsidR="0019131A" w:rsidRDefault="0019131A" w:rsidP="00FB7773">
      <w:pPr>
        <w:pStyle w:val="Default"/>
        <w:jc w:val="both"/>
        <w:rPr>
          <w:rFonts w:ascii="Verdana" w:hAnsi="Verdana"/>
          <w:sz w:val="22"/>
          <w:szCs w:val="22"/>
        </w:rPr>
      </w:pPr>
    </w:p>
    <w:p w:rsidR="0019131A" w:rsidRPr="00154971" w:rsidRDefault="0019131A" w:rsidP="00ED4C6D">
      <w:pPr>
        <w:rPr>
          <w:sz w:val="22"/>
        </w:rPr>
      </w:pPr>
      <w:r>
        <w:rPr>
          <w:sz w:val="22"/>
        </w:rPr>
        <w:t xml:space="preserve">Dotyczy:  ZP/5/24 </w:t>
      </w:r>
      <w:r w:rsidRPr="00154971">
        <w:rPr>
          <w:sz w:val="22"/>
        </w:rPr>
        <w:t>dostawa materiałów proszkowych laboratoryjnych</w:t>
      </w:r>
    </w:p>
    <w:p w:rsidR="0019131A" w:rsidRDefault="0019131A" w:rsidP="006651AB">
      <w:pPr>
        <w:pStyle w:val="Default"/>
        <w:jc w:val="both"/>
        <w:rPr>
          <w:sz w:val="28"/>
          <w:szCs w:val="28"/>
        </w:rPr>
      </w:pPr>
    </w:p>
    <w:p w:rsidR="0019131A" w:rsidRDefault="0019131A" w:rsidP="006651AB">
      <w:pPr>
        <w:pStyle w:val="Default"/>
        <w:jc w:val="both"/>
        <w:rPr>
          <w:sz w:val="28"/>
          <w:szCs w:val="28"/>
        </w:rPr>
      </w:pPr>
      <w:r w:rsidRPr="002C77FD">
        <w:rPr>
          <w:sz w:val="28"/>
          <w:szCs w:val="28"/>
        </w:rPr>
        <w:t>Zamawiający informuje, że na realizację zamówienia przeznaczył kwotę brutto w wysokości:</w:t>
      </w:r>
    </w:p>
    <w:p w:rsidR="0019131A" w:rsidRDefault="0019131A" w:rsidP="00154971">
      <w:pPr>
        <w:pStyle w:val="Default"/>
        <w:jc w:val="both"/>
        <w:rPr>
          <w:sz w:val="28"/>
          <w:szCs w:val="28"/>
        </w:rPr>
      </w:pPr>
    </w:p>
    <w:p w:rsidR="0019131A" w:rsidRDefault="0019131A" w:rsidP="00154971">
      <w:pPr>
        <w:pStyle w:val="Default"/>
        <w:jc w:val="both"/>
        <w:rPr>
          <w:sz w:val="28"/>
          <w:szCs w:val="28"/>
        </w:rPr>
      </w:pPr>
      <w:r>
        <w:rPr>
          <w:sz w:val="28"/>
          <w:szCs w:val="28"/>
        </w:rPr>
        <w:t>Część I: 16 350,00 PLN</w:t>
      </w:r>
    </w:p>
    <w:p w:rsidR="0019131A" w:rsidRPr="00154971" w:rsidRDefault="0019131A" w:rsidP="00154971">
      <w:pPr>
        <w:pStyle w:val="Default"/>
        <w:jc w:val="both"/>
        <w:rPr>
          <w:sz w:val="28"/>
          <w:szCs w:val="28"/>
        </w:rPr>
      </w:pPr>
      <w:r>
        <w:rPr>
          <w:sz w:val="28"/>
          <w:szCs w:val="28"/>
        </w:rPr>
        <w:t>Część II: 20 852,00 PLN</w:t>
      </w:r>
    </w:p>
    <w:sectPr w:rsidR="0019131A"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1A" w:rsidRDefault="0019131A" w:rsidP="006747BD">
      <w:pPr>
        <w:spacing w:after="0" w:line="240" w:lineRule="auto"/>
      </w:pPr>
      <w:r>
        <w:separator/>
      </w:r>
    </w:p>
  </w:endnote>
  <w:endnote w:type="continuationSeparator" w:id="0">
    <w:p w:rsidR="0019131A" w:rsidRDefault="0019131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Default="00191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Pr="00116150" w:rsidRDefault="0019131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19131A" w:rsidRDefault="0019131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19131A" w:rsidRPr="00116150" w:rsidRDefault="0019131A" w:rsidP="00116150">
                <w:pPr>
                  <w:pStyle w:val="LukStopka-adres"/>
                </w:pPr>
                <w:r w:rsidRPr="00116150">
                  <w:t xml:space="preserve">Sieć Badawcza Łukasiewicz </w:t>
                </w:r>
                <w:r w:rsidRPr="00116150">
                  <w:sym w:font="Symbol" w:char="F02D"/>
                </w:r>
                <w:r w:rsidRPr="00116150">
                  <w:t xml:space="preserve"> Krakowski Instytut Technologiczny</w:t>
                </w:r>
              </w:p>
              <w:p w:rsidR="0019131A" w:rsidRPr="00302E45" w:rsidRDefault="0019131A"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19131A" w:rsidRPr="00FB7773" w:rsidRDefault="0019131A"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19131A" w:rsidRDefault="0019131A" w:rsidP="00DA52A1">
                <w:pPr>
                  <w:pStyle w:val="LukStopka-adres"/>
                </w:pPr>
                <w:r>
                  <w:t>Sąd Rejonowy w Krakowie, XI Wydz. Gospodarczy KRS nr 0000109686</w:t>
                </w:r>
              </w:p>
              <w:p w:rsidR="0019131A" w:rsidRPr="004F5805" w:rsidRDefault="0019131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19131A" w:rsidRPr="00DA52A1" w:rsidRDefault="0019131A"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Pr="00116150" w:rsidRDefault="0019131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19131A" w:rsidRPr="00D06D36" w:rsidRDefault="0019131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19131A" w:rsidRPr="00DA52A1" w:rsidRDefault="0019131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19131A" w:rsidRDefault="0019131A" w:rsidP="00302E45">
                <w:pPr>
                  <w:pStyle w:val="LukStopka-adres"/>
                  <w:jc w:val="both"/>
                </w:pPr>
                <w:r>
                  <w:t xml:space="preserve">Sieć Badawcza Łukasiewicz </w:t>
                </w:r>
                <w:r>
                  <w:sym w:font="Symbol" w:char="F02D"/>
                </w:r>
                <w:r>
                  <w:t xml:space="preserve"> Krakowski Instytut Technologiczny</w:t>
                </w:r>
              </w:p>
              <w:p w:rsidR="0019131A" w:rsidRDefault="0019131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19131A" w:rsidRPr="006F6504" w:rsidRDefault="0019131A"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19131A" w:rsidRDefault="0019131A" w:rsidP="00302E45">
                <w:pPr>
                  <w:pStyle w:val="LukStopka-adres"/>
                  <w:jc w:val="both"/>
                </w:pPr>
                <w:r>
                  <w:t xml:space="preserve">Sąd Rejonowy w Krakowie, XI Wydz. Gospodarczy KRS nr </w:t>
                </w:r>
                <w:r w:rsidRPr="0056264F">
                  <w:t>0000861401</w:t>
                </w:r>
              </w:p>
              <w:p w:rsidR="0019131A" w:rsidRPr="004F5805" w:rsidRDefault="0019131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1A" w:rsidRDefault="0019131A" w:rsidP="006747BD">
      <w:pPr>
        <w:spacing w:after="0" w:line="240" w:lineRule="auto"/>
      </w:pPr>
      <w:r>
        <w:separator/>
      </w:r>
    </w:p>
  </w:footnote>
  <w:footnote w:type="continuationSeparator" w:id="0">
    <w:p w:rsidR="0019131A" w:rsidRDefault="0019131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Default="00191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Default="001913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A" w:rsidRPr="00DA52A1" w:rsidRDefault="0019131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2">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3">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3261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28CF"/>
    <w:rsid w:val="003D66B7"/>
    <w:rsid w:val="003F0680"/>
    <w:rsid w:val="003F4BA3"/>
    <w:rsid w:val="004002F1"/>
    <w:rsid w:val="004052F2"/>
    <w:rsid w:val="00405BBD"/>
    <w:rsid w:val="00416F77"/>
    <w:rsid w:val="0042761C"/>
    <w:rsid w:val="0043415B"/>
    <w:rsid w:val="00436076"/>
    <w:rsid w:val="004474B0"/>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C49E5"/>
    <w:rsid w:val="00AC5B58"/>
    <w:rsid w:val="00AD5E9A"/>
    <w:rsid w:val="00AD68BC"/>
    <w:rsid w:val="00AF6FBE"/>
    <w:rsid w:val="00B075B5"/>
    <w:rsid w:val="00B17A0C"/>
    <w:rsid w:val="00B22630"/>
    <w:rsid w:val="00B23FC5"/>
    <w:rsid w:val="00B25DB7"/>
    <w:rsid w:val="00B32828"/>
    <w:rsid w:val="00B33584"/>
    <w:rsid w:val="00B33BDB"/>
    <w:rsid w:val="00B509C5"/>
    <w:rsid w:val="00B571BA"/>
    <w:rsid w:val="00B61F8A"/>
    <w:rsid w:val="00B66B6C"/>
    <w:rsid w:val="00B75DC4"/>
    <w:rsid w:val="00B912A4"/>
    <w:rsid w:val="00B923FF"/>
    <w:rsid w:val="00BA47F6"/>
    <w:rsid w:val="00BA692A"/>
    <w:rsid w:val="00BD05BF"/>
    <w:rsid w:val="00BD62B7"/>
    <w:rsid w:val="00BD6464"/>
    <w:rsid w:val="00BE05AF"/>
    <w:rsid w:val="00BF127A"/>
    <w:rsid w:val="00C00E43"/>
    <w:rsid w:val="00C0735D"/>
    <w:rsid w:val="00C22B4F"/>
    <w:rsid w:val="00C237DF"/>
    <w:rsid w:val="00C25B63"/>
    <w:rsid w:val="00C41ED0"/>
    <w:rsid w:val="00C5479B"/>
    <w:rsid w:val="00C64B14"/>
    <w:rsid w:val="00C66EA9"/>
    <w:rsid w:val="00C736D5"/>
    <w:rsid w:val="00C773E9"/>
    <w:rsid w:val="00C8375F"/>
    <w:rsid w:val="00C84D22"/>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4C6D"/>
    <w:rsid w:val="00ED7C0E"/>
    <w:rsid w:val="00EE1E11"/>
    <w:rsid w:val="00EE493C"/>
    <w:rsid w:val="00EF1EA3"/>
    <w:rsid w:val="00EF68CE"/>
    <w:rsid w:val="00EF75FB"/>
    <w:rsid w:val="00F06E54"/>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678770472">
      <w:marLeft w:val="0"/>
      <w:marRight w:val="0"/>
      <w:marTop w:val="0"/>
      <w:marBottom w:val="0"/>
      <w:divBdr>
        <w:top w:val="none" w:sz="0" w:space="0" w:color="auto"/>
        <w:left w:val="none" w:sz="0" w:space="0" w:color="auto"/>
        <w:bottom w:val="none" w:sz="0" w:space="0" w:color="auto"/>
        <w:right w:val="none" w:sz="0" w:space="0" w:color="auto"/>
      </w:divBdr>
    </w:div>
    <w:div w:id="1678770473">
      <w:marLeft w:val="0"/>
      <w:marRight w:val="0"/>
      <w:marTop w:val="0"/>
      <w:marBottom w:val="0"/>
      <w:divBdr>
        <w:top w:val="none" w:sz="0" w:space="0" w:color="auto"/>
        <w:left w:val="none" w:sz="0" w:space="0" w:color="auto"/>
        <w:bottom w:val="none" w:sz="0" w:space="0" w:color="auto"/>
        <w:right w:val="none" w:sz="0" w:space="0" w:color="auto"/>
      </w:divBdr>
    </w:div>
    <w:div w:id="1678770474">
      <w:marLeft w:val="0"/>
      <w:marRight w:val="0"/>
      <w:marTop w:val="0"/>
      <w:marBottom w:val="0"/>
      <w:divBdr>
        <w:top w:val="none" w:sz="0" w:space="0" w:color="auto"/>
        <w:left w:val="none" w:sz="0" w:space="0" w:color="auto"/>
        <w:bottom w:val="none" w:sz="0" w:space="0" w:color="auto"/>
        <w:right w:val="none" w:sz="0" w:space="0" w:color="auto"/>
      </w:divBdr>
    </w:div>
    <w:div w:id="1678770475">
      <w:marLeft w:val="0"/>
      <w:marRight w:val="0"/>
      <w:marTop w:val="0"/>
      <w:marBottom w:val="0"/>
      <w:divBdr>
        <w:top w:val="none" w:sz="0" w:space="0" w:color="auto"/>
        <w:left w:val="none" w:sz="0" w:space="0" w:color="auto"/>
        <w:bottom w:val="none" w:sz="0" w:space="0" w:color="auto"/>
        <w:right w:val="none" w:sz="0" w:space="0" w:color="auto"/>
      </w:divBdr>
    </w:div>
    <w:div w:id="1678770476">
      <w:marLeft w:val="0"/>
      <w:marRight w:val="0"/>
      <w:marTop w:val="0"/>
      <w:marBottom w:val="0"/>
      <w:divBdr>
        <w:top w:val="none" w:sz="0" w:space="0" w:color="auto"/>
        <w:left w:val="none" w:sz="0" w:space="0" w:color="auto"/>
        <w:bottom w:val="none" w:sz="0" w:space="0" w:color="auto"/>
        <w:right w:val="none" w:sz="0" w:space="0" w:color="auto"/>
      </w:divBdr>
    </w:div>
    <w:div w:id="1678770477">
      <w:marLeft w:val="0"/>
      <w:marRight w:val="0"/>
      <w:marTop w:val="0"/>
      <w:marBottom w:val="0"/>
      <w:divBdr>
        <w:top w:val="none" w:sz="0" w:space="0" w:color="auto"/>
        <w:left w:val="none" w:sz="0" w:space="0" w:color="auto"/>
        <w:bottom w:val="none" w:sz="0" w:space="0" w:color="auto"/>
        <w:right w:val="none" w:sz="0" w:space="0" w:color="auto"/>
      </w:divBdr>
    </w:div>
    <w:div w:id="1678770480">
      <w:marLeft w:val="0"/>
      <w:marRight w:val="0"/>
      <w:marTop w:val="0"/>
      <w:marBottom w:val="0"/>
      <w:divBdr>
        <w:top w:val="none" w:sz="0" w:space="0" w:color="auto"/>
        <w:left w:val="none" w:sz="0" w:space="0" w:color="auto"/>
        <w:bottom w:val="none" w:sz="0" w:space="0" w:color="auto"/>
        <w:right w:val="none" w:sz="0" w:space="0" w:color="auto"/>
      </w:divBdr>
      <w:divsChild>
        <w:div w:id="1678770482">
          <w:marLeft w:val="0"/>
          <w:marRight w:val="0"/>
          <w:marTop w:val="0"/>
          <w:marBottom w:val="0"/>
          <w:divBdr>
            <w:top w:val="none" w:sz="0" w:space="0" w:color="auto"/>
            <w:left w:val="none" w:sz="0" w:space="0" w:color="auto"/>
            <w:bottom w:val="none" w:sz="0" w:space="0" w:color="auto"/>
            <w:right w:val="none" w:sz="0" w:space="0" w:color="auto"/>
          </w:divBdr>
        </w:div>
      </w:divsChild>
    </w:div>
    <w:div w:id="1678770481">
      <w:marLeft w:val="0"/>
      <w:marRight w:val="0"/>
      <w:marTop w:val="0"/>
      <w:marBottom w:val="0"/>
      <w:divBdr>
        <w:top w:val="none" w:sz="0" w:space="0" w:color="auto"/>
        <w:left w:val="none" w:sz="0" w:space="0" w:color="auto"/>
        <w:bottom w:val="none" w:sz="0" w:space="0" w:color="auto"/>
        <w:right w:val="none" w:sz="0" w:space="0" w:color="auto"/>
      </w:divBdr>
      <w:divsChild>
        <w:div w:id="1678770479">
          <w:marLeft w:val="0"/>
          <w:marRight w:val="0"/>
          <w:marTop w:val="0"/>
          <w:marBottom w:val="0"/>
          <w:divBdr>
            <w:top w:val="none" w:sz="0" w:space="0" w:color="auto"/>
            <w:left w:val="none" w:sz="0" w:space="0" w:color="auto"/>
            <w:bottom w:val="none" w:sz="0" w:space="0" w:color="auto"/>
            <w:right w:val="none" w:sz="0" w:space="0" w:color="auto"/>
          </w:divBdr>
        </w:div>
      </w:divsChild>
    </w:div>
    <w:div w:id="1678770484">
      <w:marLeft w:val="0"/>
      <w:marRight w:val="0"/>
      <w:marTop w:val="0"/>
      <w:marBottom w:val="0"/>
      <w:divBdr>
        <w:top w:val="none" w:sz="0" w:space="0" w:color="auto"/>
        <w:left w:val="none" w:sz="0" w:space="0" w:color="auto"/>
        <w:bottom w:val="none" w:sz="0" w:space="0" w:color="auto"/>
        <w:right w:val="none" w:sz="0" w:space="0" w:color="auto"/>
      </w:divBdr>
      <w:divsChild>
        <w:div w:id="1678770478">
          <w:marLeft w:val="0"/>
          <w:marRight w:val="0"/>
          <w:marTop w:val="0"/>
          <w:marBottom w:val="0"/>
          <w:divBdr>
            <w:top w:val="none" w:sz="0" w:space="0" w:color="auto"/>
            <w:left w:val="none" w:sz="0" w:space="0" w:color="auto"/>
            <w:bottom w:val="none" w:sz="0" w:space="0" w:color="auto"/>
            <w:right w:val="none" w:sz="0" w:space="0" w:color="auto"/>
          </w:divBdr>
        </w:div>
      </w:divsChild>
    </w:div>
    <w:div w:id="1678770485">
      <w:marLeft w:val="0"/>
      <w:marRight w:val="0"/>
      <w:marTop w:val="0"/>
      <w:marBottom w:val="0"/>
      <w:divBdr>
        <w:top w:val="none" w:sz="0" w:space="0" w:color="auto"/>
        <w:left w:val="none" w:sz="0" w:space="0" w:color="auto"/>
        <w:bottom w:val="none" w:sz="0" w:space="0" w:color="auto"/>
        <w:right w:val="none" w:sz="0" w:space="0" w:color="auto"/>
      </w:divBdr>
      <w:divsChild>
        <w:div w:id="1678770483">
          <w:marLeft w:val="0"/>
          <w:marRight w:val="0"/>
          <w:marTop w:val="0"/>
          <w:marBottom w:val="0"/>
          <w:divBdr>
            <w:top w:val="none" w:sz="0" w:space="0" w:color="auto"/>
            <w:left w:val="none" w:sz="0" w:space="0" w:color="auto"/>
            <w:bottom w:val="none" w:sz="0" w:space="0" w:color="auto"/>
            <w:right w:val="none" w:sz="0" w:space="0" w:color="auto"/>
          </w:divBdr>
        </w:div>
      </w:divsChild>
    </w:div>
    <w:div w:id="1678770488">
      <w:marLeft w:val="0"/>
      <w:marRight w:val="0"/>
      <w:marTop w:val="0"/>
      <w:marBottom w:val="0"/>
      <w:divBdr>
        <w:top w:val="none" w:sz="0" w:space="0" w:color="auto"/>
        <w:left w:val="none" w:sz="0" w:space="0" w:color="auto"/>
        <w:bottom w:val="none" w:sz="0" w:space="0" w:color="auto"/>
        <w:right w:val="none" w:sz="0" w:space="0" w:color="auto"/>
      </w:divBdr>
      <w:divsChild>
        <w:div w:id="1678770489">
          <w:marLeft w:val="0"/>
          <w:marRight w:val="0"/>
          <w:marTop w:val="0"/>
          <w:marBottom w:val="0"/>
          <w:divBdr>
            <w:top w:val="none" w:sz="0" w:space="0" w:color="auto"/>
            <w:left w:val="none" w:sz="0" w:space="0" w:color="auto"/>
            <w:bottom w:val="none" w:sz="0" w:space="0" w:color="auto"/>
            <w:right w:val="none" w:sz="0" w:space="0" w:color="auto"/>
          </w:divBdr>
          <w:divsChild>
            <w:div w:id="16787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490">
      <w:marLeft w:val="0"/>
      <w:marRight w:val="0"/>
      <w:marTop w:val="0"/>
      <w:marBottom w:val="0"/>
      <w:divBdr>
        <w:top w:val="none" w:sz="0" w:space="0" w:color="auto"/>
        <w:left w:val="none" w:sz="0" w:space="0" w:color="auto"/>
        <w:bottom w:val="none" w:sz="0" w:space="0" w:color="auto"/>
        <w:right w:val="none" w:sz="0" w:space="0" w:color="auto"/>
      </w:divBdr>
      <w:divsChild>
        <w:div w:id="1678770486">
          <w:marLeft w:val="0"/>
          <w:marRight w:val="0"/>
          <w:marTop w:val="0"/>
          <w:marBottom w:val="0"/>
          <w:divBdr>
            <w:top w:val="none" w:sz="0" w:space="0" w:color="auto"/>
            <w:left w:val="none" w:sz="0" w:space="0" w:color="auto"/>
            <w:bottom w:val="none" w:sz="0" w:space="0" w:color="auto"/>
            <w:right w:val="none" w:sz="0" w:space="0" w:color="auto"/>
          </w:divBdr>
          <w:divsChild>
            <w:div w:id="16787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493">
      <w:marLeft w:val="0"/>
      <w:marRight w:val="0"/>
      <w:marTop w:val="0"/>
      <w:marBottom w:val="0"/>
      <w:divBdr>
        <w:top w:val="none" w:sz="0" w:space="0" w:color="auto"/>
        <w:left w:val="none" w:sz="0" w:space="0" w:color="auto"/>
        <w:bottom w:val="none" w:sz="0" w:space="0" w:color="auto"/>
        <w:right w:val="none" w:sz="0" w:space="0" w:color="auto"/>
      </w:divBdr>
      <w:divsChild>
        <w:div w:id="1678770487">
          <w:marLeft w:val="0"/>
          <w:marRight w:val="0"/>
          <w:marTop w:val="0"/>
          <w:marBottom w:val="0"/>
          <w:divBdr>
            <w:top w:val="none" w:sz="0" w:space="0" w:color="auto"/>
            <w:left w:val="none" w:sz="0" w:space="0" w:color="auto"/>
            <w:bottom w:val="none" w:sz="0" w:space="0" w:color="auto"/>
            <w:right w:val="none" w:sz="0" w:space="0" w:color="auto"/>
          </w:divBdr>
          <w:divsChild>
            <w:div w:id="16787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495">
      <w:marLeft w:val="0"/>
      <w:marRight w:val="0"/>
      <w:marTop w:val="0"/>
      <w:marBottom w:val="0"/>
      <w:divBdr>
        <w:top w:val="none" w:sz="0" w:space="0" w:color="auto"/>
        <w:left w:val="none" w:sz="0" w:space="0" w:color="auto"/>
        <w:bottom w:val="none" w:sz="0" w:space="0" w:color="auto"/>
        <w:right w:val="none" w:sz="0" w:space="0" w:color="auto"/>
      </w:divBdr>
    </w:div>
    <w:div w:id="1678770496">
      <w:marLeft w:val="0"/>
      <w:marRight w:val="0"/>
      <w:marTop w:val="0"/>
      <w:marBottom w:val="0"/>
      <w:divBdr>
        <w:top w:val="none" w:sz="0" w:space="0" w:color="auto"/>
        <w:left w:val="none" w:sz="0" w:space="0" w:color="auto"/>
        <w:bottom w:val="none" w:sz="0" w:space="0" w:color="auto"/>
        <w:right w:val="none" w:sz="0" w:space="0" w:color="auto"/>
      </w:divBdr>
    </w:div>
    <w:div w:id="1678770497">
      <w:marLeft w:val="0"/>
      <w:marRight w:val="0"/>
      <w:marTop w:val="0"/>
      <w:marBottom w:val="0"/>
      <w:divBdr>
        <w:top w:val="none" w:sz="0" w:space="0" w:color="auto"/>
        <w:left w:val="none" w:sz="0" w:space="0" w:color="auto"/>
        <w:bottom w:val="none" w:sz="0" w:space="0" w:color="auto"/>
        <w:right w:val="none" w:sz="0" w:space="0" w:color="auto"/>
      </w:divBdr>
    </w:div>
    <w:div w:id="1678770498">
      <w:marLeft w:val="0"/>
      <w:marRight w:val="0"/>
      <w:marTop w:val="0"/>
      <w:marBottom w:val="0"/>
      <w:divBdr>
        <w:top w:val="none" w:sz="0" w:space="0" w:color="auto"/>
        <w:left w:val="none" w:sz="0" w:space="0" w:color="auto"/>
        <w:bottom w:val="none" w:sz="0" w:space="0" w:color="auto"/>
        <w:right w:val="none" w:sz="0" w:space="0" w:color="auto"/>
      </w:divBdr>
    </w:div>
    <w:div w:id="1678770512">
      <w:marLeft w:val="0"/>
      <w:marRight w:val="0"/>
      <w:marTop w:val="0"/>
      <w:marBottom w:val="0"/>
      <w:divBdr>
        <w:top w:val="none" w:sz="0" w:space="0" w:color="auto"/>
        <w:left w:val="none" w:sz="0" w:space="0" w:color="auto"/>
        <w:bottom w:val="none" w:sz="0" w:space="0" w:color="auto"/>
        <w:right w:val="none" w:sz="0" w:space="0" w:color="auto"/>
      </w:divBdr>
      <w:divsChild>
        <w:div w:id="1678770499">
          <w:marLeft w:val="0"/>
          <w:marRight w:val="0"/>
          <w:marTop w:val="0"/>
          <w:marBottom w:val="0"/>
          <w:divBdr>
            <w:top w:val="none" w:sz="0" w:space="0" w:color="auto"/>
            <w:left w:val="none" w:sz="0" w:space="0" w:color="auto"/>
            <w:bottom w:val="none" w:sz="0" w:space="0" w:color="auto"/>
            <w:right w:val="none" w:sz="0" w:space="0" w:color="auto"/>
          </w:divBdr>
        </w:div>
        <w:div w:id="1678770500">
          <w:marLeft w:val="0"/>
          <w:marRight w:val="0"/>
          <w:marTop w:val="0"/>
          <w:marBottom w:val="0"/>
          <w:divBdr>
            <w:top w:val="none" w:sz="0" w:space="0" w:color="auto"/>
            <w:left w:val="none" w:sz="0" w:space="0" w:color="auto"/>
            <w:bottom w:val="none" w:sz="0" w:space="0" w:color="auto"/>
            <w:right w:val="none" w:sz="0" w:space="0" w:color="auto"/>
          </w:divBdr>
        </w:div>
        <w:div w:id="1678770501">
          <w:marLeft w:val="0"/>
          <w:marRight w:val="0"/>
          <w:marTop w:val="0"/>
          <w:marBottom w:val="0"/>
          <w:divBdr>
            <w:top w:val="none" w:sz="0" w:space="0" w:color="auto"/>
            <w:left w:val="none" w:sz="0" w:space="0" w:color="auto"/>
            <w:bottom w:val="none" w:sz="0" w:space="0" w:color="auto"/>
            <w:right w:val="none" w:sz="0" w:space="0" w:color="auto"/>
          </w:divBdr>
        </w:div>
        <w:div w:id="1678770502">
          <w:marLeft w:val="0"/>
          <w:marRight w:val="0"/>
          <w:marTop w:val="0"/>
          <w:marBottom w:val="0"/>
          <w:divBdr>
            <w:top w:val="none" w:sz="0" w:space="0" w:color="auto"/>
            <w:left w:val="none" w:sz="0" w:space="0" w:color="auto"/>
            <w:bottom w:val="none" w:sz="0" w:space="0" w:color="auto"/>
            <w:right w:val="none" w:sz="0" w:space="0" w:color="auto"/>
          </w:divBdr>
        </w:div>
        <w:div w:id="1678770503">
          <w:marLeft w:val="0"/>
          <w:marRight w:val="0"/>
          <w:marTop w:val="0"/>
          <w:marBottom w:val="0"/>
          <w:divBdr>
            <w:top w:val="none" w:sz="0" w:space="0" w:color="auto"/>
            <w:left w:val="none" w:sz="0" w:space="0" w:color="auto"/>
            <w:bottom w:val="none" w:sz="0" w:space="0" w:color="auto"/>
            <w:right w:val="none" w:sz="0" w:space="0" w:color="auto"/>
          </w:divBdr>
        </w:div>
        <w:div w:id="1678770504">
          <w:marLeft w:val="0"/>
          <w:marRight w:val="0"/>
          <w:marTop w:val="0"/>
          <w:marBottom w:val="0"/>
          <w:divBdr>
            <w:top w:val="none" w:sz="0" w:space="0" w:color="auto"/>
            <w:left w:val="none" w:sz="0" w:space="0" w:color="auto"/>
            <w:bottom w:val="none" w:sz="0" w:space="0" w:color="auto"/>
            <w:right w:val="none" w:sz="0" w:space="0" w:color="auto"/>
          </w:divBdr>
        </w:div>
        <w:div w:id="1678770505">
          <w:marLeft w:val="0"/>
          <w:marRight w:val="0"/>
          <w:marTop w:val="0"/>
          <w:marBottom w:val="0"/>
          <w:divBdr>
            <w:top w:val="none" w:sz="0" w:space="0" w:color="auto"/>
            <w:left w:val="none" w:sz="0" w:space="0" w:color="auto"/>
            <w:bottom w:val="none" w:sz="0" w:space="0" w:color="auto"/>
            <w:right w:val="none" w:sz="0" w:space="0" w:color="auto"/>
          </w:divBdr>
        </w:div>
        <w:div w:id="1678770506">
          <w:marLeft w:val="0"/>
          <w:marRight w:val="0"/>
          <w:marTop w:val="0"/>
          <w:marBottom w:val="0"/>
          <w:divBdr>
            <w:top w:val="none" w:sz="0" w:space="0" w:color="auto"/>
            <w:left w:val="none" w:sz="0" w:space="0" w:color="auto"/>
            <w:bottom w:val="none" w:sz="0" w:space="0" w:color="auto"/>
            <w:right w:val="none" w:sz="0" w:space="0" w:color="auto"/>
          </w:divBdr>
        </w:div>
        <w:div w:id="1678770507">
          <w:marLeft w:val="0"/>
          <w:marRight w:val="0"/>
          <w:marTop w:val="0"/>
          <w:marBottom w:val="0"/>
          <w:divBdr>
            <w:top w:val="none" w:sz="0" w:space="0" w:color="auto"/>
            <w:left w:val="none" w:sz="0" w:space="0" w:color="auto"/>
            <w:bottom w:val="none" w:sz="0" w:space="0" w:color="auto"/>
            <w:right w:val="none" w:sz="0" w:space="0" w:color="auto"/>
          </w:divBdr>
        </w:div>
        <w:div w:id="1678770508">
          <w:marLeft w:val="0"/>
          <w:marRight w:val="0"/>
          <w:marTop w:val="0"/>
          <w:marBottom w:val="0"/>
          <w:divBdr>
            <w:top w:val="none" w:sz="0" w:space="0" w:color="auto"/>
            <w:left w:val="none" w:sz="0" w:space="0" w:color="auto"/>
            <w:bottom w:val="none" w:sz="0" w:space="0" w:color="auto"/>
            <w:right w:val="none" w:sz="0" w:space="0" w:color="auto"/>
          </w:divBdr>
        </w:div>
        <w:div w:id="1678770509">
          <w:marLeft w:val="0"/>
          <w:marRight w:val="0"/>
          <w:marTop w:val="0"/>
          <w:marBottom w:val="0"/>
          <w:divBdr>
            <w:top w:val="none" w:sz="0" w:space="0" w:color="auto"/>
            <w:left w:val="none" w:sz="0" w:space="0" w:color="auto"/>
            <w:bottom w:val="none" w:sz="0" w:space="0" w:color="auto"/>
            <w:right w:val="none" w:sz="0" w:space="0" w:color="auto"/>
          </w:divBdr>
        </w:div>
        <w:div w:id="1678770510">
          <w:marLeft w:val="0"/>
          <w:marRight w:val="0"/>
          <w:marTop w:val="0"/>
          <w:marBottom w:val="0"/>
          <w:divBdr>
            <w:top w:val="none" w:sz="0" w:space="0" w:color="auto"/>
            <w:left w:val="none" w:sz="0" w:space="0" w:color="auto"/>
            <w:bottom w:val="none" w:sz="0" w:space="0" w:color="auto"/>
            <w:right w:val="none" w:sz="0" w:space="0" w:color="auto"/>
          </w:divBdr>
        </w:div>
        <w:div w:id="1678770511">
          <w:marLeft w:val="0"/>
          <w:marRight w:val="0"/>
          <w:marTop w:val="0"/>
          <w:marBottom w:val="0"/>
          <w:divBdr>
            <w:top w:val="none" w:sz="0" w:space="0" w:color="auto"/>
            <w:left w:val="none" w:sz="0" w:space="0" w:color="auto"/>
            <w:bottom w:val="none" w:sz="0" w:space="0" w:color="auto"/>
            <w:right w:val="none" w:sz="0" w:space="0" w:color="auto"/>
          </w:divBdr>
        </w:div>
        <w:div w:id="1678770513">
          <w:marLeft w:val="0"/>
          <w:marRight w:val="0"/>
          <w:marTop w:val="0"/>
          <w:marBottom w:val="0"/>
          <w:divBdr>
            <w:top w:val="none" w:sz="0" w:space="0" w:color="auto"/>
            <w:left w:val="none" w:sz="0" w:space="0" w:color="auto"/>
            <w:bottom w:val="none" w:sz="0" w:space="0" w:color="auto"/>
            <w:right w:val="none" w:sz="0" w:space="0" w:color="auto"/>
          </w:divBdr>
        </w:div>
        <w:div w:id="1678770514">
          <w:marLeft w:val="0"/>
          <w:marRight w:val="0"/>
          <w:marTop w:val="0"/>
          <w:marBottom w:val="0"/>
          <w:divBdr>
            <w:top w:val="none" w:sz="0" w:space="0" w:color="auto"/>
            <w:left w:val="none" w:sz="0" w:space="0" w:color="auto"/>
            <w:bottom w:val="none" w:sz="0" w:space="0" w:color="auto"/>
            <w:right w:val="none" w:sz="0" w:space="0" w:color="auto"/>
          </w:divBdr>
        </w:div>
        <w:div w:id="1678770516">
          <w:marLeft w:val="0"/>
          <w:marRight w:val="0"/>
          <w:marTop w:val="0"/>
          <w:marBottom w:val="0"/>
          <w:divBdr>
            <w:top w:val="none" w:sz="0" w:space="0" w:color="auto"/>
            <w:left w:val="none" w:sz="0" w:space="0" w:color="auto"/>
            <w:bottom w:val="none" w:sz="0" w:space="0" w:color="auto"/>
            <w:right w:val="none" w:sz="0" w:space="0" w:color="auto"/>
          </w:divBdr>
        </w:div>
        <w:div w:id="1678770517">
          <w:marLeft w:val="0"/>
          <w:marRight w:val="0"/>
          <w:marTop w:val="0"/>
          <w:marBottom w:val="0"/>
          <w:divBdr>
            <w:top w:val="none" w:sz="0" w:space="0" w:color="auto"/>
            <w:left w:val="none" w:sz="0" w:space="0" w:color="auto"/>
            <w:bottom w:val="none" w:sz="0" w:space="0" w:color="auto"/>
            <w:right w:val="none" w:sz="0" w:space="0" w:color="auto"/>
          </w:divBdr>
        </w:div>
        <w:div w:id="1678770518">
          <w:marLeft w:val="0"/>
          <w:marRight w:val="0"/>
          <w:marTop w:val="0"/>
          <w:marBottom w:val="0"/>
          <w:divBdr>
            <w:top w:val="none" w:sz="0" w:space="0" w:color="auto"/>
            <w:left w:val="none" w:sz="0" w:space="0" w:color="auto"/>
            <w:bottom w:val="none" w:sz="0" w:space="0" w:color="auto"/>
            <w:right w:val="none" w:sz="0" w:space="0" w:color="auto"/>
          </w:divBdr>
        </w:div>
        <w:div w:id="1678770519">
          <w:marLeft w:val="0"/>
          <w:marRight w:val="0"/>
          <w:marTop w:val="0"/>
          <w:marBottom w:val="0"/>
          <w:divBdr>
            <w:top w:val="none" w:sz="0" w:space="0" w:color="auto"/>
            <w:left w:val="none" w:sz="0" w:space="0" w:color="auto"/>
            <w:bottom w:val="none" w:sz="0" w:space="0" w:color="auto"/>
            <w:right w:val="none" w:sz="0" w:space="0" w:color="auto"/>
          </w:divBdr>
        </w:div>
      </w:divsChild>
    </w:div>
    <w:div w:id="1678770515">
      <w:marLeft w:val="0"/>
      <w:marRight w:val="0"/>
      <w:marTop w:val="0"/>
      <w:marBottom w:val="0"/>
      <w:divBdr>
        <w:top w:val="none" w:sz="0" w:space="0" w:color="auto"/>
        <w:left w:val="none" w:sz="0" w:space="0" w:color="auto"/>
        <w:bottom w:val="none" w:sz="0" w:space="0" w:color="auto"/>
        <w:right w:val="none" w:sz="0" w:space="0" w:color="auto"/>
      </w:divBdr>
    </w:div>
    <w:div w:id="1678770520">
      <w:marLeft w:val="0"/>
      <w:marRight w:val="0"/>
      <w:marTop w:val="0"/>
      <w:marBottom w:val="0"/>
      <w:divBdr>
        <w:top w:val="none" w:sz="0" w:space="0" w:color="auto"/>
        <w:left w:val="none" w:sz="0" w:space="0" w:color="auto"/>
        <w:bottom w:val="none" w:sz="0" w:space="0" w:color="auto"/>
        <w:right w:val="none" w:sz="0" w:space="0" w:color="auto"/>
      </w:divBdr>
    </w:div>
    <w:div w:id="1678770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29</Words>
  <Characters>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2024-06-19T11:07:00Z</dcterms:created>
  <dcterms:modified xsi:type="dcterms:W3CDTF">2024-06-19T11:07:00Z</dcterms:modified>
</cp:coreProperties>
</file>