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6B59" w14:textId="634275BA" w:rsidR="006C71BC" w:rsidRDefault="006C71BC" w:rsidP="006C71BC">
      <w:pPr>
        <w:tabs>
          <w:tab w:val="left" w:pos="4215"/>
        </w:tabs>
        <w:ind w:right="2127"/>
      </w:pPr>
      <w:bookmarkStart w:id="0" w:name="_Hlk110928170"/>
      <w:r>
        <w:tab/>
      </w:r>
    </w:p>
    <w:p w14:paraId="5A6B5F6B" w14:textId="7E385777" w:rsidR="00FE3BE9" w:rsidRPr="00D17D40" w:rsidRDefault="006C71BC" w:rsidP="006C71BC">
      <w:pPr>
        <w:ind w:right="2127"/>
        <w:rPr>
          <w:rFonts w:ascii="Times New Roman" w:hAnsi="Times New Roman" w:cs="Times New Roman"/>
          <w:b/>
          <w:bCs/>
        </w:rPr>
      </w:pPr>
      <w:r w:rsidRPr="001860FE">
        <w:rPr>
          <w:rFonts w:ascii="Times New Roman" w:hAnsi="Times New Roman" w:cs="Times New Roman"/>
        </w:rPr>
        <w:t xml:space="preserve">                                                                          </w:t>
      </w:r>
      <w:r w:rsidRPr="001860FE">
        <w:rPr>
          <w:rFonts w:ascii="Times New Roman" w:hAnsi="Times New Roman" w:cs="Times New Roman"/>
          <w:b/>
          <w:bCs/>
        </w:rPr>
        <w:t xml:space="preserve">  Sfinansowano w ramach środków Funduszu Przeciwdziałania COVID-19</w:t>
      </w:r>
    </w:p>
    <w:p w14:paraId="6C33FC02" w14:textId="513116BF" w:rsidR="00D25411" w:rsidRDefault="00D25411" w:rsidP="006C71BC">
      <w:pPr>
        <w:widowControl w:val="0"/>
        <w:spacing w:after="0" w:line="276" w:lineRule="auto"/>
        <w:jc w:val="right"/>
        <w:rPr>
          <w:rFonts w:ascii="Arial" w:eastAsia="Andale Sans UI" w:hAnsi="Arial" w:cs="Arial"/>
          <w:b/>
          <w:lang w:eastAsia="x-none"/>
        </w:rPr>
      </w:pPr>
      <w:r>
        <w:rPr>
          <w:rFonts w:ascii="Arial" w:eastAsia="Andale Sans UI" w:hAnsi="Arial" w:cs="Arial"/>
          <w:b/>
          <w:lang w:eastAsia="x-none"/>
        </w:rPr>
        <w:t>Załącznik nr 3.3 SWZ</w:t>
      </w:r>
    </w:p>
    <w:p w14:paraId="33F8B757" w14:textId="7B4A736A" w:rsidR="00D5588F" w:rsidRPr="00B16A8A" w:rsidRDefault="00D5588F" w:rsidP="006C71BC">
      <w:pPr>
        <w:widowControl w:val="0"/>
        <w:spacing w:after="0" w:line="276" w:lineRule="auto"/>
        <w:jc w:val="center"/>
        <w:rPr>
          <w:rFonts w:ascii="Arial" w:eastAsia="Andale Sans UI" w:hAnsi="Arial" w:cs="Arial"/>
          <w:b/>
          <w:lang w:eastAsia="x-none"/>
        </w:rPr>
      </w:pPr>
      <w:r w:rsidRPr="00300A6C">
        <w:rPr>
          <w:rFonts w:ascii="Arial" w:eastAsia="Andale Sans UI" w:hAnsi="Arial" w:cs="Arial"/>
          <w:b/>
          <w:lang w:eastAsia="x-none"/>
        </w:rPr>
        <w:t xml:space="preserve">Część </w:t>
      </w:r>
      <w:r>
        <w:rPr>
          <w:rFonts w:ascii="Arial" w:eastAsia="Andale Sans UI" w:hAnsi="Arial" w:cs="Arial"/>
          <w:b/>
          <w:lang w:eastAsia="x-none"/>
        </w:rPr>
        <w:t>3</w:t>
      </w:r>
      <w:r w:rsidRPr="00300A6C">
        <w:rPr>
          <w:rFonts w:ascii="Arial" w:eastAsia="Andale Sans UI" w:hAnsi="Arial" w:cs="Arial"/>
          <w:b/>
          <w:lang w:eastAsia="x-none"/>
        </w:rPr>
        <w:t>. „</w:t>
      </w:r>
      <w:r>
        <w:rPr>
          <w:rFonts w:ascii="Arial" w:eastAsia="Andale Sans UI" w:hAnsi="Arial" w:cs="Arial"/>
          <w:b/>
          <w:lang w:eastAsia="x-none"/>
        </w:rPr>
        <w:t>Rosnąca Odporność</w:t>
      </w:r>
      <w:r w:rsidRPr="00300A6C">
        <w:rPr>
          <w:rFonts w:ascii="Arial" w:eastAsia="Andale Sans UI" w:hAnsi="Arial" w:cs="Arial"/>
          <w:b/>
          <w:lang w:eastAsia="x-none"/>
        </w:rPr>
        <w:t>”</w:t>
      </w:r>
    </w:p>
    <w:p w14:paraId="2CE1B3A6" w14:textId="77777777" w:rsidR="006C71BC" w:rsidRDefault="006C71BC" w:rsidP="00D25411">
      <w:pPr>
        <w:widowControl w:val="0"/>
        <w:spacing w:after="0" w:line="276" w:lineRule="auto"/>
        <w:jc w:val="center"/>
        <w:rPr>
          <w:rFonts w:ascii="Arial" w:eastAsia="Andale Sans UI" w:hAnsi="Arial" w:cs="Arial"/>
          <w:b/>
          <w:lang w:eastAsia="x-none"/>
        </w:rPr>
      </w:pPr>
    </w:p>
    <w:p w14:paraId="3D727CF0" w14:textId="573F27AB" w:rsidR="00D5588F" w:rsidRPr="00B16A8A" w:rsidRDefault="00D5588F" w:rsidP="00D25411">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SZCZEGÓŁOWY OPIS PRZEDMIOTU ZAMÓWIENIA</w:t>
      </w:r>
    </w:p>
    <w:p w14:paraId="6C2FD2D5" w14:textId="77777777" w:rsidR="00D5588F" w:rsidRPr="00B16A8A" w:rsidRDefault="00D5588F" w:rsidP="00D5588F">
      <w:pPr>
        <w:widowControl w:val="0"/>
        <w:numPr>
          <w:ilvl w:val="0"/>
          <w:numId w:val="3"/>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01B838CF" w14:textId="77777777" w:rsidR="00D5588F" w:rsidRPr="00B16A8A" w:rsidRDefault="00D5588F" w:rsidP="00D5588F">
      <w:pPr>
        <w:widowControl w:val="0"/>
        <w:spacing w:after="0" w:line="240" w:lineRule="auto"/>
        <w:ind w:left="567"/>
        <w:rPr>
          <w:rFonts w:ascii="Garamond" w:eastAsia="Andale Sans UI" w:hAnsi="Garamond" w:cs="Arial"/>
          <w:lang w:eastAsia="zh-CN"/>
        </w:rPr>
      </w:pPr>
    </w:p>
    <w:p w14:paraId="13680165" w14:textId="65024450"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Pr>
          <w:rFonts w:ascii="Arial" w:eastAsia="Andale Sans UI" w:hAnsi="Arial" w:cs="Arial"/>
          <w:b/>
          <w:lang w:eastAsia="x-none"/>
        </w:rPr>
        <w:t>D</w:t>
      </w:r>
      <w:r w:rsidRPr="00B16A8A">
        <w:rPr>
          <w:rFonts w:ascii="Arial" w:eastAsia="Andale Sans UI" w:hAnsi="Arial" w:cs="Arial"/>
          <w:b/>
          <w:lang w:eastAsia="x-none"/>
        </w:rPr>
        <w:t xml:space="preserve">ostawę sprzętu komputerowego w ramach </w:t>
      </w:r>
      <w:r>
        <w:rPr>
          <w:rFonts w:ascii="Arial" w:eastAsia="Andale Sans UI" w:hAnsi="Arial" w:cs="Arial"/>
          <w:b/>
          <w:lang w:eastAsia="x-none"/>
        </w:rPr>
        <w:t>konkursu ,,Rosnąca Odporność”</w:t>
      </w:r>
      <w:r w:rsidRPr="00B16A8A">
        <w:rPr>
          <w:rFonts w:ascii="Arial" w:eastAsia="Andale Sans UI" w:hAnsi="Arial" w:cs="Arial"/>
          <w:b/>
          <w:lang w:eastAsia="x-none"/>
        </w:rPr>
        <w:t xml:space="preserve">. </w:t>
      </w:r>
      <w:r w:rsidRPr="00B16A8A">
        <w:rPr>
          <w:rFonts w:ascii="Arial" w:eastAsia="Andale Sans UI" w:hAnsi="Arial" w:cs="Arial"/>
          <w:lang w:eastAsia="x-none"/>
        </w:rPr>
        <w:t xml:space="preserve">Zamówienie jest finansowane ze środków </w:t>
      </w:r>
      <w:r>
        <w:rPr>
          <w:rFonts w:ascii="Arial" w:eastAsia="Andale Sans UI" w:hAnsi="Arial" w:cs="Arial"/>
          <w:lang w:eastAsia="x-none"/>
        </w:rPr>
        <w:t xml:space="preserve">Funduszu Przeciwdziałania COVID-19. </w:t>
      </w:r>
    </w:p>
    <w:p w14:paraId="180A28E8"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p>
    <w:p w14:paraId="58D01303" w14:textId="5408BC74"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w:t>
      </w:r>
      <w:r>
        <w:rPr>
          <w:rFonts w:ascii="Arial" w:eastAsia="Andale Sans UI" w:hAnsi="Arial" w:cs="Arial"/>
          <w:lang w:eastAsia="zh-CN"/>
        </w:rPr>
        <w:t xml:space="preserve"> jest</w:t>
      </w:r>
      <w:r w:rsidRPr="00B16A8A">
        <w:rPr>
          <w:rFonts w:ascii="Arial" w:eastAsia="Andale Sans UI" w:hAnsi="Arial" w:cs="Arial"/>
          <w:lang w:eastAsia="zh-CN"/>
        </w:rPr>
        <w:t xml:space="preserve"> dostawa fabrycznie nowego, oryginalnego oraz nieeksploatowanego</w:t>
      </w:r>
      <w:r>
        <w:rPr>
          <w:rFonts w:ascii="Arial" w:eastAsia="Andale Sans UI" w:hAnsi="Arial" w:cs="Arial"/>
          <w:lang w:eastAsia="zh-CN"/>
        </w:rPr>
        <w:t xml:space="preserve"> </w:t>
      </w:r>
      <w:r w:rsidRPr="00B16A8A">
        <w:rPr>
          <w:rFonts w:ascii="Arial" w:eastAsia="Andale Sans UI" w:hAnsi="Arial" w:cs="Arial"/>
          <w:lang w:eastAsia="zh-CN"/>
        </w:rPr>
        <w:t>wcześniej sprzętu komputerowego. W ramach realizacji dostawy obowiązkiem Wykonawcy będzie rozładunek zakupionego sprzętu i złożenie w miejscu wskazanym przez Zamawiającego.</w:t>
      </w:r>
    </w:p>
    <w:p w14:paraId="417645E9"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Pr>
          <w:rFonts w:ascii="Arial" w:eastAsia="Andale Sans UI" w:hAnsi="Arial" w:cs="Arial"/>
          <w:lang w:eastAsia="zh-CN"/>
        </w:rPr>
        <w:t xml:space="preserve"> z datą produkcji nie wcześniej niż w 2021 r., </w:t>
      </w:r>
      <w:r w:rsidRPr="00B16A8A">
        <w:rPr>
          <w:rFonts w:ascii="Arial" w:eastAsia="Andale Sans UI" w:hAnsi="Arial" w:cs="Arial"/>
          <w:lang w:eastAsia="zh-CN"/>
        </w:rPr>
        <w:t xml:space="preserve">nieużywany, kompletny, wolny od wad. Nie dopuszcza się zaoferowania </w:t>
      </w:r>
      <w:r>
        <w:rPr>
          <w:rFonts w:ascii="Arial" w:eastAsia="Andale Sans UI" w:hAnsi="Arial" w:cs="Arial"/>
          <w:lang w:eastAsia="zh-CN"/>
        </w:rPr>
        <w:t>sprzętu</w:t>
      </w:r>
      <w:r w:rsidRPr="00B16A8A">
        <w:rPr>
          <w:rFonts w:ascii="Arial" w:eastAsia="Andale Sans UI" w:hAnsi="Arial" w:cs="Arial"/>
          <w:lang w:eastAsia="zh-CN"/>
        </w:rPr>
        <w:t xml:space="preserve">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Wykonawca dostarczy również wymagane prawem certyfikaty, deklaracje zgodności CE, instrukcje obsługi sprzętu w języku polskim, dokumenty gwarancyjne.</w:t>
      </w:r>
    </w:p>
    <w:p w14:paraId="468F4E80"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02C35FFE" w14:textId="287EAF23" w:rsidR="00D5588F" w:rsidRPr="00D5588F" w:rsidRDefault="00D5588F" w:rsidP="00D5588F">
      <w:pPr>
        <w:pStyle w:val="Akapitzlist"/>
        <w:widowControl w:val="0"/>
        <w:numPr>
          <w:ilvl w:val="0"/>
          <w:numId w:val="4"/>
        </w:numPr>
        <w:spacing w:after="0"/>
        <w:jc w:val="both"/>
        <w:rPr>
          <w:rFonts w:ascii="Arial" w:eastAsia="Andale Sans UI" w:hAnsi="Arial" w:cs="Arial"/>
          <w:lang w:eastAsia="zh-CN"/>
        </w:rPr>
      </w:pPr>
      <w:r w:rsidRPr="00D5588F">
        <w:rPr>
          <w:rFonts w:ascii="Arial" w:eastAsia="Andale Sans UI" w:hAnsi="Arial" w:cs="Arial"/>
          <w:lang w:eastAsia="zh-CN"/>
        </w:rPr>
        <w:t>Komputerów stacjonarnych AIO – 62 szt.</w:t>
      </w:r>
    </w:p>
    <w:p w14:paraId="244C91B6" w14:textId="17B12E9E" w:rsidR="00D5588F" w:rsidRPr="00D5588F" w:rsidRDefault="00D5588F" w:rsidP="00D5588F">
      <w:pPr>
        <w:pStyle w:val="Akapitzlist"/>
        <w:widowControl w:val="0"/>
        <w:numPr>
          <w:ilvl w:val="0"/>
          <w:numId w:val="4"/>
        </w:numPr>
        <w:spacing w:after="0"/>
        <w:jc w:val="both"/>
        <w:rPr>
          <w:rFonts w:ascii="Arial" w:eastAsia="Andale Sans UI" w:hAnsi="Arial" w:cs="Arial"/>
          <w:lang w:eastAsia="zh-CN"/>
        </w:rPr>
      </w:pPr>
      <w:r>
        <w:rPr>
          <w:rFonts w:ascii="Arial" w:eastAsia="Andale Sans UI" w:hAnsi="Arial" w:cs="Arial"/>
          <w:lang w:eastAsia="zh-CN"/>
        </w:rPr>
        <w:t>Pakiet</w:t>
      </w:r>
      <w:r w:rsidR="001860FE">
        <w:rPr>
          <w:rFonts w:ascii="Arial" w:eastAsia="Andale Sans UI" w:hAnsi="Arial" w:cs="Arial"/>
          <w:lang w:eastAsia="zh-CN"/>
        </w:rPr>
        <w:t xml:space="preserve"> biurowy </w:t>
      </w:r>
      <w:r>
        <w:rPr>
          <w:rFonts w:ascii="Arial" w:eastAsia="Andale Sans UI" w:hAnsi="Arial" w:cs="Arial"/>
          <w:lang w:eastAsia="zh-CN"/>
        </w:rPr>
        <w:t xml:space="preserve"> </w:t>
      </w:r>
      <w:r w:rsidR="002B5A08">
        <w:rPr>
          <w:rFonts w:ascii="Arial" w:eastAsia="Andale Sans UI" w:hAnsi="Arial" w:cs="Arial"/>
          <w:lang w:eastAsia="zh-CN"/>
        </w:rPr>
        <w:t xml:space="preserve">-62 szt. </w:t>
      </w:r>
    </w:p>
    <w:p w14:paraId="1C463E6F" w14:textId="35F0D889" w:rsidR="00D5588F" w:rsidRPr="002B5A08" w:rsidRDefault="00D5588F" w:rsidP="002B5A08">
      <w:pPr>
        <w:pStyle w:val="Akapitzlist"/>
        <w:widowControl w:val="0"/>
        <w:numPr>
          <w:ilvl w:val="0"/>
          <w:numId w:val="4"/>
        </w:numPr>
        <w:spacing w:after="0"/>
        <w:jc w:val="both"/>
        <w:rPr>
          <w:rFonts w:ascii="Arial" w:eastAsia="Andale Sans UI" w:hAnsi="Arial" w:cs="Arial"/>
          <w:lang w:eastAsia="zh-CN"/>
        </w:rPr>
      </w:pPr>
      <w:r w:rsidRPr="002B5A08">
        <w:rPr>
          <w:rFonts w:ascii="Arial" w:eastAsia="Andale Sans UI" w:hAnsi="Arial" w:cs="Arial"/>
          <w:lang w:eastAsia="zh-CN"/>
        </w:rPr>
        <w:t>Laptopy – 5 szt.</w:t>
      </w:r>
    </w:p>
    <w:p w14:paraId="0BE6F27A" w14:textId="7A285C03" w:rsidR="002B5A08" w:rsidRPr="002B5A08" w:rsidRDefault="002B5A08" w:rsidP="002B5A08">
      <w:pPr>
        <w:pStyle w:val="Akapitzlist"/>
        <w:widowControl w:val="0"/>
        <w:numPr>
          <w:ilvl w:val="0"/>
          <w:numId w:val="4"/>
        </w:numPr>
        <w:spacing w:after="0"/>
        <w:jc w:val="both"/>
        <w:rPr>
          <w:rFonts w:ascii="Arial" w:eastAsia="Andale Sans UI" w:hAnsi="Arial" w:cs="Arial"/>
          <w:lang w:eastAsia="zh-CN"/>
        </w:rPr>
      </w:pPr>
      <w:r>
        <w:rPr>
          <w:rFonts w:ascii="Arial" w:eastAsia="Andale Sans UI" w:hAnsi="Arial" w:cs="Arial"/>
          <w:lang w:eastAsia="zh-CN"/>
        </w:rPr>
        <w:t xml:space="preserve">Pakiet </w:t>
      </w:r>
      <w:r w:rsidR="001860FE">
        <w:rPr>
          <w:rFonts w:ascii="Arial" w:eastAsia="Andale Sans UI" w:hAnsi="Arial" w:cs="Arial"/>
          <w:lang w:eastAsia="zh-CN"/>
        </w:rPr>
        <w:t xml:space="preserve"> biurowy </w:t>
      </w:r>
      <w:r>
        <w:rPr>
          <w:rFonts w:ascii="Arial" w:eastAsia="Andale Sans UI" w:hAnsi="Arial" w:cs="Arial"/>
          <w:lang w:eastAsia="zh-CN"/>
        </w:rPr>
        <w:t xml:space="preserve">– 5 </w:t>
      </w:r>
      <w:proofErr w:type="spellStart"/>
      <w:r>
        <w:rPr>
          <w:rFonts w:ascii="Arial" w:eastAsia="Andale Sans UI" w:hAnsi="Arial" w:cs="Arial"/>
          <w:lang w:eastAsia="zh-CN"/>
        </w:rPr>
        <w:t>szt</w:t>
      </w:r>
      <w:proofErr w:type="spellEnd"/>
      <w:r>
        <w:rPr>
          <w:rFonts w:ascii="Arial" w:eastAsia="Andale Sans UI" w:hAnsi="Arial" w:cs="Arial"/>
          <w:lang w:eastAsia="zh-CN"/>
        </w:rPr>
        <w:t xml:space="preserve"> </w:t>
      </w:r>
    </w:p>
    <w:p w14:paraId="4DD5F3C7"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p>
    <w:p w14:paraId="23F606C4"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12DEEBED" w14:textId="77777777" w:rsidR="00D5588F" w:rsidRPr="00B16A8A" w:rsidRDefault="00D5588F" w:rsidP="00D5588F">
      <w:pPr>
        <w:widowControl w:val="0"/>
        <w:numPr>
          <w:ilvl w:val="0"/>
          <w:numId w:val="3"/>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Wymagania ogólne</w:t>
      </w:r>
    </w:p>
    <w:p w14:paraId="5D53F7B4" w14:textId="109DEB9C" w:rsidR="00F37EBA" w:rsidRPr="00D17D40" w:rsidRDefault="00D5588F" w:rsidP="00D17D40">
      <w:pPr>
        <w:pStyle w:val="Akapitzlist"/>
        <w:widowControl w:val="0"/>
        <w:numPr>
          <w:ilvl w:val="0"/>
          <w:numId w:val="5"/>
        </w:numPr>
        <w:spacing w:after="0"/>
        <w:ind w:left="0" w:firstLine="567"/>
        <w:jc w:val="both"/>
        <w:rPr>
          <w:rFonts w:ascii="Arial" w:eastAsia="Andale Sans UI" w:hAnsi="Arial" w:cs="Arial"/>
          <w:lang w:eastAsia="zh-CN"/>
        </w:rPr>
      </w:pPr>
      <w:r w:rsidRPr="00D17D40">
        <w:rPr>
          <w:rFonts w:ascii="Arial" w:eastAsia="Andale Sans UI" w:hAnsi="Arial" w:cs="Arial"/>
          <w:lang w:eastAsia="zh-CN"/>
        </w:rPr>
        <w:t>Wykonawca dostarczy urządzenia na swój koszt i ryzyko do siedziby urzędu, tj. Urzędu Gminy Olszówka, Olszówka 15, 62-641 Olszówka, w terminie wskazanym w umowie. Przez termin dostawy rozumie się dzień, w którym Wykonawca dostarczy Zamawiającemu ostatnie z urządzeń wchodzących w skład Przedmiotu zamówienia, wolne od wad.</w:t>
      </w:r>
    </w:p>
    <w:p w14:paraId="5ECEE622"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lastRenderedPageBreak/>
        <w:t>2) Na Wykonawcy ciąży odpowiedzialność z tytułu uszkodzenia lub utraty przedmiotu umowy, aż do chwili podpisania protokołu przekazania przez Zamawiającego.</w:t>
      </w:r>
    </w:p>
    <w:p w14:paraId="425F7CF8"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644A0F08"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082F970D"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4C28BD7"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567B80D5" w14:textId="77777777" w:rsidR="00D5588F"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5B0A6164"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 xml:space="preserve">Nie dopuszcza się stosowania </w:t>
      </w:r>
      <w:proofErr w:type="spellStart"/>
      <w:r w:rsidRPr="004F612B">
        <w:rPr>
          <w:rFonts w:ascii="Arial" w:eastAsia="Andale Sans UI" w:hAnsi="Arial" w:cs="Arial"/>
          <w:lang w:eastAsia="zh-CN"/>
        </w:rPr>
        <w:t>overlockingu</w:t>
      </w:r>
      <w:proofErr w:type="spellEnd"/>
      <w:r w:rsidRPr="004F612B">
        <w:rPr>
          <w:rFonts w:ascii="Arial" w:eastAsia="Andale Sans UI" w:hAnsi="Arial" w:cs="Arial"/>
          <w:lang w:eastAsia="zh-CN"/>
        </w:rPr>
        <w:t>, oprogramowania wspomagającego pochodzącego z innego źródła niż fabrycznie zainstalowane oprogramowanie przez producenta.</w:t>
      </w:r>
    </w:p>
    <w:p w14:paraId="38471664"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Pr="00B16A8A">
        <w:rPr>
          <w:rFonts w:ascii="Arial" w:eastAsia="Andale Sans UI" w:hAnsi="Arial" w:cs="Arial"/>
          <w:lang w:eastAsia="zh-CN"/>
        </w:rPr>
        <w:t>) Podane w zestawieniu przedmiotów zamówienia opisy, czy parametry techniczne należy traktować, jako minimalne. Przedmioty można zastąpić innymi dostępnymi w handlu posiadającym takie same lub lepsze cechy użytkowe niż wymienione w specyfikacji,</w:t>
      </w:r>
    </w:p>
    <w:p w14:paraId="1A32C4BC" w14:textId="77777777" w:rsidR="00D5588F" w:rsidRPr="00B16A8A" w:rsidRDefault="00D5588F" w:rsidP="00D5588F">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10</w:t>
      </w:r>
      <w:r w:rsidRPr="00B16A8A">
        <w:rPr>
          <w:rFonts w:ascii="Arial" w:eastAsia="Andale Sans UI" w:hAnsi="Arial" w:cs="Arial"/>
          <w:lang w:eastAsia="zh-CN"/>
        </w:rPr>
        <w:t>) Wykonawca udzieli na dostarczony przedmiot zamówienia gwarancji jakości i rękojmi za wady na okres minimum 24 miesięcy</w:t>
      </w:r>
      <w:r>
        <w:rPr>
          <w:rFonts w:ascii="Arial" w:eastAsia="Andale Sans UI" w:hAnsi="Arial" w:cs="Arial"/>
          <w:lang w:eastAsia="zh-CN"/>
        </w:rPr>
        <w:t xml:space="preserve">. </w:t>
      </w:r>
    </w:p>
    <w:p w14:paraId="28B221F0" w14:textId="77777777" w:rsidR="00D5588F" w:rsidRDefault="00D5588F" w:rsidP="00D5588F">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Pr>
          <w:rFonts w:ascii="Arial" w:eastAsia="Andale Sans UI" w:hAnsi="Arial" w:cs="Arial"/>
          <w:lang w:eastAsia="zh-CN"/>
        </w:rPr>
        <w:t>1</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54CCAC28" w14:textId="77777777" w:rsidR="00D5588F" w:rsidRPr="00D25411" w:rsidRDefault="00D5588F" w:rsidP="00D5588F">
      <w:pPr>
        <w:widowControl w:val="0"/>
        <w:spacing w:after="0" w:line="276" w:lineRule="auto"/>
        <w:ind w:firstLine="567"/>
        <w:jc w:val="both"/>
        <w:rPr>
          <w:rFonts w:ascii="Arial" w:eastAsia="Andale Sans UI" w:hAnsi="Arial" w:cs="Arial"/>
          <w:lang w:eastAsia="zh-CN"/>
        </w:rPr>
      </w:pPr>
      <w:r w:rsidRPr="00D25411">
        <w:rPr>
          <w:rFonts w:ascii="Arial" w:eastAsia="Andale Sans UI" w:hAnsi="Arial" w:cs="Arial"/>
          <w:lang w:eastAsia="zh-CN"/>
        </w:rPr>
        <w:t xml:space="preserve">12) Zamawiający wymaga dołączenia: </w:t>
      </w:r>
    </w:p>
    <w:p w14:paraId="4AF56EAB" w14:textId="77777777" w:rsidR="00D5588F" w:rsidRPr="00D25411" w:rsidRDefault="00D5588F" w:rsidP="00D5588F">
      <w:pPr>
        <w:widowControl w:val="0"/>
        <w:spacing w:after="0" w:line="276" w:lineRule="auto"/>
        <w:ind w:firstLine="567"/>
        <w:jc w:val="both"/>
        <w:rPr>
          <w:rFonts w:ascii="Arial" w:eastAsia="Andale Sans UI" w:hAnsi="Arial" w:cs="Arial"/>
          <w:lang w:eastAsia="zh-CN"/>
        </w:rPr>
      </w:pPr>
      <w:r w:rsidRPr="00D25411">
        <w:rPr>
          <w:rFonts w:ascii="Arial" w:eastAsia="Andale Sans UI" w:hAnsi="Arial" w:cs="Arial"/>
          <w:lang w:eastAsia="zh-CN"/>
        </w:rPr>
        <w:t>a) katalogów/prospektów technicznych producenta potwierdzające spełnienie wymaganych parametrów technicznych;</w:t>
      </w:r>
    </w:p>
    <w:p w14:paraId="44A384CA" w14:textId="77777777" w:rsidR="00D5588F" w:rsidRPr="00D25411" w:rsidRDefault="00D5588F" w:rsidP="00D5588F">
      <w:pPr>
        <w:widowControl w:val="0"/>
        <w:spacing w:after="0" w:line="276" w:lineRule="auto"/>
        <w:ind w:firstLine="567"/>
        <w:jc w:val="both"/>
        <w:rPr>
          <w:rFonts w:ascii="Arial" w:eastAsia="Andale Sans UI" w:hAnsi="Arial" w:cs="Arial"/>
          <w:lang w:eastAsia="zh-CN"/>
        </w:rPr>
      </w:pPr>
      <w:r w:rsidRPr="00D25411">
        <w:rPr>
          <w:rFonts w:ascii="Arial" w:eastAsia="Andale Sans UI" w:hAnsi="Arial" w:cs="Arial"/>
          <w:lang w:eastAsia="zh-CN"/>
        </w:rPr>
        <w:t>b) wydruków ze strony www.cpubenchmark.net;</w:t>
      </w:r>
    </w:p>
    <w:p w14:paraId="502A1E16" w14:textId="77777777" w:rsidR="00D5588F" w:rsidRPr="00D25411" w:rsidRDefault="00D5588F" w:rsidP="00D5588F">
      <w:pPr>
        <w:widowControl w:val="0"/>
        <w:spacing w:after="0" w:line="276" w:lineRule="auto"/>
        <w:ind w:firstLine="567"/>
        <w:jc w:val="both"/>
        <w:rPr>
          <w:rFonts w:ascii="Arial" w:eastAsia="Andale Sans UI" w:hAnsi="Arial" w:cs="Arial"/>
          <w:lang w:eastAsia="zh-CN"/>
        </w:rPr>
      </w:pPr>
      <w:r w:rsidRPr="00D25411">
        <w:rPr>
          <w:rFonts w:ascii="Arial" w:eastAsia="Andale Sans UI" w:hAnsi="Arial" w:cs="Arial"/>
          <w:lang w:eastAsia="zh-CN"/>
        </w:rPr>
        <w:t>c) w przypadku gwarancji – oświadczenie Wykonawcy potwierdzające, że serwis będzie realizowany przez producenta lub autoryzowanego partnera serwisowego producenta.</w:t>
      </w:r>
    </w:p>
    <w:p w14:paraId="417F0ACD" w14:textId="77777777" w:rsidR="00F37EBA" w:rsidRDefault="00F37EBA" w:rsidP="00F37EBA">
      <w:pPr>
        <w:spacing w:after="0" w:line="240" w:lineRule="auto"/>
      </w:pPr>
    </w:p>
    <w:p w14:paraId="1C0AB1A5" w14:textId="77777777" w:rsidR="00F37EBA" w:rsidRDefault="00F37EBA" w:rsidP="00F37EBA">
      <w:pPr>
        <w:spacing w:after="0" w:line="240" w:lineRule="auto"/>
      </w:pPr>
    </w:p>
    <w:p w14:paraId="01C3E0B5" w14:textId="77777777" w:rsidR="00F37EBA" w:rsidRDefault="00F37EBA" w:rsidP="00F37EBA">
      <w:pPr>
        <w:spacing w:after="0" w:line="240" w:lineRule="auto"/>
      </w:pPr>
    </w:p>
    <w:p w14:paraId="0E2167B4" w14:textId="0CB96D82" w:rsidR="00F37EBA" w:rsidRDefault="00F37EBA" w:rsidP="00F37EBA">
      <w:pPr>
        <w:spacing w:after="0" w:line="240" w:lineRule="auto"/>
      </w:pPr>
    </w:p>
    <w:p w14:paraId="6D51C8B8" w14:textId="40AAD8F0" w:rsidR="0098533B" w:rsidRPr="00F37EBA" w:rsidRDefault="00BB4DC9" w:rsidP="00F37EBA">
      <w:pPr>
        <w:spacing w:after="0" w:line="240" w:lineRule="auto"/>
        <w:jc w:val="center"/>
        <w:rPr>
          <w:rFonts w:ascii="Times New Roman" w:hAnsi="Times New Roman" w:cs="Times New Roman"/>
          <w:b/>
          <w:bCs/>
          <w:sz w:val="30"/>
          <w:szCs w:val="30"/>
        </w:rPr>
      </w:pPr>
      <w:r w:rsidRPr="00F37EBA">
        <w:rPr>
          <w:rFonts w:ascii="Times New Roman" w:hAnsi="Times New Roman" w:cs="Times New Roman"/>
          <w:b/>
          <w:bCs/>
          <w:sz w:val="30"/>
          <w:szCs w:val="30"/>
        </w:rPr>
        <w:lastRenderedPageBreak/>
        <w:t>Szczegółowy o</w:t>
      </w:r>
      <w:r w:rsidR="003D7FDF" w:rsidRPr="00F37EBA">
        <w:rPr>
          <w:rFonts w:ascii="Times New Roman" w:hAnsi="Times New Roman" w:cs="Times New Roman"/>
          <w:b/>
          <w:bCs/>
          <w:sz w:val="30"/>
          <w:szCs w:val="30"/>
        </w:rPr>
        <w:t>pis przedmiotu zamówienia</w:t>
      </w:r>
    </w:p>
    <w:p w14:paraId="758E39D8" w14:textId="1364AB10" w:rsidR="0098533B" w:rsidRDefault="0098533B">
      <w:pPr>
        <w:spacing w:after="0" w:line="240" w:lineRule="auto"/>
      </w:pPr>
    </w:p>
    <w:tbl>
      <w:tblPr>
        <w:tblStyle w:val="Tabela-Siatka"/>
        <w:tblW w:w="14170" w:type="dxa"/>
        <w:tblLayout w:type="fixed"/>
        <w:tblLook w:val="04A0" w:firstRow="1" w:lastRow="0" w:firstColumn="1" w:lastColumn="0" w:noHBand="0" w:noVBand="1"/>
      </w:tblPr>
      <w:tblGrid>
        <w:gridCol w:w="846"/>
        <w:gridCol w:w="2410"/>
        <w:gridCol w:w="8079"/>
        <w:gridCol w:w="2835"/>
      </w:tblGrid>
      <w:tr w:rsidR="00BB4DC9" w14:paraId="5E55C5EB" w14:textId="1744C2B7" w:rsidTr="00BB4DC9">
        <w:trPr>
          <w:trHeight w:val="700"/>
        </w:trPr>
        <w:tc>
          <w:tcPr>
            <w:tcW w:w="846" w:type="dxa"/>
            <w:vMerge w:val="restart"/>
            <w:tcBorders>
              <w:bottom w:val="single" w:sz="4" w:space="0" w:color="auto"/>
            </w:tcBorders>
          </w:tcPr>
          <w:p w14:paraId="00E3A0BE" w14:textId="45BA02CE" w:rsidR="00BB4DC9" w:rsidRDefault="00BB4DC9" w:rsidP="005C37E2">
            <w:pPr>
              <w:widowControl w:val="0"/>
              <w:spacing w:after="0" w:line="240" w:lineRule="auto"/>
              <w:jc w:val="center"/>
              <w:rPr>
                <w:rFonts w:eastAsia="Calibri"/>
                <w:b/>
                <w:bCs/>
                <w:sz w:val="24"/>
                <w:szCs w:val="24"/>
              </w:rPr>
            </w:pPr>
            <w:r>
              <w:rPr>
                <w:rFonts w:eastAsia="Calibri"/>
                <w:b/>
                <w:bCs/>
                <w:sz w:val="24"/>
                <w:szCs w:val="24"/>
              </w:rPr>
              <w:t xml:space="preserve">1. </w:t>
            </w:r>
          </w:p>
        </w:tc>
        <w:tc>
          <w:tcPr>
            <w:tcW w:w="10489" w:type="dxa"/>
            <w:gridSpan w:val="2"/>
            <w:tcBorders>
              <w:bottom w:val="single" w:sz="4" w:space="0" w:color="auto"/>
            </w:tcBorders>
          </w:tcPr>
          <w:p w14:paraId="379A4FDF" w14:textId="403C9C35" w:rsidR="00BB4DC9" w:rsidRPr="005C37E2" w:rsidRDefault="00BB4DC9" w:rsidP="00D75397">
            <w:pPr>
              <w:widowControl w:val="0"/>
              <w:spacing w:after="0" w:line="240" w:lineRule="auto"/>
              <w:jc w:val="center"/>
              <w:rPr>
                <w:rFonts w:ascii="Times New Roman" w:eastAsia="Calibri" w:hAnsi="Times New Roman" w:cs="Times New Roman"/>
                <w:b/>
                <w:bCs/>
                <w:sz w:val="40"/>
                <w:szCs w:val="40"/>
              </w:rPr>
            </w:pPr>
            <w:r w:rsidRPr="005C37E2">
              <w:rPr>
                <w:rFonts w:ascii="Times New Roman" w:eastAsia="Calibri" w:hAnsi="Times New Roman" w:cs="Times New Roman"/>
                <w:b/>
                <w:bCs/>
                <w:sz w:val="40"/>
                <w:szCs w:val="40"/>
              </w:rPr>
              <w:t xml:space="preserve">Komputer stacjonarny AIO </w:t>
            </w:r>
          </w:p>
        </w:tc>
        <w:tc>
          <w:tcPr>
            <w:tcW w:w="2835" w:type="dxa"/>
            <w:tcBorders>
              <w:bottom w:val="single" w:sz="4" w:space="0" w:color="auto"/>
            </w:tcBorders>
          </w:tcPr>
          <w:p w14:paraId="43EEAF16" w14:textId="39F22922" w:rsidR="00BB4DC9" w:rsidRPr="00BB4DC9" w:rsidRDefault="00BB4DC9" w:rsidP="00D75397">
            <w:pPr>
              <w:widowControl w:val="0"/>
              <w:spacing w:after="0" w:line="240" w:lineRule="auto"/>
              <w:jc w:val="center"/>
              <w:rPr>
                <w:rFonts w:ascii="Times New Roman" w:eastAsia="Calibri" w:hAnsi="Times New Roman" w:cs="Times New Roman"/>
                <w:b/>
                <w:bCs/>
                <w:sz w:val="24"/>
                <w:szCs w:val="24"/>
              </w:rPr>
            </w:pPr>
            <w:r w:rsidRPr="00BB4DC9">
              <w:rPr>
                <w:rFonts w:ascii="Times New Roman" w:eastAsia="Calibri" w:hAnsi="Times New Roman" w:cs="Times New Roman"/>
                <w:b/>
                <w:bCs/>
                <w:sz w:val="24"/>
                <w:szCs w:val="24"/>
              </w:rPr>
              <w:t>Model……………………</w:t>
            </w:r>
            <w:r>
              <w:rPr>
                <w:rFonts w:ascii="Times New Roman" w:eastAsia="Calibri" w:hAnsi="Times New Roman" w:cs="Times New Roman"/>
                <w:b/>
                <w:bCs/>
                <w:sz w:val="24"/>
                <w:szCs w:val="24"/>
              </w:rPr>
              <w:t>…………………………..</w:t>
            </w:r>
            <w:r w:rsidRPr="00BB4DC9">
              <w:rPr>
                <w:rFonts w:ascii="Times New Roman" w:eastAsia="Calibri" w:hAnsi="Times New Roman" w:cs="Times New Roman"/>
                <w:b/>
                <w:bCs/>
                <w:sz w:val="24"/>
                <w:szCs w:val="24"/>
              </w:rPr>
              <w:t>.</w:t>
            </w:r>
          </w:p>
        </w:tc>
      </w:tr>
      <w:tr w:rsidR="00BB4DC9" w14:paraId="19E51BC4" w14:textId="36BFB935" w:rsidTr="00BB4DC9">
        <w:tc>
          <w:tcPr>
            <w:tcW w:w="846" w:type="dxa"/>
            <w:vMerge/>
          </w:tcPr>
          <w:p w14:paraId="77FE888E" w14:textId="77777777" w:rsidR="00BB4DC9" w:rsidRDefault="00BB4DC9" w:rsidP="00D75397">
            <w:pPr>
              <w:widowControl w:val="0"/>
              <w:spacing w:after="0" w:line="240" w:lineRule="auto"/>
              <w:rPr>
                <w:rFonts w:eastAsia="Calibri"/>
                <w:sz w:val="24"/>
                <w:szCs w:val="24"/>
              </w:rPr>
            </w:pPr>
          </w:p>
        </w:tc>
        <w:tc>
          <w:tcPr>
            <w:tcW w:w="10489" w:type="dxa"/>
            <w:gridSpan w:val="2"/>
          </w:tcPr>
          <w:p w14:paraId="640E7681" w14:textId="1AC7A480" w:rsidR="00BB4DC9" w:rsidRPr="005C37E2" w:rsidRDefault="00BB4DC9" w:rsidP="005C37E2">
            <w:pPr>
              <w:widowControl w:val="0"/>
              <w:spacing w:after="0" w:line="240" w:lineRule="auto"/>
              <w:jc w:val="center"/>
              <w:rPr>
                <w:rFonts w:ascii="Calibri" w:eastAsia="Calibri" w:hAnsi="Calibri"/>
                <w:b/>
                <w:bCs/>
                <w:sz w:val="24"/>
                <w:szCs w:val="24"/>
              </w:rPr>
            </w:pPr>
            <w:r w:rsidRPr="005C37E2">
              <w:rPr>
                <w:rFonts w:eastAsia="Calibri"/>
                <w:b/>
                <w:bCs/>
                <w:sz w:val="24"/>
                <w:szCs w:val="24"/>
              </w:rPr>
              <w:t>Wymagane minimalne parametry techniczne:</w:t>
            </w:r>
          </w:p>
        </w:tc>
        <w:tc>
          <w:tcPr>
            <w:tcW w:w="2835" w:type="dxa"/>
          </w:tcPr>
          <w:p w14:paraId="7430F467" w14:textId="242DBC49" w:rsidR="00BB4DC9" w:rsidRPr="005C37E2" w:rsidRDefault="00BB4DC9" w:rsidP="005C37E2">
            <w:pPr>
              <w:widowControl w:val="0"/>
              <w:spacing w:after="0" w:line="240" w:lineRule="auto"/>
              <w:jc w:val="center"/>
              <w:rPr>
                <w:rFonts w:eastAsia="Calibri"/>
                <w:b/>
                <w:bCs/>
                <w:sz w:val="24"/>
                <w:szCs w:val="24"/>
              </w:rPr>
            </w:pPr>
            <w:r>
              <w:rPr>
                <w:rFonts w:eastAsia="Calibri"/>
                <w:b/>
                <w:bCs/>
                <w:sz w:val="24"/>
                <w:szCs w:val="24"/>
              </w:rPr>
              <w:t xml:space="preserve">Oferowane parametry techniczne </w:t>
            </w:r>
          </w:p>
        </w:tc>
      </w:tr>
      <w:tr w:rsidR="00BB4DC9" w14:paraId="713932D1" w14:textId="151CFE92" w:rsidTr="00BB4DC9">
        <w:tc>
          <w:tcPr>
            <w:tcW w:w="846" w:type="dxa"/>
          </w:tcPr>
          <w:p w14:paraId="25755533" w14:textId="7533C53B" w:rsidR="00BB4DC9" w:rsidRPr="00DF3B4D" w:rsidRDefault="00BB4DC9" w:rsidP="00DF3B4D">
            <w:pPr>
              <w:pStyle w:val="Akapitzlist"/>
              <w:widowControl w:val="0"/>
              <w:numPr>
                <w:ilvl w:val="0"/>
                <w:numId w:val="1"/>
              </w:numPr>
              <w:spacing w:after="0" w:line="240" w:lineRule="auto"/>
              <w:rPr>
                <w:sz w:val="24"/>
                <w:szCs w:val="24"/>
              </w:rPr>
            </w:pPr>
          </w:p>
        </w:tc>
        <w:tc>
          <w:tcPr>
            <w:tcW w:w="2410" w:type="dxa"/>
          </w:tcPr>
          <w:p w14:paraId="0566ED12" w14:textId="7AC9A96B" w:rsidR="00BB4DC9" w:rsidRDefault="00BB4DC9" w:rsidP="00D75397">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8079" w:type="dxa"/>
          </w:tcPr>
          <w:p w14:paraId="58A18E39"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48DA13DF"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2835" w:type="dxa"/>
          </w:tcPr>
          <w:p w14:paraId="145ED0ED" w14:textId="77777777" w:rsidR="00BB4DC9" w:rsidRDefault="00BB4DC9" w:rsidP="00D75397">
            <w:pPr>
              <w:widowControl w:val="0"/>
              <w:spacing w:after="0" w:line="240" w:lineRule="auto"/>
              <w:rPr>
                <w:rFonts w:eastAsia="Calibri"/>
                <w:sz w:val="24"/>
                <w:szCs w:val="24"/>
              </w:rPr>
            </w:pPr>
          </w:p>
        </w:tc>
      </w:tr>
      <w:tr w:rsidR="00BB4DC9" w14:paraId="45F76996" w14:textId="1481DC2F" w:rsidTr="00BB4DC9">
        <w:tc>
          <w:tcPr>
            <w:tcW w:w="846" w:type="dxa"/>
          </w:tcPr>
          <w:p w14:paraId="6D2A8CF6" w14:textId="4854E0D2" w:rsidR="00BB4DC9" w:rsidRPr="001A0DDC" w:rsidRDefault="00BB4DC9" w:rsidP="001A0DDC">
            <w:pPr>
              <w:pStyle w:val="Akapitzlist"/>
              <w:widowControl w:val="0"/>
              <w:numPr>
                <w:ilvl w:val="0"/>
                <w:numId w:val="1"/>
              </w:numPr>
              <w:spacing w:after="0" w:line="240" w:lineRule="auto"/>
              <w:rPr>
                <w:sz w:val="24"/>
                <w:szCs w:val="24"/>
              </w:rPr>
            </w:pPr>
          </w:p>
        </w:tc>
        <w:tc>
          <w:tcPr>
            <w:tcW w:w="2410" w:type="dxa"/>
          </w:tcPr>
          <w:p w14:paraId="3A5F6FD7" w14:textId="21524B96" w:rsidR="00BB4DC9" w:rsidRDefault="00BB4DC9" w:rsidP="00D75397">
            <w:pPr>
              <w:widowControl w:val="0"/>
              <w:spacing w:after="0" w:line="240" w:lineRule="auto"/>
              <w:rPr>
                <w:rFonts w:ascii="Calibri" w:eastAsia="Calibri" w:hAnsi="Calibri"/>
                <w:sz w:val="24"/>
                <w:szCs w:val="24"/>
              </w:rPr>
            </w:pPr>
            <w:r>
              <w:rPr>
                <w:rFonts w:eastAsia="Calibri"/>
                <w:sz w:val="24"/>
                <w:szCs w:val="24"/>
              </w:rPr>
              <w:t>Obudowa</w:t>
            </w:r>
          </w:p>
        </w:tc>
        <w:tc>
          <w:tcPr>
            <w:tcW w:w="8079" w:type="dxa"/>
          </w:tcPr>
          <w:p w14:paraId="7A5264F1" w14:textId="77777777" w:rsidR="00BB4DC9" w:rsidRDefault="00BB4DC9" w:rsidP="009836AB">
            <w:pPr>
              <w:widowControl w:val="0"/>
              <w:spacing w:after="0" w:line="240" w:lineRule="auto"/>
              <w:ind w:right="169"/>
              <w:rPr>
                <w:sz w:val="24"/>
                <w:szCs w:val="24"/>
              </w:rPr>
            </w:pPr>
            <w:r>
              <w:rPr>
                <w:rFonts w:eastAsia="Calibri" w:cs="Calibri"/>
                <w:sz w:val="24"/>
                <w:szCs w:val="24"/>
              </w:rPr>
              <w:t xml:space="preserve">Typu </w:t>
            </w:r>
            <w:proofErr w:type="spellStart"/>
            <w:r>
              <w:rPr>
                <w:rFonts w:eastAsia="Calibri" w:cs="Calibri"/>
                <w:sz w:val="24"/>
                <w:szCs w:val="24"/>
              </w:rPr>
              <w:t>All</w:t>
            </w:r>
            <w:proofErr w:type="spellEnd"/>
            <w:r>
              <w:rPr>
                <w:rFonts w:eastAsia="Calibri" w:cs="Calibri"/>
                <w:sz w:val="24"/>
                <w:szCs w:val="24"/>
              </w:rPr>
              <w:t xml:space="preserve">-in-One zintegrowana z ekranem, wbudowane głośniki stereo, umożliwiająca zastosowania zabezpieczenia fizycznego (port </w:t>
            </w:r>
            <w:proofErr w:type="spellStart"/>
            <w:r>
              <w:rPr>
                <w:rFonts w:eastAsia="Calibri" w:cs="Calibri"/>
                <w:sz w:val="24"/>
                <w:szCs w:val="24"/>
              </w:rPr>
              <w:t>Kensington</w:t>
            </w:r>
            <w:proofErr w:type="spellEnd"/>
            <w:r>
              <w:rPr>
                <w:rFonts w:eastAsia="Calibri" w:cs="Calibri"/>
                <w:sz w:val="24"/>
                <w:szCs w:val="24"/>
              </w:rPr>
              <w:t xml:space="preserve"> Lock), moc zasilacza max. 65 Watt, waga nie przekraczająca 6,85 kg</w:t>
            </w:r>
          </w:p>
        </w:tc>
        <w:tc>
          <w:tcPr>
            <w:tcW w:w="2835" w:type="dxa"/>
          </w:tcPr>
          <w:p w14:paraId="54E8A082" w14:textId="77777777" w:rsidR="00BB4DC9" w:rsidRDefault="00BB4DC9" w:rsidP="009836AB">
            <w:pPr>
              <w:widowControl w:val="0"/>
              <w:spacing w:after="0" w:line="240" w:lineRule="auto"/>
              <w:ind w:right="169"/>
              <w:rPr>
                <w:rFonts w:eastAsia="Calibri" w:cs="Calibri"/>
                <w:sz w:val="24"/>
                <w:szCs w:val="24"/>
              </w:rPr>
            </w:pPr>
          </w:p>
        </w:tc>
      </w:tr>
      <w:tr w:rsidR="00BB4DC9" w14:paraId="32D9C173" w14:textId="7B628639" w:rsidTr="00BB4DC9">
        <w:tc>
          <w:tcPr>
            <w:tcW w:w="846" w:type="dxa"/>
          </w:tcPr>
          <w:p w14:paraId="7311D2FA" w14:textId="23B47F58" w:rsidR="00BB4DC9" w:rsidRPr="007635BF" w:rsidRDefault="00BB4DC9" w:rsidP="007635BF">
            <w:pPr>
              <w:pStyle w:val="Akapitzlist"/>
              <w:widowControl w:val="0"/>
              <w:numPr>
                <w:ilvl w:val="0"/>
                <w:numId w:val="1"/>
              </w:numPr>
              <w:spacing w:after="0" w:line="240" w:lineRule="auto"/>
              <w:rPr>
                <w:sz w:val="24"/>
                <w:szCs w:val="24"/>
              </w:rPr>
            </w:pPr>
          </w:p>
        </w:tc>
        <w:tc>
          <w:tcPr>
            <w:tcW w:w="2410" w:type="dxa"/>
          </w:tcPr>
          <w:p w14:paraId="3F9A7908" w14:textId="146EA08C" w:rsidR="00BB4DC9" w:rsidRDefault="00BB4DC9" w:rsidP="00D75397">
            <w:pPr>
              <w:widowControl w:val="0"/>
              <w:spacing w:after="0" w:line="240" w:lineRule="auto"/>
              <w:rPr>
                <w:rFonts w:ascii="Calibri" w:eastAsia="Calibri" w:hAnsi="Calibri"/>
                <w:sz w:val="24"/>
                <w:szCs w:val="24"/>
              </w:rPr>
            </w:pPr>
            <w:r>
              <w:rPr>
                <w:rFonts w:eastAsia="Calibri"/>
                <w:sz w:val="24"/>
                <w:szCs w:val="24"/>
              </w:rPr>
              <w:t>Procesor</w:t>
            </w:r>
          </w:p>
        </w:tc>
        <w:tc>
          <w:tcPr>
            <w:tcW w:w="8079" w:type="dxa"/>
          </w:tcPr>
          <w:p w14:paraId="24220412" w14:textId="77777777" w:rsidR="00BB4DC9" w:rsidRPr="00D25411" w:rsidRDefault="00BB4DC9" w:rsidP="00D75397">
            <w:pPr>
              <w:widowControl w:val="0"/>
              <w:spacing w:after="0" w:line="240" w:lineRule="auto"/>
              <w:rPr>
                <w:rFonts w:ascii="Calibri" w:eastAsia="Calibri" w:hAnsi="Calibri"/>
                <w:sz w:val="24"/>
                <w:szCs w:val="24"/>
              </w:rPr>
            </w:pPr>
            <w:r>
              <w:rPr>
                <w:rFonts w:eastAsia="Calibri" w:cs="Calibri"/>
                <w:sz w:val="24"/>
                <w:szCs w:val="24"/>
              </w:rPr>
              <w:t>Zainstalowany procesor min. dwurdzeniowy,  częstotliwość min. 2,3 GHz, częstotliwość Turbo min. 3,2 GHz, pamięć cache L2/L3 4 MB z obsługą instrukcji 64</w:t>
            </w:r>
            <w:r w:rsidRPr="00D25411">
              <w:rPr>
                <w:rFonts w:eastAsia="Calibri" w:cs="Calibri"/>
                <w:sz w:val="24"/>
                <w:szCs w:val="24"/>
              </w:rPr>
              <w:t xml:space="preserve">-bit, </w:t>
            </w:r>
            <w:r w:rsidRPr="00D25411">
              <w:rPr>
                <w:rFonts w:eastAsia="Calibri"/>
                <w:sz w:val="24"/>
                <w:szCs w:val="24"/>
              </w:rPr>
              <w:t xml:space="preserve">osiągający w testach CPU </w:t>
            </w:r>
            <w:proofErr w:type="spellStart"/>
            <w:r w:rsidRPr="00D25411">
              <w:rPr>
                <w:rFonts w:eastAsia="Calibri"/>
                <w:sz w:val="24"/>
                <w:szCs w:val="24"/>
              </w:rPr>
              <w:t>Benchmarks</w:t>
            </w:r>
            <w:proofErr w:type="spellEnd"/>
            <w:r w:rsidRPr="00D25411">
              <w:rPr>
                <w:rFonts w:eastAsia="Calibri"/>
                <w:sz w:val="24"/>
                <w:szCs w:val="24"/>
              </w:rPr>
              <w:t xml:space="preserve"> na stronie www.cpubenchmark.net/cpu_list.php wynik „CPU Mark” </w:t>
            </w:r>
          </w:p>
          <w:p w14:paraId="4802EA0D" w14:textId="77777777" w:rsidR="00BB4DC9" w:rsidRDefault="00BB4DC9" w:rsidP="00D75397">
            <w:pPr>
              <w:widowControl w:val="0"/>
              <w:spacing w:after="0" w:line="240" w:lineRule="auto"/>
              <w:rPr>
                <w:rFonts w:ascii="Calibri" w:eastAsia="Calibri" w:hAnsi="Calibri"/>
                <w:sz w:val="24"/>
                <w:szCs w:val="24"/>
              </w:rPr>
            </w:pPr>
            <w:r w:rsidRPr="00D25411">
              <w:rPr>
                <w:rFonts w:eastAsia="Calibri"/>
                <w:sz w:val="24"/>
                <w:szCs w:val="24"/>
              </w:rPr>
              <w:t xml:space="preserve">- co najmniej 3,050 </w:t>
            </w:r>
            <w:proofErr w:type="spellStart"/>
            <w:r w:rsidRPr="00D25411">
              <w:rPr>
                <w:rFonts w:eastAsia="Calibri"/>
                <w:sz w:val="24"/>
                <w:szCs w:val="24"/>
              </w:rPr>
              <w:t>punkta</w:t>
            </w:r>
            <w:proofErr w:type="spellEnd"/>
          </w:p>
        </w:tc>
        <w:tc>
          <w:tcPr>
            <w:tcW w:w="2835" w:type="dxa"/>
          </w:tcPr>
          <w:p w14:paraId="0DC4213C" w14:textId="77777777" w:rsidR="00BB4DC9" w:rsidRDefault="00BB4DC9" w:rsidP="00D75397">
            <w:pPr>
              <w:widowControl w:val="0"/>
              <w:spacing w:after="0" w:line="240" w:lineRule="auto"/>
              <w:rPr>
                <w:rFonts w:eastAsia="Calibri" w:cs="Calibri"/>
                <w:sz w:val="24"/>
                <w:szCs w:val="24"/>
              </w:rPr>
            </w:pPr>
          </w:p>
        </w:tc>
      </w:tr>
      <w:tr w:rsidR="00BB4DC9" w14:paraId="3D53F0EE" w14:textId="383BBD42" w:rsidTr="00BB4DC9">
        <w:tc>
          <w:tcPr>
            <w:tcW w:w="846" w:type="dxa"/>
          </w:tcPr>
          <w:p w14:paraId="295CB19F" w14:textId="602F565A" w:rsidR="00BB4DC9" w:rsidRDefault="00BB4DC9" w:rsidP="007635BF">
            <w:pPr>
              <w:widowControl w:val="0"/>
              <w:spacing w:after="0" w:line="240" w:lineRule="auto"/>
              <w:jc w:val="right"/>
              <w:rPr>
                <w:rFonts w:eastAsia="Calibri"/>
                <w:sz w:val="24"/>
                <w:szCs w:val="24"/>
              </w:rPr>
            </w:pPr>
            <w:r>
              <w:rPr>
                <w:rFonts w:eastAsia="Calibri"/>
                <w:sz w:val="24"/>
                <w:szCs w:val="24"/>
              </w:rPr>
              <w:t>4)</w:t>
            </w:r>
          </w:p>
        </w:tc>
        <w:tc>
          <w:tcPr>
            <w:tcW w:w="2410" w:type="dxa"/>
          </w:tcPr>
          <w:p w14:paraId="66DF329D" w14:textId="0DD7C2E6" w:rsidR="00BB4DC9" w:rsidRDefault="00BB4DC9" w:rsidP="00D75397">
            <w:pPr>
              <w:widowControl w:val="0"/>
              <w:spacing w:after="0" w:line="240" w:lineRule="auto"/>
              <w:rPr>
                <w:rFonts w:ascii="Calibri" w:eastAsia="Calibri" w:hAnsi="Calibri"/>
                <w:sz w:val="24"/>
                <w:szCs w:val="24"/>
              </w:rPr>
            </w:pPr>
            <w:r>
              <w:rPr>
                <w:rFonts w:eastAsia="Calibri"/>
                <w:sz w:val="24"/>
                <w:szCs w:val="24"/>
              </w:rPr>
              <w:t>Pamięć masowa</w:t>
            </w:r>
          </w:p>
        </w:tc>
        <w:tc>
          <w:tcPr>
            <w:tcW w:w="8079" w:type="dxa"/>
          </w:tcPr>
          <w:p w14:paraId="1BA5A913" w14:textId="77777777" w:rsidR="00BB4DC9" w:rsidRDefault="00BB4DC9" w:rsidP="00D75397">
            <w:pPr>
              <w:widowControl w:val="0"/>
              <w:spacing w:after="0" w:line="240" w:lineRule="auto"/>
              <w:rPr>
                <w:sz w:val="24"/>
                <w:szCs w:val="24"/>
              </w:rPr>
            </w:pPr>
            <w:r>
              <w:rPr>
                <w:rFonts w:eastAsia="Calibri" w:cs="Calibri"/>
                <w:sz w:val="24"/>
                <w:szCs w:val="24"/>
              </w:rPr>
              <w:t xml:space="preserve">Zainstalowany dysk twardy o pojemności nie mniejszej niż 512 GB typu SSD z kontrolerem M.2 </w:t>
            </w:r>
          </w:p>
        </w:tc>
        <w:tc>
          <w:tcPr>
            <w:tcW w:w="2835" w:type="dxa"/>
          </w:tcPr>
          <w:p w14:paraId="66D86B3C" w14:textId="77777777" w:rsidR="00BB4DC9" w:rsidRDefault="00BB4DC9" w:rsidP="00D75397">
            <w:pPr>
              <w:widowControl w:val="0"/>
              <w:spacing w:after="0" w:line="240" w:lineRule="auto"/>
              <w:rPr>
                <w:rFonts w:eastAsia="Calibri" w:cs="Calibri"/>
                <w:sz w:val="24"/>
                <w:szCs w:val="24"/>
              </w:rPr>
            </w:pPr>
          </w:p>
        </w:tc>
      </w:tr>
      <w:tr w:rsidR="00BB4DC9" w14:paraId="088DD948" w14:textId="359401A5" w:rsidTr="00BB4DC9">
        <w:tc>
          <w:tcPr>
            <w:tcW w:w="846" w:type="dxa"/>
          </w:tcPr>
          <w:p w14:paraId="5C9685C9" w14:textId="7FE26922" w:rsidR="00BB4DC9" w:rsidRDefault="00BB4DC9" w:rsidP="007635BF">
            <w:pPr>
              <w:widowControl w:val="0"/>
              <w:spacing w:after="0" w:line="240" w:lineRule="auto"/>
              <w:jc w:val="right"/>
              <w:rPr>
                <w:rFonts w:eastAsia="Calibri"/>
                <w:sz w:val="24"/>
                <w:szCs w:val="24"/>
              </w:rPr>
            </w:pPr>
            <w:r>
              <w:rPr>
                <w:rFonts w:eastAsia="Calibri"/>
                <w:sz w:val="24"/>
                <w:szCs w:val="24"/>
              </w:rPr>
              <w:t>5)</w:t>
            </w:r>
          </w:p>
        </w:tc>
        <w:tc>
          <w:tcPr>
            <w:tcW w:w="2410" w:type="dxa"/>
          </w:tcPr>
          <w:p w14:paraId="584EA8AF" w14:textId="6416DFD9" w:rsidR="00BB4DC9" w:rsidRDefault="00BB4DC9" w:rsidP="00D75397">
            <w:pPr>
              <w:widowControl w:val="0"/>
              <w:spacing w:after="0" w:line="240" w:lineRule="auto"/>
              <w:rPr>
                <w:rFonts w:ascii="Calibri" w:eastAsia="Calibri" w:hAnsi="Calibri"/>
                <w:sz w:val="24"/>
                <w:szCs w:val="24"/>
              </w:rPr>
            </w:pPr>
            <w:r>
              <w:rPr>
                <w:rFonts w:eastAsia="Calibri"/>
                <w:sz w:val="24"/>
                <w:szCs w:val="24"/>
              </w:rPr>
              <w:t>Pamięć operacyjna RAM</w:t>
            </w:r>
          </w:p>
        </w:tc>
        <w:tc>
          <w:tcPr>
            <w:tcW w:w="8079" w:type="dxa"/>
          </w:tcPr>
          <w:p w14:paraId="5CAA33B0" w14:textId="77777777" w:rsidR="00BB4DC9" w:rsidRDefault="00BB4DC9" w:rsidP="00D75397">
            <w:pPr>
              <w:widowControl w:val="0"/>
              <w:spacing w:after="0" w:line="240" w:lineRule="auto"/>
              <w:rPr>
                <w:sz w:val="24"/>
                <w:szCs w:val="24"/>
              </w:rPr>
            </w:pPr>
            <w:r>
              <w:rPr>
                <w:rFonts w:eastAsia="Calibri" w:cs="Calibri"/>
                <w:sz w:val="24"/>
                <w:szCs w:val="24"/>
              </w:rPr>
              <w:t>min. 8 GB RAM typu DDR4 SODIMM</w:t>
            </w:r>
          </w:p>
        </w:tc>
        <w:tc>
          <w:tcPr>
            <w:tcW w:w="2835" w:type="dxa"/>
          </w:tcPr>
          <w:p w14:paraId="0A0FF91A" w14:textId="77777777" w:rsidR="00BB4DC9" w:rsidRDefault="00BB4DC9" w:rsidP="00D75397">
            <w:pPr>
              <w:widowControl w:val="0"/>
              <w:spacing w:after="0" w:line="240" w:lineRule="auto"/>
              <w:rPr>
                <w:rFonts w:eastAsia="Calibri" w:cs="Calibri"/>
                <w:sz w:val="24"/>
                <w:szCs w:val="24"/>
              </w:rPr>
            </w:pPr>
          </w:p>
        </w:tc>
      </w:tr>
      <w:tr w:rsidR="00BB4DC9" w14:paraId="2E0CE9CB" w14:textId="21D40BFA" w:rsidTr="00BB4DC9">
        <w:tc>
          <w:tcPr>
            <w:tcW w:w="846" w:type="dxa"/>
          </w:tcPr>
          <w:p w14:paraId="69EA9838" w14:textId="6FF65DDB" w:rsidR="00BB4DC9" w:rsidRDefault="00BB4DC9" w:rsidP="007635BF">
            <w:pPr>
              <w:widowControl w:val="0"/>
              <w:spacing w:after="0" w:line="240" w:lineRule="auto"/>
              <w:jc w:val="right"/>
              <w:rPr>
                <w:rFonts w:eastAsia="Calibri"/>
                <w:sz w:val="24"/>
                <w:szCs w:val="24"/>
              </w:rPr>
            </w:pPr>
            <w:r>
              <w:rPr>
                <w:rFonts w:eastAsia="Calibri"/>
                <w:sz w:val="24"/>
                <w:szCs w:val="24"/>
              </w:rPr>
              <w:t>6)</w:t>
            </w:r>
          </w:p>
        </w:tc>
        <w:tc>
          <w:tcPr>
            <w:tcW w:w="2410" w:type="dxa"/>
          </w:tcPr>
          <w:p w14:paraId="44D559AD" w14:textId="159756D3" w:rsidR="00BB4DC9" w:rsidRDefault="00BB4DC9" w:rsidP="00D75397">
            <w:pPr>
              <w:widowControl w:val="0"/>
              <w:spacing w:after="0" w:line="240" w:lineRule="auto"/>
              <w:rPr>
                <w:rFonts w:ascii="Calibri" w:eastAsia="Calibri" w:hAnsi="Calibri"/>
                <w:sz w:val="24"/>
                <w:szCs w:val="24"/>
              </w:rPr>
            </w:pPr>
            <w:r>
              <w:rPr>
                <w:rFonts w:eastAsia="Calibri"/>
                <w:sz w:val="24"/>
                <w:szCs w:val="24"/>
              </w:rPr>
              <w:t>Ekran</w:t>
            </w:r>
          </w:p>
        </w:tc>
        <w:tc>
          <w:tcPr>
            <w:tcW w:w="8079" w:type="dxa"/>
          </w:tcPr>
          <w:p w14:paraId="47DE165E"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Ekran bezdotykowy o przekątnej ekranu min. 23 cala, rozdzielczości nominalnej min. 1920 x 1080, typ ekranu – Full HD, format obrazu – 16:9</w:t>
            </w:r>
          </w:p>
        </w:tc>
        <w:tc>
          <w:tcPr>
            <w:tcW w:w="2835" w:type="dxa"/>
          </w:tcPr>
          <w:p w14:paraId="5EDC2BC4" w14:textId="77777777" w:rsidR="00BB4DC9" w:rsidRDefault="00BB4DC9" w:rsidP="00D75397">
            <w:pPr>
              <w:widowControl w:val="0"/>
              <w:spacing w:after="0" w:line="240" w:lineRule="auto"/>
              <w:rPr>
                <w:rFonts w:eastAsia="Calibri"/>
                <w:sz w:val="24"/>
                <w:szCs w:val="24"/>
              </w:rPr>
            </w:pPr>
          </w:p>
        </w:tc>
      </w:tr>
      <w:tr w:rsidR="00BB4DC9" w14:paraId="6F944895" w14:textId="3F87F604" w:rsidTr="00BB4DC9">
        <w:tc>
          <w:tcPr>
            <w:tcW w:w="846" w:type="dxa"/>
          </w:tcPr>
          <w:p w14:paraId="5EBBBFF9" w14:textId="5AA05247" w:rsidR="00BB4DC9" w:rsidRDefault="00BB4DC9" w:rsidP="007635BF">
            <w:pPr>
              <w:widowControl w:val="0"/>
              <w:spacing w:after="0" w:line="240" w:lineRule="auto"/>
              <w:jc w:val="right"/>
              <w:rPr>
                <w:rFonts w:eastAsia="Calibri"/>
                <w:sz w:val="24"/>
                <w:szCs w:val="24"/>
              </w:rPr>
            </w:pPr>
            <w:r>
              <w:rPr>
                <w:rFonts w:eastAsia="Calibri"/>
                <w:sz w:val="24"/>
                <w:szCs w:val="24"/>
              </w:rPr>
              <w:t>7)</w:t>
            </w:r>
          </w:p>
        </w:tc>
        <w:tc>
          <w:tcPr>
            <w:tcW w:w="2410" w:type="dxa"/>
          </w:tcPr>
          <w:p w14:paraId="4071DBD3" w14:textId="67DE85B1" w:rsidR="00BB4DC9" w:rsidRDefault="00BB4DC9" w:rsidP="00D75397">
            <w:pPr>
              <w:widowControl w:val="0"/>
              <w:spacing w:after="0" w:line="240" w:lineRule="auto"/>
              <w:rPr>
                <w:rFonts w:ascii="Calibri" w:eastAsia="Calibri" w:hAnsi="Calibri"/>
                <w:sz w:val="24"/>
                <w:szCs w:val="24"/>
              </w:rPr>
            </w:pPr>
            <w:r>
              <w:rPr>
                <w:rFonts w:eastAsia="Calibri"/>
                <w:sz w:val="24"/>
                <w:szCs w:val="24"/>
              </w:rPr>
              <w:t>Zainstalowany system operacyjny</w:t>
            </w:r>
          </w:p>
        </w:tc>
        <w:tc>
          <w:tcPr>
            <w:tcW w:w="8079" w:type="dxa"/>
          </w:tcPr>
          <w:p w14:paraId="6B0B07A4"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System operacyjny o architekturze 64 bit w polskiej wersji językowej, nowy, nigdy wcześniej nieużywany, nigdy</w:t>
            </w:r>
          </w:p>
          <w:p w14:paraId="2130FE30"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 xml:space="preserve">wcześniej nieaktywowany, zainstalowany przez producenta komputera system operacyjny MS Windows 11 Home PL lub równoważny, spełniający warunki: </w:t>
            </w:r>
            <w:r>
              <w:rPr>
                <w:rFonts w:eastAsia="Calibri"/>
                <w:sz w:val="24"/>
                <w:szCs w:val="24"/>
              </w:rPr>
              <w:lastRenderedPageBreak/>
              <w:t>umożliwiający uruchomienie aplikacji wymagających środowiska MS .NET Framework, w polskiej wersji językowej. W przypadku urządzeń z zainstalowanym systemem Microsoft Windows  – zamawiający nie dopuszcza wersji edukacyjnej</w:t>
            </w:r>
          </w:p>
        </w:tc>
        <w:tc>
          <w:tcPr>
            <w:tcW w:w="2835" w:type="dxa"/>
          </w:tcPr>
          <w:p w14:paraId="5DF5BBF0" w14:textId="77777777" w:rsidR="00BB4DC9" w:rsidRDefault="00BB4DC9" w:rsidP="00D75397">
            <w:pPr>
              <w:widowControl w:val="0"/>
              <w:spacing w:after="0" w:line="240" w:lineRule="auto"/>
              <w:rPr>
                <w:rFonts w:eastAsia="Calibri"/>
                <w:sz w:val="24"/>
                <w:szCs w:val="24"/>
              </w:rPr>
            </w:pPr>
          </w:p>
        </w:tc>
      </w:tr>
      <w:tr w:rsidR="00BB4DC9" w14:paraId="112D43AD" w14:textId="3737C0C7" w:rsidTr="00BB4DC9">
        <w:trPr>
          <w:trHeight w:val="639"/>
        </w:trPr>
        <w:tc>
          <w:tcPr>
            <w:tcW w:w="846" w:type="dxa"/>
          </w:tcPr>
          <w:p w14:paraId="714C1C7D" w14:textId="25323AA9" w:rsidR="00BB4DC9" w:rsidRDefault="00BB4DC9" w:rsidP="007635BF">
            <w:pPr>
              <w:widowControl w:val="0"/>
              <w:spacing w:after="0" w:line="240" w:lineRule="auto"/>
              <w:jc w:val="right"/>
              <w:rPr>
                <w:rFonts w:eastAsia="Calibri"/>
                <w:sz w:val="24"/>
                <w:szCs w:val="24"/>
              </w:rPr>
            </w:pPr>
            <w:r>
              <w:rPr>
                <w:rFonts w:eastAsia="Calibri"/>
                <w:sz w:val="24"/>
                <w:szCs w:val="24"/>
              </w:rPr>
              <w:t>8)</w:t>
            </w:r>
          </w:p>
        </w:tc>
        <w:tc>
          <w:tcPr>
            <w:tcW w:w="2410" w:type="dxa"/>
          </w:tcPr>
          <w:p w14:paraId="470C4CF6" w14:textId="63C0AA24" w:rsidR="00BB4DC9" w:rsidRDefault="00BB4DC9" w:rsidP="001C5EB7">
            <w:pPr>
              <w:widowControl w:val="0"/>
              <w:spacing w:after="0" w:line="240" w:lineRule="auto"/>
              <w:rPr>
                <w:rFonts w:eastAsia="Calibri"/>
                <w:sz w:val="24"/>
                <w:szCs w:val="24"/>
              </w:rPr>
            </w:pPr>
            <w:r>
              <w:rPr>
                <w:rFonts w:eastAsia="Calibri"/>
                <w:sz w:val="24"/>
                <w:szCs w:val="24"/>
              </w:rPr>
              <w:t>Oprogramowanie</w:t>
            </w:r>
          </w:p>
        </w:tc>
        <w:tc>
          <w:tcPr>
            <w:tcW w:w="8079" w:type="dxa"/>
          </w:tcPr>
          <w:p w14:paraId="6D2074C9" w14:textId="44C239C8" w:rsidR="00BB4DC9" w:rsidRDefault="00BB4DC9" w:rsidP="009F6304">
            <w:pPr>
              <w:widowControl w:val="0"/>
              <w:spacing w:after="0" w:line="240" w:lineRule="auto"/>
              <w:rPr>
                <w:rFonts w:eastAsia="Calibri" w:cs="Calibri"/>
                <w:sz w:val="24"/>
                <w:szCs w:val="24"/>
              </w:rPr>
            </w:pPr>
            <w:r>
              <w:rPr>
                <w:rFonts w:eastAsia="Calibri" w:cs="Calibri"/>
                <w:sz w:val="24"/>
                <w:szCs w:val="24"/>
              </w:rPr>
              <w:t xml:space="preserve">Oprogramowanie w postaci pakietu biurowego Microsoft Office 2021 (Word, Excel, PowerPoint) edycja Home &amp; Student w polskiej wersji językowej na platformę Microsoft Windows, wersja pudełkowa z wieczystą licencją </w:t>
            </w:r>
            <w:proofErr w:type="spellStart"/>
            <w:r>
              <w:rPr>
                <w:rFonts w:eastAsia="Calibri" w:cs="Calibri"/>
                <w:sz w:val="24"/>
                <w:szCs w:val="24"/>
              </w:rPr>
              <w:t>studentcką</w:t>
            </w:r>
            <w:proofErr w:type="spellEnd"/>
            <w:r>
              <w:rPr>
                <w:rFonts w:eastAsia="Calibri" w:cs="Calibri"/>
                <w:sz w:val="24"/>
                <w:szCs w:val="24"/>
              </w:rPr>
              <w:t xml:space="preserve"> na jedno stanowisko komputerowe, nośnik do pobrania z Internetu (klucz licencyjny w pudełku), </w:t>
            </w:r>
            <w:r>
              <w:rPr>
                <w:rFonts w:eastAsia="Calibri"/>
                <w:sz w:val="24"/>
                <w:szCs w:val="24"/>
              </w:rPr>
              <w:t>nowy, nigdy wcześniej nieużywany, nigdy wcześniej nieaktywowany</w:t>
            </w:r>
          </w:p>
        </w:tc>
        <w:tc>
          <w:tcPr>
            <w:tcW w:w="2835" w:type="dxa"/>
          </w:tcPr>
          <w:p w14:paraId="70EB5CEB" w14:textId="77777777" w:rsidR="00BB4DC9" w:rsidRDefault="00BB4DC9" w:rsidP="009F6304">
            <w:pPr>
              <w:widowControl w:val="0"/>
              <w:spacing w:after="0" w:line="240" w:lineRule="auto"/>
              <w:rPr>
                <w:rFonts w:eastAsia="Calibri" w:cs="Calibri"/>
                <w:sz w:val="24"/>
                <w:szCs w:val="24"/>
              </w:rPr>
            </w:pPr>
          </w:p>
        </w:tc>
      </w:tr>
      <w:tr w:rsidR="00BB4DC9" w14:paraId="3688B235" w14:textId="1058A048" w:rsidTr="00BB4DC9">
        <w:trPr>
          <w:trHeight w:val="364"/>
        </w:trPr>
        <w:tc>
          <w:tcPr>
            <w:tcW w:w="846" w:type="dxa"/>
          </w:tcPr>
          <w:p w14:paraId="32BBFC4D" w14:textId="2C6331D7" w:rsidR="00BB4DC9" w:rsidRDefault="00BB4DC9" w:rsidP="007635BF">
            <w:pPr>
              <w:widowControl w:val="0"/>
              <w:spacing w:after="0" w:line="240" w:lineRule="auto"/>
              <w:jc w:val="right"/>
              <w:rPr>
                <w:rFonts w:eastAsia="Calibri"/>
                <w:sz w:val="24"/>
                <w:szCs w:val="24"/>
              </w:rPr>
            </w:pPr>
            <w:r>
              <w:rPr>
                <w:rFonts w:eastAsia="Calibri"/>
                <w:sz w:val="24"/>
                <w:szCs w:val="24"/>
              </w:rPr>
              <w:t>9)</w:t>
            </w:r>
          </w:p>
        </w:tc>
        <w:tc>
          <w:tcPr>
            <w:tcW w:w="2410" w:type="dxa"/>
          </w:tcPr>
          <w:p w14:paraId="26B17178" w14:textId="0FEDD974" w:rsidR="00BB4DC9" w:rsidRDefault="00BB4DC9" w:rsidP="00D75397">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8079" w:type="dxa"/>
          </w:tcPr>
          <w:p w14:paraId="005ACD75" w14:textId="77777777" w:rsidR="00BB4DC9" w:rsidRDefault="00BB4DC9" w:rsidP="00D75397">
            <w:pPr>
              <w:widowControl w:val="0"/>
              <w:spacing w:after="0" w:line="240" w:lineRule="auto"/>
              <w:rPr>
                <w:rFonts w:ascii="Calibri" w:eastAsia="Calibri" w:hAnsi="Calibri"/>
                <w:sz w:val="24"/>
                <w:szCs w:val="24"/>
              </w:rPr>
            </w:pPr>
            <w:r>
              <w:rPr>
                <w:rFonts w:eastAsia="Calibri" w:cs="Calibri"/>
                <w:sz w:val="24"/>
                <w:szCs w:val="24"/>
              </w:rPr>
              <w:t xml:space="preserve">Wbudowana karta sieciowa LAN </w:t>
            </w:r>
            <w:r>
              <w:rPr>
                <w:rFonts w:eastAsia="Calibri"/>
                <w:sz w:val="24"/>
                <w:szCs w:val="24"/>
              </w:rPr>
              <w:t>10/100/1000 (zintegrowana) i WLAN Wi-Fi a/b/g/n/</w:t>
            </w:r>
            <w:proofErr w:type="spellStart"/>
            <w:r>
              <w:rPr>
                <w:rFonts w:eastAsia="Calibri"/>
                <w:sz w:val="24"/>
                <w:szCs w:val="24"/>
              </w:rPr>
              <w:t>ac</w:t>
            </w:r>
            <w:proofErr w:type="spellEnd"/>
            <w:r>
              <w:rPr>
                <w:rFonts w:eastAsia="Calibri"/>
                <w:sz w:val="24"/>
                <w:szCs w:val="24"/>
              </w:rPr>
              <w:t xml:space="preserve"> (zintegrowana), Bluetooth min 5.0</w:t>
            </w:r>
          </w:p>
        </w:tc>
        <w:tc>
          <w:tcPr>
            <w:tcW w:w="2835" w:type="dxa"/>
          </w:tcPr>
          <w:p w14:paraId="330995D7" w14:textId="77777777" w:rsidR="00BB4DC9" w:rsidRDefault="00BB4DC9" w:rsidP="00D75397">
            <w:pPr>
              <w:widowControl w:val="0"/>
              <w:spacing w:after="0" w:line="240" w:lineRule="auto"/>
              <w:rPr>
                <w:rFonts w:eastAsia="Calibri" w:cs="Calibri"/>
                <w:sz w:val="24"/>
                <w:szCs w:val="24"/>
              </w:rPr>
            </w:pPr>
          </w:p>
        </w:tc>
      </w:tr>
      <w:tr w:rsidR="00BB4DC9" w14:paraId="2B3E2C2C" w14:textId="11C62EFA" w:rsidTr="00BB4DC9">
        <w:tc>
          <w:tcPr>
            <w:tcW w:w="846" w:type="dxa"/>
          </w:tcPr>
          <w:p w14:paraId="32620720" w14:textId="1A6DD807" w:rsidR="00BB4DC9" w:rsidRDefault="00BB4DC9" w:rsidP="007635BF">
            <w:pPr>
              <w:widowControl w:val="0"/>
              <w:spacing w:after="0" w:line="240" w:lineRule="auto"/>
              <w:jc w:val="right"/>
              <w:rPr>
                <w:rFonts w:eastAsia="Calibri"/>
                <w:sz w:val="24"/>
                <w:szCs w:val="24"/>
              </w:rPr>
            </w:pPr>
            <w:r>
              <w:rPr>
                <w:rFonts w:eastAsia="Calibri"/>
                <w:sz w:val="24"/>
                <w:szCs w:val="24"/>
              </w:rPr>
              <w:t>10)</w:t>
            </w:r>
          </w:p>
        </w:tc>
        <w:tc>
          <w:tcPr>
            <w:tcW w:w="2410" w:type="dxa"/>
          </w:tcPr>
          <w:p w14:paraId="352977A5" w14:textId="70CAE28C" w:rsidR="00BB4DC9" w:rsidRDefault="00BB4DC9" w:rsidP="00D75397">
            <w:pPr>
              <w:widowControl w:val="0"/>
              <w:spacing w:after="0" w:line="240" w:lineRule="auto"/>
              <w:rPr>
                <w:rFonts w:ascii="Calibri" w:eastAsia="Calibri" w:hAnsi="Calibri"/>
                <w:sz w:val="24"/>
                <w:szCs w:val="24"/>
              </w:rPr>
            </w:pPr>
            <w:r>
              <w:rPr>
                <w:rFonts w:eastAsia="Calibri"/>
                <w:sz w:val="24"/>
                <w:szCs w:val="24"/>
              </w:rPr>
              <w:t>Karta graficzna</w:t>
            </w:r>
          </w:p>
        </w:tc>
        <w:tc>
          <w:tcPr>
            <w:tcW w:w="8079" w:type="dxa"/>
          </w:tcPr>
          <w:p w14:paraId="12DFB562" w14:textId="77777777" w:rsidR="00BB4DC9" w:rsidRDefault="00BB4DC9" w:rsidP="00D75397">
            <w:pPr>
              <w:widowControl w:val="0"/>
              <w:spacing w:after="0" w:line="240" w:lineRule="auto"/>
              <w:rPr>
                <w:sz w:val="24"/>
                <w:szCs w:val="24"/>
              </w:rPr>
            </w:pPr>
            <w:r>
              <w:rPr>
                <w:rFonts w:eastAsia="Calibri" w:cs="Calibri"/>
                <w:sz w:val="24"/>
                <w:szCs w:val="24"/>
              </w:rPr>
              <w:t>Zainstalowana zintegrowana karta graficzna HD z współdzieloną pamięcią RAM</w:t>
            </w:r>
          </w:p>
        </w:tc>
        <w:tc>
          <w:tcPr>
            <w:tcW w:w="2835" w:type="dxa"/>
          </w:tcPr>
          <w:p w14:paraId="7B04E670" w14:textId="77777777" w:rsidR="00BB4DC9" w:rsidRDefault="00BB4DC9" w:rsidP="00D75397">
            <w:pPr>
              <w:widowControl w:val="0"/>
              <w:spacing w:after="0" w:line="240" w:lineRule="auto"/>
              <w:rPr>
                <w:rFonts w:eastAsia="Calibri" w:cs="Calibri"/>
                <w:sz w:val="24"/>
                <w:szCs w:val="24"/>
              </w:rPr>
            </w:pPr>
          </w:p>
        </w:tc>
      </w:tr>
      <w:tr w:rsidR="00BB4DC9" w14:paraId="4B4165E4" w14:textId="06094AAE" w:rsidTr="00BB4DC9">
        <w:tc>
          <w:tcPr>
            <w:tcW w:w="846" w:type="dxa"/>
          </w:tcPr>
          <w:p w14:paraId="362DD6A5" w14:textId="6025856A" w:rsidR="00BB4DC9" w:rsidRDefault="00BB4DC9" w:rsidP="007635BF">
            <w:pPr>
              <w:widowControl w:val="0"/>
              <w:spacing w:after="0" w:line="240" w:lineRule="auto"/>
              <w:jc w:val="right"/>
              <w:rPr>
                <w:rFonts w:eastAsia="Calibri"/>
                <w:sz w:val="24"/>
                <w:szCs w:val="24"/>
              </w:rPr>
            </w:pPr>
            <w:r>
              <w:rPr>
                <w:rFonts w:eastAsia="Calibri"/>
                <w:sz w:val="24"/>
                <w:szCs w:val="24"/>
              </w:rPr>
              <w:t>11)</w:t>
            </w:r>
          </w:p>
        </w:tc>
        <w:tc>
          <w:tcPr>
            <w:tcW w:w="2410" w:type="dxa"/>
          </w:tcPr>
          <w:p w14:paraId="0B3156F9" w14:textId="75B8309C" w:rsidR="00BB4DC9" w:rsidRDefault="00BB4DC9" w:rsidP="00D75397">
            <w:pPr>
              <w:widowControl w:val="0"/>
              <w:spacing w:after="0" w:line="240" w:lineRule="auto"/>
              <w:rPr>
                <w:rFonts w:ascii="Calibri" w:eastAsia="Calibri" w:hAnsi="Calibri"/>
                <w:sz w:val="24"/>
                <w:szCs w:val="24"/>
              </w:rPr>
            </w:pPr>
            <w:r>
              <w:rPr>
                <w:rFonts w:eastAsia="Calibri"/>
                <w:sz w:val="24"/>
                <w:szCs w:val="24"/>
              </w:rPr>
              <w:t>Multimedia</w:t>
            </w:r>
          </w:p>
        </w:tc>
        <w:tc>
          <w:tcPr>
            <w:tcW w:w="8079" w:type="dxa"/>
          </w:tcPr>
          <w:p w14:paraId="7EE250C4" w14:textId="77777777" w:rsidR="00BB4DC9" w:rsidRDefault="00BB4DC9" w:rsidP="00D75397">
            <w:pPr>
              <w:widowControl w:val="0"/>
              <w:spacing w:after="0" w:line="240" w:lineRule="auto"/>
              <w:rPr>
                <w:rFonts w:ascii="Calibri" w:eastAsia="Calibri" w:hAnsi="Calibri"/>
                <w:sz w:val="24"/>
                <w:szCs w:val="24"/>
              </w:rPr>
            </w:pPr>
            <w:r>
              <w:rPr>
                <w:rFonts w:eastAsia="Calibri"/>
                <w:sz w:val="24"/>
                <w:szCs w:val="24"/>
              </w:rPr>
              <w:t>Wbudowana dwukanałowa karta dźwiękowa, wbudowany mikrofon oraz kamera internetowa</w:t>
            </w:r>
          </w:p>
        </w:tc>
        <w:tc>
          <w:tcPr>
            <w:tcW w:w="2835" w:type="dxa"/>
          </w:tcPr>
          <w:p w14:paraId="2D82AF95" w14:textId="77777777" w:rsidR="00BB4DC9" w:rsidRDefault="00BB4DC9" w:rsidP="00D75397">
            <w:pPr>
              <w:widowControl w:val="0"/>
              <w:spacing w:after="0" w:line="240" w:lineRule="auto"/>
              <w:rPr>
                <w:rFonts w:eastAsia="Calibri"/>
                <w:sz w:val="24"/>
                <w:szCs w:val="24"/>
              </w:rPr>
            </w:pPr>
          </w:p>
        </w:tc>
      </w:tr>
      <w:tr w:rsidR="00BB4DC9" w14:paraId="7D59DEE0" w14:textId="0996ADB7" w:rsidTr="00BB4DC9">
        <w:tc>
          <w:tcPr>
            <w:tcW w:w="846" w:type="dxa"/>
          </w:tcPr>
          <w:p w14:paraId="1550C655" w14:textId="6164B811" w:rsidR="00BB4DC9" w:rsidRDefault="00BB4DC9" w:rsidP="007635BF">
            <w:pPr>
              <w:widowControl w:val="0"/>
              <w:spacing w:after="0" w:line="240" w:lineRule="auto"/>
              <w:jc w:val="right"/>
              <w:rPr>
                <w:rFonts w:eastAsia="Calibri"/>
                <w:sz w:val="24"/>
                <w:szCs w:val="24"/>
              </w:rPr>
            </w:pPr>
            <w:r>
              <w:rPr>
                <w:rFonts w:eastAsia="Calibri"/>
                <w:sz w:val="24"/>
                <w:szCs w:val="24"/>
              </w:rPr>
              <w:t>12)</w:t>
            </w:r>
          </w:p>
        </w:tc>
        <w:tc>
          <w:tcPr>
            <w:tcW w:w="2410" w:type="dxa"/>
          </w:tcPr>
          <w:p w14:paraId="26EEAAE1" w14:textId="17904917" w:rsidR="00BB4DC9" w:rsidRDefault="00BB4DC9" w:rsidP="00D75397">
            <w:pPr>
              <w:widowControl w:val="0"/>
              <w:spacing w:after="0" w:line="240" w:lineRule="auto"/>
              <w:rPr>
                <w:rFonts w:ascii="Calibri" w:eastAsia="Calibri" w:hAnsi="Calibri"/>
                <w:sz w:val="24"/>
                <w:szCs w:val="24"/>
              </w:rPr>
            </w:pPr>
            <w:r>
              <w:rPr>
                <w:rFonts w:eastAsia="Calibri"/>
                <w:sz w:val="24"/>
                <w:szCs w:val="24"/>
              </w:rPr>
              <w:t>Pozostałe parametry</w:t>
            </w:r>
          </w:p>
        </w:tc>
        <w:tc>
          <w:tcPr>
            <w:tcW w:w="8079" w:type="dxa"/>
          </w:tcPr>
          <w:p w14:paraId="2D1E456B" w14:textId="77777777" w:rsidR="00BB4DC9" w:rsidRDefault="00BB4DC9" w:rsidP="00D75397">
            <w:pPr>
              <w:widowControl w:val="0"/>
              <w:spacing w:after="0" w:line="240" w:lineRule="auto"/>
              <w:rPr>
                <w:rFonts w:ascii="Calibri" w:eastAsia="Calibri" w:hAnsi="Calibri"/>
                <w:sz w:val="24"/>
                <w:szCs w:val="24"/>
              </w:rPr>
            </w:pPr>
            <w:r>
              <w:rPr>
                <w:rFonts w:eastAsia="Calibri" w:cs="Calibri"/>
                <w:sz w:val="24"/>
                <w:szCs w:val="24"/>
              </w:rPr>
              <w:t xml:space="preserve">Wbudowane co najmniej 4 porty USB (w tym 2 porty USB 3.2 - ilość portów USB nie może być osiągnięta w wyniku stosowania konwerterów, przejściówek itp.), </w:t>
            </w:r>
            <w:r>
              <w:rPr>
                <w:rFonts w:eastAsia="Calibri"/>
                <w:sz w:val="24"/>
                <w:szCs w:val="24"/>
              </w:rPr>
              <w:t>1xRJ-45, 1xHDMI</w:t>
            </w:r>
          </w:p>
        </w:tc>
        <w:tc>
          <w:tcPr>
            <w:tcW w:w="2835" w:type="dxa"/>
          </w:tcPr>
          <w:p w14:paraId="7492FD00" w14:textId="77777777" w:rsidR="00BB4DC9" w:rsidRDefault="00BB4DC9" w:rsidP="00D75397">
            <w:pPr>
              <w:widowControl w:val="0"/>
              <w:spacing w:after="0" w:line="240" w:lineRule="auto"/>
              <w:rPr>
                <w:rFonts w:eastAsia="Calibri" w:cs="Calibri"/>
                <w:sz w:val="24"/>
                <w:szCs w:val="24"/>
              </w:rPr>
            </w:pPr>
          </w:p>
        </w:tc>
      </w:tr>
      <w:tr w:rsidR="00BB4DC9" w14:paraId="56EB7F93" w14:textId="4600D9B1" w:rsidTr="00BB4DC9">
        <w:tc>
          <w:tcPr>
            <w:tcW w:w="846" w:type="dxa"/>
          </w:tcPr>
          <w:p w14:paraId="5526BCFC" w14:textId="50340F3B" w:rsidR="00BB4DC9" w:rsidRDefault="00BB4DC9" w:rsidP="007635BF">
            <w:pPr>
              <w:widowControl w:val="0"/>
              <w:spacing w:after="0" w:line="240" w:lineRule="auto"/>
              <w:jc w:val="right"/>
              <w:rPr>
                <w:rFonts w:eastAsia="Calibri"/>
                <w:sz w:val="24"/>
                <w:szCs w:val="24"/>
              </w:rPr>
            </w:pPr>
            <w:r>
              <w:rPr>
                <w:rFonts w:eastAsia="Calibri"/>
                <w:sz w:val="24"/>
                <w:szCs w:val="24"/>
              </w:rPr>
              <w:t>13)</w:t>
            </w:r>
          </w:p>
        </w:tc>
        <w:tc>
          <w:tcPr>
            <w:tcW w:w="2410" w:type="dxa"/>
          </w:tcPr>
          <w:p w14:paraId="7BC842BD" w14:textId="56D56F96" w:rsidR="00BB4DC9" w:rsidRDefault="00BB4DC9" w:rsidP="00D75397">
            <w:pPr>
              <w:widowControl w:val="0"/>
              <w:spacing w:after="0" w:line="240" w:lineRule="auto"/>
              <w:rPr>
                <w:rFonts w:ascii="Calibri" w:eastAsia="Calibri" w:hAnsi="Calibri"/>
                <w:sz w:val="24"/>
                <w:szCs w:val="24"/>
              </w:rPr>
            </w:pPr>
            <w:r>
              <w:rPr>
                <w:rFonts w:eastAsia="Calibri"/>
                <w:sz w:val="24"/>
                <w:szCs w:val="24"/>
              </w:rPr>
              <w:t>Wyposażenie dodatkowe</w:t>
            </w:r>
          </w:p>
        </w:tc>
        <w:tc>
          <w:tcPr>
            <w:tcW w:w="8079" w:type="dxa"/>
          </w:tcPr>
          <w:p w14:paraId="4CB5472B" w14:textId="77777777" w:rsidR="00BB4DC9" w:rsidRDefault="00BB4DC9" w:rsidP="00D75397">
            <w:pPr>
              <w:widowControl w:val="0"/>
              <w:spacing w:after="0" w:line="240" w:lineRule="auto"/>
              <w:rPr>
                <w:rFonts w:ascii="Calibri" w:eastAsia="Calibri" w:hAnsi="Calibri"/>
                <w:sz w:val="24"/>
                <w:szCs w:val="24"/>
              </w:rPr>
            </w:pPr>
            <w:r>
              <w:rPr>
                <w:rFonts w:eastAsia="Calibri" w:cs="Calibri"/>
                <w:sz w:val="24"/>
                <w:szCs w:val="24"/>
              </w:rPr>
              <w:t>Klawiatura z interfejsem USB, długość kabla min. 1,5 m, typ klawiatury – standard, przewodowa</w:t>
            </w:r>
          </w:p>
          <w:p w14:paraId="759C5D8A" w14:textId="77777777" w:rsidR="00BB4DC9" w:rsidRDefault="00BB4DC9" w:rsidP="00D75397">
            <w:pPr>
              <w:widowControl w:val="0"/>
              <w:spacing w:after="0" w:line="240" w:lineRule="auto"/>
              <w:rPr>
                <w:noProof/>
              </w:rPr>
            </w:pPr>
          </w:p>
          <w:p w14:paraId="6A3BDB6B" w14:textId="77969C6F" w:rsidR="00BB4DC9" w:rsidRDefault="00BB4DC9" w:rsidP="00D75397">
            <w:pPr>
              <w:widowControl w:val="0"/>
              <w:spacing w:after="0" w:line="240" w:lineRule="auto"/>
              <w:rPr>
                <w:rFonts w:eastAsia="Calibri" w:cs="Calibri"/>
                <w:sz w:val="24"/>
                <w:szCs w:val="24"/>
              </w:rPr>
            </w:pPr>
            <w:r>
              <w:rPr>
                <w:rFonts w:eastAsia="Calibri" w:cs="Calibri"/>
                <w:sz w:val="24"/>
                <w:szCs w:val="24"/>
              </w:rPr>
              <w:t>Mysz z</w:t>
            </w:r>
            <w:r>
              <w:rPr>
                <w:rFonts w:eastAsia="Calibri" w:cs="Calibri"/>
                <w:b/>
                <w:sz w:val="24"/>
                <w:szCs w:val="24"/>
              </w:rPr>
              <w:t xml:space="preserve"> </w:t>
            </w:r>
            <w:r>
              <w:rPr>
                <w:rFonts w:eastAsia="Calibri" w:cs="Calibri"/>
                <w:sz w:val="24"/>
                <w:szCs w:val="24"/>
              </w:rPr>
              <w:t xml:space="preserve">pokrętłem, liczba przycisków – min. 2, interfejs USB, rodzaj myszy – </w:t>
            </w:r>
          </w:p>
          <w:p w14:paraId="617815DC" w14:textId="14DDE9E6" w:rsidR="00BB4DC9" w:rsidRDefault="00BB4DC9" w:rsidP="00D75397">
            <w:pPr>
              <w:widowControl w:val="0"/>
              <w:spacing w:after="0" w:line="240" w:lineRule="auto"/>
              <w:rPr>
                <w:rFonts w:ascii="Calibri" w:eastAsia="Calibri" w:hAnsi="Calibri"/>
                <w:sz w:val="24"/>
                <w:szCs w:val="24"/>
              </w:rPr>
            </w:pPr>
            <w:r>
              <w:rPr>
                <w:rFonts w:eastAsia="Calibri" w:cs="Calibri"/>
                <w:sz w:val="24"/>
                <w:szCs w:val="24"/>
              </w:rPr>
              <w:t>optyczna, długość kabla min. 1,5 m</w:t>
            </w:r>
          </w:p>
        </w:tc>
        <w:tc>
          <w:tcPr>
            <w:tcW w:w="2835" w:type="dxa"/>
          </w:tcPr>
          <w:p w14:paraId="29AC3C56" w14:textId="77777777" w:rsidR="00BB4DC9" w:rsidRDefault="00BB4DC9" w:rsidP="00D75397">
            <w:pPr>
              <w:widowControl w:val="0"/>
              <w:spacing w:after="0" w:line="240" w:lineRule="auto"/>
              <w:rPr>
                <w:rFonts w:eastAsia="Calibri" w:cs="Calibri"/>
                <w:sz w:val="24"/>
                <w:szCs w:val="24"/>
              </w:rPr>
            </w:pPr>
          </w:p>
        </w:tc>
      </w:tr>
      <w:tr w:rsidR="00BB4DC9" w14:paraId="69216414" w14:textId="4F936B56" w:rsidTr="00BB4DC9">
        <w:tc>
          <w:tcPr>
            <w:tcW w:w="846" w:type="dxa"/>
          </w:tcPr>
          <w:p w14:paraId="39A03A04" w14:textId="71590902" w:rsidR="00BB4DC9" w:rsidRDefault="00BB4DC9" w:rsidP="007635BF">
            <w:pPr>
              <w:widowControl w:val="0"/>
              <w:spacing w:after="0" w:line="240" w:lineRule="auto"/>
              <w:jc w:val="right"/>
              <w:rPr>
                <w:rFonts w:eastAsia="Calibri"/>
                <w:sz w:val="24"/>
                <w:szCs w:val="24"/>
              </w:rPr>
            </w:pPr>
            <w:r>
              <w:rPr>
                <w:rFonts w:eastAsia="Calibri"/>
                <w:sz w:val="24"/>
                <w:szCs w:val="24"/>
              </w:rPr>
              <w:t>14)</w:t>
            </w:r>
          </w:p>
        </w:tc>
        <w:tc>
          <w:tcPr>
            <w:tcW w:w="2410" w:type="dxa"/>
          </w:tcPr>
          <w:p w14:paraId="2389FE66" w14:textId="4A2CF42D" w:rsidR="00BB4DC9" w:rsidRDefault="00BB4DC9" w:rsidP="00D75397">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8079" w:type="dxa"/>
          </w:tcPr>
          <w:p w14:paraId="7FF15A47" w14:textId="25D37D05" w:rsidR="00BB4DC9" w:rsidRDefault="00BB4DC9" w:rsidP="00D75397">
            <w:pPr>
              <w:widowControl w:val="0"/>
              <w:spacing w:after="0" w:line="240" w:lineRule="auto"/>
              <w:rPr>
                <w:rFonts w:eastAsia="Calibri"/>
                <w:sz w:val="24"/>
                <w:szCs w:val="24"/>
              </w:rPr>
            </w:pPr>
            <w:r>
              <w:rPr>
                <w:rFonts w:eastAsia="Calibri" w:cs="Calibri"/>
                <w:sz w:val="24"/>
                <w:szCs w:val="24"/>
              </w:rPr>
              <w:t>Potwierdzenie kompatybilności komputera z zaoferowanym systemem operacyjnym</w:t>
            </w:r>
          </w:p>
        </w:tc>
        <w:tc>
          <w:tcPr>
            <w:tcW w:w="2835" w:type="dxa"/>
          </w:tcPr>
          <w:p w14:paraId="65898FA4" w14:textId="7626B1FF" w:rsidR="00BB4DC9" w:rsidRDefault="00BB4DC9" w:rsidP="00D75397">
            <w:pPr>
              <w:widowControl w:val="0"/>
              <w:spacing w:after="0" w:line="240" w:lineRule="auto"/>
              <w:rPr>
                <w:rFonts w:eastAsia="Calibri" w:cs="Calibri"/>
                <w:sz w:val="24"/>
                <w:szCs w:val="24"/>
              </w:rPr>
            </w:pPr>
          </w:p>
        </w:tc>
      </w:tr>
      <w:tr w:rsidR="00BB4DC9" w14:paraId="1E817198" w14:textId="695878C4" w:rsidTr="00BB4DC9">
        <w:tc>
          <w:tcPr>
            <w:tcW w:w="846" w:type="dxa"/>
          </w:tcPr>
          <w:p w14:paraId="3AE93FBC" w14:textId="031BA56B" w:rsidR="00BB4DC9" w:rsidRDefault="00BB4DC9" w:rsidP="007635BF">
            <w:pPr>
              <w:widowControl w:val="0"/>
              <w:spacing w:after="0" w:line="240" w:lineRule="auto"/>
              <w:jc w:val="right"/>
              <w:rPr>
                <w:rFonts w:eastAsia="Calibri"/>
                <w:sz w:val="24"/>
                <w:szCs w:val="24"/>
              </w:rPr>
            </w:pPr>
            <w:r>
              <w:rPr>
                <w:rFonts w:eastAsia="Calibri"/>
                <w:sz w:val="24"/>
                <w:szCs w:val="24"/>
              </w:rPr>
              <w:t>15)</w:t>
            </w:r>
          </w:p>
        </w:tc>
        <w:tc>
          <w:tcPr>
            <w:tcW w:w="2410" w:type="dxa"/>
          </w:tcPr>
          <w:p w14:paraId="41095112" w14:textId="52DE72DC" w:rsidR="00BB4DC9" w:rsidRDefault="00BB4DC9" w:rsidP="00D75397">
            <w:pPr>
              <w:widowControl w:val="0"/>
              <w:spacing w:after="0" w:line="240" w:lineRule="auto"/>
              <w:rPr>
                <w:rFonts w:ascii="Calibri" w:eastAsia="Calibri" w:hAnsi="Calibri"/>
                <w:sz w:val="24"/>
                <w:szCs w:val="24"/>
              </w:rPr>
            </w:pPr>
            <w:r>
              <w:rPr>
                <w:rFonts w:eastAsia="Calibri"/>
                <w:sz w:val="24"/>
                <w:szCs w:val="24"/>
              </w:rPr>
              <w:t>Gwarancja</w:t>
            </w:r>
          </w:p>
        </w:tc>
        <w:tc>
          <w:tcPr>
            <w:tcW w:w="8079" w:type="dxa"/>
          </w:tcPr>
          <w:p w14:paraId="1D77F868" w14:textId="058BCD46" w:rsidR="00BB4DC9" w:rsidRDefault="00BB4DC9" w:rsidP="00D75397">
            <w:pPr>
              <w:widowControl w:val="0"/>
              <w:spacing w:after="0" w:line="240" w:lineRule="auto"/>
              <w:rPr>
                <w:rFonts w:ascii="Calibri" w:eastAsia="Calibri" w:hAnsi="Calibri"/>
                <w:sz w:val="24"/>
                <w:szCs w:val="24"/>
              </w:rPr>
            </w:pPr>
            <w:r>
              <w:rPr>
                <w:rFonts w:eastAsia="Calibri"/>
                <w:sz w:val="24"/>
                <w:szCs w:val="24"/>
              </w:rPr>
              <w:t xml:space="preserve">Minimum 24 miesiące. Przyjmowanie zgłoszeń w języku polskim. Serwis urządzeń musi byś realizowany przez Producenta lub </w:t>
            </w:r>
            <w:r>
              <w:rPr>
                <w:rFonts w:eastAsia="Calibri" w:cs="Calibri"/>
                <w:sz w:val="24"/>
                <w:szCs w:val="24"/>
              </w:rPr>
              <w:t>Autoryzowanego Partnera Serwisowego Producenta</w:t>
            </w:r>
            <w:r>
              <w:rPr>
                <w:rFonts w:eastAsia="Calibri"/>
                <w:sz w:val="24"/>
                <w:szCs w:val="24"/>
              </w:rPr>
              <w:t xml:space="preserve"> na terenie Rzeczypospolitej Polskiej</w:t>
            </w:r>
          </w:p>
        </w:tc>
        <w:tc>
          <w:tcPr>
            <w:tcW w:w="2835" w:type="dxa"/>
          </w:tcPr>
          <w:p w14:paraId="021DF084" w14:textId="3FC3C4A0" w:rsidR="00BB4DC9" w:rsidRDefault="00BB4DC9" w:rsidP="00D75397">
            <w:pPr>
              <w:widowControl w:val="0"/>
              <w:spacing w:after="0" w:line="240" w:lineRule="auto"/>
              <w:rPr>
                <w:rFonts w:eastAsia="Calibri"/>
                <w:sz w:val="24"/>
                <w:szCs w:val="24"/>
              </w:rPr>
            </w:pPr>
          </w:p>
        </w:tc>
      </w:tr>
      <w:tr w:rsidR="00BB4DC9" w14:paraId="344DAA06" w14:textId="51A0AE5A" w:rsidTr="002B5A08">
        <w:trPr>
          <w:trHeight w:val="1950"/>
        </w:trPr>
        <w:tc>
          <w:tcPr>
            <w:tcW w:w="846" w:type="dxa"/>
          </w:tcPr>
          <w:p w14:paraId="02245C30" w14:textId="1FBF2B9A" w:rsidR="00BB4DC9" w:rsidRDefault="00BB4DC9" w:rsidP="007635BF">
            <w:pPr>
              <w:widowControl w:val="0"/>
              <w:spacing w:after="0" w:line="240" w:lineRule="auto"/>
              <w:jc w:val="right"/>
              <w:rPr>
                <w:rFonts w:eastAsia="Calibri"/>
                <w:sz w:val="24"/>
                <w:szCs w:val="24"/>
              </w:rPr>
            </w:pPr>
            <w:r>
              <w:rPr>
                <w:rFonts w:eastAsia="Calibri"/>
                <w:sz w:val="24"/>
                <w:szCs w:val="24"/>
              </w:rPr>
              <w:lastRenderedPageBreak/>
              <w:t>16)</w:t>
            </w:r>
          </w:p>
        </w:tc>
        <w:tc>
          <w:tcPr>
            <w:tcW w:w="2410" w:type="dxa"/>
          </w:tcPr>
          <w:p w14:paraId="66EF9674" w14:textId="213ED2A9" w:rsidR="00BB4DC9" w:rsidRDefault="00BB4DC9" w:rsidP="00D75397">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8079" w:type="dxa"/>
          </w:tcPr>
          <w:p w14:paraId="106BCFDD" w14:textId="4FF4B00B" w:rsidR="00BB4DC9" w:rsidRDefault="00BB4DC9" w:rsidP="00D75397">
            <w:pPr>
              <w:pStyle w:val="Default"/>
              <w:widowControl w:val="0"/>
              <w:jc w:val="both"/>
            </w:pPr>
            <w:r>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1311FE18" w14:textId="0AF4DB51" w:rsidR="00BB4DC9" w:rsidRDefault="00BB4DC9" w:rsidP="00D75397">
            <w:pPr>
              <w:widowControl w:val="0"/>
              <w:spacing w:after="0" w:line="240" w:lineRule="auto"/>
              <w:rPr>
                <w:rFonts w:eastAsia="Calibri"/>
                <w:sz w:val="24"/>
                <w:szCs w:val="24"/>
              </w:rPr>
            </w:pPr>
            <w:r>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2835" w:type="dxa"/>
          </w:tcPr>
          <w:p w14:paraId="1C4D8798" w14:textId="63E53FE1" w:rsidR="00BB4DC9" w:rsidRDefault="00BB4DC9" w:rsidP="00D75397">
            <w:pPr>
              <w:pStyle w:val="Default"/>
              <w:widowControl w:val="0"/>
              <w:jc w:val="both"/>
              <w:rPr>
                <w:rFonts w:ascii="Calibri" w:hAnsi="Calibri" w:cs="Calibri"/>
              </w:rPr>
            </w:pPr>
          </w:p>
        </w:tc>
      </w:tr>
      <w:tr w:rsidR="002B5A08" w:rsidRPr="007E50A7" w14:paraId="676A2674" w14:textId="77777777" w:rsidTr="002B5A08">
        <w:trPr>
          <w:trHeight w:val="1959"/>
        </w:trPr>
        <w:tc>
          <w:tcPr>
            <w:tcW w:w="846" w:type="dxa"/>
          </w:tcPr>
          <w:p w14:paraId="2857934F" w14:textId="6085B091" w:rsidR="002B5A08" w:rsidRDefault="002B5A08" w:rsidP="007635BF">
            <w:pPr>
              <w:widowControl w:val="0"/>
              <w:spacing w:after="0" w:line="240" w:lineRule="auto"/>
              <w:jc w:val="right"/>
              <w:rPr>
                <w:rFonts w:eastAsia="Calibri"/>
                <w:sz w:val="24"/>
                <w:szCs w:val="24"/>
              </w:rPr>
            </w:pPr>
            <w:r>
              <w:rPr>
                <w:rFonts w:eastAsia="Calibri"/>
                <w:sz w:val="24"/>
                <w:szCs w:val="24"/>
              </w:rPr>
              <w:t>17)</w:t>
            </w:r>
          </w:p>
        </w:tc>
        <w:tc>
          <w:tcPr>
            <w:tcW w:w="2410" w:type="dxa"/>
          </w:tcPr>
          <w:p w14:paraId="42BAF5F8" w14:textId="4B9AF83E" w:rsidR="002B5A08" w:rsidRPr="007E50A7" w:rsidRDefault="002B5A08" w:rsidP="00D75397">
            <w:pPr>
              <w:widowControl w:val="0"/>
              <w:spacing w:after="0" w:line="240" w:lineRule="auto"/>
              <w:rPr>
                <w:rFonts w:eastAsia="Calibri"/>
                <w:sz w:val="24"/>
                <w:szCs w:val="24"/>
                <w:lang w:val="en-US"/>
              </w:rPr>
            </w:pPr>
            <w:proofErr w:type="spellStart"/>
            <w:r w:rsidRPr="007E50A7">
              <w:rPr>
                <w:rFonts w:eastAsia="Calibri"/>
                <w:sz w:val="24"/>
                <w:szCs w:val="24"/>
                <w:lang w:val="en-US"/>
              </w:rPr>
              <w:t>Pakiet</w:t>
            </w:r>
            <w:proofErr w:type="spellEnd"/>
            <w:r w:rsidRPr="007E50A7">
              <w:rPr>
                <w:rFonts w:eastAsia="Calibri"/>
                <w:sz w:val="24"/>
                <w:szCs w:val="24"/>
                <w:lang w:val="en-US"/>
              </w:rPr>
              <w:t xml:space="preserve"> </w:t>
            </w:r>
            <w:proofErr w:type="spellStart"/>
            <w:r w:rsidRPr="007E50A7">
              <w:rPr>
                <w:rFonts w:eastAsia="Calibri"/>
                <w:sz w:val="24"/>
                <w:szCs w:val="24"/>
                <w:lang w:val="en-US"/>
              </w:rPr>
              <w:t>biurowy</w:t>
            </w:r>
            <w:proofErr w:type="spellEnd"/>
            <w:r w:rsidRPr="007E50A7">
              <w:rPr>
                <w:rFonts w:eastAsia="Calibri"/>
                <w:sz w:val="24"/>
                <w:szCs w:val="24"/>
                <w:lang w:val="en-US"/>
              </w:rPr>
              <w:t xml:space="preserve"> </w:t>
            </w:r>
          </w:p>
        </w:tc>
        <w:tc>
          <w:tcPr>
            <w:tcW w:w="8079" w:type="dxa"/>
          </w:tcPr>
          <w:p w14:paraId="197B14BF" w14:textId="0A841189" w:rsidR="002B5A08" w:rsidRPr="007E50A7" w:rsidRDefault="007E50A7" w:rsidP="00D75397">
            <w:pPr>
              <w:pStyle w:val="Default"/>
              <w:widowControl w:val="0"/>
              <w:jc w:val="both"/>
              <w:rPr>
                <w:rFonts w:ascii="Calibri" w:hAnsi="Calibri" w:cs="Calibri"/>
              </w:rPr>
            </w:pPr>
            <w:r w:rsidRPr="007E50A7">
              <w:rPr>
                <w:rFonts w:ascii="Calibri" w:hAnsi="Calibri" w:cs="Calibri"/>
              </w:rPr>
              <w:t>Wykonawca zainstaluje na komputerze p</w:t>
            </w:r>
            <w:r>
              <w:rPr>
                <w:rFonts w:ascii="Calibri" w:hAnsi="Calibri" w:cs="Calibri"/>
              </w:rPr>
              <w:t xml:space="preserve">akiet biurowy w wersji polskiej, edukacyjnej  zawierający co najmniej edytor tekstu, program do tworzenia prezentacji oraz arkusz kalkulacyjny. </w:t>
            </w:r>
          </w:p>
        </w:tc>
        <w:tc>
          <w:tcPr>
            <w:tcW w:w="2835" w:type="dxa"/>
          </w:tcPr>
          <w:p w14:paraId="21D79B36" w14:textId="77777777" w:rsidR="002B5A08" w:rsidRPr="007E50A7" w:rsidRDefault="002B5A08" w:rsidP="00D75397">
            <w:pPr>
              <w:pStyle w:val="Default"/>
              <w:widowControl w:val="0"/>
              <w:jc w:val="both"/>
              <w:rPr>
                <w:rFonts w:ascii="Calibri" w:hAnsi="Calibri" w:cs="Calibri"/>
              </w:rPr>
            </w:pPr>
          </w:p>
        </w:tc>
      </w:tr>
    </w:tbl>
    <w:p w14:paraId="1803343F" w14:textId="5BDFB213" w:rsidR="006012F1" w:rsidRPr="007E50A7" w:rsidRDefault="006012F1">
      <w:pPr>
        <w:spacing w:after="0" w:line="240" w:lineRule="auto"/>
      </w:pPr>
    </w:p>
    <w:p w14:paraId="06ADCCFC" w14:textId="5BD7EF92" w:rsidR="007635BF" w:rsidRPr="007E50A7" w:rsidRDefault="007635BF">
      <w:pPr>
        <w:spacing w:after="0" w:line="240" w:lineRule="auto"/>
      </w:pPr>
    </w:p>
    <w:p w14:paraId="26055619" w14:textId="5B8EF2D5" w:rsidR="007635BF" w:rsidRPr="007E50A7" w:rsidRDefault="007E50A7" w:rsidP="00B97E6E">
      <w:pPr>
        <w:spacing w:after="0" w:line="240" w:lineRule="auto"/>
      </w:pPr>
      <w:r>
        <w:rPr>
          <w:rFonts w:ascii="Times New Roman" w:hAnsi="Times New Roman" w:cs="Times New Roman"/>
          <w:b/>
          <w:bCs/>
          <w:sz w:val="28"/>
          <w:szCs w:val="28"/>
        </w:rPr>
        <w:t>S</w:t>
      </w:r>
      <w:r w:rsidR="00BB4DC9">
        <w:rPr>
          <w:rFonts w:ascii="Times New Roman" w:hAnsi="Times New Roman" w:cs="Times New Roman"/>
          <w:b/>
          <w:bCs/>
          <w:sz w:val="28"/>
          <w:szCs w:val="28"/>
        </w:rPr>
        <w:t>zczegółowy o</w:t>
      </w:r>
      <w:r w:rsidR="007635BF" w:rsidRPr="00A94257">
        <w:rPr>
          <w:rFonts w:ascii="Times New Roman" w:hAnsi="Times New Roman" w:cs="Times New Roman"/>
          <w:b/>
          <w:bCs/>
          <w:sz w:val="28"/>
          <w:szCs w:val="28"/>
        </w:rPr>
        <w:t>pis przedmiotu zamówienia</w:t>
      </w:r>
    </w:p>
    <w:p w14:paraId="35C4CED4" w14:textId="77777777" w:rsidR="007635BF" w:rsidRPr="00A94257" w:rsidRDefault="007635BF" w:rsidP="007635BF">
      <w:pPr>
        <w:spacing w:after="0" w:line="240" w:lineRule="auto"/>
        <w:rPr>
          <w:sz w:val="28"/>
          <w:szCs w:val="28"/>
        </w:rPr>
      </w:pPr>
    </w:p>
    <w:tbl>
      <w:tblPr>
        <w:tblStyle w:val="Tabela-Siatka"/>
        <w:tblW w:w="14879" w:type="dxa"/>
        <w:tblLayout w:type="fixed"/>
        <w:tblLook w:val="04A0" w:firstRow="1" w:lastRow="0" w:firstColumn="1" w:lastColumn="0" w:noHBand="0" w:noVBand="1"/>
      </w:tblPr>
      <w:tblGrid>
        <w:gridCol w:w="1129"/>
        <w:gridCol w:w="2410"/>
        <w:gridCol w:w="7229"/>
        <w:gridCol w:w="4111"/>
      </w:tblGrid>
      <w:tr w:rsidR="00BB4DC9" w14:paraId="7E41B353" w14:textId="482E0714" w:rsidTr="00CC2645">
        <w:trPr>
          <w:trHeight w:val="584"/>
        </w:trPr>
        <w:tc>
          <w:tcPr>
            <w:tcW w:w="1129" w:type="dxa"/>
            <w:vMerge w:val="restart"/>
          </w:tcPr>
          <w:p w14:paraId="16A769C8" w14:textId="10C1DF07" w:rsidR="00BB4DC9" w:rsidRPr="00A94257" w:rsidRDefault="00BB4DC9" w:rsidP="00A94257">
            <w:pPr>
              <w:widowControl w:val="0"/>
              <w:spacing w:after="0" w:line="240" w:lineRule="auto"/>
              <w:jc w:val="right"/>
              <w:rPr>
                <w:rFonts w:eastAsia="Calibri"/>
                <w:b/>
                <w:bCs/>
                <w:sz w:val="24"/>
                <w:szCs w:val="24"/>
              </w:rPr>
            </w:pPr>
            <w:r>
              <w:rPr>
                <w:b/>
                <w:bCs/>
                <w:sz w:val="24"/>
                <w:szCs w:val="24"/>
              </w:rPr>
              <w:t xml:space="preserve">2. </w:t>
            </w:r>
            <w:r w:rsidRPr="00A94257">
              <w:rPr>
                <w:b/>
                <w:bCs/>
                <w:sz w:val="24"/>
                <w:szCs w:val="24"/>
              </w:rPr>
              <w:t xml:space="preserve"> </w:t>
            </w:r>
          </w:p>
        </w:tc>
        <w:tc>
          <w:tcPr>
            <w:tcW w:w="9639" w:type="dxa"/>
            <w:gridSpan w:val="2"/>
          </w:tcPr>
          <w:p w14:paraId="6C366807" w14:textId="2DE1F9F0" w:rsidR="00BB4DC9" w:rsidRPr="00A94257" w:rsidRDefault="00BB4DC9">
            <w:pPr>
              <w:widowControl w:val="0"/>
              <w:spacing w:after="0" w:line="240" w:lineRule="auto"/>
              <w:jc w:val="center"/>
              <w:rPr>
                <w:rFonts w:ascii="Times New Roman" w:eastAsia="Calibri" w:hAnsi="Times New Roman" w:cs="Times New Roman"/>
                <w:b/>
                <w:bCs/>
                <w:sz w:val="40"/>
                <w:szCs w:val="40"/>
              </w:rPr>
            </w:pPr>
            <w:r w:rsidRPr="00A94257">
              <w:rPr>
                <w:rFonts w:ascii="Times New Roman" w:eastAsia="Calibri" w:hAnsi="Times New Roman" w:cs="Times New Roman"/>
                <w:b/>
                <w:bCs/>
                <w:sz w:val="40"/>
                <w:szCs w:val="40"/>
              </w:rPr>
              <w:t xml:space="preserve">Komputer przenośny (laptop) </w:t>
            </w:r>
          </w:p>
        </w:tc>
        <w:tc>
          <w:tcPr>
            <w:tcW w:w="4111" w:type="dxa"/>
          </w:tcPr>
          <w:p w14:paraId="28D26EAC" w14:textId="5AA6651B" w:rsidR="00BB4DC9" w:rsidRPr="00CC2645" w:rsidRDefault="00CC2645">
            <w:pPr>
              <w:widowControl w:val="0"/>
              <w:spacing w:after="0" w:line="240" w:lineRule="auto"/>
              <w:jc w:val="center"/>
              <w:rPr>
                <w:rFonts w:ascii="Times New Roman" w:eastAsia="Calibri" w:hAnsi="Times New Roman" w:cs="Times New Roman"/>
                <w:b/>
                <w:bCs/>
                <w:sz w:val="24"/>
                <w:szCs w:val="24"/>
              </w:rPr>
            </w:pPr>
            <w:r w:rsidRPr="00CC2645">
              <w:rPr>
                <w:rFonts w:ascii="Times New Roman" w:eastAsia="Calibri" w:hAnsi="Times New Roman" w:cs="Times New Roman"/>
                <w:b/>
                <w:bCs/>
                <w:sz w:val="24"/>
                <w:szCs w:val="24"/>
              </w:rPr>
              <w:t>M</w:t>
            </w:r>
            <w:r w:rsidR="00BB4DC9" w:rsidRPr="00CC2645">
              <w:rPr>
                <w:rFonts w:ascii="Times New Roman" w:eastAsia="Calibri" w:hAnsi="Times New Roman" w:cs="Times New Roman"/>
                <w:b/>
                <w:bCs/>
                <w:sz w:val="24"/>
                <w:szCs w:val="24"/>
              </w:rPr>
              <w:t>odel</w:t>
            </w:r>
            <w:r w:rsidRPr="00CC2645">
              <w:rPr>
                <w:rFonts w:ascii="Times New Roman" w:eastAsia="Calibri" w:hAnsi="Times New Roman" w:cs="Times New Roman"/>
                <w:b/>
                <w:bCs/>
                <w:sz w:val="24"/>
                <w:szCs w:val="24"/>
              </w:rPr>
              <w:t>…………………………………………</w:t>
            </w:r>
            <w:r>
              <w:rPr>
                <w:rFonts w:ascii="Times New Roman" w:eastAsia="Calibri" w:hAnsi="Times New Roman" w:cs="Times New Roman"/>
                <w:b/>
                <w:bCs/>
                <w:sz w:val="24"/>
                <w:szCs w:val="24"/>
              </w:rPr>
              <w:t>………………………………..</w:t>
            </w:r>
          </w:p>
        </w:tc>
      </w:tr>
      <w:tr w:rsidR="00BB4DC9" w14:paraId="686CFE8C" w14:textId="2BEC7F3F" w:rsidTr="00CC2645">
        <w:trPr>
          <w:trHeight w:val="70"/>
        </w:trPr>
        <w:tc>
          <w:tcPr>
            <w:tcW w:w="1129" w:type="dxa"/>
            <w:vMerge/>
          </w:tcPr>
          <w:p w14:paraId="07673EA8" w14:textId="77777777" w:rsidR="00BB4DC9" w:rsidRDefault="00BB4DC9" w:rsidP="00DF3B4D">
            <w:pPr>
              <w:widowControl w:val="0"/>
              <w:spacing w:after="0" w:line="240" w:lineRule="auto"/>
              <w:rPr>
                <w:rFonts w:eastAsia="Calibri"/>
                <w:sz w:val="24"/>
                <w:szCs w:val="24"/>
              </w:rPr>
            </w:pPr>
          </w:p>
        </w:tc>
        <w:tc>
          <w:tcPr>
            <w:tcW w:w="9639" w:type="dxa"/>
            <w:gridSpan w:val="2"/>
          </w:tcPr>
          <w:p w14:paraId="39896ED0" w14:textId="2F91CCB6" w:rsidR="00BB4DC9" w:rsidRPr="00A94257" w:rsidRDefault="00BB4DC9" w:rsidP="00A94257">
            <w:pPr>
              <w:widowControl w:val="0"/>
              <w:spacing w:after="0" w:line="240" w:lineRule="auto"/>
              <w:jc w:val="center"/>
              <w:rPr>
                <w:rFonts w:ascii="Times New Roman" w:eastAsia="Calibri" w:hAnsi="Times New Roman" w:cs="Times New Roman"/>
                <w:b/>
                <w:bCs/>
                <w:sz w:val="24"/>
                <w:szCs w:val="24"/>
              </w:rPr>
            </w:pPr>
            <w:r w:rsidRPr="00A94257">
              <w:rPr>
                <w:rFonts w:ascii="Times New Roman" w:eastAsia="Calibri" w:hAnsi="Times New Roman" w:cs="Times New Roman"/>
                <w:b/>
                <w:bCs/>
                <w:sz w:val="24"/>
                <w:szCs w:val="24"/>
              </w:rPr>
              <w:t>Wymagane minimalne parametry techniczne:</w:t>
            </w:r>
          </w:p>
        </w:tc>
        <w:tc>
          <w:tcPr>
            <w:tcW w:w="4111" w:type="dxa"/>
          </w:tcPr>
          <w:p w14:paraId="2ADA67A8" w14:textId="39FE9CB2" w:rsidR="00BB4DC9" w:rsidRPr="00A94257" w:rsidRDefault="00CC2645" w:rsidP="00A94257">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Oferowane parametry techniczne </w:t>
            </w:r>
          </w:p>
        </w:tc>
      </w:tr>
      <w:tr w:rsidR="00BB4DC9" w14:paraId="19375470" w14:textId="17C774B8" w:rsidTr="00CC2645">
        <w:tc>
          <w:tcPr>
            <w:tcW w:w="1129" w:type="dxa"/>
          </w:tcPr>
          <w:p w14:paraId="63D8654D" w14:textId="376323DF" w:rsidR="00BB4DC9" w:rsidRDefault="00BB4DC9" w:rsidP="00FE3BE9">
            <w:pPr>
              <w:widowControl w:val="0"/>
              <w:spacing w:after="0" w:line="240" w:lineRule="auto"/>
              <w:jc w:val="right"/>
              <w:rPr>
                <w:rFonts w:eastAsia="Calibri"/>
                <w:sz w:val="24"/>
                <w:szCs w:val="24"/>
              </w:rPr>
            </w:pPr>
            <w:r>
              <w:rPr>
                <w:rFonts w:eastAsia="Calibri"/>
                <w:sz w:val="24"/>
                <w:szCs w:val="24"/>
              </w:rPr>
              <w:t>1)</w:t>
            </w:r>
          </w:p>
        </w:tc>
        <w:tc>
          <w:tcPr>
            <w:tcW w:w="2410" w:type="dxa"/>
          </w:tcPr>
          <w:p w14:paraId="386E2AA9" w14:textId="1EDB7306" w:rsidR="00BB4DC9" w:rsidRDefault="00BB4DC9" w:rsidP="00DF3B4D">
            <w:pPr>
              <w:widowControl w:val="0"/>
              <w:spacing w:after="0" w:line="240" w:lineRule="auto"/>
              <w:rPr>
                <w:rFonts w:ascii="Calibri" w:eastAsia="Calibri" w:hAnsi="Calibri"/>
                <w:sz w:val="24"/>
                <w:szCs w:val="24"/>
              </w:rPr>
            </w:pPr>
            <w:r>
              <w:rPr>
                <w:rFonts w:eastAsia="Calibri"/>
                <w:sz w:val="24"/>
                <w:szCs w:val="24"/>
              </w:rPr>
              <w:t>Informacje ogólne</w:t>
            </w:r>
          </w:p>
        </w:tc>
        <w:tc>
          <w:tcPr>
            <w:tcW w:w="7229" w:type="dxa"/>
          </w:tcPr>
          <w:p w14:paraId="75675B26" w14:textId="77777777" w:rsidR="00BB4DC9" w:rsidRDefault="00BB4DC9" w:rsidP="00DF3B4D">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BB4DC9" w:rsidRDefault="00BB4DC9" w:rsidP="00DF3B4D">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111" w:type="dxa"/>
          </w:tcPr>
          <w:p w14:paraId="59D584C5" w14:textId="77777777" w:rsidR="00BB4DC9" w:rsidRDefault="00BB4DC9" w:rsidP="00DF3B4D">
            <w:pPr>
              <w:widowControl w:val="0"/>
              <w:spacing w:after="0" w:line="240" w:lineRule="auto"/>
              <w:rPr>
                <w:rFonts w:eastAsia="Calibri"/>
                <w:sz w:val="24"/>
                <w:szCs w:val="24"/>
              </w:rPr>
            </w:pPr>
          </w:p>
        </w:tc>
      </w:tr>
      <w:tr w:rsidR="00BB4DC9" w14:paraId="720397ED" w14:textId="6F534FCE" w:rsidTr="00CC2645">
        <w:tc>
          <w:tcPr>
            <w:tcW w:w="1129" w:type="dxa"/>
            <w:tcBorders>
              <w:top w:val="nil"/>
            </w:tcBorders>
          </w:tcPr>
          <w:p w14:paraId="147A1E01" w14:textId="21ED20F3" w:rsidR="00BB4DC9" w:rsidRDefault="00BB4DC9" w:rsidP="00FE3BE9">
            <w:pPr>
              <w:widowControl w:val="0"/>
              <w:spacing w:after="0" w:line="240" w:lineRule="auto"/>
              <w:jc w:val="right"/>
              <w:rPr>
                <w:rFonts w:eastAsia="Calibri"/>
                <w:sz w:val="24"/>
                <w:szCs w:val="24"/>
              </w:rPr>
            </w:pPr>
            <w:r>
              <w:rPr>
                <w:rFonts w:eastAsia="Calibri"/>
                <w:sz w:val="24"/>
                <w:szCs w:val="24"/>
              </w:rPr>
              <w:t>2)</w:t>
            </w:r>
          </w:p>
        </w:tc>
        <w:tc>
          <w:tcPr>
            <w:tcW w:w="2410" w:type="dxa"/>
            <w:tcBorders>
              <w:top w:val="nil"/>
            </w:tcBorders>
          </w:tcPr>
          <w:p w14:paraId="7B050A51" w14:textId="7FB316AE" w:rsidR="00BB4DC9" w:rsidRDefault="00BB4DC9" w:rsidP="00DF3B4D">
            <w:pPr>
              <w:widowControl w:val="0"/>
              <w:spacing w:after="0" w:line="240" w:lineRule="auto"/>
              <w:rPr>
                <w:rFonts w:ascii="Calibri" w:eastAsia="Calibri" w:hAnsi="Calibri"/>
                <w:sz w:val="24"/>
                <w:szCs w:val="24"/>
              </w:rPr>
            </w:pPr>
            <w:r>
              <w:rPr>
                <w:rFonts w:eastAsia="Calibri"/>
                <w:sz w:val="24"/>
                <w:szCs w:val="24"/>
              </w:rPr>
              <w:t>Obudowa</w:t>
            </w:r>
          </w:p>
        </w:tc>
        <w:tc>
          <w:tcPr>
            <w:tcW w:w="7229" w:type="dxa"/>
            <w:tcBorders>
              <w:top w:val="nil"/>
            </w:tcBorders>
          </w:tcPr>
          <w:p w14:paraId="0B69B9A5" w14:textId="75794F5C" w:rsidR="00BB4DC9" w:rsidRDefault="00BB4DC9" w:rsidP="00DF3B4D">
            <w:pPr>
              <w:widowControl w:val="0"/>
              <w:spacing w:after="0" w:line="240" w:lineRule="auto"/>
              <w:rPr>
                <w:rFonts w:ascii="Calibri" w:eastAsia="Calibri" w:hAnsi="Calibri" w:cs="Calibri"/>
                <w:sz w:val="24"/>
                <w:szCs w:val="24"/>
              </w:rPr>
            </w:pPr>
            <w:r>
              <w:rPr>
                <w:rFonts w:eastAsia="Calibri" w:cs="Calibri"/>
                <w:sz w:val="24"/>
                <w:szCs w:val="24"/>
              </w:rPr>
              <w:t xml:space="preserve">Obudowa z wbudowanymi głośnikami stereo, umożliwiająca zastosowanie zabezpieczenia fizycznego (port </w:t>
            </w:r>
            <w:proofErr w:type="spellStart"/>
            <w:r>
              <w:rPr>
                <w:rFonts w:eastAsia="Calibri" w:cs="Calibri"/>
                <w:sz w:val="24"/>
                <w:szCs w:val="24"/>
              </w:rPr>
              <w:t>Kensington</w:t>
            </w:r>
            <w:proofErr w:type="spellEnd"/>
            <w:r>
              <w:rPr>
                <w:rFonts w:eastAsia="Calibri" w:cs="Calibri"/>
                <w:sz w:val="24"/>
                <w:szCs w:val="24"/>
              </w:rPr>
              <w:t xml:space="preserve"> Lock), waga nie przekraczająca 1,75 kg</w:t>
            </w:r>
          </w:p>
        </w:tc>
        <w:tc>
          <w:tcPr>
            <w:tcW w:w="4111" w:type="dxa"/>
            <w:tcBorders>
              <w:top w:val="nil"/>
            </w:tcBorders>
          </w:tcPr>
          <w:p w14:paraId="6A2994A9" w14:textId="77777777" w:rsidR="00BB4DC9" w:rsidRDefault="00BB4DC9" w:rsidP="00DF3B4D">
            <w:pPr>
              <w:widowControl w:val="0"/>
              <w:spacing w:after="0" w:line="240" w:lineRule="auto"/>
              <w:rPr>
                <w:rFonts w:eastAsia="Calibri" w:cs="Calibri"/>
                <w:sz w:val="24"/>
                <w:szCs w:val="24"/>
              </w:rPr>
            </w:pPr>
          </w:p>
        </w:tc>
      </w:tr>
      <w:tr w:rsidR="00BB4DC9" w14:paraId="731C0153" w14:textId="5838F6ED" w:rsidTr="00CC2645">
        <w:tc>
          <w:tcPr>
            <w:tcW w:w="1129" w:type="dxa"/>
          </w:tcPr>
          <w:p w14:paraId="76D5D899" w14:textId="564744BA" w:rsidR="00BB4DC9" w:rsidRDefault="00BB4DC9" w:rsidP="00FE3BE9">
            <w:pPr>
              <w:widowControl w:val="0"/>
              <w:spacing w:after="0" w:line="240" w:lineRule="auto"/>
              <w:jc w:val="right"/>
              <w:rPr>
                <w:rFonts w:eastAsia="Calibri"/>
                <w:sz w:val="24"/>
                <w:szCs w:val="24"/>
              </w:rPr>
            </w:pPr>
            <w:r>
              <w:rPr>
                <w:rFonts w:eastAsia="Calibri"/>
                <w:sz w:val="24"/>
                <w:szCs w:val="24"/>
              </w:rPr>
              <w:lastRenderedPageBreak/>
              <w:t>3)</w:t>
            </w:r>
          </w:p>
        </w:tc>
        <w:tc>
          <w:tcPr>
            <w:tcW w:w="2410" w:type="dxa"/>
          </w:tcPr>
          <w:p w14:paraId="0EE846A7" w14:textId="2BDDCB88" w:rsidR="00BB4DC9" w:rsidRDefault="00BB4DC9" w:rsidP="00DF3B4D">
            <w:pPr>
              <w:widowControl w:val="0"/>
              <w:spacing w:after="0" w:line="240" w:lineRule="auto"/>
              <w:rPr>
                <w:rFonts w:ascii="Calibri" w:eastAsia="Calibri" w:hAnsi="Calibri"/>
                <w:sz w:val="24"/>
                <w:szCs w:val="24"/>
              </w:rPr>
            </w:pPr>
            <w:r>
              <w:rPr>
                <w:rFonts w:eastAsia="Calibri"/>
                <w:sz w:val="24"/>
                <w:szCs w:val="24"/>
              </w:rPr>
              <w:t>Procesor</w:t>
            </w:r>
          </w:p>
        </w:tc>
        <w:tc>
          <w:tcPr>
            <w:tcW w:w="7229" w:type="dxa"/>
          </w:tcPr>
          <w:p w14:paraId="7FEB2957" w14:textId="567701EC"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 xml:space="preserve">Zainstalowany procesor min. czterordzeniowy,  częstotliwość min. 2,6 GHz, częstotliwość Turbo min. 3,8 GHz, pamięć cache L2/L3 4 MB z obsługą instrukcji 64-bit, </w:t>
            </w:r>
            <w:r>
              <w:rPr>
                <w:rFonts w:eastAsia="Calibri"/>
                <w:sz w:val="24"/>
                <w:szCs w:val="24"/>
              </w:rPr>
              <w:t xml:space="preserve">osiągający w testach CPU </w:t>
            </w:r>
            <w:proofErr w:type="spellStart"/>
            <w:r>
              <w:rPr>
                <w:rFonts w:eastAsia="Calibri"/>
                <w:sz w:val="24"/>
                <w:szCs w:val="24"/>
              </w:rPr>
              <w:t>Benchmarks</w:t>
            </w:r>
            <w:proofErr w:type="spellEnd"/>
            <w:r>
              <w:rPr>
                <w:rFonts w:eastAsia="Calibri"/>
                <w:sz w:val="24"/>
                <w:szCs w:val="24"/>
              </w:rPr>
              <w:t xml:space="preserve"> na stronie www.cpubenchmark.net/cpu_list.php wynik „CPU Mark” </w:t>
            </w:r>
          </w:p>
          <w:p w14:paraId="7B9DE30A" w14:textId="05E6205C" w:rsidR="00BB4DC9" w:rsidRDefault="00BB4DC9" w:rsidP="00DF3B4D">
            <w:pPr>
              <w:widowControl w:val="0"/>
              <w:spacing w:after="0" w:line="240" w:lineRule="auto"/>
              <w:rPr>
                <w:rFonts w:ascii="Calibri" w:eastAsia="Calibri" w:hAnsi="Calibri"/>
                <w:color w:val="000000"/>
                <w:sz w:val="24"/>
                <w:szCs w:val="24"/>
              </w:rPr>
            </w:pPr>
            <w:r>
              <w:rPr>
                <w:rFonts w:eastAsia="Calibri"/>
                <w:color w:val="000000"/>
                <w:sz w:val="24"/>
                <w:szCs w:val="24"/>
              </w:rPr>
              <w:t xml:space="preserve">- co najmniej 10,041 </w:t>
            </w:r>
            <w:proofErr w:type="spellStart"/>
            <w:r>
              <w:rPr>
                <w:rFonts w:eastAsia="Calibri"/>
                <w:color w:val="000000"/>
                <w:sz w:val="24"/>
                <w:szCs w:val="24"/>
              </w:rPr>
              <w:t>punkta</w:t>
            </w:r>
            <w:proofErr w:type="spellEnd"/>
          </w:p>
        </w:tc>
        <w:tc>
          <w:tcPr>
            <w:tcW w:w="4111" w:type="dxa"/>
          </w:tcPr>
          <w:p w14:paraId="1C65D2A4" w14:textId="77777777" w:rsidR="00BB4DC9" w:rsidRDefault="00BB4DC9" w:rsidP="00DF3B4D">
            <w:pPr>
              <w:widowControl w:val="0"/>
              <w:spacing w:after="0" w:line="240" w:lineRule="auto"/>
              <w:rPr>
                <w:rFonts w:eastAsia="Calibri" w:cs="Calibri"/>
                <w:sz w:val="24"/>
                <w:szCs w:val="24"/>
              </w:rPr>
            </w:pPr>
          </w:p>
        </w:tc>
      </w:tr>
      <w:tr w:rsidR="00BB4DC9" w14:paraId="24F763EE" w14:textId="094EB0AD" w:rsidTr="00CC2645">
        <w:tc>
          <w:tcPr>
            <w:tcW w:w="1129" w:type="dxa"/>
          </w:tcPr>
          <w:p w14:paraId="2417D282" w14:textId="1F74398E" w:rsidR="00BB4DC9" w:rsidRDefault="00BB4DC9" w:rsidP="00FE3BE9">
            <w:pPr>
              <w:widowControl w:val="0"/>
              <w:spacing w:after="0" w:line="240" w:lineRule="auto"/>
              <w:jc w:val="right"/>
              <w:rPr>
                <w:rFonts w:eastAsia="Calibri"/>
                <w:sz w:val="24"/>
                <w:szCs w:val="24"/>
              </w:rPr>
            </w:pPr>
            <w:r>
              <w:rPr>
                <w:rFonts w:eastAsia="Calibri"/>
                <w:sz w:val="24"/>
                <w:szCs w:val="24"/>
              </w:rPr>
              <w:t>4)</w:t>
            </w:r>
          </w:p>
        </w:tc>
        <w:tc>
          <w:tcPr>
            <w:tcW w:w="2410" w:type="dxa"/>
          </w:tcPr>
          <w:p w14:paraId="146BAF63" w14:textId="04E36EA1" w:rsidR="00BB4DC9" w:rsidRDefault="00BB4DC9" w:rsidP="00DF3B4D">
            <w:pPr>
              <w:widowControl w:val="0"/>
              <w:spacing w:after="0" w:line="240" w:lineRule="auto"/>
              <w:rPr>
                <w:rFonts w:ascii="Calibri" w:eastAsia="Calibri" w:hAnsi="Calibri"/>
                <w:sz w:val="24"/>
                <w:szCs w:val="24"/>
              </w:rPr>
            </w:pPr>
            <w:r>
              <w:rPr>
                <w:rFonts w:eastAsia="Calibri"/>
                <w:sz w:val="24"/>
                <w:szCs w:val="24"/>
              </w:rPr>
              <w:t>Pamięć masowa</w:t>
            </w:r>
          </w:p>
        </w:tc>
        <w:tc>
          <w:tcPr>
            <w:tcW w:w="7229" w:type="dxa"/>
          </w:tcPr>
          <w:p w14:paraId="0234218A" w14:textId="77777777"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 xml:space="preserve">Zainstalowany dysk twardy o pojemności nie mniejszej niż 256 GB typu SSD z kontrolerem M.2 </w:t>
            </w:r>
          </w:p>
        </w:tc>
        <w:tc>
          <w:tcPr>
            <w:tcW w:w="4111" w:type="dxa"/>
          </w:tcPr>
          <w:p w14:paraId="2ADCA12F" w14:textId="77777777" w:rsidR="00BB4DC9" w:rsidRDefault="00BB4DC9" w:rsidP="00DF3B4D">
            <w:pPr>
              <w:widowControl w:val="0"/>
              <w:spacing w:after="0" w:line="240" w:lineRule="auto"/>
              <w:rPr>
                <w:rFonts w:eastAsia="Calibri" w:cs="Calibri"/>
                <w:sz w:val="24"/>
                <w:szCs w:val="24"/>
              </w:rPr>
            </w:pPr>
          </w:p>
        </w:tc>
      </w:tr>
      <w:tr w:rsidR="00BB4DC9" w14:paraId="091CAB58" w14:textId="6D2054B9" w:rsidTr="00CC2645">
        <w:trPr>
          <w:trHeight w:val="70"/>
        </w:trPr>
        <w:tc>
          <w:tcPr>
            <w:tcW w:w="1129" w:type="dxa"/>
          </w:tcPr>
          <w:p w14:paraId="5A41A257" w14:textId="3C9BD477" w:rsidR="00BB4DC9" w:rsidRDefault="00BB4DC9" w:rsidP="00FE3BE9">
            <w:pPr>
              <w:widowControl w:val="0"/>
              <w:spacing w:after="0" w:line="240" w:lineRule="auto"/>
              <w:jc w:val="right"/>
              <w:rPr>
                <w:rFonts w:eastAsia="Calibri"/>
                <w:sz w:val="24"/>
                <w:szCs w:val="24"/>
              </w:rPr>
            </w:pPr>
            <w:r>
              <w:rPr>
                <w:rFonts w:eastAsia="Calibri"/>
                <w:sz w:val="24"/>
                <w:szCs w:val="24"/>
              </w:rPr>
              <w:t>5)</w:t>
            </w:r>
          </w:p>
        </w:tc>
        <w:tc>
          <w:tcPr>
            <w:tcW w:w="2410" w:type="dxa"/>
          </w:tcPr>
          <w:p w14:paraId="41C16F2A" w14:textId="40F38BA9" w:rsidR="00BB4DC9" w:rsidRDefault="00BB4DC9" w:rsidP="00DF3B4D">
            <w:pPr>
              <w:widowControl w:val="0"/>
              <w:spacing w:after="0" w:line="240" w:lineRule="auto"/>
              <w:rPr>
                <w:rFonts w:ascii="Calibri" w:eastAsia="Calibri" w:hAnsi="Calibri"/>
                <w:sz w:val="24"/>
                <w:szCs w:val="24"/>
              </w:rPr>
            </w:pPr>
            <w:r>
              <w:rPr>
                <w:rFonts w:eastAsia="Calibri"/>
                <w:sz w:val="24"/>
                <w:szCs w:val="24"/>
              </w:rPr>
              <w:t>Pamięć operacyjna RAM</w:t>
            </w:r>
          </w:p>
        </w:tc>
        <w:tc>
          <w:tcPr>
            <w:tcW w:w="7229" w:type="dxa"/>
          </w:tcPr>
          <w:p w14:paraId="34D27699" w14:textId="1DDF2020"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min. 8 GB RAM typu DDR4 min. 3200 MHz</w:t>
            </w:r>
          </w:p>
        </w:tc>
        <w:tc>
          <w:tcPr>
            <w:tcW w:w="4111" w:type="dxa"/>
          </w:tcPr>
          <w:p w14:paraId="0C5F3672" w14:textId="77777777" w:rsidR="00BB4DC9" w:rsidRDefault="00BB4DC9" w:rsidP="00DF3B4D">
            <w:pPr>
              <w:widowControl w:val="0"/>
              <w:spacing w:after="0" w:line="240" w:lineRule="auto"/>
              <w:rPr>
                <w:rFonts w:eastAsia="Calibri" w:cs="Calibri"/>
                <w:sz w:val="24"/>
                <w:szCs w:val="24"/>
              </w:rPr>
            </w:pPr>
          </w:p>
        </w:tc>
      </w:tr>
      <w:tr w:rsidR="00BB4DC9" w14:paraId="518996BA" w14:textId="3BB862FE" w:rsidTr="00CC2645">
        <w:tc>
          <w:tcPr>
            <w:tcW w:w="1129" w:type="dxa"/>
          </w:tcPr>
          <w:p w14:paraId="00027A6B" w14:textId="529EF91B" w:rsidR="00BB4DC9" w:rsidRDefault="00BB4DC9" w:rsidP="00FE3BE9">
            <w:pPr>
              <w:widowControl w:val="0"/>
              <w:spacing w:after="0" w:line="240" w:lineRule="auto"/>
              <w:jc w:val="right"/>
              <w:rPr>
                <w:rFonts w:eastAsia="Calibri"/>
                <w:sz w:val="24"/>
                <w:szCs w:val="24"/>
              </w:rPr>
            </w:pPr>
            <w:r>
              <w:rPr>
                <w:rFonts w:eastAsia="Calibri"/>
                <w:sz w:val="24"/>
                <w:szCs w:val="24"/>
              </w:rPr>
              <w:t>6)</w:t>
            </w:r>
          </w:p>
        </w:tc>
        <w:tc>
          <w:tcPr>
            <w:tcW w:w="2410" w:type="dxa"/>
          </w:tcPr>
          <w:p w14:paraId="2BE607B1" w14:textId="22FDDC8B" w:rsidR="00BB4DC9" w:rsidRDefault="00BB4DC9" w:rsidP="00DF3B4D">
            <w:pPr>
              <w:widowControl w:val="0"/>
              <w:spacing w:after="0" w:line="240" w:lineRule="auto"/>
              <w:rPr>
                <w:rFonts w:ascii="Calibri" w:eastAsia="Calibri" w:hAnsi="Calibri"/>
                <w:sz w:val="24"/>
                <w:szCs w:val="24"/>
              </w:rPr>
            </w:pPr>
            <w:r>
              <w:rPr>
                <w:rFonts w:eastAsia="Calibri"/>
                <w:sz w:val="24"/>
                <w:szCs w:val="24"/>
              </w:rPr>
              <w:t>Ekran</w:t>
            </w:r>
          </w:p>
        </w:tc>
        <w:tc>
          <w:tcPr>
            <w:tcW w:w="7229" w:type="dxa"/>
          </w:tcPr>
          <w:p w14:paraId="32C1D809" w14:textId="77777777" w:rsidR="00BB4DC9" w:rsidRDefault="00BB4DC9" w:rsidP="00DF3B4D">
            <w:pPr>
              <w:widowControl w:val="0"/>
              <w:spacing w:after="0" w:line="240" w:lineRule="auto"/>
              <w:rPr>
                <w:rFonts w:ascii="Calibri" w:eastAsia="Calibri" w:hAnsi="Calibri"/>
                <w:sz w:val="24"/>
                <w:szCs w:val="24"/>
              </w:rPr>
            </w:pPr>
            <w:r>
              <w:rPr>
                <w:rFonts w:eastAsia="Calibri"/>
                <w:sz w:val="24"/>
                <w:szCs w:val="24"/>
              </w:rPr>
              <w:t>Matryca IPS, matowa, bezdotykowa o przekątnej ekranu min. 15,6 cala, rozdzielczości nominalnej min. 1920 x 1080 Full HD</w:t>
            </w:r>
          </w:p>
        </w:tc>
        <w:tc>
          <w:tcPr>
            <w:tcW w:w="4111" w:type="dxa"/>
          </w:tcPr>
          <w:p w14:paraId="2BBA913A" w14:textId="77777777" w:rsidR="00BB4DC9" w:rsidRDefault="00BB4DC9" w:rsidP="00DF3B4D">
            <w:pPr>
              <w:widowControl w:val="0"/>
              <w:spacing w:after="0" w:line="240" w:lineRule="auto"/>
              <w:rPr>
                <w:rFonts w:eastAsia="Calibri"/>
                <w:sz w:val="24"/>
                <w:szCs w:val="24"/>
              </w:rPr>
            </w:pPr>
          </w:p>
        </w:tc>
      </w:tr>
      <w:tr w:rsidR="00BB4DC9" w14:paraId="1C2C7031" w14:textId="2F622794" w:rsidTr="00CC2645">
        <w:tc>
          <w:tcPr>
            <w:tcW w:w="1129" w:type="dxa"/>
          </w:tcPr>
          <w:p w14:paraId="16CF02FB" w14:textId="75A2A756" w:rsidR="00BB4DC9" w:rsidRDefault="00BB4DC9" w:rsidP="00FE3BE9">
            <w:pPr>
              <w:widowControl w:val="0"/>
              <w:spacing w:after="0" w:line="240" w:lineRule="auto"/>
              <w:jc w:val="right"/>
              <w:rPr>
                <w:rFonts w:eastAsia="Calibri"/>
                <w:sz w:val="24"/>
                <w:szCs w:val="24"/>
              </w:rPr>
            </w:pPr>
            <w:r>
              <w:rPr>
                <w:rFonts w:eastAsia="Calibri"/>
                <w:sz w:val="24"/>
                <w:szCs w:val="24"/>
              </w:rPr>
              <w:t>7)</w:t>
            </w:r>
          </w:p>
        </w:tc>
        <w:tc>
          <w:tcPr>
            <w:tcW w:w="2410" w:type="dxa"/>
          </w:tcPr>
          <w:p w14:paraId="26684606" w14:textId="7A1F1E01" w:rsidR="00BB4DC9" w:rsidRDefault="00BB4DC9" w:rsidP="00DF3B4D">
            <w:pPr>
              <w:widowControl w:val="0"/>
              <w:spacing w:after="0" w:line="240" w:lineRule="auto"/>
              <w:rPr>
                <w:rFonts w:ascii="Calibri" w:eastAsia="Calibri" w:hAnsi="Calibri"/>
                <w:sz w:val="24"/>
                <w:szCs w:val="24"/>
              </w:rPr>
            </w:pPr>
            <w:r>
              <w:rPr>
                <w:rFonts w:eastAsia="Calibri"/>
                <w:sz w:val="24"/>
                <w:szCs w:val="24"/>
              </w:rPr>
              <w:t>Zainstalowany system operacyjny</w:t>
            </w:r>
          </w:p>
        </w:tc>
        <w:tc>
          <w:tcPr>
            <w:tcW w:w="7229" w:type="dxa"/>
          </w:tcPr>
          <w:p w14:paraId="09530F9A" w14:textId="77777777" w:rsidR="00BB4DC9" w:rsidRDefault="00BB4DC9" w:rsidP="00DF3B4D">
            <w:pPr>
              <w:widowControl w:val="0"/>
              <w:spacing w:after="0" w:line="240" w:lineRule="auto"/>
              <w:rPr>
                <w:rFonts w:ascii="Calibri" w:eastAsia="Calibri" w:hAnsi="Calibri"/>
                <w:sz w:val="24"/>
                <w:szCs w:val="24"/>
              </w:rPr>
            </w:pPr>
            <w:r>
              <w:rPr>
                <w:rFonts w:eastAsia="Calibri"/>
                <w:sz w:val="24"/>
                <w:szCs w:val="24"/>
              </w:rPr>
              <w:t>System operacyjny o architekturze 64 bit w polskiej wersji językowej, nowy, nigdy wcześniej nieużywany, nigdy</w:t>
            </w:r>
          </w:p>
          <w:p w14:paraId="528A3BFE" w14:textId="085E6454" w:rsidR="00BB4DC9" w:rsidRDefault="00BB4DC9" w:rsidP="00DF3B4D">
            <w:pPr>
              <w:widowControl w:val="0"/>
              <w:spacing w:after="0" w:line="240" w:lineRule="auto"/>
              <w:rPr>
                <w:rFonts w:ascii="Calibri" w:eastAsia="Calibri" w:hAnsi="Calibri"/>
                <w:sz w:val="24"/>
                <w:szCs w:val="24"/>
              </w:rPr>
            </w:pPr>
            <w:r>
              <w:rPr>
                <w:rFonts w:eastAsia="Calibri"/>
                <w:sz w:val="24"/>
                <w:szCs w:val="24"/>
              </w:rPr>
              <w:t>wcześniej nieaktywowany, zainstalowany przez producenta komputera system operacyjny MS Windows 10 Pro PL lub równoważny, spełniający warunki: umożliwiający uruchomienie aplikacji wymagających środowiska MS .NET Framework, w polskiej wersji językowej. W przypadku urządzeń z zainstalowanym systemem Microsoft Windows  – zamawiający nie dopuszcza wersji edukacyjnej</w:t>
            </w:r>
          </w:p>
        </w:tc>
        <w:tc>
          <w:tcPr>
            <w:tcW w:w="4111" w:type="dxa"/>
          </w:tcPr>
          <w:p w14:paraId="63951382" w14:textId="77777777" w:rsidR="00BB4DC9" w:rsidRDefault="00BB4DC9" w:rsidP="00DF3B4D">
            <w:pPr>
              <w:widowControl w:val="0"/>
              <w:spacing w:after="0" w:line="240" w:lineRule="auto"/>
              <w:rPr>
                <w:rFonts w:eastAsia="Calibri"/>
                <w:sz w:val="24"/>
                <w:szCs w:val="24"/>
              </w:rPr>
            </w:pPr>
          </w:p>
        </w:tc>
      </w:tr>
      <w:tr w:rsidR="00BB4DC9" w14:paraId="3B3F5238" w14:textId="691A4BA6" w:rsidTr="00CC2645">
        <w:trPr>
          <w:trHeight w:val="639"/>
        </w:trPr>
        <w:tc>
          <w:tcPr>
            <w:tcW w:w="1129" w:type="dxa"/>
          </w:tcPr>
          <w:p w14:paraId="2EBA4DCB" w14:textId="54F58BA5" w:rsidR="00BB4DC9" w:rsidRDefault="00BB4DC9" w:rsidP="00FE3BE9">
            <w:pPr>
              <w:widowControl w:val="0"/>
              <w:spacing w:after="0" w:line="240" w:lineRule="auto"/>
              <w:jc w:val="right"/>
              <w:rPr>
                <w:rFonts w:eastAsia="Calibri"/>
                <w:sz w:val="24"/>
                <w:szCs w:val="24"/>
              </w:rPr>
            </w:pPr>
            <w:r>
              <w:rPr>
                <w:rFonts w:eastAsia="Calibri"/>
                <w:sz w:val="24"/>
                <w:szCs w:val="24"/>
              </w:rPr>
              <w:t>8)</w:t>
            </w:r>
          </w:p>
        </w:tc>
        <w:tc>
          <w:tcPr>
            <w:tcW w:w="2410" w:type="dxa"/>
          </w:tcPr>
          <w:p w14:paraId="1445D7C9" w14:textId="1EB206C4" w:rsidR="00BB4DC9" w:rsidRDefault="00BB4DC9" w:rsidP="00DF3B4D">
            <w:pPr>
              <w:widowControl w:val="0"/>
              <w:spacing w:after="0" w:line="240" w:lineRule="auto"/>
              <w:rPr>
                <w:rFonts w:eastAsia="Calibri"/>
                <w:sz w:val="24"/>
                <w:szCs w:val="24"/>
              </w:rPr>
            </w:pPr>
            <w:r>
              <w:rPr>
                <w:rFonts w:eastAsia="Calibri"/>
                <w:sz w:val="24"/>
                <w:szCs w:val="24"/>
              </w:rPr>
              <w:t>Oprogramowanie</w:t>
            </w:r>
          </w:p>
        </w:tc>
        <w:tc>
          <w:tcPr>
            <w:tcW w:w="7229" w:type="dxa"/>
          </w:tcPr>
          <w:p w14:paraId="56740060" w14:textId="3A2C1ECE" w:rsidR="00BB4DC9" w:rsidRDefault="00BB4DC9" w:rsidP="00DF3B4D">
            <w:pPr>
              <w:widowControl w:val="0"/>
              <w:spacing w:after="0" w:line="240" w:lineRule="auto"/>
              <w:rPr>
                <w:rFonts w:eastAsia="Calibri" w:cs="Calibri"/>
                <w:sz w:val="24"/>
                <w:szCs w:val="24"/>
              </w:rPr>
            </w:pPr>
            <w:r>
              <w:rPr>
                <w:rFonts w:eastAsia="Calibri" w:cs="Calibri"/>
                <w:sz w:val="24"/>
                <w:szCs w:val="24"/>
              </w:rPr>
              <w:t xml:space="preserve">Oprogramowanie w postaci pakietu biurowego Microsoft Office 2021 (Word, Excel, PowerPoint, Outlook, OneNote) edycja Home &amp; </w:t>
            </w:r>
            <w:proofErr w:type="spellStart"/>
            <w:r>
              <w:rPr>
                <w:rFonts w:eastAsia="Calibri" w:cs="Calibri"/>
                <w:sz w:val="24"/>
                <w:szCs w:val="24"/>
              </w:rPr>
              <w:t>Bussiness</w:t>
            </w:r>
            <w:proofErr w:type="spellEnd"/>
            <w:r>
              <w:rPr>
                <w:rFonts w:eastAsia="Calibri" w:cs="Calibri"/>
                <w:sz w:val="24"/>
                <w:szCs w:val="24"/>
              </w:rPr>
              <w:t xml:space="preserve"> w polskiej wersji językowej na platformę Microsoft Windows, wersja pudełkowa z wieczystą licencją komercyjną na jedno stanowisko komputerowe, nośnik do pobrania z Internetu (klucz licencyjny w pudełku), </w:t>
            </w:r>
            <w:r>
              <w:rPr>
                <w:rFonts w:eastAsia="Calibri"/>
                <w:sz w:val="24"/>
                <w:szCs w:val="24"/>
              </w:rPr>
              <w:t>nowy, nigdy wcześniej nieużywany, nigdy wcześniej nieaktywowany</w:t>
            </w:r>
          </w:p>
        </w:tc>
        <w:tc>
          <w:tcPr>
            <w:tcW w:w="4111" w:type="dxa"/>
          </w:tcPr>
          <w:p w14:paraId="30D50EF3" w14:textId="77777777" w:rsidR="00BB4DC9" w:rsidRDefault="00BB4DC9" w:rsidP="00DF3B4D">
            <w:pPr>
              <w:widowControl w:val="0"/>
              <w:spacing w:after="0" w:line="240" w:lineRule="auto"/>
              <w:rPr>
                <w:rFonts w:eastAsia="Calibri" w:cs="Calibri"/>
                <w:sz w:val="24"/>
                <w:szCs w:val="24"/>
              </w:rPr>
            </w:pPr>
          </w:p>
        </w:tc>
      </w:tr>
      <w:tr w:rsidR="00BB4DC9" w14:paraId="4F611FB1" w14:textId="78AB4C7A" w:rsidTr="00CC2645">
        <w:trPr>
          <w:trHeight w:val="639"/>
        </w:trPr>
        <w:tc>
          <w:tcPr>
            <w:tcW w:w="1129" w:type="dxa"/>
          </w:tcPr>
          <w:p w14:paraId="11C62E5C" w14:textId="3E3746E1" w:rsidR="00BB4DC9" w:rsidRDefault="00BB4DC9" w:rsidP="00FE3BE9">
            <w:pPr>
              <w:widowControl w:val="0"/>
              <w:spacing w:after="0" w:line="240" w:lineRule="auto"/>
              <w:jc w:val="right"/>
              <w:rPr>
                <w:rFonts w:eastAsia="Calibri"/>
                <w:sz w:val="24"/>
                <w:szCs w:val="24"/>
              </w:rPr>
            </w:pPr>
            <w:r>
              <w:rPr>
                <w:rFonts w:eastAsia="Calibri"/>
                <w:sz w:val="24"/>
                <w:szCs w:val="24"/>
              </w:rPr>
              <w:t>9)</w:t>
            </w:r>
          </w:p>
        </w:tc>
        <w:tc>
          <w:tcPr>
            <w:tcW w:w="2410" w:type="dxa"/>
          </w:tcPr>
          <w:p w14:paraId="6FD8D75F" w14:textId="3C472E40" w:rsidR="00BB4DC9" w:rsidRDefault="00BB4DC9" w:rsidP="00DF3B4D">
            <w:pPr>
              <w:widowControl w:val="0"/>
              <w:spacing w:after="0" w:line="240" w:lineRule="auto"/>
              <w:rPr>
                <w:rFonts w:ascii="Calibri" w:eastAsia="Calibri" w:hAnsi="Calibri"/>
                <w:sz w:val="24"/>
                <w:szCs w:val="24"/>
              </w:rPr>
            </w:pPr>
            <w:r>
              <w:rPr>
                <w:rFonts w:eastAsia="Calibri"/>
                <w:sz w:val="24"/>
                <w:szCs w:val="24"/>
              </w:rPr>
              <w:t>Komunikacja</w:t>
            </w:r>
          </w:p>
        </w:tc>
        <w:tc>
          <w:tcPr>
            <w:tcW w:w="7229" w:type="dxa"/>
          </w:tcPr>
          <w:p w14:paraId="6CCB53F7" w14:textId="7F1C8009"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 xml:space="preserve">Wbudowana karta sieciowa LAN </w:t>
            </w:r>
            <w:r>
              <w:rPr>
                <w:rFonts w:eastAsia="Calibri"/>
                <w:sz w:val="24"/>
                <w:szCs w:val="24"/>
              </w:rPr>
              <w:t>10/100/1000 (zintegrowana) i WLAN Wi-Fi a/b/g/n/</w:t>
            </w:r>
            <w:proofErr w:type="spellStart"/>
            <w:r>
              <w:rPr>
                <w:rFonts w:eastAsia="Calibri"/>
                <w:sz w:val="24"/>
                <w:szCs w:val="24"/>
              </w:rPr>
              <w:t>ac</w:t>
            </w:r>
            <w:proofErr w:type="spellEnd"/>
            <w:r>
              <w:rPr>
                <w:rFonts w:eastAsia="Calibri"/>
                <w:sz w:val="24"/>
                <w:szCs w:val="24"/>
              </w:rPr>
              <w:t>/</w:t>
            </w:r>
            <w:proofErr w:type="spellStart"/>
            <w:r>
              <w:rPr>
                <w:rFonts w:eastAsia="Calibri"/>
                <w:sz w:val="24"/>
                <w:szCs w:val="24"/>
              </w:rPr>
              <w:t>ax</w:t>
            </w:r>
            <w:proofErr w:type="spellEnd"/>
            <w:r>
              <w:rPr>
                <w:rFonts w:eastAsia="Calibri"/>
                <w:sz w:val="24"/>
                <w:szCs w:val="24"/>
              </w:rPr>
              <w:t xml:space="preserve"> (zintegrowana), Bluetooth 5.0</w:t>
            </w:r>
          </w:p>
        </w:tc>
        <w:tc>
          <w:tcPr>
            <w:tcW w:w="4111" w:type="dxa"/>
          </w:tcPr>
          <w:p w14:paraId="5EA1DA1B" w14:textId="77777777" w:rsidR="00BB4DC9" w:rsidRDefault="00BB4DC9" w:rsidP="00DF3B4D">
            <w:pPr>
              <w:widowControl w:val="0"/>
              <w:spacing w:after="0" w:line="240" w:lineRule="auto"/>
              <w:rPr>
                <w:rFonts w:eastAsia="Calibri" w:cs="Calibri"/>
                <w:sz w:val="24"/>
                <w:szCs w:val="24"/>
              </w:rPr>
            </w:pPr>
          </w:p>
        </w:tc>
      </w:tr>
      <w:tr w:rsidR="00BB4DC9" w14:paraId="632A35BE" w14:textId="02392C55" w:rsidTr="00CC2645">
        <w:tc>
          <w:tcPr>
            <w:tcW w:w="1129" w:type="dxa"/>
          </w:tcPr>
          <w:p w14:paraId="7B1C5853" w14:textId="06C16E24" w:rsidR="00BB4DC9" w:rsidRDefault="00BB4DC9" w:rsidP="00FE3BE9">
            <w:pPr>
              <w:widowControl w:val="0"/>
              <w:spacing w:after="0" w:line="240" w:lineRule="auto"/>
              <w:jc w:val="right"/>
              <w:rPr>
                <w:rFonts w:eastAsia="Calibri"/>
                <w:sz w:val="24"/>
                <w:szCs w:val="24"/>
              </w:rPr>
            </w:pPr>
            <w:r>
              <w:rPr>
                <w:rFonts w:eastAsia="Calibri"/>
                <w:sz w:val="24"/>
                <w:szCs w:val="24"/>
              </w:rPr>
              <w:t>10)</w:t>
            </w:r>
          </w:p>
        </w:tc>
        <w:tc>
          <w:tcPr>
            <w:tcW w:w="2410" w:type="dxa"/>
          </w:tcPr>
          <w:p w14:paraId="5C09B7F8" w14:textId="7AED427B" w:rsidR="00BB4DC9" w:rsidRDefault="00BB4DC9" w:rsidP="00DF3B4D">
            <w:pPr>
              <w:widowControl w:val="0"/>
              <w:spacing w:after="0" w:line="240" w:lineRule="auto"/>
              <w:rPr>
                <w:rFonts w:ascii="Calibri" w:eastAsia="Calibri" w:hAnsi="Calibri"/>
                <w:sz w:val="24"/>
                <w:szCs w:val="24"/>
              </w:rPr>
            </w:pPr>
            <w:r>
              <w:rPr>
                <w:rFonts w:eastAsia="Calibri"/>
                <w:sz w:val="24"/>
                <w:szCs w:val="24"/>
              </w:rPr>
              <w:t>Karta graficzna</w:t>
            </w:r>
          </w:p>
        </w:tc>
        <w:tc>
          <w:tcPr>
            <w:tcW w:w="7229" w:type="dxa"/>
          </w:tcPr>
          <w:p w14:paraId="7BE389CB" w14:textId="5B7B71DE" w:rsidR="00BB4DC9" w:rsidRDefault="00BB4DC9" w:rsidP="00DF3B4D">
            <w:pPr>
              <w:widowControl w:val="0"/>
              <w:spacing w:after="0" w:line="240" w:lineRule="auto"/>
              <w:ind w:left="99"/>
              <w:rPr>
                <w:rFonts w:ascii="Calibri" w:eastAsia="Calibri" w:hAnsi="Calibri"/>
                <w:sz w:val="24"/>
                <w:szCs w:val="24"/>
              </w:rPr>
            </w:pPr>
            <w:r>
              <w:rPr>
                <w:rFonts w:eastAsia="Calibri" w:cs="Calibri"/>
                <w:sz w:val="24"/>
                <w:szCs w:val="24"/>
              </w:rPr>
              <w:t xml:space="preserve">Zainstalowana zintegrowana karta graficzna HD z współdzieloną </w:t>
            </w:r>
            <w:r>
              <w:rPr>
                <w:rFonts w:eastAsia="Calibri" w:cs="Calibri"/>
                <w:sz w:val="24"/>
                <w:szCs w:val="24"/>
              </w:rPr>
              <w:lastRenderedPageBreak/>
              <w:t>pamięcią RAM</w:t>
            </w:r>
          </w:p>
        </w:tc>
        <w:tc>
          <w:tcPr>
            <w:tcW w:w="4111" w:type="dxa"/>
          </w:tcPr>
          <w:p w14:paraId="66666948" w14:textId="77777777" w:rsidR="00BB4DC9" w:rsidRDefault="00BB4DC9" w:rsidP="00DF3B4D">
            <w:pPr>
              <w:widowControl w:val="0"/>
              <w:spacing w:after="0" w:line="240" w:lineRule="auto"/>
              <w:ind w:left="99"/>
              <w:rPr>
                <w:rFonts w:eastAsia="Calibri" w:cs="Calibri"/>
                <w:sz w:val="24"/>
                <w:szCs w:val="24"/>
              </w:rPr>
            </w:pPr>
          </w:p>
        </w:tc>
      </w:tr>
      <w:tr w:rsidR="00BB4DC9" w14:paraId="39E17F37" w14:textId="01E1D60A" w:rsidTr="00CC2645">
        <w:tc>
          <w:tcPr>
            <w:tcW w:w="1129" w:type="dxa"/>
          </w:tcPr>
          <w:p w14:paraId="762BD415" w14:textId="167F35A1" w:rsidR="00BB4DC9" w:rsidRDefault="00BB4DC9" w:rsidP="00FE3BE9">
            <w:pPr>
              <w:widowControl w:val="0"/>
              <w:spacing w:after="0" w:line="240" w:lineRule="auto"/>
              <w:jc w:val="right"/>
              <w:rPr>
                <w:rFonts w:eastAsia="Calibri"/>
                <w:sz w:val="24"/>
                <w:szCs w:val="24"/>
              </w:rPr>
            </w:pPr>
            <w:r>
              <w:rPr>
                <w:rFonts w:eastAsia="Calibri"/>
                <w:sz w:val="24"/>
                <w:szCs w:val="24"/>
              </w:rPr>
              <w:t>11)</w:t>
            </w:r>
          </w:p>
        </w:tc>
        <w:tc>
          <w:tcPr>
            <w:tcW w:w="2410" w:type="dxa"/>
          </w:tcPr>
          <w:p w14:paraId="655CA3BF" w14:textId="09755ADF" w:rsidR="00BB4DC9" w:rsidRDefault="00BB4DC9" w:rsidP="00DF3B4D">
            <w:pPr>
              <w:widowControl w:val="0"/>
              <w:spacing w:after="0" w:line="240" w:lineRule="auto"/>
              <w:rPr>
                <w:rFonts w:ascii="Calibri" w:eastAsia="Calibri" w:hAnsi="Calibri"/>
                <w:sz w:val="24"/>
                <w:szCs w:val="24"/>
              </w:rPr>
            </w:pPr>
            <w:r>
              <w:rPr>
                <w:rFonts w:eastAsia="Calibri"/>
                <w:sz w:val="24"/>
                <w:szCs w:val="24"/>
              </w:rPr>
              <w:t>Multimedia</w:t>
            </w:r>
          </w:p>
        </w:tc>
        <w:tc>
          <w:tcPr>
            <w:tcW w:w="7229" w:type="dxa"/>
          </w:tcPr>
          <w:p w14:paraId="2E02BB8B" w14:textId="3197EE67" w:rsidR="00BB4DC9" w:rsidRDefault="00BB4DC9" w:rsidP="00DF3B4D">
            <w:pPr>
              <w:widowControl w:val="0"/>
              <w:spacing w:after="0" w:line="240" w:lineRule="auto"/>
              <w:rPr>
                <w:rFonts w:ascii="Calibri" w:eastAsia="Calibri" w:hAnsi="Calibri"/>
                <w:sz w:val="24"/>
                <w:szCs w:val="24"/>
              </w:rPr>
            </w:pPr>
            <w:r>
              <w:rPr>
                <w:rFonts w:eastAsia="Calibri"/>
                <w:sz w:val="24"/>
                <w:szCs w:val="24"/>
              </w:rPr>
              <w:t>Wbudowana dwukanałowa karta dźwiękowa, mikrofon oraz kamera internetowa</w:t>
            </w:r>
          </w:p>
        </w:tc>
        <w:tc>
          <w:tcPr>
            <w:tcW w:w="4111" w:type="dxa"/>
          </w:tcPr>
          <w:p w14:paraId="4FDCF0CF" w14:textId="77777777" w:rsidR="00BB4DC9" w:rsidRDefault="00BB4DC9" w:rsidP="00DF3B4D">
            <w:pPr>
              <w:widowControl w:val="0"/>
              <w:spacing w:after="0" w:line="240" w:lineRule="auto"/>
              <w:rPr>
                <w:rFonts w:eastAsia="Calibri"/>
                <w:sz w:val="24"/>
                <w:szCs w:val="24"/>
              </w:rPr>
            </w:pPr>
          </w:p>
        </w:tc>
      </w:tr>
      <w:tr w:rsidR="00BB4DC9" w14:paraId="428C8CC5" w14:textId="6A0F115C" w:rsidTr="00CC2645">
        <w:tc>
          <w:tcPr>
            <w:tcW w:w="1129" w:type="dxa"/>
            <w:tcBorders>
              <w:top w:val="nil"/>
            </w:tcBorders>
          </w:tcPr>
          <w:p w14:paraId="229E62EC" w14:textId="4CC7CB1A" w:rsidR="00BB4DC9" w:rsidRDefault="00BB4DC9" w:rsidP="00FE3BE9">
            <w:pPr>
              <w:widowControl w:val="0"/>
              <w:spacing w:after="0" w:line="240" w:lineRule="auto"/>
              <w:jc w:val="right"/>
              <w:rPr>
                <w:rFonts w:eastAsia="Calibri"/>
                <w:sz w:val="24"/>
                <w:szCs w:val="24"/>
              </w:rPr>
            </w:pPr>
            <w:r>
              <w:rPr>
                <w:rFonts w:eastAsia="Calibri"/>
                <w:sz w:val="24"/>
                <w:szCs w:val="24"/>
              </w:rPr>
              <w:t>12)</w:t>
            </w:r>
          </w:p>
        </w:tc>
        <w:tc>
          <w:tcPr>
            <w:tcW w:w="2410" w:type="dxa"/>
            <w:tcBorders>
              <w:top w:val="nil"/>
            </w:tcBorders>
          </w:tcPr>
          <w:p w14:paraId="1ADA31E8" w14:textId="0A7416E1" w:rsidR="00BB4DC9" w:rsidRDefault="00BB4DC9" w:rsidP="00DF3B4D">
            <w:pPr>
              <w:widowControl w:val="0"/>
              <w:spacing w:after="0" w:line="240" w:lineRule="auto"/>
              <w:rPr>
                <w:rFonts w:ascii="Calibri" w:eastAsia="Calibri" w:hAnsi="Calibri"/>
                <w:sz w:val="24"/>
                <w:szCs w:val="24"/>
              </w:rPr>
            </w:pPr>
            <w:r>
              <w:rPr>
                <w:rFonts w:eastAsia="Calibri"/>
                <w:sz w:val="24"/>
                <w:szCs w:val="24"/>
              </w:rPr>
              <w:t>Pozostałe parametry</w:t>
            </w:r>
          </w:p>
        </w:tc>
        <w:tc>
          <w:tcPr>
            <w:tcW w:w="7229" w:type="dxa"/>
            <w:tcBorders>
              <w:top w:val="nil"/>
            </w:tcBorders>
          </w:tcPr>
          <w:p w14:paraId="3FB94B5A" w14:textId="71C039D5"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 xml:space="preserve">Wbudowany czytnik kart pamięci SD, co najmniej 2 porty USB (w tym 2 porty USB 3.0 i 1 port USB typu C- ilość portów USB nie może być osiągnięta w wyniku stosowania konwerterów, przejściówek itp.), </w:t>
            </w:r>
            <w:r>
              <w:rPr>
                <w:rFonts w:eastAsia="Calibri"/>
                <w:sz w:val="24"/>
                <w:szCs w:val="24"/>
              </w:rPr>
              <w:t>wejście słuchawkowe, 1 x RJ-45, 1 x HDMI</w:t>
            </w:r>
          </w:p>
        </w:tc>
        <w:tc>
          <w:tcPr>
            <w:tcW w:w="4111" w:type="dxa"/>
            <w:tcBorders>
              <w:top w:val="nil"/>
            </w:tcBorders>
          </w:tcPr>
          <w:p w14:paraId="5F19F74C" w14:textId="77777777" w:rsidR="00BB4DC9" w:rsidRDefault="00BB4DC9" w:rsidP="00DF3B4D">
            <w:pPr>
              <w:widowControl w:val="0"/>
              <w:spacing w:after="0" w:line="240" w:lineRule="auto"/>
              <w:rPr>
                <w:rFonts w:eastAsia="Calibri" w:cs="Calibri"/>
                <w:sz w:val="24"/>
                <w:szCs w:val="24"/>
              </w:rPr>
            </w:pPr>
          </w:p>
        </w:tc>
      </w:tr>
      <w:tr w:rsidR="00BB4DC9" w14:paraId="21C9878E" w14:textId="023108A3" w:rsidTr="00CC2645">
        <w:tc>
          <w:tcPr>
            <w:tcW w:w="1129" w:type="dxa"/>
          </w:tcPr>
          <w:p w14:paraId="5BD1053E" w14:textId="06E4468E" w:rsidR="00BB4DC9" w:rsidRDefault="00BB4DC9" w:rsidP="00FE3BE9">
            <w:pPr>
              <w:widowControl w:val="0"/>
              <w:spacing w:after="0" w:line="240" w:lineRule="auto"/>
              <w:jc w:val="right"/>
              <w:rPr>
                <w:rFonts w:eastAsia="Calibri"/>
                <w:sz w:val="24"/>
                <w:szCs w:val="24"/>
              </w:rPr>
            </w:pPr>
            <w:r>
              <w:rPr>
                <w:rFonts w:eastAsia="Calibri"/>
                <w:sz w:val="24"/>
                <w:szCs w:val="24"/>
              </w:rPr>
              <w:t>13)</w:t>
            </w:r>
          </w:p>
        </w:tc>
        <w:tc>
          <w:tcPr>
            <w:tcW w:w="2410" w:type="dxa"/>
          </w:tcPr>
          <w:p w14:paraId="25012993" w14:textId="3145BF84" w:rsidR="00BB4DC9" w:rsidRDefault="00BB4DC9" w:rsidP="00DF3B4D">
            <w:pPr>
              <w:widowControl w:val="0"/>
              <w:spacing w:after="0" w:line="240" w:lineRule="auto"/>
              <w:rPr>
                <w:rFonts w:ascii="Calibri" w:eastAsia="Calibri" w:hAnsi="Calibri"/>
                <w:sz w:val="24"/>
                <w:szCs w:val="24"/>
              </w:rPr>
            </w:pPr>
            <w:r>
              <w:rPr>
                <w:rFonts w:eastAsia="Calibri"/>
                <w:sz w:val="24"/>
                <w:szCs w:val="24"/>
              </w:rPr>
              <w:t>Bateria</w:t>
            </w:r>
          </w:p>
        </w:tc>
        <w:tc>
          <w:tcPr>
            <w:tcW w:w="7229" w:type="dxa"/>
          </w:tcPr>
          <w:p w14:paraId="38A4B53C" w14:textId="77777777" w:rsidR="00BB4DC9" w:rsidRDefault="00BB4DC9" w:rsidP="00DF3B4D">
            <w:pPr>
              <w:pStyle w:val="Akapitzlist"/>
              <w:widowControl w:val="0"/>
              <w:spacing w:after="0" w:line="240" w:lineRule="auto"/>
              <w:ind w:left="0"/>
              <w:rPr>
                <w:color w:val="000000"/>
                <w:sz w:val="24"/>
                <w:szCs w:val="24"/>
              </w:rPr>
            </w:pPr>
            <w:proofErr w:type="spellStart"/>
            <w:r>
              <w:rPr>
                <w:color w:val="000000"/>
                <w:sz w:val="24"/>
                <w:szCs w:val="24"/>
              </w:rPr>
              <w:t>Litowo</w:t>
            </w:r>
            <w:proofErr w:type="spellEnd"/>
            <w:r>
              <w:rPr>
                <w:color w:val="000000"/>
                <w:sz w:val="24"/>
                <w:szCs w:val="24"/>
              </w:rPr>
              <w:t>-Jonowa z trzema komorami</w:t>
            </w:r>
          </w:p>
        </w:tc>
        <w:tc>
          <w:tcPr>
            <w:tcW w:w="4111" w:type="dxa"/>
          </w:tcPr>
          <w:p w14:paraId="2E250984" w14:textId="77777777" w:rsidR="00BB4DC9" w:rsidRDefault="00BB4DC9" w:rsidP="00DF3B4D">
            <w:pPr>
              <w:pStyle w:val="Akapitzlist"/>
              <w:widowControl w:val="0"/>
              <w:spacing w:after="0" w:line="240" w:lineRule="auto"/>
              <w:ind w:left="0"/>
              <w:rPr>
                <w:color w:val="000000"/>
                <w:sz w:val="24"/>
                <w:szCs w:val="24"/>
              </w:rPr>
            </w:pPr>
          </w:p>
        </w:tc>
      </w:tr>
      <w:tr w:rsidR="00BB4DC9" w14:paraId="00BE208F" w14:textId="5DEADE8D" w:rsidTr="00CC2645">
        <w:tc>
          <w:tcPr>
            <w:tcW w:w="1129" w:type="dxa"/>
          </w:tcPr>
          <w:p w14:paraId="5D96AA9A" w14:textId="0929411B" w:rsidR="00BB4DC9" w:rsidRDefault="00BB4DC9" w:rsidP="00FE3BE9">
            <w:pPr>
              <w:widowControl w:val="0"/>
              <w:spacing w:after="0" w:line="240" w:lineRule="auto"/>
              <w:jc w:val="right"/>
              <w:rPr>
                <w:rFonts w:eastAsia="Calibri"/>
                <w:sz w:val="24"/>
                <w:szCs w:val="24"/>
              </w:rPr>
            </w:pPr>
            <w:r>
              <w:rPr>
                <w:rFonts w:eastAsia="Calibri"/>
                <w:sz w:val="24"/>
                <w:szCs w:val="24"/>
              </w:rPr>
              <w:t>14)</w:t>
            </w:r>
          </w:p>
        </w:tc>
        <w:tc>
          <w:tcPr>
            <w:tcW w:w="2410" w:type="dxa"/>
          </w:tcPr>
          <w:p w14:paraId="4B62145F" w14:textId="7CC2F0A3" w:rsidR="00BB4DC9" w:rsidRDefault="00BB4DC9" w:rsidP="00DF3B4D">
            <w:pPr>
              <w:widowControl w:val="0"/>
              <w:spacing w:after="0" w:line="240" w:lineRule="auto"/>
              <w:rPr>
                <w:rFonts w:ascii="Calibri" w:eastAsia="Calibri" w:hAnsi="Calibri"/>
                <w:sz w:val="24"/>
                <w:szCs w:val="24"/>
              </w:rPr>
            </w:pPr>
            <w:r>
              <w:rPr>
                <w:rFonts w:eastAsia="Calibri"/>
                <w:sz w:val="24"/>
                <w:szCs w:val="24"/>
              </w:rPr>
              <w:t>Wyposażenie dodatkowe</w:t>
            </w:r>
          </w:p>
        </w:tc>
        <w:tc>
          <w:tcPr>
            <w:tcW w:w="7229" w:type="dxa"/>
          </w:tcPr>
          <w:p w14:paraId="0CB46CC9" w14:textId="77777777" w:rsidR="00BB4DC9" w:rsidRDefault="00BB4DC9" w:rsidP="00DF3B4D">
            <w:pPr>
              <w:widowControl w:val="0"/>
              <w:spacing w:after="0" w:line="240" w:lineRule="auto"/>
              <w:rPr>
                <w:rFonts w:ascii="Calibri" w:eastAsia="Calibri" w:hAnsi="Calibri" w:cs="Calibri"/>
                <w:sz w:val="24"/>
                <w:szCs w:val="24"/>
              </w:rPr>
            </w:pPr>
            <w:r>
              <w:rPr>
                <w:rFonts w:eastAsia="Calibri" w:cs="Calibri"/>
                <w:sz w:val="24"/>
                <w:szCs w:val="24"/>
              </w:rPr>
              <w:t xml:space="preserve">Klawiatura standardowa z wydzielonym blokiem numerycznym,  myszka w postaci wielodotykowego, intuicyjnego </w:t>
            </w:r>
            <w:proofErr w:type="spellStart"/>
            <w:r>
              <w:rPr>
                <w:rFonts w:eastAsia="Calibri" w:cs="Calibri"/>
                <w:sz w:val="24"/>
                <w:szCs w:val="24"/>
              </w:rPr>
              <w:t>touchpad’a</w:t>
            </w:r>
            <w:proofErr w:type="spellEnd"/>
          </w:p>
        </w:tc>
        <w:tc>
          <w:tcPr>
            <w:tcW w:w="4111" w:type="dxa"/>
          </w:tcPr>
          <w:p w14:paraId="1668B0A6" w14:textId="77777777" w:rsidR="00BB4DC9" w:rsidRDefault="00BB4DC9" w:rsidP="00DF3B4D">
            <w:pPr>
              <w:widowControl w:val="0"/>
              <w:spacing w:after="0" w:line="240" w:lineRule="auto"/>
              <w:rPr>
                <w:rFonts w:eastAsia="Calibri" w:cs="Calibri"/>
                <w:sz w:val="24"/>
                <w:szCs w:val="24"/>
              </w:rPr>
            </w:pPr>
          </w:p>
        </w:tc>
      </w:tr>
      <w:tr w:rsidR="00BB4DC9" w14:paraId="56BB4873" w14:textId="494D9996" w:rsidTr="00CC2645">
        <w:trPr>
          <w:trHeight w:val="742"/>
        </w:trPr>
        <w:tc>
          <w:tcPr>
            <w:tcW w:w="1129" w:type="dxa"/>
            <w:tcBorders>
              <w:top w:val="nil"/>
            </w:tcBorders>
          </w:tcPr>
          <w:p w14:paraId="5D8ED183" w14:textId="5E525F13" w:rsidR="00BB4DC9" w:rsidRDefault="00BB4DC9" w:rsidP="00FE3BE9">
            <w:pPr>
              <w:widowControl w:val="0"/>
              <w:spacing w:after="0" w:line="240" w:lineRule="auto"/>
              <w:jc w:val="right"/>
              <w:rPr>
                <w:rFonts w:eastAsia="Calibri"/>
                <w:sz w:val="24"/>
                <w:szCs w:val="24"/>
              </w:rPr>
            </w:pPr>
            <w:r>
              <w:rPr>
                <w:rFonts w:eastAsia="Calibri"/>
                <w:sz w:val="24"/>
                <w:szCs w:val="24"/>
              </w:rPr>
              <w:t>15)</w:t>
            </w:r>
          </w:p>
        </w:tc>
        <w:tc>
          <w:tcPr>
            <w:tcW w:w="2410" w:type="dxa"/>
            <w:tcBorders>
              <w:top w:val="nil"/>
            </w:tcBorders>
          </w:tcPr>
          <w:p w14:paraId="18F3B0A5" w14:textId="781BCCDA" w:rsidR="00BB4DC9" w:rsidRDefault="00BB4DC9" w:rsidP="00DF3B4D">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7229" w:type="dxa"/>
            <w:tcBorders>
              <w:top w:val="nil"/>
            </w:tcBorders>
          </w:tcPr>
          <w:p w14:paraId="57CC613D" w14:textId="77777777"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Potwierdzenie kompatybilności komputera z zaoferowanym systemem operacyjnym</w:t>
            </w:r>
          </w:p>
        </w:tc>
        <w:tc>
          <w:tcPr>
            <w:tcW w:w="4111" w:type="dxa"/>
            <w:tcBorders>
              <w:top w:val="nil"/>
            </w:tcBorders>
          </w:tcPr>
          <w:p w14:paraId="4109DBB2" w14:textId="77777777" w:rsidR="00BB4DC9" w:rsidRDefault="00BB4DC9" w:rsidP="00DF3B4D">
            <w:pPr>
              <w:widowControl w:val="0"/>
              <w:spacing w:after="0" w:line="240" w:lineRule="auto"/>
              <w:rPr>
                <w:rFonts w:eastAsia="Calibri" w:cs="Calibri"/>
                <w:sz w:val="24"/>
                <w:szCs w:val="24"/>
              </w:rPr>
            </w:pPr>
          </w:p>
        </w:tc>
      </w:tr>
      <w:tr w:rsidR="00BB4DC9" w14:paraId="7B25ACA9" w14:textId="323E0B17" w:rsidTr="00CC2645">
        <w:tc>
          <w:tcPr>
            <w:tcW w:w="1129" w:type="dxa"/>
          </w:tcPr>
          <w:p w14:paraId="1E6700F1" w14:textId="0910CF79" w:rsidR="00BB4DC9" w:rsidRDefault="00BB4DC9" w:rsidP="00FE3BE9">
            <w:pPr>
              <w:widowControl w:val="0"/>
              <w:spacing w:after="0" w:line="240" w:lineRule="auto"/>
              <w:jc w:val="right"/>
              <w:rPr>
                <w:rFonts w:eastAsia="Calibri"/>
                <w:sz w:val="24"/>
                <w:szCs w:val="24"/>
              </w:rPr>
            </w:pPr>
            <w:r>
              <w:rPr>
                <w:rFonts w:eastAsia="Calibri"/>
                <w:sz w:val="24"/>
                <w:szCs w:val="24"/>
              </w:rPr>
              <w:t>16)</w:t>
            </w:r>
          </w:p>
        </w:tc>
        <w:tc>
          <w:tcPr>
            <w:tcW w:w="2410" w:type="dxa"/>
          </w:tcPr>
          <w:p w14:paraId="1922A4F4" w14:textId="4B08746B" w:rsidR="00BB4DC9" w:rsidRDefault="00BB4DC9" w:rsidP="00DF3B4D">
            <w:pPr>
              <w:widowControl w:val="0"/>
              <w:spacing w:after="0" w:line="240" w:lineRule="auto"/>
              <w:rPr>
                <w:rFonts w:ascii="Calibri" w:eastAsia="Calibri" w:hAnsi="Calibri"/>
                <w:sz w:val="24"/>
                <w:szCs w:val="24"/>
              </w:rPr>
            </w:pPr>
            <w:r>
              <w:rPr>
                <w:rFonts w:eastAsia="Calibri"/>
                <w:sz w:val="24"/>
                <w:szCs w:val="24"/>
              </w:rPr>
              <w:t>Gwarancja</w:t>
            </w:r>
          </w:p>
        </w:tc>
        <w:tc>
          <w:tcPr>
            <w:tcW w:w="7229" w:type="dxa"/>
          </w:tcPr>
          <w:p w14:paraId="611EF18E" w14:textId="2FC69A8B" w:rsidR="00BB4DC9" w:rsidRDefault="00BB4DC9" w:rsidP="00DF3B4D">
            <w:pPr>
              <w:widowControl w:val="0"/>
              <w:spacing w:after="0" w:line="240" w:lineRule="auto"/>
              <w:rPr>
                <w:rFonts w:ascii="Calibri" w:eastAsia="Calibri" w:hAnsi="Calibri"/>
                <w:sz w:val="24"/>
                <w:szCs w:val="24"/>
              </w:rPr>
            </w:pPr>
            <w:r>
              <w:rPr>
                <w:rFonts w:eastAsia="Calibri"/>
                <w:sz w:val="24"/>
                <w:szCs w:val="24"/>
              </w:rPr>
              <w:t xml:space="preserve">Minimum 36 </w:t>
            </w:r>
            <w:proofErr w:type="spellStart"/>
            <w:r>
              <w:rPr>
                <w:rFonts w:eastAsia="Calibri"/>
                <w:sz w:val="24"/>
                <w:szCs w:val="24"/>
              </w:rPr>
              <w:t>miesiący</w:t>
            </w:r>
            <w:proofErr w:type="spellEnd"/>
            <w:r>
              <w:rPr>
                <w:rFonts w:eastAsia="Calibri"/>
                <w:sz w:val="24"/>
                <w:szCs w:val="24"/>
              </w:rPr>
              <w:t xml:space="preserve">. Przyjmowanie zgłoszeń w języku polskim. Serwis urządzeń musi byś realizowany przez Producenta lub </w:t>
            </w:r>
            <w:r>
              <w:rPr>
                <w:rFonts w:eastAsia="Calibri" w:cs="Calibri"/>
                <w:sz w:val="24"/>
                <w:szCs w:val="24"/>
              </w:rPr>
              <w:t>Autoryzowanego Partnera Serwisowego Producenta</w:t>
            </w:r>
            <w:r>
              <w:rPr>
                <w:rFonts w:eastAsia="Calibri"/>
                <w:sz w:val="24"/>
                <w:szCs w:val="24"/>
              </w:rPr>
              <w:t xml:space="preserve"> na terenie Rzeczypospolitej Polskiej</w:t>
            </w:r>
          </w:p>
        </w:tc>
        <w:tc>
          <w:tcPr>
            <w:tcW w:w="4111" w:type="dxa"/>
          </w:tcPr>
          <w:p w14:paraId="113C3984" w14:textId="77777777" w:rsidR="00BB4DC9" w:rsidRDefault="00BB4DC9" w:rsidP="00DF3B4D">
            <w:pPr>
              <w:widowControl w:val="0"/>
              <w:spacing w:after="0" w:line="240" w:lineRule="auto"/>
              <w:rPr>
                <w:rFonts w:eastAsia="Calibri"/>
                <w:sz w:val="24"/>
                <w:szCs w:val="24"/>
              </w:rPr>
            </w:pPr>
          </w:p>
        </w:tc>
      </w:tr>
      <w:tr w:rsidR="00BB4DC9" w14:paraId="0B59A48A" w14:textId="4E772D5B" w:rsidTr="00B75550">
        <w:trPr>
          <w:trHeight w:val="2460"/>
        </w:trPr>
        <w:tc>
          <w:tcPr>
            <w:tcW w:w="1129" w:type="dxa"/>
            <w:tcBorders>
              <w:top w:val="nil"/>
              <w:bottom w:val="single" w:sz="4" w:space="0" w:color="auto"/>
            </w:tcBorders>
          </w:tcPr>
          <w:p w14:paraId="29495631" w14:textId="59006602" w:rsidR="00BB4DC9" w:rsidRDefault="00BB4DC9" w:rsidP="00FE3BE9">
            <w:pPr>
              <w:widowControl w:val="0"/>
              <w:spacing w:after="0" w:line="240" w:lineRule="auto"/>
              <w:jc w:val="right"/>
              <w:rPr>
                <w:rFonts w:eastAsia="Calibri"/>
                <w:sz w:val="24"/>
                <w:szCs w:val="24"/>
              </w:rPr>
            </w:pPr>
            <w:r>
              <w:rPr>
                <w:rFonts w:eastAsia="Calibri"/>
                <w:sz w:val="24"/>
                <w:szCs w:val="24"/>
              </w:rPr>
              <w:t>17)</w:t>
            </w:r>
          </w:p>
        </w:tc>
        <w:tc>
          <w:tcPr>
            <w:tcW w:w="2410" w:type="dxa"/>
            <w:tcBorders>
              <w:top w:val="nil"/>
              <w:bottom w:val="single" w:sz="4" w:space="0" w:color="auto"/>
            </w:tcBorders>
          </w:tcPr>
          <w:p w14:paraId="69D7397E" w14:textId="709BEFBF" w:rsidR="00BB4DC9" w:rsidRDefault="00BB4DC9" w:rsidP="00DF3B4D">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7229" w:type="dxa"/>
            <w:tcBorders>
              <w:top w:val="nil"/>
              <w:bottom w:val="single" w:sz="4" w:space="0" w:color="auto"/>
            </w:tcBorders>
          </w:tcPr>
          <w:p w14:paraId="00C58F30" w14:textId="77777777" w:rsidR="00BB4DC9" w:rsidRDefault="00BB4DC9" w:rsidP="00DF3B4D">
            <w:pPr>
              <w:pStyle w:val="Default"/>
              <w:widowControl w:val="0"/>
              <w:jc w:val="both"/>
              <w:rPr>
                <w:rFonts w:ascii="Calibri" w:hAnsi="Calibri"/>
              </w:rPr>
            </w:pPr>
            <w:r>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3612D3F1" w14:textId="77777777" w:rsidR="00BB4DC9" w:rsidRDefault="00BB4DC9" w:rsidP="00DF3B4D">
            <w:pPr>
              <w:widowControl w:val="0"/>
              <w:spacing w:after="0" w:line="240" w:lineRule="auto"/>
              <w:rPr>
                <w:rFonts w:ascii="Calibri" w:eastAsia="Calibri" w:hAnsi="Calibri"/>
                <w:sz w:val="24"/>
                <w:szCs w:val="24"/>
              </w:rPr>
            </w:pPr>
            <w:r>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4111" w:type="dxa"/>
            <w:tcBorders>
              <w:top w:val="nil"/>
              <w:bottom w:val="single" w:sz="4" w:space="0" w:color="auto"/>
            </w:tcBorders>
          </w:tcPr>
          <w:p w14:paraId="4D13E2EF" w14:textId="77777777" w:rsidR="00BB4DC9" w:rsidRDefault="00BB4DC9" w:rsidP="00DF3B4D">
            <w:pPr>
              <w:pStyle w:val="Default"/>
              <w:widowControl w:val="0"/>
              <w:jc w:val="both"/>
              <w:rPr>
                <w:rFonts w:ascii="Calibri" w:hAnsi="Calibri" w:cs="Calibri"/>
              </w:rPr>
            </w:pPr>
          </w:p>
        </w:tc>
      </w:tr>
      <w:tr w:rsidR="00B75550" w:rsidRPr="00B75550" w14:paraId="25E0D821" w14:textId="77777777" w:rsidTr="00B75550">
        <w:trPr>
          <w:trHeight w:val="1874"/>
        </w:trPr>
        <w:tc>
          <w:tcPr>
            <w:tcW w:w="1129" w:type="dxa"/>
            <w:tcBorders>
              <w:top w:val="single" w:sz="4" w:space="0" w:color="auto"/>
            </w:tcBorders>
          </w:tcPr>
          <w:p w14:paraId="13FF2C10" w14:textId="42190C84" w:rsidR="00B75550" w:rsidRDefault="00B75550" w:rsidP="00FE3BE9">
            <w:pPr>
              <w:widowControl w:val="0"/>
              <w:spacing w:after="0" w:line="240" w:lineRule="auto"/>
              <w:jc w:val="right"/>
              <w:rPr>
                <w:rFonts w:eastAsia="Calibri"/>
                <w:sz w:val="24"/>
                <w:szCs w:val="24"/>
              </w:rPr>
            </w:pPr>
            <w:r>
              <w:rPr>
                <w:rFonts w:eastAsia="Calibri"/>
                <w:sz w:val="24"/>
                <w:szCs w:val="24"/>
              </w:rPr>
              <w:lastRenderedPageBreak/>
              <w:t>18)</w:t>
            </w:r>
          </w:p>
        </w:tc>
        <w:tc>
          <w:tcPr>
            <w:tcW w:w="2410" w:type="dxa"/>
            <w:tcBorders>
              <w:top w:val="single" w:sz="4" w:space="0" w:color="auto"/>
            </w:tcBorders>
          </w:tcPr>
          <w:p w14:paraId="3F4A27CC" w14:textId="28FD3817" w:rsidR="00B75550" w:rsidRPr="00B75550" w:rsidRDefault="00B75550" w:rsidP="00DF3B4D">
            <w:pPr>
              <w:widowControl w:val="0"/>
              <w:spacing w:after="0" w:line="240" w:lineRule="auto"/>
              <w:rPr>
                <w:rFonts w:eastAsia="Calibri"/>
                <w:sz w:val="24"/>
                <w:szCs w:val="24"/>
                <w:lang w:val="en-US"/>
              </w:rPr>
            </w:pPr>
            <w:proofErr w:type="spellStart"/>
            <w:r w:rsidRPr="00B75550">
              <w:rPr>
                <w:rFonts w:eastAsia="Calibri"/>
                <w:sz w:val="24"/>
                <w:szCs w:val="24"/>
                <w:lang w:val="en-US"/>
              </w:rPr>
              <w:t>Pakiet</w:t>
            </w:r>
            <w:proofErr w:type="spellEnd"/>
            <w:r w:rsidRPr="00B75550">
              <w:rPr>
                <w:rFonts w:eastAsia="Calibri"/>
                <w:sz w:val="24"/>
                <w:szCs w:val="24"/>
                <w:lang w:val="en-US"/>
              </w:rPr>
              <w:t xml:space="preserve"> </w:t>
            </w:r>
            <w:proofErr w:type="spellStart"/>
            <w:r w:rsidRPr="00B75550">
              <w:rPr>
                <w:rFonts w:eastAsia="Calibri"/>
                <w:sz w:val="24"/>
                <w:szCs w:val="24"/>
                <w:lang w:val="en-US"/>
              </w:rPr>
              <w:t>biurowy</w:t>
            </w:r>
            <w:proofErr w:type="spellEnd"/>
            <w:r w:rsidRPr="00B75550">
              <w:rPr>
                <w:rFonts w:eastAsia="Calibri"/>
                <w:sz w:val="24"/>
                <w:szCs w:val="24"/>
                <w:lang w:val="en-US"/>
              </w:rPr>
              <w:t xml:space="preserve"> </w:t>
            </w:r>
          </w:p>
        </w:tc>
        <w:tc>
          <w:tcPr>
            <w:tcW w:w="7229" w:type="dxa"/>
            <w:tcBorders>
              <w:top w:val="single" w:sz="4" w:space="0" w:color="auto"/>
            </w:tcBorders>
          </w:tcPr>
          <w:p w14:paraId="1AE5899D" w14:textId="50C0EB41" w:rsidR="00B75550" w:rsidRPr="00B75550" w:rsidRDefault="00B75550" w:rsidP="00DF3B4D">
            <w:pPr>
              <w:pStyle w:val="Default"/>
              <w:widowControl w:val="0"/>
              <w:jc w:val="both"/>
              <w:rPr>
                <w:rFonts w:ascii="Calibri" w:hAnsi="Calibri" w:cs="Calibri"/>
              </w:rPr>
            </w:pPr>
            <w:r w:rsidRPr="00B75550">
              <w:rPr>
                <w:rFonts w:ascii="Calibri" w:hAnsi="Calibri" w:cs="Calibri"/>
              </w:rPr>
              <w:t xml:space="preserve">Wykonawca zainstaluje na komputerze </w:t>
            </w:r>
            <w:r>
              <w:rPr>
                <w:rFonts w:ascii="Calibri" w:hAnsi="Calibri" w:cs="Calibri"/>
              </w:rPr>
              <w:t xml:space="preserve">pakiet biurowy zawierający co najmniej edytor tekstu, program do tworzenia prezentacji, arkusz kalkulacyjny, Microsoft Outlook, OneNote </w:t>
            </w:r>
          </w:p>
        </w:tc>
        <w:tc>
          <w:tcPr>
            <w:tcW w:w="4111" w:type="dxa"/>
            <w:tcBorders>
              <w:top w:val="single" w:sz="4" w:space="0" w:color="auto"/>
            </w:tcBorders>
          </w:tcPr>
          <w:p w14:paraId="72DD10F7" w14:textId="77777777" w:rsidR="00B75550" w:rsidRPr="00B75550" w:rsidRDefault="00B75550" w:rsidP="00DF3B4D">
            <w:pPr>
              <w:pStyle w:val="Default"/>
              <w:widowControl w:val="0"/>
              <w:jc w:val="both"/>
              <w:rPr>
                <w:rFonts w:ascii="Calibri" w:hAnsi="Calibri" w:cs="Calibri"/>
              </w:rPr>
            </w:pPr>
          </w:p>
        </w:tc>
      </w:tr>
    </w:tbl>
    <w:p w14:paraId="4D04E8B8" w14:textId="3113A265" w:rsidR="00B97E6E" w:rsidRPr="00B97E6E" w:rsidRDefault="00B97E6E" w:rsidP="001B59C7">
      <w:pPr>
        <w:rPr>
          <w:rFonts w:ascii="Arial" w:hAnsi="Arial" w:cs="Arial"/>
        </w:rPr>
      </w:pPr>
      <w:bookmarkStart w:id="1" w:name="_Hlk110928122"/>
    </w:p>
    <w:bookmarkEnd w:id="1"/>
    <w:bookmarkEnd w:id="0"/>
    <w:sectPr w:rsidR="00B97E6E" w:rsidRPr="00B97E6E" w:rsidSect="00D17D40">
      <w:headerReference w:type="default" r:id="rId8"/>
      <w:headerReference w:type="first" r:id="rId9"/>
      <w:pgSz w:w="16838" w:h="11906" w:orient="landscape"/>
      <w:pgMar w:top="-1726" w:right="1245" w:bottom="1417" w:left="1417" w:header="113"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523E" w14:textId="77777777" w:rsidR="000C33A4" w:rsidRDefault="000C33A4" w:rsidP="007635BF">
      <w:pPr>
        <w:spacing w:after="0" w:line="240" w:lineRule="auto"/>
      </w:pPr>
      <w:r>
        <w:separator/>
      </w:r>
    </w:p>
  </w:endnote>
  <w:endnote w:type="continuationSeparator" w:id="0">
    <w:p w14:paraId="7FE8BF45" w14:textId="77777777" w:rsidR="000C33A4" w:rsidRDefault="000C33A4" w:rsidP="0076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1198" w14:textId="77777777" w:rsidR="000C33A4" w:rsidRDefault="000C33A4" w:rsidP="007635BF">
      <w:pPr>
        <w:spacing w:after="0" w:line="240" w:lineRule="auto"/>
      </w:pPr>
      <w:r>
        <w:separator/>
      </w:r>
    </w:p>
  </w:footnote>
  <w:footnote w:type="continuationSeparator" w:id="0">
    <w:p w14:paraId="7304ED62" w14:textId="77777777" w:rsidR="000C33A4" w:rsidRDefault="000C33A4" w:rsidP="00763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1064" w14:textId="51D4CBFF" w:rsidR="006C71BC" w:rsidRPr="007635BF" w:rsidRDefault="006C71BC" w:rsidP="00AD6486">
    <w:pPr>
      <w:pStyle w:val="Nagwek"/>
      <w:spacing w:before="120" w:after="100" w:afterAutospac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C75F" w14:textId="4DB03C84" w:rsidR="00D17D40" w:rsidRDefault="00D17D40" w:rsidP="00D17D40">
    <w:pPr>
      <w:pStyle w:val="Nagwek"/>
      <w:tabs>
        <w:tab w:val="left" w:pos="2385"/>
        <w:tab w:val="left" w:pos="9060"/>
      </w:tabs>
    </w:pPr>
    <w:r>
      <w:rPr>
        <w:noProof/>
      </w:rPr>
      <w:drawing>
        <wp:anchor distT="0" distB="0" distL="0" distR="0" simplePos="0" relativeHeight="251667456" behindDoc="1" locked="0" layoutInCell="1" allowOverlap="1" wp14:anchorId="54F2AD53" wp14:editId="43752EF1">
          <wp:simplePos x="0" y="0"/>
          <wp:positionH relativeFrom="margin">
            <wp:posOffset>133350</wp:posOffset>
          </wp:positionH>
          <wp:positionV relativeFrom="margin">
            <wp:posOffset>-643890</wp:posOffset>
          </wp:positionV>
          <wp:extent cx="2880354" cy="485775"/>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880354" cy="485775"/>
                  </a:xfrm>
                  <a:prstGeom prst="rect">
                    <a:avLst/>
                  </a:prstGeom>
                </pic:spPr>
              </pic:pic>
            </a:graphicData>
          </a:graphic>
          <wp14:sizeRelH relativeFrom="margin">
            <wp14:pctWidth>0</wp14:pctWidth>
          </wp14:sizeRelH>
          <wp14:sizeRelV relativeFrom="margin">
            <wp14:pctHeight>0</wp14:pctHeight>
          </wp14:sizeRelV>
        </wp:anchor>
      </w:drawing>
    </w:r>
  </w:p>
  <w:p w14:paraId="47AAAE6E" w14:textId="14243FCC" w:rsidR="00954BB8" w:rsidRDefault="00D17D40" w:rsidP="00D17D40">
    <w:pPr>
      <w:pStyle w:val="Nagwek"/>
      <w:tabs>
        <w:tab w:val="left" w:pos="2385"/>
        <w:tab w:val="left" w:pos="9060"/>
      </w:tabs>
      <w:rPr>
        <w:rFonts w:hint="eastAsia"/>
      </w:rPr>
    </w:pPr>
    <w:r>
      <w:rPr>
        <w:noProof/>
      </w:rPr>
      <w:drawing>
        <wp:anchor distT="0" distB="0" distL="0" distR="0" simplePos="0" relativeHeight="251663360" behindDoc="1" locked="0" layoutInCell="1" allowOverlap="1" wp14:anchorId="5655270F" wp14:editId="2A734EED">
          <wp:simplePos x="0" y="0"/>
          <wp:positionH relativeFrom="margin">
            <wp:posOffset>3429000</wp:posOffset>
          </wp:positionH>
          <wp:positionV relativeFrom="margin">
            <wp:posOffset>-649605</wp:posOffset>
          </wp:positionV>
          <wp:extent cx="2406435" cy="542925"/>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406435" cy="542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1" locked="0" layoutInCell="1" allowOverlap="1" wp14:anchorId="7B4BB0EC" wp14:editId="2E8675F1">
          <wp:simplePos x="0" y="0"/>
          <wp:positionH relativeFrom="margin">
            <wp:posOffset>6610350</wp:posOffset>
          </wp:positionH>
          <wp:positionV relativeFrom="margin">
            <wp:posOffset>-649535</wp:posOffset>
          </wp:positionV>
          <wp:extent cx="2083079" cy="523875"/>
          <wp:effectExtent l="0" t="0" r="0" b="0"/>
          <wp:wrapNone/>
          <wp:docPr id="1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2083079" cy="523875"/>
                  </a:xfrm>
                  <a:prstGeom prst="rect">
                    <a:avLst/>
                  </a:prstGeom>
                </pic:spPr>
              </pic:pic>
            </a:graphicData>
          </a:graphic>
          <wp14:sizeRelH relativeFrom="margin">
            <wp14:pctWidth>0</wp14:pctWidth>
          </wp14:sizeRelH>
          <wp14:sizeRelV relativeFrom="margin">
            <wp14:pctHeight>0</wp14:pctHeight>
          </wp14:sizeRelV>
        </wp:anchor>
      </w:drawing>
    </w:r>
    <w:r w:rsidR="00954BB8">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BF5"/>
    <w:multiLevelType w:val="hybridMultilevel"/>
    <w:tmpl w:val="F3C2E6F8"/>
    <w:lvl w:ilvl="0" w:tplc="F2240CCE">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38D04E7E"/>
    <w:multiLevelType w:val="hybridMultilevel"/>
    <w:tmpl w:val="FC1A08C0"/>
    <w:lvl w:ilvl="0" w:tplc="DA00B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6B611E"/>
    <w:multiLevelType w:val="hybridMultilevel"/>
    <w:tmpl w:val="CB24D474"/>
    <w:lvl w:ilvl="0" w:tplc="A61ACE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652B7714"/>
    <w:multiLevelType w:val="hybridMultilevel"/>
    <w:tmpl w:val="E51E698E"/>
    <w:lvl w:ilvl="0" w:tplc="97A8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043815">
    <w:abstractNumId w:val="3"/>
  </w:num>
  <w:num w:numId="2" w16cid:durableId="181550196">
    <w:abstractNumId w:val="1"/>
  </w:num>
  <w:num w:numId="3" w16cid:durableId="1645507983">
    <w:abstractNumId w:val="4"/>
  </w:num>
  <w:num w:numId="4" w16cid:durableId="1789808789">
    <w:abstractNumId w:val="0"/>
  </w:num>
  <w:num w:numId="5" w16cid:durableId="25390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96F7F"/>
    <w:rsid w:val="000C33A4"/>
    <w:rsid w:val="00107984"/>
    <w:rsid w:val="00162C45"/>
    <w:rsid w:val="001860FE"/>
    <w:rsid w:val="001A0DDC"/>
    <w:rsid w:val="001B59C7"/>
    <w:rsid w:val="00230FB0"/>
    <w:rsid w:val="00274AC4"/>
    <w:rsid w:val="002B5A08"/>
    <w:rsid w:val="002C1E04"/>
    <w:rsid w:val="002E423A"/>
    <w:rsid w:val="003D7FDF"/>
    <w:rsid w:val="00454C31"/>
    <w:rsid w:val="00565F73"/>
    <w:rsid w:val="005C37E2"/>
    <w:rsid w:val="006012F1"/>
    <w:rsid w:val="006C71BC"/>
    <w:rsid w:val="006F6D9A"/>
    <w:rsid w:val="00706F11"/>
    <w:rsid w:val="007635BF"/>
    <w:rsid w:val="00785336"/>
    <w:rsid w:val="007A4C76"/>
    <w:rsid w:val="007E50A7"/>
    <w:rsid w:val="008900DC"/>
    <w:rsid w:val="008E2D9D"/>
    <w:rsid w:val="008E5F89"/>
    <w:rsid w:val="008F1BF8"/>
    <w:rsid w:val="00932D16"/>
    <w:rsid w:val="009330EC"/>
    <w:rsid w:val="00954BB8"/>
    <w:rsid w:val="00967774"/>
    <w:rsid w:val="009836AB"/>
    <w:rsid w:val="0098533B"/>
    <w:rsid w:val="009B0598"/>
    <w:rsid w:val="009F6304"/>
    <w:rsid w:val="00A23596"/>
    <w:rsid w:val="00A455BC"/>
    <w:rsid w:val="00A94257"/>
    <w:rsid w:val="00AD6486"/>
    <w:rsid w:val="00AF4BAC"/>
    <w:rsid w:val="00B75550"/>
    <w:rsid w:val="00B97E6E"/>
    <w:rsid w:val="00BB4DC9"/>
    <w:rsid w:val="00BC11E4"/>
    <w:rsid w:val="00C963D7"/>
    <w:rsid w:val="00CC2645"/>
    <w:rsid w:val="00CF2F57"/>
    <w:rsid w:val="00D17D40"/>
    <w:rsid w:val="00D25411"/>
    <w:rsid w:val="00D52F13"/>
    <w:rsid w:val="00D53929"/>
    <w:rsid w:val="00D5588F"/>
    <w:rsid w:val="00D91072"/>
    <w:rsid w:val="00DB0DA7"/>
    <w:rsid w:val="00DB56DD"/>
    <w:rsid w:val="00DF0BCA"/>
    <w:rsid w:val="00DF3B4D"/>
    <w:rsid w:val="00E07445"/>
    <w:rsid w:val="00E40256"/>
    <w:rsid w:val="00E44277"/>
    <w:rsid w:val="00EB30D1"/>
    <w:rsid w:val="00EB63D5"/>
    <w:rsid w:val="00F37EBA"/>
    <w:rsid w:val="00FA5AE5"/>
    <w:rsid w:val="00FE3B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63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5BF"/>
  </w:style>
  <w:style w:type="character" w:styleId="Hipercze">
    <w:name w:val="Hyperlink"/>
    <w:basedOn w:val="Domylnaczcionkaakapitu"/>
    <w:uiPriority w:val="99"/>
    <w:semiHidden/>
    <w:unhideWhenUsed/>
    <w:rsid w:val="007E50A7"/>
    <w:rPr>
      <w:color w:val="0000FF"/>
      <w:u w:val="single"/>
    </w:rPr>
  </w:style>
  <w:style w:type="character" w:customStyle="1" w:styleId="NagwekZnak">
    <w:name w:val="Nagłówek Znak"/>
    <w:basedOn w:val="Domylnaczcionkaakapitu"/>
    <w:link w:val="Nagwek"/>
    <w:uiPriority w:val="99"/>
    <w:rsid w:val="006C71BC"/>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1043">
      <w:bodyDiv w:val="1"/>
      <w:marLeft w:val="0"/>
      <w:marRight w:val="0"/>
      <w:marTop w:val="0"/>
      <w:marBottom w:val="0"/>
      <w:divBdr>
        <w:top w:val="none" w:sz="0" w:space="0" w:color="auto"/>
        <w:left w:val="none" w:sz="0" w:space="0" w:color="auto"/>
        <w:bottom w:val="none" w:sz="0" w:space="0" w:color="auto"/>
        <w:right w:val="none" w:sz="0" w:space="0" w:color="auto"/>
      </w:divBdr>
    </w:div>
    <w:div w:id="92669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8E93-A392-46DB-AA3F-0B90F5DC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1750</Words>
  <Characters>10503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Rarał RŁ. Ławniczak</cp:lastModifiedBy>
  <cp:revision>6</cp:revision>
  <cp:lastPrinted>2022-08-01T12:37:00Z</cp:lastPrinted>
  <dcterms:created xsi:type="dcterms:W3CDTF">2022-08-01T13:02:00Z</dcterms:created>
  <dcterms:modified xsi:type="dcterms:W3CDTF">2022-08-10T10:11:00Z</dcterms:modified>
  <dc:language>pl-PL</dc:language>
</cp:coreProperties>
</file>