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>ustawy Pzp</w:t>
            </w:r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3C1158F0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284311">
        <w:rPr>
          <w:rFonts w:eastAsiaTheme="minorEastAsia"/>
          <w:b/>
        </w:rPr>
        <w:t>d</w:t>
      </w:r>
      <w:r w:rsidR="00284311" w:rsidRPr="00284311">
        <w:rPr>
          <w:rFonts w:eastAsiaTheme="minorEastAsia"/>
          <w:b/>
        </w:rPr>
        <w:t>ostawa aktywnych ochronników słuchu (nr ref. ZP-35/2024</w:t>
      </w:r>
      <w:r w:rsidR="00122CF0">
        <w:rPr>
          <w:rFonts w:eastAsiaTheme="minorEastAsia"/>
          <w:b/>
        </w:rPr>
        <w:t>)</w:t>
      </w:r>
      <w:r w:rsidR="008560D7">
        <w:rPr>
          <w:rFonts w:eastAsiaTheme="minorEastAsia"/>
          <w:b/>
        </w:rPr>
        <w:t xml:space="preserve"> – część nr …….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 art. 108 ust 1 ustawy Pzp.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>: zastosować tylko wtedy, gdy zamawiający przewidział wykluczenie wykonawcy z postępowania na podstawie którejkolwiek z przesłanek z  art. 109 ust. 1 ustawy Pzp</w:t>
      </w:r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Pzp.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F28F8">
        <w:t>t.j.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1" w:name="_Hlk99009560"/>
      <w:r w:rsidRPr="00122CF0">
        <w:rPr>
          <w:b/>
        </w:rPr>
        <w:lastRenderedPageBreak/>
        <w:t>OŚWIADCZENIE DOTYCZĄCE PODANYCH INFORMACJI:</w:t>
      </w:r>
      <w:bookmarkEnd w:id="1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D24D" w14:textId="77777777" w:rsidR="009657A4" w:rsidRDefault="009657A4">
      <w:r>
        <w:separator/>
      </w:r>
    </w:p>
  </w:endnote>
  <w:endnote w:type="continuationSeparator" w:id="0">
    <w:p w14:paraId="0DA91CA6" w14:textId="77777777" w:rsidR="009657A4" w:rsidRDefault="0096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AB4DAE" w14:textId="2F8872FD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0D14" w14:textId="77777777" w:rsidR="009657A4" w:rsidRDefault="009657A4">
      <w:r>
        <w:separator/>
      </w:r>
    </w:p>
  </w:footnote>
  <w:footnote w:type="continuationSeparator" w:id="0">
    <w:p w14:paraId="7128F311" w14:textId="77777777" w:rsidR="009657A4" w:rsidRDefault="009657A4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9956">
    <w:abstractNumId w:val="21"/>
  </w:num>
  <w:num w:numId="2" w16cid:durableId="169872853">
    <w:abstractNumId w:val="16"/>
  </w:num>
  <w:num w:numId="3" w16cid:durableId="1106510496">
    <w:abstractNumId w:val="2"/>
  </w:num>
  <w:num w:numId="4" w16cid:durableId="1412629027">
    <w:abstractNumId w:val="1"/>
  </w:num>
  <w:num w:numId="5" w16cid:durableId="1813597168">
    <w:abstractNumId w:val="0"/>
  </w:num>
  <w:num w:numId="6" w16cid:durableId="338317997">
    <w:abstractNumId w:val="20"/>
  </w:num>
  <w:num w:numId="7" w16cid:durableId="1661234390">
    <w:abstractNumId w:val="18"/>
  </w:num>
  <w:num w:numId="8" w16cid:durableId="729350365">
    <w:abstractNumId w:val="17"/>
    <w:lvlOverride w:ilvl="0">
      <w:startOverride w:val="1"/>
    </w:lvlOverride>
  </w:num>
  <w:num w:numId="9" w16cid:durableId="1953975794">
    <w:abstractNumId w:val="15"/>
    <w:lvlOverride w:ilvl="0">
      <w:startOverride w:val="1"/>
    </w:lvlOverride>
  </w:num>
  <w:num w:numId="10" w16cid:durableId="127822416">
    <w:abstractNumId w:val="12"/>
  </w:num>
  <w:num w:numId="11" w16cid:durableId="907761454">
    <w:abstractNumId w:val="13"/>
  </w:num>
  <w:num w:numId="12" w16cid:durableId="555581394">
    <w:abstractNumId w:val="19"/>
  </w:num>
  <w:num w:numId="13" w16cid:durableId="1545098556">
    <w:abstractNumId w:val="9"/>
  </w:num>
  <w:num w:numId="14" w16cid:durableId="70322466">
    <w:abstractNumId w:val="14"/>
  </w:num>
  <w:num w:numId="15" w16cid:durableId="190993455">
    <w:abstractNumId w:val="22"/>
  </w:num>
  <w:num w:numId="16" w16cid:durableId="419955327">
    <w:abstractNumId w:val="7"/>
  </w:num>
  <w:num w:numId="17" w16cid:durableId="1422988047">
    <w:abstractNumId w:val="6"/>
  </w:num>
  <w:num w:numId="18" w16cid:durableId="326058979">
    <w:abstractNumId w:val="11"/>
  </w:num>
  <w:num w:numId="19" w16cid:durableId="10519740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431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D01E5"/>
    <w:rsid w:val="004F7487"/>
    <w:rsid w:val="004F7CEE"/>
    <w:rsid w:val="005106D6"/>
    <w:rsid w:val="00510BD5"/>
    <w:rsid w:val="005121BC"/>
    <w:rsid w:val="0051375D"/>
    <w:rsid w:val="00523A86"/>
    <w:rsid w:val="00525522"/>
    <w:rsid w:val="00525BEB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87534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0052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57A4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47FAE"/>
    <w:rsid w:val="00C57529"/>
    <w:rsid w:val="00C57950"/>
    <w:rsid w:val="00C65E6F"/>
    <w:rsid w:val="00C763B2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C5EE4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10</cp:revision>
  <cp:lastPrinted>2022-06-06T08:14:00Z</cp:lastPrinted>
  <dcterms:created xsi:type="dcterms:W3CDTF">2023-12-30T17:39:00Z</dcterms:created>
  <dcterms:modified xsi:type="dcterms:W3CDTF">2024-09-15T18:13:00Z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