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91" w:rsidRDefault="003F2D91" w:rsidP="00613DFD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Załącznik nr 5 </w:t>
      </w:r>
    </w:p>
    <w:p w:rsidR="00613DFD" w:rsidRPr="003F2D91" w:rsidRDefault="00613DFD" w:rsidP="00613DFD">
      <w:pPr>
        <w:spacing w:after="0" w:line="276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Projektowane postanowienia umowy</w:t>
      </w:r>
    </w:p>
    <w:p w:rsidR="00613DFD" w:rsidRDefault="00613DFD" w:rsidP="00613DF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3DFD" w:rsidRDefault="003F2D91" w:rsidP="00613DF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613D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awarta w dniu ………………………………………. r. pomiędzy</w:t>
      </w:r>
    </w:p>
    <w:p w:rsidR="00613DFD" w:rsidRDefault="00613DFD" w:rsidP="00613DF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3DFD" w:rsidRDefault="00613DFD" w:rsidP="00613DF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Powiatem Krotoszyńskim</w:t>
      </w:r>
      <w:r>
        <w:rPr>
          <w:rFonts w:ascii="Arial" w:hAnsi="Arial" w:cs="Arial"/>
          <w:sz w:val="18"/>
          <w:szCs w:val="18"/>
        </w:rPr>
        <w:t xml:space="preserve"> , </w:t>
      </w:r>
      <w:r>
        <w:rPr>
          <w:rFonts w:ascii="Arial" w:hAnsi="Arial" w:cs="Arial"/>
          <w:b/>
          <w:sz w:val="18"/>
          <w:szCs w:val="18"/>
        </w:rPr>
        <w:t>ul. 56 Pułku Piechoty Wlkp. 10 , 63-700 Krotoszyn</w:t>
      </w:r>
      <w:r>
        <w:rPr>
          <w:rFonts w:ascii="Arial" w:hAnsi="Arial" w:cs="Arial"/>
          <w:sz w:val="18"/>
          <w:szCs w:val="18"/>
        </w:rPr>
        <w:t xml:space="preserve"> , NIP: 621-169-40-66</w:t>
      </w:r>
    </w:p>
    <w:p w:rsidR="00613DFD" w:rsidRDefault="00613DFD" w:rsidP="00613DF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reprezentowanym przez </w:t>
      </w:r>
      <w:r>
        <w:rPr>
          <w:rFonts w:ascii="Arial" w:hAnsi="Arial" w:cs="Arial"/>
          <w:b/>
          <w:sz w:val="18"/>
          <w:szCs w:val="18"/>
        </w:rPr>
        <w:t>Powiatowy Zarząd Dróg w Krotoszynie ul. Transportowa 1 , 63-700 Krotoszyn,</w:t>
      </w:r>
      <w:r>
        <w:rPr>
          <w:rFonts w:ascii="Arial" w:hAnsi="Arial" w:cs="Arial"/>
          <w:sz w:val="18"/>
          <w:szCs w:val="18"/>
        </w:rPr>
        <w:t xml:space="preserve"> NIP 621-15-55-152  , w imieniu którego działa:</w:t>
      </w:r>
    </w:p>
    <w:p w:rsidR="00613DFD" w:rsidRDefault="00613DFD" w:rsidP="00613DF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13DFD" w:rsidRDefault="00613DFD" w:rsidP="00613DF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Krzysztof </w:t>
      </w:r>
      <w:proofErr w:type="spellStart"/>
      <w:r>
        <w:rPr>
          <w:rFonts w:ascii="Arial" w:hAnsi="Arial" w:cs="Arial"/>
          <w:b/>
          <w:sz w:val="18"/>
          <w:szCs w:val="18"/>
        </w:rPr>
        <w:t>Jelinowski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Dyrektor Powiatowego Zarządu Dróg w Krotoszynie </w:t>
      </w:r>
    </w:p>
    <w:p w:rsidR="00613DFD" w:rsidRDefault="00613DFD" w:rsidP="00613DF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zwany dalej w treści umowy </w:t>
      </w:r>
      <w:r>
        <w:rPr>
          <w:rFonts w:ascii="Arial" w:hAnsi="Arial" w:cs="Arial"/>
          <w:b/>
          <w:sz w:val="18"/>
          <w:szCs w:val="18"/>
        </w:rPr>
        <w:t>ZAMAWIAJĄCYM</w:t>
      </w:r>
    </w:p>
    <w:p w:rsidR="00613DFD" w:rsidRDefault="00613DFD" w:rsidP="00613DFD">
      <w:pPr>
        <w:overflowPunct w:val="0"/>
        <w:autoSpaceDE w:val="0"/>
        <w:autoSpaceDN w:val="0"/>
        <w:adjustRightInd w:val="0"/>
        <w:spacing w:after="360" w:line="276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613DFD" w:rsidRDefault="00613DFD" w:rsidP="00613DFD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</w:t>
      </w:r>
    </w:p>
    <w:p w:rsidR="00613DFD" w:rsidRDefault="00613DFD" w:rsidP="00613DF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</w:t>
      </w:r>
    </w:p>
    <w:p w:rsidR="00613DFD" w:rsidRDefault="00613DFD" w:rsidP="00613DF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reprezentowanym przez:</w:t>
      </w:r>
    </w:p>
    <w:p w:rsidR="00613DFD" w:rsidRDefault="00613DFD" w:rsidP="00613DF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:rsidR="00613DFD" w:rsidRDefault="00613DFD" w:rsidP="00613DF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zwanym dalej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WYKONAWCĄ</w:t>
      </w:r>
    </w:p>
    <w:p w:rsidR="00613DFD" w:rsidRDefault="00613DFD" w:rsidP="00613DFD">
      <w:pPr>
        <w:overflowPunct w:val="0"/>
        <w:autoSpaceDE w:val="0"/>
        <w:autoSpaceDN w:val="0"/>
        <w:adjustRightInd w:val="0"/>
        <w:spacing w:after="360" w:line="276" w:lineRule="auto"/>
        <w:contextualSpacing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została zawarta umowa  o następującej treści:</w:t>
      </w:r>
    </w:p>
    <w:p w:rsidR="00613DFD" w:rsidRDefault="00613DFD" w:rsidP="00613DFD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613DFD" w:rsidRDefault="00613DFD" w:rsidP="00613DFD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</w:t>
      </w:r>
    </w:p>
    <w:p w:rsidR="00613DFD" w:rsidRDefault="00613DFD" w:rsidP="00613DFD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Przedmiot umowy</w:t>
      </w:r>
    </w:p>
    <w:p w:rsidR="00613DFD" w:rsidRDefault="00613DFD" w:rsidP="00613DF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Umowa jest następstwem dokonanego przez Zamawiającego wyboru Wykonawcy w prowadzonym </w:t>
      </w:r>
      <w:r>
        <w:rPr>
          <w:rFonts w:ascii="Arial" w:hAnsi="Arial" w:cs="Arial"/>
          <w:color w:val="000000" w:themeColor="text1"/>
          <w:sz w:val="18"/>
          <w:szCs w:val="18"/>
        </w:rPr>
        <w:br/>
        <w:t xml:space="preserve">w trybie podstawowym postępowania o udzielenie zamówienia publicznego na podstawie art. 275 pkt. 1 ustawy  z dnia 11 września 2019 roku – Prawo zamówień </w:t>
      </w:r>
      <w:r w:rsidR="00854CE5">
        <w:rPr>
          <w:rFonts w:ascii="Arial" w:hAnsi="Arial" w:cs="Arial"/>
          <w:color w:val="000000" w:themeColor="text1"/>
          <w:sz w:val="18"/>
          <w:szCs w:val="18"/>
        </w:rPr>
        <w:t>publicznych (t. j. Dz. U. z 2022 r. poz. 1710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z</w:t>
      </w:r>
      <w:r w:rsidR="00854CE5">
        <w:rPr>
          <w:rFonts w:ascii="Arial" w:hAnsi="Arial" w:cs="Arial"/>
          <w:color w:val="000000" w:themeColor="text1"/>
          <w:sz w:val="18"/>
          <w:szCs w:val="18"/>
        </w:rPr>
        <w:t>e zm.</w:t>
      </w:r>
      <w:r w:rsidR="003F2D91">
        <w:rPr>
          <w:rFonts w:ascii="Arial" w:hAnsi="Arial" w:cs="Arial"/>
          <w:color w:val="000000" w:themeColor="text1"/>
          <w:sz w:val="18"/>
          <w:szCs w:val="18"/>
        </w:rPr>
        <w:t xml:space="preserve">.) znak sprawy: PZD.252………….2022 </w:t>
      </w:r>
      <w:r>
        <w:rPr>
          <w:rFonts w:ascii="Arial" w:hAnsi="Arial" w:cs="Arial"/>
          <w:color w:val="000000" w:themeColor="text1"/>
          <w:sz w:val="18"/>
          <w:szCs w:val="18"/>
        </w:rPr>
        <w:t>rozstrzygniętego dnia ..................  r. pn.: ”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Bezgotówkowy zakup paliw do pojazdów i sprzętu PZD Krotoszyn na rok 202</w:t>
      </w:r>
      <w:r w:rsidR="00854CE5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3DFD" w:rsidRDefault="00613DFD" w:rsidP="00613DF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5E377C">
        <w:rPr>
          <w:rFonts w:ascii="Arial" w:hAnsi="Arial" w:cs="Arial"/>
          <w:color w:val="000000" w:themeColor="text1"/>
          <w:sz w:val="18"/>
          <w:szCs w:val="18"/>
        </w:rPr>
        <w:t>Przedmiotem umowy jest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 bezgotówkowego zakup</w:t>
      </w:r>
      <w:r w:rsidRPr="005E377C">
        <w:rPr>
          <w:rFonts w:ascii="Arial" w:hAnsi="Arial" w:cs="Arial"/>
          <w:color w:val="000000" w:themeColor="text1"/>
          <w:sz w:val="18"/>
          <w:szCs w:val="18"/>
        </w:rPr>
        <w:t xml:space="preserve"> paliw do pojazdów i sp</w:t>
      </w:r>
      <w:r w:rsidR="00854CE5">
        <w:rPr>
          <w:rFonts w:ascii="Arial" w:hAnsi="Arial" w:cs="Arial"/>
          <w:color w:val="000000" w:themeColor="text1"/>
          <w:sz w:val="18"/>
          <w:szCs w:val="18"/>
        </w:rPr>
        <w:t>rzętu PZD Krotoszyn  na rok 2023</w:t>
      </w:r>
      <w:r w:rsidRPr="005E377C">
        <w:rPr>
          <w:rFonts w:ascii="Arial" w:hAnsi="Arial" w:cs="Arial"/>
          <w:color w:val="000000" w:themeColor="text1"/>
          <w:sz w:val="18"/>
          <w:szCs w:val="18"/>
        </w:rPr>
        <w:t xml:space="preserve">  w ilości</w:t>
      </w:r>
      <w:r>
        <w:rPr>
          <w:rFonts w:ascii="Arial" w:hAnsi="Arial" w:cs="Arial"/>
          <w:b/>
          <w:color w:val="000000" w:themeColor="text1"/>
          <w:sz w:val="18"/>
          <w:szCs w:val="18"/>
        </w:rPr>
        <w:t>:</w:t>
      </w:r>
    </w:p>
    <w:p w:rsidR="00613DFD" w:rsidRDefault="00613DFD" w:rsidP="00613DFD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- </w:t>
      </w:r>
      <w:r w:rsidR="003F2D91">
        <w:rPr>
          <w:rFonts w:ascii="Arial" w:hAnsi="Arial" w:cs="Arial"/>
          <w:b/>
          <w:color w:val="000000" w:themeColor="text1"/>
          <w:sz w:val="18"/>
          <w:szCs w:val="18"/>
        </w:rPr>
        <w:t>benzyna bezołowiowa PB 95 : 550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0 l </w:t>
      </w:r>
    </w:p>
    <w:p w:rsidR="00613DFD" w:rsidRPr="00C757F0" w:rsidRDefault="003F2D91" w:rsidP="00613DFD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-olej napędowy : 12500</w:t>
      </w:r>
      <w:r w:rsidR="00613DFD">
        <w:rPr>
          <w:rFonts w:ascii="Arial" w:hAnsi="Arial" w:cs="Arial"/>
          <w:b/>
          <w:color w:val="000000" w:themeColor="text1"/>
          <w:sz w:val="18"/>
          <w:szCs w:val="18"/>
        </w:rPr>
        <w:t xml:space="preserve"> l</w:t>
      </w:r>
    </w:p>
    <w:p w:rsidR="00613DFD" w:rsidRDefault="00613DFD" w:rsidP="00613DFD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613DFD" w:rsidRDefault="00613DFD" w:rsidP="00613DFD">
      <w:pPr>
        <w:spacing w:after="0" w:line="276" w:lineRule="auto"/>
        <w:ind w:left="284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2</w:t>
      </w:r>
    </w:p>
    <w:p w:rsidR="00613DFD" w:rsidRDefault="00613DFD" w:rsidP="00613DFD">
      <w:pPr>
        <w:spacing w:after="0" w:line="276" w:lineRule="auto"/>
        <w:ind w:left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Wynagrodzenie</w:t>
      </w:r>
    </w:p>
    <w:p w:rsidR="00613DFD" w:rsidRDefault="003F2D91" w:rsidP="00613DFD">
      <w:pPr>
        <w:pStyle w:val="Akapitzlist"/>
        <w:numPr>
          <w:ilvl w:val="0"/>
          <w:numId w:val="2"/>
        </w:numPr>
        <w:tabs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</w:t>
      </w:r>
      <w:r w:rsidR="0040225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artość</w:t>
      </w:r>
      <w:r w:rsidR="00613D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przedmiot</w:t>
      </w:r>
      <w:r w:rsidR="0040225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</w:t>
      </w:r>
      <w:r w:rsidR="003A02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zapisany</w:t>
      </w:r>
      <w:r w:rsidR="0040225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 § 1 na podstawie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złoż</w:t>
      </w:r>
      <w:r w:rsidR="0040225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onej oferty</w:t>
      </w:r>
      <w:r w:rsidR="00613D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: </w:t>
      </w:r>
    </w:p>
    <w:p w:rsidR="00613DFD" w:rsidRDefault="003F2D91" w:rsidP="00613DFD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 550</w:t>
      </w:r>
      <w:r w:rsidR="00613DF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0 litów netto benzyny bezołowiowej : ………. </w:t>
      </w:r>
      <w:r w:rsidR="0040225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</w:t>
      </w:r>
      <w:r w:rsidR="00613DF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ł</w:t>
      </w:r>
      <w:r w:rsidR="0040225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netto</w:t>
      </w:r>
      <w:r w:rsidR="00613DF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, </w:t>
      </w:r>
    </w:p>
    <w:p w:rsidR="00613DFD" w:rsidRDefault="00613DFD" w:rsidP="00613DFD">
      <w:pPr>
        <w:pStyle w:val="Akapitzlist"/>
        <w:tabs>
          <w:tab w:val="num" w:pos="567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podatek VAT …… % tj. ………… zł, </w:t>
      </w:r>
    </w:p>
    <w:p w:rsidR="00613DFD" w:rsidRDefault="00613DFD" w:rsidP="00613DFD">
      <w:pPr>
        <w:pStyle w:val="Akapitzlist"/>
        <w:tabs>
          <w:tab w:val="num" w:pos="567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brutto: …………… zł,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ab/>
      </w:r>
    </w:p>
    <w:p w:rsidR="00613DFD" w:rsidRDefault="003F2D91" w:rsidP="00613DFD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 12500</w:t>
      </w:r>
      <w:r w:rsidR="00613DF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litrów netto oleju napędowego : ………. </w:t>
      </w:r>
      <w:r w:rsidR="0040225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</w:t>
      </w:r>
      <w:r w:rsidR="00613DF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ł</w:t>
      </w:r>
      <w:r w:rsidR="0040225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netto</w:t>
      </w:r>
      <w:r w:rsidR="00613DF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, </w:t>
      </w:r>
    </w:p>
    <w:p w:rsidR="00613DFD" w:rsidRDefault="00613DFD" w:rsidP="00613DFD">
      <w:pPr>
        <w:pStyle w:val="Akapitzlist"/>
        <w:tabs>
          <w:tab w:val="num" w:pos="567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podatek VAT …… % tj. ………… zł, </w:t>
      </w:r>
    </w:p>
    <w:p w:rsidR="00613DFD" w:rsidRPr="0040225B" w:rsidRDefault="0040225B" w:rsidP="0040225B">
      <w:pPr>
        <w:tabs>
          <w:tab w:val="num" w:pos="567"/>
        </w:tabs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           </w:t>
      </w:r>
      <w:r w:rsidR="00613DFD" w:rsidRPr="0040225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brutto: …………… zł,</w:t>
      </w:r>
    </w:p>
    <w:p w:rsidR="00613DFD" w:rsidRDefault="00613DFD" w:rsidP="00613DFD">
      <w:pPr>
        <w:pStyle w:val="Akapitzlist"/>
        <w:tabs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     ogółem brutto słownie: ............................................................</w:t>
      </w:r>
    </w:p>
    <w:p w:rsidR="00613DFD" w:rsidRDefault="0040225B" w:rsidP="00613DFD">
      <w:pPr>
        <w:pStyle w:val="Akapitzlist"/>
        <w:tabs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3</w:t>
      </w:r>
      <w:r w:rsidR="00613DF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). na wszystkie zakupione przez Zamawiającego paliwa Wykonawca udziela upustu w wysokości …………………………%.</w:t>
      </w:r>
    </w:p>
    <w:p w:rsidR="00613DFD" w:rsidRPr="004F26FF" w:rsidRDefault="00613DFD" w:rsidP="00613DFD">
      <w:pPr>
        <w:tabs>
          <w:tab w:val="num" w:pos="360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00AE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Pr="004F26F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Wysokość upustu </w:t>
      </w:r>
      <w:r w:rsidRPr="00DA736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 może ulec zmianie</w:t>
      </w:r>
      <w:r w:rsidRPr="004F26F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cały czas trwania umowy. Będzie on każdorazowo </w:t>
      </w:r>
    </w:p>
    <w:p w:rsidR="00613DFD" w:rsidRDefault="00613DFD" w:rsidP="00613DFD">
      <w:pPr>
        <w:tabs>
          <w:tab w:val="num" w:pos="360"/>
        </w:tabs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4F26F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naliczany od wartości zakupionego paliwa</w:t>
      </w:r>
      <w:r w:rsidRPr="004F26F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.</w:t>
      </w:r>
    </w:p>
    <w:p w:rsidR="003F2D91" w:rsidRDefault="00613DFD" w:rsidP="00613DFD">
      <w:pPr>
        <w:tabs>
          <w:tab w:val="num" w:pos="360"/>
        </w:tabs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4F26F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3. </w:t>
      </w:r>
      <w:r w:rsidRPr="003F2D91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Zamawiający będzie nabywał paliwa będące przedmiotem niniejszej umowy po cenach określonych na </w:t>
      </w:r>
    </w:p>
    <w:p w:rsidR="00613DFD" w:rsidRPr="003F2D91" w:rsidRDefault="003F2D91" w:rsidP="00613DFD">
      <w:pPr>
        <w:tabs>
          <w:tab w:val="num" w:pos="360"/>
        </w:tabs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   </w:t>
      </w:r>
      <w:r w:rsidR="00613DFD" w:rsidRPr="003F2D91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stacji  paliw w momencie zakupu, pomniejszonych o upust, o którym mowa w ust. 1 pkt</w:t>
      </w:r>
      <w:r w:rsidRPr="003F2D91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.</w:t>
      </w:r>
      <w:r w:rsidR="003632A5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3</w:t>
      </w:r>
    </w:p>
    <w:p w:rsidR="00613DFD" w:rsidRPr="00C757F0" w:rsidRDefault="00613DFD" w:rsidP="00613DFD">
      <w:pPr>
        <w:tabs>
          <w:tab w:val="num" w:pos="360"/>
        </w:tabs>
        <w:spacing w:after="0" w:line="276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4.</w:t>
      </w:r>
      <w:r w:rsidRPr="00C757F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nie może przenieść na osoby trzecie wierzytelności wynikającej z niniejszej umowy.</w:t>
      </w:r>
    </w:p>
    <w:p w:rsidR="00613DFD" w:rsidRDefault="00613DFD" w:rsidP="00613DFD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5.</w:t>
      </w:r>
      <w:r w:rsidRPr="00C757F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Rozliczenie przedmiotu umowy będzie nas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tępowało w okresach tygodniowych w poniedziałek </w:t>
      </w:r>
      <w:r w:rsidRPr="00C757F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</w:p>
    <w:p w:rsidR="00613DFD" w:rsidRDefault="00613DFD" w:rsidP="00613DFD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rozliczeniem za</w:t>
      </w:r>
      <w:r w:rsidRPr="00C757F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poprzedni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tydzień</w:t>
      </w:r>
      <w:r w:rsidRPr="00C757F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 oparciu o zestawienie rzeczywistych ilości zakupionego paliwa za </w:t>
      </w:r>
    </w:p>
    <w:p w:rsidR="00613DFD" w:rsidRDefault="00613DFD" w:rsidP="00613DFD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poprzedni tydzień podając dokładną ewidencję wykonanych transakcji, zawierającą co najmniej datę i czas </w:t>
      </w:r>
    </w:p>
    <w:p w:rsidR="00613DFD" w:rsidRDefault="00613DFD" w:rsidP="00613DFD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dokonanej transakcji, numer rejestracyjny pojazdu, ilość i rodzaj paliwa oraz jego cenę jednostkową oraz </w:t>
      </w:r>
    </w:p>
    <w:p w:rsidR="00613DFD" w:rsidRDefault="00613DFD" w:rsidP="00613DFD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wartość zakupu przed upustem oraz po upuście.</w:t>
      </w:r>
    </w:p>
    <w:p w:rsidR="00613DFD" w:rsidRDefault="00613DFD" w:rsidP="00613DFD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6. Zamawiający zobowiązuje się do zapłaty należnej kwoty na konto Wykonawcy podane na </w:t>
      </w:r>
    </w:p>
    <w:p w:rsidR="00613DFD" w:rsidRDefault="00613DFD" w:rsidP="00613DFD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fakturze w terminie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14 dni</w:t>
      </w:r>
      <w:r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od daty doręczenia przez Wykonawcę poprawnie wystawionej faktury wraz z </w:t>
      </w:r>
    </w:p>
    <w:p w:rsidR="00613DFD" w:rsidRDefault="00613DFD" w:rsidP="00613DFD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dokumentami rozliczeniowymi.</w:t>
      </w:r>
    </w:p>
    <w:p w:rsidR="00613DFD" w:rsidRPr="00C757F0" w:rsidRDefault="00613DFD" w:rsidP="00613DF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757F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613DFD" w:rsidRDefault="00613DFD" w:rsidP="00613DFD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613DFD" w:rsidRDefault="00613DFD" w:rsidP="00613DFD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lastRenderedPageBreak/>
        <w:t>§ 3</w:t>
      </w:r>
    </w:p>
    <w:p w:rsidR="00613DFD" w:rsidRDefault="00613DFD" w:rsidP="00613DFD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Termin realizacji</w:t>
      </w:r>
    </w:p>
    <w:p w:rsidR="00613DFD" w:rsidRDefault="00613DFD" w:rsidP="00613DFD">
      <w:pPr>
        <w:pStyle w:val="Akapitzlist"/>
        <w:numPr>
          <w:ilvl w:val="1"/>
          <w:numId w:val="4"/>
        </w:numPr>
        <w:tabs>
          <w:tab w:val="left" w:pos="284"/>
        </w:tabs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Zamówienie realizowane będzie o</w:t>
      </w:r>
      <w:r w:rsidR="00AD0C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 podpisania umowy do 31.12.2023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r. </w:t>
      </w:r>
    </w:p>
    <w:p w:rsidR="00613DFD" w:rsidRDefault="00613DFD" w:rsidP="00613DFD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613DFD" w:rsidRDefault="00613DFD" w:rsidP="00613DFD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4</w:t>
      </w:r>
    </w:p>
    <w:p w:rsidR="00613DFD" w:rsidRDefault="00613DFD" w:rsidP="00613DFD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Obowiązki Wykonawcy</w:t>
      </w:r>
    </w:p>
    <w:p w:rsidR="00613DFD" w:rsidRDefault="00613DFD" w:rsidP="00613DFD">
      <w:pPr>
        <w:numPr>
          <w:ilvl w:val="0"/>
          <w:numId w:val="5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zobowiązuje się do wykonania przedmiotu umowy zgodnie z zamówieniem, obowiązującymi przepisami o obrocie paliwami.</w:t>
      </w:r>
    </w:p>
    <w:p w:rsidR="00613DFD" w:rsidRDefault="00613DFD" w:rsidP="00613DFD">
      <w:pPr>
        <w:numPr>
          <w:ilvl w:val="0"/>
          <w:numId w:val="5"/>
        </w:numPr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odpowiada za pełne bezpieczeństwo  zgodnie z przepisami BHP i P/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613DFD" w:rsidRDefault="00613DFD" w:rsidP="00613DFD">
      <w:pPr>
        <w:numPr>
          <w:ilvl w:val="0"/>
          <w:numId w:val="5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Wykonawca jest odpowiedzialny za bezpieczeństwo wszelkich działań przy wykonywaniu dostaw,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tym działań podwykonawcy i ponosi za nie odpowiedzialność odszkodowawczą.</w:t>
      </w:r>
    </w:p>
    <w:p w:rsidR="00613DFD" w:rsidRDefault="00613DFD" w:rsidP="00613DFD">
      <w:pPr>
        <w:numPr>
          <w:ilvl w:val="0"/>
          <w:numId w:val="5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jest zobowiązany do czynności szczegółowo określonych w postanowieniach umowy:</w:t>
      </w:r>
    </w:p>
    <w:p w:rsidR="00613DFD" w:rsidRDefault="00613DFD" w:rsidP="00613DFD">
      <w:pPr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zawarcia na własny koszt odpowiednich umów ubezpieczenia z tytułu szkód, które mogą zaistnieć w związku ze zdarzeniami losowymi, a w szczególności od odpowiedzialności cywilnej na czas realizacji dostaw objętych umową oraz następstw nieszczęśliwych wypadków osób trzecich powstałych w związku z prowadzoną dostawą,</w:t>
      </w:r>
    </w:p>
    <w:p w:rsidR="00613DFD" w:rsidRDefault="00613DFD" w:rsidP="00613DFD">
      <w:pPr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Wykonania dostaw oraz innych czynności objętych przedmiotem umowy zgodnie z właściwymi przepisami prawa,</w:t>
      </w:r>
    </w:p>
    <w:p w:rsidR="00613DFD" w:rsidRDefault="00613DFD" w:rsidP="00613DFD">
      <w:pPr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Wykonywania dostaw oraz innych czynności objętych przedmiotem umowy zgodnie z właściwymi przepisami z zakresu bezpieczeństwa i higieny pracy, w tym obowiązującymi przy wykonywaniu dostaw związanych z paliwami.</w:t>
      </w:r>
    </w:p>
    <w:p w:rsidR="00F32FE1" w:rsidRDefault="00F32FE1" w:rsidP="00F32FE1">
      <w:pPr>
        <w:pStyle w:val="Akapitzlist"/>
        <w:numPr>
          <w:ilvl w:val="0"/>
          <w:numId w:val="6"/>
        </w:numPr>
        <w:spacing w:after="0"/>
      </w:pPr>
      <w:r>
        <w:t xml:space="preserve">Wykonawca bierze pełną odpowiedzialność za jakość paliwa, która musi być zgodna z      </w:t>
      </w:r>
    </w:p>
    <w:p w:rsidR="00F32FE1" w:rsidRDefault="00F32FE1" w:rsidP="00F32FE1">
      <w:pPr>
        <w:spacing w:after="0"/>
        <w:ind w:left="360"/>
      </w:pPr>
      <w:r>
        <w:t xml:space="preserve">        powszechnie obowiązującymi przepisami prawa. W przypadku stwierdzenia, że tankowane   </w:t>
      </w:r>
    </w:p>
    <w:p w:rsidR="00F32FE1" w:rsidRDefault="00F32FE1" w:rsidP="00F32FE1">
      <w:pPr>
        <w:spacing w:after="0"/>
      </w:pPr>
      <w:r>
        <w:t xml:space="preserve">               paliwo nie spełnia obowiązujących norm, Zamawiający zastrzega sobie prawo wymiany na </w:t>
      </w:r>
    </w:p>
    <w:p w:rsidR="00F32FE1" w:rsidRDefault="00F32FE1" w:rsidP="00F32FE1">
      <w:pPr>
        <w:spacing w:after="0"/>
      </w:pPr>
      <w:r>
        <w:t xml:space="preserve">               spełniające normy jakościowe stosownie do danego paliwa. W przypadku uszkodzenia </w:t>
      </w:r>
    </w:p>
    <w:p w:rsidR="00F32FE1" w:rsidRDefault="00F32FE1" w:rsidP="00F32FE1">
      <w:pPr>
        <w:spacing w:after="0"/>
      </w:pPr>
      <w:r>
        <w:t xml:space="preserve">               pojazdu spowodowanego zatankowaniem niewłaściwego paliwa na stacji Wykonawcy, </w:t>
      </w:r>
    </w:p>
    <w:p w:rsidR="00F32FE1" w:rsidRDefault="00F32FE1" w:rsidP="00F32FE1">
      <w:pPr>
        <w:spacing w:after="0"/>
      </w:pPr>
      <w:r>
        <w:t xml:space="preserve">               Wykonawca jest  zobowiązany do pokrycia kosztów naprawy pojazdu dokonanej przez </w:t>
      </w:r>
    </w:p>
    <w:p w:rsidR="00F32FE1" w:rsidRDefault="00F32FE1" w:rsidP="00F32FE1">
      <w:pPr>
        <w:spacing w:after="0"/>
      </w:pPr>
      <w:r>
        <w:t xml:space="preserve">               Zamawiającego. Podana ilość paliwa określona na podstawie dotychczasowego </w:t>
      </w:r>
    </w:p>
    <w:p w:rsidR="00F32FE1" w:rsidRDefault="00F32FE1" w:rsidP="00F32FE1">
      <w:pPr>
        <w:spacing w:after="0"/>
      </w:pPr>
      <w:r>
        <w:t xml:space="preserve">               zapotrzebowania jest ilością  szacunkową. Zamawiający zastrzega sobie, że może nie </w:t>
      </w:r>
    </w:p>
    <w:p w:rsidR="00F32FE1" w:rsidRDefault="00F32FE1" w:rsidP="00F32FE1">
      <w:pPr>
        <w:spacing w:after="0"/>
      </w:pPr>
      <w:r>
        <w:t xml:space="preserve">               wykorzystać limitu ilościowego przedmiotu zamówienia, bez prawa roszczeń ze strony </w:t>
      </w:r>
    </w:p>
    <w:p w:rsidR="00F32FE1" w:rsidRDefault="00F32FE1" w:rsidP="00F32FE1">
      <w:pPr>
        <w:spacing w:after="0"/>
      </w:pPr>
      <w:r>
        <w:t xml:space="preserve">               Wykonawcy. Zamawiający obowiązany jest  uiścić Wykonawcy tylko i wyłącznie </w:t>
      </w:r>
    </w:p>
    <w:p w:rsidR="00F32FE1" w:rsidRDefault="00F32FE1" w:rsidP="00F32FE1">
      <w:pPr>
        <w:spacing w:after="0"/>
      </w:pPr>
      <w:r>
        <w:t xml:space="preserve">               wynagrodzenie naliczone za rzeczywiście dostarczoną ilość paliwa objętego przedmiotem </w:t>
      </w:r>
    </w:p>
    <w:p w:rsidR="00613DFD" w:rsidRPr="00F32FE1" w:rsidRDefault="00F32FE1" w:rsidP="00F32FE1">
      <w:pPr>
        <w:spacing w:after="0"/>
      </w:pPr>
      <w:r>
        <w:t xml:space="preserve">               zamówienia.</w:t>
      </w:r>
    </w:p>
    <w:p w:rsidR="00613DFD" w:rsidRDefault="00613DFD" w:rsidP="00613DFD">
      <w:pPr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13DFD" w:rsidRDefault="00613DFD" w:rsidP="00613DF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iCs/>
          <w:color w:val="000000" w:themeColor="text1"/>
          <w:sz w:val="18"/>
          <w:szCs w:val="18"/>
        </w:rPr>
        <w:t>§ 5</w:t>
      </w:r>
    </w:p>
    <w:p w:rsidR="00613DFD" w:rsidRDefault="00613DFD" w:rsidP="00613DFD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Potencjał Wykonawcy</w:t>
      </w:r>
    </w:p>
    <w:p w:rsidR="00613DFD" w:rsidRDefault="00613DFD" w:rsidP="00613DFD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Wykonawca oświadcza, że w celu realizacji umowy zapewni odpowiednie zasoby techniczne oraz personel posiadający zdolności, doświadczenie, wiedzę oraz wymagane uprawnienia, w zakresie niezbędnym do wykonania przedmiotu umowy, zgodnie ze złożoną ofertą w tym </w:t>
      </w:r>
      <w:r>
        <w:rPr>
          <w:rFonts w:ascii="Arial" w:hAnsi="Arial" w:cs="Arial"/>
          <w:sz w:val="18"/>
          <w:szCs w:val="18"/>
        </w:rPr>
        <w:t>dysponuje</w:t>
      </w:r>
      <w:r w:rsidRPr="00CC36E5">
        <w:rPr>
          <w:rFonts w:ascii="Arial" w:hAnsi="Arial" w:cs="Arial"/>
          <w:sz w:val="18"/>
          <w:szCs w:val="18"/>
        </w:rPr>
        <w:t xml:space="preserve"> co na</w:t>
      </w:r>
      <w:r w:rsidR="00F32FE1">
        <w:rPr>
          <w:rFonts w:ascii="Arial" w:hAnsi="Arial" w:cs="Arial"/>
          <w:sz w:val="18"/>
          <w:szCs w:val="18"/>
        </w:rPr>
        <w:t xml:space="preserve">jmniej </w:t>
      </w:r>
      <w:r>
        <w:rPr>
          <w:rFonts w:ascii="Arial" w:hAnsi="Arial" w:cs="Arial"/>
          <w:sz w:val="18"/>
          <w:szCs w:val="18"/>
        </w:rPr>
        <w:t xml:space="preserve"> stacją paliw </w:t>
      </w:r>
      <w:r w:rsidRPr="00CC36E5">
        <w:rPr>
          <w:rFonts w:ascii="Arial" w:hAnsi="Arial" w:cs="Arial"/>
          <w:sz w:val="18"/>
          <w:szCs w:val="18"/>
        </w:rPr>
        <w:t xml:space="preserve">w Krotoszynie </w:t>
      </w:r>
      <w:r>
        <w:rPr>
          <w:rFonts w:ascii="Arial" w:hAnsi="Arial" w:cs="Arial"/>
          <w:sz w:val="18"/>
          <w:szCs w:val="18"/>
        </w:rPr>
        <w:t xml:space="preserve"> oddaloną nie wię</w:t>
      </w:r>
      <w:r w:rsidRPr="00CC36E5">
        <w:rPr>
          <w:rFonts w:ascii="Arial" w:hAnsi="Arial" w:cs="Arial"/>
          <w:sz w:val="18"/>
          <w:szCs w:val="18"/>
        </w:rPr>
        <w:t xml:space="preserve">cej niż 5,5 </w:t>
      </w:r>
      <w:r>
        <w:rPr>
          <w:rFonts w:ascii="Arial" w:hAnsi="Arial" w:cs="Arial"/>
          <w:sz w:val="18"/>
          <w:szCs w:val="18"/>
        </w:rPr>
        <w:t>km od siedziby Powiatowego Zarządu D</w:t>
      </w:r>
      <w:r w:rsidRPr="00CC36E5">
        <w:rPr>
          <w:rFonts w:ascii="Arial" w:hAnsi="Arial" w:cs="Arial"/>
          <w:sz w:val="18"/>
          <w:szCs w:val="18"/>
        </w:rPr>
        <w:t>róg w Krotoszynie  p</w:t>
      </w:r>
      <w:r>
        <w:rPr>
          <w:rFonts w:ascii="Arial" w:hAnsi="Arial" w:cs="Arial"/>
          <w:sz w:val="18"/>
          <w:szCs w:val="18"/>
        </w:rPr>
        <w:t>rzy ulicy Transportowej, wyposaż</w:t>
      </w:r>
      <w:r w:rsidRPr="00CC36E5">
        <w:rPr>
          <w:rFonts w:ascii="Arial" w:hAnsi="Arial" w:cs="Arial"/>
          <w:sz w:val="18"/>
          <w:szCs w:val="18"/>
        </w:rPr>
        <w:t>oną w dystrybutor benzyny bezołowiowe</w:t>
      </w:r>
      <w:r>
        <w:rPr>
          <w:rFonts w:ascii="Arial" w:hAnsi="Arial" w:cs="Arial"/>
          <w:sz w:val="18"/>
          <w:szCs w:val="18"/>
        </w:rPr>
        <w:t>j PB 95 i dystrybutor oleju napędowego (ON) spełniającą wymogi określone w Rozporzą</w:t>
      </w:r>
      <w:r w:rsidRPr="00CC36E5">
        <w:rPr>
          <w:rFonts w:ascii="Arial" w:hAnsi="Arial" w:cs="Arial"/>
          <w:sz w:val="18"/>
          <w:szCs w:val="18"/>
        </w:rPr>
        <w:t>dzeniu Ministra En</w:t>
      </w:r>
      <w:r>
        <w:rPr>
          <w:rFonts w:ascii="Arial" w:hAnsi="Arial" w:cs="Arial"/>
          <w:sz w:val="18"/>
          <w:szCs w:val="18"/>
        </w:rPr>
        <w:t>e</w:t>
      </w:r>
      <w:r w:rsidRPr="00CC36E5">
        <w:rPr>
          <w:rFonts w:ascii="Arial" w:hAnsi="Arial" w:cs="Arial"/>
          <w:sz w:val="18"/>
          <w:szCs w:val="18"/>
        </w:rPr>
        <w:t xml:space="preserve">rgii z dnia 09 lutego 2017 r. w sprawie warunków technicznych </w:t>
      </w:r>
      <w:r>
        <w:rPr>
          <w:rFonts w:ascii="Arial" w:hAnsi="Arial" w:cs="Arial"/>
          <w:sz w:val="18"/>
          <w:szCs w:val="18"/>
        </w:rPr>
        <w:t>, jakimi powinny odpowiadać bazy i stacje paliw płynnych, rurociągi przesyłowe dalekosiężne do transportu ropy naftowej i produktów naftowych (Dz. U. z 2017 r., poz. 282)</w:t>
      </w:r>
    </w:p>
    <w:p w:rsidR="00613DFD" w:rsidRDefault="00613DFD" w:rsidP="00613DFD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Wykonawca oświadcza, że posiada wiedzę i doświadczenie wymagane do realizacji  dostaw będącej przedmiotem umowy z zastrzeżeniem ust. 3. </w:t>
      </w:r>
    </w:p>
    <w:p w:rsidR="00613DFD" w:rsidRDefault="00613DFD" w:rsidP="00613DFD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Wykonawca oświadcza, że niżej wymieniony podmiot trzeci, ………………………………………… na zasoby którego w zakresie wiedzy i/lub doświadczenia Wykonawca powoływał się składając ofertę celem wykazania spełniania warunków udziału w postępowaniu o udzielenie zamówienia publicznego, będzie realizował przedmiot niniejszej umowy w zakresie: ………..…………………. (w jakim wiedza </w:t>
      </w:r>
    </w:p>
    <w:p w:rsidR="00613DFD" w:rsidRDefault="00613DFD" w:rsidP="00613DFD">
      <w:pPr>
        <w:pStyle w:val="Akapitzlist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 doświadczenie podmiotu trzeciego były deklarowane do wykonania przedmiotu Umowy na użytek postępowania o udzielenie zamówienia publicznego). W przypadku zaprzestania wykonywania niniejszej umowy przez wymieniony podmiot trzeci, tj. …………………………………………… </w:t>
      </w:r>
    </w:p>
    <w:p w:rsidR="00613DFD" w:rsidRDefault="00613DFD" w:rsidP="00613DFD">
      <w:pPr>
        <w:pStyle w:val="Akapitzlist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 jakichkolwiek przyczyn w powyższym zakresie, Wykonawca będzie zobowiązany do zastąpienia tego podmiotu innym podmiotem, posiadającym zasoby co najmniej takie jak te, które stanowiły podstawę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wykazania spełnienia przez Wykonawcę warunków udziału w postępowaniu o udzielenie zamówienia publicznego przy udziale podmiotu trzeciego, po uprzednim uzyskaniu zgody Zamawiającego.</w:t>
      </w:r>
    </w:p>
    <w:p w:rsidR="00613DFD" w:rsidRDefault="00613DFD" w:rsidP="00613DFD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oświadcza, że dysponuje odpowiednimi środkami finansowymi umożliwiającymi wykonanie przedmiotu Umowy.</w:t>
      </w:r>
    </w:p>
    <w:p w:rsidR="00613DFD" w:rsidRDefault="00613DFD" w:rsidP="00613DFD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Zamawiający wymaga a Wykonawca zobowiązuje się do zatrudnienia na podstawie umowy o pracę w rozumieniu przepisów ustawy z dnia 26 czerwca 1974 r. – </w:t>
      </w:r>
      <w:r w:rsidR="000C01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Kodeks pracy (</w:t>
      </w:r>
      <w:proofErr w:type="spellStart"/>
      <w:r w:rsidR="000C01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t.j</w:t>
      </w:r>
      <w:proofErr w:type="spellEnd"/>
      <w:r w:rsidR="000C01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Dz. U. z 2020 r. poz. 1320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</w:t>
      </w:r>
      <w:r w:rsidR="000C01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zm.) pracowników wykonujących nw. czynności w zakresie obsługi stacji paliw. Wymóg zatrudnienia ww. osób na podstawie umowy o pracę nie dotyczy osób wykonujących powyższe czynności będących wspólnikami spółki osobowej i/lub osób fizycznych prowadzących działalność gospodarczą. </w:t>
      </w:r>
    </w:p>
    <w:p w:rsidR="00613DFD" w:rsidRDefault="00613DFD" w:rsidP="00613DFD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określony w ust. 5 dotyczy także podwykonawców. Wykonawca jest zobowiązany zawrzeć w każdej umowie o podwykonawstwo stosowne zapisy dot. zatrudnienia na umowę o pracę wszystkich osób wykonujących czynności, o których mowa w ust. 5.</w:t>
      </w:r>
    </w:p>
    <w:p w:rsidR="00613DFD" w:rsidRDefault="00613DFD" w:rsidP="00613DFD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5 czynności. Zamawiający uprawniony jest w szczególności do: </w:t>
      </w:r>
    </w:p>
    <w:p w:rsidR="00613DFD" w:rsidRDefault="00613DFD" w:rsidP="00613DFD">
      <w:pPr>
        <w:pStyle w:val="Akapitzlist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oświadczeń i dokumentów w zakresie potwierdzenia spełniania ww. wymogów i dokonywania ich oceny,</w:t>
      </w:r>
    </w:p>
    <w:p w:rsidR="00613DFD" w:rsidRDefault="00613DFD" w:rsidP="00613DFD">
      <w:pPr>
        <w:pStyle w:val="Akapitzlist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wyjaśnień w przypadku wątpliwości w zakresie potwierdzenia spełniania ww. wymogów,</w:t>
      </w:r>
    </w:p>
    <w:p w:rsidR="00613DFD" w:rsidRDefault="00613DFD" w:rsidP="00613DFD">
      <w:pPr>
        <w:pStyle w:val="Akapitzlist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przeprowadzania kontroli na miejscu wykonywania świadczenia.</w:t>
      </w:r>
    </w:p>
    <w:p w:rsidR="00613DFD" w:rsidRDefault="00613DFD" w:rsidP="00613DFD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zobowiązany jest do dostarczenia Zamawiającemu najpóźniej w dniu rozpoczęcia dostaw oświadczenia Wykonawcy i/lub podwykonawcy zatrudnieniu na podstawie umowy o pracę osób wykonujących czynności, o których mowa w ust</w:t>
      </w:r>
      <w:r>
        <w:rPr>
          <w:rFonts w:ascii="Arial" w:eastAsia="Times New Roman" w:hAnsi="Arial" w:cs="Arial"/>
          <w:sz w:val="18"/>
          <w:szCs w:val="18"/>
          <w:lang w:eastAsia="pl-PL"/>
        </w:rPr>
        <w:t>. 5</w:t>
      </w:r>
      <w:r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 zastrzeżeniem ust. 9. Oświadczenie to powinno zawierać w szczególności: dokładne określenie podmiotu składającego oświadczenie, datę złożenia oświadczenia, wskazanie, że czynności wymienione w ust. 5 będą wykonywały osoby zatrudnione na podstawie umowy o pracę wraz ze wskazaniem liczby tych osób, imion i nazwisk tych osób, rodzaju umowy o pracę i wymiaru etatu oraz podpis osoby uprawnionej do złożenia oświadczenia w imieniu Wykonawcy lub podwykonawcy. W ww. oświadczeniu należy wyszczególnić osoby wykonujące czynności, o których mowa w ust. 5, będące wspólnikami spółki osobowej i/lub osób fizycznych prowadzących działalność gospodarczą. </w:t>
      </w:r>
    </w:p>
    <w:p w:rsidR="00613DFD" w:rsidRDefault="00613DFD" w:rsidP="00613DFD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Uzupełnienie/zmiana osób biorących udział w realizacji zamówienia nie wymaga aneksu do umowy. W przypadku dokonania takiej zmiany/uzupełnienia Wykonawca przedstawi Zamawiającemu skorygowane oświadczenie, o którym mowa w ust. 8 (z zastrzeżeniem, że ww. dokumenty mają być skutecznie dostarczone do Zamawiającego przed dopuszczeniem pracownika do pracy).</w:t>
      </w:r>
    </w:p>
    <w:p w:rsidR="00613DFD" w:rsidRDefault="00613DFD" w:rsidP="00613DFD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ust. 5 czynności w trakcie realizacji zamówienia, w szczególności:</w:t>
      </w:r>
    </w:p>
    <w:p w:rsidR="00613DFD" w:rsidRDefault="00613DFD" w:rsidP="00613DFD">
      <w:pPr>
        <w:pStyle w:val="Akapitzlist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oświadczenie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zatrudnionego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pracownika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613DFD" w:rsidRDefault="00613DFD" w:rsidP="00613DFD">
      <w:pPr>
        <w:pStyle w:val="Akapitzlist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oświadczenie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podwykonawcy, o którym mowa w ust. 8, o zatrudnieniu na podstawie umowy o pracę osób wykonujących czynności, których dotyczy wezwanie Zamawiającego;</w:t>
      </w:r>
    </w:p>
    <w:p w:rsidR="00613DFD" w:rsidRDefault="00613DFD" w:rsidP="00613DFD">
      <w:pPr>
        <w:pStyle w:val="Akapitzlist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poświadczoną za zgodność z oryginałem odpowiednio przez Wykonawcę lub podwykonawcę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kopię/e umowy/umów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 pracę osób wykonujących w trakcie realizacji zamówienia czynności, których dotyczy ww. oświadczenie Wykonawcy lub podwykonawcy,</w:t>
      </w:r>
    </w:p>
    <w:p w:rsidR="00613DFD" w:rsidRDefault="00613DFD" w:rsidP="00613DFD">
      <w:pPr>
        <w:pStyle w:val="Akapitzlist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inne dokumenty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np. zaświadczenie właściwego oddziału ZUS, potwierdzające opłacanie przez Wykonawcę lub podwykonawcę składek na ubezpieczenia społeczne i zdrowotne z tytułu zatrudnienia na podstawie umów o pracę za ostatni okres rozliczeniowy,</w:t>
      </w:r>
    </w:p>
    <w:p w:rsidR="00613DFD" w:rsidRDefault="00613DFD" w:rsidP="00613DFD">
      <w:pPr>
        <w:spacing w:after="0" w:line="276" w:lineRule="auto"/>
        <w:ind w:left="851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zawierające informacje, w tym dane osobowe, niezbędne do weryfikacji zatrudnienia na podstawie</w:t>
      </w:r>
    </w:p>
    <w:p w:rsidR="00613DFD" w:rsidRDefault="00613DFD" w:rsidP="00613DFD">
      <w:pPr>
        <w:spacing w:after="0" w:line="276" w:lineRule="auto"/>
        <w:ind w:left="851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umowy o pracę, w szczególności imię i nazwisko zatrudnionego pracownika, datę zawarcia umowy o</w:t>
      </w:r>
    </w:p>
    <w:p w:rsidR="00613DFD" w:rsidRDefault="00613DFD" w:rsidP="00613DFD">
      <w:pPr>
        <w:spacing w:after="0" w:line="276" w:lineRule="auto"/>
        <w:ind w:left="851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pracę, rodzaj umowy o pracę oraz zakres obowiązków pracownika.</w:t>
      </w:r>
    </w:p>
    <w:p w:rsidR="00613DFD" w:rsidRDefault="00613DFD" w:rsidP="00613DFD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11. Z tytułu niespełnienia przez Wykonawcę lub podwykonawcę wymogu zatrudnienia na podstawie umowy o pracę osób wykonujących wskazane w ust. 5 czynności Zamawiający przewiduje sankcje w postaci obowiązku zapłaty przez Wykonawcę kary umownej określonej w § 12. 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wskazane w ust.5 czynności. </w:t>
      </w:r>
    </w:p>
    <w:p w:rsidR="00613DFD" w:rsidRDefault="00613DFD" w:rsidP="00613DFD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12. Wykonawca poinformuje pracowników, o których mowa w ust. 5 o uprawnieniach Zamawiającego, tj. możliwości kontroli zatrudnienia na terenie wykonywania dostaw i obowiązku poddania się kontroli.</w:t>
      </w:r>
    </w:p>
    <w:p w:rsidR="00613DFD" w:rsidRDefault="00613DFD" w:rsidP="00613DFD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13. Zamawiający zastrzega sobie prawo zwrócenia się do organów kontrolnych uprawnionych do wglądu do dokumentacji pracowniczej z wnioskiem o weryfikację zawartych umów o pracę.</w:t>
      </w:r>
    </w:p>
    <w:p w:rsidR="00613DFD" w:rsidRDefault="00613DFD" w:rsidP="00613DFD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14. W przypadku uzasadnionych wątpliwości, co do przestrzegania prawa pracy przez Wykonawcę lub podwykonawcę, Zamawiający może zwrócić się o przeprowadzenie kontroli przez Państwową Inspekcję Pracy.</w:t>
      </w:r>
    </w:p>
    <w:p w:rsidR="00613DFD" w:rsidRDefault="00613DFD" w:rsidP="00613DFD">
      <w:pPr>
        <w:spacing w:after="0" w:line="276" w:lineRule="auto"/>
        <w:ind w:left="284" w:hanging="284"/>
        <w:jc w:val="center"/>
        <w:textAlignment w:val="baseline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613DFD" w:rsidRDefault="00613DFD" w:rsidP="00613DFD">
      <w:pPr>
        <w:spacing w:after="0" w:line="276" w:lineRule="auto"/>
        <w:ind w:left="284" w:hanging="284"/>
        <w:jc w:val="center"/>
        <w:textAlignment w:val="baseline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613DFD" w:rsidRDefault="00613DFD" w:rsidP="00613DFD">
      <w:pPr>
        <w:spacing w:after="0" w:line="276" w:lineRule="auto"/>
        <w:ind w:left="284" w:hanging="284"/>
        <w:jc w:val="center"/>
        <w:textAlignment w:val="baseline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6</w:t>
      </w:r>
    </w:p>
    <w:p w:rsidR="00613DFD" w:rsidRDefault="00613DFD" w:rsidP="00613DFD">
      <w:pPr>
        <w:snapToGrid w:val="0"/>
        <w:spacing w:after="0" w:line="276" w:lineRule="auto"/>
        <w:ind w:left="284" w:hanging="284"/>
        <w:jc w:val="center"/>
        <w:rPr>
          <w:rFonts w:ascii="Arial" w:hAnsi="Arial" w:cs="Arial"/>
          <w:b/>
          <w:color w:val="000000" w:themeColor="text1"/>
          <w:sz w:val="18"/>
          <w:szCs w:val="18"/>
          <w:lang w:val="cs-CZ"/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val="cs-CZ"/>
        </w:rPr>
        <w:t>Przedstawiciele stron</w:t>
      </w:r>
    </w:p>
    <w:p w:rsidR="00613DFD" w:rsidRPr="00327EF9" w:rsidRDefault="00613DFD" w:rsidP="00327EF9">
      <w:pPr>
        <w:pStyle w:val="Akapitzlist"/>
        <w:numPr>
          <w:ilvl w:val="1"/>
          <w:numId w:val="1"/>
        </w:numPr>
        <w:spacing w:after="0" w:line="276" w:lineRule="auto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Wykonawca ustanawia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osobę odpowiedzialną za wykonywanie dostaw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 osobie: .......................................................................</w:t>
      </w:r>
      <w:r w:rsidR="00327EF9">
        <w:rPr>
          <w:rFonts w:ascii="Arial" w:eastAsia="Times New Roman" w:hAnsi="Arial" w:cs="Arial"/>
          <w:sz w:val="18"/>
          <w:szCs w:val="18"/>
          <w:lang w:eastAsia="pl-PL"/>
        </w:rPr>
        <w:t xml:space="preserve">....  inne osoby wskazane przez </w:t>
      </w:r>
      <w:r w:rsidR="00327EF9" w:rsidRPr="00327EF9">
        <w:rPr>
          <w:rFonts w:ascii="Arial" w:eastAsia="Times New Roman" w:hAnsi="Arial" w:cs="Arial"/>
          <w:sz w:val="18"/>
          <w:szCs w:val="18"/>
          <w:lang w:eastAsia="pl-PL"/>
        </w:rPr>
        <w:t>Wykonawcę</w:t>
      </w:r>
      <w:r w:rsidR="00327EF9">
        <w:rPr>
          <w:rFonts w:ascii="Arial" w:eastAsia="Times New Roman" w:hAnsi="Arial" w:cs="Arial"/>
          <w:sz w:val="18"/>
          <w:szCs w:val="18"/>
          <w:lang w:eastAsia="pl-PL"/>
        </w:rPr>
        <w:t>……………………</w:t>
      </w:r>
    </w:p>
    <w:p w:rsidR="00613DFD" w:rsidRDefault="00613DFD" w:rsidP="00613DFD">
      <w:pPr>
        <w:pStyle w:val="Akapitzlist"/>
        <w:numPr>
          <w:ilvl w:val="1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Ze strony Zamawiającego nadzór nad tokiem prac sprawowany będzie przez wyznaczonego pracownika tj.–  Pana/Panią: ……………………………………………… Tel………………………………………………………….</w:t>
      </w:r>
    </w:p>
    <w:p w:rsidR="00613DFD" w:rsidRDefault="00613DFD" w:rsidP="00613DFD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3.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Zmiana osób, o których mowa w ust. 1, w trakcie realizacji przedmiotu niniejszej umowy, musi być uzasadniona przez Wykonawcę na piśmie i wymaga pisemnego zaakceptowania przez Zamawiającego. Zmiana ww. osób wymaga aneksu do umowy podpisanego przez obie strony umowy.</w:t>
      </w:r>
    </w:p>
    <w:p w:rsidR="00613DFD" w:rsidRDefault="00613DFD" w:rsidP="00613DFD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4.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Zamawiający zastrzega sobie prawo do żądania od Wykonawcy zmiany osób, o których mowa w ust. 1,  w przypadku gdy nie wykonują one z należytą starannością swoich obowiązków. Wykonawca jest zobowiązany zmienić osoby, o których mowa w ust. 1 zgodnie z żądaniem Zamawiającego we wskazanym przez Zamawiającego terminie.</w:t>
      </w:r>
    </w:p>
    <w:p w:rsidR="00613DFD" w:rsidRDefault="00613DFD" w:rsidP="00613DFD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5.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Wykonawca musi przedłożyć Zamawiającemu propozycję zmiany, o której mowa w ust. 4 nie później niż 14 dni przed planowanym skierowaniem do wykonania dostawy innej osoby. Jakakolwiek przerwa w realizacji przedmiotu umowy wynikająca z braku osoby odpowiedzialnej ze strony wykonawcy będzie traktowana jako przerwa wynikła z przyczyn zależnych od Wykonawcy i nie może stanowić podstawy do zmiany terminu wykonania dostaw.</w:t>
      </w:r>
    </w:p>
    <w:p w:rsidR="00613DFD" w:rsidRDefault="00613DFD" w:rsidP="00613DFD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6.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Skierowanie bez akceptacji Zamawiającego do realizacji zadania osób innych niż wskazanych w ust. 1 stanowi podstawę do odstąpienia od umowy przez Zamawiającego z winy Wykonawcy.</w:t>
      </w:r>
    </w:p>
    <w:p w:rsidR="00613DFD" w:rsidRDefault="00613DFD" w:rsidP="00613DF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3DFD" w:rsidRDefault="00613DFD" w:rsidP="00613DFD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613DFD" w:rsidRDefault="00613DFD" w:rsidP="00613DFD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7</w:t>
      </w:r>
    </w:p>
    <w:p w:rsidR="00613DFD" w:rsidRDefault="00613DFD" w:rsidP="00613DFD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Podwykonawcy i dalsi podwykonawcy</w:t>
      </w:r>
    </w:p>
    <w:p w:rsidR="00613DFD" w:rsidRDefault="00613DFD" w:rsidP="00613DFD">
      <w:pPr>
        <w:pStyle w:val="Akapitzlist"/>
        <w:numPr>
          <w:ilvl w:val="2"/>
          <w:numId w:val="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Wykonawca swoimi siłami i staraniem wykona następujące prace będące przedmiotem zamówienia: ……………………………………</w:t>
      </w:r>
    </w:p>
    <w:p w:rsidR="00613DFD" w:rsidRDefault="00613DFD" w:rsidP="00613DFD">
      <w:pPr>
        <w:pStyle w:val="Akapitzlist"/>
        <w:numPr>
          <w:ilvl w:val="2"/>
          <w:numId w:val="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Wykonawca oświadcza, że osobiście wykona kluczowe części zamówienia tj. …………………..</w:t>
      </w:r>
    </w:p>
    <w:p w:rsidR="00613DFD" w:rsidRDefault="00613DFD" w:rsidP="00613DFD">
      <w:pPr>
        <w:pStyle w:val="Akapitzlist"/>
        <w:numPr>
          <w:ilvl w:val="2"/>
          <w:numId w:val="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Wykonawca oświadcza, że powierzy następujący zakres prac Podwykonawcom:</w:t>
      </w:r>
    </w:p>
    <w:p w:rsidR="00613DFD" w:rsidRDefault="00613DFD" w:rsidP="00613DFD">
      <w:pPr>
        <w:spacing w:after="0" w:line="276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1)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…………………………………….</w:t>
      </w:r>
    </w:p>
    <w:p w:rsidR="00613DFD" w:rsidRDefault="00613DFD" w:rsidP="00613DFD">
      <w:pPr>
        <w:spacing w:after="0" w:line="276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2)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……………………………………..</w:t>
      </w:r>
    </w:p>
    <w:p w:rsidR="00613DFD" w:rsidRDefault="00613DFD" w:rsidP="00613DFD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4.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Zlecenie części prac Podwykonawcy(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com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>)* nie zmienia zobowiązań Wykonawcy wobec Zamawiającego do wykonania prac powierzonych Podwykonawcy(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com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>)*.</w:t>
      </w:r>
    </w:p>
    <w:p w:rsidR="00613DFD" w:rsidRDefault="00613DFD" w:rsidP="00613DFD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5.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Wykonawca jest odpowiedzialny za działania lub zaniechania Podwykonawcy(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ców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>)*, jak za działania lub zaniechania własne.</w:t>
      </w:r>
    </w:p>
    <w:p w:rsidR="00613DFD" w:rsidRDefault="00613DFD" w:rsidP="00613DFD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6.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Wykonawca ponosi pełną odpowiedzialność za jakość i terminowość prac, które wykonuje przy pomocy Podwykonawców.</w:t>
      </w:r>
    </w:p>
    <w:p w:rsidR="00613DFD" w:rsidRDefault="00613DFD" w:rsidP="00613DFD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7.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Wykonawca jest zobowiązany do należytego wykonywania umowy zawartej przez siebie z Podwykonawcą.</w:t>
      </w:r>
    </w:p>
    <w:p w:rsidR="00613DFD" w:rsidRDefault="00613DFD" w:rsidP="00613DF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3DFD" w:rsidRDefault="00613DFD" w:rsidP="00613DF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3DFD" w:rsidRDefault="00613DFD" w:rsidP="00613DFD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8</w:t>
      </w:r>
    </w:p>
    <w:p w:rsidR="00613DFD" w:rsidRDefault="00613DFD" w:rsidP="00613DFD">
      <w:pPr>
        <w:snapToGrid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  <w:lang w:val="cs-CZ"/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val="cs-CZ"/>
        </w:rPr>
        <w:t>Rozliczenia</w:t>
      </w:r>
    </w:p>
    <w:p w:rsidR="00613DFD" w:rsidRDefault="00613DFD" w:rsidP="00613DFD">
      <w:pPr>
        <w:pStyle w:val="Akapitzlist"/>
        <w:numPr>
          <w:ilvl w:val="0"/>
          <w:numId w:val="10"/>
        </w:numPr>
        <w:tabs>
          <w:tab w:val="num" w:pos="708"/>
        </w:tabs>
        <w:snapToGri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val="cs-CZ"/>
        </w:rPr>
      </w:pPr>
      <w:r w:rsidRPr="00013F78">
        <w:rPr>
          <w:rFonts w:ascii="Arial" w:hAnsi="Arial" w:cs="Arial"/>
          <w:color w:val="000000" w:themeColor="text1"/>
          <w:sz w:val="18"/>
          <w:szCs w:val="18"/>
          <w:lang w:val="cs-CZ"/>
        </w:rPr>
        <w:t>Rozliczenie nastąpi  na podstawie  rzeczywistej ilości  zakupio</w:t>
      </w:r>
      <w:r>
        <w:rPr>
          <w:rFonts w:ascii="Arial" w:hAnsi="Arial" w:cs="Arial"/>
          <w:color w:val="000000" w:themeColor="text1"/>
          <w:sz w:val="18"/>
          <w:szCs w:val="18"/>
          <w:lang w:val="cs-CZ"/>
        </w:rPr>
        <w:t>nego paliwa za poprzedni tydzień</w:t>
      </w:r>
      <w:r w:rsidRPr="00013F78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 podając dokładną ewidencję wykonanych transakcji, zawierającą co najmniej datę i czas</w:t>
      </w:r>
      <w:r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 </w:t>
      </w:r>
      <w:r w:rsidRPr="00013F78">
        <w:rPr>
          <w:rFonts w:ascii="Arial" w:hAnsi="Arial" w:cs="Arial"/>
          <w:color w:val="000000" w:themeColor="text1"/>
          <w:sz w:val="18"/>
          <w:szCs w:val="18"/>
          <w:lang w:val="cs-CZ"/>
        </w:rPr>
        <w:t>dokonanej transakcji, numer rejestracyjny pojazdu, ilość i rodzaj paliwa oraz jego cenę jednostkową oraz wartość zakupu przed upustem oraz po upuście</w:t>
      </w:r>
      <w:r>
        <w:rPr>
          <w:rFonts w:ascii="Arial" w:hAnsi="Arial" w:cs="Arial"/>
          <w:color w:val="000000" w:themeColor="text1"/>
          <w:sz w:val="18"/>
          <w:szCs w:val="18"/>
          <w:lang w:val="cs-CZ"/>
        </w:rPr>
        <w:t>.</w:t>
      </w:r>
    </w:p>
    <w:p w:rsidR="00613DFD" w:rsidRPr="00013F78" w:rsidRDefault="00613DFD" w:rsidP="00613DFD">
      <w:pPr>
        <w:pStyle w:val="Akapitzlist"/>
        <w:numPr>
          <w:ilvl w:val="0"/>
          <w:numId w:val="10"/>
        </w:numPr>
        <w:tabs>
          <w:tab w:val="num" w:pos="708"/>
        </w:tabs>
        <w:snapToGri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val="cs-CZ"/>
        </w:rPr>
      </w:pPr>
      <w:r w:rsidRPr="00013F78">
        <w:rPr>
          <w:rFonts w:ascii="Arial" w:hAnsi="Arial" w:cs="Arial"/>
          <w:color w:val="000000" w:themeColor="text1"/>
          <w:sz w:val="18"/>
          <w:szCs w:val="18"/>
        </w:rPr>
        <w:t>Płatność wynagrodzenia nastąpi w terminie 14  dni od daty dostarczenia prawidłowo wystawionej faktury  wraz z dokumentami rozliczeniowymi , przy czym za dzień zapłaty będzie uznawany dzień obciążenia rachunku Zamawiającego.</w:t>
      </w:r>
    </w:p>
    <w:p w:rsidR="00613DFD" w:rsidRDefault="00613DFD" w:rsidP="00613DFD">
      <w:pPr>
        <w:pStyle w:val="Akapitzlist"/>
        <w:snapToGri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Rozliczenie wykonanej dostawy odbywać się będzie  w rozliczeniu tygodniowym.</w:t>
      </w:r>
    </w:p>
    <w:p w:rsidR="00613DFD" w:rsidRDefault="00613DFD" w:rsidP="00613DFD">
      <w:pPr>
        <w:pStyle w:val="Akapitzlist"/>
        <w:snapToGri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val="cs-CZ"/>
        </w:rPr>
      </w:pPr>
      <w:r>
        <w:rPr>
          <w:rFonts w:ascii="Arial" w:hAnsi="Arial" w:cs="Arial"/>
          <w:color w:val="000000" w:themeColor="text1"/>
          <w:sz w:val="18"/>
          <w:szCs w:val="18"/>
        </w:rPr>
        <w:t>Podstawę rozliczenia  stanowić będzie:</w:t>
      </w:r>
    </w:p>
    <w:p w:rsidR="00613DFD" w:rsidRDefault="00613DFD" w:rsidP="00613DFD">
      <w:pPr>
        <w:numPr>
          <w:ilvl w:val="1"/>
          <w:numId w:val="11"/>
        </w:numPr>
        <w:tabs>
          <w:tab w:val="num" w:pos="106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faktura VAT ,</w:t>
      </w:r>
    </w:p>
    <w:p w:rsidR="00613DFD" w:rsidRDefault="00613DFD" w:rsidP="00613DFD">
      <w:pPr>
        <w:numPr>
          <w:ilvl w:val="1"/>
          <w:numId w:val="11"/>
        </w:numPr>
        <w:tabs>
          <w:tab w:val="num" w:pos="106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>w przypadku wykonywania dostaw przez podwykonawcę świadectwo wykonania zakończonych elementów dostaw podpisane przez przedstawicieli Zamawiającego, podwykonawcy lub osobę upoważnioną przez dostawcę z określeniem zakresu dostaw wykonanych przez podwykonawcę i ich wartości,</w:t>
      </w:r>
    </w:p>
    <w:p w:rsidR="00613DFD" w:rsidRDefault="00613DFD" w:rsidP="00613DFD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przypadku ujęcia w fakturze VAT zakresu dostaw realizowanych przez podwykonawców lub dalszych podwykonawców, podstawą zapłaty wynagrodzenia będzie:</w:t>
      </w:r>
    </w:p>
    <w:p w:rsidR="00613DFD" w:rsidRDefault="00613DFD" w:rsidP="00613DFD">
      <w:pPr>
        <w:numPr>
          <w:ilvl w:val="0"/>
          <w:numId w:val="12"/>
        </w:numPr>
        <w:tabs>
          <w:tab w:val="clear" w:pos="757"/>
          <w:tab w:val="num" w:pos="180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kopia faktury VAT wystawionej Wykonawcy przez zaakceptowanego przez Zamawiającego podwykonawcę za wykonane przez niego  dostawy łącznie z kopią przelewu bankowego lub innego dokumentu świadczącego o dokonaniu zapłaty zgodnego z przepisami prawa, potwierdzonego przez Wykonawcę za zgodność z oryginałem, lub</w:t>
      </w:r>
    </w:p>
    <w:p w:rsidR="00613DFD" w:rsidRDefault="00613DFD" w:rsidP="00613DFD">
      <w:pPr>
        <w:numPr>
          <w:ilvl w:val="0"/>
          <w:numId w:val="12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kopia faktury VAT wystawionej zaakceptowanemu przez Zamawiającego podwykonawcy przez zaakceptowanego przez Zamawiającego dalszego podwykonawcę za wykonane przez niego dostawy łącznie z kopią przelewu bankowego lub innego dokumentu świadczącego o dokonaniu zapłaty zgodnego z przepisami prawa, potwierdzonego przez Wykonawcę i podwykonawcę za zgodność z oryginałem, lub </w:t>
      </w:r>
    </w:p>
    <w:p w:rsidR="00613DFD" w:rsidRDefault="00613DFD" w:rsidP="00613DFD">
      <w:pPr>
        <w:numPr>
          <w:ilvl w:val="0"/>
          <w:numId w:val="12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oświadczenie zaakceptowanego przez Zamawiającego podwykonawcy o otrzymaniu od Wykonawcy wymagalnego wynagrodzenia za wykonane dostawy, lub</w:t>
      </w:r>
    </w:p>
    <w:p w:rsidR="00613DFD" w:rsidRDefault="00613DFD" w:rsidP="00613DFD">
      <w:pPr>
        <w:numPr>
          <w:ilvl w:val="0"/>
          <w:numId w:val="12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oświadczenie zaakceptowanego przez Zamawiającego dalszego podwykonawcy o otrzymaniu </w:t>
      </w:r>
      <w:r>
        <w:rPr>
          <w:rFonts w:ascii="Arial" w:hAnsi="Arial" w:cs="Arial"/>
          <w:color w:val="000000" w:themeColor="text1"/>
          <w:sz w:val="18"/>
          <w:szCs w:val="18"/>
        </w:rPr>
        <w:br/>
        <w:t>od  zaakceptowanego przez Zamawiającego podwykonawcy wynagrodzenia za wykonane dostawy, lub</w:t>
      </w:r>
    </w:p>
    <w:p w:rsidR="00613DFD" w:rsidRDefault="00613DFD" w:rsidP="00613DFD">
      <w:pPr>
        <w:numPr>
          <w:ilvl w:val="0"/>
          <w:numId w:val="12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oświadczenie zaakceptowanego przez Zamawiającego podwykonawcy o otrzymaniu od Wykonawcy całości wymagalnego wynagrodzenia za wykonane przez niego dostawy – w ramach niniejszej umowy, lub</w:t>
      </w:r>
    </w:p>
    <w:p w:rsidR="00613DFD" w:rsidRDefault="00613DFD" w:rsidP="00613DFD">
      <w:pPr>
        <w:numPr>
          <w:ilvl w:val="0"/>
          <w:numId w:val="12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oświadczenie zaakceptowanego przez Zamawiającego dalszego podwykonawcy o otrzymaniu </w:t>
      </w:r>
      <w:r>
        <w:rPr>
          <w:rFonts w:ascii="Arial" w:hAnsi="Arial" w:cs="Arial"/>
          <w:color w:val="000000" w:themeColor="text1"/>
          <w:sz w:val="18"/>
          <w:szCs w:val="18"/>
        </w:rPr>
        <w:br/>
        <w:t xml:space="preserve">od zaakceptowanego przez Zamawiającego podwykonawcy całości wymagalnego wynagrodzenia </w:t>
      </w:r>
      <w:r>
        <w:rPr>
          <w:rFonts w:ascii="Arial" w:hAnsi="Arial" w:cs="Arial"/>
          <w:color w:val="000000" w:themeColor="text1"/>
          <w:sz w:val="18"/>
          <w:szCs w:val="18"/>
        </w:rPr>
        <w:br/>
        <w:t>za wykonane przez niego dostawy – w ramach niniejszej umowy.</w:t>
      </w:r>
    </w:p>
    <w:p w:rsidR="00613DFD" w:rsidRDefault="00613DFD" w:rsidP="00613DFD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przypadku nieprzedstawienia przez Wykonawcę wszystkich dowodów zapłaty, o których mowa powyżej, wstrzymuje się wypłatę należnego wynagrodzenia . Ponadto:</w:t>
      </w:r>
    </w:p>
    <w:p w:rsidR="00613DFD" w:rsidRDefault="00613DFD" w:rsidP="00613DFD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 przypadku uchylania się przez Wykonawcę, podwykonawcę lub dalszego podwykonawcę zamówienia od obowiązku zapłaty, Zamawiający dokona bezpośredniej zapłaty wymagalnego wynagrodzenia przysługującego podwykonawcy lub dalszemu podwykonawcy, który zawarł zaakceptowaną przez Zamawiającego umowę o podwykonawstwo, której przedmiotem są dostawy lub który zawarł przedłożoną Zamawiającemu umowę o podwykonawstwo, której przedmiotem są dostawy.</w:t>
      </w:r>
    </w:p>
    <w:p w:rsidR="00613DFD" w:rsidRDefault="00613DFD" w:rsidP="00613DFD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wynagrodzenie, o którym mowa w pkt. 1, dotyczy wyłącznie należności powstałych po zaakceptowaniu przez Zamawiającego umowy o podwykonawstwo, której przedmiotem są dostawy po przedłożeniu Zamawiającemu poświadczonej za zgodność z oryginałem kopii umowy o podwykonawstwo, której przedmiotem są dostawy.</w:t>
      </w:r>
    </w:p>
    <w:p w:rsidR="00613DFD" w:rsidRDefault="00613DFD" w:rsidP="00613DFD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bezpośrednia zapłata obejmuje wyłącznie należne wynagrodzenie, bez odsetek należnych podwykonawcy lub dalszemu podwykonawcy.</w:t>
      </w:r>
    </w:p>
    <w:p w:rsidR="00613DFD" w:rsidRDefault="00613DFD" w:rsidP="00613DFD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przed dokonaniem bezpośredniej zapłaty Zamawiający umożliwi Wykonawcy zgłoszenie, pisemnie, uwag dotyczących zasadności bezpośredniej zapłaty wynagrodzenia podwykonawcy lub dalszemu podwykonawcy w terminie 7 dni od dnia doręczenia tej informacji. W uwagach nie można powoływać się na potrącenie roszczeń Wykonawcy względem podwykonawcy niezwiązanych z realizacją umowy o podwykonawstwo. </w:t>
      </w:r>
    </w:p>
    <w:p w:rsidR="00613DFD" w:rsidRDefault="00613DFD" w:rsidP="00613DFD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 przypadku zgłoszenia we wskazanym terminie uwag, o których mowa w pkt. 4, Zamawiający może:</w:t>
      </w:r>
    </w:p>
    <w:p w:rsidR="00613DFD" w:rsidRDefault="00613DFD" w:rsidP="00613DFD">
      <w:pPr>
        <w:pStyle w:val="Akapitzlist"/>
        <w:numPr>
          <w:ilvl w:val="1"/>
          <w:numId w:val="13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nie dokonać bezpośredniej zapłaty wynagrodzenia podwykonawcy lub dalszemu podwykonawcy, jeżeli wykonawca wykaże niezasadność takiej zapłaty, albo</w:t>
      </w:r>
    </w:p>
    <w:p w:rsidR="00613DFD" w:rsidRDefault="00613DFD" w:rsidP="00613DFD">
      <w:pPr>
        <w:numPr>
          <w:ilvl w:val="1"/>
          <w:numId w:val="13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złożyć do depozytu sądowego kwotę potrzebną na pokrycie wynagrodzenia podwykonawcy </w:t>
      </w:r>
      <w:r>
        <w:rPr>
          <w:rFonts w:ascii="Arial" w:hAnsi="Arial" w:cs="Arial"/>
          <w:color w:val="000000" w:themeColor="text1"/>
          <w:sz w:val="18"/>
          <w:szCs w:val="18"/>
        </w:rPr>
        <w:br/>
        <w:t xml:space="preserve">lub dalszego podwykonawcy w przypadku istnienia zasadniczej wątpliwości Zamawiającego co </w:t>
      </w:r>
      <w:r>
        <w:rPr>
          <w:rFonts w:ascii="Arial" w:hAnsi="Arial" w:cs="Arial"/>
          <w:color w:val="000000" w:themeColor="text1"/>
          <w:sz w:val="18"/>
          <w:szCs w:val="18"/>
        </w:rPr>
        <w:br/>
        <w:t>do wysokości należnej zapłaty lub podmiotu, któremu płatność się należy, albo</w:t>
      </w:r>
    </w:p>
    <w:p w:rsidR="00613DFD" w:rsidRDefault="00613DFD" w:rsidP="00613DFD">
      <w:pPr>
        <w:numPr>
          <w:ilvl w:val="1"/>
          <w:numId w:val="13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dokonać bezpośredniej zapłaty wynagrodzenia podwykonawcy lub dalszemu podwykonawcy, jeżeli podwykonawca lub dalszy podwykonawca wykaże zasadność takiej zapłaty.</w:t>
      </w:r>
    </w:p>
    <w:p w:rsidR="00613DFD" w:rsidRDefault="00613DFD" w:rsidP="00613DFD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Zamawiający ma prawo wstrzymać płatność doręczonej faktury VAT, nie pozostając w opóźnieniu w jej zapłacie, do czasu przedstawienia Zamawiającemu przez Wykonawcę dokumentów, o których mowa w ust. 5 niniejszego paragrafu.</w:t>
      </w:r>
    </w:p>
    <w:p w:rsidR="00613DFD" w:rsidRDefault="00613DFD" w:rsidP="00613DFD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Ewentualne odsetki wynikające z  nieterminowej płatności z winy Wykonawcy w  stosunku do podwykonawców obciążają Wykonawcę.</w:t>
      </w:r>
    </w:p>
    <w:p w:rsidR="00613DFD" w:rsidRDefault="00613DFD" w:rsidP="00613DFD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Za termin zapłaty wynagrodzenia uważany będzie termin obciążenia rachunku bankowego Zamawiającego.</w:t>
      </w:r>
    </w:p>
    <w:p w:rsidR="00613DFD" w:rsidRDefault="00613DFD" w:rsidP="00613DFD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>Wykonawca zobowiązuje się przekazywać do Zamawiającego uzyskane decyzje administracyjne i inne dokumenty skutkujące powstaniem zobowiązań finansowych po stronie Zamawiającego wobec innych podmiotów, w terminie do 7 dni od dnia ich odebrania. Na dokumentach winna znajdować się data odbioru dokumentu od wystawcy przez Wykonawcę.</w:t>
      </w:r>
    </w:p>
    <w:p w:rsidR="00613DFD" w:rsidRDefault="00613DFD" w:rsidP="00613DFD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 przypadku przekroczenia przez Wykonawcę terminu, o którym mowa w zdaniu pierwszym niniejszego ustępu oraz naliczeniu przez wystawcę dokumentu odsetek za zwłokę w uregulowaniu opłat za wystawione decyzje administracyjne i inne dokumenty, odsetkami tymi zostanie obciążony Wykonawca, na co Wykonawca wyraża zgodę.</w:t>
      </w:r>
    </w:p>
    <w:p w:rsidR="00613DFD" w:rsidRDefault="00613DFD" w:rsidP="00613DFD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Protokół konieczności powinien być przekazany do zatwierdzenia Zamawiającemu niezwłocznie po zaistnieniu sytuacji powodującej konieczność jego powstania. Protokół zatwierdzony przez Zamawiającego stanowi podstawę do sporządzenia aneksu do umowy. </w:t>
      </w:r>
    </w:p>
    <w:p w:rsidR="00613DFD" w:rsidRDefault="00613DFD" w:rsidP="00613DFD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 przypadku żądania przez Wykonawcę od Zamawiającego udzielenia gwarancji zapłaty, Zamawiający będzie żądał zwrotu kosztów udzielenia ww. gwarancji na zasadach określonych w art. 649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§ 3 K. c. </w:t>
      </w:r>
    </w:p>
    <w:p w:rsidR="00613DFD" w:rsidRDefault="00613DFD" w:rsidP="00613DFD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jest* / nie jest* płatnikiem podatku VAT – niepotrzebne skreślić.</w:t>
      </w:r>
    </w:p>
    <w:p w:rsidR="00613DFD" w:rsidRDefault="00613DFD" w:rsidP="00613DFD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Wykonawca nie może bez zgody Zamawiającego przenieść wierzytelności wynikających z niniejszej umowy na osoby trzecie. </w:t>
      </w:r>
    </w:p>
    <w:p w:rsidR="00613DFD" w:rsidRDefault="00613DFD" w:rsidP="00613DFD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kern w:val="18"/>
          <w:sz w:val="18"/>
          <w:szCs w:val="18"/>
        </w:rPr>
        <w:t>Zamawiający oświadcza, że jest płatnikiem podatku VAT.</w:t>
      </w:r>
    </w:p>
    <w:p w:rsidR="00613DFD" w:rsidRDefault="00613DFD" w:rsidP="00613DFD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>Zamawiający akceptuje i zobowiązuje się do przyjęcia ustrukturyzowanych faktur elektronicznych jakie zostaną przesłane mu przez Wykonawcę za pomocą platformy PEF.</w:t>
      </w:r>
    </w:p>
    <w:p w:rsidR="00613DFD" w:rsidRDefault="00613DFD" w:rsidP="00613DFD">
      <w:pPr>
        <w:pStyle w:val="Akapitzlist"/>
        <w:numPr>
          <w:ilvl w:val="0"/>
          <w:numId w:val="14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 dokonywaniu płatności wynikających z niniejszej umowy strony zobowiązują się stosować mechanizm podzielonej płatności o ile obowiązek taki wynika z obowiązujących przepisów prawa.</w:t>
      </w:r>
    </w:p>
    <w:p w:rsidR="00613DFD" w:rsidRDefault="00613DFD" w:rsidP="00613DFD">
      <w:pPr>
        <w:pStyle w:val="Akapitzlist"/>
        <w:numPr>
          <w:ilvl w:val="0"/>
          <w:numId w:val="14"/>
        </w:numPr>
        <w:spacing w:after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Wykonawca zobowiązany jest do wskazania na fakturze rachunku bankowego należącego </w:t>
      </w:r>
      <w:r>
        <w:rPr>
          <w:rFonts w:ascii="Arial" w:hAnsi="Arial" w:cs="Arial"/>
          <w:color w:val="000000" w:themeColor="text1"/>
          <w:sz w:val="18"/>
          <w:szCs w:val="18"/>
        </w:rPr>
        <w:br/>
        <w:t>do Wykonawcy  i powiązanego z wydzielonym rachunkiem VAT.</w:t>
      </w:r>
    </w:p>
    <w:p w:rsidR="00613DFD" w:rsidRDefault="00613DFD" w:rsidP="00613DFD">
      <w:pPr>
        <w:pStyle w:val="Akapitzlist"/>
        <w:numPr>
          <w:ilvl w:val="0"/>
          <w:numId w:val="14"/>
        </w:numPr>
        <w:spacing w:after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Fakturę należy wystawić na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Powiat Krotoszyński ul. 56 Pułku Piechoty Wlkp. 10,63-700 Krotoszyn, NIP 621-169-40-66</w:t>
      </w:r>
    </w:p>
    <w:p w:rsidR="00613DFD" w:rsidRDefault="00613DFD" w:rsidP="00613DFD">
      <w:pPr>
        <w:numPr>
          <w:ilvl w:val="0"/>
          <w:numId w:val="14"/>
        </w:numPr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Fakturę należy przesłać na adres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odbiorcy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: Powiatowy Zarząd Dróg,  ul. Transportowa 1,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  <w:t xml:space="preserve">63-700 Krotoszyn, NIP 621-15-55 152. </w:t>
      </w:r>
    </w:p>
    <w:p w:rsidR="00613DFD" w:rsidRDefault="00613DFD" w:rsidP="00613DFD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613DFD" w:rsidRDefault="00613DFD" w:rsidP="00613DFD">
      <w:pPr>
        <w:spacing w:after="0" w:line="276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9</w:t>
      </w:r>
    </w:p>
    <w:p w:rsidR="00613DFD" w:rsidRDefault="00613DFD" w:rsidP="00613DFD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Kary umowne</w:t>
      </w:r>
    </w:p>
    <w:p w:rsidR="00613DFD" w:rsidRDefault="00613DFD" w:rsidP="00613DFD">
      <w:pPr>
        <w:numPr>
          <w:ilvl w:val="3"/>
          <w:numId w:val="15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Strony postanawiają, że podstawową formą odszkodowania są kary umowne. </w:t>
      </w:r>
    </w:p>
    <w:p w:rsidR="00613DFD" w:rsidRDefault="00613DFD" w:rsidP="00613DFD">
      <w:pPr>
        <w:numPr>
          <w:ilvl w:val="3"/>
          <w:numId w:val="15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Wykonawca zapłaci Zamawiającemu kary umowne: </w:t>
      </w:r>
    </w:p>
    <w:p w:rsidR="00613DFD" w:rsidRDefault="00613DFD" w:rsidP="00613DF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09" w:hanging="349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z tytułu braku zapłaty wynagrodzenia należnego zaakceptowanym przez Zamawiającego podwykonawcom lub dalszym podwykonawcom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w wysokości 5 % wartości wynagrodzenia brutto należnego podwykonawcom lub dalszym podwykonawcom (kara będzie nakładana za każdy potwierdzony przypadek braku zapłaty za roboty budowlane, dostawy lub usługi wchodzące w zakres ujęty w fakturze końcowej), </w:t>
      </w:r>
    </w:p>
    <w:p w:rsidR="00613DFD" w:rsidRDefault="00613DFD" w:rsidP="00613D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z tytułu nieterminowej zapłaty wynagrodzenia należnego zaakceptowanym przez Zamawiającego podwykonawcom lub dalszym podwykonawcom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– w wysokości 0,2 % wartości wynagrodzenia brutto należnego podwykonawcom lub dalszym podwykonawcom za każdy rozpoczęty dzień opóźnienia (kara będzie nakładana w każdym potwierdzonym przypadku nieterminowej zapłaty wynagrodzenia należnego podwykonawcom lub dalszym podwykonawcom za roboty budowlane, dostawy lub usługi wchodzące w zakres ujęty w fakturze końcowej), </w:t>
      </w:r>
    </w:p>
    <w:p w:rsidR="00613DFD" w:rsidRDefault="00613DFD" w:rsidP="00613DF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z tytułu nieprzedłożenia poświadczonej za zgodność z oryginałem kopii umowy </w:t>
      </w:r>
      <w:r>
        <w:rPr>
          <w:rFonts w:ascii="Arial" w:hAnsi="Arial" w:cs="Arial"/>
          <w:b/>
          <w:color w:val="000000" w:themeColor="text1"/>
          <w:sz w:val="18"/>
          <w:szCs w:val="18"/>
        </w:rPr>
        <w:br/>
        <w:t>o podwykonawstwo lub jej zmiany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– w wysokości 0,1 % wartości umownego wynagrodzenia maksymalnego </w:t>
      </w:r>
      <w:r>
        <w:rPr>
          <w:rFonts w:ascii="Arial" w:hAnsi="Arial" w:cs="Arial"/>
          <w:sz w:val="18"/>
          <w:szCs w:val="18"/>
        </w:rPr>
        <w:t xml:space="preserve">określonego w § 2 ust. 1 niniejszej umowy (kara będzie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nakładana za każdy stwierdzony przypadek nieprzedłożenia poświadczonej za zgodność z oryginałem kopii umowy o podwykonawstwo lub jej zmiany) </w:t>
      </w:r>
    </w:p>
    <w:p w:rsidR="00613DFD" w:rsidRDefault="00613DFD" w:rsidP="00613DF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z tytułu braku zmiany umowy o podwykonawstwo, do której Zamawiający zgłosił pisemny sprzeciw w zakresie terminu zapłaty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– w wysokości 0,1% wartości wynagrodzenia brutto określonego w umowie o podwykonawstwo (kara będzie nakładana za stwierdzony każdy przypadek braku zmiany umowy o podwykonawstwo, do której Zamawiający zgłosił pisemny sprzeciw w zakresie terminu zapłaty), </w:t>
      </w:r>
    </w:p>
    <w:p w:rsidR="00613DFD" w:rsidRDefault="00613DFD" w:rsidP="00613DF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za zwłokę w wykonaniu przedmiotu umowy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w wysokości 0,3% wartości umownego wynagrodzenia maksymalnego brutto określonego </w:t>
      </w:r>
      <w:r>
        <w:rPr>
          <w:rFonts w:ascii="Arial" w:hAnsi="Arial" w:cs="Arial"/>
          <w:sz w:val="18"/>
          <w:szCs w:val="18"/>
        </w:rPr>
        <w:t xml:space="preserve">w § 2 ust. 1 niniejszej umowy </w:t>
      </w:r>
      <w:r>
        <w:rPr>
          <w:rFonts w:ascii="Arial" w:hAnsi="Arial" w:cs="Arial"/>
          <w:color w:val="000000" w:themeColor="text1"/>
          <w:sz w:val="18"/>
          <w:szCs w:val="18"/>
        </w:rPr>
        <w:t>za każdy dzień zwłoki w stosunku do umownego terminu wykonania,</w:t>
      </w:r>
    </w:p>
    <w:p w:rsidR="00613DFD" w:rsidRDefault="00613DFD" w:rsidP="00613DF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razie odstąpienia przez Zamawiającego od umowy z przyczyn leżących po stronie Wykonawcy lub odstąpienia od umowy przez Wykonawcę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, jednakże z przyczyn nieleżących po stronie </w:t>
      </w:r>
      <w:r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Zamawiającego – jednorazowo w wysokości 10% wartości umownego wynagrodzenia maksymalnego brutto </w:t>
      </w:r>
      <w:r>
        <w:rPr>
          <w:rFonts w:ascii="Arial" w:hAnsi="Arial" w:cs="Arial"/>
          <w:sz w:val="18"/>
          <w:szCs w:val="18"/>
        </w:rPr>
        <w:t xml:space="preserve">określonego w § 2 ust. 1 niniejszej </w:t>
      </w:r>
      <w:r>
        <w:rPr>
          <w:rFonts w:ascii="Arial" w:hAnsi="Arial" w:cs="Arial"/>
          <w:color w:val="000000" w:themeColor="text1"/>
          <w:sz w:val="18"/>
          <w:szCs w:val="18"/>
        </w:rPr>
        <w:t>umowy,</w:t>
      </w:r>
    </w:p>
    <w:p w:rsidR="00613DFD" w:rsidRDefault="00613DFD" w:rsidP="00613DFD">
      <w:pPr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Zamawiający zapłaci Wykonawcy karę umowną, za odstąpienie od przedmiotu umowy z przyczyn zależnych od Zamawiającego, w wysokości 10% wartości umownego wynagrodzenia maksymalnego brutto określonego </w:t>
      </w:r>
      <w:r>
        <w:rPr>
          <w:rFonts w:ascii="Arial" w:hAnsi="Arial" w:cs="Arial"/>
          <w:sz w:val="18"/>
          <w:szCs w:val="18"/>
        </w:rPr>
        <w:t xml:space="preserve">w § 2 ust. 1 niniejszej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umowy, z wyjątkiem sytuacji, gdy wystąpią okoliczności, o których mowa w art. 145 ustawy - Prawo zamówień publicznych. </w:t>
      </w:r>
    </w:p>
    <w:p w:rsidR="00613DFD" w:rsidRDefault="00613DFD" w:rsidP="00613DFD">
      <w:pPr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Wykonawca oświadcza, że wyraża zgodę na potrącenie naliczonych kar umownych z wynagrodzenia za wykonanie przedmiotu umowy. </w:t>
      </w:r>
    </w:p>
    <w:p w:rsidR="00613DFD" w:rsidRDefault="00613DFD" w:rsidP="00613DFD">
      <w:pPr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Strony zastrzegają sobie prawo dochodzenia odszkodowania przewyższającego wartość kar umownych na zasadach ogólnych Kodeksu cywilnego.</w:t>
      </w:r>
    </w:p>
    <w:p w:rsidR="00613DFD" w:rsidRDefault="00613DFD" w:rsidP="00613DFD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3DFD" w:rsidRDefault="00613DFD" w:rsidP="00613DFD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613DFD" w:rsidRDefault="00613DFD" w:rsidP="00613DFD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11</w:t>
      </w:r>
    </w:p>
    <w:p w:rsidR="00613DFD" w:rsidRDefault="00613DFD" w:rsidP="00613DF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Odstąpienie od umowy</w:t>
      </w:r>
    </w:p>
    <w:p w:rsidR="00613DFD" w:rsidRDefault="00613DFD" w:rsidP="00613DFD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Zamawiającemu przysługuje prawo odstąpienia od umowy jeżeli Wykonawca wykonuje dostawy wadliwie i niezgodnie z umową lub pisemnymi zastrzeżeniami Zamawiającego, w szczególności jeżeli Wykonawca narusza postanowienia § 4 umowy.</w:t>
      </w:r>
    </w:p>
    <w:p w:rsidR="00613DFD" w:rsidRDefault="00613DFD" w:rsidP="00613DFD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Zamawiającemu przysługuje prawo odstąpienia od umowy, jeżeli Wykonawca nie rozpoczął realizacji przedmiotu umowy bez uzasadnionych przyczyn albo nie kontynuuje jej pomimo wezwania Zamawiającego złożonego na piśmie.</w:t>
      </w:r>
    </w:p>
    <w:p w:rsidR="00613DFD" w:rsidRDefault="00613DFD" w:rsidP="00613DFD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Zamawiającemu przysługuje prawo odstąpienia od umowy, jeżeli Wykonawca nie przedłuży ważności ubezpieczenia od odpowiedzialności cywilnej, o którym mowa w § 10</w:t>
      </w:r>
      <w:r>
        <w:rPr>
          <w:rFonts w:ascii="Arial" w:hAnsi="Arial" w:cs="Arial"/>
          <w:color w:val="FF0000"/>
          <w:sz w:val="18"/>
          <w:szCs w:val="18"/>
        </w:rPr>
        <w:t>.</w:t>
      </w:r>
    </w:p>
    <w:p w:rsidR="00613DFD" w:rsidRDefault="00613DFD" w:rsidP="00613DFD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Oświadczenie o odstąpieniu wymaga dla swej skuteczności formy pisemnej.</w:t>
      </w:r>
    </w:p>
    <w:p w:rsidR="00613DFD" w:rsidRDefault="00613DFD" w:rsidP="00613DFD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Oświadczenie w przedmiocie odstąpienia od umowy lub jej części może być złożone przez Zamawiającego przez cały okres trwania umowy, w terminie do 30 dni od powzięcia wiadomości okolicznościach, o których mowa w ust. 1-3.</w:t>
      </w:r>
    </w:p>
    <w:p w:rsidR="00613DFD" w:rsidRDefault="00613DFD" w:rsidP="00613DFD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 razie odstąpienia od umowy, Wykonawca przy udziale Zamawiającego sporządzi protokół inwentaryzacji dostaw w toku, w terminie do 3 dni roboczych od dnia odstąpienia od umowy. </w:t>
      </w:r>
    </w:p>
    <w:p w:rsidR="00613DFD" w:rsidRDefault="00613DFD" w:rsidP="00613DFD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 przypadku nieprzystąpienia przez Wykonawcę do czynności związanych z opracowaniem protokołu inwentaryzacji Zamawiający jest uprawniony do sporządzenia dokumentu jednostronnie.</w:t>
      </w:r>
    </w:p>
    <w:p w:rsidR="00613DFD" w:rsidRDefault="00613DFD" w:rsidP="00613DFD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Wykonawcy zostanie zapłacone wynagrodzenie za dostawy prawidłowo zrealizowane do dnia odstąpienia, których zakres zostanie określony w protokole.</w:t>
      </w:r>
    </w:p>
    <w:p w:rsidR="00613DFD" w:rsidRDefault="00613DFD" w:rsidP="00613DFD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Ponadto Zamawiający może odstąpić od umowy:</w:t>
      </w:r>
    </w:p>
    <w:p w:rsidR="00613DFD" w:rsidRDefault="00613DFD" w:rsidP="00613DFD">
      <w:pPr>
        <w:pStyle w:val="Akapitzlist"/>
        <w:numPr>
          <w:ilvl w:val="3"/>
          <w:numId w:val="13"/>
        </w:numPr>
        <w:tabs>
          <w:tab w:val="num" w:pos="2552"/>
        </w:tabs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:rsidR="00613DFD" w:rsidRDefault="00613DFD" w:rsidP="00613DFD">
      <w:pPr>
        <w:pStyle w:val="Akapitzlist"/>
        <w:numPr>
          <w:ilvl w:val="3"/>
          <w:numId w:val="13"/>
        </w:numPr>
        <w:tabs>
          <w:tab w:val="num" w:pos="2552"/>
        </w:tabs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jeżeli zachodzi co najmniej jedna z następujących okoliczności:</w:t>
      </w:r>
    </w:p>
    <w:p w:rsidR="00613DFD" w:rsidRDefault="00613DFD" w:rsidP="00613DFD">
      <w:pPr>
        <w:pStyle w:val="Akapitzlist"/>
        <w:numPr>
          <w:ilvl w:val="0"/>
          <w:numId w:val="19"/>
        </w:numPr>
        <w:spacing w:after="0" w:line="276" w:lineRule="auto"/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dokonano zmiany umowy z naruszeniem art. 454 i art. 455 ustawy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Pzp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>,</w:t>
      </w:r>
    </w:p>
    <w:p w:rsidR="00613DFD" w:rsidRDefault="00613DFD" w:rsidP="00613DFD">
      <w:pPr>
        <w:pStyle w:val="Akapitzlist"/>
        <w:numPr>
          <w:ilvl w:val="0"/>
          <w:numId w:val="19"/>
        </w:numPr>
        <w:spacing w:after="0" w:line="276" w:lineRule="auto"/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wykonawca w chwili zawarcia umowy podlegał wykluczeniu na podstawie art. 108 ustawy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Pzp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>,</w:t>
      </w:r>
    </w:p>
    <w:p w:rsidR="00613DFD" w:rsidRDefault="00613DFD" w:rsidP="00613DFD">
      <w:pPr>
        <w:pStyle w:val="Akapitzlist"/>
        <w:numPr>
          <w:ilvl w:val="0"/>
          <w:numId w:val="19"/>
        </w:numPr>
        <w:spacing w:after="0" w:line="276" w:lineRule="auto"/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613DFD" w:rsidRDefault="00613DFD" w:rsidP="00613DFD">
      <w:pPr>
        <w:pStyle w:val="Akapitzlist"/>
        <w:numPr>
          <w:ilvl w:val="0"/>
          <w:numId w:val="18"/>
        </w:numPr>
        <w:spacing w:after="0" w:line="276" w:lineRule="auto"/>
        <w:ind w:left="142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 przypadku, o którym mowa w ust. 9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pkt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2 lit. a, Zamawiający odstępuje od umowy w części, której zmiana dotyczy.</w:t>
      </w:r>
    </w:p>
    <w:p w:rsidR="00613DFD" w:rsidRDefault="00613DFD" w:rsidP="00613DFD">
      <w:pPr>
        <w:pStyle w:val="Akapitzlist"/>
        <w:numPr>
          <w:ilvl w:val="0"/>
          <w:numId w:val="18"/>
        </w:numPr>
        <w:spacing w:after="0" w:line="276" w:lineRule="auto"/>
        <w:ind w:left="142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 przypadkach, o których mowa w ust. 9, Wykonawca może żądać wyłącznie wynagrodzenia należnego z tytułu wykonania części umowy.</w:t>
      </w:r>
    </w:p>
    <w:p w:rsidR="00613DFD" w:rsidRDefault="00613DFD" w:rsidP="00613DFD">
      <w:pPr>
        <w:spacing w:after="0" w:line="276" w:lineRule="auto"/>
        <w:ind w:left="142" w:hanging="426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613DFD" w:rsidRDefault="00613DFD" w:rsidP="00613DFD">
      <w:pPr>
        <w:spacing w:after="0" w:line="276" w:lineRule="auto"/>
        <w:ind w:left="142" w:hanging="426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613DFD" w:rsidRDefault="00613DFD" w:rsidP="00613DFD">
      <w:pPr>
        <w:spacing w:after="0" w:line="276" w:lineRule="auto"/>
        <w:ind w:left="142" w:hanging="426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12</w:t>
      </w:r>
    </w:p>
    <w:p w:rsidR="00613DFD" w:rsidRDefault="00613DFD" w:rsidP="00613DFD">
      <w:pPr>
        <w:autoSpaceDE w:val="0"/>
        <w:autoSpaceDN w:val="0"/>
        <w:adjustRightInd w:val="0"/>
        <w:spacing w:after="0" w:line="276" w:lineRule="auto"/>
        <w:ind w:left="142" w:hanging="426"/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Zmiany umowy</w:t>
      </w:r>
    </w:p>
    <w:p w:rsidR="00613DFD" w:rsidRDefault="00613DFD" w:rsidP="00613DFD">
      <w:pPr>
        <w:pStyle w:val="Default"/>
        <w:numPr>
          <w:ilvl w:val="0"/>
          <w:numId w:val="20"/>
        </w:numPr>
        <w:tabs>
          <w:tab w:val="left" w:pos="0"/>
          <w:tab w:val="num" w:pos="284"/>
        </w:tabs>
        <w:ind w:left="142" w:hanging="28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Zmiana postanowień umowy w stosunku do treści złożonej oferty na podstawie której, dokonano wyboru </w:t>
      </w:r>
      <w:r>
        <w:rPr>
          <w:rFonts w:ascii="Arial" w:hAnsi="Arial" w:cs="Arial"/>
          <w:color w:val="auto"/>
          <w:sz w:val="18"/>
          <w:szCs w:val="18"/>
        </w:rPr>
        <w:t xml:space="preserve">Wszelkie zmiany i uzupełnienia niniejszej umowy mogą być dokonywane jedynie w formie pisemnej w postaci aneksu do umowy podpisanego przez obydwie strony, pod rygorem nieważności. </w:t>
      </w:r>
    </w:p>
    <w:p w:rsidR="00613DFD" w:rsidRDefault="00613DFD" w:rsidP="00613DFD">
      <w:pPr>
        <w:pStyle w:val="Default"/>
        <w:numPr>
          <w:ilvl w:val="0"/>
          <w:numId w:val="20"/>
        </w:numPr>
        <w:tabs>
          <w:tab w:val="left" w:pos="0"/>
          <w:tab w:val="num" w:pos="284"/>
        </w:tabs>
        <w:ind w:left="142" w:hanging="28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Zamawiający przewiduje możliwość dokonania zmian postanowień zawartej umowy w stosunku do treści oferty, na podstawie, której dokonano wyboru Wykonawcy, w przypadku wystąpienia, co najmniej jednej z okoliczności wymienionych poniżej: </w:t>
      </w:r>
    </w:p>
    <w:p w:rsidR="00613DFD" w:rsidRDefault="00613DFD" w:rsidP="00613DFD">
      <w:pPr>
        <w:numPr>
          <w:ilvl w:val="0"/>
          <w:numId w:val="21"/>
        </w:numPr>
        <w:tabs>
          <w:tab w:val="left" w:pos="0"/>
          <w:tab w:val="num" w:pos="284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terminu realizacji przedmiotu umowy o:</w:t>
      </w:r>
    </w:p>
    <w:p w:rsidR="00613DFD" w:rsidRDefault="00613DFD" w:rsidP="00613DFD">
      <w:pPr>
        <w:numPr>
          <w:ilvl w:val="0"/>
          <w:numId w:val="22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zmiany będące następstwem działania organów administracji,</w:t>
      </w:r>
    </w:p>
    <w:p w:rsidR="00613DFD" w:rsidRDefault="00613DFD" w:rsidP="00613DFD">
      <w:pPr>
        <w:numPr>
          <w:ilvl w:val="0"/>
          <w:numId w:val="22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przyczyny zewnętrzne niezależne od Zamawiającego i Wykonawcy skutkujące niemożliwością prowadzenia prac, a w szczególności brak możliwości dojazdu na teren prac spowodowany awariami, remontami przebudową dróg dojazdowych oraz protestami mieszkańców z blokadą dróg,</w:t>
      </w:r>
    </w:p>
    <w:p w:rsidR="0031294F" w:rsidRPr="0031294F" w:rsidRDefault="0031294F" w:rsidP="0031294F">
      <w:pPr>
        <w:numPr>
          <w:ilvl w:val="0"/>
          <w:numId w:val="22"/>
        </w:numPr>
        <w:tabs>
          <w:tab w:val="num" w:pos="2628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1294F">
        <w:rPr>
          <w:rFonts w:ascii="Arial" w:hAnsi="Arial" w:cs="Arial"/>
          <w:color w:val="000000" w:themeColor="text1"/>
          <w:sz w:val="18"/>
          <w:szCs w:val="18"/>
        </w:rPr>
        <w:t xml:space="preserve">w przypadku działania siły wyższej, pod pojęciem której rozumie się wszystkie zdarzenia zewnętrzne niemożliwe do przewidzenia i niemożliwe do zapobieżenia przez stronę lub strony umowy, a zaistniałe po zawarciu umowy, w szczególności takie jak: </w:t>
      </w:r>
    </w:p>
    <w:p w:rsidR="0031294F" w:rsidRPr="0031294F" w:rsidRDefault="0031294F" w:rsidP="0031294F">
      <w:pPr>
        <w:numPr>
          <w:ilvl w:val="1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1294F">
        <w:rPr>
          <w:rFonts w:ascii="Arial" w:hAnsi="Arial" w:cs="Arial"/>
          <w:color w:val="000000" w:themeColor="text1"/>
          <w:sz w:val="18"/>
          <w:szCs w:val="18"/>
        </w:rPr>
        <w:t xml:space="preserve">wojny, działania wojenne, inwazje, </w:t>
      </w:r>
    </w:p>
    <w:p w:rsidR="0031294F" w:rsidRPr="0031294F" w:rsidRDefault="0031294F" w:rsidP="0031294F">
      <w:pPr>
        <w:numPr>
          <w:ilvl w:val="1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1294F">
        <w:rPr>
          <w:rFonts w:ascii="Arial" w:hAnsi="Arial" w:cs="Arial"/>
          <w:color w:val="000000" w:themeColor="text1"/>
          <w:sz w:val="18"/>
          <w:szCs w:val="18"/>
        </w:rPr>
        <w:t xml:space="preserve">terroryzm, rewolucje, powstania, wojny domowe, </w:t>
      </w:r>
    </w:p>
    <w:p w:rsidR="0031294F" w:rsidRPr="0031294F" w:rsidRDefault="0031294F" w:rsidP="0031294F">
      <w:pPr>
        <w:numPr>
          <w:ilvl w:val="1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1294F">
        <w:rPr>
          <w:rFonts w:ascii="Arial" w:hAnsi="Arial" w:cs="Arial"/>
          <w:color w:val="000000" w:themeColor="text1"/>
          <w:sz w:val="18"/>
          <w:szCs w:val="18"/>
        </w:rPr>
        <w:t xml:space="preserve">rozruchy, z wyjątkiem tych, które są ograniczone wyłącznie do pracowników Wykonawcy lub jego podwykonawców lub Zamawiającego, </w:t>
      </w:r>
    </w:p>
    <w:p w:rsidR="0031294F" w:rsidRPr="0031294F" w:rsidRDefault="0031294F" w:rsidP="0031294F">
      <w:pPr>
        <w:numPr>
          <w:ilvl w:val="1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1294F">
        <w:rPr>
          <w:rFonts w:ascii="Arial" w:hAnsi="Arial" w:cs="Arial"/>
          <w:color w:val="000000" w:themeColor="text1"/>
          <w:sz w:val="18"/>
          <w:szCs w:val="18"/>
        </w:rPr>
        <w:t xml:space="preserve">zanieczyszczenie i inne podobnie niebezpieczne skutki spowodowane przez substancje toksyczne, z wyjątkiem tych, które mogą być przypisane użyciu przez Wykonawcę takich substancji, </w:t>
      </w:r>
    </w:p>
    <w:p w:rsidR="0031294F" w:rsidRPr="0031294F" w:rsidRDefault="0031294F" w:rsidP="0031294F">
      <w:pPr>
        <w:numPr>
          <w:ilvl w:val="1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1294F">
        <w:rPr>
          <w:rFonts w:ascii="Arial" w:hAnsi="Arial" w:cs="Arial"/>
          <w:color w:val="000000" w:themeColor="text1"/>
          <w:sz w:val="18"/>
          <w:szCs w:val="18"/>
        </w:rPr>
        <w:t>działania sił przyrody, w tym huragany , powodzie, opady deszczu</w:t>
      </w:r>
    </w:p>
    <w:p w:rsidR="0031294F" w:rsidRPr="0031294F" w:rsidRDefault="0031294F" w:rsidP="0031294F">
      <w:pPr>
        <w:numPr>
          <w:ilvl w:val="1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1294F">
        <w:rPr>
          <w:rFonts w:ascii="Arial" w:hAnsi="Arial" w:cs="Arial"/>
          <w:color w:val="000000" w:themeColor="text1"/>
          <w:sz w:val="18"/>
          <w:szCs w:val="18"/>
        </w:rPr>
        <w:t>pandemie, epidemie,</w:t>
      </w:r>
    </w:p>
    <w:p w:rsidR="0031294F" w:rsidRPr="0031294F" w:rsidRDefault="0031294F" w:rsidP="0031294F">
      <w:pPr>
        <w:numPr>
          <w:ilvl w:val="1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1294F">
        <w:rPr>
          <w:rFonts w:ascii="Arial" w:hAnsi="Arial" w:cs="Arial"/>
          <w:color w:val="000000" w:themeColor="text1"/>
          <w:sz w:val="18"/>
          <w:szCs w:val="18"/>
        </w:rPr>
        <w:t>ogólnokrajowe bądź regionalne spory w przemyśle lub też spory, które są częścią ogólnonarodowej lub regionalnej kampanii, a którym strona umowy nie mogła zapobiec,</w:t>
      </w:r>
    </w:p>
    <w:p w:rsidR="0031294F" w:rsidRPr="0031294F" w:rsidRDefault="0031294F" w:rsidP="0031294F">
      <w:pPr>
        <w:autoSpaceDE w:val="0"/>
        <w:autoSpaceDN w:val="0"/>
        <w:adjustRightInd w:val="0"/>
        <w:spacing w:after="0" w:line="276" w:lineRule="auto"/>
        <w:ind w:left="426" w:hanging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1294F">
        <w:rPr>
          <w:rFonts w:ascii="Arial" w:hAnsi="Arial" w:cs="Arial"/>
          <w:color w:val="000000" w:themeColor="text1"/>
          <w:sz w:val="18"/>
          <w:szCs w:val="18"/>
        </w:rPr>
        <w:t xml:space="preserve">        Zamawiający dopuszcza zmianę sposobu wykonania umowy jednakże tylko w takim zakresie, </w:t>
      </w:r>
      <w:r w:rsidRPr="0031294F">
        <w:rPr>
          <w:rFonts w:ascii="Arial" w:hAnsi="Arial" w:cs="Arial"/>
          <w:color w:val="000000" w:themeColor="text1"/>
          <w:sz w:val="18"/>
          <w:szCs w:val="18"/>
        </w:rPr>
        <w:br/>
        <w:t xml:space="preserve">  aby po ustaniu działania siły wyższej, Wykonawca mógł wykonać przedmiot umowy w sposób   </w:t>
      </w:r>
    </w:p>
    <w:p w:rsidR="0031294F" w:rsidRPr="0031294F" w:rsidRDefault="0031294F" w:rsidP="0031294F">
      <w:pPr>
        <w:autoSpaceDE w:val="0"/>
        <w:autoSpaceDN w:val="0"/>
        <w:adjustRightInd w:val="0"/>
        <w:spacing w:after="0" w:line="276" w:lineRule="auto"/>
        <w:ind w:left="426" w:hanging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1294F">
        <w:rPr>
          <w:rFonts w:ascii="Arial" w:hAnsi="Arial" w:cs="Arial"/>
          <w:color w:val="000000" w:themeColor="text1"/>
          <w:sz w:val="18"/>
          <w:szCs w:val="18"/>
        </w:rPr>
        <w:t xml:space="preserve">        prawidłowy oraz jeżeli w wyniku działania siły wyższej wystąpi opóźnienie, dopuszcza zmianę     </w:t>
      </w:r>
    </w:p>
    <w:p w:rsidR="0031294F" w:rsidRPr="0031294F" w:rsidRDefault="0031294F" w:rsidP="0031294F">
      <w:pPr>
        <w:autoSpaceDE w:val="0"/>
        <w:autoSpaceDN w:val="0"/>
        <w:adjustRightInd w:val="0"/>
        <w:spacing w:after="0" w:line="276" w:lineRule="auto"/>
        <w:ind w:left="426" w:hanging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1294F">
        <w:rPr>
          <w:rFonts w:ascii="Arial" w:hAnsi="Arial" w:cs="Arial"/>
          <w:color w:val="000000" w:themeColor="text1"/>
          <w:sz w:val="18"/>
          <w:szCs w:val="18"/>
        </w:rPr>
        <w:t xml:space="preserve">        terminu wykonania przedmiotu umowy określonego </w:t>
      </w:r>
      <w:r w:rsidRPr="0031294F">
        <w:rPr>
          <w:rFonts w:ascii="Arial" w:hAnsi="Arial" w:cs="Arial"/>
          <w:sz w:val="18"/>
          <w:szCs w:val="18"/>
        </w:rPr>
        <w:t xml:space="preserve">w § 3 ust. 1 niniejszej </w:t>
      </w:r>
      <w:r w:rsidRPr="0031294F">
        <w:rPr>
          <w:rFonts w:ascii="Arial" w:hAnsi="Arial" w:cs="Arial"/>
          <w:color w:val="000000" w:themeColor="text1"/>
          <w:sz w:val="18"/>
          <w:szCs w:val="18"/>
        </w:rPr>
        <w:t xml:space="preserve">umowy poprzez   </w:t>
      </w:r>
    </w:p>
    <w:p w:rsidR="0031294F" w:rsidRPr="00747513" w:rsidRDefault="0031294F" w:rsidP="00747513">
      <w:pPr>
        <w:autoSpaceDE w:val="0"/>
        <w:autoSpaceDN w:val="0"/>
        <w:adjustRightInd w:val="0"/>
        <w:spacing w:after="0" w:line="276" w:lineRule="auto"/>
        <w:ind w:left="426" w:hanging="360"/>
        <w:jc w:val="both"/>
        <w:rPr>
          <w:rFonts w:ascii="Arial" w:hAnsi="Arial" w:cs="Arial"/>
          <w:color w:val="FF0000"/>
          <w:sz w:val="18"/>
          <w:szCs w:val="18"/>
        </w:rPr>
      </w:pPr>
      <w:r w:rsidRPr="0031294F">
        <w:rPr>
          <w:rFonts w:ascii="Arial" w:hAnsi="Arial" w:cs="Arial"/>
          <w:color w:val="000000" w:themeColor="text1"/>
          <w:sz w:val="18"/>
          <w:szCs w:val="18"/>
        </w:rPr>
        <w:t xml:space="preserve">        przedłużenie o okres takiego opóźnienia. </w:t>
      </w:r>
    </w:p>
    <w:p w:rsidR="00613DFD" w:rsidRDefault="00613DFD" w:rsidP="00613DFD">
      <w:pPr>
        <w:numPr>
          <w:ilvl w:val="0"/>
          <w:numId w:val="21"/>
        </w:numPr>
        <w:tabs>
          <w:tab w:val="left" w:pos="0"/>
          <w:tab w:val="num" w:pos="284"/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osobowe:</w:t>
      </w:r>
    </w:p>
    <w:p w:rsidR="00613DFD" w:rsidRDefault="00613DFD" w:rsidP="00613DFD">
      <w:pPr>
        <w:numPr>
          <w:ilvl w:val="0"/>
          <w:numId w:val="23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podwykonawcy, przy pomocy którego Wykonawca wykonuje przedmiot umowy; zmiana jest możliwa tylko w przypadku, gdy nowy podwykonawca posiada tożsamą wiedzę i doświadczenie zawodowe, potencjał techniczny oraz osoby zdolne do wykonania zamówienia, a także jest w sytuacji ekonomicznej i finansowej nie gorszej niż dotychczasowy podwykonawca,</w:t>
      </w:r>
    </w:p>
    <w:p w:rsidR="00613DFD" w:rsidRDefault="00613DFD" w:rsidP="00613DFD">
      <w:pPr>
        <w:numPr>
          <w:ilvl w:val="0"/>
          <w:numId w:val="23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rozszerzenie zakresu podwykonawstwa w porównaniu do wskazanego w ofercie Wykonawcy, o ile posłużenie się podwykonawcą doprowadzi do zmniejszenia należnego Wykonawcy wynagrodzenia lub zastosowania przy wykonywaniu umowy bardziej zaawansowanych rozwiązań technicznych,</w:t>
      </w:r>
    </w:p>
    <w:p w:rsidR="00613DFD" w:rsidRDefault="00613DFD" w:rsidP="00613DFD">
      <w:pPr>
        <w:numPr>
          <w:ilvl w:val="0"/>
          <w:numId w:val="21"/>
        </w:numPr>
        <w:tabs>
          <w:tab w:val="left" w:pos="0"/>
          <w:tab w:val="num" w:pos="284"/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pozostałe zmiany:</w:t>
      </w:r>
    </w:p>
    <w:p w:rsidR="00613DFD" w:rsidRDefault="00613DFD" w:rsidP="00613DFD">
      <w:pPr>
        <w:numPr>
          <w:ilvl w:val="1"/>
          <w:numId w:val="21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nie wykorzystania całego wynagrodzenia, ustalonego w § 2 ust. 1 </w:t>
      </w:r>
      <w:proofErr w:type="spellStart"/>
      <w:r>
        <w:rPr>
          <w:rFonts w:ascii="Arial" w:hAnsi="Arial" w:cs="Arial"/>
          <w:sz w:val="18"/>
          <w:szCs w:val="18"/>
        </w:rPr>
        <w:t>pkt</w:t>
      </w:r>
      <w:proofErr w:type="spellEnd"/>
      <w:r>
        <w:rPr>
          <w:rFonts w:ascii="Arial" w:hAnsi="Arial" w:cs="Arial"/>
          <w:sz w:val="18"/>
          <w:szCs w:val="18"/>
        </w:rPr>
        <w:t xml:space="preserve"> 2 umowy w terminie jej trwania – termin zostanie przedłużony o czas potrzebny do wykorzystania całego zakresu umowy,</w:t>
      </w:r>
    </w:p>
    <w:p w:rsidR="00613DFD" w:rsidRDefault="00613DFD" w:rsidP="00613DFD">
      <w:pPr>
        <w:numPr>
          <w:ilvl w:val="1"/>
          <w:numId w:val="21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przypadki losowe (kataklizmy lub inne czynniki zewnętrzne, zgony i niemożliwe do przewidzenia wydarzenia), które będą miału wpływ na treść zawartej umowy i termin realizacji,</w:t>
      </w:r>
    </w:p>
    <w:p w:rsidR="00613DFD" w:rsidRDefault="00613DFD" w:rsidP="00613DFD">
      <w:pPr>
        <w:numPr>
          <w:ilvl w:val="1"/>
          <w:numId w:val="21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sposobu rozliczania umowy lub dokonywania płatności na rzecz Wykonawcy,</w:t>
      </w:r>
    </w:p>
    <w:p w:rsidR="00613DFD" w:rsidRDefault="00613DFD" w:rsidP="00613DFD">
      <w:pPr>
        <w:numPr>
          <w:ilvl w:val="1"/>
          <w:numId w:val="21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zmiany regulacji prawnych odnoszących się do praw i obowiązków stron umowy, wprowadzonych po zawarciu umowy, wywołujących niezbędną potrzebę zmiany sposobu realizacji umowy, Zamawiający dopuszcza możliwość zmiany sposobu realizacji umowy, wysokości łącznego wynagrodzenia, określonego w § 4 ust. 1 niniejszej umowy,</w:t>
      </w:r>
    </w:p>
    <w:p w:rsidR="00613DFD" w:rsidRDefault="00613DFD" w:rsidP="00613DFD">
      <w:pPr>
        <w:numPr>
          <w:ilvl w:val="1"/>
          <w:numId w:val="21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Strony dopuszczają zmiany treści umowy w zakresie wskazanym w </w:t>
      </w:r>
      <w:proofErr w:type="spellStart"/>
      <w:r>
        <w:rPr>
          <w:rFonts w:ascii="Arial" w:hAnsi="Arial" w:cs="Arial"/>
          <w:sz w:val="18"/>
          <w:szCs w:val="18"/>
        </w:rPr>
        <w:t>pkt</w:t>
      </w:r>
      <w:proofErr w:type="spellEnd"/>
      <w:r>
        <w:rPr>
          <w:rFonts w:ascii="Arial" w:hAnsi="Arial" w:cs="Arial"/>
          <w:sz w:val="18"/>
          <w:szCs w:val="18"/>
        </w:rPr>
        <w:t xml:space="preserve"> d) (powyżej) jeżeli zmiany regulacji prawnych odnoszące się do praw i obowiązków stron umowy, </w:t>
      </w:r>
      <w:r>
        <w:rPr>
          <w:rFonts w:ascii="Arial" w:eastAsia="Calibri" w:hAnsi="Arial" w:cs="Arial"/>
          <w:sz w:val="18"/>
          <w:szCs w:val="18"/>
        </w:rPr>
        <w:t>wprowadzone po zawarciu umowy, wynikają z ogłoszonych regulacji prawnych lub decyzji indywidualnych wynikających z ograniczeń, obowiązków lub nakazów wprowadzanych zgodnie z ustawą z dnia 05.12.2008 r. o zapobieganiu oraz zwalczaniu zakażeń i chorób zakaźnych u ludzi (</w:t>
      </w:r>
      <w:proofErr w:type="spellStart"/>
      <w:r>
        <w:rPr>
          <w:rFonts w:ascii="Arial" w:eastAsia="Calibri" w:hAnsi="Arial" w:cs="Arial"/>
          <w:sz w:val="18"/>
          <w:szCs w:val="18"/>
        </w:rPr>
        <w:t>t.j</w:t>
      </w:r>
      <w:proofErr w:type="spellEnd"/>
      <w:r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Dz. U. z 2020 r. poz. 1845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 xml:space="preserve">. zm.) </w:t>
      </w:r>
      <w:r>
        <w:rPr>
          <w:rFonts w:ascii="Arial" w:eastAsia="Calibri" w:hAnsi="Arial" w:cs="Arial"/>
          <w:sz w:val="18"/>
          <w:szCs w:val="18"/>
        </w:rPr>
        <w:t xml:space="preserve">lub ustawy z dnia 02.03.2020 r. o szczególnych rozwiązaniach związanych z zapobieganiem, przeciwdziałaniem i zwalczaniem COVID-19, innych chorób zakaźnych oraz wywołanych nimi sytuacji kryzysowych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 xml:space="preserve">. Dz. U. z 2020 r. poz. 1842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 xml:space="preserve">. zm.) </w:t>
      </w:r>
      <w:r>
        <w:rPr>
          <w:rFonts w:ascii="Arial" w:eastAsia="Calibri" w:hAnsi="Arial" w:cs="Arial"/>
          <w:sz w:val="18"/>
          <w:szCs w:val="18"/>
        </w:rPr>
        <w:t>i przepisów wykonawczych do ww. ustaw</w:t>
      </w:r>
      <w:r>
        <w:rPr>
          <w:rFonts w:ascii="Arial" w:hAnsi="Arial" w:cs="Arial"/>
          <w:sz w:val="18"/>
          <w:szCs w:val="18"/>
        </w:rPr>
        <w:t>.</w:t>
      </w:r>
    </w:p>
    <w:p w:rsidR="00613DFD" w:rsidRDefault="00613DFD" w:rsidP="00613DFD">
      <w:pPr>
        <w:tabs>
          <w:tab w:val="left" w:pos="0"/>
          <w:tab w:val="num" w:pos="284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ab/>
        <w:t>Zmiany zapisów umowy w okresie stanu zagrożenia epidemicznego lub stanu epidemii ogłoszonego z powodu COVID-19 i innych chorób zakaźnych oraz wywołanymi nimi sytuacjami kryzysowymi:</w:t>
      </w:r>
    </w:p>
    <w:p w:rsidR="00613DFD" w:rsidRDefault="00613DFD" w:rsidP="00613DFD">
      <w:pPr>
        <w:pStyle w:val="Akapitzlist"/>
        <w:numPr>
          <w:ilvl w:val="0"/>
          <w:numId w:val="24"/>
        </w:numPr>
        <w:tabs>
          <w:tab w:val="left" w:pos="0"/>
          <w:tab w:val="num" w:pos="284"/>
          <w:tab w:val="left" w:pos="709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Strony zobowiązują się niezwłocznie, wzajemnie informować się o wpływie okoliczności związanych z wystąpieniem COVID-19 na należyte wykonanie umowy, o ile taki wpływ wystąpił lub może wystąpić. Strony potwierdzają ten wpływ dołączając do informacji, o której mowa w zdaniu pierwszym, oświadczenia lub dokumenty, które mogą dotyczyć w szczególności:</w:t>
      </w:r>
    </w:p>
    <w:p w:rsidR="00613DFD" w:rsidRDefault="00613DFD" w:rsidP="00613DFD">
      <w:pPr>
        <w:pStyle w:val="Akapitzlist"/>
        <w:numPr>
          <w:ilvl w:val="1"/>
          <w:numId w:val="22"/>
        </w:numPr>
        <w:tabs>
          <w:tab w:val="left" w:pos="0"/>
          <w:tab w:val="num" w:pos="284"/>
          <w:tab w:val="left" w:pos="1134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nieobecności pracowników lub osób świadczących pracę za wynagrodzeniem na innej podstawie niż stosunek pracy, które uczestniczą lub mogłyby uczestniczyć w realizacji zamówienia;</w:t>
      </w:r>
    </w:p>
    <w:p w:rsidR="00613DFD" w:rsidRDefault="00613DFD" w:rsidP="00613DFD">
      <w:pPr>
        <w:pStyle w:val="Akapitzlist"/>
        <w:numPr>
          <w:ilvl w:val="1"/>
          <w:numId w:val="22"/>
        </w:numPr>
        <w:tabs>
          <w:tab w:val="left" w:pos="0"/>
          <w:tab w:val="num" w:pos="284"/>
          <w:tab w:val="left" w:pos="1134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:rsidR="00613DFD" w:rsidRDefault="00613DFD" w:rsidP="00613DFD">
      <w:pPr>
        <w:pStyle w:val="Akapitzlist"/>
        <w:numPr>
          <w:ilvl w:val="1"/>
          <w:numId w:val="22"/>
        </w:numPr>
        <w:tabs>
          <w:tab w:val="left" w:pos="0"/>
          <w:tab w:val="num" w:pos="284"/>
          <w:tab w:val="left" w:pos="1134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poleceń lub decyzji wydanych przez wojewodów, ministra właściwego do spraw zdrowia lub Prezesa Rady Ministrów, związanych z przeciwdziałaniem COVID-19, </w:t>
      </w:r>
    </w:p>
    <w:p w:rsidR="00613DFD" w:rsidRDefault="00613DFD" w:rsidP="00613DFD">
      <w:pPr>
        <w:pStyle w:val="Akapitzlist"/>
        <w:numPr>
          <w:ilvl w:val="1"/>
          <w:numId w:val="22"/>
        </w:numPr>
        <w:tabs>
          <w:tab w:val="left" w:pos="0"/>
          <w:tab w:val="num" w:pos="284"/>
          <w:tab w:val="left" w:pos="1134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wstrzymania dostaw produktów, komponentów produktu lub materiałów, trudności w dostępie do sprzętu lub trudności w realizacji usług transportowych;</w:t>
      </w:r>
    </w:p>
    <w:p w:rsidR="00613DFD" w:rsidRDefault="00613DFD" w:rsidP="00613DFD">
      <w:pPr>
        <w:pStyle w:val="Akapitzlist"/>
        <w:numPr>
          <w:ilvl w:val="1"/>
          <w:numId w:val="22"/>
        </w:numPr>
        <w:tabs>
          <w:tab w:val="left" w:pos="0"/>
          <w:tab w:val="num" w:pos="284"/>
          <w:tab w:val="left" w:pos="1134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innych okoliczności, które uniemożliwiają bądź w istotnym stopniu ograniczają możliwość wykonania umowy;</w:t>
      </w:r>
    </w:p>
    <w:p w:rsidR="00613DFD" w:rsidRDefault="00613DFD" w:rsidP="00613DFD">
      <w:pPr>
        <w:pStyle w:val="Akapitzlist"/>
        <w:numPr>
          <w:ilvl w:val="1"/>
          <w:numId w:val="22"/>
        </w:numPr>
        <w:tabs>
          <w:tab w:val="left" w:pos="0"/>
          <w:tab w:val="num" w:pos="284"/>
          <w:tab w:val="left" w:pos="1134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okoliczności, o których mowa w lit. a) - e), w zakresie w jakim dotyczą one podwykonawcy lub dalszego podwykonawcy.</w:t>
      </w:r>
    </w:p>
    <w:p w:rsidR="00613DFD" w:rsidRDefault="00613DFD" w:rsidP="00613DFD">
      <w:pPr>
        <w:pStyle w:val="Akapitzlist"/>
        <w:numPr>
          <w:ilvl w:val="0"/>
          <w:numId w:val="24"/>
        </w:numPr>
        <w:tabs>
          <w:tab w:val="left" w:pos="0"/>
          <w:tab w:val="num" w:pos="284"/>
          <w:tab w:val="left" w:pos="709"/>
        </w:tabs>
        <w:suppressAutoHyphens/>
        <w:spacing w:after="0" w:line="240" w:lineRule="auto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wykonawców mających siedzibę lub wykonujących działalność związaną z realizacją umowy poza terytorium Rzeczypospolitej Polskiej, w miejsce dokumentów, o których mowa w pkt. 1) lit. a) – e), składa się dokumenty wydane przez odpowiednie instytucje w tych krajach lub oświadczenia tych wykonawców.</w:t>
      </w:r>
    </w:p>
    <w:p w:rsidR="00613DFD" w:rsidRDefault="00613DFD" w:rsidP="00613DFD">
      <w:pPr>
        <w:pStyle w:val="Akapitzlist"/>
        <w:numPr>
          <w:ilvl w:val="0"/>
          <w:numId w:val="24"/>
        </w:numPr>
        <w:tabs>
          <w:tab w:val="left" w:pos="0"/>
          <w:tab w:val="num" w:pos="284"/>
          <w:tab w:val="left" w:pos="709"/>
        </w:tabs>
        <w:suppressAutoHyphens/>
        <w:spacing w:after="0" w:line="240" w:lineRule="auto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Każda ze stron umowy  może żądać przedstawienia dodatkowych oświadczeń lub dokumentów potwierdzających wpływ okoliczności związanych z wystąpieniem COVID-19 na należyte wykonanie umowy.</w:t>
      </w:r>
    </w:p>
    <w:p w:rsidR="00613DFD" w:rsidRDefault="00613DFD" w:rsidP="00613DFD">
      <w:pPr>
        <w:pStyle w:val="Akapitzlist"/>
        <w:numPr>
          <w:ilvl w:val="0"/>
          <w:numId w:val="24"/>
        </w:numPr>
        <w:tabs>
          <w:tab w:val="left" w:pos="0"/>
          <w:tab w:val="num" w:pos="284"/>
          <w:tab w:val="left" w:pos="709"/>
        </w:tabs>
        <w:suppressAutoHyphens/>
        <w:spacing w:after="0" w:line="240" w:lineRule="auto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Każda ze stron, na podstawie otrzymanych oświadczeń lub dokumentów, o których mowa w </w:t>
      </w:r>
      <w:proofErr w:type="spellStart"/>
      <w:r>
        <w:rPr>
          <w:rFonts w:ascii="Arial" w:hAnsi="Arial" w:cs="Arial"/>
          <w:sz w:val="18"/>
          <w:szCs w:val="18"/>
        </w:rPr>
        <w:t>pkt</w:t>
      </w:r>
      <w:proofErr w:type="spellEnd"/>
      <w:r>
        <w:rPr>
          <w:rFonts w:ascii="Arial" w:hAnsi="Arial" w:cs="Arial"/>
          <w:sz w:val="18"/>
          <w:szCs w:val="18"/>
        </w:rPr>
        <w:t xml:space="preserve"> 1) i 3), w terminie 14 dni od dnia ich otrzymania, przekazuje drugiej stronie swoje stanowisko, wraz z uzasadnieniem, odnośnie wpływu okoliczności, o których mowa w </w:t>
      </w:r>
      <w:proofErr w:type="spellStart"/>
      <w:r>
        <w:rPr>
          <w:rFonts w:ascii="Arial" w:hAnsi="Arial" w:cs="Arial"/>
          <w:sz w:val="18"/>
          <w:szCs w:val="18"/>
        </w:rPr>
        <w:t>pkt</w:t>
      </w:r>
      <w:proofErr w:type="spellEnd"/>
      <w:r>
        <w:rPr>
          <w:rFonts w:ascii="Arial" w:hAnsi="Arial" w:cs="Arial"/>
          <w:sz w:val="18"/>
          <w:szCs w:val="18"/>
        </w:rPr>
        <w:t xml:space="preserve"> 1), na należyte jej wykonanie. Jeżeli strona umowy otrzymała kolejne oświadczenia lub dokumenty, termin liczony jest od dnia ich otrzymania.</w:t>
      </w:r>
    </w:p>
    <w:p w:rsidR="00613DFD" w:rsidRDefault="00613DFD" w:rsidP="00613DFD">
      <w:pPr>
        <w:pStyle w:val="Akapitzlist"/>
        <w:numPr>
          <w:ilvl w:val="0"/>
          <w:numId w:val="24"/>
        </w:numPr>
        <w:tabs>
          <w:tab w:val="left" w:pos="0"/>
          <w:tab w:val="num" w:pos="284"/>
          <w:tab w:val="left" w:pos="709"/>
        </w:tabs>
        <w:suppressAutoHyphens/>
        <w:spacing w:after="0" w:line="240" w:lineRule="auto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Zamawiający, po stwierdzeniu, że okoliczności związane z wystąpieniem COVID-19, o których mowa w ust. 3, mogą wpłynąć lub wpływają na należyte wykonanie umowy,  może w uzgodnieniu z wykonawcą dokonać zmiany umowy w szczególności przez: </w:t>
      </w:r>
    </w:p>
    <w:p w:rsidR="00613DFD" w:rsidRDefault="00613DFD" w:rsidP="00613DFD">
      <w:pPr>
        <w:numPr>
          <w:ilvl w:val="0"/>
          <w:numId w:val="25"/>
        </w:numPr>
        <w:tabs>
          <w:tab w:val="left" w:pos="0"/>
          <w:tab w:val="num" w:pos="567"/>
          <w:tab w:val="left" w:pos="1134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zmianę sposobu i zakresu wykonywania usług, jeśli pierwotny sposób lub zakres wykonania stał się trwale niemożliwy i jest niezawiniony przez strony umowy, </w:t>
      </w:r>
    </w:p>
    <w:p w:rsidR="00613DFD" w:rsidRDefault="00613DFD" w:rsidP="00613DFD">
      <w:pPr>
        <w:numPr>
          <w:ilvl w:val="0"/>
          <w:numId w:val="25"/>
        </w:numPr>
        <w:tabs>
          <w:tab w:val="left" w:pos="0"/>
          <w:tab w:val="num" w:pos="567"/>
          <w:tab w:val="left" w:pos="1134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zmianę sposobu rozliczenia wynagrodzenia wykonawcy o ile są one spowodowane  bezpośrednią i niezawinioną okolicznością przez strony umowy</w:t>
      </w:r>
    </w:p>
    <w:p w:rsidR="00613DFD" w:rsidRDefault="00613DFD" w:rsidP="00613DFD">
      <w:pPr>
        <w:numPr>
          <w:ilvl w:val="0"/>
          <w:numId w:val="26"/>
        </w:numPr>
        <w:tabs>
          <w:tab w:val="left" w:pos="0"/>
          <w:tab w:val="num" w:pos="284"/>
        </w:tabs>
        <w:suppressAutoHyphens/>
        <w:spacing w:after="0" w:line="240" w:lineRule="auto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i podwykonawca, po stwierdzeniu, że okoliczności związane z wystąpieniem COVID-19, mogą wpłynąć lub wpływają na należyte wykonanie łączącej ich umowy, uzgadniają odpowiednią zmianę tej umowy, w szczególności mogą zmienić termin wykonania umowy lub jej części, czasowo zawiesić wykonywanie umowy lub jej części, zmienić sposób wykonywania umowy lub zmienić zakres wzajemnych świadczeń.</w:t>
      </w:r>
    </w:p>
    <w:p w:rsidR="00613DFD" w:rsidRDefault="00613DFD" w:rsidP="00613DFD">
      <w:pPr>
        <w:numPr>
          <w:ilvl w:val="0"/>
          <w:numId w:val="26"/>
        </w:numPr>
        <w:tabs>
          <w:tab w:val="left" w:pos="0"/>
          <w:tab w:val="num" w:pos="284"/>
        </w:tabs>
        <w:suppressAutoHyphens/>
        <w:spacing w:after="0" w:line="240" w:lineRule="auto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dokonania zmiany umowy,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umowy, zmienionej zgodnie z </w:t>
      </w:r>
      <w:proofErr w:type="spellStart"/>
      <w:r>
        <w:rPr>
          <w:rFonts w:ascii="Arial" w:hAnsi="Arial" w:cs="Arial"/>
          <w:sz w:val="18"/>
          <w:szCs w:val="18"/>
        </w:rPr>
        <w:t>pkt</w:t>
      </w:r>
      <w:proofErr w:type="spellEnd"/>
      <w:r>
        <w:rPr>
          <w:rFonts w:ascii="Arial" w:hAnsi="Arial" w:cs="Arial"/>
          <w:sz w:val="18"/>
          <w:szCs w:val="18"/>
        </w:rPr>
        <w:t xml:space="preserve"> 5.</w:t>
      </w:r>
    </w:p>
    <w:p w:rsidR="00613DFD" w:rsidRDefault="00613DFD" w:rsidP="00613DFD">
      <w:pPr>
        <w:numPr>
          <w:ilvl w:val="0"/>
          <w:numId w:val="26"/>
        </w:numPr>
        <w:tabs>
          <w:tab w:val="left" w:pos="0"/>
          <w:tab w:val="num" w:pos="284"/>
        </w:tabs>
        <w:suppressAutoHyphens/>
        <w:spacing w:after="0" w:line="240" w:lineRule="auto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Przepisy pkt. 6 i 7 stosuje się do umowy zawartej między podwykonawcą a dalszym podwykonawcą.</w:t>
      </w:r>
    </w:p>
    <w:p w:rsidR="00613DFD" w:rsidRDefault="00613DFD" w:rsidP="00613DF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613DFD" w:rsidRDefault="00613DFD" w:rsidP="00613DFD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613DFD" w:rsidRDefault="00613DFD" w:rsidP="00613DFD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613DFD" w:rsidRDefault="00613DFD" w:rsidP="00613DFD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613DFD" w:rsidRDefault="00613DFD" w:rsidP="00613DFD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13</w:t>
      </w:r>
    </w:p>
    <w:p w:rsidR="00613DFD" w:rsidRDefault="00613DFD" w:rsidP="00613DF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Spory</w:t>
      </w:r>
    </w:p>
    <w:p w:rsidR="00613DFD" w:rsidRDefault="00613DFD" w:rsidP="00613DFD">
      <w:pPr>
        <w:numPr>
          <w:ilvl w:val="0"/>
          <w:numId w:val="27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Ewentualne spory, powstałe w wyniku wykonywania niniejszej umowy, strony zobowiązują się rozwiązać polubownie, a w przypadku braku osiągnięcia porozumienia będą rozstrzygane przez sąd powszechny właściwy dla siedziby zamawiającego</w:t>
      </w:r>
    </w:p>
    <w:p w:rsidR="00613DFD" w:rsidRDefault="00613DFD" w:rsidP="00613DFD">
      <w:pPr>
        <w:numPr>
          <w:ilvl w:val="0"/>
          <w:numId w:val="27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sprawach nieuregulowanych w niniejszej umowie będą miały zastosowania przepisy prawa, w szczególności Kodeksu Cywilnego, ustawy Prawo zamówień publicznych i ustawy prawo budowlane.</w:t>
      </w:r>
    </w:p>
    <w:p w:rsidR="00613DFD" w:rsidRDefault="00613DFD" w:rsidP="00613DFD">
      <w:pPr>
        <w:numPr>
          <w:ilvl w:val="0"/>
          <w:numId w:val="27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 razie powstania sporu na tle wykonania niniejszej umowy, strony zobowiązane są przede wszystkim do wyczerpania drogi wzajemnego porozumienia. </w:t>
      </w:r>
    </w:p>
    <w:p w:rsidR="00613DFD" w:rsidRDefault="00613DFD" w:rsidP="00613DF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13DFD" w:rsidRDefault="00613DFD" w:rsidP="00613DFD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613DFD" w:rsidRDefault="00613DFD" w:rsidP="00613DFD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14</w:t>
      </w:r>
    </w:p>
    <w:p w:rsidR="00613DFD" w:rsidRDefault="00613DFD" w:rsidP="00613DFD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color w:val="000000" w:themeColor="text1"/>
          <w:kern w:val="2"/>
          <w:sz w:val="18"/>
          <w:szCs w:val="18"/>
          <w:lang w:eastAsia="hi-IN" w:bidi="hi-IN"/>
        </w:rPr>
      </w:pPr>
      <w:r>
        <w:rPr>
          <w:rFonts w:ascii="Arial" w:eastAsia="SimSun" w:hAnsi="Arial" w:cs="Arial"/>
          <w:b/>
          <w:color w:val="000000" w:themeColor="text1"/>
          <w:kern w:val="2"/>
          <w:sz w:val="18"/>
          <w:szCs w:val="18"/>
          <w:lang w:eastAsia="hi-IN" w:bidi="hi-IN"/>
        </w:rPr>
        <w:t>Postanowienia końcowe</w:t>
      </w:r>
    </w:p>
    <w:p w:rsidR="00613DFD" w:rsidRDefault="00613DFD" w:rsidP="00613DFD">
      <w:pPr>
        <w:pStyle w:val="Akapitzlist"/>
        <w:numPr>
          <w:ilvl w:val="1"/>
          <w:numId w:val="27"/>
        </w:numPr>
        <w:tabs>
          <w:tab w:val="num" w:pos="0"/>
        </w:tabs>
        <w:spacing w:after="0" w:line="276" w:lineRule="auto"/>
        <w:ind w:left="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Umowę sporządzono w trzech jednobrzmiących egzemplarzach, po jednym dla wykonawcy oraz 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2 egzemplarze dla zamawiającego. </w:t>
      </w:r>
    </w:p>
    <w:p w:rsidR="00613DFD" w:rsidRDefault="00613DFD" w:rsidP="00613DF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3DFD" w:rsidRDefault="00613DFD" w:rsidP="00613DF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3DFD" w:rsidRDefault="00613DFD" w:rsidP="00613DFD">
      <w:pPr>
        <w:spacing w:after="200" w:line="276" w:lineRule="auto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u w:val="single"/>
          <w:lang w:eastAsia="pl-PL"/>
        </w:rPr>
        <w:t>ZAMAWIAJĄCY:</w:t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                         </w:t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  <w:t> </w:t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u w:val="single"/>
          <w:lang w:eastAsia="pl-PL"/>
        </w:rPr>
        <w:t>WYKONAWCA:</w:t>
      </w:r>
    </w:p>
    <w:p w:rsidR="00EA1DC2" w:rsidRDefault="00613DFD" w:rsidP="00613DFD"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</w:p>
    <w:sectPr w:rsidR="00EA1DC2" w:rsidSect="00EA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548F"/>
    <w:multiLevelType w:val="hybridMultilevel"/>
    <w:tmpl w:val="D5AA9678"/>
    <w:lvl w:ilvl="0" w:tplc="99C82276">
      <w:start w:val="1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E074F"/>
    <w:multiLevelType w:val="multilevel"/>
    <w:tmpl w:val="02F4AA38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9"/>
        <w:szCs w:val="1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9"/>
        <w:szCs w:val="19"/>
      </w:rPr>
    </w:lvl>
    <w:lvl w:ilvl="3">
      <w:start w:val="6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9"/>
        <w:szCs w:val="19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9"/>
        <w:szCs w:val="19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9"/>
        <w:szCs w:val="19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9"/>
        <w:szCs w:val="19"/>
      </w:rPr>
    </w:lvl>
  </w:abstractNum>
  <w:abstractNum w:abstractNumId="2">
    <w:nsid w:val="0E797915"/>
    <w:multiLevelType w:val="hybridMultilevel"/>
    <w:tmpl w:val="82C8C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2A803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0120A"/>
    <w:multiLevelType w:val="hybridMultilevel"/>
    <w:tmpl w:val="8782F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00268"/>
    <w:multiLevelType w:val="hybridMultilevel"/>
    <w:tmpl w:val="6B5AF964"/>
    <w:lvl w:ilvl="0" w:tplc="4754F1C2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eastAsia="Times New Roman" w:hAnsi="Arial" w:cs="Arial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730A5"/>
    <w:multiLevelType w:val="hybridMultilevel"/>
    <w:tmpl w:val="9A6003C0"/>
    <w:lvl w:ilvl="0" w:tplc="85C2EEC8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cs="Times New Roman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31D58"/>
    <w:multiLevelType w:val="hybridMultilevel"/>
    <w:tmpl w:val="D2CC8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12A803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B783B"/>
    <w:multiLevelType w:val="multilevel"/>
    <w:tmpl w:val="837E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1D2A08"/>
    <w:multiLevelType w:val="multilevel"/>
    <w:tmpl w:val="451EE874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9">
    <w:nsid w:val="247B3899"/>
    <w:multiLevelType w:val="hybridMultilevel"/>
    <w:tmpl w:val="024C8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211DAD"/>
    <w:multiLevelType w:val="multilevel"/>
    <w:tmpl w:val="25326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19"/>
        <w:szCs w:val="19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cs="Arial"/>
        <w:sz w:val="19"/>
        <w:szCs w:val="19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ascii="Arial" w:eastAsia="Times New Roman" w:hAnsi="Arial" w:cs="Arial"/>
        <w:sz w:val="19"/>
        <w:szCs w:val="19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4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7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7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440"/>
        </w:tabs>
        <w:ind w:left="1440" w:hanging="180"/>
      </w:pPr>
    </w:lvl>
  </w:abstractNum>
  <w:abstractNum w:abstractNumId="11">
    <w:nsid w:val="37B43473"/>
    <w:multiLevelType w:val="hybridMultilevel"/>
    <w:tmpl w:val="CD7EE93E"/>
    <w:lvl w:ilvl="0" w:tplc="9E825396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984E02"/>
    <w:multiLevelType w:val="hybridMultilevel"/>
    <w:tmpl w:val="EF2AAF54"/>
    <w:lvl w:ilvl="0" w:tplc="A888F4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5335BC"/>
    <w:multiLevelType w:val="multilevel"/>
    <w:tmpl w:val="D482209A"/>
    <w:lvl w:ilvl="0">
      <w:start w:val="1"/>
      <w:numFmt w:val="decimal"/>
      <w:lvlText w:val="%1."/>
      <w:lvlJc w:val="left"/>
      <w:pPr>
        <w:tabs>
          <w:tab w:val="num" w:pos="720"/>
        </w:tabs>
        <w:ind w:left="1060" w:hanging="340"/>
      </w:pPr>
      <w:rPr>
        <w:rFonts w:cs="Edwardian Script ITC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434"/>
        </w:tabs>
        <w:ind w:left="2434" w:hanging="454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D64264"/>
    <w:multiLevelType w:val="multilevel"/>
    <w:tmpl w:val="F034B3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E7240C"/>
    <w:multiLevelType w:val="multilevel"/>
    <w:tmpl w:val="1C7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F27517"/>
    <w:multiLevelType w:val="multilevel"/>
    <w:tmpl w:val="6E7859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19"/>
        <w:szCs w:val="19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7">
    <w:nsid w:val="43542DB6"/>
    <w:multiLevelType w:val="multilevel"/>
    <w:tmpl w:val="7CE2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D5086"/>
    <w:multiLevelType w:val="hybridMultilevel"/>
    <w:tmpl w:val="122A48F0"/>
    <w:lvl w:ilvl="0" w:tplc="8C923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B0BA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6D62CE4C">
      <w:start w:val="7"/>
      <w:numFmt w:val="lowerLetter"/>
      <w:lvlText w:val="%3)"/>
      <w:lvlJc w:val="left"/>
      <w:pPr>
        <w:tabs>
          <w:tab w:val="num" w:pos="1980"/>
        </w:tabs>
        <w:ind w:left="2340" w:hanging="360"/>
      </w:pPr>
      <w:rPr>
        <w:rFonts w:cs="Times New Roman"/>
      </w:rPr>
    </w:lvl>
    <w:lvl w:ilvl="3" w:tplc="3D6CD20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BB2D18"/>
    <w:multiLevelType w:val="multilevel"/>
    <w:tmpl w:val="496AF0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5FF67B2"/>
    <w:multiLevelType w:val="hybridMultilevel"/>
    <w:tmpl w:val="2DBCF56C"/>
    <w:lvl w:ilvl="0" w:tplc="D616A2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133D49"/>
    <w:multiLevelType w:val="hybridMultilevel"/>
    <w:tmpl w:val="34C4C5A0"/>
    <w:lvl w:ilvl="0" w:tplc="20301EF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3F11E9"/>
    <w:multiLevelType w:val="multilevel"/>
    <w:tmpl w:val="959AAC4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Arial" w:hAnsi="Arial" w:cs="Arial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ascii="Arial" w:hAnsi="Arial" w:cs="Arial"/>
        <w:sz w:val="19"/>
        <w:szCs w:val="19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ascii="Arial" w:hAnsi="Arial" w:cs="Arial"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ascii="Arial" w:hAnsi="Arial" w:cs="Arial"/>
        <w:sz w:val="19"/>
        <w:szCs w:val="19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ascii="Arial" w:hAnsi="Arial" w:cs="Arial"/>
        <w:sz w:val="19"/>
        <w:szCs w:val="19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ascii="Arial" w:hAnsi="Arial" w:cs="Arial"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ascii="Arial" w:hAnsi="Arial" w:cs="Arial"/>
        <w:sz w:val="19"/>
        <w:szCs w:val="19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ascii="Arial" w:hAnsi="Arial" w:cs="Arial"/>
        <w:sz w:val="19"/>
        <w:szCs w:val="19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ascii="Arial" w:hAnsi="Arial" w:cs="Arial"/>
        <w:sz w:val="19"/>
        <w:szCs w:val="19"/>
      </w:rPr>
    </w:lvl>
  </w:abstractNum>
  <w:abstractNum w:abstractNumId="23">
    <w:nsid w:val="616663E1"/>
    <w:multiLevelType w:val="hybridMultilevel"/>
    <w:tmpl w:val="1AF457B4"/>
    <w:lvl w:ilvl="0" w:tplc="AEA69BCA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8F7A27"/>
    <w:multiLevelType w:val="hybridMultilevel"/>
    <w:tmpl w:val="6D98D8D6"/>
    <w:lvl w:ilvl="0" w:tplc="3BB86B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D00CF1"/>
    <w:multiLevelType w:val="hybridMultilevel"/>
    <w:tmpl w:val="52D2BA54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A12714"/>
    <w:multiLevelType w:val="hybridMultilevel"/>
    <w:tmpl w:val="A76EBF7C"/>
    <w:lvl w:ilvl="0" w:tplc="321A60D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</w:rPr>
    </w:lvl>
    <w:lvl w:ilvl="1" w:tplc="4B30CE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D6CD2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A375D8"/>
    <w:multiLevelType w:val="hybridMultilevel"/>
    <w:tmpl w:val="6068F966"/>
    <w:lvl w:ilvl="0" w:tplc="867EFD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3DFD"/>
    <w:rsid w:val="000C01FD"/>
    <w:rsid w:val="0031294F"/>
    <w:rsid w:val="00327EF9"/>
    <w:rsid w:val="003632A5"/>
    <w:rsid w:val="003A02A7"/>
    <w:rsid w:val="003F2D91"/>
    <w:rsid w:val="0040225B"/>
    <w:rsid w:val="00613DFD"/>
    <w:rsid w:val="00747513"/>
    <w:rsid w:val="00854CE5"/>
    <w:rsid w:val="00AD0C37"/>
    <w:rsid w:val="00B40968"/>
    <w:rsid w:val="00BD0197"/>
    <w:rsid w:val="00EA1DC2"/>
    <w:rsid w:val="00F3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FD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CW_Lista Znak,L1 Znak,Numerowanie Znak,Akapit z listą BS Znak,maz_wyliczenie Znak,opis dzialania Znak,K-P_odwolanie Znak,A_wyliczenie Znak,sw tekst Znak,Kolorowa lista — akcent 11 Znak,Obiekt Znak,Normalny1 Znak"/>
    <w:link w:val="Akapitzlist"/>
    <w:uiPriority w:val="34"/>
    <w:qFormat/>
    <w:locked/>
    <w:rsid w:val="00613DFD"/>
  </w:style>
  <w:style w:type="paragraph" w:styleId="Akapitzlist">
    <w:name w:val="List Paragraph"/>
    <w:aliases w:val="normalny tekst,CW_Lista,L1,Numerowanie,Akapit z listą BS,maz_wyliczenie,opis dzialania,K-P_odwolanie,A_wyliczenie,sw tekst,Kolorowa lista — akcent 11,Obiekt,List Paragraph1,Akapit z listą31,Normalny1,x.,Oświetlenie,TABELA,Nagłowek 3,lp1"/>
    <w:basedOn w:val="Normalny"/>
    <w:link w:val="AkapitzlistZnak"/>
    <w:uiPriority w:val="34"/>
    <w:qFormat/>
    <w:rsid w:val="00613DFD"/>
    <w:pPr>
      <w:ind w:left="720"/>
      <w:contextualSpacing/>
    </w:pPr>
  </w:style>
  <w:style w:type="paragraph" w:customStyle="1" w:styleId="Default">
    <w:name w:val="Default"/>
    <w:qFormat/>
    <w:rsid w:val="00613DFD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5191</Words>
  <Characters>31147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2022-12-06T13:30:00Z</dcterms:created>
  <dcterms:modified xsi:type="dcterms:W3CDTF">2022-12-16T20:18:00Z</dcterms:modified>
</cp:coreProperties>
</file>