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DA" w:rsidRPr="0065325C" w:rsidRDefault="00DC13DA" w:rsidP="00CA720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65325C" w:rsidRDefault="00A76E40" w:rsidP="00BA33CC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Pr="00BA33CC" w:rsidRDefault="00A76E40" w:rsidP="00BA33CC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BA33CC" w:rsidRPr="00BA33CC" w:rsidRDefault="00BA33CC" w:rsidP="00BA33CC">
      <w:pPr>
        <w:spacing w:before="120" w:after="120" w:line="276" w:lineRule="auto"/>
        <w:rPr>
          <w:b/>
          <w:iCs/>
          <w:color w:val="2F5496"/>
          <w:sz w:val="26"/>
          <w:szCs w:val="26"/>
        </w:rPr>
      </w:pPr>
      <w:r w:rsidRPr="00BA33CC">
        <w:rPr>
          <w:b/>
          <w:bCs/>
          <w:iCs/>
          <w:color w:val="2F5496"/>
          <w:sz w:val="26"/>
          <w:szCs w:val="26"/>
        </w:rPr>
        <w:t>Budowa i modernizacja SUW oraz sieci wodociągowej w miejscowości Urzejowice</w:t>
      </w:r>
    </w:p>
    <w:p w:rsidR="00BA33CC" w:rsidRPr="00A249AB" w:rsidRDefault="00BA33CC" w:rsidP="00BA33CC">
      <w:pPr>
        <w:spacing w:line="360" w:lineRule="auto"/>
        <w:rPr>
          <w:b/>
          <w:iCs/>
          <w:color w:val="002060"/>
        </w:rPr>
      </w:pPr>
      <w:bookmarkStart w:id="0" w:name="_GoBack"/>
      <w:bookmarkEnd w:id="0"/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lastRenderedPageBreak/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A76E40" w:rsidRPr="0065325C" w:rsidRDefault="00A76E40" w:rsidP="00A76E40">
      <w:pPr>
        <w:spacing w:line="360" w:lineRule="auto"/>
        <w:jc w:val="both"/>
      </w:pPr>
    </w:p>
    <w:p w:rsidR="00A76E40" w:rsidRPr="0065325C" w:rsidRDefault="00235215" w:rsidP="00235215">
      <w:pPr>
        <w:tabs>
          <w:tab w:val="left" w:pos="7380"/>
        </w:tabs>
        <w:spacing w:line="360" w:lineRule="auto"/>
        <w:jc w:val="both"/>
      </w:pPr>
      <w:r>
        <w:tab/>
      </w:r>
    </w:p>
    <w:p w:rsidR="00964275" w:rsidRPr="00CA7202" w:rsidRDefault="00A76E40" w:rsidP="00CA7202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</w:p>
    <w:sectPr w:rsidR="00964275" w:rsidRPr="00CA7202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B6B" w:rsidRDefault="00E90B6B">
      <w:r>
        <w:separator/>
      </w:r>
    </w:p>
  </w:endnote>
  <w:endnote w:type="continuationSeparator" w:id="0">
    <w:p w:rsidR="00E90B6B" w:rsidRDefault="00E9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624554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624554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624554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624554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B6B" w:rsidRDefault="00E90B6B">
      <w:r>
        <w:separator/>
      </w:r>
    </w:p>
  </w:footnote>
  <w:footnote w:type="continuationSeparator" w:id="0">
    <w:p w:rsidR="00E90B6B" w:rsidRDefault="00E90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A3" w:rsidRDefault="00B322A3" w:rsidP="00B322A3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>
      <w:rPr>
        <w:rFonts w:ascii="Calibri" w:hAnsi="Calibri"/>
        <w:b/>
        <w:noProof/>
        <w:color w:val="002060"/>
        <w:sz w:val="20"/>
        <w:szCs w:val="20"/>
      </w:rPr>
      <w:drawing>
        <wp:inline distT="0" distB="0" distL="0" distR="0" wp14:anchorId="381085C4">
          <wp:extent cx="2047875" cy="607234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119" cy="61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322A3" w:rsidRPr="00657D85" w:rsidRDefault="00657D85" w:rsidP="00B322A3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BA33CC">
      <w:rPr>
        <w:rFonts w:ascii="Calibri" w:hAnsi="Calibri"/>
        <w:b/>
        <w:color w:val="002060"/>
        <w:sz w:val="20"/>
        <w:szCs w:val="20"/>
        <w:lang w:eastAsia="x-none"/>
      </w:rPr>
      <w:t>1.2023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AB" w:rsidRDefault="00B322A3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>
      <w:rPr>
        <w:rFonts w:ascii="Calibri" w:hAnsi="Calibri"/>
        <w:b/>
        <w:noProof/>
        <w:color w:val="002060"/>
        <w:sz w:val="20"/>
        <w:szCs w:val="20"/>
        <w:lang w:val="pl-PL" w:eastAsia="pl-PL"/>
      </w:rPr>
      <w:drawing>
        <wp:inline distT="0" distB="0" distL="0" distR="0" wp14:anchorId="534462D6">
          <wp:extent cx="2152650" cy="638302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695" cy="6483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BA33CC">
      <w:rPr>
        <w:rFonts w:ascii="Calibri" w:hAnsi="Calibri"/>
        <w:b/>
        <w:color w:val="002060"/>
        <w:sz w:val="20"/>
        <w:szCs w:val="20"/>
        <w:lang w:val="pl-PL"/>
      </w:rPr>
      <w:t>.1.2023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20F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4554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844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923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39B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9AB"/>
    <w:rsid w:val="00A24D41"/>
    <w:rsid w:val="00A25719"/>
    <w:rsid w:val="00A30722"/>
    <w:rsid w:val="00A315B9"/>
    <w:rsid w:val="00A3198B"/>
    <w:rsid w:val="00A31EF5"/>
    <w:rsid w:val="00A32932"/>
    <w:rsid w:val="00A33702"/>
    <w:rsid w:val="00A36275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2A3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3C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202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1F52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2BB3"/>
    <w:rsid w:val="00E537D9"/>
    <w:rsid w:val="00E5473D"/>
    <w:rsid w:val="00E5516E"/>
    <w:rsid w:val="00E56295"/>
    <w:rsid w:val="00E56990"/>
    <w:rsid w:val="00E56FB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0B6B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0E60B-35CA-475C-8337-206BBA57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4</cp:revision>
  <cp:lastPrinted>2021-01-29T08:14:00Z</cp:lastPrinted>
  <dcterms:created xsi:type="dcterms:W3CDTF">2023-02-16T08:46:00Z</dcterms:created>
  <dcterms:modified xsi:type="dcterms:W3CDTF">2023-02-16T10:41:00Z</dcterms:modified>
</cp:coreProperties>
</file>