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DB45" w14:textId="77777777" w:rsidR="00432518" w:rsidRPr="00432518" w:rsidRDefault="00432518" w:rsidP="00432518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Hlk31872980"/>
      <w:r w:rsidRPr="00432518">
        <w:rPr>
          <w:rFonts w:ascii="Times New Roman" w:eastAsia="Times New Roman" w:hAnsi="Times New Roman" w:cs="Times New Roman"/>
          <w:b/>
          <w:bCs/>
          <w:lang w:val="x-none" w:eastAsia="x-none"/>
        </w:rPr>
        <w:t>Załącznik nr 1</w:t>
      </w:r>
      <w:r w:rsidRPr="00432518">
        <w:rPr>
          <w:rFonts w:ascii="Times New Roman" w:eastAsia="Times New Roman" w:hAnsi="Times New Roman" w:cs="Times New Roman"/>
          <w:b/>
          <w:bCs/>
          <w:lang w:eastAsia="x-none"/>
        </w:rPr>
        <w:t>a</w:t>
      </w:r>
      <w:r w:rsidRPr="0043251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432518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0B47E992" w14:textId="77777777" w:rsidR="00432518" w:rsidRPr="00432518" w:rsidRDefault="00432518" w:rsidP="00432518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432518">
        <w:rPr>
          <w:rFonts w:ascii="Times New Roman" w:hAnsi="Times New Roman" w:cs="Times New Roman"/>
          <w:b/>
          <w:bCs/>
          <w:iCs/>
        </w:rPr>
        <w:t>ZESTAWIENIE GRANICZNYCH PARAMETRÓW TECHNICZNO-UŻYTKOWYCH</w:t>
      </w:r>
    </w:p>
    <w:p w14:paraId="60D8311F" w14:textId="77777777" w:rsidR="00432518" w:rsidRPr="00432518" w:rsidRDefault="00432518" w:rsidP="004325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60E15D1C" w14:textId="77777777" w:rsidR="00432518" w:rsidRPr="00432518" w:rsidRDefault="00432518" w:rsidP="0043251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0BDD5C3" w14:textId="77777777" w:rsidR="00432518" w:rsidRPr="00432518" w:rsidRDefault="00432518" w:rsidP="0043251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32518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432518">
        <w:rPr>
          <w:rFonts w:ascii="Times New Roman" w:hAnsi="Times New Roman" w:cs="Times New Roman"/>
          <w:b/>
          <w:sz w:val="20"/>
          <w:szCs w:val="20"/>
        </w:rPr>
        <w:t>ZP/1/02/2020</w:t>
      </w:r>
    </w:p>
    <w:p w14:paraId="4DBE6478" w14:textId="77777777" w:rsidR="00432518" w:rsidRPr="00432518" w:rsidRDefault="00432518" w:rsidP="0043251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1C212623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3EC0DEB0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082BD4D7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1490F9D9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</w:p>
    <w:p w14:paraId="18CDC716" w14:textId="15426DAE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84CC2">
        <w:rPr>
          <w:rFonts w:ascii="Times New Roman" w:hAnsi="Times New Roman" w:cs="Times New Roman"/>
          <w:b/>
          <w:sz w:val="20"/>
          <w:szCs w:val="20"/>
        </w:rPr>
        <w:t>WYKONAWCA</w:t>
      </w:r>
      <w:r w:rsidRPr="00432518">
        <w:rPr>
          <w:rFonts w:ascii="Times New Roman" w:hAnsi="Times New Roman" w:cs="Times New Roman"/>
          <w:b/>
          <w:sz w:val="20"/>
          <w:szCs w:val="20"/>
        </w:rPr>
        <w:t>:</w:t>
      </w:r>
    </w:p>
    <w:p w14:paraId="295B54E2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432518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432518" w:rsidRPr="00432518" w14:paraId="03275309" w14:textId="77777777" w:rsidTr="00432518">
        <w:trPr>
          <w:cantSplit/>
        </w:trPr>
        <w:tc>
          <w:tcPr>
            <w:tcW w:w="610" w:type="dxa"/>
            <w:shd w:val="pct10" w:color="auto" w:fill="auto"/>
          </w:tcPr>
          <w:p w14:paraId="2FD43D4A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7C401BE4" w14:textId="2283EB65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6E5BF3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4A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6E5BF3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621" w:type="dxa"/>
            <w:shd w:val="pct10" w:color="auto" w:fill="auto"/>
          </w:tcPr>
          <w:p w14:paraId="427AFC21" w14:textId="5E917B8D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4314A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32518" w:rsidRPr="00432518" w14:paraId="2785EF89" w14:textId="77777777" w:rsidTr="00A4609A">
        <w:trPr>
          <w:cantSplit/>
        </w:trPr>
        <w:tc>
          <w:tcPr>
            <w:tcW w:w="610" w:type="dxa"/>
          </w:tcPr>
          <w:p w14:paraId="16A939F8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5218D53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23379CC5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518" w:rsidRPr="00432518" w14:paraId="12A18157" w14:textId="77777777" w:rsidTr="00A4609A">
        <w:trPr>
          <w:cantSplit/>
        </w:trPr>
        <w:tc>
          <w:tcPr>
            <w:tcW w:w="610" w:type="dxa"/>
          </w:tcPr>
          <w:p w14:paraId="58431690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C56A35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50882934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58EBAB17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</w:p>
    <w:p w14:paraId="640F6BF1" w14:textId="77777777" w:rsidR="00432518" w:rsidRPr="00432518" w:rsidRDefault="00432518" w:rsidP="004325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3. Tabela z zestawienie granicznych parametrów techniczno-użytkowych oferowanej przerzucarki bramowej do kompostu z dołączonym urządzeniem do przykrywania pryz.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33"/>
        <w:gridCol w:w="4561"/>
        <w:gridCol w:w="1949"/>
        <w:gridCol w:w="2302"/>
      </w:tblGrid>
      <w:tr w:rsidR="00432518" w:rsidRPr="00432518" w14:paraId="3455875C" w14:textId="77777777" w:rsidTr="00432518">
        <w:trPr>
          <w:trHeight w:val="392"/>
        </w:trPr>
        <w:tc>
          <w:tcPr>
            <w:tcW w:w="533" w:type="dxa"/>
            <w:shd w:val="pct10" w:color="auto" w:fill="auto"/>
            <w:vAlign w:val="center"/>
            <w:hideMark/>
          </w:tcPr>
          <w:p w14:paraId="3EACED8B" w14:textId="4D63C811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</w:t>
            </w:r>
            <w:r w:rsidRPr="00432518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4561" w:type="dxa"/>
            <w:shd w:val="pct10" w:color="auto" w:fill="auto"/>
            <w:vAlign w:val="center"/>
            <w:hideMark/>
          </w:tcPr>
          <w:p w14:paraId="0B21C4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Opis przerzucarki</w:t>
            </w:r>
          </w:p>
        </w:tc>
        <w:tc>
          <w:tcPr>
            <w:tcW w:w="1949" w:type="dxa"/>
            <w:shd w:val="pct10" w:color="auto" w:fill="auto"/>
            <w:vAlign w:val="center"/>
            <w:hideMark/>
          </w:tcPr>
          <w:p w14:paraId="296A85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Spełnia</w:t>
            </w:r>
          </w:p>
        </w:tc>
        <w:tc>
          <w:tcPr>
            <w:tcW w:w="2302" w:type="dxa"/>
            <w:shd w:val="pct10" w:color="auto" w:fill="auto"/>
            <w:vAlign w:val="center"/>
            <w:hideMark/>
          </w:tcPr>
          <w:p w14:paraId="76945A3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Nie spełnia</w:t>
            </w:r>
          </w:p>
        </w:tc>
      </w:tr>
      <w:tr w:rsidR="00432518" w:rsidRPr="00432518" w14:paraId="5AE527BD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5036A1AC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Charakterystyka techniczna:</w:t>
            </w:r>
          </w:p>
        </w:tc>
      </w:tr>
      <w:tr w:rsidR="00432518" w:rsidRPr="00432518" w14:paraId="15F162F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243258D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A8758D8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Szerokość robocza min. 4,5 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68326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96294C0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767F48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86F6A8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557EA4F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robocza min. 2,3 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C4A3E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D1A30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73AB0B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2A1D70C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67B8A68" w14:textId="77777777" w:rsidR="00432518" w:rsidRPr="00432518" w:rsidRDefault="00432518" w:rsidP="004325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 produkcji 2020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79A00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0FC39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7D41DD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19A72A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D2CB15B" w14:textId="36583B8A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Wyposażenie w zwijarkę do włókniny (zwijanie, rozwijanie) do pryzm kompostowych włókniną (musi zawierać kompletną instalację hydrauliczną oraz elektryczną dla tego urządzenia/przystawki oraz  </w:t>
            </w:r>
            <w:r w:rsidR="004C007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bębny do zwijania/rozwijania włókniny)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9CB73E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52E99E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24C2EC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F8AC8C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A447EBD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Klimatyzacja, wentylacja ochronna z separacją amoniaku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0BEDE5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564ACF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6F6DD9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FABB18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8C77AF0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Instalacja do zraszania pryzm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C427A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B32CD3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4221736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79FCF4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8E0E14B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licznik motogodzin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2FBAA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019AD8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51AB563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5AE15B4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2782A4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układ centralnego lub smarowania istotnych podzespołów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FAE46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219DC0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C39D232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5CAD5D5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1E21924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komplet niezbędnych narzędzi serwisowych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EB21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C6AE7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483A27A0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7141769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7707CE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Maksymalna wydajność przerzucarki min 2600 m</w:t>
            </w:r>
            <w:r w:rsidRPr="004325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/h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174FE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042A82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8F97FA6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7A0F13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F65F83A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Maksymalna prędkość przerzucania regulowana bezstopniowo od 0 do min 10 m/min.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F09A3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A59255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C259C4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6A2DA5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0A04AE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Dla optymalnego trybu pracy przerzucarka wyposażona w układ regulujący prędkość maszyny w zależności obrabianego materiału i ciśnienia na wale przerzucającym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06631F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B97DDD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984BA2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9E830B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BA1EB2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Przerzucarka przystosowana do pracy w temperaturach od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°C do</w:t>
            </w:r>
            <w:r w:rsidRPr="00432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+40 °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C, temperatura pryzm do około 80°C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C6BE4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C7EDA2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8EA8C7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3E640C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35037F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Przerzucarka powinna być przystosowana do ciągłej pracy w warunkach wilgotności powietrza bliskiej 100%, przy temp. ok. 40°C, widoczności ograniczonej (poniżej 10 m)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77FA32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6A2A6E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882076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791B9E2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390023C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Silnik dieslowski wysokoprężny o mocy min.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kW, gwarantujący spełnienie aktualnych unijnych norm emisji spalin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B2823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939C68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A97F1C4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F61E21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92B5BA2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Podwozie gąsienicowe, z łatwym dostępem do podzespołów, gąsienice stalowe z wymiennymi nakładkami gumowymi o podwyższonej wytrzymałości na ścieranie, zapobiegające niszczeniu płyty kompostowej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F67103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FE6214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0E70239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222DCE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E811E3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Sterowanie ruchem maszyny przy pomocy wielofunkcyjn-ego/ych joystik-a/ów oraz pulpitu sterowniczego wyposażonego m.in. umożliwiający odczyt podstawowych parametrów roboczych maszyny, w języku polskim lub piktogramy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A7153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8903FA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54A0CE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94D17A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D913E6D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Możliwość obrotu maszyny w miejscu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814D6D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28361C1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004A37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4DE6B1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3C005E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Lemiesze pługowe z regulacją hydrauliczną dla czyszczenia powierzchni przed gąsienicami napędu przerzucarki, umieszczone na elastycznych przegubach umożliwiające ich dopasowanie się do nierówności terenu i stałe przyleganie do powierzchni placu oraz prowadzenie maszyny w pryzmach zachodzących na siebie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AF955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300C7F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3595AB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CFF669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D108E33" w14:textId="77777777" w:rsidR="00432518" w:rsidRPr="00432518" w:rsidRDefault="00432518" w:rsidP="00432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22729662"/>
            <w:bookmarkStart w:id="2" w:name="_Hlk31871467"/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Urządzenie/przystawka do przykrywania pryzm </w:t>
            </w:r>
            <w:bookmarkEnd w:id="1"/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musi być montowane za pomocą zaczepów mechanicznych i złączy hydraulicznych umożliwiających łatwy demontaż i pracę przerzucarki z urządzeniem/przystawką</w:t>
            </w:r>
            <w:bookmarkEnd w:id="2"/>
          </w:p>
        </w:tc>
        <w:tc>
          <w:tcPr>
            <w:tcW w:w="1949" w:type="dxa"/>
            <w:shd w:val="clear" w:color="auto" w:fill="auto"/>
            <w:vAlign w:val="center"/>
          </w:tcPr>
          <w:p w14:paraId="4F2BE2F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1AFE1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A385945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05FA9BD1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18">
              <w:rPr>
                <w:rFonts w:ascii="Times New Roman" w:hAnsi="Times New Roman" w:cs="Times New Roman"/>
                <w:b/>
              </w:rPr>
              <w:t>Wał przerzucający</w:t>
            </w:r>
            <w:r w:rsidRPr="00432518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>:</w:t>
            </w:r>
          </w:p>
        </w:tc>
      </w:tr>
      <w:tr w:rsidR="00432518" w:rsidRPr="00432518" w14:paraId="4BC3098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EC59CA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E18BFB6" w14:textId="77777777" w:rsidR="00432518" w:rsidRPr="00432518" w:rsidRDefault="00432518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Napędzany hydraulicznie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67F96A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7C3C0A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8D0703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452779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AC277A8" w14:textId="77777777" w:rsidR="00432518" w:rsidRPr="00432518" w:rsidRDefault="00432518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Wyposażony w odpowiednie narzędzia robocze gwarantujące przerzucanie materiału budującego pryzmy z jednoczesnym jego wymieszaniem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752A6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6E922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837F8C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F6CAD7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7487C43" w14:textId="6E599F39" w:rsidR="00432518" w:rsidRPr="00432518" w:rsidRDefault="001F303F" w:rsidP="00432518">
            <w:pPr>
              <w:tabs>
                <w:tab w:val="left" w:pos="978"/>
              </w:tabs>
              <w:ind w:right="180"/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>iczba obrotów wału regulowana bezstopniowo przy jednoczesnej możliwości zmiany jego obrotów w przeciwnym kierunku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2D3E6BD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647B6A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FB9F6D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64F62F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E93E5C3" w14:textId="117F7527" w:rsidR="00432518" w:rsidRPr="00432518" w:rsidRDefault="001F303F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>ożliwość regulacji wysokości wału w przypadku konieczności wyjechania maszyny z pryzmy oraz zapewniające łatwość poruszania po placu kompostowni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AE22961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15A494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281473C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5C4086D3" w14:textId="1F8D591F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18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>Kabina operatora</w:t>
            </w:r>
            <w:r w:rsidR="004C0079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 xml:space="preserve"> (stała)</w:t>
            </w:r>
            <w:r w:rsidRPr="00432518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>:</w:t>
            </w:r>
          </w:p>
        </w:tc>
      </w:tr>
      <w:tr w:rsidR="00432518" w:rsidRPr="00432518" w14:paraId="356555C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2496A8E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2DB8E0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Ergonomiczna, przeszklona z 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czterech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stron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E454A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19111D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B388D3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B982E0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82B729A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Zapewniająca łatwe oraz bezpieczne wsiadanie i wysiadanie z/do kabiny bez kontaktu z materiałem kompostowym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5D85B87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83C453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CEECE7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438EA4A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24FE965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lusterka zewnętrzne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B9A726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34E466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19B0EC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073227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BFDFF6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przednie i tylne reflektory.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A3BF9E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9EE9A1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5807D3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4936DC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6E7DBE4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osłony przeciwsłoneczne.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7EB76D3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F3A2A9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8C2000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4D5117E0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B0DC53E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wycieraczki szyb – przód ze spryskiwaczem, tył ze spryskiwaczem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A549F56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B71687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65A29A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58852C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9DD7424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Fotel operatora amortyzowany wyposażony w pas bezpieczeństwa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FBD519C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CF0A0E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35AC673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BFC635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C7C4751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Kabina w na</w:t>
            </w:r>
            <w:r w:rsidRPr="00432518">
              <w:rPr>
                <w:rFonts w:ascii="Times New Roman" w:hAnsi="Times New Roman" w:cs="Times New Roman"/>
                <w:bCs/>
                <w:sz w:val="18"/>
                <w:szCs w:val="18"/>
              </w:rPr>
              <w:t>dciśnieniu,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wyposażona w system oczyszczania powietrza, instalacje ochrony powietrza z filtrem węgla aktywnego, zabezpieczenie przeciwhałasowe, klimatyzację, ogrzewanie centralne, radio, głośniki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C8BD2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E0E3D8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F259E5D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C7BE6E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856A79A" w14:textId="77777777" w:rsidR="00432518" w:rsidRPr="00432518" w:rsidRDefault="00432518" w:rsidP="00432518">
            <w:pPr>
              <w:autoSpaceDE w:val="0"/>
              <w:autoSpaceDN w:val="0"/>
              <w:adjustRightInd w:val="0"/>
              <w:ind w:left="36"/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układ bezpieczeństwa, który zapewnia samoczynne zatrzymanie maszyny w momencie utraty kontroli przez operatora maszyny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F689DCF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B7AC00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2914EF2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1393D1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BEA479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sygnał tonowy – jazda w tył.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5C965B0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4EF81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E1A412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B8E6EA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2380D94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lampę migową ostrzegawczą koloru pomarańczowego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6DCBD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E31F89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410219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043150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88B1B9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Wyposażona w gaśnicę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AE4C7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8B85E8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4C41051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9E5539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DC437AB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Wyposażona w apteczkę.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B98925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732A06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0774847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756DCDA6" w14:textId="77777777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32518">
              <w:rPr>
                <w:rFonts w:ascii="Times New Roman" w:hAnsi="Times New Roman" w:cs="Times New Roman"/>
                <w:b/>
              </w:rPr>
              <w:t>Wymiary robocze pryzmy:</w:t>
            </w:r>
          </w:p>
        </w:tc>
      </w:tr>
      <w:tr w:rsidR="00432518" w:rsidRPr="00432518" w14:paraId="14B2053F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B1C7FB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F5C8AF7" w14:textId="77777777" w:rsidR="00432518" w:rsidRPr="00432518" w:rsidRDefault="00432518" w:rsidP="00432518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szerokość pryzmy: 4 300 ÷ 4 500 mm.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C4BE66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6D281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6773C3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C80055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65906EA" w14:textId="77777777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wysokość pryzmy: min. 2 200 mm przy maksymalnie opuszczonym walcu przerzucającym,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06AF6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28369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AF7434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74E132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9426F3A" w14:textId="77777777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roboczy przekroju pryzmy: min. 5,00 m</w:t>
            </w:r>
            <w:r w:rsidRPr="004325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, liczony wg wzoru na pole trójkąta:  </w:t>
            </w:r>
          </w:p>
          <w:p w14:paraId="64B1E1A7" w14:textId="77777777" w:rsidR="00432518" w:rsidRPr="00432518" w:rsidRDefault="00432518" w:rsidP="00432518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P = 0,5 x szer. pryzmy x wys. pryzmy;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72ABED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DE87C5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6549308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3ADD495F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FFF2CC" w:themeColor="accent4" w:themeTint="33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Dodatkowe wymagania:</w:t>
            </w:r>
          </w:p>
        </w:tc>
      </w:tr>
      <w:tr w:rsidR="00432518" w:rsidRPr="00432518" w14:paraId="789DBCA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5998BB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E920EAC" w14:textId="77777777" w:rsidR="00432518" w:rsidRPr="00432518" w:rsidRDefault="00432518" w:rsidP="00432518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Gwarancja min. 24 miesięcy.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49CDD9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E6AF74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4179B" w:rsidRPr="00432518" w14:paraId="1C71317D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2385C194" w14:textId="3D843C7C" w:rsidR="0034179B" w:rsidRPr="00432518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D601B50" w14:textId="63E6605F" w:rsidR="0034179B" w:rsidRPr="00432518" w:rsidRDefault="0034179B" w:rsidP="00432518">
            <w:pP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Ograniczenie emisji odorów poprzez montaż zwijarki z tyłu i przodu przerzucarki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04B004" w14:textId="77777777" w:rsidR="0034179B" w:rsidRPr="00432518" w:rsidRDefault="0034179B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DE16F22" w14:textId="77777777" w:rsidR="0034179B" w:rsidRPr="00432518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4179B" w:rsidRPr="00432518" w14:paraId="1C5F79D9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27D20F98" w14:textId="15D24909" w:rsidR="0034179B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0ACFD21" w14:textId="6CB7B8F5" w:rsidR="0034179B" w:rsidRDefault="0034179B" w:rsidP="00432518">
            <w:pP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Brak ograniczenia emisji odorów poprzez montaż zwijarki wyłącznie z przodu lub tyłu przerzucarki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77BCB2" w14:textId="77777777" w:rsidR="0034179B" w:rsidRPr="00432518" w:rsidRDefault="0034179B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78ECD1B" w14:textId="77777777" w:rsidR="0034179B" w:rsidRPr="00432518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65B4CA6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0798716C" w14:textId="1DE95C3B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Na potwierdzenie zestawienia granicznych parametrów techniczno-użytkowych </w:t>
      </w:r>
      <w:r w:rsidR="004C0079">
        <w:rPr>
          <w:rFonts w:ascii="Times New Roman" w:hAnsi="Times New Roman" w:cs="Times New Roman"/>
          <w:sz w:val="20"/>
          <w:szCs w:val="20"/>
        </w:rPr>
        <w:t>Wykonawca</w:t>
      </w:r>
      <w:bookmarkStart w:id="3" w:name="_GoBack"/>
      <w:bookmarkEnd w:id="3"/>
      <w:r w:rsidRPr="00432518">
        <w:rPr>
          <w:rFonts w:ascii="Times New Roman" w:hAnsi="Times New Roman" w:cs="Times New Roman"/>
          <w:sz w:val="20"/>
          <w:szCs w:val="20"/>
        </w:rPr>
        <w:t xml:space="preserve"> na wezwanie Zamawiającego przesyła dowody określające czy te parametry są zgodne z przedmiotem zamówienia, przy czym dowodami o których mowa są DTR, karty gwarancyjne, świadectwa CE, instrukcje obsługi lub inne. Dokumenty w języku obcym należy przedłożyć z tłumaczeniem na język polski.</w:t>
      </w:r>
    </w:p>
    <w:p w14:paraId="7E43EC09" w14:textId="7625CF23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88566C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31121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………….……. r. </w:t>
      </w:r>
    </w:p>
    <w:p w14:paraId="6C74DC34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</w:p>
    <w:p w14:paraId="5A30A017" w14:textId="77777777" w:rsidR="00432518" w:rsidRPr="00432518" w:rsidRDefault="00432518" w:rsidP="004325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               (podpis elektroniczny)</w:t>
      </w:r>
    </w:p>
    <w:p w14:paraId="167A6D19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71B80A48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7E22B16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5A9BB9D1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2334641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2BEF8B3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FBB6DF5" w14:textId="40682581" w:rsidR="00432518" w:rsidRDefault="00432518" w:rsidP="00432518">
      <w:pPr>
        <w:jc w:val="both"/>
        <w:rPr>
          <w:rFonts w:ascii="Times New Roman" w:hAnsi="Times New Roman" w:cs="Times New Roman"/>
        </w:rPr>
      </w:pPr>
    </w:p>
    <w:p w14:paraId="7673AF82" w14:textId="4F2112C6" w:rsidR="00432518" w:rsidRDefault="00432518" w:rsidP="00432518">
      <w:pPr>
        <w:jc w:val="both"/>
        <w:rPr>
          <w:rFonts w:ascii="Times New Roman" w:hAnsi="Times New Roman" w:cs="Times New Roman"/>
        </w:rPr>
      </w:pPr>
    </w:p>
    <w:p w14:paraId="42DA1C35" w14:textId="4478F4C5" w:rsid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01F18F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74760859" w14:textId="2F92BEFB" w:rsidR="00432518" w:rsidRPr="00432518" w:rsidRDefault="00432518" w:rsidP="004325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>!!!</w:t>
      </w:r>
    </w:p>
    <w:p w14:paraId="3E0A00FB" w14:textId="07D458CC" w:rsidR="008D646F" w:rsidRPr="00432518" w:rsidRDefault="00432518" w:rsidP="004325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Proszę wypełnić elektronicznie i podpisać kwalifikowanym podpisem elektronicznym. Formularz składa się wyłącznie za pośrednictwem dedykowanej dla Zamawiającego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32518">
        <w:rPr>
          <w:rFonts w:ascii="Times New Roman" w:hAnsi="Times New Roman" w:cs="Times New Roman"/>
          <w:sz w:val="20"/>
          <w:szCs w:val="20"/>
        </w:rPr>
        <w:t xml:space="preserve">latformy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32518">
        <w:rPr>
          <w:rFonts w:ascii="Times New Roman" w:hAnsi="Times New Roman" w:cs="Times New Roman"/>
          <w:sz w:val="20"/>
          <w:szCs w:val="20"/>
        </w:rPr>
        <w:t>akupowej.</w:t>
      </w:r>
    </w:p>
    <w:sectPr w:rsidR="008D646F" w:rsidRPr="00432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BF14" w14:textId="77777777" w:rsidR="002178C0" w:rsidRDefault="002178C0" w:rsidP="00432518">
      <w:pPr>
        <w:spacing w:after="0" w:line="240" w:lineRule="auto"/>
      </w:pPr>
      <w:r>
        <w:separator/>
      </w:r>
    </w:p>
  </w:endnote>
  <w:endnote w:type="continuationSeparator" w:id="0">
    <w:p w14:paraId="6B5E3EA2" w14:textId="77777777" w:rsidR="002178C0" w:rsidRDefault="002178C0" w:rsidP="004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30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C010D" w14:textId="64173541" w:rsidR="00432518" w:rsidRDefault="004325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A499F9" w14:textId="77777777" w:rsidR="00432518" w:rsidRDefault="0043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3F8C" w14:textId="77777777" w:rsidR="002178C0" w:rsidRDefault="002178C0" w:rsidP="00432518">
      <w:pPr>
        <w:spacing w:after="0" w:line="240" w:lineRule="auto"/>
      </w:pPr>
      <w:r>
        <w:separator/>
      </w:r>
    </w:p>
  </w:footnote>
  <w:footnote w:type="continuationSeparator" w:id="0">
    <w:p w14:paraId="01BD8F8E" w14:textId="77777777" w:rsidR="002178C0" w:rsidRDefault="002178C0" w:rsidP="0043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AD74" w14:textId="20388F82" w:rsidR="00432518" w:rsidRPr="0016431B" w:rsidRDefault="00432518" w:rsidP="00432518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44CDCC8D" w14:textId="0D375EB2" w:rsidR="00432518" w:rsidRDefault="00432518">
    <w:pPr>
      <w:pStyle w:val="Nagwek"/>
    </w:pPr>
  </w:p>
  <w:p w14:paraId="10C57DFC" w14:textId="77777777" w:rsidR="00432518" w:rsidRDefault="00432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8"/>
    <w:rsid w:val="0011680B"/>
    <w:rsid w:val="001F303F"/>
    <w:rsid w:val="002178C0"/>
    <w:rsid w:val="002A2B92"/>
    <w:rsid w:val="0034179B"/>
    <w:rsid w:val="003F31B4"/>
    <w:rsid w:val="004314AE"/>
    <w:rsid w:val="00432518"/>
    <w:rsid w:val="004C0079"/>
    <w:rsid w:val="006E5BF3"/>
    <w:rsid w:val="008D646F"/>
    <w:rsid w:val="00D43226"/>
    <w:rsid w:val="00E94B75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2CC"/>
  <w15:chartTrackingRefBased/>
  <w15:docId w15:val="{EFF5B711-30D3-4C1E-88F6-B13289F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18"/>
  </w:style>
  <w:style w:type="paragraph" w:styleId="Stopka">
    <w:name w:val="footer"/>
    <w:basedOn w:val="Normalny"/>
    <w:link w:val="StopkaZnak"/>
    <w:uiPriority w:val="99"/>
    <w:unhideWhenUsed/>
    <w:rsid w:val="004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18"/>
  </w:style>
  <w:style w:type="paragraph" w:styleId="Tekstdymka">
    <w:name w:val="Balloon Text"/>
    <w:basedOn w:val="Normalny"/>
    <w:link w:val="TekstdymkaZnak"/>
    <w:uiPriority w:val="99"/>
    <w:semiHidden/>
    <w:unhideWhenUsed/>
    <w:rsid w:val="0043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7</cp:revision>
  <cp:lastPrinted>2020-02-28T06:26:00Z</cp:lastPrinted>
  <dcterms:created xsi:type="dcterms:W3CDTF">2020-02-18T18:49:00Z</dcterms:created>
  <dcterms:modified xsi:type="dcterms:W3CDTF">2020-03-05T08:26:00Z</dcterms:modified>
</cp:coreProperties>
</file>