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91841" w14:textId="77777777" w:rsidR="00666FB4" w:rsidRPr="002E7292" w:rsidRDefault="00666FB4" w:rsidP="00666FB4">
      <w:pPr>
        <w:pStyle w:val="Nagwek30"/>
        <w:spacing w:line="360" w:lineRule="auto"/>
        <w:rPr>
          <w:rFonts w:ascii="Georgia" w:hAnsi="Georgia" w:cs="Georgia"/>
          <w:color w:val="FF0000"/>
        </w:rPr>
      </w:pPr>
      <w:bookmarkStart w:id="0" w:name="_Hlk59192356"/>
      <w:r>
        <w:rPr>
          <w:rFonts w:ascii="Georgia" w:hAnsi="Georgia" w:cs="Georgia"/>
          <w:noProof/>
        </w:rPr>
        <w:drawing>
          <wp:anchor distT="0" distB="0" distL="114300" distR="114300" simplePos="0" relativeHeight="251659264" behindDoc="0" locked="0" layoutInCell="1" allowOverlap="1" wp14:anchorId="6D843720" wp14:editId="0443B91F">
            <wp:simplePos x="541325" y="1068019"/>
            <wp:positionH relativeFrom="column">
              <wp:align>left</wp:align>
            </wp:positionH>
            <wp:positionV relativeFrom="paragraph">
              <wp:align>top</wp:align>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r>
        <w:rPr>
          <w:rFonts w:ascii="Georgia" w:hAnsi="Georgia" w:cs="Georgia"/>
        </w:rPr>
        <w:br w:type="textWrapping" w:clear="all"/>
      </w:r>
    </w:p>
    <w:p w14:paraId="7BC43A3F" w14:textId="4F76EA9A" w:rsidR="00666FB4" w:rsidRPr="002E7292" w:rsidRDefault="002E7292" w:rsidP="00666FB4">
      <w:pPr>
        <w:spacing w:line="360" w:lineRule="auto"/>
        <w:jc w:val="center"/>
        <w:rPr>
          <w:rFonts w:ascii="Georgia" w:hAnsi="Georgia" w:cs="Georgia"/>
          <w:b/>
          <w:bCs/>
          <w:i/>
          <w:iCs/>
          <w:color w:val="FF0000"/>
          <w:sz w:val="20"/>
          <w:szCs w:val="20"/>
        </w:rPr>
      </w:pPr>
      <w:r w:rsidRPr="002E7292">
        <w:rPr>
          <w:rFonts w:ascii="Georgia" w:hAnsi="Georgia" w:cs="Georgia"/>
          <w:b/>
          <w:bCs/>
          <w:i/>
          <w:iCs/>
          <w:color w:val="FF0000"/>
          <w:sz w:val="20"/>
          <w:szCs w:val="20"/>
        </w:rPr>
        <w:t>Modyfikacja 08.09.2023r.</w:t>
      </w:r>
    </w:p>
    <w:p w14:paraId="31FB6B6A" w14:textId="77777777" w:rsidR="00666FB4" w:rsidRPr="00E60300" w:rsidRDefault="00666FB4" w:rsidP="00666FB4">
      <w:pPr>
        <w:spacing w:line="360" w:lineRule="auto"/>
        <w:rPr>
          <w:rFonts w:ascii="Georgia" w:hAnsi="Georgia" w:cs="Georgia"/>
          <w:b/>
          <w:bCs/>
          <w:sz w:val="20"/>
          <w:szCs w:val="20"/>
        </w:rPr>
      </w:pPr>
    </w:p>
    <w:p w14:paraId="155483F9" w14:textId="77777777" w:rsidR="00666FB4" w:rsidRPr="00CC380A" w:rsidRDefault="00666FB4" w:rsidP="00666FB4">
      <w:pPr>
        <w:spacing w:line="360" w:lineRule="auto"/>
        <w:jc w:val="center"/>
        <w:rPr>
          <w:rFonts w:ascii="Georgia" w:hAnsi="Georgia" w:cs="Georgia"/>
          <w:b/>
          <w:bCs/>
          <w:i/>
        </w:rPr>
      </w:pPr>
      <w:r w:rsidRPr="00CC380A">
        <w:rPr>
          <w:rFonts w:ascii="Georgia" w:hAnsi="Georgia" w:cs="Georgia"/>
          <w:b/>
          <w:bCs/>
          <w:i/>
        </w:rPr>
        <w:t>SPECYFIKACJA WARUNKÓW ZAMÓWIENIA</w:t>
      </w:r>
    </w:p>
    <w:p w14:paraId="66579F5A" w14:textId="77777777" w:rsidR="00666FB4" w:rsidRPr="00E60300" w:rsidRDefault="00666FB4" w:rsidP="00666FB4">
      <w:pPr>
        <w:spacing w:line="360" w:lineRule="auto"/>
        <w:rPr>
          <w:rFonts w:ascii="Georgia" w:hAnsi="Georgia" w:cs="Georgia"/>
          <w:sz w:val="20"/>
          <w:szCs w:val="20"/>
        </w:rPr>
      </w:pPr>
    </w:p>
    <w:p w14:paraId="4A892CDE" w14:textId="06498FDF" w:rsidR="00666FB4" w:rsidRPr="00E60300" w:rsidRDefault="00666FB4" w:rsidP="00666FB4">
      <w:pPr>
        <w:spacing w:line="360" w:lineRule="auto"/>
        <w:rPr>
          <w:rFonts w:ascii="Georgia" w:hAnsi="Georgia" w:cs="Georgia"/>
          <w:sz w:val="20"/>
          <w:szCs w:val="20"/>
        </w:rPr>
      </w:pPr>
      <w:r>
        <w:rPr>
          <w:rFonts w:ascii="Georgia" w:hAnsi="Georgia"/>
          <w:noProof/>
          <w:lang w:eastAsia="pl-PL"/>
        </w:rPr>
        <mc:AlternateContent>
          <mc:Choice Requires="wps">
            <w:drawing>
              <wp:anchor distT="0" distB="0" distL="0" distR="0" simplePos="0" relativeHeight="251660288" behindDoc="0" locked="0" layoutInCell="1" allowOverlap="1" wp14:anchorId="07894E8D" wp14:editId="57DE4D55">
                <wp:simplePos x="0" y="0"/>
                <wp:positionH relativeFrom="column">
                  <wp:posOffset>152400</wp:posOffset>
                </wp:positionH>
                <wp:positionV relativeFrom="paragraph">
                  <wp:posOffset>49530</wp:posOffset>
                </wp:positionV>
                <wp:extent cx="6248400" cy="2294890"/>
                <wp:effectExtent l="0" t="0" r="19050" b="10160"/>
                <wp:wrapNone/>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294890"/>
                        </a:xfrm>
                        <a:prstGeom prst="rect">
                          <a:avLst/>
                        </a:prstGeom>
                        <a:solidFill>
                          <a:srgbClr val="FFFFFF"/>
                        </a:solidFill>
                        <a:ln w="6350">
                          <a:solidFill>
                            <a:srgbClr val="000000"/>
                          </a:solidFill>
                          <a:miter lim="800000"/>
                          <a:headEnd/>
                          <a:tailEnd/>
                        </a:ln>
                      </wps:spPr>
                      <wps:txbx>
                        <w:txbxContent>
                          <w:p w14:paraId="3997314B" w14:textId="77777777" w:rsidR="00666FB4" w:rsidRDefault="00666FB4" w:rsidP="00666FB4">
                            <w:pPr>
                              <w:autoSpaceDE w:val="0"/>
                              <w:spacing w:line="480" w:lineRule="auto"/>
                              <w:jc w:val="center"/>
                              <w:rPr>
                                <w:rFonts w:ascii="Georgia" w:hAnsi="Georgia" w:cs="Georgia"/>
                                <w:i/>
                                <w:iCs/>
                              </w:rPr>
                            </w:pPr>
                          </w:p>
                          <w:p w14:paraId="784ADB51" w14:textId="77777777" w:rsidR="00666FB4" w:rsidRPr="00AA3E9C" w:rsidRDefault="00666FB4" w:rsidP="00666FB4">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prowadzonego</w:t>
                            </w:r>
                            <w:r w:rsidRPr="00AA3E9C">
                              <w:rPr>
                                <w:rFonts w:ascii="Georgia" w:hAnsi="Georgia" w:cs="Georgia"/>
                                <w:i/>
                                <w:iCs/>
                              </w:rPr>
                              <w:br/>
                              <w:t xml:space="preserve"> w trybie podstawowym </w:t>
                            </w:r>
                            <w:r w:rsidRPr="00DC100E">
                              <w:rPr>
                                <w:rFonts w:ascii="Georgia" w:hAnsi="Georgia" w:cs="Georgia"/>
                                <w:i/>
                                <w:iCs/>
                              </w:rPr>
                              <w:t>bez przeprowadzenia negocjacji o wartości zamówienia nieprzekraczającej 215 000 euro którego przedmiotem jest</w:t>
                            </w:r>
                            <w:r w:rsidRPr="00AA3E9C">
                              <w:rPr>
                                <w:rFonts w:ascii="Georgia" w:hAnsi="Georgia" w:cs="Georgia"/>
                                <w:i/>
                                <w:iCs/>
                              </w:rPr>
                              <w:t xml:space="preserve"> </w:t>
                            </w:r>
                          </w:p>
                          <w:p w14:paraId="6ACCA0CB" w14:textId="0A359396" w:rsidR="00666FB4" w:rsidRPr="00666FB4" w:rsidRDefault="00122DD0" w:rsidP="00122DD0">
                            <w:pPr>
                              <w:pStyle w:val="Standard"/>
                              <w:autoSpaceDE w:val="0"/>
                              <w:jc w:val="center"/>
                              <w:rPr>
                                <w:rStyle w:val="Domylnaczcionkaakapitu2"/>
                                <w:sz w:val="24"/>
                                <w:szCs w:val="24"/>
                              </w:rPr>
                            </w:pPr>
                            <w:bookmarkStart w:id="1" w:name="_Hlk144190224"/>
                            <w:bookmarkStart w:id="2" w:name="_Hlk144190225"/>
                            <w:bookmarkStart w:id="3" w:name="_Hlk144190226"/>
                            <w:bookmarkStart w:id="4" w:name="_Hlk144190227"/>
                            <w:bookmarkStart w:id="5" w:name="_Hlk144190261"/>
                            <w:bookmarkStart w:id="6" w:name="_Hlk144190262"/>
                            <w:r>
                              <w:rPr>
                                <w:sz w:val="24"/>
                                <w:szCs w:val="24"/>
                              </w:rPr>
                              <w:t>„D</w:t>
                            </w:r>
                            <w:r w:rsidR="00666FB4" w:rsidRPr="00666FB4">
                              <w:rPr>
                                <w:sz w:val="24"/>
                                <w:szCs w:val="24"/>
                              </w:rPr>
                              <w:t>ostawa</w:t>
                            </w:r>
                            <w:r w:rsidR="007B4E38">
                              <w:rPr>
                                <w:sz w:val="24"/>
                                <w:szCs w:val="24"/>
                              </w:rPr>
                              <w:t xml:space="preserve"> materiałów do drukarek i kserokopiarek</w:t>
                            </w:r>
                            <w:r w:rsidR="00666FB4" w:rsidRPr="00666FB4">
                              <w:rPr>
                                <w:sz w:val="24"/>
                                <w:szCs w:val="24"/>
                              </w:rPr>
                              <w:t xml:space="preserve"> dla ZZOZ </w:t>
                            </w:r>
                            <w:r>
                              <w:rPr>
                                <w:sz w:val="24"/>
                                <w:szCs w:val="24"/>
                              </w:rPr>
                              <w:br/>
                            </w:r>
                            <w:r w:rsidR="00666FB4" w:rsidRPr="00666FB4">
                              <w:rPr>
                                <w:sz w:val="24"/>
                                <w:szCs w:val="24"/>
                              </w:rPr>
                              <w:t>w Wadowicach</w:t>
                            </w:r>
                            <w:bookmarkEnd w:id="1"/>
                            <w:bookmarkEnd w:id="2"/>
                            <w:bookmarkEnd w:id="3"/>
                            <w:bookmarkEnd w:id="4"/>
                            <w:bookmarkEnd w:id="5"/>
                            <w:bookmarkEnd w:id="6"/>
                            <w:r>
                              <w:rPr>
                                <w:sz w:val="24"/>
                                <w:szCs w:val="24"/>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94E8D" id="_x0000_t202" coordsize="21600,21600" o:spt="202" path="m,l,21600r21600,l21600,xe">
                <v:stroke joinstyle="miter"/>
                <v:path gradientshapeok="t" o:connecttype="rect"/>
              </v:shapetype>
              <v:shape id="Pole tekstowe 1" o:spid="_x0000_s1026" type="#_x0000_t202" style="position:absolute;margin-left:12pt;margin-top:3.9pt;width:492pt;height:180.7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" strokeweight=".5pt">
                <v:textbox inset="7.45pt,3.85pt,7.45pt,3.85pt">
                  <w:txbxContent>
                    <w:p w14:paraId="3997314B" w14:textId="77777777" w:rsidR="00666FB4" w:rsidRDefault="00666FB4" w:rsidP="00666FB4">
                      <w:pPr>
                        <w:autoSpaceDE w:val="0"/>
                        <w:spacing w:line="480" w:lineRule="auto"/>
                        <w:jc w:val="center"/>
                        <w:rPr>
                          <w:rFonts w:ascii="Georgia" w:hAnsi="Georgia" w:cs="Georgia"/>
                          <w:i/>
                          <w:iCs/>
                        </w:rPr>
                      </w:pPr>
                    </w:p>
                    <w:p w14:paraId="784ADB51" w14:textId="77777777" w:rsidR="00666FB4" w:rsidRPr="00AA3E9C" w:rsidRDefault="00666FB4" w:rsidP="00666FB4">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prowadzonego</w:t>
                      </w:r>
                      <w:r w:rsidRPr="00AA3E9C">
                        <w:rPr>
                          <w:rFonts w:ascii="Georgia" w:hAnsi="Georgia" w:cs="Georgia"/>
                          <w:i/>
                          <w:iCs/>
                        </w:rPr>
                        <w:br/>
                        <w:t xml:space="preserve"> w trybie podstawowym </w:t>
                      </w:r>
                      <w:r w:rsidRPr="00DC100E">
                        <w:rPr>
                          <w:rFonts w:ascii="Georgia" w:hAnsi="Georgia" w:cs="Georgia"/>
                          <w:i/>
                          <w:iCs/>
                        </w:rPr>
                        <w:t>bez przeprowadzenia negocjacji o wartości zamówienia nieprzekraczającej 215 000 euro którego przedmiotem jest</w:t>
                      </w:r>
                      <w:r w:rsidRPr="00AA3E9C">
                        <w:rPr>
                          <w:rFonts w:ascii="Georgia" w:hAnsi="Georgia" w:cs="Georgia"/>
                          <w:i/>
                          <w:iCs/>
                        </w:rPr>
                        <w:t xml:space="preserve"> </w:t>
                      </w:r>
                    </w:p>
                    <w:p w14:paraId="6ACCA0CB" w14:textId="0A359396" w:rsidR="00666FB4" w:rsidRPr="00666FB4" w:rsidRDefault="00122DD0" w:rsidP="00122DD0">
                      <w:pPr>
                        <w:pStyle w:val="Standard"/>
                        <w:autoSpaceDE w:val="0"/>
                        <w:jc w:val="center"/>
                        <w:rPr>
                          <w:rStyle w:val="Domylnaczcionkaakapitu2"/>
                          <w:sz w:val="24"/>
                          <w:szCs w:val="24"/>
                        </w:rPr>
                      </w:pPr>
                      <w:bookmarkStart w:id="7" w:name="_Hlk144190224"/>
                      <w:bookmarkStart w:id="8" w:name="_Hlk144190225"/>
                      <w:bookmarkStart w:id="9" w:name="_Hlk144190226"/>
                      <w:bookmarkStart w:id="10" w:name="_Hlk144190227"/>
                      <w:bookmarkStart w:id="11" w:name="_Hlk144190261"/>
                      <w:bookmarkStart w:id="12" w:name="_Hlk144190262"/>
                      <w:r>
                        <w:rPr>
                          <w:sz w:val="24"/>
                          <w:szCs w:val="24"/>
                        </w:rPr>
                        <w:t>„D</w:t>
                      </w:r>
                      <w:r w:rsidR="00666FB4" w:rsidRPr="00666FB4">
                        <w:rPr>
                          <w:sz w:val="24"/>
                          <w:szCs w:val="24"/>
                        </w:rPr>
                        <w:t>ostawa</w:t>
                      </w:r>
                      <w:r w:rsidR="007B4E38">
                        <w:rPr>
                          <w:sz w:val="24"/>
                          <w:szCs w:val="24"/>
                        </w:rPr>
                        <w:t xml:space="preserve"> materiałów do drukarek i kserokopiarek</w:t>
                      </w:r>
                      <w:r w:rsidR="00666FB4" w:rsidRPr="00666FB4">
                        <w:rPr>
                          <w:sz w:val="24"/>
                          <w:szCs w:val="24"/>
                        </w:rPr>
                        <w:t xml:space="preserve"> dla ZZOZ </w:t>
                      </w:r>
                      <w:r>
                        <w:rPr>
                          <w:sz w:val="24"/>
                          <w:szCs w:val="24"/>
                        </w:rPr>
                        <w:br/>
                      </w:r>
                      <w:r w:rsidR="00666FB4" w:rsidRPr="00666FB4">
                        <w:rPr>
                          <w:sz w:val="24"/>
                          <w:szCs w:val="24"/>
                        </w:rPr>
                        <w:t>w Wadowicach</w:t>
                      </w:r>
                      <w:bookmarkEnd w:id="7"/>
                      <w:bookmarkEnd w:id="8"/>
                      <w:bookmarkEnd w:id="9"/>
                      <w:bookmarkEnd w:id="10"/>
                      <w:bookmarkEnd w:id="11"/>
                      <w:bookmarkEnd w:id="12"/>
                      <w:r>
                        <w:rPr>
                          <w:sz w:val="24"/>
                          <w:szCs w:val="24"/>
                        </w:rPr>
                        <w:t>”</w:t>
                      </w:r>
                    </w:p>
                  </w:txbxContent>
                </v:textbox>
              </v:shape>
            </w:pict>
          </mc:Fallback>
        </mc:AlternateContent>
      </w:r>
    </w:p>
    <w:p w14:paraId="0B8B0D14" w14:textId="77777777" w:rsidR="00666FB4" w:rsidRPr="00E60300" w:rsidRDefault="00666FB4" w:rsidP="00666FB4">
      <w:pPr>
        <w:spacing w:line="360" w:lineRule="auto"/>
        <w:rPr>
          <w:rFonts w:ascii="Georgia" w:hAnsi="Georgia" w:cs="Georgia"/>
          <w:sz w:val="20"/>
          <w:szCs w:val="20"/>
        </w:rPr>
      </w:pPr>
    </w:p>
    <w:p w14:paraId="7081763B" w14:textId="77777777" w:rsidR="00666FB4" w:rsidRPr="00E60300" w:rsidRDefault="00666FB4" w:rsidP="00666FB4">
      <w:pPr>
        <w:spacing w:line="360" w:lineRule="auto"/>
        <w:rPr>
          <w:rFonts w:ascii="Georgia" w:hAnsi="Georgia" w:cs="Georgia"/>
          <w:sz w:val="20"/>
          <w:szCs w:val="20"/>
        </w:rPr>
      </w:pPr>
    </w:p>
    <w:p w14:paraId="31A19797" w14:textId="77777777" w:rsidR="00666FB4" w:rsidRPr="00E60300" w:rsidRDefault="00666FB4" w:rsidP="00666FB4">
      <w:pPr>
        <w:spacing w:line="360" w:lineRule="auto"/>
        <w:rPr>
          <w:rFonts w:ascii="Georgia" w:hAnsi="Georgia" w:cs="Georgia"/>
          <w:sz w:val="20"/>
          <w:szCs w:val="20"/>
        </w:rPr>
      </w:pPr>
    </w:p>
    <w:p w14:paraId="1F4153E6" w14:textId="77777777" w:rsidR="00666FB4" w:rsidRPr="00E60300" w:rsidRDefault="00666FB4" w:rsidP="00666FB4">
      <w:pPr>
        <w:spacing w:line="360" w:lineRule="auto"/>
        <w:rPr>
          <w:rFonts w:ascii="Georgia" w:hAnsi="Georgia" w:cs="Georgia"/>
          <w:sz w:val="20"/>
          <w:szCs w:val="20"/>
        </w:rPr>
      </w:pPr>
    </w:p>
    <w:p w14:paraId="283C6271" w14:textId="77777777" w:rsidR="00666FB4" w:rsidRPr="00E60300" w:rsidRDefault="00666FB4" w:rsidP="00666FB4">
      <w:pPr>
        <w:spacing w:line="360" w:lineRule="auto"/>
        <w:rPr>
          <w:rFonts w:ascii="Georgia" w:hAnsi="Georgia" w:cs="Georgia"/>
          <w:sz w:val="20"/>
          <w:szCs w:val="20"/>
        </w:rPr>
      </w:pPr>
    </w:p>
    <w:p w14:paraId="2F995242" w14:textId="77777777" w:rsidR="00666FB4" w:rsidRPr="00E60300" w:rsidRDefault="00666FB4" w:rsidP="00666FB4">
      <w:pPr>
        <w:spacing w:line="360" w:lineRule="auto"/>
        <w:rPr>
          <w:rFonts w:ascii="Georgia" w:hAnsi="Georgia" w:cs="Georgia"/>
          <w:sz w:val="20"/>
          <w:szCs w:val="20"/>
        </w:rPr>
      </w:pPr>
    </w:p>
    <w:p w14:paraId="27F57336" w14:textId="77777777" w:rsidR="00666FB4" w:rsidRPr="00E60300" w:rsidRDefault="00666FB4" w:rsidP="00666FB4">
      <w:pPr>
        <w:spacing w:line="360" w:lineRule="auto"/>
        <w:rPr>
          <w:rFonts w:ascii="Georgia" w:hAnsi="Georgia" w:cs="Georgia"/>
          <w:sz w:val="20"/>
          <w:szCs w:val="20"/>
        </w:rPr>
      </w:pPr>
    </w:p>
    <w:p w14:paraId="0E51B22A" w14:textId="77777777" w:rsidR="00666FB4" w:rsidRPr="00E60300" w:rsidRDefault="00666FB4" w:rsidP="00666FB4">
      <w:pPr>
        <w:spacing w:line="360" w:lineRule="auto"/>
        <w:rPr>
          <w:rFonts w:ascii="Georgia" w:hAnsi="Georgia" w:cs="Georgia"/>
          <w:sz w:val="20"/>
          <w:szCs w:val="20"/>
        </w:rPr>
      </w:pPr>
    </w:p>
    <w:p w14:paraId="6F2CBD09" w14:textId="77777777" w:rsidR="00666FB4" w:rsidRPr="00E60300" w:rsidRDefault="00666FB4" w:rsidP="00666FB4">
      <w:pPr>
        <w:spacing w:line="360" w:lineRule="auto"/>
        <w:rPr>
          <w:rFonts w:ascii="Georgia" w:hAnsi="Georgia" w:cs="Georgia"/>
          <w:sz w:val="20"/>
          <w:szCs w:val="20"/>
        </w:rPr>
      </w:pPr>
    </w:p>
    <w:p w14:paraId="225D02EC" w14:textId="77777777" w:rsidR="00666FB4" w:rsidRDefault="00666FB4" w:rsidP="00666FB4">
      <w:pPr>
        <w:autoSpaceDE w:val="0"/>
        <w:spacing w:line="360" w:lineRule="auto"/>
        <w:rPr>
          <w:rStyle w:val="Domylnaczcionkaakapitu2"/>
          <w:rFonts w:ascii="Georgia" w:hAnsi="Georgia"/>
          <w:sz w:val="20"/>
          <w:szCs w:val="20"/>
        </w:rPr>
      </w:pPr>
    </w:p>
    <w:p w14:paraId="6545ECED" w14:textId="77777777" w:rsidR="00666FB4" w:rsidRDefault="00666FB4" w:rsidP="00666FB4">
      <w:pPr>
        <w:autoSpaceDE w:val="0"/>
        <w:spacing w:line="360" w:lineRule="auto"/>
        <w:jc w:val="both"/>
        <w:rPr>
          <w:rFonts w:ascii="Georgia" w:hAnsi="Georgia" w:cs="Arial"/>
          <w:sz w:val="22"/>
          <w:szCs w:val="22"/>
          <w:shd w:val="clear" w:color="auto" w:fill="FFFFFF"/>
        </w:rPr>
      </w:pPr>
    </w:p>
    <w:p w14:paraId="469F2E18" w14:textId="77777777" w:rsidR="00666FB4" w:rsidRPr="00103CC0" w:rsidRDefault="00666FB4" w:rsidP="00666FB4">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63B81B12" w14:textId="77777777" w:rsidR="00666FB4" w:rsidRDefault="00666FB4" w:rsidP="00666FB4">
      <w:pPr>
        <w:autoSpaceDE w:val="0"/>
        <w:spacing w:line="360" w:lineRule="auto"/>
        <w:rPr>
          <w:rStyle w:val="Domylnaczcionkaakapitu2"/>
          <w:rFonts w:ascii="Georgia" w:hAnsi="Georgia"/>
          <w:sz w:val="20"/>
          <w:szCs w:val="20"/>
        </w:rPr>
      </w:pPr>
    </w:p>
    <w:p w14:paraId="28F35EE7" w14:textId="77777777" w:rsidR="00666FB4" w:rsidRDefault="00666FB4" w:rsidP="00666FB4">
      <w:pPr>
        <w:autoSpaceDE w:val="0"/>
        <w:spacing w:line="360" w:lineRule="auto"/>
        <w:rPr>
          <w:rStyle w:val="Domylnaczcionkaakapitu2"/>
          <w:rFonts w:ascii="Georgia" w:hAnsi="Georgia"/>
          <w:sz w:val="20"/>
          <w:szCs w:val="20"/>
        </w:rPr>
      </w:pPr>
    </w:p>
    <w:p w14:paraId="1B8C83D6" w14:textId="77777777" w:rsidR="00666FB4" w:rsidRDefault="00666FB4" w:rsidP="00666FB4">
      <w:pPr>
        <w:autoSpaceDE w:val="0"/>
        <w:spacing w:line="360" w:lineRule="auto"/>
        <w:rPr>
          <w:rStyle w:val="Domylnaczcionkaakapitu2"/>
          <w:rFonts w:ascii="Georgia" w:hAnsi="Georgia"/>
          <w:sz w:val="20"/>
          <w:szCs w:val="20"/>
        </w:rPr>
      </w:pPr>
    </w:p>
    <w:p w14:paraId="78AA59E4" w14:textId="77777777" w:rsidR="00666FB4" w:rsidRDefault="00666FB4" w:rsidP="00666FB4">
      <w:pPr>
        <w:autoSpaceDE w:val="0"/>
        <w:spacing w:line="360" w:lineRule="auto"/>
        <w:rPr>
          <w:rStyle w:val="Domylnaczcionkaakapitu2"/>
          <w:rFonts w:ascii="Georgia" w:hAnsi="Georgia"/>
          <w:sz w:val="20"/>
          <w:szCs w:val="20"/>
        </w:rPr>
      </w:pPr>
    </w:p>
    <w:p w14:paraId="3A478606" w14:textId="77777777" w:rsidR="00666FB4" w:rsidRPr="00123693" w:rsidRDefault="00666FB4" w:rsidP="00666FB4">
      <w:pPr>
        <w:autoSpaceDE w:val="0"/>
        <w:spacing w:line="360" w:lineRule="auto"/>
        <w:rPr>
          <w:rStyle w:val="Domylnaczcionkaakapitu2"/>
          <w:rFonts w:ascii="Georgia" w:hAnsi="Georgia"/>
          <w:sz w:val="20"/>
          <w:szCs w:val="20"/>
        </w:rPr>
      </w:pPr>
    </w:p>
    <w:p w14:paraId="64ED7A4E" w14:textId="77777777" w:rsidR="00666FB4" w:rsidRDefault="00666FB4" w:rsidP="00666FB4">
      <w:pPr>
        <w:tabs>
          <w:tab w:val="center" w:pos="5102"/>
        </w:tabs>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r>
        <w:rPr>
          <w:rStyle w:val="Domylnaczcionkaakapitu2"/>
          <w:rFonts w:ascii="Georgia" w:hAnsi="Georgia"/>
          <w:sz w:val="20"/>
          <w:szCs w:val="20"/>
        </w:rPr>
        <w:tab/>
      </w:r>
    </w:p>
    <w:p w14:paraId="0579F248" w14:textId="77777777" w:rsidR="00666FB4" w:rsidRPr="00A06338" w:rsidRDefault="00666FB4" w:rsidP="00666FB4">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325075DF" w14:textId="77777777" w:rsidR="00666FB4" w:rsidRPr="00A06338" w:rsidRDefault="00666FB4" w:rsidP="00666FB4">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53C6AAF3" w14:textId="77777777" w:rsidR="00666FB4" w:rsidRPr="00A06338" w:rsidRDefault="00666FB4" w:rsidP="00666FB4">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07991C4D" w14:textId="77777777" w:rsidR="00666FB4" w:rsidRDefault="00666FB4" w:rsidP="00666FB4">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17DF584B" w14:textId="77777777" w:rsidR="00666FB4" w:rsidRPr="00C90530" w:rsidRDefault="00666FB4" w:rsidP="00666FB4">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6E4AF010" w14:textId="77777777" w:rsidR="00666FB4" w:rsidRPr="004F01E8" w:rsidRDefault="00666FB4" w:rsidP="00666FB4">
      <w:pPr>
        <w:autoSpaceDE w:val="0"/>
        <w:spacing w:line="360" w:lineRule="auto"/>
        <w:rPr>
          <w:rFonts w:ascii="Georgia" w:hAnsi="Georgia" w:cs="Georgia"/>
          <w:sz w:val="20"/>
          <w:szCs w:val="20"/>
          <w:lang w:val="en-US"/>
        </w:rPr>
      </w:pPr>
      <w:r w:rsidRPr="00C90530">
        <w:rPr>
          <w:rFonts w:ascii="Georgia" w:hAnsi="Georgia"/>
          <w:lang w:val="en-US"/>
        </w:rPr>
        <w:br w:type="page"/>
      </w:r>
      <w:r w:rsidRPr="004F01E8">
        <w:rPr>
          <w:rFonts w:ascii="Georgia" w:hAnsi="Georgia"/>
          <w:color w:val="000000"/>
          <w:sz w:val="20"/>
          <w:szCs w:val="20"/>
          <w:lang w:val="en-US"/>
        </w:rPr>
        <w:lastRenderedPageBreak/>
        <w:t>SPIS TREŚCI</w:t>
      </w:r>
    </w:p>
    <w:p w14:paraId="4F3ECB13" w14:textId="16D357D9" w:rsidR="00E17C86" w:rsidRPr="00E17C86" w:rsidRDefault="00666FB4"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caps/>
          <w:color w:val="000000"/>
          <w:kern w:val="20"/>
          <w:sz w:val="20"/>
          <w:szCs w:val="20"/>
          <w:highlight w:val="yellow"/>
        </w:rPr>
        <w:fldChar w:fldCharType="begin"/>
      </w:r>
      <w:r w:rsidRPr="00E17C86">
        <w:rPr>
          <w:caps/>
          <w:color w:val="000000"/>
          <w:kern w:val="20"/>
          <w:sz w:val="20"/>
          <w:szCs w:val="20"/>
          <w:highlight w:val="yellow"/>
        </w:rPr>
        <w:instrText xml:space="preserve"> TOC </w:instrText>
      </w:r>
      <w:r w:rsidRPr="00E17C86">
        <w:rPr>
          <w:caps/>
          <w:color w:val="000000"/>
          <w:kern w:val="20"/>
          <w:sz w:val="20"/>
          <w:szCs w:val="20"/>
          <w:highlight w:val="yellow"/>
        </w:rPr>
        <w:fldChar w:fldCharType="separate"/>
      </w:r>
      <w:r w:rsidR="00E17C86" w:rsidRPr="00E17C86">
        <w:rPr>
          <w:noProof/>
          <w:sz w:val="20"/>
          <w:szCs w:val="20"/>
        </w:rPr>
        <w:t>I. Nazwa oraz adres Zamawiającego:</w:t>
      </w:r>
      <w:r w:rsidR="00E17C86" w:rsidRPr="00E17C86">
        <w:rPr>
          <w:noProof/>
          <w:sz w:val="20"/>
          <w:szCs w:val="20"/>
        </w:rPr>
        <w:tab/>
      </w:r>
      <w:r w:rsidR="00E17C86" w:rsidRPr="00E17C86">
        <w:rPr>
          <w:noProof/>
          <w:sz w:val="20"/>
          <w:szCs w:val="20"/>
        </w:rPr>
        <w:fldChar w:fldCharType="begin"/>
      </w:r>
      <w:r w:rsidR="00E17C86" w:rsidRPr="00E17C86">
        <w:rPr>
          <w:noProof/>
          <w:sz w:val="20"/>
          <w:szCs w:val="20"/>
        </w:rPr>
        <w:instrText xml:space="preserve"> PAGEREF _Toc143249544 \h </w:instrText>
      </w:r>
      <w:r w:rsidR="00E17C86" w:rsidRPr="00E17C86">
        <w:rPr>
          <w:noProof/>
          <w:sz w:val="20"/>
          <w:szCs w:val="20"/>
        </w:rPr>
      </w:r>
      <w:r w:rsidR="00E17C86" w:rsidRPr="00E17C86">
        <w:rPr>
          <w:noProof/>
          <w:sz w:val="20"/>
          <w:szCs w:val="20"/>
        </w:rPr>
        <w:fldChar w:fldCharType="separate"/>
      </w:r>
      <w:r w:rsidR="00870F39">
        <w:rPr>
          <w:noProof/>
          <w:sz w:val="20"/>
          <w:szCs w:val="20"/>
        </w:rPr>
        <w:t>3</w:t>
      </w:r>
      <w:r w:rsidR="00E17C86" w:rsidRPr="00E17C86">
        <w:rPr>
          <w:noProof/>
          <w:sz w:val="20"/>
          <w:szCs w:val="20"/>
        </w:rPr>
        <w:fldChar w:fldCharType="end"/>
      </w:r>
    </w:p>
    <w:p w14:paraId="37016E72" w14:textId="0FF16D7E"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sz w:val="20"/>
          <w:szCs w:val="20"/>
        </w:rPr>
        <w:t>II. Tryb udzielenia zamówienia:</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_Toc143249545 \h </w:instrText>
      </w:r>
      <w:r w:rsidRPr="00E17C86">
        <w:rPr>
          <w:noProof/>
          <w:sz w:val="20"/>
          <w:szCs w:val="20"/>
        </w:rPr>
      </w:r>
      <w:r w:rsidRPr="00E17C86">
        <w:rPr>
          <w:noProof/>
          <w:sz w:val="20"/>
          <w:szCs w:val="20"/>
        </w:rPr>
        <w:fldChar w:fldCharType="separate"/>
      </w:r>
      <w:r w:rsidR="00870F39">
        <w:rPr>
          <w:noProof/>
          <w:sz w:val="20"/>
          <w:szCs w:val="20"/>
        </w:rPr>
        <w:t>3</w:t>
      </w:r>
      <w:r w:rsidRPr="00E17C86">
        <w:rPr>
          <w:noProof/>
          <w:sz w:val="20"/>
          <w:szCs w:val="20"/>
        </w:rPr>
        <w:fldChar w:fldCharType="end"/>
      </w:r>
    </w:p>
    <w:p w14:paraId="4CF6DD63" w14:textId="39CF2945"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sz w:val="20"/>
          <w:szCs w:val="20"/>
        </w:rPr>
        <w:t>III. Opis przedmiotu zamówienia</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_Toc143249546 \h </w:instrText>
      </w:r>
      <w:r w:rsidRPr="00E17C86">
        <w:rPr>
          <w:noProof/>
          <w:sz w:val="20"/>
          <w:szCs w:val="20"/>
        </w:rPr>
      </w:r>
      <w:r w:rsidRPr="00E17C86">
        <w:rPr>
          <w:noProof/>
          <w:sz w:val="20"/>
          <w:szCs w:val="20"/>
        </w:rPr>
        <w:fldChar w:fldCharType="separate"/>
      </w:r>
      <w:r w:rsidR="00870F39">
        <w:rPr>
          <w:noProof/>
          <w:sz w:val="20"/>
          <w:szCs w:val="20"/>
        </w:rPr>
        <w:t>3</w:t>
      </w:r>
      <w:r w:rsidRPr="00E17C86">
        <w:rPr>
          <w:noProof/>
          <w:sz w:val="20"/>
          <w:szCs w:val="20"/>
        </w:rPr>
        <w:fldChar w:fldCharType="end"/>
      </w:r>
    </w:p>
    <w:p w14:paraId="3597EDDE" w14:textId="4D4112A1"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IV. Termin realizacji zamówienia</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_Toc143249547 \h </w:instrText>
      </w:r>
      <w:r w:rsidRPr="00E17C86">
        <w:rPr>
          <w:noProof/>
          <w:sz w:val="20"/>
          <w:szCs w:val="20"/>
        </w:rPr>
      </w:r>
      <w:r w:rsidRPr="00E17C86">
        <w:rPr>
          <w:noProof/>
          <w:sz w:val="20"/>
          <w:szCs w:val="20"/>
        </w:rPr>
        <w:fldChar w:fldCharType="separate"/>
      </w:r>
      <w:r w:rsidR="00870F39">
        <w:rPr>
          <w:noProof/>
          <w:sz w:val="20"/>
          <w:szCs w:val="20"/>
        </w:rPr>
        <w:t>4</w:t>
      </w:r>
      <w:r w:rsidRPr="00E17C86">
        <w:rPr>
          <w:noProof/>
          <w:sz w:val="20"/>
          <w:szCs w:val="20"/>
        </w:rPr>
        <w:fldChar w:fldCharType="end"/>
      </w:r>
    </w:p>
    <w:p w14:paraId="208D1B64" w14:textId="14E2DDBE"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V. W</w:t>
      </w:r>
      <w:r w:rsidRPr="00E17C86">
        <w:rPr>
          <w:noProof/>
          <w:sz w:val="20"/>
          <w:szCs w:val="20"/>
        </w:rPr>
        <w:t>arunki udziału w postępowaniu</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_Toc143249548 \h </w:instrText>
      </w:r>
      <w:r w:rsidRPr="00E17C86">
        <w:rPr>
          <w:noProof/>
          <w:sz w:val="20"/>
          <w:szCs w:val="20"/>
        </w:rPr>
      </w:r>
      <w:r w:rsidRPr="00E17C86">
        <w:rPr>
          <w:noProof/>
          <w:sz w:val="20"/>
          <w:szCs w:val="20"/>
        </w:rPr>
        <w:fldChar w:fldCharType="separate"/>
      </w:r>
      <w:r w:rsidR="00870F39">
        <w:rPr>
          <w:noProof/>
          <w:sz w:val="20"/>
          <w:szCs w:val="20"/>
        </w:rPr>
        <w:t>4</w:t>
      </w:r>
      <w:r w:rsidRPr="00E17C86">
        <w:rPr>
          <w:noProof/>
          <w:sz w:val="20"/>
          <w:szCs w:val="20"/>
        </w:rPr>
        <w:fldChar w:fldCharType="end"/>
      </w:r>
    </w:p>
    <w:p w14:paraId="60609894" w14:textId="5D7DAECE"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VI. Podstawy wykluczenia z postępowania</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_Toc143249549 \h </w:instrText>
      </w:r>
      <w:r w:rsidRPr="00E17C86">
        <w:rPr>
          <w:noProof/>
          <w:sz w:val="20"/>
          <w:szCs w:val="20"/>
        </w:rPr>
      </w:r>
      <w:r w:rsidRPr="00E17C86">
        <w:rPr>
          <w:noProof/>
          <w:sz w:val="20"/>
          <w:szCs w:val="20"/>
        </w:rPr>
        <w:fldChar w:fldCharType="separate"/>
      </w:r>
      <w:r w:rsidR="00870F39">
        <w:rPr>
          <w:noProof/>
          <w:sz w:val="20"/>
          <w:szCs w:val="20"/>
        </w:rPr>
        <w:t>5</w:t>
      </w:r>
      <w:r w:rsidRPr="00E17C86">
        <w:rPr>
          <w:noProof/>
          <w:sz w:val="20"/>
          <w:szCs w:val="20"/>
        </w:rPr>
        <w:fldChar w:fldCharType="end"/>
      </w:r>
    </w:p>
    <w:p w14:paraId="74CA4A04" w14:textId="7EB503E4"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VII. Wykaz oświadczeń i dokumentów, potwierdzających spełnienie warunków udziału w postępowaniu oraz braku podstaw wykluczenia. (Podmiotowe środki dowodowe).</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_Toc143249550 \h </w:instrText>
      </w:r>
      <w:r w:rsidRPr="00E17C86">
        <w:rPr>
          <w:noProof/>
          <w:sz w:val="20"/>
          <w:szCs w:val="20"/>
        </w:rPr>
      </w:r>
      <w:r w:rsidRPr="00E17C86">
        <w:rPr>
          <w:noProof/>
          <w:sz w:val="20"/>
          <w:szCs w:val="20"/>
        </w:rPr>
        <w:fldChar w:fldCharType="separate"/>
      </w:r>
      <w:r w:rsidR="00870F39">
        <w:rPr>
          <w:noProof/>
          <w:sz w:val="20"/>
          <w:szCs w:val="20"/>
        </w:rPr>
        <w:t>6</w:t>
      </w:r>
      <w:r w:rsidRPr="00E17C86">
        <w:rPr>
          <w:noProof/>
          <w:sz w:val="20"/>
          <w:szCs w:val="20"/>
        </w:rPr>
        <w:fldChar w:fldCharType="end"/>
      </w:r>
    </w:p>
    <w:p w14:paraId="0F867D02" w14:textId="5598D94B"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VIII. Przedmiotowe środki dowodowe</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_Toc143249551 \h </w:instrText>
      </w:r>
      <w:r w:rsidRPr="00E17C86">
        <w:rPr>
          <w:noProof/>
          <w:sz w:val="20"/>
          <w:szCs w:val="20"/>
        </w:rPr>
      </w:r>
      <w:r w:rsidRPr="00E17C86">
        <w:rPr>
          <w:noProof/>
          <w:sz w:val="20"/>
          <w:szCs w:val="20"/>
        </w:rPr>
        <w:fldChar w:fldCharType="separate"/>
      </w:r>
      <w:r w:rsidR="00870F39">
        <w:rPr>
          <w:noProof/>
          <w:sz w:val="20"/>
          <w:szCs w:val="20"/>
        </w:rPr>
        <w:t>7</w:t>
      </w:r>
      <w:r w:rsidRPr="00E17C86">
        <w:rPr>
          <w:noProof/>
          <w:sz w:val="20"/>
          <w:szCs w:val="20"/>
        </w:rPr>
        <w:fldChar w:fldCharType="end"/>
      </w:r>
    </w:p>
    <w:p w14:paraId="35766B73" w14:textId="7C29B156"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IX. Poleganie na zasobach innych podmiotów</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_Toc143249552 \h </w:instrText>
      </w:r>
      <w:r w:rsidRPr="00E17C86">
        <w:rPr>
          <w:noProof/>
          <w:sz w:val="20"/>
          <w:szCs w:val="20"/>
        </w:rPr>
      </w:r>
      <w:r w:rsidRPr="00E17C86">
        <w:rPr>
          <w:noProof/>
          <w:sz w:val="20"/>
          <w:szCs w:val="20"/>
        </w:rPr>
        <w:fldChar w:fldCharType="separate"/>
      </w:r>
      <w:r w:rsidR="00870F39">
        <w:rPr>
          <w:noProof/>
          <w:sz w:val="20"/>
          <w:szCs w:val="20"/>
        </w:rPr>
        <w:t>8</w:t>
      </w:r>
      <w:r w:rsidRPr="00E17C86">
        <w:rPr>
          <w:noProof/>
          <w:sz w:val="20"/>
          <w:szCs w:val="20"/>
        </w:rPr>
        <w:fldChar w:fldCharType="end"/>
      </w:r>
    </w:p>
    <w:p w14:paraId="1B04FDAF" w14:textId="209A4067"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 Informacja dla Wykonawców wspólnie ubiegających się o udzielenia zamówienia (spółki cywilne/konsorcja)</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_Toc143249553 \h </w:instrText>
      </w:r>
      <w:r w:rsidRPr="00E17C86">
        <w:rPr>
          <w:noProof/>
          <w:sz w:val="20"/>
          <w:szCs w:val="20"/>
        </w:rPr>
      </w:r>
      <w:r w:rsidRPr="00E17C86">
        <w:rPr>
          <w:noProof/>
          <w:sz w:val="20"/>
          <w:szCs w:val="20"/>
        </w:rPr>
        <w:fldChar w:fldCharType="separate"/>
      </w:r>
      <w:r w:rsidR="00870F39">
        <w:rPr>
          <w:noProof/>
          <w:sz w:val="20"/>
          <w:szCs w:val="20"/>
        </w:rPr>
        <w:t>9</w:t>
      </w:r>
      <w:r w:rsidRPr="00E17C86">
        <w:rPr>
          <w:noProof/>
          <w:sz w:val="20"/>
          <w:szCs w:val="20"/>
        </w:rPr>
        <w:fldChar w:fldCharType="end"/>
      </w:r>
    </w:p>
    <w:p w14:paraId="2984F36C" w14:textId="5D53CB67"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XI. Informacja o sposobie porozumiewania się Zamawiającego z wykonawcami oraz przekazywania oświadczeń i dokumentów, a także wskazanie osób uprawnionych do porozumiewania się z Wykonawcami</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_Toc143249554 \h </w:instrText>
      </w:r>
      <w:r w:rsidRPr="00E17C86">
        <w:rPr>
          <w:noProof/>
          <w:sz w:val="20"/>
          <w:szCs w:val="20"/>
        </w:rPr>
      </w:r>
      <w:r w:rsidRPr="00E17C86">
        <w:rPr>
          <w:noProof/>
          <w:sz w:val="20"/>
          <w:szCs w:val="20"/>
        </w:rPr>
        <w:fldChar w:fldCharType="separate"/>
      </w:r>
      <w:r w:rsidR="00870F39">
        <w:rPr>
          <w:noProof/>
          <w:sz w:val="20"/>
          <w:szCs w:val="20"/>
        </w:rPr>
        <w:t>10</w:t>
      </w:r>
      <w:r w:rsidRPr="00E17C86">
        <w:rPr>
          <w:noProof/>
          <w:sz w:val="20"/>
          <w:szCs w:val="20"/>
        </w:rPr>
        <w:fldChar w:fldCharType="end"/>
      </w:r>
    </w:p>
    <w:p w14:paraId="6C7B4FB2" w14:textId="42A85D72"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XII. Wymagania dotyczące wadium</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_Toc143249555 \h </w:instrText>
      </w:r>
      <w:r w:rsidRPr="00E17C86">
        <w:rPr>
          <w:noProof/>
          <w:sz w:val="20"/>
          <w:szCs w:val="20"/>
        </w:rPr>
      </w:r>
      <w:r w:rsidRPr="00E17C86">
        <w:rPr>
          <w:noProof/>
          <w:sz w:val="20"/>
          <w:szCs w:val="20"/>
        </w:rPr>
        <w:fldChar w:fldCharType="separate"/>
      </w:r>
      <w:r w:rsidR="00870F39">
        <w:rPr>
          <w:noProof/>
          <w:sz w:val="20"/>
          <w:szCs w:val="20"/>
        </w:rPr>
        <w:t>12</w:t>
      </w:r>
      <w:r w:rsidRPr="00E17C86">
        <w:rPr>
          <w:noProof/>
          <w:sz w:val="20"/>
          <w:szCs w:val="20"/>
        </w:rPr>
        <w:fldChar w:fldCharType="end"/>
      </w:r>
    </w:p>
    <w:p w14:paraId="51AD5B38" w14:textId="6DAED73F"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XIII. Termin związania ofertą</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_Toc143249556 \h </w:instrText>
      </w:r>
      <w:r w:rsidRPr="00E17C86">
        <w:rPr>
          <w:noProof/>
          <w:sz w:val="20"/>
          <w:szCs w:val="20"/>
        </w:rPr>
      </w:r>
      <w:r w:rsidRPr="00E17C86">
        <w:rPr>
          <w:noProof/>
          <w:sz w:val="20"/>
          <w:szCs w:val="20"/>
        </w:rPr>
        <w:fldChar w:fldCharType="separate"/>
      </w:r>
      <w:r w:rsidR="00870F39">
        <w:rPr>
          <w:noProof/>
          <w:sz w:val="20"/>
          <w:szCs w:val="20"/>
        </w:rPr>
        <w:t>12</w:t>
      </w:r>
      <w:r w:rsidRPr="00E17C86">
        <w:rPr>
          <w:noProof/>
          <w:sz w:val="20"/>
          <w:szCs w:val="20"/>
        </w:rPr>
        <w:fldChar w:fldCharType="end"/>
      </w:r>
    </w:p>
    <w:p w14:paraId="0291616B" w14:textId="61167616"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XIV. Opis sposobu przygotowania ofert</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_Toc143249557 \h </w:instrText>
      </w:r>
      <w:r w:rsidRPr="00E17C86">
        <w:rPr>
          <w:noProof/>
          <w:sz w:val="20"/>
          <w:szCs w:val="20"/>
        </w:rPr>
      </w:r>
      <w:r w:rsidRPr="00E17C86">
        <w:rPr>
          <w:noProof/>
          <w:sz w:val="20"/>
          <w:szCs w:val="20"/>
        </w:rPr>
        <w:fldChar w:fldCharType="separate"/>
      </w:r>
      <w:r w:rsidR="00870F39">
        <w:rPr>
          <w:noProof/>
          <w:sz w:val="20"/>
          <w:szCs w:val="20"/>
        </w:rPr>
        <w:t>12</w:t>
      </w:r>
      <w:r w:rsidRPr="00E17C86">
        <w:rPr>
          <w:noProof/>
          <w:sz w:val="20"/>
          <w:szCs w:val="20"/>
        </w:rPr>
        <w:fldChar w:fldCharType="end"/>
      </w:r>
    </w:p>
    <w:p w14:paraId="1E52F2D5" w14:textId="31C41779"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XV. Miejsce oraz termin składania i otwarcia ofert</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_Toc143249558 \h </w:instrText>
      </w:r>
      <w:r w:rsidRPr="00E17C86">
        <w:rPr>
          <w:noProof/>
          <w:sz w:val="20"/>
          <w:szCs w:val="20"/>
        </w:rPr>
      </w:r>
      <w:r w:rsidRPr="00E17C86">
        <w:rPr>
          <w:noProof/>
          <w:sz w:val="20"/>
          <w:szCs w:val="20"/>
        </w:rPr>
        <w:fldChar w:fldCharType="separate"/>
      </w:r>
      <w:r w:rsidR="00870F39">
        <w:rPr>
          <w:noProof/>
          <w:sz w:val="20"/>
          <w:szCs w:val="20"/>
        </w:rPr>
        <w:t>14</w:t>
      </w:r>
      <w:r w:rsidRPr="00E17C86">
        <w:rPr>
          <w:noProof/>
          <w:sz w:val="20"/>
          <w:szCs w:val="20"/>
        </w:rPr>
        <w:fldChar w:fldCharType="end"/>
      </w:r>
    </w:p>
    <w:p w14:paraId="6F3A8841" w14:textId="0B4CF393"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XVI. Opis sposobu obliczenia ceny</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_Toc143249559 \h </w:instrText>
      </w:r>
      <w:r w:rsidRPr="00E17C86">
        <w:rPr>
          <w:noProof/>
          <w:sz w:val="20"/>
          <w:szCs w:val="20"/>
        </w:rPr>
      </w:r>
      <w:r w:rsidRPr="00E17C86">
        <w:rPr>
          <w:noProof/>
          <w:sz w:val="20"/>
          <w:szCs w:val="20"/>
        </w:rPr>
        <w:fldChar w:fldCharType="separate"/>
      </w:r>
      <w:r w:rsidR="00870F39">
        <w:rPr>
          <w:noProof/>
          <w:sz w:val="20"/>
          <w:szCs w:val="20"/>
        </w:rPr>
        <w:t>15</w:t>
      </w:r>
      <w:r w:rsidRPr="00E17C86">
        <w:rPr>
          <w:noProof/>
          <w:sz w:val="20"/>
          <w:szCs w:val="20"/>
        </w:rPr>
        <w:fldChar w:fldCharType="end"/>
      </w:r>
    </w:p>
    <w:p w14:paraId="338A2345" w14:textId="1C36AF86"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XVII. Opis kryteriów, którymi Zamawiający będzie się kierował przy wyborze oferty, wraz z podaniem znaczenia tych kryteriów i sposobu oceny ofert</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_Toc143249560 \h </w:instrText>
      </w:r>
      <w:r w:rsidRPr="00E17C86">
        <w:rPr>
          <w:noProof/>
          <w:sz w:val="20"/>
          <w:szCs w:val="20"/>
        </w:rPr>
      </w:r>
      <w:r w:rsidRPr="00E17C86">
        <w:rPr>
          <w:noProof/>
          <w:sz w:val="20"/>
          <w:szCs w:val="20"/>
        </w:rPr>
        <w:fldChar w:fldCharType="separate"/>
      </w:r>
      <w:r w:rsidR="00870F39">
        <w:rPr>
          <w:noProof/>
          <w:sz w:val="20"/>
          <w:szCs w:val="20"/>
        </w:rPr>
        <w:t>15</w:t>
      </w:r>
      <w:r w:rsidRPr="00E17C86">
        <w:rPr>
          <w:noProof/>
          <w:sz w:val="20"/>
          <w:szCs w:val="20"/>
        </w:rPr>
        <w:fldChar w:fldCharType="end"/>
      </w:r>
    </w:p>
    <w:p w14:paraId="5577D912" w14:textId="6AA880E2"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sz w:val="20"/>
          <w:szCs w:val="20"/>
        </w:rPr>
        <w:t>XVIII. Informacje o formalnościach, jakie powinny zostać dopełnione po wyborze oferty w celu zawarcia umowy w sprawie zamówienia publicznego.</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_Toc143249561 \h </w:instrText>
      </w:r>
      <w:r w:rsidRPr="00E17C86">
        <w:rPr>
          <w:noProof/>
          <w:sz w:val="20"/>
          <w:szCs w:val="20"/>
        </w:rPr>
      </w:r>
      <w:r w:rsidRPr="00E17C86">
        <w:rPr>
          <w:noProof/>
          <w:sz w:val="20"/>
          <w:szCs w:val="20"/>
        </w:rPr>
        <w:fldChar w:fldCharType="separate"/>
      </w:r>
      <w:r w:rsidR="00870F39">
        <w:rPr>
          <w:noProof/>
          <w:sz w:val="20"/>
          <w:szCs w:val="20"/>
        </w:rPr>
        <w:t>16</w:t>
      </w:r>
      <w:r w:rsidRPr="00E17C86">
        <w:rPr>
          <w:noProof/>
          <w:sz w:val="20"/>
          <w:szCs w:val="20"/>
        </w:rPr>
        <w:fldChar w:fldCharType="end"/>
      </w:r>
    </w:p>
    <w:p w14:paraId="71CF5A8F" w14:textId="1159109F"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XIX. Wymagania dotyczące zabezpieczenia należytego wykonania umowy.</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_Toc143249562 \h </w:instrText>
      </w:r>
      <w:r w:rsidRPr="00E17C86">
        <w:rPr>
          <w:noProof/>
          <w:sz w:val="20"/>
          <w:szCs w:val="20"/>
        </w:rPr>
      </w:r>
      <w:r w:rsidRPr="00E17C86">
        <w:rPr>
          <w:noProof/>
          <w:sz w:val="20"/>
          <w:szCs w:val="20"/>
        </w:rPr>
        <w:fldChar w:fldCharType="separate"/>
      </w:r>
      <w:r w:rsidR="00870F39">
        <w:rPr>
          <w:noProof/>
          <w:sz w:val="20"/>
          <w:szCs w:val="20"/>
        </w:rPr>
        <w:t>17</w:t>
      </w:r>
      <w:r w:rsidRPr="00E17C86">
        <w:rPr>
          <w:noProof/>
          <w:sz w:val="20"/>
          <w:szCs w:val="20"/>
        </w:rPr>
        <w:fldChar w:fldCharType="end"/>
      </w:r>
    </w:p>
    <w:p w14:paraId="3AD203AE" w14:textId="3184A375"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XX. Pouczenie o środkach ochrony prawnej przysługujących Wykonawcy w toku postępowania o udzielenie zamówienia.</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_Toc143249563 \h </w:instrText>
      </w:r>
      <w:r w:rsidRPr="00E17C86">
        <w:rPr>
          <w:noProof/>
          <w:sz w:val="20"/>
          <w:szCs w:val="20"/>
        </w:rPr>
      </w:r>
      <w:r w:rsidRPr="00E17C86">
        <w:rPr>
          <w:noProof/>
          <w:sz w:val="20"/>
          <w:szCs w:val="20"/>
        </w:rPr>
        <w:fldChar w:fldCharType="separate"/>
      </w:r>
      <w:r w:rsidR="00870F39">
        <w:rPr>
          <w:noProof/>
          <w:sz w:val="20"/>
          <w:szCs w:val="20"/>
        </w:rPr>
        <w:t>17</w:t>
      </w:r>
      <w:r w:rsidRPr="00E17C86">
        <w:rPr>
          <w:noProof/>
          <w:sz w:val="20"/>
          <w:szCs w:val="20"/>
        </w:rPr>
        <w:fldChar w:fldCharType="end"/>
      </w:r>
    </w:p>
    <w:p w14:paraId="25E3FB0F" w14:textId="5F0B7A97"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 xml:space="preserve">XXI. </w:t>
      </w:r>
      <w:r w:rsidRPr="00E17C86">
        <w:rPr>
          <w:rFonts w:cs="Arial"/>
          <w:noProof/>
          <w:sz w:val="20"/>
          <w:szCs w:val="20"/>
          <w:u w:val="single"/>
        </w:rPr>
        <w:t>Ochrona danych osobowych</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_Toc143249564 \h </w:instrText>
      </w:r>
      <w:r w:rsidRPr="00E17C86">
        <w:rPr>
          <w:noProof/>
          <w:sz w:val="20"/>
          <w:szCs w:val="20"/>
        </w:rPr>
      </w:r>
      <w:r w:rsidRPr="00E17C86">
        <w:rPr>
          <w:noProof/>
          <w:sz w:val="20"/>
          <w:szCs w:val="20"/>
        </w:rPr>
        <w:fldChar w:fldCharType="separate"/>
      </w:r>
      <w:r w:rsidR="00870F39">
        <w:rPr>
          <w:noProof/>
          <w:sz w:val="20"/>
          <w:szCs w:val="20"/>
        </w:rPr>
        <w:t>18</w:t>
      </w:r>
      <w:r w:rsidRPr="00E17C86">
        <w:rPr>
          <w:noProof/>
          <w:sz w:val="20"/>
          <w:szCs w:val="20"/>
        </w:rPr>
        <w:fldChar w:fldCharType="end"/>
      </w:r>
    </w:p>
    <w:p w14:paraId="362347EA" w14:textId="5F20E1F3" w:rsidR="00E17C86" w:rsidRPr="00E17C86"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E17C86">
        <w:rPr>
          <w:noProof/>
          <w:color w:val="000000"/>
          <w:sz w:val="20"/>
          <w:szCs w:val="20"/>
        </w:rPr>
        <w:t>XXII. Załączniki:</w:t>
      </w:r>
      <w:r w:rsidRPr="00E17C86">
        <w:rPr>
          <w:noProof/>
          <w:sz w:val="20"/>
          <w:szCs w:val="20"/>
        </w:rPr>
        <w:tab/>
      </w:r>
      <w:r w:rsidRPr="00E17C86">
        <w:rPr>
          <w:noProof/>
          <w:sz w:val="20"/>
          <w:szCs w:val="20"/>
        </w:rPr>
        <w:fldChar w:fldCharType="begin"/>
      </w:r>
      <w:r w:rsidRPr="00E17C86">
        <w:rPr>
          <w:noProof/>
          <w:sz w:val="20"/>
          <w:szCs w:val="20"/>
        </w:rPr>
        <w:instrText xml:space="preserve"> PAGEREF _Toc143249565 \h </w:instrText>
      </w:r>
      <w:r w:rsidRPr="00E17C86">
        <w:rPr>
          <w:noProof/>
          <w:sz w:val="20"/>
          <w:szCs w:val="20"/>
        </w:rPr>
      </w:r>
      <w:r w:rsidRPr="00E17C86">
        <w:rPr>
          <w:noProof/>
          <w:sz w:val="20"/>
          <w:szCs w:val="20"/>
        </w:rPr>
        <w:fldChar w:fldCharType="separate"/>
      </w:r>
      <w:r w:rsidR="00870F39">
        <w:rPr>
          <w:noProof/>
          <w:sz w:val="20"/>
          <w:szCs w:val="20"/>
        </w:rPr>
        <w:t>19</w:t>
      </w:r>
      <w:r w:rsidRPr="00E17C86">
        <w:rPr>
          <w:noProof/>
          <w:sz w:val="20"/>
          <w:szCs w:val="20"/>
        </w:rPr>
        <w:fldChar w:fldCharType="end"/>
      </w:r>
    </w:p>
    <w:p w14:paraId="028AB135" w14:textId="22DCE37C" w:rsidR="00E17C86" w:rsidRPr="0084634F"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84634F">
        <w:rPr>
          <w:noProof/>
          <w:color w:val="000000"/>
          <w:sz w:val="20"/>
          <w:szCs w:val="20"/>
        </w:rPr>
        <w:t>Załącznik nr 1 do SWZ</w:t>
      </w:r>
      <w:r w:rsidRPr="0084634F">
        <w:rPr>
          <w:noProof/>
          <w:sz w:val="20"/>
          <w:szCs w:val="20"/>
        </w:rPr>
        <w:tab/>
      </w:r>
      <w:r w:rsidRPr="0084634F">
        <w:rPr>
          <w:noProof/>
          <w:sz w:val="20"/>
          <w:szCs w:val="20"/>
        </w:rPr>
        <w:fldChar w:fldCharType="begin"/>
      </w:r>
      <w:r w:rsidRPr="0084634F">
        <w:rPr>
          <w:noProof/>
          <w:sz w:val="20"/>
          <w:szCs w:val="20"/>
        </w:rPr>
        <w:instrText xml:space="preserve"> PAGEREF _Toc143249566 \h </w:instrText>
      </w:r>
      <w:r w:rsidRPr="0084634F">
        <w:rPr>
          <w:noProof/>
          <w:sz w:val="20"/>
          <w:szCs w:val="20"/>
        </w:rPr>
      </w:r>
      <w:r w:rsidRPr="0084634F">
        <w:rPr>
          <w:noProof/>
          <w:sz w:val="20"/>
          <w:szCs w:val="20"/>
        </w:rPr>
        <w:fldChar w:fldCharType="separate"/>
      </w:r>
      <w:r w:rsidR="00870F39">
        <w:rPr>
          <w:noProof/>
          <w:sz w:val="20"/>
          <w:szCs w:val="20"/>
        </w:rPr>
        <w:t>20</w:t>
      </w:r>
      <w:r w:rsidRPr="0084634F">
        <w:rPr>
          <w:noProof/>
          <w:sz w:val="20"/>
          <w:szCs w:val="20"/>
        </w:rPr>
        <w:fldChar w:fldCharType="end"/>
      </w:r>
    </w:p>
    <w:p w14:paraId="1DBCDF86" w14:textId="6DB42100" w:rsidR="00E17C86" w:rsidRPr="0084634F"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84634F">
        <w:rPr>
          <w:noProof/>
          <w:sz w:val="20"/>
          <w:szCs w:val="20"/>
        </w:rPr>
        <w:t>Załącznik nr 2 do SWZ</w:t>
      </w:r>
      <w:r w:rsidRPr="0084634F">
        <w:rPr>
          <w:noProof/>
          <w:sz w:val="20"/>
          <w:szCs w:val="20"/>
        </w:rPr>
        <w:tab/>
      </w:r>
      <w:r w:rsidRPr="0084634F">
        <w:rPr>
          <w:noProof/>
          <w:sz w:val="20"/>
          <w:szCs w:val="20"/>
        </w:rPr>
        <w:fldChar w:fldCharType="begin"/>
      </w:r>
      <w:r w:rsidRPr="0084634F">
        <w:rPr>
          <w:noProof/>
          <w:sz w:val="20"/>
          <w:szCs w:val="20"/>
        </w:rPr>
        <w:instrText xml:space="preserve"> PAGEREF _Toc143249567 \h </w:instrText>
      </w:r>
      <w:r w:rsidRPr="0084634F">
        <w:rPr>
          <w:noProof/>
          <w:sz w:val="20"/>
          <w:szCs w:val="20"/>
        </w:rPr>
      </w:r>
      <w:r w:rsidRPr="0084634F">
        <w:rPr>
          <w:noProof/>
          <w:sz w:val="20"/>
          <w:szCs w:val="20"/>
        </w:rPr>
        <w:fldChar w:fldCharType="separate"/>
      </w:r>
      <w:r w:rsidR="00870F39">
        <w:rPr>
          <w:noProof/>
          <w:sz w:val="20"/>
          <w:szCs w:val="20"/>
        </w:rPr>
        <w:t>23</w:t>
      </w:r>
      <w:r w:rsidRPr="0084634F">
        <w:rPr>
          <w:noProof/>
          <w:sz w:val="20"/>
          <w:szCs w:val="20"/>
        </w:rPr>
        <w:fldChar w:fldCharType="end"/>
      </w:r>
    </w:p>
    <w:p w14:paraId="71D7E408" w14:textId="1790688F" w:rsidR="00E17C86" w:rsidRPr="0084634F"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84634F">
        <w:rPr>
          <w:noProof/>
          <w:sz w:val="20"/>
          <w:szCs w:val="20"/>
        </w:rPr>
        <w:t>Załącznik nr 2a do SWZ</w:t>
      </w:r>
      <w:r w:rsidRPr="0084634F">
        <w:rPr>
          <w:noProof/>
          <w:sz w:val="20"/>
          <w:szCs w:val="20"/>
        </w:rPr>
        <w:tab/>
      </w:r>
      <w:r w:rsidRPr="0084634F">
        <w:rPr>
          <w:noProof/>
          <w:sz w:val="20"/>
          <w:szCs w:val="20"/>
        </w:rPr>
        <w:fldChar w:fldCharType="begin"/>
      </w:r>
      <w:r w:rsidRPr="0084634F">
        <w:rPr>
          <w:noProof/>
          <w:sz w:val="20"/>
          <w:szCs w:val="20"/>
        </w:rPr>
        <w:instrText xml:space="preserve"> PAGEREF _Toc143249568 \h </w:instrText>
      </w:r>
      <w:r w:rsidRPr="0084634F">
        <w:rPr>
          <w:noProof/>
          <w:sz w:val="20"/>
          <w:szCs w:val="20"/>
        </w:rPr>
      </w:r>
      <w:r w:rsidRPr="0084634F">
        <w:rPr>
          <w:noProof/>
          <w:sz w:val="20"/>
          <w:szCs w:val="20"/>
        </w:rPr>
        <w:fldChar w:fldCharType="separate"/>
      </w:r>
      <w:r w:rsidR="00870F39">
        <w:rPr>
          <w:noProof/>
          <w:sz w:val="20"/>
          <w:szCs w:val="20"/>
        </w:rPr>
        <w:t>25</w:t>
      </w:r>
      <w:r w:rsidRPr="0084634F">
        <w:rPr>
          <w:noProof/>
          <w:sz w:val="20"/>
          <w:szCs w:val="20"/>
        </w:rPr>
        <w:fldChar w:fldCharType="end"/>
      </w:r>
    </w:p>
    <w:p w14:paraId="0253FB46" w14:textId="3D92A0C3" w:rsidR="00E17C86" w:rsidRPr="0084634F"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84634F">
        <w:rPr>
          <w:noProof/>
          <w:sz w:val="20"/>
          <w:szCs w:val="20"/>
        </w:rPr>
        <w:t>Załącznik nr 2b do SWZ</w:t>
      </w:r>
      <w:r w:rsidRPr="0084634F">
        <w:rPr>
          <w:noProof/>
          <w:sz w:val="20"/>
          <w:szCs w:val="20"/>
        </w:rPr>
        <w:tab/>
      </w:r>
      <w:r w:rsidRPr="0084634F">
        <w:rPr>
          <w:noProof/>
          <w:sz w:val="20"/>
          <w:szCs w:val="20"/>
        </w:rPr>
        <w:fldChar w:fldCharType="begin"/>
      </w:r>
      <w:r w:rsidRPr="0084634F">
        <w:rPr>
          <w:noProof/>
          <w:sz w:val="20"/>
          <w:szCs w:val="20"/>
        </w:rPr>
        <w:instrText xml:space="preserve"> PAGEREF _Toc143249569 \h </w:instrText>
      </w:r>
      <w:r w:rsidRPr="0084634F">
        <w:rPr>
          <w:noProof/>
          <w:sz w:val="20"/>
          <w:szCs w:val="20"/>
        </w:rPr>
      </w:r>
      <w:r w:rsidRPr="0084634F">
        <w:rPr>
          <w:noProof/>
          <w:sz w:val="20"/>
          <w:szCs w:val="20"/>
        </w:rPr>
        <w:fldChar w:fldCharType="separate"/>
      </w:r>
      <w:r w:rsidR="00870F39">
        <w:rPr>
          <w:noProof/>
          <w:sz w:val="20"/>
          <w:szCs w:val="20"/>
        </w:rPr>
        <w:t>27</w:t>
      </w:r>
      <w:r w:rsidRPr="0084634F">
        <w:rPr>
          <w:noProof/>
          <w:sz w:val="20"/>
          <w:szCs w:val="20"/>
        </w:rPr>
        <w:fldChar w:fldCharType="end"/>
      </w:r>
    </w:p>
    <w:p w14:paraId="6ADB635A" w14:textId="2D10D4C7" w:rsidR="00E17C86" w:rsidRPr="0084634F"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84634F">
        <w:rPr>
          <w:noProof/>
          <w:sz w:val="20"/>
          <w:szCs w:val="20"/>
        </w:rPr>
        <w:t>Załącznik nr 2c do SWZ</w:t>
      </w:r>
      <w:r w:rsidRPr="0084634F">
        <w:rPr>
          <w:noProof/>
          <w:sz w:val="20"/>
          <w:szCs w:val="20"/>
        </w:rPr>
        <w:tab/>
      </w:r>
      <w:r w:rsidRPr="0084634F">
        <w:rPr>
          <w:noProof/>
          <w:sz w:val="20"/>
          <w:szCs w:val="20"/>
        </w:rPr>
        <w:fldChar w:fldCharType="begin"/>
      </w:r>
      <w:r w:rsidRPr="0084634F">
        <w:rPr>
          <w:noProof/>
          <w:sz w:val="20"/>
          <w:szCs w:val="20"/>
        </w:rPr>
        <w:instrText xml:space="preserve"> PAGEREF _Toc143249570 \h </w:instrText>
      </w:r>
      <w:r w:rsidRPr="0084634F">
        <w:rPr>
          <w:noProof/>
          <w:sz w:val="20"/>
          <w:szCs w:val="20"/>
        </w:rPr>
      </w:r>
      <w:r w:rsidRPr="0084634F">
        <w:rPr>
          <w:noProof/>
          <w:sz w:val="20"/>
          <w:szCs w:val="20"/>
        </w:rPr>
        <w:fldChar w:fldCharType="separate"/>
      </w:r>
      <w:r w:rsidR="00870F39">
        <w:rPr>
          <w:noProof/>
          <w:sz w:val="20"/>
          <w:szCs w:val="20"/>
        </w:rPr>
        <w:t>28</w:t>
      </w:r>
      <w:r w:rsidRPr="0084634F">
        <w:rPr>
          <w:noProof/>
          <w:sz w:val="20"/>
          <w:szCs w:val="20"/>
        </w:rPr>
        <w:fldChar w:fldCharType="end"/>
      </w:r>
    </w:p>
    <w:p w14:paraId="7D7F5301" w14:textId="46BE5D97" w:rsidR="00E17C86" w:rsidRPr="0084634F"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84634F">
        <w:rPr>
          <w:noProof/>
          <w:color w:val="000000"/>
          <w:sz w:val="20"/>
          <w:szCs w:val="20"/>
        </w:rPr>
        <w:t>Załącznik nr 3 do SWZ</w:t>
      </w:r>
      <w:r w:rsidRPr="0084634F">
        <w:rPr>
          <w:noProof/>
          <w:sz w:val="20"/>
          <w:szCs w:val="20"/>
        </w:rPr>
        <w:tab/>
      </w:r>
      <w:r w:rsidRPr="0084634F">
        <w:rPr>
          <w:noProof/>
          <w:sz w:val="20"/>
          <w:szCs w:val="20"/>
        </w:rPr>
        <w:fldChar w:fldCharType="begin"/>
      </w:r>
      <w:r w:rsidRPr="0084634F">
        <w:rPr>
          <w:noProof/>
          <w:sz w:val="20"/>
          <w:szCs w:val="20"/>
        </w:rPr>
        <w:instrText xml:space="preserve"> PAGEREF _Toc143249571 \h </w:instrText>
      </w:r>
      <w:r w:rsidRPr="0084634F">
        <w:rPr>
          <w:noProof/>
          <w:sz w:val="20"/>
          <w:szCs w:val="20"/>
        </w:rPr>
      </w:r>
      <w:r w:rsidRPr="0084634F">
        <w:rPr>
          <w:noProof/>
          <w:sz w:val="20"/>
          <w:szCs w:val="20"/>
        </w:rPr>
        <w:fldChar w:fldCharType="separate"/>
      </w:r>
      <w:r w:rsidR="00870F39">
        <w:rPr>
          <w:noProof/>
          <w:sz w:val="20"/>
          <w:szCs w:val="20"/>
        </w:rPr>
        <w:t>29</w:t>
      </w:r>
      <w:r w:rsidRPr="0084634F">
        <w:rPr>
          <w:noProof/>
          <w:sz w:val="20"/>
          <w:szCs w:val="20"/>
        </w:rPr>
        <w:fldChar w:fldCharType="end"/>
      </w:r>
    </w:p>
    <w:p w14:paraId="18A04015" w14:textId="3194F460" w:rsidR="00E17C86" w:rsidRPr="0084634F" w:rsidRDefault="00E17C86" w:rsidP="00E17C86">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84634F">
        <w:rPr>
          <w:noProof/>
          <w:sz w:val="20"/>
          <w:szCs w:val="20"/>
        </w:rPr>
        <w:t>Załącznik nr 4 do SWZ</w:t>
      </w:r>
      <w:r w:rsidRPr="0084634F">
        <w:rPr>
          <w:noProof/>
          <w:sz w:val="20"/>
          <w:szCs w:val="20"/>
        </w:rPr>
        <w:tab/>
      </w:r>
      <w:r w:rsidRPr="0084634F">
        <w:rPr>
          <w:noProof/>
          <w:sz w:val="20"/>
          <w:szCs w:val="20"/>
        </w:rPr>
        <w:fldChar w:fldCharType="begin"/>
      </w:r>
      <w:r w:rsidRPr="0084634F">
        <w:rPr>
          <w:noProof/>
          <w:sz w:val="20"/>
          <w:szCs w:val="20"/>
        </w:rPr>
        <w:instrText xml:space="preserve"> PAGEREF _Toc143249572 \h </w:instrText>
      </w:r>
      <w:r w:rsidRPr="0084634F">
        <w:rPr>
          <w:noProof/>
          <w:sz w:val="20"/>
          <w:szCs w:val="20"/>
        </w:rPr>
      </w:r>
      <w:r w:rsidRPr="0084634F">
        <w:rPr>
          <w:noProof/>
          <w:sz w:val="20"/>
          <w:szCs w:val="20"/>
        </w:rPr>
        <w:fldChar w:fldCharType="separate"/>
      </w:r>
      <w:r w:rsidR="00870F39">
        <w:rPr>
          <w:noProof/>
          <w:sz w:val="20"/>
          <w:szCs w:val="20"/>
        </w:rPr>
        <w:t>32</w:t>
      </w:r>
      <w:r w:rsidRPr="0084634F">
        <w:rPr>
          <w:noProof/>
          <w:sz w:val="20"/>
          <w:szCs w:val="20"/>
        </w:rPr>
        <w:fldChar w:fldCharType="end"/>
      </w:r>
    </w:p>
    <w:p w14:paraId="7D6E5F8B" w14:textId="2FA4EC46" w:rsidR="00666FB4" w:rsidRPr="000B4DC7" w:rsidRDefault="00666FB4" w:rsidP="00E17C86">
      <w:pPr>
        <w:pStyle w:val="Spistreci8"/>
        <w:tabs>
          <w:tab w:val="right" w:leader="dot" w:pos="10194"/>
        </w:tabs>
        <w:spacing w:line="360" w:lineRule="auto"/>
        <w:rPr>
          <w:rFonts w:ascii="Georgia" w:hAnsi="Georgia" w:cs="Georgia"/>
          <w:sz w:val="20"/>
          <w:szCs w:val="20"/>
        </w:rPr>
      </w:pPr>
      <w:r w:rsidRPr="00E17C86">
        <w:rPr>
          <w:rFonts w:ascii="Georgia" w:hAnsi="Georgia"/>
          <w:caps/>
          <w:color w:val="000000"/>
          <w:kern w:val="20"/>
          <w:sz w:val="20"/>
          <w:szCs w:val="20"/>
          <w:highlight w:val="yellow"/>
        </w:rPr>
        <w:fldChar w:fldCharType="end"/>
      </w:r>
      <w:r w:rsidRPr="000B4DC7">
        <w:rPr>
          <w:rFonts w:ascii="Georgia" w:hAnsi="Georgia" w:cs="Georgia"/>
          <w:bCs/>
          <w:sz w:val="20"/>
          <w:szCs w:val="20"/>
        </w:rPr>
        <w:br w:type="page"/>
      </w:r>
    </w:p>
    <w:p w14:paraId="0E544233" w14:textId="77777777" w:rsidR="00666FB4" w:rsidRPr="00E60300" w:rsidRDefault="00666FB4" w:rsidP="00666FB4">
      <w:pPr>
        <w:pStyle w:val="Nagwek1"/>
        <w:shd w:val="clear" w:color="auto" w:fill="F2F2F2"/>
        <w:tabs>
          <w:tab w:val="left" w:pos="399"/>
        </w:tabs>
        <w:spacing w:before="0" w:after="0" w:line="360" w:lineRule="auto"/>
        <w:rPr>
          <w:rFonts w:ascii="Georgia" w:hAnsi="Georgia" w:cs="Georgia"/>
          <w:b/>
          <w:bCs w:val="0"/>
          <w:sz w:val="20"/>
          <w:szCs w:val="20"/>
        </w:rPr>
      </w:pPr>
      <w:bookmarkStart w:id="13" w:name="_Toc143249544"/>
      <w:r w:rsidRPr="00E60300">
        <w:rPr>
          <w:rFonts w:ascii="Georgia" w:hAnsi="Georgia" w:cs="Georgia"/>
          <w:b/>
          <w:bCs w:val="0"/>
          <w:sz w:val="20"/>
          <w:szCs w:val="20"/>
        </w:rPr>
        <w:lastRenderedPageBreak/>
        <w:t xml:space="preserve">I. </w:t>
      </w:r>
      <w:bookmarkStart w:id="14" w:name="_Toc266275239"/>
      <w:r w:rsidRPr="00E60300">
        <w:rPr>
          <w:rFonts w:ascii="Georgia" w:hAnsi="Georgia" w:cs="Georgia"/>
          <w:b/>
          <w:bCs w:val="0"/>
          <w:sz w:val="20"/>
          <w:szCs w:val="20"/>
        </w:rPr>
        <w:t>Nazwa oraz adres Zamawiającego:</w:t>
      </w:r>
      <w:bookmarkEnd w:id="13"/>
      <w:bookmarkEnd w:id="14"/>
    </w:p>
    <w:p w14:paraId="517C44D1" w14:textId="77777777" w:rsidR="00666FB4" w:rsidRPr="002F4938" w:rsidRDefault="00666FB4" w:rsidP="00666FB4">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2768D8CC" w14:textId="77777777" w:rsidR="00666FB4" w:rsidRPr="002F4938" w:rsidRDefault="00666FB4" w:rsidP="00666FB4">
      <w:pPr>
        <w:spacing w:line="360" w:lineRule="auto"/>
        <w:rPr>
          <w:rFonts w:ascii="Georgia" w:hAnsi="Georgia" w:cs="Georgia"/>
          <w:sz w:val="20"/>
          <w:szCs w:val="20"/>
        </w:rPr>
      </w:pPr>
      <w:r w:rsidRPr="002F4938">
        <w:rPr>
          <w:rFonts w:ascii="Georgia" w:hAnsi="Georgia" w:cs="Georgia"/>
          <w:sz w:val="20"/>
          <w:szCs w:val="20"/>
        </w:rPr>
        <w:t>ul. Karmelicka 5; 34-100 Wadowice</w:t>
      </w:r>
    </w:p>
    <w:p w14:paraId="7C51DFE6" w14:textId="77777777" w:rsidR="00666FB4" w:rsidRDefault="00666FB4" w:rsidP="00666FB4">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6C0779EE" w14:textId="77777777" w:rsidR="00666FB4" w:rsidRPr="002F4938" w:rsidRDefault="00666FB4" w:rsidP="00666FB4">
      <w:pPr>
        <w:spacing w:line="360" w:lineRule="auto"/>
        <w:rPr>
          <w:rFonts w:ascii="Georgia" w:hAnsi="Georgia" w:cs="Georgia"/>
          <w:sz w:val="20"/>
          <w:szCs w:val="20"/>
        </w:rPr>
      </w:pPr>
      <w:r>
        <w:rPr>
          <w:rFonts w:ascii="Georgia" w:hAnsi="Georgia" w:cs="Georgia"/>
          <w:sz w:val="20"/>
          <w:szCs w:val="20"/>
        </w:rPr>
        <w:t>e-mail: zp@zzozwadowice.pl</w:t>
      </w:r>
    </w:p>
    <w:p w14:paraId="75DD9791" w14:textId="77777777" w:rsidR="00666FB4" w:rsidRDefault="00666FB4" w:rsidP="00666FB4">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510C9C79" w14:textId="77777777" w:rsidR="00666FB4" w:rsidRDefault="00666FB4" w:rsidP="00666FB4">
      <w:pPr>
        <w:spacing w:line="360" w:lineRule="auto"/>
        <w:rPr>
          <w:rFonts w:ascii="Georgia" w:hAnsi="Georgia"/>
          <w:sz w:val="20"/>
          <w:szCs w:val="20"/>
        </w:rPr>
      </w:pPr>
      <w:r>
        <w:rPr>
          <w:rFonts w:ascii="Georgia" w:hAnsi="Georgia"/>
          <w:sz w:val="20"/>
          <w:szCs w:val="20"/>
        </w:rPr>
        <w:t xml:space="preserve">Godziny urzędowania: od 7.00 do 15.00 </w:t>
      </w:r>
    </w:p>
    <w:p w14:paraId="6BDB9F1A" w14:textId="77777777" w:rsidR="00666FB4" w:rsidRDefault="00666FB4" w:rsidP="00666FB4">
      <w:pPr>
        <w:spacing w:line="360" w:lineRule="auto"/>
        <w:rPr>
          <w:rFonts w:ascii="Georgia" w:hAnsi="Georgia"/>
          <w:sz w:val="20"/>
          <w:szCs w:val="20"/>
        </w:rPr>
      </w:pPr>
    </w:p>
    <w:p w14:paraId="63739DC8" w14:textId="77777777" w:rsidR="00666FB4" w:rsidRPr="006C3A13" w:rsidRDefault="00666FB4" w:rsidP="00666FB4">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6578ECE0" w14:textId="77777777" w:rsidR="00666FB4" w:rsidRPr="00E60300" w:rsidRDefault="00666FB4" w:rsidP="00666FB4">
      <w:pPr>
        <w:spacing w:line="360" w:lineRule="auto"/>
        <w:rPr>
          <w:rFonts w:ascii="Georgia" w:hAnsi="Georgia" w:cs="Georgia"/>
          <w:sz w:val="20"/>
          <w:szCs w:val="20"/>
        </w:rPr>
      </w:pPr>
    </w:p>
    <w:p w14:paraId="6B244ACD" w14:textId="77777777" w:rsidR="00666FB4" w:rsidRPr="003D62A2" w:rsidRDefault="00666FB4" w:rsidP="00666FB4">
      <w:pPr>
        <w:pStyle w:val="Nagwek1"/>
        <w:shd w:val="clear" w:color="auto" w:fill="F2F2F2"/>
        <w:tabs>
          <w:tab w:val="left" w:pos="399"/>
        </w:tabs>
        <w:spacing w:before="0" w:after="0" w:line="360" w:lineRule="auto"/>
        <w:rPr>
          <w:rFonts w:ascii="Georgia" w:hAnsi="Georgia" w:cs="Georgia"/>
          <w:b/>
          <w:bCs w:val="0"/>
          <w:sz w:val="20"/>
          <w:szCs w:val="20"/>
        </w:rPr>
      </w:pPr>
      <w:bookmarkStart w:id="15" w:name="_Toc143249545"/>
      <w:r w:rsidRPr="003D62A2">
        <w:rPr>
          <w:rFonts w:ascii="Georgia" w:hAnsi="Georgia" w:cs="Georgia"/>
          <w:b/>
          <w:bCs w:val="0"/>
          <w:sz w:val="20"/>
          <w:szCs w:val="20"/>
        </w:rPr>
        <w:t xml:space="preserve">II. </w:t>
      </w:r>
      <w:bookmarkStart w:id="16" w:name="_Toc266275240"/>
      <w:r w:rsidRPr="003D62A2">
        <w:rPr>
          <w:rFonts w:ascii="Georgia" w:hAnsi="Georgia" w:cs="Georgia"/>
          <w:b/>
          <w:bCs w:val="0"/>
          <w:sz w:val="20"/>
          <w:szCs w:val="20"/>
        </w:rPr>
        <w:t>Tryb udzielenia zamówienia:</w:t>
      </w:r>
      <w:bookmarkEnd w:id="15"/>
      <w:bookmarkEnd w:id="16"/>
    </w:p>
    <w:p w14:paraId="6A569D38" w14:textId="3B066606" w:rsidR="00666FB4" w:rsidRPr="00AF556D" w:rsidRDefault="00666FB4" w:rsidP="00666FB4">
      <w:pPr>
        <w:pStyle w:val="Tekstpodstawowywcity22"/>
        <w:numPr>
          <w:ilvl w:val="0"/>
          <w:numId w:val="11"/>
        </w:numPr>
        <w:spacing w:after="0"/>
        <w:ind w:left="0" w:firstLine="0"/>
        <w:rPr>
          <w:rStyle w:val="markedcontent"/>
          <w:rFonts w:cs="Arial"/>
          <w:shd w:val="clear" w:color="auto" w:fill="FFFFFF"/>
        </w:rPr>
      </w:pPr>
      <w:r w:rsidRPr="00EA20B3">
        <w:t xml:space="preserve">Postępowanie </w:t>
      </w:r>
      <w:r w:rsidRPr="00EA20B3">
        <w:rPr>
          <w:rStyle w:val="markedcontent"/>
          <w:rFonts w:cs="Arial"/>
        </w:rPr>
        <w:t>o udzielenie zamówienia publicznego prowadzone jest</w:t>
      </w:r>
      <w:r w:rsidRPr="00EA20B3">
        <w:t xml:space="preserve"> </w:t>
      </w:r>
      <w:r w:rsidRPr="00EA20B3">
        <w:rPr>
          <w:rStyle w:val="markedcontent"/>
          <w:rFonts w:cs="Arial"/>
        </w:rPr>
        <w:t>w trybie podstawowym bez przeprowadzenia negocjacji na podstawie</w:t>
      </w:r>
      <w:r w:rsidRPr="00EA20B3">
        <w:t xml:space="preserve"> </w:t>
      </w:r>
      <w:r w:rsidRPr="00EA20B3">
        <w:rPr>
          <w:rStyle w:val="markedcontent"/>
          <w:rFonts w:cs="Arial"/>
        </w:rPr>
        <w:t>art. 275 pkt 1 ustawy z dnia 11 września 2019 r. – Prawo zamówień publicznych</w:t>
      </w:r>
      <w:r w:rsidRPr="00EA20B3">
        <w:t xml:space="preserve"> </w:t>
      </w:r>
      <w:r w:rsidRPr="00EA20B3">
        <w:rPr>
          <w:rStyle w:val="markedcontent"/>
          <w:rFonts w:cs="Arial"/>
        </w:rPr>
        <w:t>(Dz. U. z 202</w:t>
      </w:r>
      <w:r w:rsidR="007B4E38">
        <w:rPr>
          <w:rStyle w:val="markedcontent"/>
          <w:rFonts w:cs="Arial"/>
        </w:rPr>
        <w:t>3</w:t>
      </w:r>
      <w:r w:rsidRPr="00EA20B3">
        <w:rPr>
          <w:rStyle w:val="markedcontent"/>
          <w:rFonts w:cs="Arial"/>
        </w:rPr>
        <w:t xml:space="preserve"> r. poz. </w:t>
      </w:r>
      <w:r>
        <w:rPr>
          <w:rStyle w:val="markedcontent"/>
          <w:rFonts w:cs="Arial"/>
        </w:rPr>
        <w:t xml:space="preserve"> </w:t>
      </w:r>
      <w:r w:rsidR="007B4E38">
        <w:rPr>
          <w:rStyle w:val="markedcontent"/>
          <w:rFonts w:cs="Arial"/>
        </w:rPr>
        <w:t>1605 t</w:t>
      </w:r>
      <w:r>
        <w:rPr>
          <w:rStyle w:val="markedcontent"/>
          <w:rFonts w:cs="Arial"/>
        </w:rPr>
        <w:t>.</w:t>
      </w:r>
      <w:r w:rsidR="007B4E38">
        <w:rPr>
          <w:rStyle w:val="markedcontent"/>
          <w:rFonts w:cs="Arial"/>
        </w:rPr>
        <w:t>j.</w:t>
      </w:r>
      <w:r w:rsidRPr="00EA20B3">
        <w:rPr>
          <w:rStyle w:val="markedcontent"/>
          <w:rFonts w:cs="Arial"/>
        </w:rPr>
        <w:t>) zwanej dalej „ustawą Pzp”, w którym</w:t>
      </w:r>
      <w:r w:rsidRPr="00EA20B3">
        <w:t xml:space="preserve"> </w:t>
      </w:r>
      <w:r w:rsidRPr="00EA20B3">
        <w:rPr>
          <w:rStyle w:val="markedcontent"/>
          <w:rFonts w:cs="Arial"/>
        </w:rPr>
        <w:t xml:space="preserve">w odpowiedzi na ogłoszenie </w:t>
      </w:r>
      <w:r w:rsidR="007B4E38">
        <w:rPr>
          <w:rStyle w:val="markedcontent"/>
          <w:rFonts w:cs="Arial"/>
        </w:rPr>
        <w:br/>
      </w:r>
      <w:r w:rsidRPr="00EA20B3">
        <w:rPr>
          <w:rStyle w:val="markedcontent"/>
          <w:rFonts w:cs="Arial"/>
        </w:rPr>
        <w:t>o zamówieniu oferty mogą składać wszyscy</w:t>
      </w:r>
      <w:r w:rsidRPr="00EA20B3">
        <w:t xml:space="preserve"> </w:t>
      </w:r>
      <w:r w:rsidRPr="00EA20B3">
        <w:rPr>
          <w:rStyle w:val="markedcontent"/>
          <w:rFonts w:cs="Arial"/>
        </w:rPr>
        <w:t>zainteresowani Wykonawcy, a następnie Zamawiający wybiera najkorzystniejszą</w:t>
      </w:r>
      <w:r w:rsidRPr="00EA20B3">
        <w:t xml:space="preserve"> </w:t>
      </w:r>
      <w:r w:rsidRPr="00EA20B3">
        <w:rPr>
          <w:rStyle w:val="markedcontent"/>
          <w:rFonts w:cs="Arial"/>
        </w:rPr>
        <w:t>ofertę bez przeprowadzenia negocjacji</w:t>
      </w:r>
    </w:p>
    <w:p w14:paraId="17DA6C33" w14:textId="751538DB" w:rsidR="00666FB4" w:rsidRPr="00AF556D" w:rsidRDefault="00666FB4" w:rsidP="00666FB4">
      <w:pPr>
        <w:pStyle w:val="Tekstpodstawowywcity22"/>
        <w:numPr>
          <w:ilvl w:val="0"/>
          <w:numId w:val="11"/>
        </w:numPr>
        <w:spacing w:after="0"/>
        <w:ind w:left="0" w:firstLine="0"/>
        <w:rPr>
          <w:rFonts w:cs="Arial"/>
          <w:shd w:val="clear" w:color="auto" w:fill="FFFFFF"/>
        </w:rPr>
      </w:pPr>
      <w:r w:rsidRPr="00AD52EB">
        <w:rPr>
          <w:rFonts w:cs="Calibri Light"/>
          <w:lang w:eastAsia="pl-PL"/>
        </w:rPr>
        <w:t xml:space="preserve">W </w:t>
      </w:r>
      <w:r>
        <w:rPr>
          <w:rFonts w:cs="Calibri Light"/>
          <w:lang w:eastAsia="pl-PL"/>
        </w:rPr>
        <w:t>postępowaniu mają zastosowanie</w:t>
      </w:r>
      <w:r w:rsidRPr="00AD52EB">
        <w:rPr>
          <w:rFonts w:cs="Calibri Light"/>
          <w:lang w:eastAsia="pl-PL"/>
        </w:rPr>
        <w:t xml:space="preserve"> przepisy Ustawy Pzp oraz akty wykonawcze wydane na jej podstawie </w:t>
      </w:r>
      <w:r>
        <w:rPr>
          <w:rFonts w:cs="Calibri Light"/>
          <w:lang w:eastAsia="pl-PL"/>
        </w:rPr>
        <w:br/>
      </w:r>
      <w:r w:rsidRPr="00AD52EB">
        <w:rPr>
          <w:rFonts w:cs="Calibri Light"/>
          <w:lang w:eastAsia="pl-PL"/>
        </w:rPr>
        <w:t>a w sprawach nieuregulowanych przepisy Ustawy z dnia 23 kwietnia 1964 r – Kodeks Cywilny (Dz. U. z 2020 r., poz. 1740 ze zm.)</w:t>
      </w:r>
      <w:r w:rsidR="00A24831">
        <w:rPr>
          <w:rFonts w:cs="Calibri Light"/>
          <w:lang w:eastAsia="pl-PL"/>
        </w:rPr>
        <w:t>.</w:t>
      </w:r>
    </w:p>
    <w:p w14:paraId="3175A7DC"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t>Zamawiający wybierze ofertę bez przeprowadzenie negocjacji.</w:t>
      </w:r>
    </w:p>
    <w:p w14:paraId="09B579C4"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120D1BB0"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1BEBED5B"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44FD7B4C"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4B6FF823" w14:textId="77777777" w:rsidR="00666FB4" w:rsidRPr="00A63C8D" w:rsidRDefault="00666FB4" w:rsidP="00666FB4">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218F3547" w14:textId="77777777" w:rsidR="00666FB4" w:rsidRPr="00C86FF8" w:rsidRDefault="00666FB4" w:rsidP="00666FB4">
      <w:pPr>
        <w:pStyle w:val="Tekstpodstawowywcity22"/>
        <w:numPr>
          <w:ilvl w:val="0"/>
          <w:numId w:val="11"/>
        </w:numPr>
        <w:spacing w:after="0"/>
        <w:ind w:left="0" w:firstLine="0"/>
        <w:rPr>
          <w:rFonts w:cs="Arial"/>
          <w:shd w:val="clear" w:color="auto" w:fill="FFFFFF"/>
        </w:rPr>
      </w:pPr>
      <w:r w:rsidRPr="001B0D7F">
        <w:rPr>
          <w:rFonts w:eastAsia="Arial" w:cs="Arial"/>
          <w:color w:val="000000"/>
        </w:rPr>
        <w:t xml:space="preserve">Zamawiający nie przewiduje możliwości udzielenia zamówień podobnych, o których mowa w art. 214 ust. 1 </w:t>
      </w:r>
      <w:r w:rsidRPr="00C86FF8">
        <w:rPr>
          <w:rFonts w:eastAsia="Arial" w:cs="Arial"/>
          <w:color w:val="000000"/>
        </w:rPr>
        <w:t>pkt 7 i 8 Ustawy Pzp.</w:t>
      </w:r>
    </w:p>
    <w:p w14:paraId="0DFBA11D" w14:textId="4E69B797" w:rsidR="00666FB4" w:rsidRPr="00C86FF8" w:rsidRDefault="00666FB4" w:rsidP="00666FB4">
      <w:pPr>
        <w:pStyle w:val="Tekstpodstawowywcity22"/>
        <w:numPr>
          <w:ilvl w:val="0"/>
          <w:numId w:val="11"/>
        </w:numPr>
        <w:spacing w:after="0"/>
        <w:ind w:left="0" w:firstLine="0"/>
        <w:rPr>
          <w:rFonts w:cs="Arial"/>
          <w:shd w:val="clear" w:color="auto" w:fill="FFFFFF"/>
        </w:rPr>
      </w:pPr>
      <w:r w:rsidRPr="00C86FF8">
        <w:t xml:space="preserve">Zamawiający </w:t>
      </w:r>
      <w:r w:rsidR="00A24831">
        <w:t xml:space="preserve">nie </w:t>
      </w:r>
      <w:r w:rsidRPr="00C86FF8">
        <w:t xml:space="preserve">przewiduje możliwość odbycia przez wykonawcę wizji lokalnej lub sprawdzenia przez niego dokumentów niezbędnych do realizacji zamówienia dostępnych na miejscu u Zamawiającego. </w:t>
      </w:r>
    </w:p>
    <w:p w14:paraId="58B9DB26" w14:textId="77777777" w:rsidR="00666FB4" w:rsidRPr="00990E10" w:rsidRDefault="00666FB4" w:rsidP="00666FB4">
      <w:pPr>
        <w:pStyle w:val="pkt"/>
        <w:spacing w:before="0" w:after="0" w:line="360" w:lineRule="auto"/>
        <w:ind w:left="556" w:firstLine="0"/>
        <w:rPr>
          <w:rFonts w:ascii="Georgia" w:hAnsi="Georgia" w:cs="Arial"/>
          <w:sz w:val="20"/>
          <w:highlight w:val="yellow"/>
        </w:rPr>
      </w:pPr>
    </w:p>
    <w:p w14:paraId="6D1914DF" w14:textId="77777777" w:rsidR="00666FB4" w:rsidRPr="00987EE1" w:rsidRDefault="00666FB4" w:rsidP="00666FB4">
      <w:pPr>
        <w:pStyle w:val="Nagwek1"/>
        <w:shd w:val="clear" w:color="auto" w:fill="F2F2F2"/>
        <w:tabs>
          <w:tab w:val="left" w:pos="399"/>
        </w:tabs>
        <w:spacing w:before="0" w:after="0" w:line="360" w:lineRule="auto"/>
        <w:rPr>
          <w:rFonts w:ascii="Georgia" w:hAnsi="Georgia" w:cs="Georgia"/>
          <w:b/>
          <w:bCs w:val="0"/>
          <w:sz w:val="20"/>
          <w:szCs w:val="20"/>
        </w:rPr>
      </w:pPr>
      <w:bookmarkStart w:id="17" w:name="_Toc143249546"/>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17"/>
    </w:p>
    <w:p w14:paraId="1CD0FD53" w14:textId="77777777" w:rsidR="007B4E38" w:rsidRPr="00987EE1" w:rsidRDefault="007B4E38" w:rsidP="007B4E38">
      <w:pPr>
        <w:spacing w:line="360" w:lineRule="auto"/>
        <w:jc w:val="both"/>
        <w:rPr>
          <w:rFonts w:ascii="Georgia" w:hAnsi="Georgia" w:cs="Georgia"/>
          <w:color w:val="000000"/>
          <w:sz w:val="20"/>
          <w:szCs w:val="20"/>
        </w:rPr>
      </w:pPr>
      <w:r w:rsidRPr="00987EE1">
        <w:rPr>
          <w:rFonts w:ascii="Georgia" w:hAnsi="Georgia" w:cs="Georgia"/>
          <w:color w:val="000000"/>
          <w:sz w:val="20"/>
          <w:szCs w:val="20"/>
        </w:rPr>
        <w:t>Kod wg Wspólnego Słownika Zamówień (CPV):</w:t>
      </w:r>
    </w:p>
    <w:p w14:paraId="1893171F" w14:textId="77777777" w:rsidR="007B4E38" w:rsidRDefault="007B4E38" w:rsidP="007B4E38">
      <w:pPr>
        <w:tabs>
          <w:tab w:val="left" w:pos="0"/>
        </w:tabs>
        <w:spacing w:line="360" w:lineRule="auto"/>
        <w:jc w:val="both"/>
        <w:rPr>
          <w:rFonts w:ascii="Georgia" w:hAnsi="Georgia"/>
          <w:color w:val="2D2D2D"/>
          <w:sz w:val="20"/>
          <w:szCs w:val="20"/>
        </w:rPr>
      </w:pPr>
      <w:bookmarkStart w:id="18" w:name="_Hlk144291227"/>
      <w:r w:rsidRPr="008A7521">
        <w:rPr>
          <w:rFonts w:ascii="Georgia" w:hAnsi="Georgia"/>
          <w:bCs/>
          <w:sz w:val="20"/>
          <w:szCs w:val="20"/>
        </w:rPr>
        <w:t xml:space="preserve">Główny kod CPV: </w:t>
      </w:r>
      <w:r w:rsidRPr="008A7521">
        <w:rPr>
          <w:rFonts w:ascii="Georgia" w:hAnsi="Georgia"/>
          <w:bCs/>
          <w:sz w:val="20"/>
          <w:szCs w:val="20"/>
        </w:rPr>
        <w:tab/>
      </w:r>
      <w:r w:rsidRPr="008A7521">
        <w:rPr>
          <w:rFonts w:ascii="Georgia" w:hAnsi="Georgia" w:cs="EUAlbertina"/>
          <w:sz w:val="20"/>
          <w:szCs w:val="20"/>
        </w:rPr>
        <w:t xml:space="preserve">30125110-5 </w:t>
      </w:r>
      <w:r w:rsidRPr="008A7521">
        <w:rPr>
          <w:rFonts w:ascii="Georgia" w:hAnsi="Georgia"/>
          <w:color w:val="2D2D2D"/>
          <w:sz w:val="20"/>
          <w:szCs w:val="20"/>
        </w:rPr>
        <w:t>Toner do drukarek laserowych/faksów</w:t>
      </w:r>
    </w:p>
    <w:p w14:paraId="5DEABC0E" w14:textId="77777777" w:rsidR="007B4E38" w:rsidRDefault="007B4E38" w:rsidP="007B4E38">
      <w:pPr>
        <w:tabs>
          <w:tab w:val="left" w:pos="0"/>
        </w:tabs>
        <w:spacing w:line="360" w:lineRule="auto"/>
        <w:jc w:val="both"/>
        <w:rPr>
          <w:rFonts w:ascii="Georgia" w:hAnsi="Georgia"/>
          <w:color w:val="2D2D2D"/>
          <w:sz w:val="20"/>
          <w:szCs w:val="20"/>
        </w:rPr>
      </w:pPr>
      <w:r>
        <w:rPr>
          <w:rFonts w:ascii="Georgia" w:hAnsi="Georgia"/>
          <w:color w:val="2D2D2D"/>
          <w:sz w:val="20"/>
          <w:szCs w:val="20"/>
        </w:rPr>
        <w:t>Dodatkowy kod CPV:</w:t>
      </w:r>
      <w:r>
        <w:rPr>
          <w:rFonts w:ascii="Georgia" w:hAnsi="Georgia"/>
          <w:color w:val="2D2D2D"/>
          <w:sz w:val="20"/>
          <w:szCs w:val="20"/>
        </w:rPr>
        <w:tab/>
        <w:t>30125100- 2 Wkłady barwiące</w:t>
      </w:r>
    </w:p>
    <w:p w14:paraId="792445EC" w14:textId="77777777" w:rsidR="00666FB4" w:rsidRPr="00DC100E" w:rsidRDefault="00666FB4" w:rsidP="00666FB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bookmarkStart w:id="19" w:name="_Hlk144291290"/>
      <w:bookmarkEnd w:id="18"/>
      <w:r w:rsidRPr="00136C5C">
        <w:rPr>
          <w:b w:val="0"/>
          <w:i w:val="0"/>
          <w:sz w:val="20"/>
          <w:szCs w:val="20"/>
        </w:rPr>
        <w:t xml:space="preserve">Opis wymagań Zamawiającego określają załącznik nr 1 do SWZ </w:t>
      </w:r>
    </w:p>
    <w:p w14:paraId="7F9B77ED" w14:textId="77777777" w:rsidR="00666FB4" w:rsidRPr="00DF2E98" w:rsidRDefault="00666FB4" w:rsidP="00666FB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55DB0">
        <w:rPr>
          <w:rFonts w:cs="Calibri Light"/>
          <w:b w:val="0"/>
          <w:i w:val="0"/>
          <w:sz w:val="20"/>
          <w:szCs w:val="20"/>
        </w:rPr>
        <w:t xml:space="preserve">W przypadku niniejszego postępowania Zamawiający odstąpił od podziału na części, ponieważ uznał, że nie zachodzi potrzeba udzielania niniejszego zamówienia w częściach.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 </w:t>
      </w:r>
    </w:p>
    <w:p w14:paraId="0A54AF6B" w14:textId="77777777" w:rsidR="00666FB4" w:rsidRDefault="00666FB4" w:rsidP="00666FB4">
      <w:pPr>
        <w:pStyle w:val="Standard"/>
        <w:tabs>
          <w:tab w:val="num" w:pos="709"/>
        </w:tabs>
        <w:spacing w:after="0" w:line="360" w:lineRule="auto"/>
        <w:jc w:val="both"/>
        <w:rPr>
          <w:rFonts w:cs="Calibri Light"/>
          <w:b w:val="0"/>
          <w:bCs w:val="0"/>
          <w:i w:val="0"/>
          <w:iCs w:val="0"/>
          <w:sz w:val="20"/>
          <w:szCs w:val="20"/>
        </w:rPr>
      </w:pPr>
      <w:r w:rsidRPr="00DF2E98">
        <w:rPr>
          <w:rFonts w:cs="Calibri Light"/>
          <w:b w:val="0"/>
          <w:bCs w:val="0"/>
          <w:i w:val="0"/>
          <w:iCs w:val="0"/>
          <w:sz w:val="20"/>
          <w:szCs w:val="20"/>
        </w:rPr>
        <w:lastRenderedPageBreak/>
        <w:t>Niepodzielenie zamówienia na części nie naruszy zasady uczciwej konkurencji i nie spowoduje ograniczenia możliwości ubiegania się o zamówienie mniejszym podmiotom. Wykonawcy należący do MŚP nie będą mieli trudności z jego całościowym wykonaniem.</w:t>
      </w:r>
    </w:p>
    <w:p w14:paraId="0E78DB3A" w14:textId="77777777" w:rsidR="001D398A" w:rsidRPr="00447CDE" w:rsidRDefault="001D398A" w:rsidP="001D398A">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447CDE">
        <w:rPr>
          <w:rStyle w:val="Odwoaniedokomentarza"/>
          <w:rFonts w:cs="Times New Roman"/>
          <w:b w:val="0"/>
          <w:i w:val="0"/>
          <w:iCs w:val="0"/>
          <w:sz w:val="20"/>
          <w:szCs w:val="20"/>
          <w:lang w:eastAsia="ar-SA"/>
        </w:rPr>
        <w:t>W</w:t>
      </w:r>
      <w:r w:rsidRPr="00447CDE">
        <w:rPr>
          <w:b w:val="0"/>
          <w:i w:val="0"/>
          <w:iCs w:val="0"/>
          <w:sz w:val="20"/>
          <w:szCs w:val="20"/>
        </w:rPr>
        <w:t>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w:t>
      </w:r>
      <w:r>
        <w:rPr>
          <w:b w:val="0"/>
          <w:i w:val="0"/>
          <w:iCs w:val="0"/>
          <w:sz w:val="20"/>
          <w:szCs w:val="20"/>
        </w:rPr>
        <w:br/>
      </w:r>
      <w:r w:rsidRPr="00447CDE">
        <w:rPr>
          <w:b w:val="0"/>
          <w:i w:val="0"/>
          <w:iCs w:val="0"/>
          <w:sz w:val="20"/>
          <w:szCs w:val="20"/>
        </w:rPr>
        <w:t>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w:t>
      </w:r>
      <w:r>
        <w:rPr>
          <w:b w:val="0"/>
          <w:i w:val="0"/>
          <w:iCs w:val="0"/>
          <w:sz w:val="20"/>
          <w:szCs w:val="20"/>
        </w:rPr>
        <w:br/>
      </w:r>
      <w:r w:rsidRPr="00447CDE">
        <w:rPr>
          <w:b w:val="0"/>
          <w:i w:val="0"/>
          <w:iCs w:val="0"/>
          <w:sz w:val="20"/>
          <w:szCs w:val="20"/>
        </w:rPr>
        <w:t>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6DDA5A22" w14:textId="77777777" w:rsidR="00666FB4" w:rsidRPr="0008255F" w:rsidRDefault="00666FB4" w:rsidP="00666FB4">
      <w:pPr>
        <w:pStyle w:val="Standard"/>
        <w:numPr>
          <w:ilvl w:val="3"/>
          <w:numId w:val="29"/>
        </w:numPr>
        <w:tabs>
          <w:tab w:val="num" w:pos="709"/>
        </w:tabs>
        <w:spacing w:after="0" w:line="360" w:lineRule="auto"/>
        <w:ind w:left="0"/>
        <w:jc w:val="both"/>
        <w:rPr>
          <w:rFonts w:eastAsia="Lucida Sans Unicode" w:cs="Tahoma"/>
          <w:b w:val="0"/>
          <w:i w:val="0"/>
          <w:color w:val="000000"/>
          <w:sz w:val="20"/>
          <w:szCs w:val="20"/>
        </w:rPr>
      </w:pPr>
      <w:r w:rsidRPr="0008255F">
        <w:rPr>
          <w:b w:val="0"/>
          <w:bCs w:val="0"/>
          <w:i w:val="0"/>
          <w:sz w:val="20"/>
          <w:szCs w:val="20"/>
        </w:rPr>
        <w:t>Zamawiający nie zastrzega obowiązku osobistego wykonania przez Wykonawcę kluczowych części zamówienia.</w:t>
      </w:r>
    </w:p>
    <w:p w14:paraId="6CC0C861" w14:textId="77777777" w:rsidR="00666FB4" w:rsidRPr="00AE3CCF" w:rsidRDefault="00666FB4" w:rsidP="00666FB4">
      <w:pPr>
        <w:pStyle w:val="Standard"/>
        <w:numPr>
          <w:ilvl w:val="3"/>
          <w:numId w:val="29"/>
        </w:numPr>
        <w:tabs>
          <w:tab w:val="num" w:pos="709"/>
        </w:tabs>
        <w:spacing w:after="0" w:line="360" w:lineRule="auto"/>
        <w:ind w:left="0"/>
        <w:jc w:val="both"/>
        <w:rPr>
          <w:rFonts w:eastAsia="Lucida Sans Unicode" w:cs="Tahoma"/>
          <w:b w:val="0"/>
          <w:bCs w:val="0"/>
          <w:i w:val="0"/>
          <w:iCs w:val="0"/>
          <w:color w:val="000000"/>
          <w:sz w:val="20"/>
          <w:szCs w:val="20"/>
        </w:rPr>
      </w:pPr>
      <w:r w:rsidRPr="00987EE1">
        <w:rPr>
          <w:b w:val="0"/>
          <w:bCs w:val="0"/>
          <w:i w:val="0"/>
          <w:iCs w:val="0"/>
          <w:color w:val="000000"/>
          <w:sz w:val="20"/>
          <w:szCs w:val="20"/>
        </w:rPr>
        <w:t xml:space="preserve">Zamawiający dopuszcza udział podwykonawców w realizacji niniejszego zamówienia. W przypadku powierzenia wykonania części zamówienia Podwykonawcy, </w:t>
      </w:r>
      <w:r w:rsidRPr="00987EE1">
        <w:rPr>
          <w:b w:val="0"/>
          <w:bCs w:val="0"/>
          <w:i w:val="0"/>
          <w:iCs w:val="0"/>
          <w:color w:val="000000"/>
          <w:sz w:val="20"/>
          <w:szCs w:val="20"/>
          <w:u w:val="single"/>
        </w:rPr>
        <w:t xml:space="preserve">Wykonawca zobowiązany jest do wskazania w ofercie tej części </w:t>
      </w:r>
      <w:r w:rsidRPr="00987EE1">
        <w:rPr>
          <w:b w:val="0"/>
          <w:bCs w:val="0"/>
          <w:i w:val="0"/>
          <w:iCs w:val="0"/>
          <w:color w:val="000000"/>
          <w:sz w:val="20"/>
          <w:szCs w:val="20"/>
        </w:rPr>
        <w:t>zamówienia, której realizację powierzy podwykonawcy</w:t>
      </w:r>
      <w:r>
        <w:rPr>
          <w:b w:val="0"/>
          <w:bCs w:val="0"/>
          <w:i w:val="0"/>
          <w:iCs w:val="0"/>
          <w:color w:val="000000"/>
          <w:sz w:val="20"/>
          <w:szCs w:val="20"/>
        </w:rPr>
        <w:t>,</w:t>
      </w:r>
      <w:r w:rsidRPr="00987EE1">
        <w:rPr>
          <w:b w:val="0"/>
          <w:bCs w:val="0"/>
          <w:i w:val="0"/>
          <w:iCs w:val="0"/>
          <w:color w:val="000000"/>
          <w:sz w:val="20"/>
          <w:szCs w:val="20"/>
        </w:rPr>
        <w:t xml:space="preserve"> jak również wskazać nazwę firmy podwykonawcy (tabela w formularzu ofertowym). </w:t>
      </w:r>
    </w:p>
    <w:p w14:paraId="3AD41F29" w14:textId="77777777" w:rsidR="00666FB4" w:rsidRDefault="00666FB4" w:rsidP="00666FB4">
      <w:pPr>
        <w:pStyle w:val="Standard"/>
        <w:numPr>
          <w:ilvl w:val="3"/>
          <w:numId w:val="29"/>
        </w:numPr>
        <w:tabs>
          <w:tab w:val="num" w:pos="709"/>
        </w:tabs>
        <w:spacing w:after="0" w:line="360" w:lineRule="auto"/>
        <w:ind w:left="0"/>
        <w:jc w:val="both"/>
        <w:rPr>
          <w:rFonts w:eastAsia="Lucida Sans Unicode" w:cs="Tahoma"/>
          <w:b w:val="0"/>
          <w:bCs w:val="0"/>
          <w:i w:val="0"/>
          <w:iCs w:val="0"/>
          <w:color w:val="000000"/>
          <w:sz w:val="20"/>
          <w:szCs w:val="20"/>
        </w:rPr>
      </w:pPr>
      <w:r w:rsidRPr="00E52FDC">
        <w:rPr>
          <w:b w:val="0"/>
          <w:bCs w:val="0"/>
          <w:i w:val="0"/>
          <w:iCs w:val="0"/>
          <w:sz w:val="20"/>
        </w:rPr>
        <w:t>Powierzenie części zamówienia podwykonawcom nie zwalnia Wykonawcy z odpowiedzialności za należyte wykonanie zamówienia.</w:t>
      </w:r>
    </w:p>
    <w:p w14:paraId="76BC2D5A" w14:textId="77777777" w:rsidR="00666FB4" w:rsidRDefault="00666FB4" w:rsidP="00666FB4">
      <w:pPr>
        <w:pStyle w:val="Standard"/>
        <w:numPr>
          <w:ilvl w:val="3"/>
          <w:numId w:val="29"/>
        </w:numPr>
        <w:tabs>
          <w:tab w:val="num" w:pos="709"/>
        </w:tabs>
        <w:spacing w:after="0" w:line="360" w:lineRule="auto"/>
        <w:ind w:left="0"/>
        <w:jc w:val="both"/>
        <w:rPr>
          <w:rFonts w:eastAsia="Lucida Sans Unicode" w:cs="Tahoma"/>
          <w:b w:val="0"/>
          <w:bCs w:val="0"/>
          <w:i w:val="0"/>
          <w:iCs w:val="0"/>
          <w:color w:val="000000"/>
          <w:sz w:val="20"/>
          <w:szCs w:val="20"/>
        </w:rPr>
      </w:pPr>
      <w:r w:rsidRPr="00FD6211">
        <w:rPr>
          <w:rFonts w:cs="Arial"/>
          <w:b w:val="0"/>
          <w:bCs w:val="0"/>
          <w:i w:val="0"/>
          <w:iCs w:val="0"/>
          <w:sz w:val="20"/>
          <w:szCs w:val="20"/>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 przy czym w zakresie parametrów dotyczących przedmiotu zamówienia, na podstawie których Zamawiający będzie oceniał równoważność rozwiązań oferowanych przez Wykonawcę, Zamawiający będzie odnosił rozwiązania zaoferowane przez Wykonawcę, do parametrów i wymagań określonych w Opisie Przedmiotu Zamówienia stanowiącym Załącznik nr 1 do SWZ.</w:t>
      </w:r>
    </w:p>
    <w:bookmarkEnd w:id="19"/>
    <w:p w14:paraId="777FB854" w14:textId="77777777" w:rsidR="00666FB4" w:rsidRPr="00987EE1" w:rsidRDefault="00666FB4" w:rsidP="00666FB4">
      <w:pPr>
        <w:suppressAutoHyphens w:val="0"/>
        <w:spacing w:line="360" w:lineRule="auto"/>
        <w:jc w:val="both"/>
        <w:rPr>
          <w:rFonts w:ascii="Georgia" w:hAnsi="Georgia" w:cs="Georgia"/>
          <w:color w:val="000000"/>
          <w:sz w:val="20"/>
          <w:szCs w:val="20"/>
          <w:lang w:eastAsia="pl-PL"/>
        </w:rPr>
      </w:pPr>
    </w:p>
    <w:p w14:paraId="79CF608E" w14:textId="77777777" w:rsidR="00666FB4" w:rsidRPr="00987EE1" w:rsidRDefault="00666FB4" w:rsidP="00666FB4">
      <w:pPr>
        <w:pStyle w:val="Nagwek1"/>
        <w:shd w:val="clear" w:color="auto" w:fill="F2F2F2"/>
        <w:tabs>
          <w:tab w:val="left" w:pos="399"/>
        </w:tabs>
        <w:spacing w:before="0" w:after="0" w:line="360" w:lineRule="auto"/>
        <w:rPr>
          <w:rFonts w:ascii="Georgia" w:hAnsi="Georgia" w:cs="Georgia"/>
          <w:color w:val="000000"/>
          <w:sz w:val="20"/>
          <w:szCs w:val="20"/>
        </w:rPr>
      </w:pPr>
      <w:bookmarkStart w:id="20" w:name="_Toc266275243"/>
      <w:bookmarkStart w:id="21" w:name="_Toc143249547"/>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20"/>
      <w:r w:rsidRPr="00987EE1">
        <w:rPr>
          <w:rFonts w:ascii="Georgia" w:hAnsi="Georgia" w:cs="Georgia"/>
          <w:b/>
          <w:bCs w:val="0"/>
          <w:color w:val="000000"/>
          <w:sz w:val="20"/>
          <w:szCs w:val="20"/>
        </w:rPr>
        <w:t>zamówienia</w:t>
      </w:r>
      <w:bookmarkEnd w:id="21"/>
    </w:p>
    <w:p w14:paraId="23B8131C" w14:textId="0757F94C" w:rsidR="00666FB4" w:rsidRPr="00FB4489" w:rsidRDefault="00666FB4" w:rsidP="00666FB4">
      <w:pPr>
        <w:pStyle w:val="Akapitzlist"/>
        <w:numPr>
          <w:ilvl w:val="0"/>
          <w:numId w:val="38"/>
        </w:numPr>
        <w:tabs>
          <w:tab w:val="left" w:pos="0"/>
          <w:tab w:val="left" w:pos="426"/>
        </w:tabs>
        <w:spacing w:line="360" w:lineRule="auto"/>
        <w:jc w:val="both"/>
        <w:textAlignment w:val="auto"/>
        <w:rPr>
          <w:rFonts w:ascii="Georgia" w:hAnsi="Georgia"/>
          <w:b/>
          <w:bCs/>
          <w:color w:val="000000"/>
          <w:sz w:val="20"/>
          <w:szCs w:val="20"/>
        </w:rPr>
      </w:pPr>
      <w:bookmarkStart w:id="22" w:name="_Hlk144291349"/>
      <w:r w:rsidRPr="00FB4489">
        <w:rPr>
          <w:rFonts w:ascii="Georgia" w:hAnsi="Georgia"/>
          <w:bCs/>
          <w:color w:val="000000"/>
          <w:sz w:val="20"/>
          <w:szCs w:val="20"/>
        </w:rPr>
        <w:t>Termin realizacji zamówienia</w:t>
      </w:r>
      <w:r w:rsidRPr="00FB4489">
        <w:rPr>
          <w:rFonts w:ascii="Georgia" w:hAnsi="Georgia"/>
          <w:color w:val="000000"/>
          <w:sz w:val="20"/>
          <w:szCs w:val="20"/>
        </w:rPr>
        <w:t>:</w:t>
      </w:r>
      <w:r w:rsidR="007B4E38">
        <w:rPr>
          <w:rFonts w:ascii="Georgia" w:hAnsi="Georgia"/>
          <w:color w:val="000000"/>
          <w:sz w:val="20"/>
          <w:szCs w:val="20"/>
        </w:rPr>
        <w:t xml:space="preserve"> </w:t>
      </w:r>
      <w:r w:rsidR="007B4E38" w:rsidRPr="007B4E38">
        <w:rPr>
          <w:rFonts w:ascii="Georgia" w:hAnsi="Georgia"/>
          <w:b/>
          <w:bCs/>
          <w:color w:val="000000"/>
          <w:sz w:val="20"/>
          <w:szCs w:val="20"/>
        </w:rPr>
        <w:t>24 miesiące</w:t>
      </w:r>
      <w:r w:rsidR="00A24831" w:rsidRPr="007B4E38">
        <w:rPr>
          <w:rFonts w:ascii="Georgia" w:hAnsi="Georgia"/>
          <w:b/>
          <w:bCs/>
          <w:color w:val="000000"/>
          <w:sz w:val="20"/>
          <w:szCs w:val="20"/>
        </w:rPr>
        <w:t>.</w:t>
      </w:r>
      <w:r w:rsidR="00A24831">
        <w:rPr>
          <w:rFonts w:ascii="Georgia" w:hAnsi="Georgia"/>
          <w:b/>
          <w:bCs/>
          <w:color w:val="000000"/>
          <w:sz w:val="20"/>
          <w:szCs w:val="20"/>
        </w:rPr>
        <w:t xml:space="preserve"> </w:t>
      </w:r>
    </w:p>
    <w:bookmarkEnd w:id="22"/>
    <w:p w14:paraId="67C1E5D2" w14:textId="77777777" w:rsidR="00666FB4" w:rsidRPr="00123693" w:rsidRDefault="00666FB4" w:rsidP="00666FB4">
      <w:pPr>
        <w:tabs>
          <w:tab w:val="left" w:pos="0"/>
          <w:tab w:val="left" w:pos="360"/>
        </w:tabs>
        <w:spacing w:line="360" w:lineRule="auto"/>
        <w:rPr>
          <w:rFonts w:ascii="Georgia" w:hAnsi="Georgia"/>
          <w:sz w:val="20"/>
          <w:szCs w:val="20"/>
        </w:rPr>
      </w:pPr>
    </w:p>
    <w:p w14:paraId="149AA287" w14:textId="77777777" w:rsidR="00666FB4" w:rsidRDefault="00666FB4" w:rsidP="00666FB4">
      <w:pPr>
        <w:pStyle w:val="Nagwek1"/>
        <w:shd w:val="clear" w:color="auto" w:fill="F2F2F2"/>
        <w:tabs>
          <w:tab w:val="left" w:pos="399"/>
        </w:tabs>
        <w:spacing w:before="0" w:after="0" w:line="360" w:lineRule="auto"/>
        <w:jc w:val="both"/>
        <w:rPr>
          <w:rStyle w:val="Domylnaczcionkaakapitu2"/>
          <w:color w:val="000000"/>
          <w:sz w:val="20"/>
          <w:szCs w:val="20"/>
        </w:rPr>
      </w:pPr>
      <w:bookmarkStart w:id="23" w:name="_Toc143249548"/>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23"/>
      <w:r>
        <w:rPr>
          <w:rStyle w:val="Domylnaczcionkaakapitu2"/>
          <w:color w:val="000000"/>
          <w:sz w:val="20"/>
          <w:szCs w:val="20"/>
        </w:rPr>
        <w:t xml:space="preserve"> </w:t>
      </w:r>
    </w:p>
    <w:p w14:paraId="0B59C47A" w14:textId="77777777" w:rsidR="00666FB4" w:rsidRPr="00DE526A" w:rsidRDefault="00666FB4" w:rsidP="00666FB4">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24" w:name="bookmark3"/>
      <w:r w:rsidRPr="00DE526A">
        <w:rPr>
          <w:rFonts w:ascii="Georgia" w:hAnsi="Georgia"/>
          <w:sz w:val="20"/>
        </w:rPr>
        <w:t>O udzielenie zamówienia mogą ubiegać się Wykonawcy, którzy spełniają warunki dotyczące:</w:t>
      </w:r>
      <w:bookmarkEnd w:id="24"/>
    </w:p>
    <w:p w14:paraId="0DD32EFA" w14:textId="77777777" w:rsidR="00666FB4" w:rsidRPr="00DE526A" w:rsidRDefault="00666FB4" w:rsidP="00666FB4">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79BDD833" w14:textId="77777777" w:rsidR="00666FB4" w:rsidRPr="00DE526A" w:rsidRDefault="00666FB4" w:rsidP="00666FB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031C2341" w14:textId="77777777" w:rsidR="00666FB4" w:rsidRDefault="00666FB4" w:rsidP="00666FB4">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lastRenderedPageBreak/>
        <w:t>uprawnień do prowadzenia określonej działalności gospodarczej lub zawodowej, o ile wynika to</w:t>
      </w:r>
      <w:r>
        <w:rPr>
          <w:rFonts w:ascii="Georgia" w:hAnsi="Georgia" w:cs="Times New Roman"/>
          <w:sz w:val="20"/>
          <w:szCs w:val="20"/>
        </w:rPr>
        <w:br/>
      </w:r>
      <w:r w:rsidRPr="00DE0F00">
        <w:rPr>
          <w:rFonts w:ascii="Georgia" w:hAnsi="Georgia" w:cs="Times New Roman"/>
          <w:sz w:val="20"/>
          <w:szCs w:val="20"/>
        </w:rPr>
        <w:t>z odrębnych przepisów:</w:t>
      </w:r>
    </w:p>
    <w:p w14:paraId="69811880" w14:textId="77777777" w:rsidR="00666FB4" w:rsidRPr="00DE0F00" w:rsidRDefault="00666FB4" w:rsidP="00666FB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895E6EF" w14:textId="77777777" w:rsidR="00666FB4" w:rsidRPr="00DE526A" w:rsidRDefault="00666FB4" w:rsidP="00666FB4">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49C90FAD" w14:textId="77777777" w:rsidR="00666FB4" w:rsidRPr="00DE526A" w:rsidRDefault="00666FB4" w:rsidP="00666FB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16B4A2C" w14:textId="77777777" w:rsidR="00666FB4" w:rsidRDefault="00666FB4" w:rsidP="00666FB4">
      <w:pPr>
        <w:pStyle w:val="Teksttreci0"/>
        <w:numPr>
          <w:ilvl w:val="1"/>
          <w:numId w:val="25"/>
        </w:numPr>
        <w:shd w:val="clear" w:color="auto" w:fill="auto"/>
        <w:spacing w:line="360" w:lineRule="auto"/>
        <w:ind w:right="23"/>
        <w:jc w:val="both"/>
        <w:rPr>
          <w:rFonts w:ascii="Georgia" w:hAnsi="Georgia" w:cs="Times New Roman"/>
          <w:bCs/>
          <w:sz w:val="20"/>
          <w:szCs w:val="20"/>
        </w:rPr>
      </w:pPr>
      <w:r w:rsidRPr="00DE0F00">
        <w:rPr>
          <w:rFonts w:ascii="Georgia" w:hAnsi="Georgia" w:cs="Times New Roman"/>
          <w:bCs/>
          <w:sz w:val="20"/>
          <w:szCs w:val="20"/>
        </w:rPr>
        <w:t>zdolności technicznej lub zawodowej:</w:t>
      </w:r>
    </w:p>
    <w:p w14:paraId="4C094A28" w14:textId="77777777" w:rsidR="00666FB4" w:rsidRPr="00C279EF" w:rsidRDefault="00666FB4" w:rsidP="00666FB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B6EC803" w14:textId="77777777" w:rsidR="00666FB4" w:rsidRPr="00037981" w:rsidRDefault="00666FB4" w:rsidP="00666FB4">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03FBC8A6" w14:textId="55038351" w:rsidR="00666FB4" w:rsidRPr="00037981" w:rsidRDefault="00666FB4" w:rsidP="00666FB4">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 xml:space="preserve">Ocena spełnienia ww. warunków dokonana zostanie zgodnie z formułą „spełnia – nie spełnia”, w oparciu </w:t>
      </w:r>
      <w:r w:rsidR="007B4E38">
        <w:rPr>
          <w:rFonts w:ascii="Georgia" w:hAnsi="Georgia" w:cs="Arial"/>
          <w:sz w:val="20"/>
          <w:szCs w:val="20"/>
        </w:rPr>
        <w:br/>
      </w:r>
      <w:r w:rsidRPr="00037981">
        <w:rPr>
          <w:rFonts w:ascii="Georgia" w:hAnsi="Georgia" w:cs="Arial"/>
          <w:sz w:val="20"/>
          <w:szCs w:val="20"/>
        </w:rPr>
        <w:t>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6D4D4C90" w14:textId="77777777" w:rsidR="00666FB4" w:rsidRDefault="00666FB4" w:rsidP="00666FB4">
      <w:pPr>
        <w:pStyle w:val="pkt"/>
        <w:spacing w:before="0" w:after="0" w:line="360" w:lineRule="auto"/>
        <w:ind w:left="0" w:firstLine="0"/>
        <w:rPr>
          <w:rStyle w:val="Domylnaczcionkaakapitu2"/>
          <w:rFonts w:ascii="Georgia" w:hAnsi="Georgia"/>
          <w:bCs/>
          <w:sz w:val="20"/>
          <w:highlight w:val="yellow"/>
        </w:rPr>
      </w:pPr>
    </w:p>
    <w:p w14:paraId="497F1C5C" w14:textId="77777777" w:rsidR="00666FB4" w:rsidRPr="00CE322B" w:rsidRDefault="00666FB4" w:rsidP="00666FB4">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25" w:name="_Toc143249549"/>
      <w:r w:rsidRPr="00CE322B">
        <w:rPr>
          <w:rFonts w:ascii="Georgia" w:hAnsi="Georgia" w:cs="Georgia"/>
          <w:b/>
          <w:bCs w:val="0"/>
          <w:color w:val="000000"/>
          <w:sz w:val="20"/>
          <w:szCs w:val="20"/>
        </w:rPr>
        <w:t>VI. Podstawy wykluczenia z postępowania</w:t>
      </w:r>
      <w:bookmarkEnd w:id="25"/>
    </w:p>
    <w:p w14:paraId="2C6FCC91" w14:textId="77777777" w:rsidR="00666FB4" w:rsidRPr="0054570C" w:rsidRDefault="00666FB4" w:rsidP="00666FB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 postępowania o udzielenie zamówienia wyklucza się Wykonawców, w stosunku do których zachodzi którakolwiek z okoliczności wskazanych w art. 108 ust. 1.</w:t>
      </w:r>
    </w:p>
    <w:p w14:paraId="580793AB" w14:textId="77777777" w:rsidR="00666FB4" w:rsidRPr="0054570C" w:rsidRDefault="00666FB4" w:rsidP="00666FB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Wykluczenie Wykonawcy następuje na odpowiedni okres wskazany w art. 111 ustawy Pzp oraz w art. 7 ust. 2 ustawy z dnia 13 kwietnia 2022r. o szczególnych rozwiązaniach w zakresie przeciwdziałania wspieraniu agresji na Ukrainę oraz służących ochronie bezpieczeństwa narodowego.</w:t>
      </w:r>
    </w:p>
    <w:p w14:paraId="35B8DB6B" w14:textId="77777777" w:rsidR="00666FB4" w:rsidRPr="0054570C" w:rsidRDefault="00666FB4" w:rsidP="00666FB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Wykonawca nie podlega wykluczeniu w okolicznościach określonych w art. 108 ust. 1 pkt 1, 2 i 5 ustawy Pzp, jeżeli udowodni zamawiającemu, że spełnił łącznie następujące przesłanki:</w:t>
      </w:r>
    </w:p>
    <w:p w14:paraId="0FC6589D"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3.1. naprawił lub zobowiązał się do naprawienia szkody wyrządzonej przestępstwem, wykroczeniem lub swoim nieprawidłowym postępowaniem, w tym poprzez zadośćuczynienie pieniężne; </w:t>
      </w:r>
    </w:p>
    <w:p w14:paraId="4742301D"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13CA166"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3.3. podjął konkretne środki techniczne, organizacyjne i kadrowe, odpowiednie dla zapobiegania dalszym przestępstwom, wykroczeniom lub nieprawidłowemu postępowaniu, w szczególności: </w:t>
      </w:r>
    </w:p>
    <w:p w14:paraId="1E08B03B"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a) zerwał wszelkie powiązania z osobami lub podmiotami odpowiedzialnymi za nieprawidłowe postępowanie wykonawcy, </w:t>
      </w:r>
    </w:p>
    <w:p w14:paraId="4E5D89AB"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b) zreorganizował personel, </w:t>
      </w:r>
    </w:p>
    <w:p w14:paraId="757754D6"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c) wdrożył system sprawozdawczości i kontroli, </w:t>
      </w:r>
    </w:p>
    <w:p w14:paraId="7DFE8F46"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d) utworzył struktury audytu wewnętrznego do monitorowania przestrzegania przepisów, wewnętrznych regulacji lub standardów, </w:t>
      </w:r>
    </w:p>
    <w:p w14:paraId="29CB623F"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e) wprowadził wewnętrzne regulacje dotyczące odpowiedzialności i odszkodowań za nieprzestrzeganie przepisów, wewnętrznych regulacji lub standardów.</w:t>
      </w:r>
    </w:p>
    <w:p w14:paraId="7A84E16D"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56C90AEE" w14:textId="4B445BF3"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 postępowania o udzielenie zamówienia wyklucza się Wykonawców zgodnie z art.</w:t>
      </w:r>
      <w:r w:rsidR="00A24831">
        <w:rPr>
          <w:rFonts w:ascii="Georgia" w:eastAsiaTheme="minorEastAsia" w:hAnsi="Georgia"/>
          <w:kern w:val="0"/>
          <w:sz w:val="20"/>
          <w:szCs w:val="20"/>
          <w:lang w:eastAsia="pl-PL"/>
        </w:rPr>
        <w:t xml:space="preserve"> </w:t>
      </w:r>
      <w:r w:rsidRPr="0054570C">
        <w:rPr>
          <w:rFonts w:ascii="Georgia" w:eastAsiaTheme="minorEastAsia" w:hAnsi="Georgia"/>
          <w:kern w:val="0"/>
          <w:sz w:val="20"/>
          <w:szCs w:val="20"/>
          <w:lang w:eastAsia="pl-PL"/>
        </w:rPr>
        <w:t>7</w:t>
      </w:r>
      <w:r>
        <w:rPr>
          <w:rFonts w:ascii="Georgia" w:eastAsiaTheme="minorEastAsia" w:hAnsi="Georgia"/>
          <w:kern w:val="0"/>
          <w:sz w:val="20"/>
          <w:szCs w:val="20"/>
          <w:lang w:eastAsia="pl-PL"/>
        </w:rPr>
        <w:t xml:space="preserve"> ust 1</w:t>
      </w:r>
      <w:r w:rsidRPr="0054570C">
        <w:rPr>
          <w:rFonts w:ascii="Georgia" w:eastAsiaTheme="minorEastAsia" w:hAnsi="Georgia"/>
          <w:kern w:val="0"/>
          <w:sz w:val="20"/>
          <w:szCs w:val="20"/>
          <w:lang w:eastAsia="pl-PL"/>
        </w:rPr>
        <w:t xml:space="preserve"> Ustawy z dnia 13 kwietnia 2022r. o szczególnych rozwiązaniach w zakresie przeciwdziałania wspieraniu agresji na Ukrainę oraz służących ochronie bezpieczeństwa narodowego tj: </w:t>
      </w:r>
    </w:p>
    <w:p w14:paraId="39ACFA0E" w14:textId="404562F1"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lastRenderedPageBreak/>
        <w:t xml:space="preserve">- wykonawcę oraz uczestnika konkursu wymienionego w wykazach określonych w rozporządzeniu 765/2006 </w:t>
      </w:r>
      <w:r w:rsidR="007B4E38">
        <w:rPr>
          <w:rFonts w:ascii="Georgia" w:eastAsiaTheme="minorEastAsia" w:hAnsi="Georgia"/>
          <w:kern w:val="0"/>
          <w:sz w:val="20"/>
          <w:szCs w:val="20"/>
          <w:lang w:eastAsia="pl-PL"/>
        </w:rPr>
        <w:br/>
      </w:r>
      <w:r w:rsidRPr="0054570C">
        <w:rPr>
          <w:rFonts w:ascii="Georgia" w:eastAsiaTheme="minorEastAsia" w:hAnsi="Georgia"/>
          <w:kern w:val="0"/>
          <w:sz w:val="20"/>
          <w:szCs w:val="20"/>
          <w:lang w:eastAsia="pl-PL"/>
        </w:rPr>
        <w:t xml:space="preserve">i rozporządzeniu 269/2014 albo wpisanego na listę na podstawie decyzji w sprawie wpisu na listę rozstrzygającej </w:t>
      </w:r>
      <w:r w:rsidR="007B4E38">
        <w:rPr>
          <w:rFonts w:ascii="Georgia" w:eastAsiaTheme="minorEastAsia" w:hAnsi="Georgia"/>
          <w:kern w:val="0"/>
          <w:sz w:val="20"/>
          <w:szCs w:val="20"/>
          <w:lang w:eastAsia="pl-PL"/>
        </w:rPr>
        <w:br/>
      </w:r>
      <w:r w:rsidRPr="0054570C">
        <w:rPr>
          <w:rFonts w:ascii="Georgia" w:eastAsiaTheme="minorEastAsia" w:hAnsi="Georgia"/>
          <w:kern w:val="0"/>
          <w:sz w:val="20"/>
          <w:szCs w:val="20"/>
          <w:lang w:eastAsia="pl-PL"/>
        </w:rPr>
        <w:t>o zastosowaniu środka, o którym mowa w art. 1 pkt 3 (Ustawy z dnia 13 kwietnia 2022r. o szczególnych rozwiązaniach w zakresie przeciwdziałania wspieraniu agresji na Ukrainę oraz służących ochronie bezpieczeństwa narodowego);</w:t>
      </w:r>
    </w:p>
    <w:p w14:paraId="3C01B03F" w14:textId="40F1804F"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7B4E38">
        <w:rPr>
          <w:rFonts w:ascii="Georgia" w:eastAsiaTheme="minorEastAsia" w:hAnsi="Georgia"/>
          <w:kern w:val="0"/>
          <w:sz w:val="20"/>
          <w:szCs w:val="20"/>
          <w:lang w:eastAsia="pl-PL"/>
        </w:rPr>
        <w:t xml:space="preserve"> </w:t>
      </w:r>
      <w:r w:rsidRPr="0054570C">
        <w:rPr>
          <w:rFonts w:ascii="Georgia" w:eastAsiaTheme="minorEastAsia" w:hAnsi="Georgia"/>
          <w:kern w:val="0"/>
          <w:sz w:val="20"/>
          <w:szCs w:val="20"/>
          <w:lang w:eastAsia="pl-PL"/>
        </w:rPr>
        <w:t>(Ustawy z dnia 13 kwietnia 2022r. o szczególnych rozwiązaniach w zakresie przeciwdziałania wspieraniu agresji na Ukrainę oraz służących ochronie bezpieczeństwa narodowego);</w:t>
      </w:r>
    </w:p>
    <w:p w14:paraId="27D32D77" w14:textId="0BD42F7E"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7B4E38">
        <w:rPr>
          <w:rFonts w:ascii="Georgia" w:eastAsiaTheme="minorEastAsia" w:hAnsi="Georgia"/>
          <w:kern w:val="0"/>
          <w:sz w:val="20"/>
          <w:szCs w:val="20"/>
          <w:lang w:eastAsia="pl-PL"/>
        </w:rPr>
        <w:t xml:space="preserve"> </w:t>
      </w:r>
      <w:r w:rsidRPr="0054570C">
        <w:rPr>
          <w:rFonts w:ascii="Georgia" w:eastAsiaTheme="minorEastAsia" w:hAnsi="Georgia"/>
          <w:kern w:val="0"/>
          <w:sz w:val="20"/>
          <w:szCs w:val="20"/>
          <w:lang w:eastAsia="pl-PL"/>
        </w:rPr>
        <w:t>(Ustawy z dnia 13 kwietnia 2022r. o szczególnych rozwiązaniach w zakresie przeciwdziałania wspieraniu agresji na Ukrainę oraz służących ochronie bezpieczeństwa narodowego).</w:t>
      </w:r>
    </w:p>
    <w:p w14:paraId="6B83FA21"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Wykluczenie następuje na okres trwania okoliczności określonych w pkt. 5.</w:t>
      </w:r>
    </w:p>
    <w:p w14:paraId="411FC444" w14:textId="662EB19D"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w:t>
      </w:r>
      <w:r w:rsidR="007B4E38">
        <w:rPr>
          <w:rFonts w:ascii="Georgia" w:eastAsiaTheme="minorEastAsia" w:hAnsi="Georgia"/>
          <w:kern w:val="0"/>
          <w:sz w:val="20"/>
          <w:szCs w:val="20"/>
          <w:lang w:eastAsia="pl-PL"/>
        </w:rPr>
        <w:br/>
      </w:r>
      <w:r w:rsidRPr="0054570C">
        <w:rPr>
          <w:rFonts w:ascii="Georgia" w:eastAsiaTheme="minorEastAsia" w:hAnsi="Georgia"/>
          <w:kern w:val="0"/>
          <w:sz w:val="20"/>
          <w:szCs w:val="20"/>
          <w:lang w:eastAsia="pl-PL"/>
        </w:rPr>
        <w:t>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7AB93D57"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Zamawiający może wykluczyć Wykonawcę na każdym etapie postępowania o udzielenie zamówienia</w:t>
      </w:r>
    </w:p>
    <w:p w14:paraId="2F732E3D"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Zamawiający nie przewiduje wykluczenia Wykonawcy na podstawie art. 109 ust 1 ustawy Pzp.</w:t>
      </w:r>
    </w:p>
    <w:p w14:paraId="70C1A8E8" w14:textId="77777777" w:rsidR="00666FB4" w:rsidRDefault="00666FB4" w:rsidP="00666FB4">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5079C8D0" w14:textId="77777777" w:rsidR="00666FB4" w:rsidRPr="00A60453" w:rsidRDefault="00666FB4" w:rsidP="00666FB4">
      <w:pPr>
        <w:pStyle w:val="Nagwek1"/>
        <w:shd w:val="clear" w:color="auto" w:fill="F2F2F2"/>
        <w:tabs>
          <w:tab w:val="left" w:pos="399"/>
        </w:tabs>
        <w:spacing w:before="0" w:after="0" w:line="360" w:lineRule="auto"/>
        <w:jc w:val="both"/>
        <w:rPr>
          <w:rFonts w:ascii="Georgia" w:hAnsi="Georgia"/>
          <w:color w:val="000000"/>
          <w:sz w:val="20"/>
          <w:szCs w:val="20"/>
        </w:rPr>
      </w:pPr>
      <w:bookmarkStart w:id="26" w:name="_Toc143249550"/>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26"/>
    </w:p>
    <w:p w14:paraId="6B19A934" w14:textId="225E3962" w:rsidR="00666FB4" w:rsidRPr="00DE3374" w:rsidRDefault="00666FB4" w:rsidP="00375969">
      <w:pPr>
        <w:numPr>
          <w:ilvl w:val="0"/>
          <w:numId w:val="47"/>
        </w:numPr>
        <w:spacing w:line="360" w:lineRule="auto"/>
        <w:ind w:left="0" w:firstLine="0"/>
        <w:jc w:val="both"/>
        <w:rPr>
          <w:rFonts w:ascii="Georgia" w:hAnsi="Georgia" w:cs="Verdana"/>
          <w:sz w:val="20"/>
          <w:szCs w:val="20"/>
        </w:rPr>
      </w:pPr>
      <w:bookmarkStart w:id="27" w:name="_Hlk84421274"/>
      <w:r w:rsidRPr="00DE3374">
        <w:rPr>
          <w:rFonts w:ascii="Georgia" w:hAnsi="Georgia" w:cs="Verdana"/>
          <w:sz w:val="20"/>
          <w:szCs w:val="20"/>
        </w:rPr>
        <w:t xml:space="preserve">Zamawiający </w:t>
      </w:r>
      <w:r w:rsidR="00A24831">
        <w:rPr>
          <w:rFonts w:ascii="Georgia" w:hAnsi="Georgia" w:cs="Verdana"/>
          <w:sz w:val="20"/>
          <w:szCs w:val="20"/>
        </w:rPr>
        <w:t xml:space="preserve">nie </w:t>
      </w:r>
      <w:r w:rsidRPr="00DE3374">
        <w:rPr>
          <w:rFonts w:ascii="Georgia" w:hAnsi="Georgia" w:cs="Verdana"/>
          <w:sz w:val="20"/>
          <w:szCs w:val="20"/>
        </w:rPr>
        <w:t>żąda podmiotowych środków dowodowych na potwierdzenie spełniania warunków udziału</w:t>
      </w:r>
      <w:r>
        <w:rPr>
          <w:rFonts w:ascii="Georgia" w:hAnsi="Georgia" w:cs="Verdana"/>
          <w:sz w:val="20"/>
          <w:szCs w:val="20"/>
        </w:rPr>
        <w:br/>
      </w:r>
      <w:r w:rsidRPr="00DE3374">
        <w:rPr>
          <w:rFonts w:ascii="Georgia" w:hAnsi="Georgia" w:cs="Verdana"/>
          <w:sz w:val="20"/>
          <w:szCs w:val="20"/>
        </w:rPr>
        <w:t>w postępowaniu. Zamawiający nie będzie żądał podmiotowych środków dowodowych na potwierdzenie braku podstaw wykluczenia.</w:t>
      </w:r>
    </w:p>
    <w:p w14:paraId="527D2155" w14:textId="77777777" w:rsidR="00666FB4" w:rsidRPr="00DE3374" w:rsidRDefault="00666FB4" w:rsidP="00375969">
      <w:pPr>
        <w:numPr>
          <w:ilvl w:val="0"/>
          <w:numId w:val="47"/>
        </w:numPr>
        <w:spacing w:line="360" w:lineRule="auto"/>
        <w:ind w:left="0" w:firstLine="0"/>
        <w:jc w:val="both"/>
        <w:rPr>
          <w:rFonts w:ascii="Georgia" w:hAnsi="Georgia" w:cs="Verdana"/>
          <w:b/>
          <w:sz w:val="20"/>
          <w:szCs w:val="20"/>
        </w:rPr>
      </w:pPr>
      <w:r w:rsidRPr="00DE3374">
        <w:rPr>
          <w:rFonts w:ascii="Georgia" w:hAnsi="Georgia" w:cs="Verdana"/>
          <w:sz w:val="20"/>
          <w:szCs w:val="20"/>
        </w:rPr>
        <w:t xml:space="preserve">Oświadczenie, o którym mowa w art. 125 ust. 1 ustawy Pzp nie jest podmiotowym środkiem dowodowym i stanowi dowód </w:t>
      </w:r>
      <w:bookmarkStart w:id="28" w:name="_Hlk112244039"/>
      <w:r w:rsidRPr="00DE3374">
        <w:rPr>
          <w:rFonts w:ascii="Georgia" w:hAnsi="Georgia" w:cs="Verdana"/>
          <w:sz w:val="20"/>
          <w:szCs w:val="20"/>
        </w:rPr>
        <w:t>potwierdzający brak podstaw wykluczenia i spełnianie warunków udziału w postępowaniu na dzień składania ofert tymczasowo zastępujący wymagane przez Zamawiającego podmiotowe środki dowodowe.</w:t>
      </w:r>
    </w:p>
    <w:p w14:paraId="25749405" w14:textId="77777777" w:rsidR="00666FB4" w:rsidRPr="00C86FF8" w:rsidRDefault="00666FB4" w:rsidP="00375969">
      <w:pPr>
        <w:numPr>
          <w:ilvl w:val="0"/>
          <w:numId w:val="47"/>
        </w:numPr>
        <w:spacing w:line="360" w:lineRule="auto"/>
        <w:ind w:left="0" w:firstLine="0"/>
        <w:jc w:val="both"/>
        <w:rPr>
          <w:rFonts w:ascii="Georgia" w:hAnsi="Georgia" w:cs="Verdana"/>
          <w:b/>
          <w:sz w:val="20"/>
          <w:szCs w:val="20"/>
        </w:rPr>
      </w:pPr>
      <w:bookmarkStart w:id="29" w:name="_Hlk112244010"/>
      <w:bookmarkEnd w:id="28"/>
      <w:r w:rsidRPr="00DE3374">
        <w:rPr>
          <w:rFonts w:ascii="Georgia" w:hAnsi="Georgia" w:cs="Verdana"/>
          <w:sz w:val="20"/>
          <w:szCs w:val="20"/>
        </w:rPr>
        <w:t xml:space="preserve">Oświadczenie, o którym mowa w pkt 2 Wykonawca zobowiązany jest złożyć, zgodnie ze wzorem, który stanowi </w:t>
      </w:r>
      <w:r w:rsidRPr="00C86FF8">
        <w:rPr>
          <w:rFonts w:ascii="Georgia" w:hAnsi="Georgia" w:cs="Verdana"/>
          <w:b/>
          <w:sz w:val="20"/>
          <w:szCs w:val="20"/>
        </w:rPr>
        <w:t>załącznik nr 2 do SWZ</w:t>
      </w:r>
      <w:r w:rsidRPr="00C86FF8">
        <w:rPr>
          <w:rFonts w:ascii="Georgia" w:hAnsi="Georgia" w:cs="Verdana"/>
          <w:sz w:val="20"/>
          <w:szCs w:val="20"/>
        </w:rPr>
        <w:t xml:space="preserve">. </w:t>
      </w:r>
      <w:bookmarkEnd w:id="29"/>
    </w:p>
    <w:p w14:paraId="045F4B01" w14:textId="77777777" w:rsidR="00666FB4" w:rsidRPr="00C86FF8" w:rsidRDefault="00666FB4" w:rsidP="00375969">
      <w:pPr>
        <w:numPr>
          <w:ilvl w:val="0"/>
          <w:numId w:val="47"/>
        </w:numPr>
        <w:spacing w:line="360" w:lineRule="auto"/>
        <w:ind w:left="0" w:firstLine="0"/>
        <w:jc w:val="both"/>
        <w:rPr>
          <w:rFonts w:ascii="Georgia" w:hAnsi="Georgia" w:cs="Verdana"/>
          <w:b/>
          <w:sz w:val="20"/>
          <w:szCs w:val="20"/>
        </w:rPr>
      </w:pPr>
      <w:r w:rsidRPr="00C86FF8">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6CD07E7" w14:textId="77777777" w:rsidR="00666FB4" w:rsidRDefault="00666FB4" w:rsidP="00375969">
      <w:pPr>
        <w:numPr>
          <w:ilvl w:val="0"/>
          <w:numId w:val="47"/>
        </w:numPr>
        <w:spacing w:line="360" w:lineRule="auto"/>
        <w:ind w:left="0" w:firstLine="0"/>
        <w:jc w:val="both"/>
        <w:rPr>
          <w:rFonts w:ascii="Georgia" w:hAnsi="Georgia" w:cs="Verdana"/>
          <w:b/>
          <w:sz w:val="20"/>
          <w:szCs w:val="20"/>
        </w:rPr>
      </w:pPr>
      <w:r w:rsidRPr="00C86FF8">
        <w:rPr>
          <w:rFonts w:ascii="Georgia" w:hAnsi="Georgia" w:cs="Verdana"/>
          <w:sz w:val="20"/>
          <w:szCs w:val="20"/>
        </w:rPr>
        <w:lastRenderedPageBreak/>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2B51F02" w14:textId="24E1D969" w:rsidR="00666FB4" w:rsidRDefault="00666FB4" w:rsidP="00375969">
      <w:pPr>
        <w:numPr>
          <w:ilvl w:val="0"/>
          <w:numId w:val="47"/>
        </w:numPr>
        <w:spacing w:line="360" w:lineRule="auto"/>
        <w:ind w:left="0" w:firstLine="0"/>
        <w:jc w:val="both"/>
        <w:rPr>
          <w:rFonts w:ascii="Georgia" w:hAnsi="Georgia" w:cs="Verdana"/>
          <w:b/>
          <w:sz w:val="20"/>
          <w:szCs w:val="20"/>
        </w:rPr>
      </w:pPr>
      <w:r w:rsidRPr="00C86FF8">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t>
      </w:r>
      <w:r w:rsidR="00DE598C">
        <w:rPr>
          <w:rFonts w:ascii="Georgia" w:hAnsi="Georgia" w:cs="Verdana"/>
          <w:sz w:val="20"/>
          <w:szCs w:val="20"/>
        </w:rPr>
        <w:br/>
      </w:r>
      <w:r w:rsidRPr="00C86FF8">
        <w:rPr>
          <w:rFonts w:ascii="Georgia" w:hAnsi="Georgia" w:cs="Verdana"/>
          <w:sz w:val="20"/>
          <w:szCs w:val="20"/>
        </w:rPr>
        <w:t>w postępowaniu lub braku podstaw wykluczenia, o przedstawienie takich informacji lub dokumentów.</w:t>
      </w:r>
    </w:p>
    <w:p w14:paraId="49734D64" w14:textId="075E606C" w:rsidR="00666FB4" w:rsidRDefault="00666FB4" w:rsidP="00375969">
      <w:pPr>
        <w:numPr>
          <w:ilvl w:val="0"/>
          <w:numId w:val="47"/>
        </w:numPr>
        <w:spacing w:line="360" w:lineRule="auto"/>
        <w:ind w:left="0" w:firstLine="0"/>
        <w:jc w:val="both"/>
        <w:rPr>
          <w:rFonts w:ascii="Georgia" w:hAnsi="Georgia" w:cs="Verdana"/>
          <w:b/>
          <w:sz w:val="20"/>
          <w:szCs w:val="20"/>
        </w:rPr>
      </w:pPr>
      <w:r w:rsidRPr="00C86FF8">
        <w:rPr>
          <w:rFonts w:ascii="Georgia" w:hAnsi="Georgia" w:cs="Verdana"/>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r>
      <w:r w:rsidR="00DE598C">
        <w:rPr>
          <w:rFonts w:ascii="Georgia" w:hAnsi="Georgia" w:cs="Verdana"/>
          <w:sz w:val="20"/>
          <w:szCs w:val="20"/>
        </w:rPr>
        <w:br/>
      </w:r>
      <w:r w:rsidRPr="00C86FF8">
        <w:rPr>
          <w:rFonts w:ascii="Georgia" w:hAnsi="Georgia" w:cs="Verdana"/>
          <w:sz w:val="20"/>
          <w:szCs w:val="20"/>
        </w:rPr>
        <w:t xml:space="preserve">w oświadczeniu, o którym mowa w </w:t>
      </w:r>
      <w:r w:rsidRPr="00C67A86">
        <w:rPr>
          <w:rFonts w:ascii="Georgia" w:hAnsi="Georgia" w:cs="Verdana"/>
          <w:sz w:val="20"/>
          <w:szCs w:val="20"/>
        </w:rPr>
        <w:t>Załączniku nr 3 do SWZ</w:t>
      </w:r>
      <w:r w:rsidRPr="00C86FF8">
        <w:rPr>
          <w:rFonts w:ascii="Georgia" w:hAnsi="Georgia" w:cs="Verdana"/>
          <w:sz w:val="20"/>
          <w:szCs w:val="20"/>
        </w:rPr>
        <w:t>, dane umożliwiające dostęp do tych środków. 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w:t>
      </w:r>
    </w:p>
    <w:p w14:paraId="676CE1F9" w14:textId="77777777" w:rsidR="00666FB4" w:rsidRDefault="00666FB4" w:rsidP="00375969">
      <w:pPr>
        <w:numPr>
          <w:ilvl w:val="0"/>
          <w:numId w:val="47"/>
        </w:numPr>
        <w:spacing w:line="360" w:lineRule="auto"/>
        <w:ind w:left="0" w:firstLine="0"/>
        <w:jc w:val="both"/>
        <w:rPr>
          <w:rFonts w:ascii="Georgia" w:hAnsi="Georgia" w:cs="Verdana"/>
          <w:b/>
          <w:sz w:val="20"/>
          <w:szCs w:val="20"/>
        </w:rPr>
      </w:pPr>
      <w:r w:rsidRPr="00C86FF8">
        <w:rPr>
          <w:rFonts w:ascii="Georgia" w:hAnsi="Georgia" w:cs="Verdana"/>
          <w:sz w:val="20"/>
          <w:szCs w:val="20"/>
        </w:rPr>
        <w:t>Wykonawca nie jest zobowiązany do złożenia podmiotowych środków dowodowych, które Zamawiający posiada, jeżeli wykonawca wskaże te środki oraz potwierdzi ich prawidłowość i aktualność.</w:t>
      </w:r>
    </w:p>
    <w:p w14:paraId="5725F5D5" w14:textId="77777777" w:rsidR="00666FB4" w:rsidRPr="00C86FF8" w:rsidRDefault="00666FB4" w:rsidP="00375969">
      <w:pPr>
        <w:numPr>
          <w:ilvl w:val="0"/>
          <w:numId w:val="47"/>
        </w:numPr>
        <w:spacing w:line="360" w:lineRule="auto"/>
        <w:ind w:left="0" w:firstLine="0"/>
        <w:jc w:val="both"/>
        <w:rPr>
          <w:rFonts w:ascii="Georgia" w:hAnsi="Georgia" w:cs="Verdana"/>
          <w:b/>
          <w:sz w:val="20"/>
          <w:szCs w:val="20"/>
        </w:rPr>
      </w:pPr>
      <w:r w:rsidRPr="00C86FF8">
        <w:rPr>
          <w:rFonts w:ascii="Georgia" w:hAnsi="Georgia" w:cs="Verdana"/>
          <w:sz w:val="20"/>
          <w:szCs w:val="20"/>
        </w:rPr>
        <w:t xml:space="preserve">W zakresie nie uregulowanym SWZ, zastosowanie mają przepisy Rozporządzenia Ministra Rozwoju, Pracy </w:t>
      </w:r>
      <w:r w:rsidRPr="00C86FF8">
        <w:rPr>
          <w:rFonts w:ascii="Georgia" w:hAnsi="Georgia" w:cs="Verdana"/>
          <w:sz w:val="20"/>
          <w:szCs w:val="20"/>
        </w:rPr>
        <w:br/>
        <w:t>i Technologii z dnia 23 grudnia 2020 r. w sprawie podmiotowych środków dowodowych oraz innych dokumentów lub oświadczeń, jakich może żądać zamawiający od wykonawcy.</w:t>
      </w:r>
    </w:p>
    <w:bookmarkEnd w:id="27"/>
    <w:p w14:paraId="6654C731" w14:textId="77777777" w:rsidR="00666FB4" w:rsidRDefault="00666FB4" w:rsidP="00666FB4">
      <w:pPr>
        <w:spacing w:line="360" w:lineRule="auto"/>
        <w:rPr>
          <w:rFonts w:ascii="Georgia" w:hAnsi="Georgia" w:cs="Arial"/>
          <w:sz w:val="20"/>
          <w:szCs w:val="20"/>
          <w:highlight w:val="yellow"/>
          <w:lang w:eastAsia="en-US"/>
        </w:rPr>
      </w:pPr>
    </w:p>
    <w:p w14:paraId="5D6A8255" w14:textId="77777777" w:rsidR="00666FB4" w:rsidRPr="00C279EF" w:rsidRDefault="00666FB4" w:rsidP="00666FB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30" w:name="_Toc143249551"/>
      <w:r w:rsidRPr="00EA5A25">
        <w:rPr>
          <w:rFonts w:ascii="Georgia" w:hAnsi="Georgia" w:cs="Georgia"/>
          <w:b/>
          <w:bCs w:val="0"/>
          <w:color w:val="000000"/>
          <w:sz w:val="20"/>
          <w:szCs w:val="20"/>
        </w:rPr>
        <w:t xml:space="preserve">VIII. </w:t>
      </w:r>
      <w:r w:rsidRPr="00C279EF">
        <w:rPr>
          <w:rFonts w:ascii="Georgia" w:hAnsi="Georgia" w:cs="Georgia"/>
          <w:b/>
          <w:bCs w:val="0"/>
          <w:color w:val="000000"/>
          <w:sz w:val="20"/>
          <w:szCs w:val="20"/>
        </w:rPr>
        <w:t>Przedmiotowe środki dowodowe</w:t>
      </w:r>
      <w:bookmarkEnd w:id="30"/>
    </w:p>
    <w:p w14:paraId="00508B2E" w14:textId="77777777" w:rsidR="00375969" w:rsidRPr="00314A3E" w:rsidRDefault="00375969" w:rsidP="00375969">
      <w:pPr>
        <w:numPr>
          <w:ilvl w:val="0"/>
          <w:numId w:val="69"/>
        </w:numPr>
        <w:autoSpaceDN w:val="0"/>
        <w:spacing w:line="360" w:lineRule="auto"/>
        <w:jc w:val="both"/>
        <w:rPr>
          <w:rFonts w:ascii="Georgia" w:hAnsi="Georgia" w:cs="Georgia"/>
          <w:i/>
          <w:iCs/>
          <w:kern w:val="3"/>
          <w:sz w:val="20"/>
          <w:szCs w:val="20"/>
          <w:lang w:eastAsia="zh-CN"/>
        </w:rPr>
      </w:pPr>
      <w:bookmarkStart w:id="31" w:name="_Hlk64973594"/>
      <w:r w:rsidRPr="00314A3E">
        <w:rPr>
          <w:rFonts w:ascii="Georgia" w:hAnsi="Georgia" w:cs="Georgia"/>
          <w:i/>
          <w:iCs/>
          <w:kern w:val="3"/>
          <w:sz w:val="20"/>
          <w:szCs w:val="20"/>
          <w:lang w:eastAsia="pl-PL"/>
        </w:rPr>
        <w:t>Certyfikat zgodności z normami:</w:t>
      </w:r>
    </w:p>
    <w:p w14:paraId="2CF80A13" w14:textId="77777777" w:rsidR="00375969" w:rsidRPr="00314A3E" w:rsidRDefault="00375969" w:rsidP="00375969">
      <w:pPr>
        <w:autoSpaceDN w:val="0"/>
        <w:spacing w:line="360" w:lineRule="auto"/>
        <w:ind w:firstLine="284"/>
        <w:jc w:val="both"/>
        <w:rPr>
          <w:rFonts w:ascii="Georgia" w:hAnsi="Georgia" w:cs="Georgia"/>
          <w:i/>
          <w:iCs/>
          <w:kern w:val="3"/>
          <w:sz w:val="20"/>
          <w:szCs w:val="20"/>
          <w:lang w:eastAsia="pl-PL"/>
        </w:rPr>
      </w:pPr>
      <w:r w:rsidRPr="00314A3E">
        <w:rPr>
          <w:rFonts w:ascii="Georgia" w:hAnsi="Georgia" w:cs="Georgia"/>
          <w:i/>
          <w:iCs/>
          <w:kern w:val="3"/>
          <w:sz w:val="20"/>
          <w:szCs w:val="20"/>
          <w:lang w:eastAsia="pl-PL"/>
        </w:rPr>
        <w:t>ISO/IEC 19752</w:t>
      </w:r>
    </w:p>
    <w:p w14:paraId="42A754BE" w14:textId="77777777" w:rsidR="00375969" w:rsidRPr="00314A3E" w:rsidRDefault="00375969" w:rsidP="00375969">
      <w:pPr>
        <w:autoSpaceDN w:val="0"/>
        <w:spacing w:line="360" w:lineRule="auto"/>
        <w:ind w:firstLine="284"/>
        <w:jc w:val="both"/>
        <w:rPr>
          <w:rFonts w:ascii="Georgia" w:hAnsi="Georgia" w:cs="Georgia"/>
          <w:i/>
          <w:iCs/>
          <w:kern w:val="3"/>
          <w:sz w:val="20"/>
          <w:szCs w:val="20"/>
          <w:lang w:eastAsia="pl-PL"/>
        </w:rPr>
      </w:pPr>
      <w:r w:rsidRPr="00314A3E">
        <w:rPr>
          <w:rFonts w:ascii="Georgia" w:hAnsi="Georgia" w:cs="Georgia"/>
          <w:i/>
          <w:iCs/>
          <w:kern w:val="3"/>
          <w:sz w:val="20"/>
          <w:szCs w:val="20"/>
          <w:lang w:eastAsia="pl-PL"/>
        </w:rPr>
        <w:t>ISO/IEC 19798</w:t>
      </w:r>
    </w:p>
    <w:p w14:paraId="286ADD15" w14:textId="77777777" w:rsidR="00375969" w:rsidRPr="00314A3E" w:rsidRDefault="00375969" w:rsidP="00375969">
      <w:pPr>
        <w:autoSpaceDN w:val="0"/>
        <w:spacing w:line="360" w:lineRule="auto"/>
        <w:ind w:firstLine="284"/>
        <w:jc w:val="both"/>
        <w:rPr>
          <w:rFonts w:ascii="Georgia" w:hAnsi="Georgia" w:cs="Georgia"/>
          <w:i/>
          <w:iCs/>
          <w:kern w:val="3"/>
          <w:sz w:val="20"/>
          <w:szCs w:val="20"/>
          <w:lang w:eastAsia="pl-PL"/>
        </w:rPr>
      </w:pPr>
      <w:r w:rsidRPr="00314A3E">
        <w:rPr>
          <w:rFonts w:ascii="Georgia" w:hAnsi="Georgia" w:cs="Georgia"/>
          <w:i/>
          <w:iCs/>
          <w:kern w:val="3"/>
          <w:sz w:val="20"/>
          <w:szCs w:val="20"/>
          <w:lang w:eastAsia="pl-PL"/>
        </w:rPr>
        <w:t>ISO/IEC 24711</w:t>
      </w:r>
    </w:p>
    <w:p w14:paraId="26B0433A" w14:textId="77777777" w:rsidR="00375969" w:rsidRPr="00314A3E" w:rsidRDefault="00375969" w:rsidP="00375969">
      <w:pPr>
        <w:autoSpaceDN w:val="0"/>
        <w:spacing w:line="360" w:lineRule="auto"/>
        <w:ind w:firstLine="284"/>
        <w:jc w:val="both"/>
        <w:rPr>
          <w:rFonts w:ascii="Georgia" w:hAnsi="Georgia" w:cs="Georgia"/>
          <w:i/>
          <w:iCs/>
          <w:kern w:val="3"/>
          <w:sz w:val="20"/>
          <w:szCs w:val="20"/>
          <w:lang w:eastAsia="pl-PL"/>
        </w:rPr>
      </w:pPr>
      <w:r w:rsidRPr="00314A3E">
        <w:rPr>
          <w:rFonts w:ascii="Georgia" w:hAnsi="Georgia" w:cs="Georgia"/>
          <w:i/>
          <w:iCs/>
          <w:kern w:val="3"/>
          <w:sz w:val="20"/>
          <w:szCs w:val="20"/>
          <w:lang w:eastAsia="pl-PL"/>
        </w:rPr>
        <w:t>ISO/IEC 24712</w:t>
      </w:r>
    </w:p>
    <w:p w14:paraId="530FBE51" w14:textId="77777777" w:rsidR="00375969" w:rsidRPr="00375969" w:rsidRDefault="00375969" w:rsidP="00375969">
      <w:pPr>
        <w:autoSpaceDN w:val="0"/>
        <w:spacing w:line="360" w:lineRule="auto"/>
        <w:jc w:val="both"/>
        <w:rPr>
          <w:rFonts w:ascii="Georgia" w:hAnsi="Georgia" w:cs="Georgia"/>
          <w:i/>
          <w:iCs/>
          <w:color w:val="000000" w:themeColor="text1"/>
          <w:kern w:val="3"/>
          <w:sz w:val="20"/>
          <w:szCs w:val="20"/>
          <w:lang w:eastAsia="pl-PL"/>
        </w:rPr>
      </w:pPr>
      <w:r w:rsidRPr="00314A3E">
        <w:rPr>
          <w:rFonts w:ascii="Georgia" w:hAnsi="Georgia" w:cs="Georgia"/>
          <w:i/>
          <w:iCs/>
          <w:kern w:val="3"/>
          <w:sz w:val="20"/>
          <w:szCs w:val="20"/>
          <w:lang w:eastAsia="pl-PL"/>
        </w:rPr>
        <w:t xml:space="preserve">wydane przez jednostkę oceniającą zgodność, posiadającą akredytację Polskiego Centrum Akredytacji wydawaną dla jednostki certyfikującej </w:t>
      </w:r>
      <w:r w:rsidRPr="00375969">
        <w:rPr>
          <w:rFonts w:ascii="Georgia" w:hAnsi="Georgia" w:cs="Georgia"/>
          <w:i/>
          <w:iCs/>
          <w:color w:val="000000" w:themeColor="text1"/>
          <w:kern w:val="3"/>
          <w:sz w:val="20"/>
          <w:szCs w:val="20"/>
          <w:lang w:eastAsia="pl-PL"/>
        </w:rPr>
        <w:t xml:space="preserve">wyroby </w:t>
      </w:r>
      <w:bookmarkStart w:id="32" w:name="_Hlk144801126"/>
      <w:r w:rsidRPr="00375969">
        <w:rPr>
          <w:rFonts w:ascii="Georgia" w:hAnsi="Georgia" w:cs="Georgia"/>
          <w:i/>
          <w:iCs/>
          <w:color w:val="000000" w:themeColor="text1"/>
          <w:kern w:val="3"/>
          <w:sz w:val="20"/>
          <w:szCs w:val="20"/>
          <w:lang w:eastAsia="pl-PL"/>
        </w:rPr>
        <w:t>lub dokument równoważny</w:t>
      </w:r>
      <w:bookmarkEnd w:id="32"/>
      <w:r w:rsidRPr="00375969">
        <w:rPr>
          <w:rFonts w:ascii="Georgia" w:hAnsi="Georgia" w:cs="Georgia"/>
          <w:i/>
          <w:iCs/>
          <w:color w:val="000000" w:themeColor="text1"/>
          <w:kern w:val="3"/>
          <w:sz w:val="20"/>
          <w:szCs w:val="20"/>
          <w:lang w:eastAsia="pl-PL"/>
        </w:rPr>
        <w:t>. Z treści certyfikatu musi wynikać wydajność każdego zaoferowanego produktu.</w:t>
      </w:r>
    </w:p>
    <w:p w14:paraId="1E0516C0" w14:textId="77777777" w:rsidR="00375969" w:rsidRPr="00375969" w:rsidRDefault="00375969" w:rsidP="00375969">
      <w:pPr>
        <w:numPr>
          <w:ilvl w:val="0"/>
          <w:numId w:val="69"/>
        </w:numPr>
        <w:autoSpaceDN w:val="0"/>
        <w:spacing w:line="360" w:lineRule="auto"/>
        <w:jc w:val="both"/>
        <w:rPr>
          <w:rFonts w:ascii="Georgia" w:hAnsi="Georgia" w:cs="Georgia"/>
          <w:i/>
          <w:iCs/>
          <w:color w:val="000000" w:themeColor="text1"/>
          <w:kern w:val="3"/>
          <w:sz w:val="20"/>
          <w:szCs w:val="20"/>
          <w:lang w:eastAsia="pl-PL"/>
        </w:rPr>
      </w:pPr>
      <w:r w:rsidRPr="00375969">
        <w:rPr>
          <w:rFonts w:ascii="Georgia" w:hAnsi="Georgia" w:cs="Georgia"/>
          <w:i/>
          <w:iCs/>
          <w:color w:val="000000" w:themeColor="text1"/>
          <w:kern w:val="3"/>
          <w:sz w:val="20"/>
          <w:szCs w:val="20"/>
          <w:lang w:eastAsia="pl-PL"/>
        </w:rPr>
        <w:t>Dla każdego produktu równoważnego sprawozdania z badań przeprowadzonych zgodnie z odpowiednimi normami:</w:t>
      </w:r>
    </w:p>
    <w:p w14:paraId="444677C0" w14:textId="77777777" w:rsidR="00375969" w:rsidRPr="00375969" w:rsidRDefault="00375969" w:rsidP="00375969">
      <w:pPr>
        <w:autoSpaceDN w:val="0"/>
        <w:spacing w:line="360" w:lineRule="auto"/>
        <w:ind w:firstLine="284"/>
        <w:rPr>
          <w:rFonts w:ascii="Georgia" w:hAnsi="Georgia" w:cs="Georgia"/>
          <w:i/>
          <w:iCs/>
          <w:color w:val="000000" w:themeColor="text1"/>
          <w:kern w:val="3"/>
          <w:sz w:val="20"/>
          <w:szCs w:val="20"/>
          <w:lang w:eastAsia="pl-PL"/>
        </w:rPr>
      </w:pPr>
      <w:r w:rsidRPr="00375969">
        <w:rPr>
          <w:rFonts w:ascii="Georgia" w:hAnsi="Georgia" w:cs="Georgia"/>
          <w:i/>
          <w:iCs/>
          <w:color w:val="000000" w:themeColor="text1"/>
          <w:kern w:val="3"/>
          <w:sz w:val="20"/>
          <w:szCs w:val="20"/>
          <w:lang w:eastAsia="pl-PL"/>
        </w:rPr>
        <w:t>ISO/IEC 19752</w:t>
      </w:r>
    </w:p>
    <w:p w14:paraId="5E6CDCD6" w14:textId="77777777" w:rsidR="00375969" w:rsidRPr="00375969" w:rsidRDefault="00375969" w:rsidP="00375969">
      <w:pPr>
        <w:autoSpaceDN w:val="0"/>
        <w:spacing w:line="360" w:lineRule="auto"/>
        <w:ind w:firstLine="284"/>
        <w:rPr>
          <w:rFonts w:ascii="Georgia" w:hAnsi="Georgia" w:cs="Georgia"/>
          <w:i/>
          <w:iCs/>
          <w:color w:val="000000" w:themeColor="text1"/>
          <w:kern w:val="3"/>
          <w:sz w:val="20"/>
          <w:szCs w:val="20"/>
          <w:lang w:eastAsia="pl-PL"/>
        </w:rPr>
      </w:pPr>
      <w:r w:rsidRPr="00375969">
        <w:rPr>
          <w:rFonts w:ascii="Georgia" w:hAnsi="Georgia" w:cs="Georgia"/>
          <w:i/>
          <w:iCs/>
          <w:color w:val="000000" w:themeColor="text1"/>
          <w:kern w:val="3"/>
          <w:sz w:val="20"/>
          <w:szCs w:val="20"/>
          <w:lang w:eastAsia="pl-PL"/>
        </w:rPr>
        <w:t>ISO/IEC 19798</w:t>
      </w:r>
    </w:p>
    <w:p w14:paraId="1160E0A7" w14:textId="77777777" w:rsidR="00375969" w:rsidRPr="00375969" w:rsidRDefault="00375969" w:rsidP="00375969">
      <w:pPr>
        <w:autoSpaceDN w:val="0"/>
        <w:spacing w:line="360" w:lineRule="auto"/>
        <w:ind w:firstLine="284"/>
        <w:rPr>
          <w:rFonts w:ascii="Georgia" w:hAnsi="Georgia" w:cs="Georgia"/>
          <w:i/>
          <w:iCs/>
          <w:color w:val="000000" w:themeColor="text1"/>
          <w:kern w:val="3"/>
          <w:sz w:val="20"/>
          <w:szCs w:val="20"/>
          <w:lang w:eastAsia="pl-PL"/>
        </w:rPr>
      </w:pPr>
      <w:r w:rsidRPr="00375969">
        <w:rPr>
          <w:rFonts w:ascii="Georgia" w:hAnsi="Georgia" w:cs="Georgia"/>
          <w:i/>
          <w:iCs/>
          <w:color w:val="000000" w:themeColor="text1"/>
          <w:kern w:val="3"/>
          <w:sz w:val="20"/>
          <w:szCs w:val="20"/>
          <w:lang w:eastAsia="pl-PL"/>
        </w:rPr>
        <w:t>ISO/IEC 24711</w:t>
      </w:r>
    </w:p>
    <w:p w14:paraId="4C971127" w14:textId="77777777" w:rsidR="00375969" w:rsidRPr="00375969" w:rsidRDefault="00375969" w:rsidP="00375969">
      <w:pPr>
        <w:autoSpaceDN w:val="0"/>
        <w:spacing w:line="360" w:lineRule="auto"/>
        <w:ind w:firstLine="284"/>
        <w:rPr>
          <w:rFonts w:ascii="Georgia" w:hAnsi="Georgia" w:cs="Georgia"/>
          <w:i/>
          <w:iCs/>
          <w:color w:val="000000" w:themeColor="text1"/>
          <w:kern w:val="3"/>
          <w:sz w:val="20"/>
          <w:szCs w:val="20"/>
          <w:lang w:eastAsia="pl-PL"/>
        </w:rPr>
      </w:pPr>
      <w:r w:rsidRPr="00375969">
        <w:rPr>
          <w:rFonts w:ascii="Georgia" w:hAnsi="Georgia" w:cs="Georgia"/>
          <w:i/>
          <w:iCs/>
          <w:color w:val="000000" w:themeColor="text1"/>
          <w:kern w:val="3"/>
          <w:sz w:val="20"/>
          <w:szCs w:val="20"/>
          <w:lang w:eastAsia="pl-PL"/>
        </w:rPr>
        <w:t>ISO/IEC 24712</w:t>
      </w:r>
    </w:p>
    <w:p w14:paraId="5A79DEA2" w14:textId="77777777" w:rsidR="00375969" w:rsidRPr="00375969" w:rsidRDefault="00375969" w:rsidP="00375969">
      <w:pPr>
        <w:autoSpaceDN w:val="0"/>
        <w:spacing w:line="360" w:lineRule="auto"/>
        <w:jc w:val="both"/>
        <w:rPr>
          <w:rFonts w:ascii="Georgia" w:hAnsi="Georgia" w:cs="Georgia"/>
          <w:i/>
          <w:iCs/>
          <w:color w:val="000000" w:themeColor="text1"/>
          <w:kern w:val="3"/>
          <w:sz w:val="20"/>
          <w:szCs w:val="20"/>
          <w:lang w:eastAsia="pl-PL"/>
        </w:rPr>
      </w:pPr>
      <w:r w:rsidRPr="00375969">
        <w:rPr>
          <w:rFonts w:ascii="Georgia" w:hAnsi="Georgia" w:cs="Georgia"/>
          <w:i/>
          <w:iCs/>
          <w:color w:val="000000" w:themeColor="text1"/>
          <w:kern w:val="3"/>
          <w:sz w:val="20"/>
          <w:szCs w:val="20"/>
          <w:lang w:eastAsia="pl-PL"/>
        </w:rPr>
        <w:t>Badanie musi być wykonane przez jednostkę oceniającą zgodność tj. laboratorium badawcze posiadające akredytację Polskiego Centrum Akredytacji lub dokument równoważny</w:t>
      </w:r>
    </w:p>
    <w:p w14:paraId="105EC20C" w14:textId="77777777" w:rsidR="00375969" w:rsidRPr="00375969" w:rsidRDefault="00375969" w:rsidP="00375969">
      <w:pPr>
        <w:numPr>
          <w:ilvl w:val="0"/>
          <w:numId w:val="69"/>
        </w:numPr>
        <w:autoSpaceDN w:val="0"/>
        <w:spacing w:line="360" w:lineRule="auto"/>
        <w:jc w:val="both"/>
        <w:rPr>
          <w:rFonts w:ascii="Georgia" w:hAnsi="Georgia" w:cs="Georgia"/>
          <w:i/>
          <w:iCs/>
          <w:color w:val="000000" w:themeColor="text1"/>
          <w:kern w:val="3"/>
          <w:sz w:val="20"/>
          <w:szCs w:val="20"/>
          <w:lang w:eastAsia="pl-PL"/>
        </w:rPr>
      </w:pPr>
      <w:r w:rsidRPr="00375969">
        <w:rPr>
          <w:rFonts w:ascii="Georgia" w:hAnsi="Georgia" w:cs="Georgia"/>
          <w:i/>
          <w:iCs/>
          <w:color w:val="000000" w:themeColor="text1"/>
          <w:kern w:val="3"/>
          <w:sz w:val="20"/>
          <w:szCs w:val="20"/>
          <w:lang w:eastAsia="pl-PL"/>
        </w:rPr>
        <w:t xml:space="preserve">Certyfikat ISO 9001:2015 lub dokument równoważny </w:t>
      </w:r>
    </w:p>
    <w:p w14:paraId="1E470DFE" w14:textId="77777777" w:rsidR="00375969" w:rsidRPr="00375969" w:rsidRDefault="00375969" w:rsidP="00375969">
      <w:pPr>
        <w:numPr>
          <w:ilvl w:val="0"/>
          <w:numId w:val="69"/>
        </w:numPr>
        <w:autoSpaceDN w:val="0"/>
        <w:spacing w:line="360" w:lineRule="auto"/>
        <w:jc w:val="both"/>
        <w:rPr>
          <w:rFonts w:ascii="Georgia" w:hAnsi="Georgia" w:cs="Georgia"/>
          <w:i/>
          <w:iCs/>
          <w:color w:val="000000" w:themeColor="text1"/>
          <w:kern w:val="3"/>
          <w:sz w:val="20"/>
          <w:szCs w:val="20"/>
          <w:lang w:eastAsia="pl-PL"/>
        </w:rPr>
      </w:pPr>
      <w:r w:rsidRPr="00375969">
        <w:rPr>
          <w:rFonts w:ascii="Georgia" w:hAnsi="Georgia" w:cs="Georgia"/>
          <w:i/>
          <w:iCs/>
          <w:color w:val="000000" w:themeColor="text1"/>
          <w:kern w:val="3"/>
          <w:sz w:val="20"/>
          <w:szCs w:val="20"/>
          <w:lang w:eastAsia="pl-PL"/>
        </w:rPr>
        <w:t>Certyfikat ISO 14001:2015 lub dokument równoważny</w:t>
      </w:r>
    </w:p>
    <w:p w14:paraId="26F095A1" w14:textId="77777777" w:rsidR="00375969" w:rsidRPr="00375969" w:rsidRDefault="00375969" w:rsidP="00375969">
      <w:pPr>
        <w:pStyle w:val="Akapitzlist"/>
        <w:numPr>
          <w:ilvl w:val="0"/>
          <w:numId w:val="69"/>
        </w:numPr>
        <w:suppressAutoHyphens w:val="0"/>
        <w:spacing w:after="160" w:line="360" w:lineRule="auto"/>
        <w:contextualSpacing/>
        <w:jc w:val="both"/>
        <w:textAlignment w:val="auto"/>
        <w:rPr>
          <w:rFonts w:ascii="Georgia" w:eastAsia="Arial" w:hAnsi="Georgia"/>
          <w:bCs/>
          <w:i/>
          <w:iCs/>
          <w:color w:val="000000" w:themeColor="text1"/>
          <w:sz w:val="20"/>
          <w:szCs w:val="20"/>
        </w:rPr>
      </w:pPr>
      <w:r w:rsidRPr="00375969">
        <w:rPr>
          <w:rFonts w:ascii="Georgia" w:eastAsia="Arial" w:hAnsi="Georgia"/>
          <w:bCs/>
          <w:i/>
          <w:iCs/>
          <w:color w:val="000000" w:themeColor="text1"/>
          <w:sz w:val="20"/>
          <w:szCs w:val="20"/>
        </w:rPr>
        <w:t xml:space="preserve">Certyfikat akredytacji jednostki certyfikującej wyroby </w:t>
      </w:r>
      <w:r w:rsidRPr="00375969">
        <w:rPr>
          <w:rFonts w:ascii="Georgia" w:hAnsi="Georgia" w:cs="Georgia"/>
          <w:i/>
          <w:iCs/>
          <w:color w:val="000000" w:themeColor="text1"/>
          <w:kern w:val="3"/>
          <w:sz w:val="20"/>
          <w:szCs w:val="20"/>
          <w:lang w:eastAsia="pl-PL"/>
        </w:rPr>
        <w:t>lub dokument równoważny.</w:t>
      </w:r>
    </w:p>
    <w:p w14:paraId="76A8F87C" w14:textId="77777777" w:rsidR="00375969" w:rsidRPr="00375969" w:rsidRDefault="00375969" w:rsidP="00375969">
      <w:pPr>
        <w:pStyle w:val="Akapitzlist"/>
        <w:numPr>
          <w:ilvl w:val="0"/>
          <w:numId w:val="69"/>
        </w:numPr>
        <w:suppressAutoHyphens w:val="0"/>
        <w:spacing w:after="160" w:line="360" w:lineRule="auto"/>
        <w:contextualSpacing/>
        <w:jc w:val="both"/>
        <w:textAlignment w:val="auto"/>
        <w:rPr>
          <w:rFonts w:ascii="Georgia" w:eastAsia="Arial" w:hAnsi="Georgia"/>
          <w:bCs/>
          <w:i/>
          <w:iCs/>
          <w:color w:val="000000" w:themeColor="text1"/>
          <w:sz w:val="20"/>
          <w:szCs w:val="20"/>
        </w:rPr>
      </w:pPr>
      <w:r w:rsidRPr="00375969">
        <w:rPr>
          <w:rFonts w:ascii="Georgia" w:eastAsia="Arial" w:hAnsi="Georgia"/>
          <w:bCs/>
          <w:i/>
          <w:iCs/>
          <w:color w:val="000000" w:themeColor="text1"/>
          <w:sz w:val="20"/>
          <w:szCs w:val="20"/>
        </w:rPr>
        <w:t xml:space="preserve">Certyfikat akredytacji laboratorium badawczego </w:t>
      </w:r>
      <w:r w:rsidRPr="00375969">
        <w:rPr>
          <w:rFonts w:ascii="Georgia" w:hAnsi="Georgia" w:cs="Georgia"/>
          <w:i/>
          <w:iCs/>
          <w:color w:val="000000" w:themeColor="text1"/>
          <w:kern w:val="3"/>
          <w:sz w:val="20"/>
          <w:szCs w:val="20"/>
          <w:lang w:eastAsia="pl-PL"/>
        </w:rPr>
        <w:t>lub dokument równoważny.</w:t>
      </w:r>
    </w:p>
    <w:p w14:paraId="02351A9E" w14:textId="77777777" w:rsidR="00DE598C" w:rsidRPr="00275173" w:rsidRDefault="00DE598C" w:rsidP="00375969">
      <w:pPr>
        <w:pStyle w:val="Standard"/>
        <w:numPr>
          <w:ilvl w:val="0"/>
          <w:numId w:val="69"/>
        </w:numPr>
        <w:spacing w:after="0" w:line="360" w:lineRule="auto"/>
        <w:jc w:val="both"/>
        <w:rPr>
          <w:b w:val="0"/>
          <w:bCs w:val="0"/>
          <w:i w:val="0"/>
          <w:iCs w:val="0"/>
          <w:sz w:val="20"/>
          <w:szCs w:val="20"/>
        </w:rPr>
      </w:pPr>
      <w:r w:rsidRPr="00275173">
        <w:rPr>
          <w:rFonts w:cs="Arial"/>
          <w:b w:val="0"/>
          <w:bCs w:val="0"/>
          <w:i w:val="0"/>
          <w:iCs w:val="0"/>
          <w:color w:val="000000" w:themeColor="text1"/>
          <w:sz w:val="20"/>
          <w:szCs w:val="20"/>
        </w:rPr>
        <w:lastRenderedPageBreak/>
        <w:t>Zamawiający informuje, iż w przypadku gdy wykonawca nie złoży przedmiotowych środków dowodowych lub złożone przedmiotowe środki dowodowe będą niekompletne, Zamawiający wezwie do ich złożenia, poprawienia lub uzupełnienia w wyznaczonym terminie.</w:t>
      </w:r>
    </w:p>
    <w:p w14:paraId="4A4ACEC1" w14:textId="77777777" w:rsidR="00DE598C" w:rsidRPr="00275173" w:rsidRDefault="00DE598C" w:rsidP="00375969">
      <w:pPr>
        <w:pStyle w:val="Standard"/>
        <w:numPr>
          <w:ilvl w:val="0"/>
          <w:numId w:val="69"/>
        </w:numPr>
        <w:spacing w:after="0" w:line="360" w:lineRule="auto"/>
        <w:jc w:val="both"/>
        <w:rPr>
          <w:b w:val="0"/>
          <w:bCs w:val="0"/>
          <w:i w:val="0"/>
          <w:iCs w:val="0"/>
          <w:sz w:val="20"/>
          <w:szCs w:val="20"/>
        </w:rPr>
      </w:pPr>
      <w:r w:rsidRPr="00275173">
        <w:rPr>
          <w:rFonts w:eastAsiaTheme="minorHAnsi" w:cs="Arial"/>
          <w:b w:val="0"/>
          <w:bCs w:val="0"/>
          <w:i w:val="0"/>
          <w:iCs w:val="0"/>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275173">
        <w:rPr>
          <w:rFonts w:ascii="Arial" w:eastAsiaTheme="minorHAnsi" w:hAnsi="Arial" w:cs="Arial"/>
          <w:b w:val="0"/>
          <w:bCs w:val="0"/>
          <w:i w:val="0"/>
          <w:iCs w:val="0"/>
          <w:color w:val="000000"/>
          <w:kern w:val="0"/>
          <w:sz w:val="18"/>
          <w:szCs w:val="18"/>
          <w:lang w:eastAsia="en-US"/>
        </w:rPr>
        <w:t xml:space="preserve"> </w:t>
      </w:r>
    </w:p>
    <w:bookmarkEnd w:id="31"/>
    <w:p w14:paraId="3BB8ED55" w14:textId="77777777" w:rsidR="00666FB4" w:rsidRPr="00CE6767" w:rsidRDefault="00666FB4" w:rsidP="00666FB4">
      <w:pPr>
        <w:pStyle w:val="Akapitzlist1"/>
        <w:widowControl w:val="0"/>
        <w:tabs>
          <w:tab w:val="left" w:pos="360"/>
          <w:tab w:val="left" w:pos="426"/>
        </w:tabs>
        <w:spacing w:line="360" w:lineRule="auto"/>
        <w:ind w:left="0"/>
        <w:jc w:val="both"/>
        <w:rPr>
          <w:rFonts w:ascii="Georgia" w:hAnsi="Georgia"/>
          <w:color w:val="000000"/>
          <w:sz w:val="20"/>
          <w:szCs w:val="20"/>
        </w:rPr>
      </w:pPr>
    </w:p>
    <w:p w14:paraId="40759A37" w14:textId="77777777" w:rsidR="00666FB4" w:rsidRPr="00CE6767" w:rsidRDefault="00666FB4" w:rsidP="00666FB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33" w:name="_Toc143249552"/>
      <w:r w:rsidRPr="00CE6767">
        <w:rPr>
          <w:rFonts w:ascii="Georgia" w:hAnsi="Georgia" w:cs="Georgia"/>
          <w:b/>
          <w:bCs w:val="0"/>
          <w:color w:val="000000"/>
          <w:sz w:val="20"/>
          <w:szCs w:val="20"/>
        </w:rPr>
        <w:t>IX. Poleganie na zasobach innych podmiotów</w:t>
      </w:r>
      <w:bookmarkEnd w:id="33"/>
    </w:p>
    <w:p w14:paraId="7AA9FCA1" w14:textId="77777777" w:rsidR="00666FB4" w:rsidRPr="00CE6767" w:rsidRDefault="00666FB4" w:rsidP="00666FB4">
      <w:pPr>
        <w:pStyle w:val="Standarduser"/>
        <w:numPr>
          <w:ilvl w:val="1"/>
          <w:numId w:val="12"/>
        </w:numPr>
        <w:spacing w:after="0" w:line="360" w:lineRule="auto"/>
        <w:ind w:left="0" w:firstLine="0"/>
        <w:jc w:val="both"/>
        <w:rPr>
          <w:rFonts w:cs="Arial"/>
          <w:b w:val="0"/>
          <w:i w:val="0"/>
          <w:color w:val="000000"/>
          <w:sz w:val="20"/>
          <w:szCs w:val="20"/>
        </w:rPr>
      </w:pPr>
      <w:bookmarkStart w:id="34" w:name="_Hlk115343358"/>
      <w:r w:rsidRPr="00CE6767">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64DA5B8" w14:textId="77777777" w:rsidR="00666FB4" w:rsidRPr="00CE6767" w:rsidRDefault="00666FB4" w:rsidP="00666FB4">
      <w:pPr>
        <w:pStyle w:val="Standarduser"/>
        <w:numPr>
          <w:ilvl w:val="1"/>
          <w:numId w:val="12"/>
        </w:numPr>
        <w:spacing w:after="0" w:line="360" w:lineRule="auto"/>
        <w:ind w:left="0" w:firstLine="0"/>
        <w:jc w:val="both"/>
        <w:rPr>
          <w:rFonts w:cs="Arial"/>
          <w:b w:val="0"/>
          <w:bCs w:val="0"/>
          <w:i w:val="0"/>
          <w:iCs w:val="0"/>
          <w:color w:val="000000"/>
          <w:sz w:val="20"/>
          <w:szCs w:val="20"/>
        </w:rPr>
      </w:pPr>
      <w:r w:rsidRPr="00CE6767">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dostawy, usługi, do realizacji których te zdolności są wymagane.</w:t>
      </w:r>
    </w:p>
    <w:p w14:paraId="4BDB8026" w14:textId="77777777" w:rsidR="00666FB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CE6767">
        <w:rPr>
          <w:rFonts w:cs="Arial"/>
          <w:b w:val="0"/>
          <w:i w:val="0"/>
          <w:color w:val="000000"/>
          <w:sz w:val="20"/>
          <w:szCs w:val="20"/>
        </w:rPr>
        <w:t>Wykonawca, który polega na</w:t>
      </w:r>
      <w:r w:rsidRPr="003E1CD1">
        <w:rPr>
          <w:rFonts w:cs="Arial"/>
          <w:b w:val="0"/>
          <w:i w:val="0"/>
          <w:color w:val="000000"/>
          <w:sz w:val="20"/>
          <w:szCs w:val="20"/>
        </w:rPr>
        <w:t xml:space="preserve">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ED018C2" w14:textId="77777777" w:rsidR="00666FB4" w:rsidRPr="003E1CD1"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505293FB" w14:textId="77777777" w:rsidR="00666FB4" w:rsidRDefault="00666FB4" w:rsidP="00666FB4">
      <w:pPr>
        <w:pStyle w:val="Standarduser"/>
        <w:numPr>
          <w:ilvl w:val="1"/>
          <w:numId w:val="34"/>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0B03E54B" w14:textId="77777777" w:rsidR="00666FB4" w:rsidRDefault="00666FB4" w:rsidP="00666FB4">
      <w:pPr>
        <w:pStyle w:val="Standarduser"/>
        <w:numPr>
          <w:ilvl w:val="1"/>
          <w:numId w:val="34"/>
        </w:numPr>
        <w:spacing w:after="0" w:line="360" w:lineRule="auto"/>
        <w:jc w:val="both"/>
        <w:rPr>
          <w:rFonts w:cs="Arial"/>
          <w:b w:val="0"/>
          <w:i w:val="0"/>
          <w:color w:val="000000"/>
          <w:sz w:val="20"/>
          <w:szCs w:val="20"/>
        </w:rPr>
      </w:pPr>
      <w:r w:rsidRPr="00EB4884">
        <w:rPr>
          <w:rFonts w:cs="Arial"/>
          <w:b w:val="0"/>
          <w:i w:val="0"/>
          <w:color w:val="000000"/>
          <w:sz w:val="20"/>
          <w:szCs w:val="20"/>
        </w:rPr>
        <w:t>sposób i okres udostępnienia wykonawcy i wykorzystania przez niego zasobów podmiotu udostępniającego te zasoby przy wykonywaniu zamówienia</w:t>
      </w:r>
      <w:r>
        <w:rPr>
          <w:rFonts w:cs="Arial"/>
          <w:b w:val="0"/>
          <w:i w:val="0"/>
          <w:color w:val="000000"/>
          <w:sz w:val="20"/>
          <w:szCs w:val="20"/>
        </w:rPr>
        <w:t>.</w:t>
      </w:r>
    </w:p>
    <w:p w14:paraId="2F80314F" w14:textId="3BA0B125" w:rsidR="00666FB4" w:rsidRPr="006E015E"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b w:val="0"/>
          <w:sz w:val="20"/>
        </w:rPr>
        <w:t>)</w:t>
      </w:r>
      <w:r w:rsidR="00DE598C">
        <w:rPr>
          <w:b w:val="0"/>
          <w:sz w:val="20"/>
        </w:rPr>
        <w:t>.</w:t>
      </w:r>
    </w:p>
    <w:p w14:paraId="63F06CFA" w14:textId="77777777" w:rsidR="00666FB4" w:rsidRPr="00BF327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1991A563" w14:textId="77777777" w:rsidR="00666FB4" w:rsidRPr="00BF327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03829665" w14:textId="77777777" w:rsidR="00666FB4" w:rsidRPr="00BF327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3D0427C" w14:textId="77777777" w:rsidR="00666FB4" w:rsidRPr="00BF3274" w:rsidRDefault="00666FB4" w:rsidP="00666FB4">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t>
      </w:r>
      <w:r>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279365D1" w14:textId="77777777" w:rsidR="00666FB4" w:rsidRPr="00BF3274" w:rsidRDefault="00666FB4" w:rsidP="00666FB4">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5CB5C370" w14:textId="77777777" w:rsidR="00666FB4" w:rsidRPr="00135B44" w:rsidRDefault="00666FB4" w:rsidP="00666FB4">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Pr>
          <w:rFonts w:ascii="Georgia" w:hAnsi="Georgia"/>
          <w:iCs/>
          <w:sz w:val="20"/>
          <w:szCs w:val="20"/>
        </w:rPr>
        <w:br/>
      </w:r>
      <w:r w:rsidRPr="00793740">
        <w:rPr>
          <w:rFonts w:ascii="Georgia" w:hAnsi="Georgia"/>
          <w:iCs/>
          <w:sz w:val="20"/>
          <w:szCs w:val="20"/>
        </w:rPr>
        <w:t xml:space="preserve">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bookmarkEnd w:id="34"/>
    <w:p w14:paraId="44178896" w14:textId="77777777" w:rsidR="00666FB4" w:rsidRPr="00123693" w:rsidRDefault="00666FB4" w:rsidP="00666FB4">
      <w:pPr>
        <w:pStyle w:val="Akapitzlist1"/>
        <w:widowControl w:val="0"/>
        <w:tabs>
          <w:tab w:val="left" w:pos="360"/>
          <w:tab w:val="left" w:pos="426"/>
        </w:tabs>
        <w:spacing w:line="360" w:lineRule="auto"/>
        <w:ind w:left="0"/>
        <w:jc w:val="both"/>
        <w:rPr>
          <w:rFonts w:ascii="Georgia" w:hAnsi="Georgia"/>
          <w:color w:val="000000"/>
          <w:sz w:val="20"/>
          <w:szCs w:val="20"/>
        </w:rPr>
      </w:pPr>
    </w:p>
    <w:p w14:paraId="55DFC7B8" w14:textId="77777777" w:rsidR="00666FB4" w:rsidRPr="00123693" w:rsidRDefault="00666FB4" w:rsidP="00666FB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35" w:name="_Toc143249553"/>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35"/>
    </w:p>
    <w:p w14:paraId="04FDC6E6" w14:textId="77777777" w:rsidR="00666FB4" w:rsidRPr="003D7E13"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36" w:name="_Hlk117496202"/>
      <w:bookmarkStart w:id="37"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16C40BFF" w14:textId="77777777" w:rsidR="00666FB4" w:rsidRPr="001D4280"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Pr>
          <w:rFonts w:ascii="Georgia" w:hAnsi="Georgia" w:cs="Arial"/>
          <w:sz w:val="20"/>
          <w:szCs w:val="20"/>
        </w:rPr>
        <w:t xml:space="preserve"> ust </w:t>
      </w:r>
      <w:r w:rsidRPr="008974BE">
        <w:rPr>
          <w:rFonts w:ascii="Georgia" w:hAnsi="Georgia" w:cs="Arial"/>
          <w:sz w:val="20"/>
          <w:szCs w:val="20"/>
        </w:rPr>
        <w:t xml:space="preserve"> 1. Ustawy z dnia 13 kwietnia 2022r. o szczególnych rozwiązaniach </w:t>
      </w:r>
      <w:r>
        <w:rPr>
          <w:rFonts w:ascii="Georgia" w:hAnsi="Georgia" w:cs="Arial"/>
          <w:sz w:val="20"/>
          <w:szCs w:val="20"/>
        </w:rPr>
        <w:br/>
      </w:r>
      <w:r w:rsidRPr="008974BE">
        <w:rPr>
          <w:rFonts w:ascii="Georgia" w:hAnsi="Georgia" w:cs="Arial"/>
          <w:sz w:val="20"/>
          <w:szCs w:val="20"/>
        </w:rPr>
        <w:t>w zakresie przeciwdziałania wspieraniu agresji na Ukrainę oraz służących ochronie bezpieczeństwa narodowego</w:t>
      </w:r>
      <w:r>
        <w:rPr>
          <w:rFonts w:ascii="Georgia" w:hAnsi="Georgia" w:cs="Arial"/>
          <w:sz w:val="20"/>
          <w:szCs w:val="20"/>
        </w:rPr>
        <w:t>.</w:t>
      </w:r>
    </w:p>
    <w:p w14:paraId="7A0CF014" w14:textId="77777777" w:rsidR="00666FB4" w:rsidRPr="00274480"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5D63232E" w14:textId="77777777" w:rsidR="00666FB4" w:rsidRPr="00DB3288"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3F49758D" w14:textId="77777777" w:rsidR="00666FB4" w:rsidRPr="00DB3288" w:rsidRDefault="00666FB4" w:rsidP="00666FB4">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 xml:space="preserve">Rozdziale V </w:t>
      </w:r>
      <w:r w:rsidRPr="009316CE">
        <w:rPr>
          <w:rFonts w:ascii="Georgia" w:hAnsi="Georgia" w:cs="Verdana"/>
          <w:sz w:val="20"/>
          <w:szCs w:val="20"/>
        </w:rPr>
        <w:t xml:space="preserve">pkt </w:t>
      </w:r>
      <w:r>
        <w:rPr>
          <w:rFonts w:ascii="Georgia" w:hAnsi="Georgia" w:cs="Verdana"/>
          <w:sz w:val="20"/>
          <w:szCs w:val="20"/>
        </w:rPr>
        <w:t>1</w:t>
      </w:r>
      <w:r w:rsidRPr="005B2AA6">
        <w:rPr>
          <w:rFonts w:ascii="Georgia" w:hAnsi="Georgia" w:cs="Verdana"/>
          <w:sz w:val="20"/>
          <w:szCs w:val="20"/>
        </w:rPr>
        <w:t>. 2 i 1.4.</w:t>
      </w:r>
      <w:r>
        <w:rPr>
          <w:rFonts w:ascii="Georgia" w:hAnsi="Georgia" w:cs="Verdana"/>
          <w:sz w:val="20"/>
          <w:szCs w:val="20"/>
        </w:rPr>
        <w:t xml:space="preserve"> SWZ</w:t>
      </w:r>
      <w:r w:rsidRPr="00DB3288">
        <w:rPr>
          <w:rFonts w:ascii="Georgia" w:hAnsi="Georgia" w:cs="Verdana"/>
          <w:sz w:val="20"/>
          <w:szCs w:val="20"/>
        </w:rPr>
        <w:t xml:space="preserve"> wykazuje co najmniej jeden z wykonawców wspólnie ubiegających się </w:t>
      </w:r>
      <w:r>
        <w:rPr>
          <w:rFonts w:ascii="Georgia" w:hAnsi="Georgia" w:cs="Verdana"/>
          <w:sz w:val="20"/>
          <w:szCs w:val="20"/>
        </w:rPr>
        <w:br/>
      </w:r>
      <w:r w:rsidRPr="00DB3288">
        <w:rPr>
          <w:rFonts w:ascii="Georgia" w:hAnsi="Georgia" w:cs="Verdana"/>
          <w:sz w:val="20"/>
          <w:szCs w:val="20"/>
        </w:rPr>
        <w:t>o udzielenie zamówienia</w:t>
      </w:r>
      <w:r>
        <w:rPr>
          <w:rFonts w:ascii="Georgia" w:hAnsi="Georgia" w:cs="Verdana"/>
          <w:sz w:val="20"/>
          <w:szCs w:val="20"/>
        </w:rPr>
        <w:t>,</w:t>
      </w:r>
    </w:p>
    <w:p w14:paraId="002F73E6" w14:textId="77777777" w:rsidR="00666FB4" w:rsidRPr="00DB3288" w:rsidRDefault="00666FB4" w:rsidP="00666FB4">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Rozdziale V pkt 1.</w:t>
      </w:r>
      <w:r w:rsidRPr="005B2AA6">
        <w:rPr>
          <w:rFonts w:ascii="Georgia" w:hAnsi="Georgia" w:cs="Verdana"/>
          <w:sz w:val="20"/>
          <w:szCs w:val="20"/>
        </w:rPr>
        <w:t>2 i 1. 4</w:t>
      </w:r>
      <w:r>
        <w:rPr>
          <w:rFonts w:ascii="Georgia" w:hAnsi="Georgia" w:cs="Verdana"/>
          <w:sz w:val="20"/>
          <w:szCs w:val="20"/>
        </w:rPr>
        <w:t>.SWZ</w:t>
      </w:r>
      <w:r w:rsidRPr="00DB3288">
        <w:rPr>
          <w:rFonts w:ascii="Georgia" w:hAnsi="Georgia" w:cs="Verdana"/>
          <w:sz w:val="20"/>
          <w:szCs w:val="20"/>
        </w:rPr>
        <w:t xml:space="preserve"> wykonawcy wykazują poprzez poleganie na zdolnościach tych z wykonawców, którzy wykonają roboty budowlane lub usługi, do realizacji których te zdolności są wymagane.</w:t>
      </w:r>
    </w:p>
    <w:p w14:paraId="377DF195" w14:textId="77777777" w:rsidR="00666FB4" w:rsidRPr="00C27C8F" w:rsidRDefault="00666FB4" w:rsidP="00666FB4">
      <w:pPr>
        <w:pStyle w:val="Tekstpodstawowy2"/>
        <w:numPr>
          <w:ilvl w:val="0"/>
          <w:numId w:val="35"/>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p w14:paraId="75A9AF5A" w14:textId="77777777" w:rsidR="00666FB4" w:rsidRPr="00E40A2B" w:rsidRDefault="00666FB4" w:rsidP="00666FB4">
      <w:pPr>
        <w:pStyle w:val="Tekstpodstawowy2"/>
        <w:numPr>
          <w:ilvl w:val="0"/>
          <w:numId w:val="13"/>
        </w:numPr>
        <w:tabs>
          <w:tab w:val="clear" w:pos="1009"/>
          <w:tab w:val="num" w:pos="0"/>
          <w:tab w:val="left" w:pos="284"/>
        </w:tabs>
        <w:spacing w:after="0" w:line="360" w:lineRule="auto"/>
        <w:ind w:left="0" w:firstLine="0"/>
        <w:jc w:val="both"/>
        <w:rPr>
          <w:rFonts w:ascii="Georgia" w:hAnsi="Georgia" w:cs="Verdana"/>
          <w:sz w:val="20"/>
          <w:szCs w:val="20"/>
        </w:rPr>
      </w:pPr>
      <w:r w:rsidRPr="00E40A2B">
        <w:rPr>
          <w:rFonts w:ascii="Georgia" w:hAnsi="Georgia" w:cs="Verdana"/>
          <w:sz w:val="20"/>
          <w:szCs w:val="20"/>
        </w:rPr>
        <w:t>W przypadku wspólnego ubiegania się o zamówienie przez Wykonawców są oni zobowiązani</w:t>
      </w:r>
      <w:r>
        <w:rPr>
          <w:rFonts w:ascii="Georgia" w:hAnsi="Georgia" w:cs="Verdana"/>
          <w:sz w:val="20"/>
          <w:szCs w:val="20"/>
        </w:rPr>
        <w:t xml:space="preserve"> </w:t>
      </w:r>
      <w:r w:rsidRPr="00E40A2B">
        <w:rPr>
          <w:rFonts w:ascii="Georgia" w:hAnsi="Georgia" w:cs="Verdana"/>
          <w:sz w:val="20"/>
          <w:szCs w:val="20"/>
        </w:rPr>
        <w:t>na wezwanie Zamawiającego złożyć aktualne na dzień złożenia podmiotowe środki</w:t>
      </w:r>
      <w:r>
        <w:rPr>
          <w:rFonts w:ascii="Georgia" w:hAnsi="Georgia" w:cs="Verdana"/>
          <w:sz w:val="20"/>
          <w:szCs w:val="20"/>
        </w:rPr>
        <w:t xml:space="preserve"> </w:t>
      </w:r>
      <w:r w:rsidRPr="00E40A2B">
        <w:rPr>
          <w:rFonts w:ascii="Georgia" w:hAnsi="Georgia" w:cs="Verdana"/>
          <w:sz w:val="20"/>
          <w:szCs w:val="20"/>
        </w:rPr>
        <w:t xml:space="preserve">dowodowe, o których mowa w </w:t>
      </w:r>
      <w:r>
        <w:rPr>
          <w:rFonts w:ascii="Georgia" w:hAnsi="Georgia" w:cs="Verdana"/>
          <w:sz w:val="20"/>
          <w:szCs w:val="20"/>
        </w:rPr>
        <w:t>Rozdziale VII SWZ</w:t>
      </w:r>
      <w:r w:rsidRPr="00E40A2B">
        <w:rPr>
          <w:rFonts w:ascii="Georgia" w:hAnsi="Georgia" w:cs="Verdana"/>
          <w:sz w:val="20"/>
          <w:szCs w:val="20"/>
        </w:rPr>
        <w:t>, przy czym</w:t>
      </w:r>
      <w:r>
        <w:rPr>
          <w:rFonts w:ascii="Georgia" w:hAnsi="Georgia" w:cs="Verdana"/>
          <w:sz w:val="20"/>
          <w:szCs w:val="20"/>
        </w:rPr>
        <w:t xml:space="preserve"> </w:t>
      </w:r>
      <w:r w:rsidRPr="00E40A2B">
        <w:rPr>
          <w:rFonts w:ascii="Georgia" w:hAnsi="Georgia" w:cs="Verdana"/>
          <w:sz w:val="20"/>
          <w:szCs w:val="20"/>
        </w:rPr>
        <w:t xml:space="preserve">podmiotowe środki dowodowe o których mowa w </w:t>
      </w:r>
      <w:r>
        <w:rPr>
          <w:rFonts w:ascii="Georgia" w:hAnsi="Georgia" w:cs="Verdana"/>
          <w:sz w:val="20"/>
          <w:szCs w:val="20"/>
        </w:rPr>
        <w:t xml:space="preserve">Rozdziele VII </w:t>
      </w:r>
      <w:r w:rsidRPr="00E40A2B">
        <w:rPr>
          <w:rFonts w:ascii="Georgia" w:hAnsi="Georgia" w:cs="Verdana"/>
          <w:sz w:val="20"/>
          <w:szCs w:val="20"/>
        </w:rPr>
        <w:t xml:space="preserve">pkt </w:t>
      </w:r>
      <w:r>
        <w:rPr>
          <w:rFonts w:ascii="Georgia" w:hAnsi="Georgia" w:cs="Verdana"/>
          <w:sz w:val="20"/>
          <w:szCs w:val="20"/>
        </w:rPr>
        <w:t>5</w:t>
      </w:r>
      <w:r w:rsidRPr="00E40A2B">
        <w:rPr>
          <w:rFonts w:ascii="Georgia" w:hAnsi="Georgia" w:cs="Verdana"/>
          <w:sz w:val="20"/>
          <w:szCs w:val="20"/>
        </w:rPr>
        <w:t xml:space="preserve"> </w:t>
      </w:r>
      <w:r>
        <w:rPr>
          <w:rFonts w:ascii="Georgia" w:hAnsi="Georgia" w:cs="Verdana"/>
          <w:sz w:val="20"/>
          <w:szCs w:val="20"/>
        </w:rPr>
        <w:t>SWZ</w:t>
      </w:r>
      <w:r w:rsidRPr="00E40A2B">
        <w:rPr>
          <w:rFonts w:ascii="Georgia" w:hAnsi="Georgia" w:cs="Verdana"/>
          <w:sz w:val="20"/>
          <w:szCs w:val="20"/>
        </w:rPr>
        <w:t xml:space="preserve"> składa odpowiednio Wykonawca/Wykonawcy, który/którzy wykazuje/ą spełnianie warunku, w zakresie i na zasadach opisanych </w:t>
      </w:r>
      <w:r>
        <w:rPr>
          <w:rFonts w:ascii="Georgia" w:hAnsi="Georgia" w:cs="Verdana"/>
          <w:sz w:val="20"/>
          <w:szCs w:val="20"/>
        </w:rPr>
        <w:br/>
      </w:r>
      <w:r w:rsidRPr="00E40A2B">
        <w:rPr>
          <w:rFonts w:ascii="Georgia" w:hAnsi="Georgia" w:cs="Verdana"/>
          <w:sz w:val="20"/>
          <w:szCs w:val="20"/>
        </w:rPr>
        <w:t xml:space="preserve">w </w:t>
      </w:r>
      <w:r>
        <w:rPr>
          <w:rFonts w:ascii="Georgia" w:hAnsi="Georgia" w:cs="Verdana"/>
          <w:sz w:val="20"/>
          <w:szCs w:val="20"/>
        </w:rPr>
        <w:t>Rozdziale V SWZ.</w:t>
      </w:r>
    </w:p>
    <w:bookmarkEnd w:id="36"/>
    <w:bookmarkEnd w:id="37"/>
    <w:p w14:paraId="09B91033" w14:textId="77777777" w:rsidR="00666FB4" w:rsidRPr="00123693" w:rsidRDefault="00666FB4" w:rsidP="00666FB4">
      <w:pPr>
        <w:pStyle w:val="Akapitzlist1"/>
        <w:widowControl w:val="0"/>
        <w:tabs>
          <w:tab w:val="left" w:pos="360"/>
          <w:tab w:val="left" w:pos="426"/>
        </w:tabs>
        <w:spacing w:line="360" w:lineRule="auto"/>
        <w:ind w:left="0"/>
        <w:jc w:val="both"/>
        <w:rPr>
          <w:rFonts w:ascii="Georgia" w:hAnsi="Georgia"/>
          <w:color w:val="000000"/>
          <w:sz w:val="20"/>
          <w:szCs w:val="20"/>
        </w:rPr>
      </w:pPr>
    </w:p>
    <w:p w14:paraId="1BAF3BC9" w14:textId="77777777" w:rsidR="00666FB4" w:rsidRPr="00BD2719" w:rsidRDefault="00666FB4" w:rsidP="00666FB4">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38" w:name="_Toc143249554"/>
      <w:r w:rsidRPr="00123693">
        <w:rPr>
          <w:rFonts w:ascii="Georgia" w:hAnsi="Georgia" w:cs="Georgia"/>
          <w:b/>
          <w:bCs w:val="0"/>
          <w:color w:val="000000"/>
          <w:sz w:val="20"/>
          <w:szCs w:val="20"/>
        </w:rPr>
        <w:lastRenderedPageBreak/>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9"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38"/>
      <w:bookmarkEnd w:id="39"/>
    </w:p>
    <w:p w14:paraId="2C955DE5" w14:textId="77777777" w:rsidR="00666FB4" w:rsidRPr="00FF3320" w:rsidRDefault="00666FB4" w:rsidP="00666FB4">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793FE5CA" w14:textId="7E42D5AF" w:rsidR="00666FB4" w:rsidRPr="00FF3320" w:rsidRDefault="00B73EA7" w:rsidP="00666FB4">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Marzena Bury</w:t>
      </w:r>
      <w:r w:rsidR="00666FB4" w:rsidRPr="00FF3320">
        <w:rPr>
          <w:rFonts w:ascii="Georgia" w:hAnsi="Georgia"/>
          <w:sz w:val="20"/>
          <w:szCs w:val="20"/>
        </w:rPr>
        <w:t xml:space="preserve"> - w zakresie </w:t>
      </w:r>
      <w:r w:rsidR="00666FB4">
        <w:rPr>
          <w:rFonts w:ascii="Georgia" w:hAnsi="Georgia"/>
          <w:sz w:val="20"/>
          <w:szCs w:val="20"/>
        </w:rPr>
        <w:t>formalnym</w:t>
      </w:r>
      <w:r w:rsidR="00666FB4" w:rsidRPr="00FF3320">
        <w:rPr>
          <w:rFonts w:ascii="Georgia" w:hAnsi="Georgia"/>
          <w:sz w:val="20"/>
          <w:szCs w:val="20"/>
        </w:rPr>
        <w:t>,</w:t>
      </w:r>
      <w:bookmarkStart w:id="40" w:name="_Hlk532981701"/>
    </w:p>
    <w:p w14:paraId="235F8127" w14:textId="61050F42" w:rsidR="00666FB4" w:rsidRPr="00D91220" w:rsidRDefault="00B73EA7" w:rsidP="00666FB4">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sidRPr="00B73EA7">
        <w:rPr>
          <w:rStyle w:val="Domylnaczcionkaakapitu1"/>
          <w:rFonts w:ascii="Georgia" w:hAnsi="Georgia"/>
          <w:bCs/>
          <w:sz w:val="20"/>
          <w:szCs w:val="20"/>
        </w:rPr>
        <w:t>Ewa Bukowska-Ceremuga</w:t>
      </w:r>
      <w:r w:rsidR="00666FB4" w:rsidRPr="00B73EA7">
        <w:rPr>
          <w:rStyle w:val="Domylnaczcionkaakapitu1"/>
          <w:rFonts w:ascii="Georgia" w:hAnsi="Georgia"/>
          <w:bCs/>
          <w:sz w:val="20"/>
          <w:szCs w:val="20"/>
        </w:rPr>
        <w:t xml:space="preserve"> </w:t>
      </w:r>
      <w:r w:rsidR="00666FB4" w:rsidRPr="00B73EA7">
        <w:rPr>
          <w:rStyle w:val="Domylnaczcionkaakapitu1"/>
          <w:rFonts w:ascii="Georgia" w:hAnsi="Georgia"/>
          <w:bCs/>
          <w:color w:val="000000"/>
          <w:sz w:val="20"/>
          <w:szCs w:val="20"/>
        </w:rPr>
        <w:t>-</w:t>
      </w:r>
      <w:r w:rsidR="00666FB4" w:rsidRPr="00FF3320">
        <w:rPr>
          <w:rStyle w:val="Domylnaczcionkaakapitu1"/>
          <w:rFonts w:ascii="Georgia" w:hAnsi="Georgia"/>
          <w:color w:val="000000"/>
          <w:sz w:val="20"/>
          <w:szCs w:val="20"/>
        </w:rPr>
        <w:t xml:space="preserve"> w zakresie </w:t>
      </w:r>
      <w:bookmarkEnd w:id="40"/>
      <w:r w:rsidR="00666FB4">
        <w:rPr>
          <w:rStyle w:val="Domylnaczcionkaakapitu1"/>
          <w:rFonts w:ascii="Georgia" w:hAnsi="Georgia"/>
          <w:color w:val="000000"/>
          <w:sz w:val="20"/>
          <w:szCs w:val="20"/>
        </w:rPr>
        <w:t>merytorycznym</w:t>
      </w:r>
      <w:r w:rsidR="00666FB4" w:rsidRPr="00FF3320">
        <w:rPr>
          <w:rStyle w:val="Domylnaczcionkaakapitu1"/>
          <w:rFonts w:ascii="Georgia" w:hAnsi="Georgia"/>
          <w:color w:val="000000"/>
          <w:sz w:val="20"/>
          <w:szCs w:val="20"/>
        </w:rPr>
        <w:t>.</w:t>
      </w:r>
    </w:p>
    <w:p w14:paraId="21EA77EE" w14:textId="77777777" w:rsidR="00666FB4" w:rsidRPr="00D91220" w:rsidRDefault="00666FB4" w:rsidP="00666FB4">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3B07B93B"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3259E91F"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3E511830"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4819BFAE"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EDB52AD"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5EFF6FDE"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08737A42"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5125EAF3"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6B3563A"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18FFC2C5"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26DFAEEC"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6E4665C7"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1DBB7F87"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3D1817D0"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60566220"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6CFF3E1D" w14:textId="77777777" w:rsidR="00666FB4" w:rsidRPr="00D91220"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w:t>
      </w:r>
      <w:r>
        <w:rPr>
          <w:rFonts w:eastAsia="Calibri" w:cs="Calibri"/>
          <w:b/>
          <w:sz w:val="20"/>
          <w:szCs w:val="20"/>
        </w:rPr>
        <w:br/>
      </w:r>
      <w:r w:rsidRPr="00987112">
        <w:rPr>
          <w:rFonts w:eastAsia="Calibri" w:cs="Calibri"/>
          <w:b/>
          <w:sz w:val="20"/>
          <w:szCs w:val="20"/>
        </w:rPr>
        <w:t xml:space="preserve">z 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16FECC3C" w14:textId="77777777" w:rsidR="00666FB4" w:rsidRPr="00B36FE1"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lastRenderedPageBreak/>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t>
      </w:r>
      <w:r>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47EDCA46" w14:textId="77777777" w:rsidR="00666FB4" w:rsidRPr="00B36FE1" w:rsidRDefault="00666FB4" w:rsidP="00666FB4">
      <w:pPr>
        <w:pStyle w:val="Akapitzlist4"/>
        <w:spacing w:line="360" w:lineRule="auto"/>
        <w:ind w:left="0"/>
        <w:rPr>
          <w:rFonts w:ascii="Georgia" w:eastAsia="Calibri" w:hAnsi="Georgia"/>
          <w:sz w:val="20"/>
          <w:szCs w:val="20"/>
        </w:rPr>
      </w:pPr>
      <w:bookmarkStart w:id="41" w:name="_wp2umuqo1p7z" w:colFirst="0" w:colLast="0"/>
      <w:bookmarkEnd w:id="41"/>
      <w:r w:rsidRPr="00B36FE1">
        <w:rPr>
          <w:rFonts w:ascii="Georgia" w:eastAsia="Calibri" w:hAnsi="Georgia"/>
          <w:sz w:val="20"/>
          <w:szCs w:val="20"/>
        </w:rPr>
        <w:t xml:space="preserve">Zalecenia: </w:t>
      </w:r>
    </w:p>
    <w:p w14:paraId="0875CD47" w14:textId="77777777" w:rsidR="00666FB4" w:rsidRPr="00987112" w:rsidRDefault="00666FB4" w:rsidP="00666FB4">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2A50DB3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7AF665DA"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59AE6816"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12DBF2A1"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1AF7CDC7"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2F9E031E"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BEA55BC"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Pr>
          <w:rFonts w:eastAsia="Calibri" w:cs="Calibri"/>
          <w:sz w:val="20"/>
          <w:szCs w:val="20"/>
        </w:rPr>
        <w:br/>
      </w:r>
      <w:r w:rsidRPr="00987112">
        <w:rPr>
          <w:rFonts w:eastAsia="Calibri" w:cs="Calibri"/>
          <w:sz w:val="20"/>
          <w:szCs w:val="20"/>
        </w:rPr>
        <w:t xml:space="preserve">i opatrzenie ich podpisem kwalifikowanym PAdES. </w:t>
      </w:r>
    </w:p>
    <w:p w14:paraId="47E80435"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2AF6493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5635BEE"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0FCAA5F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C4D8271"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4920C1A"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1E746BF"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4091C642"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336FA6A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5D58EB85"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37503684" w14:textId="77777777" w:rsidR="00666FB4" w:rsidRPr="00123693" w:rsidRDefault="00666FB4" w:rsidP="00666FB4">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1B4840B2" w14:textId="77777777" w:rsidR="00666FB4" w:rsidRPr="00123693" w:rsidRDefault="00666FB4" w:rsidP="00666FB4">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42" w:name="_Toc143249555"/>
      <w:r w:rsidRPr="00123693">
        <w:rPr>
          <w:rFonts w:ascii="Georgia" w:hAnsi="Georgia" w:cs="Georgia"/>
          <w:b/>
          <w:bCs w:val="0"/>
          <w:color w:val="000000"/>
          <w:sz w:val="20"/>
          <w:szCs w:val="20"/>
        </w:rPr>
        <w:lastRenderedPageBreak/>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3" w:name="_Toc266275247"/>
      <w:r w:rsidRPr="00123693">
        <w:rPr>
          <w:rFonts w:ascii="Georgia" w:hAnsi="Georgia" w:cs="Georgia"/>
          <w:b/>
          <w:bCs w:val="0"/>
          <w:color w:val="000000"/>
          <w:sz w:val="20"/>
          <w:szCs w:val="20"/>
        </w:rPr>
        <w:t>Wymagania dotyczące wadium</w:t>
      </w:r>
      <w:bookmarkEnd w:id="42"/>
      <w:bookmarkEnd w:id="43"/>
    </w:p>
    <w:p w14:paraId="3DE69EDE" w14:textId="77777777" w:rsidR="00666FB4" w:rsidRDefault="00666FB4" w:rsidP="00666FB4">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536978F3" w14:textId="77777777" w:rsidR="00666FB4" w:rsidRPr="0007351C" w:rsidRDefault="00666FB4" w:rsidP="00666FB4">
      <w:pPr>
        <w:pStyle w:val="Tekstpodstawowy"/>
        <w:tabs>
          <w:tab w:val="left" w:pos="0"/>
        </w:tabs>
        <w:spacing w:after="0" w:line="360" w:lineRule="auto"/>
        <w:jc w:val="both"/>
        <w:rPr>
          <w:rFonts w:ascii="Georgia" w:hAnsi="Georgia"/>
          <w:b w:val="0"/>
          <w:bCs w:val="0"/>
          <w:i w:val="0"/>
          <w:iCs w:val="0"/>
          <w:sz w:val="20"/>
          <w:szCs w:val="20"/>
          <w:lang w:val="pl-PL" w:eastAsia="pl-PL"/>
        </w:rPr>
      </w:pPr>
    </w:p>
    <w:p w14:paraId="1051D500" w14:textId="77777777" w:rsidR="00666FB4" w:rsidRPr="0007351C" w:rsidRDefault="00666FB4" w:rsidP="00666FB4">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44" w:name="_Toc143249556"/>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45" w:name="_Toc266275248"/>
      <w:r w:rsidRPr="0007351C">
        <w:rPr>
          <w:rFonts w:ascii="Georgia" w:hAnsi="Georgia" w:cs="Georgia"/>
          <w:b/>
          <w:bCs w:val="0"/>
          <w:color w:val="000000"/>
          <w:sz w:val="20"/>
          <w:szCs w:val="20"/>
        </w:rPr>
        <w:t>Termin związania ofertą</w:t>
      </w:r>
      <w:bookmarkEnd w:id="44"/>
      <w:bookmarkEnd w:id="45"/>
    </w:p>
    <w:p w14:paraId="2E6528DC" w14:textId="4BDB2644" w:rsidR="00666FB4" w:rsidRPr="00B36FE1" w:rsidRDefault="00666FB4" w:rsidP="00666FB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46" w:name="_Hlk64974178"/>
      <w:r w:rsidRPr="0007351C">
        <w:rPr>
          <w:rFonts w:ascii="Georgia" w:hAnsi="Georgia" w:cs="Arial"/>
          <w:sz w:val="20"/>
          <w:szCs w:val="20"/>
        </w:rPr>
        <w:t xml:space="preserve">Wykonawca będzie związany ofertą przez </w:t>
      </w:r>
      <w:r w:rsidRPr="00DF7A2C">
        <w:rPr>
          <w:rFonts w:ascii="Georgia" w:hAnsi="Georgia" w:cs="Arial"/>
          <w:sz w:val="20"/>
          <w:szCs w:val="20"/>
        </w:rPr>
        <w:t xml:space="preserve">okres </w:t>
      </w:r>
      <w:r w:rsidRPr="00DF7A2C">
        <w:rPr>
          <w:rFonts w:ascii="Georgia" w:hAnsi="Georgia" w:cs="Arial"/>
          <w:b/>
          <w:sz w:val="20"/>
          <w:szCs w:val="20"/>
        </w:rPr>
        <w:t>30 dni</w:t>
      </w:r>
      <w:r w:rsidRPr="00DF7A2C">
        <w:rPr>
          <w:rFonts w:ascii="Georgia" w:hAnsi="Georgia" w:cs="Arial"/>
          <w:sz w:val="20"/>
          <w:szCs w:val="20"/>
        </w:rPr>
        <w:t xml:space="preserve">, tj. </w:t>
      </w:r>
      <w:r w:rsidRPr="00C279EF">
        <w:rPr>
          <w:rFonts w:ascii="Georgia" w:hAnsi="Georgia" w:cs="Arial"/>
          <w:sz w:val="20"/>
          <w:szCs w:val="20"/>
        </w:rPr>
        <w:t xml:space="preserve">do </w:t>
      </w:r>
      <w:r w:rsidRPr="00796ED0">
        <w:rPr>
          <w:rFonts w:ascii="Georgia" w:hAnsi="Georgia" w:cs="Arial"/>
          <w:color w:val="FF0000"/>
          <w:sz w:val="20"/>
          <w:szCs w:val="20"/>
          <w:highlight w:val="yellow"/>
        </w:rPr>
        <w:t xml:space="preserve">dnia </w:t>
      </w:r>
      <w:r w:rsidR="00375969" w:rsidRPr="00796ED0">
        <w:rPr>
          <w:rFonts w:ascii="Georgia" w:hAnsi="Georgia" w:cs="Arial"/>
          <w:color w:val="FF0000"/>
          <w:sz w:val="20"/>
          <w:szCs w:val="20"/>
          <w:highlight w:val="yellow"/>
        </w:rPr>
        <w:t>13</w:t>
      </w:r>
      <w:r w:rsidRPr="00796ED0">
        <w:rPr>
          <w:rFonts w:ascii="Georgia" w:hAnsi="Georgia" w:cs="Arial"/>
          <w:caps/>
          <w:color w:val="FF0000"/>
          <w:sz w:val="20"/>
          <w:szCs w:val="20"/>
          <w:highlight w:val="yellow"/>
        </w:rPr>
        <w:t>.</w:t>
      </w:r>
      <w:r w:rsidR="0045465A" w:rsidRPr="00796ED0">
        <w:rPr>
          <w:rFonts w:ascii="Georgia" w:hAnsi="Georgia" w:cs="Arial"/>
          <w:caps/>
          <w:color w:val="FF0000"/>
          <w:sz w:val="20"/>
          <w:szCs w:val="20"/>
          <w:highlight w:val="yellow"/>
        </w:rPr>
        <w:t>10</w:t>
      </w:r>
      <w:r w:rsidRPr="00796ED0">
        <w:rPr>
          <w:rFonts w:ascii="Georgia" w:hAnsi="Georgia" w:cs="Arial"/>
          <w:caps/>
          <w:color w:val="FF0000"/>
          <w:sz w:val="20"/>
          <w:szCs w:val="20"/>
          <w:highlight w:val="yellow"/>
        </w:rPr>
        <w:t xml:space="preserve">.2023 </w:t>
      </w:r>
      <w:r w:rsidRPr="00796ED0">
        <w:rPr>
          <w:rFonts w:ascii="Georgia" w:hAnsi="Georgia" w:cs="Arial"/>
          <w:color w:val="FF0000"/>
          <w:sz w:val="20"/>
          <w:szCs w:val="20"/>
          <w:highlight w:val="yellow"/>
        </w:rPr>
        <w:t>r.</w:t>
      </w:r>
      <w:r w:rsidRPr="00796ED0">
        <w:rPr>
          <w:rFonts w:ascii="Georgia" w:hAnsi="Georgia" w:cs="Arial"/>
          <w:color w:val="FF0000"/>
          <w:sz w:val="20"/>
          <w:szCs w:val="20"/>
        </w:rPr>
        <w:t xml:space="preserve"> </w:t>
      </w:r>
      <w:r w:rsidRPr="00395E9C">
        <w:rPr>
          <w:rFonts w:ascii="Georgia" w:hAnsi="Georgia" w:cs="Arial"/>
          <w:sz w:val="20"/>
          <w:szCs w:val="20"/>
        </w:rPr>
        <w:t>Bieg</w:t>
      </w:r>
      <w:r w:rsidRPr="0007351C">
        <w:rPr>
          <w:rFonts w:ascii="Georgia" w:hAnsi="Georgia" w:cs="Arial"/>
          <w:sz w:val="20"/>
          <w:szCs w:val="20"/>
        </w:rPr>
        <w:t xml:space="preserve"> terminu związania ofertą rozpoczyna się wraz z upływem terminu składania ofert.</w:t>
      </w:r>
      <w:bookmarkEnd w:id="46"/>
    </w:p>
    <w:p w14:paraId="79DD3AD0" w14:textId="77777777" w:rsidR="00666FB4" w:rsidRPr="00E7103D" w:rsidRDefault="00666FB4" w:rsidP="00666FB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372634ED" w14:textId="77777777" w:rsidR="00666FB4" w:rsidRPr="00BB1B3D" w:rsidRDefault="00666FB4" w:rsidP="00666FB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4FC92936" w14:textId="77777777" w:rsidR="00666FB4" w:rsidRPr="00123693" w:rsidRDefault="00666FB4" w:rsidP="00666FB4">
      <w:pPr>
        <w:widowControl w:val="0"/>
        <w:tabs>
          <w:tab w:val="left" w:pos="360"/>
        </w:tabs>
        <w:spacing w:line="360" w:lineRule="auto"/>
        <w:jc w:val="both"/>
        <w:rPr>
          <w:rFonts w:ascii="Georgia" w:hAnsi="Georgia" w:cs="Georgia"/>
          <w:color w:val="000000"/>
          <w:sz w:val="20"/>
          <w:szCs w:val="20"/>
        </w:rPr>
      </w:pPr>
    </w:p>
    <w:p w14:paraId="733ED089" w14:textId="77777777" w:rsidR="00666FB4" w:rsidRPr="00DC4EA6" w:rsidRDefault="00666FB4" w:rsidP="00666FB4">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47" w:name="_Toc143249557"/>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48" w:name="_Toc266275249"/>
      <w:r w:rsidRPr="00123693">
        <w:rPr>
          <w:rFonts w:ascii="Georgia" w:hAnsi="Georgia" w:cs="Georgia"/>
          <w:b/>
          <w:bCs w:val="0"/>
          <w:color w:val="000000"/>
          <w:sz w:val="20"/>
          <w:szCs w:val="20"/>
        </w:rPr>
        <w:t>Opis sposobu przygotowania ofert</w:t>
      </w:r>
      <w:bookmarkEnd w:id="47"/>
      <w:bookmarkEnd w:id="48"/>
    </w:p>
    <w:p w14:paraId="4BD30264" w14:textId="77777777" w:rsidR="00666FB4" w:rsidRPr="00987112" w:rsidRDefault="00666FB4" w:rsidP="00666FB4">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790FA272" w14:textId="77777777" w:rsidR="00666FB4" w:rsidRPr="00987112" w:rsidRDefault="00666FB4" w:rsidP="00666FB4">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Pr>
          <w:rFonts w:ascii="Georgia" w:eastAsia="Calibri" w:hAnsi="Georgia" w:cs="Calibri"/>
          <w:sz w:val="20"/>
          <w:szCs w:val="20"/>
        </w:rPr>
        <w:br/>
      </w:r>
      <w:r w:rsidRPr="00987112">
        <w:rPr>
          <w:rFonts w:ascii="Georgia" w:eastAsia="Calibri" w:hAnsi="Georgia" w:cs="Calibri"/>
          <w:sz w:val="20"/>
          <w:szCs w:val="20"/>
        </w:rPr>
        <w:t xml:space="preserve">w formie elektronicznej podpisane kwalifikowanym podpisem elektronicznym lub podpisem zaufanym lub podpisem osobistym przez osobę/osoby upoważnioną/upoważnione. </w:t>
      </w:r>
    </w:p>
    <w:p w14:paraId="67D7F3BC" w14:textId="77777777" w:rsidR="00666FB4" w:rsidRPr="00987112" w:rsidRDefault="00666FB4" w:rsidP="00666FB4">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62AE6B1B" w14:textId="77777777" w:rsidR="00666FB4" w:rsidRPr="00987112" w:rsidRDefault="00666FB4" w:rsidP="00666FB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584FD5A8" w14:textId="77777777" w:rsidR="00666FB4" w:rsidRPr="00987112" w:rsidRDefault="00666FB4" w:rsidP="00666FB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09C468A0" w14:textId="77777777" w:rsidR="00666FB4" w:rsidRPr="00987112" w:rsidRDefault="00666FB4" w:rsidP="00666FB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4EEE6664"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ADAE0DF"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29F19CFC"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Pzp, nie ujawnia się informacji stanowiących tajemnicę przedsiębiorstwa, </w:t>
      </w:r>
      <w:r>
        <w:rPr>
          <w:rFonts w:eastAsia="Calibri" w:cs="Calibri"/>
          <w:sz w:val="20"/>
          <w:szCs w:val="20"/>
        </w:rPr>
        <w:br/>
      </w:r>
      <w:r w:rsidRPr="00987112">
        <w:rPr>
          <w:rFonts w:eastAsia="Calibri"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w:t>
      </w:r>
      <w:r w:rsidRPr="00987112">
        <w:rPr>
          <w:rFonts w:eastAsia="Calibri" w:cs="Calibri"/>
          <w:sz w:val="20"/>
          <w:szCs w:val="20"/>
        </w:rPr>
        <w:lastRenderedPageBreak/>
        <w:t xml:space="preserve">załączając stosowne wyjaśnienia, iż zastrzeżone informacje stanowią tajemnicę przedsiębiorstwa. Na platformie </w:t>
      </w:r>
      <w:r>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35203E73"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31087F85" w14:textId="77777777" w:rsidR="00666FB4" w:rsidRPr="00987112" w:rsidRDefault="001431C2" w:rsidP="00666FB4">
      <w:pPr>
        <w:pStyle w:val="Normalny1"/>
        <w:spacing w:line="360" w:lineRule="auto"/>
        <w:jc w:val="both"/>
        <w:rPr>
          <w:rFonts w:eastAsia="Calibri" w:cs="Calibri"/>
          <w:sz w:val="20"/>
          <w:szCs w:val="20"/>
        </w:rPr>
      </w:pPr>
      <w:hyperlink r:id="rId30">
        <w:r w:rsidR="00666FB4" w:rsidRPr="00987112">
          <w:rPr>
            <w:rFonts w:eastAsia="Calibri" w:cs="Calibri"/>
            <w:color w:val="1155CC"/>
            <w:sz w:val="20"/>
            <w:szCs w:val="20"/>
            <w:u w:val="single"/>
          </w:rPr>
          <w:t>https://platformazakupowa.pl/strona/45-instrukcje</w:t>
        </w:r>
      </w:hyperlink>
    </w:p>
    <w:p w14:paraId="2E10DE92"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583744EE"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Ceny oferty muszą zawierać wszystkie koszty, jakie musi ponieść wykonawca, aby zrealizować zamówienie </w:t>
      </w:r>
      <w:r>
        <w:rPr>
          <w:rFonts w:eastAsia="Calibri" w:cs="Calibri"/>
          <w:sz w:val="20"/>
          <w:szCs w:val="20"/>
        </w:rPr>
        <w:br/>
      </w:r>
      <w:r w:rsidRPr="00987112">
        <w:rPr>
          <w:rFonts w:eastAsia="Calibri" w:cs="Calibri"/>
          <w:sz w:val="20"/>
          <w:szCs w:val="20"/>
        </w:rPr>
        <w:t>z najwyższą starannością oraz ewentualne rabaty.</w:t>
      </w:r>
    </w:p>
    <w:p w14:paraId="5B5C39A6"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C1C7150"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A340C5C" w14:textId="77777777" w:rsidR="00666FB4" w:rsidRPr="00926CC6"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w:t>
      </w:r>
      <w:r w:rsidRPr="00926CC6">
        <w:rPr>
          <w:rFonts w:eastAsia="Calibri" w:cs="Calibri"/>
          <w:sz w:val="20"/>
          <w:szCs w:val="20"/>
        </w:rPr>
        <w:t>zmiany, wycofania oferty wynosi 150 MB natomiast przy komunikacji wielkość pliku to maksymalnie 500 MB.</w:t>
      </w:r>
    </w:p>
    <w:p w14:paraId="69CB20D4" w14:textId="77777777" w:rsidR="00666FB4" w:rsidRPr="00B73EA7" w:rsidRDefault="00666FB4" w:rsidP="00666FB4">
      <w:pPr>
        <w:pStyle w:val="Normalny3"/>
        <w:numPr>
          <w:ilvl w:val="0"/>
          <w:numId w:val="8"/>
        </w:numPr>
        <w:tabs>
          <w:tab w:val="left" w:pos="567"/>
        </w:tabs>
        <w:spacing w:line="360" w:lineRule="auto"/>
        <w:ind w:left="0" w:firstLine="0"/>
        <w:jc w:val="both"/>
        <w:rPr>
          <w:rFonts w:ascii="Georgia" w:eastAsia="Calibri" w:hAnsi="Georgia" w:cs="Calibri"/>
          <w:b/>
          <w:sz w:val="20"/>
          <w:szCs w:val="20"/>
          <w:highlight w:val="yellow"/>
        </w:rPr>
      </w:pPr>
      <w:bookmarkStart w:id="49" w:name="_Hlk116296518"/>
      <w:r w:rsidRPr="00B73EA7">
        <w:rPr>
          <w:rFonts w:ascii="Georgia" w:hAnsi="Georgia"/>
          <w:b/>
          <w:color w:val="000000"/>
          <w:sz w:val="20"/>
          <w:szCs w:val="20"/>
          <w:highlight w:val="yellow"/>
          <w:u w:val="single"/>
        </w:rPr>
        <w:t>Dokumenty składające się na ofertę:</w:t>
      </w:r>
    </w:p>
    <w:p w14:paraId="30B74513" w14:textId="77777777" w:rsidR="00666FB4" w:rsidRPr="00B73EA7"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Wyrnieniedelikatne"/>
          <w:rFonts w:ascii="Georgia" w:eastAsia="Arial" w:hAnsi="Georgia" w:cs="Arial"/>
          <w:bCs/>
          <w:color w:val="000000" w:themeColor="text1"/>
          <w:sz w:val="20"/>
          <w:szCs w:val="20"/>
          <w:highlight w:val="yellow"/>
        </w:rPr>
      </w:pPr>
      <w:bookmarkStart w:id="50" w:name="_Hlk115342865"/>
      <w:r w:rsidRPr="00B73EA7">
        <w:rPr>
          <w:rFonts w:ascii="Georgia" w:hAnsi="Georgia" w:cs="Verdana"/>
          <w:color w:val="000000" w:themeColor="text1"/>
          <w:sz w:val="20"/>
          <w:szCs w:val="20"/>
          <w:highlight w:val="yellow"/>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Ofertowym wskazał dane umożliwiające dostęp do tych dokumentów </w:t>
      </w:r>
      <w:r w:rsidRPr="00B73EA7">
        <w:rPr>
          <w:rFonts w:ascii="Georgia" w:hAnsi="Georgia" w:cs="Verdana"/>
          <w:b/>
          <w:bCs/>
          <w:color w:val="000000" w:themeColor="text1"/>
          <w:sz w:val="20"/>
          <w:szCs w:val="20"/>
          <w:highlight w:val="yellow"/>
        </w:rPr>
        <w:t>w odniesieniu do Wykonawcy, Wykonawcy wspólnie ubiegającego się o zamówienie, jak również w odniesieniu do podmiotów udostępniających zasoby</w:t>
      </w:r>
      <w:r w:rsidRPr="00B73EA7">
        <w:rPr>
          <w:rFonts w:ascii="Georgia" w:hAnsi="Georgia" w:cs="Verdana"/>
          <w:color w:val="000000" w:themeColor="text1"/>
          <w:sz w:val="20"/>
          <w:szCs w:val="20"/>
          <w:highlight w:val="yellow"/>
        </w:rPr>
        <w:t>;</w:t>
      </w:r>
      <w:r w:rsidRPr="00B73EA7">
        <w:rPr>
          <w:rStyle w:val="Wyrnieniedelikatne"/>
          <w:rFonts w:ascii="Georgia" w:hAnsi="Georgia"/>
          <w:color w:val="000000" w:themeColor="text1"/>
          <w:sz w:val="20"/>
          <w:szCs w:val="20"/>
          <w:highlight w:val="yellow"/>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01E1BE80" w14:textId="77777777" w:rsidR="00666FB4" w:rsidRPr="00B73EA7"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yellow"/>
        </w:rPr>
      </w:pPr>
      <w:r w:rsidRPr="00B73EA7">
        <w:rPr>
          <w:rFonts w:ascii="Georgia" w:hAnsi="Georgia" w:cs="Verdana"/>
          <w:sz w:val="20"/>
          <w:szCs w:val="20"/>
          <w:highlight w:val="yellow"/>
        </w:rPr>
        <w:t xml:space="preserve">pełnomocnictwo lub inny dokument potwierdzający umocowanie do reprezentowania Wykonawcy lub podmiotu udostępniającego zasoby chyba, że umocowanie do reprezentacji wynika z dokumentów, </w:t>
      </w:r>
      <w:r w:rsidRPr="00B73EA7">
        <w:rPr>
          <w:rFonts w:ascii="Georgia" w:hAnsi="Georgia" w:cs="Verdana"/>
          <w:sz w:val="20"/>
          <w:szCs w:val="20"/>
          <w:highlight w:val="yellow"/>
        </w:rPr>
        <w:br/>
        <w:t xml:space="preserve">o których mowa w Rozdziale XIV pkt 13 SWZ; </w:t>
      </w:r>
    </w:p>
    <w:p w14:paraId="4C55EABF" w14:textId="77777777" w:rsidR="00666FB4" w:rsidRPr="00B73EA7"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yellow"/>
        </w:rPr>
      </w:pPr>
      <w:r w:rsidRPr="00B73EA7">
        <w:rPr>
          <w:rFonts w:ascii="Georgia" w:hAnsi="Georgia" w:cs="Verdana"/>
          <w:sz w:val="20"/>
          <w:szCs w:val="20"/>
          <w:highlight w:val="yellow"/>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171B8EB6" w14:textId="77777777" w:rsidR="00666FB4" w:rsidRPr="00B73EA7"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yellow"/>
        </w:rPr>
      </w:pPr>
      <w:r w:rsidRPr="00B73EA7">
        <w:rPr>
          <w:rFonts w:ascii="Georgia" w:hAnsi="Georgia"/>
          <w:sz w:val="20"/>
          <w:szCs w:val="20"/>
          <w:highlight w:val="yellow"/>
        </w:rPr>
        <w:t xml:space="preserve">zobowiązania wymagane postanowieniami Rozdziału IX pkt 3 SWZ, w przypadku gdy Wykonawca polega na zdolnościach podmiotów udostępniających zasoby w celu potwierdzenia spełniania warunków udziału w postępowaniu wraz z pełnomocnictwami, jeżeli prawo do podpisania danego zobowiązania nie wynika </w:t>
      </w:r>
      <w:r w:rsidRPr="00B73EA7">
        <w:rPr>
          <w:rFonts w:ascii="Georgia" w:hAnsi="Georgia"/>
          <w:sz w:val="20"/>
          <w:szCs w:val="20"/>
          <w:highlight w:val="yellow"/>
        </w:rPr>
        <w:br/>
        <w:t xml:space="preserve">z dokumentów, o których mowa w </w:t>
      </w:r>
      <w:r w:rsidRPr="00B73EA7">
        <w:rPr>
          <w:rFonts w:ascii="Georgia" w:hAnsi="Georgia" w:cs="Verdana"/>
          <w:sz w:val="20"/>
          <w:szCs w:val="20"/>
          <w:highlight w:val="yellow"/>
        </w:rPr>
        <w:t>Rozdziale XIV pkt 13 SWZ</w:t>
      </w:r>
      <w:r w:rsidRPr="00B73EA7">
        <w:rPr>
          <w:rFonts w:ascii="Georgia" w:hAnsi="Georgia"/>
          <w:sz w:val="20"/>
          <w:szCs w:val="20"/>
          <w:highlight w:val="yellow"/>
        </w:rPr>
        <w:t>;</w:t>
      </w:r>
      <w:r w:rsidRPr="00B73EA7">
        <w:rPr>
          <w:rFonts w:ascii="Georgia" w:hAnsi="Georgia"/>
          <w:b/>
          <w:bCs/>
          <w:sz w:val="20"/>
          <w:szCs w:val="20"/>
          <w:highlight w:val="yellow"/>
        </w:rPr>
        <w:t xml:space="preserve"> </w:t>
      </w:r>
    </w:p>
    <w:p w14:paraId="173EA720" w14:textId="77777777" w:rsidR="00666FB4" w:rsidRPr="00B73EA7"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yellow"/>
        </w:rPr>
      </w:pPr>
      <w:r w:rsidRPr="00B73EA7">
        <w:rPr>
          <w:rFonts w:ascii="Georgia" w:hAnsi="Georgia"/>
          <w:sz w:val="20"/>
          <w:szCs w:val="20"/>
          <w:highlight w:val="yellow"/>
        </w:rPr>
        <w:t xml:space="preserve">oświadczenie </w:t>
      </w:r>
      <w:r w:rsidRPr="00B73EA7">
        <w:rPr>
          <w:rFonts w:ascii="Georgia" w:hAnsi="Georgia" w:cs="Verdana"/>
          <w:sz w:val="20"/>
          <w:szCs w:val="20"/>
          <w:highlight w:val="yellow"/>
        </w:rPr>
        <w:t>Wykonawców wspólnie ubiegających się o udzielenie zamówienia, o którym mowa w art. 117 ust. 4 ustawy Pzp;</w:t>
      </w:r>
      <w:r w:rsidRPr="00B73EA7">
        <w:rPr>
          <w:rFonts w:ascii="Georgia" w:hAnsi="Georgia"/>
          <w:sz w:val="20"/>
          <w:szCs w:val="20"/>
          <w:highlight w:val="yellow"/>
        </w:rPr>
        <w:t xml:space="preserve"> według wzoru określonego w Załączniku nr 2c do SWZ</w:t>
      </w:r>
    </w:p>
    <w:p w14:paraId="599E2348" w14:textId="415D4371" w:rsidR="00666FB4" w:rsidRPr="00B73EA7"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yellow"/>
        </w:rPr>
      </w:pPr>
      <w:r w:rsidRPr="00B73EA7">
        <w:rPr>
          <w:rFonts w:ascii="Georgia" w:hAnsi="Georgia"/>
          <w:sz w:val="20"/>
          <w:szCs w:val="20"/>
          <w:highlight w:val="yellow"/>
        </w:rPr>
        <w:lastRenderedPageBreak/>
        <w:t>f</w:t>
      </w:r>
      <w:r w:rsidRPr="00B73EA7">
        <w:rPr>
          <w:rFonts w:ascii="Georgia" w:eastAsia="Arial" w:hAnsi="Georgia" w:cs="Arial"/>
          <w:bCs/>
          <w:color w:val="000000"/>
          <w:sz w:val="20"/>
          <w:szCs w:val="20"/>
          <w:highlight w:val="yellow"/>
        </w:rPr>
        <w:t xml:space="preserve">ormularz ofertowy, według wzoru określonego w </w:t>
      </w:r>
      <w:r w:rsidRPr="00B73EA7">
        <w:rPr>
          <w:rFonts w:ascii="Georgia" w:eastAsia="Arial" w:hAnsi="Georgia" w:cs="Arial"/>
          <w:b/>
          <w:color w:val="000000"/>
          <w:sz w:val="20"/>
          <w:szCs w:val="20"/>
          <w:highlight w:val="yellow"/>
        </w:rPr>
        <w:t>Załączniku nr 3 do SWZ,</w:t>
      </w:r>
    </w:p>
    <w:p w14:paraId="2AA3A294" w14:textId="77777777" w:rsidR="00324D0E" w:rsidRPr="00B73EA7" w:rsidRDefault="00666FB4" w:rsidP="00324D0E">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hAnsi="Georgia" w:cs="Georgia"/>
          <w:sz w:val="20"/>
          <w:szCs w:val="20"/>
          <w:highlight w:val="yellow"/>
        </w:rPr>
      </w:pPr>
      <w:r w:rsidRPr="00B73EA7">
        <w:rPr>
          <w:rFonts w:ascii="Georgia" w:hAnsi="Georgia" w:cs="Verdana"/>
          <w:sz w:val="20"/>
          <w:szCs w:val="20"/>
          <w:highlight w:val="yellow"/>
        </w:rPr>
        <w:t>oświadczenie wymagane postanowieniami Rozdziału VII pkt 2, Rozdziału IX pkt 9 Rozdziału X pkt 3 SWZ.</w:t>
      </w:r>
      <w:bookmarkStart w:id="51" w:name="_Hlk115343792"/>
    </w:p>
    <w:p w14:paraId="55614C6A" w14:textId="20E5E36A" w:rsidR="00324D0E" w:rsidRPr="00B73EA7" w:rsidRDefault="00324D0E" w:rsidP="00324D0E">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hAnsi="Georgia" w:cs="Georgia"/>
          <w:sz w:val="20"/>
          <w:szCs w:val="20"/>
          <w:highlight w:val="yellow"/>
        </w:rPr>
      </w:pPr>
      <w:r w:rsidRPr="00B73EA7">
        <w:rPr>
          <w:rStyle w:val="Domylnaczcionkaakapitu2"/>
          <w:rFonts w:ascii="Georgia" w:hAnsi="Georgia"/>
          <w:sz w:val="20"/>
          <w:szCs w:val="20"/>
          <w:highlight w:val="yellow"/>
          <w:u w:val="single"/>
          <w:lang w:eastAsia="en-US"/>
        </w:rPr>
        <w:t>Dokumenty wskazane w Rozdziale VIII SWZ,- przedmiotowe środki dowodowe</w:t>
      </w:r>
    </w:p>
    <w:bookmarkEnd w:id="49"/>
    <w:bookmarkEnd w:id="50"/>
    <w:bookmarkEnd w:id="51"/>
    <w:p w14:paraId="3077293D" w14:textId="77777777" w:rsidR="00666FB4" w:rsidRPr="00E96216" w:rsidRDefault="00666FB4" w:rsidP="00B73EA7">
      <w:pPr>
        <w:pStyle w:val="Akapitzlist"/>
        <w:numPr>
          <w:ilvl w:val="0"/>
          <w:numId w:val="8"/>
        </w:numPr>
        <w:pBdr>
          <w:top w:val="nil"/>
          <w:left w:val="nil"/>
          <w:bottom w:val="nil"/>
          <w:right w:val="nil"/>
          <w:between w:val="nil"/>
        </w:pBdr>
        <w:shd w:val="clear" w:color="auto" w:fill="FFFFFF"/>
        <w:tabs>
          <w:tab w:val="left" w:pos="567"/>
        </w:tabs>
        <w:suppressAutoHyphens w:val="0"/>
        <w:spacing w:line="360" w:lineRule="auto"/>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6675DBA7" w14:textId="77777777" w:rsidR="00666FB4" w:rsidRPr="00E96216" w:rsidRDefault="00666FB4" w:rsidP="00B73EA7">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52789558" w14:textId="77777777" w:rsidR="00666FB4" w:rsidRPr="00E96216" w:rsidRDefault="00666FB4" w:rsidP="00B73EA7">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77063E96" w14:textId="77777777" w:rsidR="00666FB4" w:rsidRPr="005B2AA6" w:rsidRDefault="00666FB4" w:rsidP="00B73EA7">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5B2AA6">
        <w:rPr>
          <w:rFonts w:ascii="Georgia" w:hAnsi="Georgia" w:cs="Arial"/>
          <w:color w:val="000000"/>
          <w:sz w:val="20"/>
          <w:szCs w:val="20"/>
        </w:rPr>
        <w:t xml:space="preserve">w postaci elektronicznej opatrzonej kwalifikowanym podpisem elektronicznym) lub w postaci elektronicznej opatrzonej podpisem zaufanym lub podpisem osobistym, </w:t>
      </w:r>
      <w:r w:rsidRPr="005B2AA6">
        <w:rPr>
          <w:rFonts w:ascii="Georgia" w:eastAsia="Arial" w:hAnsi="Georgia" w:cs="Arial"/>
          <w:bCs/>
          <w:color w:val="000000"/>
          <w:sz w:val="20"/>
          <w:szCs w:val="20"/>
        </w:rPr>
        <w:t xml:space="preserve">muszą być podpisane przez upoważnionego (upoważnionych) przedstawiciela (przedstawicieli). </w:t>
      </w:r>
    </w:p>
    <w:p w14:paraId="459BF6BB" w14:textId="77777777" w:rsidR="00666FB4" w:rsidRPr="00E96216" w:rsidRDefault="00666FB4" w:rsidP="00B73EA7">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0B552FB1" w14:textId="77777777" w:rsidR="00666FB4" w:rsidRPr="005B2AA6" w:rsidRDefault="00666FB4" w:rsidP="00666FB4">
      <w:pPr>
        <w:pBdr>
          <w:top w:val="nil"/>
          <w:left w:val="nil"/>
          <w:bottom w:val="nil"/>
          <w:right w:val="nil"/>
          <w:between w:val="nil"/>
        </w:pBdr>
        <w:spacing w:line="360" w:lineRule="auto"/>
        <w:jc w:val="both"/>
        <w:rPr>
          <w:rFonts w:ascii="Georgia" w:eastAsia="Arial" w:hAnsi="Georgia" w:cs="Arial"/>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w:t>
      </w:r>
      <w:r w:rsidRPr="005B2AA6">
        <w:rPr>
          <w:rFonts w:ascii="Georgia" w:eastAsia="Arial" w:hAnsi="Georgia" w:cs="Arial"/>
          <w:sz w:val="20"/>
          <w:szCs w:val="20"/>
        </w:rPr>
        <w:t>pełnomocnictwa (notarialnie – art. 97 ust. 2 ustawy z 26 sierpnia 2022 r. – Prawo o notariacie (tekst jednolity Dz. U. z 2022 poz. 1799).</w:t>
      </w:r>
    </w:p>
    <w:p w14:paraId="5E133EEA" w14:textId="77777777" w:rsidR="00666FB4" w:rsidRDefault="00666FB4" w:rsidP="00666FB4">
      <w:pPr>
        <w:pStyle w:val="Normalny1"/>
        <w:tabs>
          <w:tab w:val="left" w:pos="299"/>
          <w:tab w:val="left" w:pos="426"/>
        </w:tabs>
        <w:spacing w:line="360" w:lineRule="auto"/>
        <w:jc w:val="both"/>
        <w:rPr>
          <w:color w:val="000000"/>
          <w:sz w:val="20"/>
          <w:szCs w:val="20"/>
        </w:rPr>
      </w:pPr>
    </w:p>
    <w:p w14:paraId="236177E4" w14:textId="77777777" w:rsidR="00666FB4" w:rsidRPr="00395E9C" w:rsidRDefault="00666FB4" w:rsidP="00666FB4">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52" w:name="_Toc143249558"/>
      <w:r w:rsidRPr="00395E9C">
        <w:rPr>
          <w:rFonts w:ascii="Georgia" w:hAnsi="Georgia" w:cs="Georgia"/>
          <w:b/>
          <w:bCs w:val="0"/>
          <w:color w:val="000000"/>
          <w:sz w:val="20"/>
          <w:szCs w:val="20"/>
        </w:rPr>
        <w:t xml:space="preserve">XV. </w:t>
      </w:r>
      <w:bookmarkStart w:id="53" w:name="_Toc266275250"/>
      <w:r w:rsidRPr="00395E9C">
        <w:rPr>
          <w:rFonts w:ascii="Georgia" w:hAnsi="Georgia" w:cs="Georgia"/>
          <w:b/>
          <w:bCs w:val="0"/>
          <w:color w:val="000000"/>
          <w:sz w:val="20"/>
          <w:szCs w:val="20"/>
        </w:rPr>
        <w:t>Miejsce oraz termin składania i otwarcia ofert</w:t>
      </w:r>
      <w:bookmarkEnd w:id="52"/>
      <w:bookmarkEnd w:id="53"/>
    </w:p>
    <w:p w14:paraId="6D413A58" w14:textId="1BE3A84F" w:rsidR="00666FB4" w:rsidRPr="00F02C97" w:rsidRDefault="00666FB4" w:rsidP="00666FB4">
      <w:pPr>
        <w:pStyle w:val="Normalny3"/>
        <w:numPr>
          <w:ilvl w:val="0"/>
          <w:numId w:val="10"/>
        </w:numPr>
        <w:spacing w:line="320" w:lineRule="auto"/>
        <w:ind w:left="0" w:firstLine="0"/>
        <w:jc w:val="both"/>
        <w:rPr>
          <w:rFonts w:ascii="Georgia" w:eastAsia="Calibri" w:hAnsi="Georgia" w:cs="Calibri"/>
          <w:sz w:val="20"/>
          <w:szCs w:val="20"/>
        </w:rPr>
      </w:pPr>
      <w:r w:rsidRPr="00F02C97">
        <w:rPr>
          <w:rFonts w:ascii="Georgia" w:eastAsia="Calibri" w:hAnsi="Georgia" w:cs="Calibri"/>
          <w:sz w:val="20"/>
          <w:szCs w:val="20"/>
        </w:rPr>
        <w:t xml:space="preserve">Ofertę wraz z wymaganymi dokumentami należy umieścić na </w:t>
      </w:r>
      <w:hyperlink r:id="rId31">
        <w:r w:rsidRPr="00F02C97">
          <w:rPr>
            <w:rFonts w:ascii="Georgia" w:eastAsia="Calibri" w:hAnsi="Georgia" w:cs="Calibri"/>
            <w:color w:val="1155CC"/>
            <w:sz w:val="20"/>
            <w:szCs w:val="20"/>
            <w:u w:val="single"/>
          </w:rPr>
          <w:t>platformazakupowa.pl</w:t>
        </w:r>
      </w:hyperlink>
      <w:r w:rsidRPr="00F02C97">
        <w:rPr>
          <w:rFonts w:ascii="Georgia" w:eastAsia="Calibri" w:hAnsi="Georgia" w:cs="Calibri"/>
          <w:sz w:val="20"/>
          <w:szCs w:val="20"/>
        </w:rPr>
        <w:t xml:space="preserve"> pod adresem </w:t>
      </w:r>
      <w:r w:rsidRPr="00F02C97">
        <w:rPr>
          <w:rFonts w:ascii="Georgia" w:eastAsia="Lucida Sans Unicode" w:hAnsi="Georgia" w:cs="Times New Roman"/>
          <w:i/>
          <w:kern w:val="3"/>
          <w:sz w:val="20"/>
          <w:szCs w:val="20"/>
          <w:lang w:eastAsia="zh-CN"/>
        </w:rPr>
        <w:t>www.platformazakupowa.pl/pn/zzozwadowice</w:t>
      </w:r>
      <w:r w:rsidRPr="00F02C97">
        <w:rPr>
          <w:rFonts w:ascii="Georgia" w:hAnsi="Georgia" w:cs="Times New Roman"/>
          <w:i/>
          <w:kern w:val="3"/>
          <w:sz w:val="20"/>
          <w:szCs w:val="20"/>
          <w:lang w:eastAsia="zh-CN"/>
        </w:rPr>
        <w:t xml:space="preserve"> </w:t>
      </w:r>
      <w:r w:rsidRPr="00F02C97">
        <w:rPr>
          <w:rFonts w:ascii="Georgia" w:eastAsia="Calibri" w:hAnsi="Georgia" w:cs="Calibri"/>
          <w:sz w:val="20"/>
          <w:szCs w:val="20"/>
        </w:rPr>
        <w:t xml:space="preserve">w myśl Ustawy Pzp na stronie internetowej prowadzonego postępowania </w:t>
      </w:r>
      <w:r w:rsidRPr="00796ED0">
        <w:rPr>
          <w:rFonts w:ascii="Georgia" w:eastAsia="Calibri" w:hAnsi="Georgia" w:cs="Calibri"/>
          <w:b/>
          <w:bCs/>
          <w:color w:val="FF0000"/>
          <w:sz w:val="20"/>
          <w:szCs w:val="20"/>
          <w:highlight w:val="yellow"/>
        </w:rPr>
        <w:t xml:space="preserve">do dnia </w:t>
      </w:r>
      <w:r w:rsidR="00375969" w:rsidRPr="00796ED0">
        <w:rPr>
          <w:rFonts w:ascii="Georgia" w:eastAsia="Calibri" w:hAnsi="Georgia" w:cs="Calibri"/>
          <w:b/>
          <w:bCs/>
          <w:color w:val="FF0000"/>
          <w:sz w:val="20"/>
          <w:szCs w:val="20"/>
          <w:highlight w:val="yellow"/>
        </w:rPr>
        <w:t>14</w:t>
      </w:r>
      <w:r w:rsidRPr="00796ED0">
        <w:rPr>
          <w:rFonts w:ascii="Georgia" w:eastAsia="Calibri" w:hAnsi="Georgia" w:cs="Calibri"/>
          <w:b/>
          <w:bCs/>
          <w:color w:val="FF0000"/>
          <w:sz w:val="20"/>
          <w:szCs w:val="20"/>
          <w:highlight w:val="yellow"/>
        </w:rPr>
        <w:t>.0</w:t>
      </w:r>
      <w:r w:rsidR="00B73EA7" w:rsidRPr="00796ED0">
        <w:rPr>
          <w:rFonts w:ascii="Georgia" w:eastAsia="Calibri" w:hAnsi="Georgia" w:cs="Calibri"/>
          <w:b/>
          <w:bCs/>
          <w:color w:val="FF0000"/>
          <w:sz w:val="20"/>
          <w:szCs w:val="20"/>
          <w:highlight w:val="yellow"/>
        </w:rPr>
        <w:t>9</w:t>
      </w:r>
      <w:r w:rsidRPr="00796ED0">
        <w:rPr>
          <w:rFonts w:ascii="Georgia" w:eastAsia="Calibri" w:hAnsi="Georgia" w:cs="Calibri"/>
          <w:b/>
          <w:bCs/>
          <w:color w:val="FF0000"/>
          <w:sz w:val="20"/>
          <w:szCs w:val="20"/>
          <w:highlight w:val="yellow"/>
        </w:rPr>
        <w:t>.2023 godz 10:00</w:t>
      </w:r>
    </w:p>
    <w:p w14:paraId="7A683DF9" w14:textId="77777777" w:rsidR="00666FB4" w:rsidRPr="00395E9C"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395E9C">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0C1E6AFA" w14:textId="77777777" w:rsidR="00666FB4" w:rsidRPr="001A1E71"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395E9C">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wykonawca powinien złożyć podpis bezpośrednio na dokumentach przesłanych za pośrednictwem </w:t>
      </w:r>
      <w:hyperlink r:id="rId33">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Zalecamy stosowanie podpisu na każdym załączonym pliku osobno, w szczególności wskazanych w art. 63 ust. 2 ustawy Pzp, gdzie zaznaczono, iż oferty, wnioski o dopuszczenie do udziału w postępowaniu oraz oświadczenie</w:t>
      </w:r>
      <w:r w:rsidRPr="001A1E71">
        <w:rPr>
          <w:rFonts w:ascii="Georgia" w:eastAsia="Calibri" w:hAnsi="Georgia" w:cs="Calibri"/>
          <w:sz w:val="20"/>
          <w:szCs w:val="20"/>
        </w:rPr>
        <w:t>,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05FAB37E" w14:textId="77777777" w:rsidR="00666FB4" w:rsidRPr="001A1E71"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7DC4A4DD" w14:textId="77777777" w:rsidR="00666FB4" w:rsidRPr="001A1E71"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1A1E71">
          <w:rPr>
            <w:rFonts w:ascii="Georgia" w:eastAsia="Calibri" w:hAnsi="Georgia" w:cs="Calibri"/>
            <w:color w:val="1155CC"/>
            <w:sz w:val="20"/>
            <w:szCs w:val="20"/>
            <w:u w:val="single"/>
          </w:rPr>
          <w:t>https://platformazakupowa.pl/strona/45-instrukcje</w:t>
        </w:r>
      </w:hyperlink>
    </w:p>
    <w:p w14:paraId="7BF5A60C" w14:textId="65FB05D0" w:rsidR="00666FB4" w:rsidRPr="00CC143E" w:rsidRDefault="00666FB4" w:rsidP="00666FB4">
      <w:pPr>
        <w:pStyle w:val="Normalny3"/>
        <w:numPr>
          <w:ilvl w:val="0"/>
          <w:numId w:val="10"/>
        </w:numPr>
        <w:spacing w:line="360" w:lineRule="auto"/>
        <w:ind w:left="0" w:firstLine="0"/>
        <w:jc w:val="both"/>
        <w:rPr>
          <w:rFonts w:ascii="Georgia" w:eastAsia="Calibri" w:hAnsi="Georgia" w:cs="Calibri"/>
          <w:b/>
          <w:bCs/>
          <w:sz w:val="20"/>
          <w:szCs w:val="20"/>
        </w:rPr>
      </w:pPr>
      <w:r w:rsidRPr="008D5226">
        <w:rPr>
          <w:rFonts w:ascii="Georgia" w:eastAsia="Calibri" w:hAnsi="Georgia" w:cs="Calibri"/>
          <w:sz w:val="20"/>
          <w:szCs w:val="20"/>
        </w:rPr>
        <w:t xml:space="preserve">Otwarcie ofert następuje niezwłocznie po </w:t>
      </w:r>
      <w:r w:rsidRPr="00BE0BC0">
        <w:rPr>
          <w:rFonts w:ascii="Georgia" w:eastAsia="Calibri" w:hAnsi="Georgia" w:cs="Calibri"/>
          <w:sz w:val="20"/>
          <w:szCs w:val="20"/>
        </w:rPr>
        <w:t>upływie terminu składania ofert, nie później niż następnego dnia po dniu, w którym upłynął termin składania ofert tj.</w:t>
      </w:r>
      <w:r>
        <w:rPr>
          <w:rFonts w:ascii="Georgia" w:eastAsia="Calibri" w:hAnsi="Georgia" w:cs="Calibri"/>
          <w:sz w:val="20"/>
          <w:szCs w:val="20"/>
        </w:rPr>
        <w:t xml:space="preserve"> </w:t>
      </w:r>
      <w:r w:rsidR="00375969" w:rsidRPr="00796ED0">
        <w:rPr>
          <w:rFonts w:ascii="Georgia" w:eastAsia="Calibri" w:hAnsi="Georgia" w:cs="Calibri"/>
          <w:b/>
          <w:bCs/>
          <w:color w:val="FF0000"/>
          <w:sz w:val="20"/>
          <w:szCs w:val="20"/>
          <w:highlight w:val="yellow"/>
        </w:rPr>
        <w:t>14</w:t>
      </w:r>
      <w:r w:rsidRPr="00796ED0">
        <w:rPr>
          <w:rFonts w:ascii="Georgia" w:eastAsia="Calibri" w:hAnsi="Georgia" w:cs="Calibri"/>
          <w:b/>
          <w:bCs/>
          <w:color w:val="FF0000"/>
          <w:sz w:val="20"/>
          <w:szCs w:val="20"/>
          <w:highlight w:val="yellow"/>
        </w:rPr>
        <w:t>.0</w:t>
      </w:r>
      <w:r w:rsidR="00B73EA7" w:rsidRPr="00796ED0">
        <w:rPr>
          <w:rFonts w:ascii="Georgia" w:eastAsia="Calibri" w:hAnsi="Georgia" w:cs="Calibri"/>
          <w:b/>
          <w:bCs/>
          <w:color w:val="FF0000"/>
          <w:sz w:val="20"/>
          <w:szCs w:val="20"/>
          <w:highlight w:val="yellow"/>
        </w:rPr>
        <w:t>9</w:t>
      </w:r>
      <w:r w:rsidRPr="00796ED0">
        <w:rPr>
          <w:rFonts w:ascii="Georgia" w:eastAsia="Calibri" w:hAnsi="Georgia" w:cs="Calibri"/>
          <w:b/>
          <w:bCs/>
          <w:color w:val="FF0000"/>
          <w:sz w:val="20"/>
          <w:szCs w:val="20"/>
          <w:highlight w:val="yellow"/>
        </w:rPr>
        <w:t>.2023 godz 10:30.</w:t>
      </w:r>
    </w:p>
    <w:p w14:paraId="19F00CA1" w14:textId="77777777" w:rsidR="00666FB4"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921301E" w14:textId="77777777" w:rsidR="00666FB4"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793FA824" w14:textId="77777777" w:rsidR="00666FB4" w:rsidRPr="005577A2"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1A226497" w14:textId="77777777" w:rsidR="00666FB4" w:rsidRPr="00D91220"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3479C3E8" w14:textId="77777777" w:rsidR="00666FB4" w:rsidRDefault="00666FB4" w:rsidP="00666FB4">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3E5D66F6" w14:textId="77777777" w:rsidR="00666FB4" w:rsidRPr="005015CE" w:rsidRDefault="00666FB4" w:rsidP="00666FB4">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2043B061" w14:textId="77777777" w:rsidR="00666FB4" w:rsidRPr="00252D36" w:rsidRDefault="00666FB4" w:rsidP="00666FB4">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5FD237E0" w14:textId="77777777" w:rsidR="00666FB4" w:rsidRPr="00796E4C" w:rsidRDefault="00666FB4" w:rsidP="00666FB4">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1EB686E3" w14:textId="77777777" w:rsidR="00666FB4" w:rsidRPr="00123693" w:rsidRDefault="00666FB4" w:rsidP="00666FB4">
      <w:pPr>
        <w:spacing w:line="360" w:lineRule="auto"/>
        <w:jc w:val="both"/>
        <w:rPr>
          <w:rFonts w:ascii="Georgia" w:hAnsi="Georgia" w:cs="Georgia"/>
          <w:b/>
          <w:bCs/>
          <w:i/>
          <w:iCs/>
          <w:color w:val="000000"/>
          <w:sz w:val="20"/>
          <w:szCs w:val="20"/>
          <w:shd w:val="clear" w:color="auto" w:fill="C0C0C0"/>
        </w:rPr>
      </w:pPr>
    </w:p>
    <w:p w14:paraId="5B616544" w14:textId="77777777" w:rsidR="00666FB4" w:rsidRPr="00DC6D92" w:rsidRDefault="00666FB4" w:rsidP="00666FB4">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54" w:name="_Toc143249559"/>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55" w:name="_Toc266275251"/>
      <w:r w:rsidRPr="00123693">
        <w:rPr>
          <w:rFonts w:ascii="Georgia" w:hAnsi="Georgia" w:cs="Georgia"/>
          <w:b/>
          <w:bCs w:val="0"/>
          <w:color w:val="000000"/>
          <w:sz w:val="20"/>
          <w:szCs w:val="20"/>
        </w:rPr>
        <w:t>Opis sposobu obliczenia ceny</w:t>
      </w:r>
      <w:bookmarkEnd w:id="54"/>
      <w:bookmarkEnd w:id="55"/>
    </w:p>
    <w:p w14:paraId="7324C28E" w14:textId="08367877" w:rsidR="004668E4" w:rsidRPr="009742C2" w:rsidRDefault="004668E4" w:rsidP="004668E4">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B3200">
        <w:rPr>
          <w:rFonts w:ascii="Georgia" w:hAnsi="Georgia" w:cs="Arial"/>
          <w:sz w:val="20"/>
          <w:szCs w:val="20"/>
        </w:rPr>
        <w:t xml:space="preserve">stanowiącym </w:t>
      </w:r>
      <w:r w:rsidRPr="007E1AAD">
        <w:rPr>
          <w:rFonts w:ascii="Georgia" w:hAnsi="Georgia" w:cs="Arial"/>
          <w:b/>
          <w:sz w:val="20"/>
          <w:szCs w:val="20"/>
        </w:rPr>
        <w:t xml:space="preserve">Załącznik nr </w:t>
      </w:r>
      <w:r w:rsidR="00B21311">
        <w:rPr>
          <w:rFonts w:ascii="Georgia" w:hAnsi="Georgia" w:cs="Arial"/>
          <w:b/>
          <w:sz w:val="20"/>
          <w:szCs w:val="20"/>
        </w:rPr>
        <w:t>3</w:t>
      </w:r>
      <w:r w:rsidRPr="007E1AAD">
        <w:rPr>
          <w:rFonts w:ascii="Georgia" w:hAnsi="Georgia" w:cs="Arial"/>
          <w:b/>
          <w:sz w:val="20"/>
          <w:szCs w:val="20"/>
        </w:rPr>
        <w:t xml:space="preserve"> do SWZ</w:t>
      </w:r>
      <w:r w:rsidRPr="007E1AAD">
        <w:rPr>
          <w:rFonts w:ascii="Georgia" w:hAnsi="Georgia" w:cs="Arial"/>
          <w:sz w:val="20"/>
          <w:szCs w:val="20"/>
        </w:rPr>
        <w:t xml:space="preserve"> .</w:t>
      </w:r>
    </w:p>
    <w:p w14:paraId="6448C921" w14:textId="77777777" w:rsidR="004668E4" w:rsidRPr="009742C2" w:rsidRDefault="004668E4" w:rsidP="004668E4">
      <w:pPr>
        <w:numPr>
          <w:ilvl w:val="1"/>
          <w:numId w:val="26"/>
        </w:numPr>
        <w:suppressAutoHyphens w:val="0"/>
        <w:spacing w:line="360" w:lineRule="auto"/>
        <w:jc w:val="both"/>
        <w:textAlignment w:val="auto"/>
        <w:rPr>
          <w:rFonts w:ascii="Georgia" w:hAnsi="Georgia" w:cs="Arial"/>
          <w:b/>
          <w:color w:val="00B0F0"/>
          <w:sz w:val="20"/>
          <w:szCs w:val="20"/>
        </w:rPr>
      </w:pPr>
      <w:r w:rsidRPr="009742C2">
        <w:rPr>
          <w:rFonts w:ascii="Georgia" w:hAnsi="Georgia" w:cs="Arial"/>
          <w:sz w:val="20"/>
          <w:szCs w:val="20"/>
        </w:rPr>
        <w:t>Cena określona w ofercie uwzględnia wszelkie koszty wynagrodzenia wykonawcy, jakie Zamawiający zapłaci z tytułu realizacji przedmiotu zamówienia .</w:t>
      </w:r>
    </w:p>
    <w:p w14:paraId="5758E774" w14:textId="77777777" w:rsidR="004668E4" w:rsidRPr="009742C2" w:rsidRDefault="004668E4" w:rsidP="004668E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(t.j. Dz. U. 2020 r. poz. 106 ze zm.) .</w:t>
      </w:r>
    </w:p>
    <w:p w14:paraId="08B43FA2" w14:textId="77777777" w:rsidR="004668E4" w:rsidRPr="009742C2" w:rsidRDefault="004668E4" w:rsidP="004668E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Rozliczenia między Zamawiającym a wykonawcą prowadzone będą w PLN. </w:t>
      </w:r>
    </w:p>
    <w:p w14:paraId="05F9F250" w14:textId="3ABDC8F3" w:rsidR="004668E4" w:rsidRPr="00FB3E59" w:rsidRDefault="004668E4" w:rsidP="004668E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Sposób zapłaty i zasady rozliczenia za realizację zamówienia, określone zostały w </w:t>
      </w:r>
      <w:r w:rsidRPr="007E1AAD">
        <w:rPr>
          <w:rFonts w:ascii="Georgia" w:hAnsi="Georgia" w:cs="Arial"/>
          <w:b/>
          <w:sz w:val="20"/>
          <w:szCs w:val="20"/>
        </w:rPr>
        <w:t xml:space="preserve">Załączniku nr </w:t>
      </w:r>
      <w:r w:rsidR="00B21311">
        <w:rPr>
          <w:rFonts w:ascii="Georgia" w:hAnsi="Georgia" w:cs="Arial"/>
          <w:b/>
          <w:sz w:val="20"/>
          <w:szCs w:val="20"/>
        </w:rPr>
        <w:t xml:space="preserve">4 </w:t>
      </w:r>
      <w:r w:rsidRPr="009742C2">
        <w:rPr>
          <w:rFonts w:ascii="Georgia" w:hAnsi="Georgia" w:cs="Arial"/>
          <w:b/>
          <w:sz w:val="20"/>
          <w:szCs w:val="20"/>
        </w:rPr>
        <w:t>do SWZ – Projekt Umowy</w:t>
      </w:r>
      <w:r w:rsidRPr="00FB3E59">
        <w:rPr>
          <w:rFonts w:ascii="Georgia" w:hAnsi="Georgia" w:cs="Arial"/>
          <w:b/>
          <w:sz w:val="20"/>
          <w:szCs w:val="20"/>
        </w:rPr>
        <w:t>.</w:t>
      </w:r>
    </w:p>
    <w:p w14:paraId="60D18CF9" w14:textId="77777777" w:rsidR="004668E4" w:rsidRPr="00A25CBD" w:rsidRDefault="004668E4" w:rsidP="004668E4">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A25CBD">
        <w:rPr>
          <w:rFonts w:ascii="Georgia" w:eastAsiaTheme="minorHAnsi" w:hAnsi="Georgia" w:cs="Verdana"/>
          <w:kern w:val="0"/>
          <w:sz w:val="20"/>
          <w:szCs w:val="20"/>
          <w:lang w:eastAsia="en-US"/>
        </w:rPr>
        <w:t>Jeżeli złożona zostanie oferta, której wybór prowadzić będzie do powstania u</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Zamawiającego obowiązku podatkowego zgodnie z przepisami o podatku od</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 dla celów zastosowania kryterium ceny Zamawiający doliczy do</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 rozliczyć zgodnie z tymi przepisami. W Ofercie Wykonawca ma obowiązek:</w:t>
      </w:r>
    </w:p>
    <w:p w14:paraId="621A2936" w14:textId="77777777" w:rsidR="004668E4" w:rsidRPr="00E02E21" w:rsidRDefault="004668E4" w:rsidP="004668E4">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6.1. </w:t>
      </w:r>
      <w:r w:rsidRPr="00E02E21">
        <w:rPr>
          <w:rFonts w:ascii="Georgia" w:eastAsiaTheme="minorHAnsi" w:hAnsi="Georgia" w:cs="Verdana"/>
          <w:kern w:val="0"/>
          <w:sz w:val="20"/>
          <w:szCs w:val="20"/>
          <w:lang w:eastAsia="en-US"/>
        </w:rPr>
        <w:t>poinformowania Zamawiającego, że wybór jego oferty będzie prowadzić do</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powstania u Zamawiającego obowiązku podatkowego,</w:t>
      </w:r>
    </w:p>
    <w:p w14:paraId="20ABE705" w14:textId="77777777" w:rsidR="004668E4" w:rsidRPr="00E02E21" w:rsidRDefault="004668E4" w:rsidP="004668E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6.2. </w:t>
      </w:r>
      <w:r w:rsidRPr="00E02E21">
        <w:rPr>
          <w:rFonts w:ascii="Georgia" w:eastAsiaTheme="minorHAnsi" w:hAnsi="Georgia" w:cs="Verdana"/>
          <w:kern w:val="0"/>
          <w:sz w:val="20"/>
          <w:szCs w:val="20"/>
          <w:lang w:eastAsia="en-US"/>
        </w:rPr>
        <w:t>wskazania nazwy (rodzaju) towaru lub usługi, których dostawa lub</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świadczenie będą prowadziły do powstania obowiązku podatkowego,</w:t>
      </w:r>
    </w:p>
    <w:p w14:paraId="7DCA5B97" w14:textId="77777777" w:rsidR="004668E4" w:rsidRPr="00E02E21" w:rsidRDefault="004668E4" w:rsidP="004668E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6.3. </w:t>
      </w:r>
      <w:r w:rsidRPr="00E02E21">
        <w:rPr>
          <w:rFonts w:ascii="Georgia" w:eastAsiaTheme="minorHAnsi" w:hAnsi="Georgia" w:cs="Verdana"/>
          <w:kern w:val="0"/>
          <w:sz w:val="20"/>
          <w:szCs w:val="20"/>
          <w:lang w:eastAsia="en-US"/>
        </w:rPr>
        <w:t>wskazania wartości towaru lub usługi objętych obowiązkiem podatkowym</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Zamawiającego, bez kwoty podatku,</w:t>
      </w:r>
    </w:p>
    <w:p w14:paraId="5728B993" w14:textId="77777777" w:rsidR="004668E4" w:rsidRPr="00E741AC" w:rsidRDefault="004668E4" w:rsidP="004668E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6.4. </w:t>
      </w:r>
      <w:r w:rsidRPr="00E02E21">
        <w:rPr>
          <w:rFonts w:ascii="Georgia" w:eastAsiaTheme="minorHAnsi" w:hAnsi="Georgia" w:cs="Verdana"/>
          <w:kern w:val="0"/>
          <w:sz w:val="20"/>
          <w:szCs w:val="20"/>
          <w:lang w:eastAsia="en-US"/>
        </w:rPr>
        <w:t>wskazania stawki podatku od towarów i usług, która zgodnie z wiedzą</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Wykonawcy będzie miała zastosowanie.</w:t>
      </w:r>
    </w:p>
    <w:p w14:paraId="1B9035E8" w14:textId="77777777" w:rsidR="00666FB4" w:rsidRPr="00123693" w:rsidRDefault="00666FB4" w:rsidP="00666FB4">
      <w:pPr>
        <w:widowControl w:val="0"/>
        <w:tabs>
          <w:tab w:val="left" w:pos="240"/>
          <w:tab w:val="left" w:pos="426"/>
        </w:tabs>
        <w:spacing w:line="360" w:lineRule="auto"/>
        <w:jc w:val="both"/>
        <w:textAlignment w:val="auto"/>
        <w:rPr>
          <w:rFonts w:ascii="Georgia" w:hAnsi="Georgia" w:cs="Georgia"/>
          <w:color w:val="000000"/>
          <w:sz w:val="20"/>
          <w:szCs w:val="20"/>
        </w:rPr>
      </w:pPr>
    </w:p>
    <w:p w14:paraId="0670CDF7" w14:textId="77777777" w:rsidR="00666FB4" w:rsidRPr="00123693" w:rsidRDefault="00666FB4" w:rsidP="00666FB4">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6" w:name="_Toc143249560"/>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57"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56"/>
      <w:bookmarkEnd w:id="57"/>
    </w:p>
    <w:p w14:paraId="309A378D" w14:textId="77777777" w:rsidR="00666FB4" w:rsidRPr="007E3EA3" w:rsidRDefault="00666FB4" w:rsidP="00666FB4">
      <w:pPr>
        <w:tabs>
          <w:tab w:val="left" w:pos="567"/>
        </w:tabs>
        <w:rPr>
          <w:rFonts w:ascii="Georgia" w:hAnsi="Georgia" w:cs="Georgia"/>
          <w:sz w:val="20"/>
          <w:szCs w:val="20"/>
        </w:rPr>
      </w:pPr>
      <w:bookmarkStart w:id="58" w:name="_Hlk144291440"/>
      <w:r w:rsidRPr="007E3EA3">
        <w:rPr>
          <w:rFonts w:ascii="Georgia" w:hAnsi="Georgia" w:cs="Georgia"/>
          <w:b/>
          <w:bCs/>
          <w:sz w:val="20"/>
          <w:szCs w:val="20"/>
        </w:rPr>
        <w:t>Zamawiający podczas oceny ofert kierować się będzie następującymi kryteriami</w:t>
      </w:r>
      <w:r w:rsidRPr="007E3EA3">
        <w:rPr>
          <w:rFonts w:ascii="Georgia" w:hAnsi="Georgia" w:cs="Georgia"/>
          <w:sz w:val="20"/>
          <w:szCs w:val="20"/>
        </w:rPr>
        <w:t xml:space="preserve"> </w:t>
      </w:r>
    </w:p>
    <w:p w14:paraId="2751E641" w14:textId="77777777" w:rsidR="00666FB4" w:rsidRDefault="00666FB4" w:rsidP="00666FB4">
      <w:pPr>
        <w:tabs>
          <w:tab w:val="left" w:pos="567"/>
        </w:tabs>
        <w:rPr>
          <w:rFonts w:ascii="Georgia" w:hAnsi="Georgia" w:cs="Georgia"/>
          <w:b/>
          <w:bCs/>
          <w:i/>
          <w:iCs/>
          <w:sz w:val="20"/>
          <w:szCs w:val="20"/>
        </w:rPr>
      </w:pPr>
    </w:p>
    <w:p w14:paraId="0BFB10C7" w14:textId="77777777" w:rsidR="00666FB4" w:rsidRPr="007E3EA3" w:rsidRDefault="00666FB4" w:rsidP="00666FB4">
      <w:pPr>
        <w:tabs>
          <w:tab w:val="left" w:pos="567"/>
        </w:tabs>
        <w:rPr>
          <w:rFonts w:ascii="Georgia" w:hAnsi="Georgia" w:cs="Georgia"/>
          <w:b/>
          <w:bCs/>
          <w:i/>
          <w:iCs/>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3261"/>
      </w:tblGrid>
      <w:tr w:rsidR="00666FB4" w:rsidRPr="007E3EA3" w14:paraId="07AD1EE8" w14:textId="77777777" w:rsidTr="00266F53">
        <w:tc>
          <w:tcPr>
            <w:tcW w:w="4961" w:type="dxa"/>
            <w:shd w:val="clear" w:color="auto" w:fill="CCCCCC"/>
            <w:vAlign w:val="center"/>
          </w:tcPr>
          <w:p w14:paraId="39BF4882" w14:textId="77777777" w:rsidR="00666FB4" w:rsidRPr="007E3EA3" w:rsidRDefault="00666FB4" w:rsidP="00266F53">
            <w:pPr>
              <w:tabs>
                <w:tab w:val="left" w:pos="567"/>
              </w:tabs>
              <w:jc w:val="center"/>
              <w:rPr>
                <w:rFonts w:ascii="Georgia" w:hAnsi="Georgia" w:cs="Georgia"/>
                <w:b/>
                <w:bCs/>
                <w:sz w:val="20"/>
                <w:szCs w:val="20"/>
              </w:rPr>
            </w:pPr>
            <w:r w:rsidRPr="007E3EA3">
              <w:rPr>
                <w:rFonts w:ascii="Georgia" w:hAnsi="Georgia" w:cs="Georgia"/>
                <w:b/>
                <w:bCs/>
                <w:sz w:val="20"/>
                <w:szCs w:val="20"/>
              </w:rPr>
              <w:lastRenderedPageBreak/>
              <w:t>Kryterium</w:t>
            </w:r>
          </w:p>
        </w:tc>
        <w:tc>
          <w:tcPr>
            <w:tcW w:w="3261" w:type="dxa"/>
            <w:shd w:val="clear" w:color="auto" w:fill="CCCCCC"/>
            <w:vAlign w:val="center"/>
          </w:tcPr>
          <w:p w14:paraId="7A4D6F20" w14:textId="77777777" w:rsidR="00666FB4" w:rsidRPr="007E3EA3" w:rsidRDefault="00666FB4" w:rsidP="00266F53">
            <w:pPr>
              <w:tabs>
                <w:tab w:val="left" w:pos="567"/>
              </w:tabs>
              <w:jc w:val="center"/>
              <w:rPr>
                <w:rFonts w:ascii="Georgia" w:hAnsi="Georgia" w:cs="Georgia"/>
                <w:b/>
                <w:bCs/>
                <w:sz w:val="20"/>
                <w:szCs w:val="20"/>
              </w:rPr>
            </w:pPr>
            <w:r w:rsidRPr="007E3EA3">
              <w:rPr>
                <w:rFonts w:ascii="Georgia" w:hAnsi="Georgia" w:cs="Georgia"/>
                <w:b/>
                <w:bCs/>
                <w:sz w:val="20"/>
                <w:szCs w:val="20"/>
              </w:rPr>
              <w:t>Waga</w:t>
            </w:r>
          </w:p>
        </w:tc>
      </w:tr>
      <w:tr w:rsidR="00666FB4" w:rsidRPr="007E3EA3" w14:paraId="18ACC5F2" w14:textId="77777777" w:rsidTr="00266F53">
        <w:tc>
          <w:tcPr>
            <w:tcW w:w="4961" w:type="dxa"/>
            <w:vAlign w:val="center"/>
          </w:tcPr>
          <w:p w14:paraId="17875C90" w14:textId="77777777" w:rsidR="00666FB4" w:rsidRPr="007E3EA3" w:rsidRDefault="00666FB4" w:rsidP="00266F53">
            <w:pPr>
              <w:tabs>
                <w:tab w:val="left" w:pos="567"/>
              </w:tabs>
              <w:jc w:val="center"/>
              <w:rPr>
                <w:rFonts w:ascii="Georgia" w:hAnsi="Georgia" w:cs="Georgia"/>
                <w:sz w:val="20"/>
                <w:szCs w:val="20"/>
              </w:rPr>
            </w:pPr>
            <w:r w:rsidRPr="007E3EA3">
              <w:rPr>
                <w:rFonts w:ascii="Georgia" w:hAnsi="Georgia" w:cs="Georgia"/>
                <w:sz w:val="20"/>
                <w:szCs w:val="20"/>
              </w:rPr>
              <w:t>Cena</w:t>
            </w:r>
          </w:p>
        </w:tc>
        <w:tc>
          <w:tcPr>
            <w:tcW w:w="3261" w:type="dxa"/>
            <w:vAlign w:val="center"/>
          </w:tcPr>
          <w:p w14:paraId="3EF6AF38" w14:textId="77777777" w:rsidR="00666FB4" w:rsidRPr="007E3EA3" w:rsidRDefault="00666FB4" w:rsidP="00266F53">
            <w:pPr>
              <w:tabs>
                <w:tab w:val="left" w:pos="567"/>
              </w:tabs>
              <w:jc w:val="center"/>
              <w:rPr>
                <w:rFonts w:ascii="Georgia" w:hAnsi="Georgia" w:cs="Georgia"/>
                <w:sz w:val="20"/>
                <w:szCs w:val="20"/>
              </w:rPr>
            </w:pPr>
            <w:r w:rsidRPr="007E3EA3">
              <w:rPr>
                <w:rFonts w:ascii="Georgia" w:hAnsi="Georgia" w:cs="Georgia"/>
                <w:sz w:val="20"/>
                <w:szCs w:val="20"/>
              </w:rPr>
              <w:t>60 %</w:t>
            </w:r>
          </w:p>
        </w:tc>
      </w:tr>
      <w:tr w:rsidR="00B21311" w:rsidRPr="007E3EA3" w14:paraId="04000B1B" w14:textId="77777777" w:rsidTr="00266F53">
        <w:tc>
          <w:tcPr>
            <w:tcW w:w="4961" w:type="dxa"/>
            <w:vAlign w:val="center"/>
          </w:tcPr>
          <w:p w14:paraId="37329D25" w14:textId="539C15FA" w:rsidR="00B21311" w:rsidRPr="007E3EA3" w:rsidRDefault="00286B94" w:rsidP="00B21311">
            <w:pPr>
              <w:tabs>
                <w:tab w:val="left" w:pos="567"/>
              </w:tabs>
              <w:jc w:val="center"/>
              <w:rPr>
                <w:rFonts w:ascii="Georgia" w:hAnsi="Georgia" w:cs="Georgia"/>
                <w:sz w:val="20"/>
                <w:szCs w:val="20"/>
              </w:rPr>
            </w:pPr>
            <w:r>
              <w:rPr>
                <w:rFonts w:ascii="Georgia" w:hAnsi="Georgia" w:cs="Georgia"/>
                <w:sz w:val="20"/>
                <w:szCs w:val="20"/>
              </w:rPr>
              <w:t>Termin dostawy</w:t>
            </w:r>
          </w:p>
        </w:tc>
        <w:tc>
          <w:tcPr>
            <w:tcW w:w="3261" w:type="dxa"/>
            <w:vAlign w:val="center"/>
          </w:tcPr>
          <w:p w14:paraId="2BC3722E" w14:textId="00DC0C40" w:rsidR="00B21311" w:rsidRPr="007E3EA3" w:rsidRDefault="00286B94" w:rsidP="00B21311">
            <w:pPr>
              <w:tabs>
                <w:tab w:val="left" w:pos="567"/>
              </w:tabs>
              <w:jc w:val="center"/>
              <w:rPr>
                <w:rFonts w:ascii="Georgia" w:hAnsi="Georgia" w:cs="Georgia"/>
                <w:sz w:val="20"/>
                <w:szCs w:val="20"/>
              </w:rPr>
            </w:pPr>
            <w:r>
              <w:rPr>
                <w:rFonts w:ascii="Georgia" w:hAnsi="Georgia" w:cs="Georgia"/>
                <w:sz w:val="20"/>
                <w:szCs w:val="20"/>
              </w:rPr>
              <w:t>4</w:t>
            </w:r>
            <w:r w:rsidR="00B21311" w:rsidRPr="00D40E6F">
              <w:rPr>
                <w:rFonts w:ascii="Georgia" w:hAnsi="Georgia" w:cs="Georgia"/>
                <w:sz w:val="20"/>
                <w:szCs w:val="20"/>
              </w:rPr>
              <w:t>0%</w:t>
            </w:r>
          </w:p>
        </w:tc>
      </w:tr>
    </w:tbl>
    <w:p w14:paraId="10B6CDB9" w14:textId="77777777" w:rsidR="00666FB4" w:rsidRPr="007E3EA3" w:rsidRDefault="00666FB4" w:rsidP="00666FB4">
      <w:pPr>
        <w:spacing w:line="360" w:lineRule="auto"/>
        <w:rPr>
          <w:rFonts w:ascii="Georgia" w:hAnsi="Georgia" w:cs="Georgia"/>
          <w:b/>
          <w:sz w:val="20"/>
          <w:szCs w:val="20"/>
        </w:rPr>
      </w:pPr>
    </w:p>
    <w:p w14:paraId="4FFEED8D" w14:textId="77777777" w:rsidR="00666FB4" w:rsidRPr="007E3EA3" w:rsidRDefault="00666FB4" w:rsidP="00666FB4">
      <w:pPr>
        <w:pStyle w:val="Akapitzlist"/>
        <w:numPr>
          <w:ilvl w:val="6"/>
          <w:numId w:val="10"/>
        </w:numPr>
        <w:suppressAutoHyphens w:val="0"/>
        <w:spacing w:line="360" w:lineRule="auto"/>
        <w:ind w:left="0" w:firstLine="0"/>
        <w:textAlignment w:val="auto"/>
        <w:rPr>
          <w:rFonts w:ascii="Georgia" w:hAnsi="Georgia" w:cs="Georgia"/>
          <w:b/>
          <w:sz w:val="20"/>
          <w:szCs w:val="20"/>
        </w:rPr>
      </w:pPr>
      <w:r w:rsidRPr="007E3EA3">
        <w:rPr>
          <w:rFonts w:ascii="Georgia" w:hAnsi="Georgia" w:cs="Georgia"/>
          <w:bCs/>
          <w:sz w:val="20"/>
          <w:szCs w:val="20"/>
        </w:rPr>
        <w:t xml:space="preserve">Kryterium </w:t>
      </w:r>
      <w:r w:rsidRPr="007E3EA3">
        <w:rPr>
          <w:rFonts w:ascii="Georgia" w:hAnsi="Georgia" w:cs="Georgia"/>
          <w:b/>
          <w:sz w:val="20"/>
          <w:szCs w:val="20"/>
        </w:rPr>
        <w:t xml:space="preserve">cena </w:t>
      </w:r>
      <w:r w:rsidRPr="00974D32">
        <w:rPr>
          <w:rFonts w:ascii="Georgia" w:hAnsi="Georgia" w:cs="Georgia"/>
          <w:bCs/>
          <w:sz w:val="20"/>
          <w:szCs w:val="20"/>
        </w:rPr>
        <w:t>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666FB4" w:rsidRPr="007E3EA3" w14:paraId="2B2FA851" w14:textId="77777777" w:rsidTr="00266F53">
        <w:trPr>
          <w:cantSplit/>
          <w:trHeight w:hRule="exact" w:val="274"/>
        </w:trPr>
        <w:tc>
          <w:tcPr>
            <w:tcW w:w="1800" w:type="dxa"/>
            <w:vMerge w:val="restart"/>
            <w:vAlign w:val="center"/>
          </w:tcPr>
          <w:p w14:paraId="01EC0EAC" w14:textId="77777777" w:rsidR="00666FB4" w:rsidRPr="007E3EA3" w:rsidRDefault="00666FB4" w:rsidP="00266F53">
            <w:pPr>
              <w:snapToGrid w:val="0"/>
              <w:rPr>
                <w:rFonts w:ascii="Georgia" w:hAnsi="Georgia" w:cs="Georgia"/>
                <w:sz w:val="20"/>
                <w:szCs w:val="20"/>
              </w:rPr>
            </w:pPr>
            <w:r w:rsidRPr="007E3EA3">
              <w:rPr>
                <w:rFonts w:ascii="Georgia" w:hAnsi="Georgia" w:cs="Georgia"/>
                <w:sz w:val="20"/>
                <w:szCs w:val="20"/>
              </w:rPr>
              <w:t>Liczba punktów =</w:t>
            </w:r>
          </w:p>
        </w:tc>
        <w:tc>
          <w:tcPr>
            <w:tcW w:w="4210" w:type="dxa"/>
            <w:tcBorders>
              <w:bottom w:val="single" w:sz="4" w:space="0" w:color="auto"/>
            </w:tcBorders>
          </w:tcPr>
          <w:p w14:paraId="57FB84CB" w14:textId="77777777" w:rsidR="00666FB4" w:rsidRPr="007E3EA3" w:rsidRDefault="00666FB4" w:rsidP="00266F53">
            <w:pPr>
              <w:snapToGrid w:val="0"/>
              <w:jc w:val="center"/>
              <w:rPr>
                <w:rFonts w:ascii="Georgia" w:hAnsi="Georgia" w:cs="Georgia"/>
                <w:sz w:val="20"/>
                <w:szCs w:val="20"/>
              </w:rPr>
            </w:pPr>
            <w:r w:rsidRPr="007E3EA3">
              <w:rPr>
                <w:rFonts w:ascii="Georgia" w:hAnsi="Georgia" w:cs="Georgia"/>
                <w:sz w:val="20"/>
                <w:szCs w:val="20"/>
              </w:rPr>
              <w:t>Cena najniższa spośród wszystkich ofert</w:t>
            </w:r>
          </w:p>
        </w:tc>
        <w:tc>
          <w:tcPr>
            <w:tcW w:w="3890" w:type="dxa"/>
            <w:vMerge w:val="restart"/>
            <w:vAlign w:val="center"/>
          </w:tcPr>
          <w:p w14:paraId="6722554F" w14:textId="77777777" w:rsidR="00666FB4" w:rsidRPr="007E3EA3" w:rsidRDefault="00666FB4" w:rsidP="00266F53">
            <w:pPr>
              <w:snapToGrid w:val="0"/>
              <w:rPr>
                <w:rFonts w:ascii="Georgia" w:hAnsi="Georgia" w:cs="Georgia"/>
                <w:sz w:val="20"/>
                <w:szCs w:val="20"/>
              </w:rPr>
            </w:pPr>
            <w:r w:rsidRPr="007E3EA3">
              <w:rPr>
                <w:rFonts w:ascii="Georgia" w:hAnsi="Georgia" w:cs="Georgia"/>
                <w:sz w:val="20"/>
                <w:szCs w:val="20"/>
              </w:rPr>
              <w:t>x 100 x 60 %</w:t>
            </w:r>
          </w:p>
        </w:tc>
      </w:tr>
      <w:tr w:rsidR="00666FB4" w:rsidRPr="007E3EA3" w14:paraId="4AF86689" w14:textId="77777777" w:rsidTr="00266F53">
        <w:trPr>
          <w:cantSplit/>
          <w:trHeight w:hRule="exact" w:val="275"/>
        </w:trPr>
        <w:tc>
          <w:tcPr>
            <w:tcW w:w="1800" w:type="dxa"/>
            <w:vMerge/>
            <w:vAlign w:val="center"/>
          </w:tcPr>
          <w:p w14:paraId="5E59057D" w14:textId="77777777" w:rsidR="00666FB4" w:rsidRPr="007E3EA3" w:rsidRDefault="00666FB4" w:rsidP="00266F53">
            <w:pPr>
              <w:snapToGrid w:val="0"/>
              <w:spacing w:line="360" w:lineRule="auto"/>
              <w:rPr>
                <w:rFonts w:ascii="Georgia" w:hAnsi="Georgia"/>
                <w:color w:val="000000"/>
                <w:sz w:val="20"/>
              </w:rPr>
            </w:pPr>
          </w:p>
        </w:tc>
        <w:tc>
          <w:tcPr>
            <w:tcW w:w="4210" w:type="dxa"/>
            <w:tcBorders>
              <w:top w:val="single" w:sz="4" w:space="0" w:color="auto"/>
            </w:tcBorders>
          </w:tcPr>
          <w:p w14:paraId="183472FD" w14:textId="77777777" w:rsidR="00666FB4" w:rsidRPr="007E3EA3" w:rsidRDefault="00666FB4" w:rsidP="00266F53">
            <w:pPr>
              <w:snapToGrid w:val="0"/>
              <w:jc w:val="center"/>
              <w:rPr>
                <w:rFonts w:ascii="Georgia" w:hAnsi="Georgia" w:cs="Georgia"/>
                <w:sz w:val="20"/>
                <w:szCs w:val="20"/>
              </w:rPr>
            </w:pPr>
            <w:r w:rsidRPr="007E3EA3">
              <w:rPr>
                <w:rFonts w:ascii="Georgia" w:hAnsi="Georgia" w:cs="Georgia"/>
                <w:sz w:val="20"/>
                <w:szCs w:val="20"/>
              </w:rPr>
              <w:t>Cena oferowana</w:t>
            </w:r>
          </w:p>
        </w:tc>
        <w:tc>
          <w:tcPr>
            <w:tcW w:w="3890" w:type="dxa"/>
            <w:vMerge/>
            <w:vAlign w:val="center"/>
          </w:tcPr>
          <w:p w14:paraId="2F2C20F0" w14:textId="77777777" w:rsidR="00666FB4" w:rsidRPr="007E3EA3" w:rsidRDefault="00666FB4" w:rsidP="00266F53">
            <w:pPr>
              <w:snapToGrid w:val="0"/>
              <w:spacing w:line="360" w:lineRule="auto"/>
              <w:rPr>
                <w:rFonts w:ascii="Georgia" w:hAnsi="Georgia"/>
                <w:color w:val="000000"/>
                <w:sz w:val="20"/>
              </w:rPr>
            </w:pPr>
          </w:p>
        </w:tc>
      </w:tr>
    </w:tbl>
    <w:p w14:paraId="36827D52" w14:textId="77777777" w:rsidR="00666FB4" w:rsidRDefault="00666FB4" w:rsidP="00666FB4">
      <w:pPr>
        <w:spacing w:line="360" w:lineRule="auto"/>
        <w:rPr>
          <w:rFonts w:ascii="Georgia" w:hAnsi="Georgia"/>
          <w:b/>
          <w:i/>
          <w:iCs/>
          <w:sz w:val="20"/>
          <w:szCs w:val="22"/>
        </w:rPr>
      </w:pPr>
    </w:p>
    <w:p w14:paraId="00F982C3" w14:textId="6FCA44AA" w:rsidR="00B21311" w:rsidRPr="00B21311" w:rsidRDefault="00B21311" w:rsidP="00B21311">
      <w:pPr>
        <w:pStyle w:val="Akapitzlist"/>
        <w:numPr>
          <w:ilvl w:val="6"/>
          <w:numId w:val="10"/>
        </w:numPr>
        <w:autoSpaceDE w:val="0"/>
        <w:spacing w:line="360" w:lineRule="auto"/>
        <w:ind w:left="709" w:hanging="709"/>
        <w:jc w:val="both"/>
        <w:rPr>
          <w:rFonts w:ascii="Georgia" w:hAnsi="Georgia" w:cs="Georgia"/>
          <w:sz w:val="20"/>
          <w:szCs w:val="20"/>
          <w:lang w:val="en-US"/>
        </w:rPr>
      </w:pPr>
      <w:r w:rsidRPr="00B21311">
        <w:rPr>
          <w:rFonts w:ascii="Georgia" w:hAnsi="Georgia" w:cs="Georgia"/>
          <w:sz w:val="20"/>
          <w:szCs w:val="20"/>
          <w:lang w:val="en-US"/>
        </w:rPr>
        <w:t xml:space="preserve">Kryterium </w:t>
      </w:r>
      <w:r w:rsidR="00286B94" w:rsidRPr="00286B94">
        <w:rPr>
          <w:rFonts w:ascii="Georgia" w:hAnsi="Georgia" w:cs="Georgia"/>
          <w:b/>
          <w:bCs/>
          <w:sz w:val="20"/>
          <w:szCs w:val="20"/>
          <w:lang w:val="en-US"/>
        </w:rPr>
        <w:t>termin dostawy</w:t>
      </w:r>
      <w:r w:rsidRPr="00B21311">
        <w:rPr>
          <w:rFonts w:ascii="Georgia" w:hAnsi="Georgia" w:cs="Georgia"/>
          <w:sz w:val="20"/>
          <w:szCs w:val="20"/>
          <w:lang w:val="en-US"/>
        </w:rPr>
        <w:t xml:space="preserve"> </w:t>
      </w:r>
      <w:r w:rsidR="00286B94">
        <w:rPr>
          <w:rFonts w:ascii="Georgia" w:hAnsi="Georgia" w:cs="Georgia"/>
          <w:sz w:val="20"/>
          <w:szCs w:val="20"/>
          <w:lang w:val="en-US"/>
        </w:rPr>
        <w:t>4</w:t>
      </w:r>
      <w:r w:rsidRPr="00B21311">
        <w:rPr>
          <w:rFonts w:ascii="Georgia" w:hAnsi="Georgia" w:cs="Georgia"/>
          <w:sz w:val="20"/>
          <w:szCs w:val="20"/>
          <w:lang w:val="en-US"/>
        </w:rPr>
        <w:t>0%</w:t>
      </w:r>
    </w:p>
    <w:p w14:paraId="7F1A30CD" w14:textId="77777777" w:rsidR="00B21311" w:rsidRDefault="00B21311" w:rsidP="00B21311">
      <w:pPr>
        <w:autoSpaceDE w:val="0"/>
        <w:spacing w:line="360" w:lineRule="auto"/>
        <w:jc w:val="both"/>
        <w:rPr>
          <w:rFonts w:ascii="Georgia" w:hAnsi="Georgia" w:cs="Georgia"/>
          <w:sz w:val="20"/>
          <w:szCs w:val="20"/>
          <w:lang w:val="en-US"/>
        </w:rPr>
      </w:pPr>
    </w:p>
    <w:p w14:paraId="288E9737" w14:textId="0FD9690C" w:rsidR="00286B94" w:rsidRPr="002D6C12" w:rsidRDefault="00286B94" w:rsidP="00286B94">
      <w:pPr>
        <w:spacing w:line="360" w:lineRule="auto"/>
        <w:rPr>
          <w:rFonts w:ascii="Georgia" w:hAnsi="Georgia"/>
          <w:sz w:val="20"/>
          <w:szCs w:val="20"/>
        </w:rPr>
      </w:pPr>
      <w:r w:rsidRPr="002D6C12">
        <w:rPr>
          <w:rFonts w:ascii="Georgia" w:hAnsi="Georgia"/>
          <w:sz w:val="20"/>
          <w:szCs w:val="20"/>
        </w:rPr>
        <w:t>W przypadku kryterium „</w:t>
      </w:r>
      <w:r w:rsidRPr="002D6C12">
        <w:rPr>
          <w:rFonts w:ascii="Georgia" w:hAnsi="Georgia" w:cs="Georgia"/>
          <w:sz w:val="20"/>
          <w:szCs w:val="20"/>
        </w:rPr>
        <w:t>Termin dostawy</w:t>
      </w:r>
      <w:r>
        <w:rPr>
          <w:rFonts w:ascii="Georgia" w:hAnsi="Georgia" w:cs="Georgia"/>
          <w:sz w:val="20"/>
          <w:szCs w:val="20"/>
        </w:rPr>
        <w:t>”</w:t>
      </w:r>
      <w:r w:rsidRPr="002D6C12">
        <w:rPr>
          <w:rFonts w:ascii="Georgia" w:hAnsi="Georgia"/>
          <w:sz w:val="20"/>
          <w:szCs w:val="20"/>
        </w:rPr>
        <w:t xml:space="preserve"> Wykonawca otrzyma następującą liczbę punktów: </w:t>
      </w:r>
    </w:p>
    <w:p w14:paraId="014BF273" w14:textId="6C61B9B5" w:rsidR="00286B94" w:rsidRPr="002D6C12" w:rsidRDefault="00286B94" w:rsidP="00286B94">
      <w:pPr>
        <w:spacing w:line="360" w:lineRule="auto"/>
        <w:rPr>
          <w:rFonts w:ascii="Georgia" w:hAnsi="Georgia"/>
          <w:sz w:val="20"/>
          <w:szCs w:val="20"/>
        </w:rPr>
      </w:pPr>
      <w:r>
        <w:rPr>
          <w:rFonts w:ascii="Georgia" w:hAnsi="Georgia"/>
          <w:sz w:val="20"/>
          <w:szCs w:val="20"/>
        </w:rPr>
        <w:t xml:space="preserve">5 </w:t>
      </w:r>
      <w:r w:rsidRPr="002D6C12">
        <w:rPr>
          <w:rFonts w:ascii="Georgia" w:hAnsi="Georgia"/>
          <w:sz w:val="20"/>
          <w:szCs w:val="20"/>
        </w:rPr>
        <w:t>dni</w:t>
      </w:r>
      <w:r w:rsidR="00694213">
        <w:rPr>
          <w:rFonts w:ascii="Georgia" w:hAnsi="Georgia"/>
          <w:sz w:val="20"/>
          <w:szCs w:val="20"/>
        </w:rPr>
        <w:t xml:space="preserve"> roboczych</w:t>
      </w:r>
      <w:r w:rsidRPr="002D6C12">
        <w:rPr>
          <w:rFonts w:ascii="Georgia" w:hAnsi="Georgia"/>
          <w:sz w:val="20"/>
          <w:szCs w:val="20"/>
        </w:rPr>
        <w:t xml:space="preserve"> od dnia złożenia zamówienia – 0 punktów </w:t>
      </w:r>
    </w:p>
    <w:p w14:paraId="59A0D49B" w14:textId="4987FC63" w:rsidR="00286B94" w:rsidRPr="002D6C12" w:rsidRDefault="00286B94" w:rsidP="00286B94">
      <w:pPr>
        <w:spacing w:line="360" w:lineRule="auto"/>
        <w:rPr>
          <w:rFonts w:ascii="Georgia" w:hAnsi="Georgia"/>
          <w:sz w:val="20"/>
          <w:szCs w:val="20"/>
        </w:rPr>
      </w:pPr>
      <w:r>
        <w:rPr>
          <w:rFonts w:ascii="Georgia" w:hAnsi="Georgia"/>
          <w:sz w:val="20"/>
          <w:szCs w:val="20"/>
        </w:rPr>
        <w:t>4</w:t>
      </w:r>
      <w:r w:rsidRPr="002D6C12">
        <w:rPr>
          <w:rFonts w:ascii="Georgia" w:hAnsi="Georgia"/>
          <w:sz w:val="20"/>
          <w:szCs w:val="20"/>
        </w:rPr>
        <w:t xml:space="preserve"> dni </w:t>
      </w:r>
      <w:r w:rsidR="00694213">
        <w:rPr>
          <w:rFonts w:ascii="Georgia" w:hAnsi="Georgia"/>
          <w:sz w:val="20"/>
          <w:szCs w:val="20"/>
        </w:rPr>
        <w:t xml:space="preserve">robocze </w:t>
      </w:r>
      <w:r w:rsidRPr="002D6C12">
        <w:rPr>
          <w:rFonts w:ascii="Georgia" w:hAnsi="Georgia"/>
          <w:sz w:val="20"/>
          <w:szCs w:val="20"/>
        </w:rPr>
        <w:t xml:space="preserve">od dnia złożenia zamówienia – </w:t>
      </w:r>
      <w:r>
        <w:rPr>
          <w:rFonts w:ascii="Georgia" w:hAnsi="Georgia"/>
          <w:sz w:val="20"/>
          <w:szCs w:val="20"/>
        </w:rPr>
        <w:t>1</w:t>
      </w:r>
      <w:r w:rsidRPr="002D6C12">
        <w:rPr>
          <w:rFonts w:ascii="Georgia" w:hAnsi="Georgia"/>
          <w:sz w:val="20"/>
          <w:szCs w:val="20"/>
        </w:rPr>
        <w:t>0 punkt</w:t>
      </w:r>
      <w:r>
        <w:rPr>
          <w:rFonts w:ascii="Georgia" w:hAnsi="Georgia"/>
          <w:sz w:val="20"/>
          <w:szCs w:val="20"/>
        </w:rPr>
        <w:t>ów</w:t>
      </w:r>
    </w:p>
    <w:p w14:paraId="0A092C4F" w14:textId="0DD2332B" w:rsidR="00286B94" w:rsidRDefault="00286B94" w:rsidP="00286B94">
      <w:pPr>
        <w:spacing w:line="360" w:lineRule="auto"/>
        <w:rPr>
          <w:rFonts w:ascii="Georgia" w:hAnsi="Georgia"/>
          <w:sz w:val="20"/>
          <w:szCs w:val="20"/>
        </w:rPr>
      </w:pPr>
      <w:r>
        <w:rPr>
          <w:rFonts w:ascii="Georgia" w:hAnsi="Georgia"/>
          <w:sz w:val="20"/>
          <w:szCs w:val="20"/>
        </w:rPr>
        <w:t>3</w:t>
      </w:r>
      <w:r w:rsidRPr="002D6C12">
        <w:rPr>
          <w:rFonts w:ascii="Georgia" w:hAnsi="Georgia"/>
          <w:sz w:val="20"/>
          <w:szCs w:val="20"/>
        </w:rPr>
        <w:t xml:space="preserve"> dni </w:t>
      </w:r>
      <w:r w:rsidR="00694213">
        <w:rPr>
          <w:rFonts w:ascii="Georgia" w:hAnsi="Georgia"/>
          <w:sz w:val="20"/>
          <w:szCs w:val="20"/>
        </w:rPr>
        <w:t xml:space="preserve">robocze </w:t>
      </w:r>
      <w:r w:rsidRPr="002D6C12">
        <w:rPr>
          <w:rFonts w:ascii="Georgia" w:hAnsi="Georgia"/>
          <w:sz w:val="20"/>
          <w:szCs w:val="20"/>
        </w:rPr>
        <w:t xml:space="preserve">od dnia złożenia zamówienia – </w:t>
      </w:r>
      <w:r>
        <w:rPr>
          <w:rFonts w:ascii="Georgia" w:hAnsi="Georgia"/>
          <w:sz w:val="20"/>
          <w:szCs w:val="20"/>
        </w:rPr>
        <w:t>2</w:t>
      </w:r>
      <w:r w:rsidRPr="002D6C12">
        <w:rPr>
          <w:rFonts w:ascii="Georgia" w:hAnsi="Georgia"/>
          <w:sz w:val="20"/>
          <w:szCs w:val="20"/>
        </w:rPr>
        <w:t xml:space="preserve">0 punktów </w:t>
      </w:r>
    </w:p>
    <w:p w14:paraId="1CF58428" w14:textId="05242793" w:rsidR="00286B94" w:rsidRDefault="00286B94" w:rsidP="00286B94">
      <w:pPr>
        <w:spacing w:line="360" w:lineRule="auto"/>
        <w:rPr>
          <w:rFonts w:ascii="Georgia" w:hAnsi="Georgia"/>
          <w:sz w:val="20"/>
          <w:szCs w:val="20"/>
        </w:rPr>
      </w:pPr>
      <w:r>
        <w:rPr>
          <w:rFonts w:ascii="Georgia" w:hAnsi="Georgia"/>
          <w:sz w:val="20"/>
          <w:szCs w:val="20"/>
        </w:rPr>
        <w:t xml:space="preserve">2 dni </w:t>
      </w:r>
      <w:r w:rsidR="00694213">
        <w:rPr>
          <w:rFonts w:ascii="Georgia" w:hAnsi="Georgia"/>
          <w:sz w:val="20"/>
          <w:szCs w:val="20"/>
        </w:rPr>
        <w:t xml:space="preserve">robocze </w:t>
      </w:r>
      <w:r w:rsidRPr="002D6C12">
        <w:rPr>
          <w:rFonts w:ascii="Georgia" w:hAnsi="Georgia"/>
          <w:sz w:val="20"/>
          <w:szCs w:val="20"/>
        </w:rPr>
        <w:t xml:space="preserve">od </w:t>
      </w:r>
      <w:r>
        <w:rPr>
          <w:rFonts w:ascii="Georgia" w:hAnsi="Georgia"/>
          <w:sz w:val="20"/>
          <w:szCs w:val="20"/>
        </w:rPr>
        <w:t>dnia złożenia zamówienia</w:t>
      </w:r>
      <w:r w:rsidRPr="002D6C12">
        <w:rPr>
          <w:rFonts w:ascii="Georgia" w:hAnsi="Georgia"/>
          <w:sz w:val="20"/>
          <w:szCs w:val="20"/>
        </w:rPr>
        <w:t xml:space="preserve">– </w:t>
      </w:r>
      <w:r>
        <w:rPr>
          <w:rFonts w:ascii="Georgia" w:hAnsi="Georgia"/>
          <w:sz w:val="20"/>
          <w:szCs w:val="20"/>
        </w:rPr>
        <w:t>3</w:t>
      </w:r>
      <w:r w:rsidRPr="002D6C12">
        <w:rPr>
          <w:rFonts w:ascii="Georgia" w:hAnsi="Georgia"/>
          <w:sz w:val="20"/>
          <w:szCs w:val="20"/>
        </w:rPr>
        <w:t>0 punktów</w:t>
      </w:r>
    </w:p>
    <w:p w14:paraId="11DBA184" w14:textId="6D0C638D" w:rsidR="00286B94" w:rsidRPr="002D6C12" w:rsidRDefault="00286B94" w:rsidP="00286B94">
      <w:pPr>
        <w:spacing w:line="360" w:lineRule="auto"/>
        <w:rPr>
          <w:rFonts w:ascii="Georgia" w:hAnsi="Georgia"/>
          <w:sz w:val="20"/>
          <w:szCs w:val="20"/>
        </w:rPr>
      </w:pPr>
      <w:r>
        <w:rPr>
          <w:rFonts w:ascii="Georgia" w:hAnsi="Georgia"/>
          <w:sz w:val="20"/>
          <w:szCs w:val="20"/>
        </w:rPr>
        <w:t>1 dzień</w:t>
      </w:r>
      <w:r w:rsidR="00694213">
        <w:rPr>
          <w:rFonts w:ascii="Georgia" w:hAnsi="Georgia"/>
          <w:sz w:val="20"/>
          <w:szCs w:val="20"/>
        </w:rPr>
        <w:t xml:space="preserve"> roboczy</w:t>
      </w:r>
      <w:r>
        <w:rPr>
          <w:rFonts w:ascii="Georgia" w:hAnsi="Georgia"/>
          <w:sz w:val="20"/>
          <w:szCs w:val="20"/>
        </w:rPr>
        <w:t xml:space="preserve"> </w:t>
      </w:r>
      <w:r w:rsidRPr="002D6C12">
        <w:rPr>
          <w:rFonts w:ascii="Georgia" w:hAnsi="Georgia"/>
          <w:sz w:val="20"/>
          <w:szCs w:val="20"/>
        </w:rPr>
        <w:t xml:space="preserve">od </w:t>
      </w:r>
      <w:r>
        <w:rPr>
          <w:rFonts w:ascii="Georgia" w:hAnsi="Georgia"/>
          <w:sz w:val="20"/>
          <w:szCs w:val="20"/>
        </w:rPr>
        <w:t>dnia złożenia zamówienia</w:t>
      </w:r>
      <w:r w:rsidRPr="002D6C12">
        <w:rPr>
          <w:rFonts w:ascii="Georgia" w:hAnsi="Georgia"/>
          <w:sz w:val="20"/>
          <w:szCs w:val="20"/>
        </w:rPr>
        <w:t>–</w:t>
      </w:r>
      <w:r>
        <w:rPr>
          <w:rFonts w:ascii="Georgia" w:hAnsi="Georgia"/>
          <w:sz w:val="20"/>
          <w:szCs w:val="20"/>
        </w:rPr>
        <w:t>4</w:t>
      </w:r>
      <w:r w:rsidRPr="002D6C12">
        <w:rPr>
          <w:rFonts w:ascii="Georgia" w:hAnsi="Georgia"/>
          <w:sz w:val="20"/>
          <w:szCs w:val="20"/>
        </w:rPr>
        <w:t>0 punktów</w:t>
      </w:r>
    </w:p>
    <w:p w14:paraId="31CFF429" w14:textId="77777777" w:rsidR="00286B94" w:rsidRPr="002D6C12" w:rsidRDefault="00286B94" w:rsidP="00286B94">
      <w:pPr>
        <w:spacing w:line="360" w:lineRule="auto"/>
        <w:rPr>
          <w:rFonts w:ascii="Georgia" w:hAnsi="Georgia"/>
          <w:sz w:val="20"/>
          <w:szCs w:val="20"/>
        </w:rPr>
      </w:pPr>
    </w:p>
    <w:p w14:paraId="11D68D02" w14:textId="7EB3FABD" w:rsidR="00286B94" w:rsidRPr="002D6C12" w:rsidRDefault="00286B94" w:rsidP="00286B94">
      <w:pPr>
        <w:spacing w:line="360" w:lineRule="auto"/>
        <w:rPr>
          <w:rFonts w:ascii="Georgia" w:hAnsi="Georgia"/>
          <w:sz w:val="20"/>
          <w:szCs w:val="20"/>
        </w:rPr>
      </w:pPr>
      <w:r w:rsidRPr="002D6C12">
        <w:rPr>
          <w:rFonts w:ascii="Georgia" w:hAnsi="Georgia"/>
          <w:sz w:val="20"/>
          <w:szCs w:val="20"/>
        </w:rPr>
        <w:t xml:space="preserve">Minimalny dopuszczalny termin dostawy to </w:t>
      </w:r>
      <w:r>
        <w:rPr>
          <w:rFonts w:ascii="Georgia" w:hAnsi="Georgia"/>
          <w:sz w:val="20"/>
          <w:szCs w:val="20"/>
        </w:rPr>
        <w:t>1 dzień</w:t>
      </w:r>
      <w:r w:rsidR="00F0593A">
        <w:rPr>
          <w:rFonts w:ascii="Georgia" w:hAnsi="Georgia"/>
          <w:sz w:val="20"/>
          <w:szCs w:val="20"/>
        </w:rPr>
        <w:t xml:space="preserve"> roboczy</w:t>
      </w:r>
      <w:r>
        <w:rPr>
          <w:rFonts w:ascii="Georgia" w:hAnsi="Georgia"/>
          <w:sz w:val="20"/>
          <w:szCs w:val="20"/>
        </w:rPr>
        <w:t xml:space="preserve"> </w:t>
      </w:r>
      <w:r w:rsidRPr="002D6C12">
        <w:rPr>
          <w:rFonts w:ascii="Georgia" w:hAnsi="Georgia"/>
          <w:sz w:val="20"/>
          <w:szCs w:val="20"/>
        </w:rPr>
        <w:t xml:space="preserve">od dnia </w:t>
      </w:r>
      <w:r>
        <w:rPr>
          <w:rFonts w:ascii="Georgia" w:hAnsi="Georgia"/>
          <w:sz w:val="20"/>
          <w:szCs w:val="20"/>
        </w:rPr>
        <w:t>złożenia zamówienia</w:t>
      </w:r>
      <w:r w:rsidRPr="002D6C12">
        <w:rPr>
          <w:rFonts w:ascii="Georgia" w:hAnsi="Georgia"/>
          <w:sz w:val="20"/>
          <w:szCs w:val="20"/>
        </w:rPr>
        <w:t>.</w:t>
      </w:r>
    </w:p>
    <w:p w14:paraId="6EEC3D78" w14:textId="0940F20D" w:rsidR="00286B94" w:rsidRPr="002D6C12" w:rsidRDefault="00286B94" w:rsidP="00286B94">
      <w:pPr>
        <w:spacing w:line="360" w:lineRule="auto"/>
        <w:rPr>
          <w:rFonts w:ascii="Georgia" w:hAnsi="Georgia"/>
          <w:sz w:val="20"/>
          <w:szCs w:val="20"/>
        </w:rPr>
      </w:pPr>
      <w:r w:rsidRPr="002D6C12">
        <w:rPr>
          <w:rFonts w:ascii="Georgia" w:hAnsi="Georgia"/>
          <w:sz w:val="20"/>
          <w:szCs w:val="20"/>
        </w:rPr>
        <w:t>W przypadku nie wskazania w ofercie oferowanego terminu dostawy, Zamawiający przyjmie, iż Wykonawca oferuje termin wynoszący</w:t>
      </w:r>
      <w:r>
        <w:rPr>
          <w:rFonts w:ascii="Georgia" w:hAnsi="Georgia"/>
          <w:sz w:val="20"/>
          <w:szCs w:val="20"/>
        </w:rPr>
        <w:t xml:space="preserve"> 5 dni </w:t>
      </w:r>
      <w:r w:rsidR="00F0593A">
        <w:rPr>
          <w:rFonts w:ascii="Georgia" w:hAnsi="Georgia"/>
          <w:sz w:val="20"/>
          <w:szCs w:val="20"/>
        </w:rPr>
        <w:t xml:space="preserve">roboczych </w:t>
      </w:r>
      <w:r>
        <w:rPr>
          <w:rFonts w:ascii="Georgia" w:hAnsi="Georgia"/>
          <w:sz w:val="20"/>
          <w:szCs w:val="20"/>
        </w:rPr>
        <w:t>od dnia założenia zamówienia</w:t>
      </w:r>
      <w:r w:rsidRPr="002D6C12">
        <w:rPr>
          <w:rFonts w:ascii="Georgia" w:hAnsi="Georgia"/>
          <w:sz w:val="20"/>
          <w:szCs w:val="20"/>
        </w:rPr>
        <w:t xml:space="preserve">. </w:t>
      </w:r>
    </w:p>
    <w:p w14:paraId="77FF2A30" w14:textId="77777777" w:rsidR="00286B94" w:rsidRPr="002D6C12" w:rsidRDefault="00286B94" w:rsidP="00EB2E37">
      <w:pPr>
        <w:spacing w:after="120" w:line="360" w:lineRule="auto"/>
        <w:rPr>
          <w:rFonts w:ascii="Georgia" w:hAnsi="Georgia"/>
          <w:sz w:val="20"/>
          <w:szCs w:val="20"/>
        </w:rPr>
      </w:pPr>
      <w:r w:rsidRPr="002D6C12">
        <w:rPr>
          <w:rFonts w:ascii="Georgia" w:hAnsi="Georgia"/>
          <w:sz w:val="20"/>
          <w:szCs w:val="20"/>
        </w:rPr>
        <w:t>Maksymalna liczba punktów jakie może uzyskać Wykonawca w tym kryterium to 40 pkt.</w:t>
      </w:r>
    </w:p>
    <w:p w14:paraId="0FFBDD6C" w14:textId="77777777" w:rsidR="00666FB4" w:rsidRPr="007E3EA3" w:rsidRDefault="00666FB4" w:rsidP="00666FB4">
      <w:pPr>
        <w:autoSpaceDE w:val="0"/>
        <w:autoSpaceDN w:val="0"/>
        <w:adjustRightInd w:val="0"/>
        <w:spacing w:line="360" w:lineRule="auto"/>
        <w:rPr>
          <w:rFonts w:ascii="Georgia" w:eastAsia="Calibri" w:hAnsi="Georgia" w:cs="Georgia"/>
          <w:sz w:val="20"/>
          <w:szCs w:val="20"/>
          <w:lang w:eastAsia="en-US"/>
        </w:rPr>
      </w:pPr>
      <w:r w:rsidRPr="007E3EA3">
        <w:rPr>
          <w:rFonts w:ascii="Georgia" w:eastAsia="Calibri" w:hAnsi="Georgia" w:cs="Georgia"/>
          <w:sz w:val="20"/>
          <w:szCs w:val="20"/>
          <w:lang w:eastAsia="en-US"/>
        </w:rPr>
        <w:t>Jeżeli nie można wybrać oferty najkorzystniejszej z uwagi na to, że dwie lub więcej ofert przedstawia taki sam bilans</w:t>
      </w:r>
    </w:p>
    <w:p w14:paraId="4C6A3766" w14:textId="77777777" w:rsidR="00666FB4" w:rsidRPr="00DC0F66" w:rsidRDefault="00666FB4" w:rsidP="00666FB4">
      <w:pPr>
        <w:pStyle w:val="Tekstpodstawowy"/>
        <w:spacing w:after="0" w:line="360" w:lineRule="auto"/>
        <w:jc w:val="both"/>
        <w:rPr>
          <w:rFonts w:ascii="Georgia" w:eastAsia="Calibri" w:hAnsi="Georgia" w:cs="Georgia"/>
          <w:b w:val="0"/>
          <w:bCs w:val="0"/>
          <w:i w:val="0"/>
          <w:iCs w:val="0"/>
          <w:sz w:val="20"/>
          <w:szCs w:val="20"/>
          <w:lang w:val="pl-PL" w:eastAsia="en-US"/>
        </w:rPr>
      </w:pPr>
      <w:r w:rsidRPr="007E3EA3">
        <w:rPr>
          <w:rFonts w:ascii="Georgia" w:eastAsia="Calibri" w:hAnsi="Georgia" w:cs="Georgia"/>
          <w:b w:val="0"/>
          <w:bCs w:val="0"/>
          <w:i w:val="0"/>
          <w:iCs w:val="0"/>
          <w:sz w:val="20"/>
          <w:szCs w:val="20"/>
          <w:lang w:val="pl-PL" w:eastAsia="en-US"/>
        </w:rPr>
        <w:t>ceny i innych kryteriów oceny ofert, Zamawiający spośród tych ofert wybiera ofertę z najniższą ceną.</w:t>
      </w:r>
    </w:p>
    <w:p w14:paraId="21DC229E" w14:textId="77777777" w:rsidR="00666FB4" w:rsidRPr="007E3EA3" w:rsidRDefault="00666FB4" w:rsidP="00666FB4">
      <w:pPr>
        <w:pStyle w:val="Default"/>
        <w:spacing w:line="360" w:lineRule="auto"/>
        <w:jc w:val="both"/>
        <w:rPr>
          <w:rFonts w:ascii="Georgia" w:hAnsi="Georgia"/>
          <w:sz w:val="20"/>
          <w:szCs w:val="20"/>
        </w:rPr>
      </w:pPr>
      <w:r w:rsidRPr="007E3EA3">
        <w:rPr>
          <w:rFonts w:ascii="Georgia" w:hAnsi="Georgia" w:cs="Georgia"/>
          <w:sz w:val="20"/>
          <w:szCs w:val="20"/>
        </w:rPr>
        <w:t>Członkowie Komisji Przetargowej ocenią każdą ofertę wg podanych algorytmów przyznając jej ocenę punktową. Zamawiający za najkorzystniejszą uzna ofertę, która uzyska największą ilość punktów obliczonych wg powyższych algorytmów.</w:t>
      </w:r>
      <w:r w:rsidRPr="007E3EA3">
        <w:rPr>
          <w:rFonts w:ascii="Georgia" w:hAnsi="Georgia"/>
          <w:sz w:val="20"/>
          <w:szCs w:val="20"/>
        </w:rPr>
        <w:t xml:space="preserve"> Pozostałym Wykonawcom, spełniającym wymagania kryterialne, przypisana zostanie odpowiednio mniejsza (proporcjonalnie mniejsza) ilość punktów. </w:t>
      </w:r>
    </w:p>
    <w:p w14:paraId="1528C3B8" w14:textId="77777777" w:rsidR="00666FB4" w:rsidRPr="007E3EA3" w:rsidRDefault="00666FB4" w:rsidP="00666FB4">
      <w:pPr>
        <w:tabs>
          <w:tab w:val="left" w:pos="708"/>
        </w:tabs>
        <w:spacing w:line="360" w:lineRule="auto"/>
        <w:jc w:val="both"/>
        <w:rPr>
          <w:rFonts w:ascii="Georgia" w:hAnsi="Georgia"/>
          <w:sz w:val="20"/>
          <w:szCs w:val="20"/>
        </w:rPr>
      </w:pPr>
      <w:r w:rsidRPr="007E3EA3">
        <w:rPr>
          <w:rFonts w:ascii="Georgia" w:hAnsi="Georgia"/>
          <w:sz w:val="20"/>
          <w:szCs w:val="20"/>
        </w:rPr>
        <w:t xml:space="preserve">Obliczenia dokonane będą z dokładnością do dwóch miejsc po przecinku. </w:t>
      </w:r>
    </w:p>
    <w:bookmarkEnd w:id="58"/>
    <w:p w14:paraId="57E925C9" w14:textId="77777777" w:rsidR="00666FB4" w:rsidRPr="00580C69" w:rsidRDefault="00666FB4" w:rsidP="00666FB4">
      <w:pPr>
        <w:autoSpaceDE w:val="0"/>
        <w:jc w:val="both"/>
        <w:rPr>
          <w:rFonts w:ascii="Georgia" w:hAnsi="Georgia"/>
          <w:i/>
          <w:sz w:val="20"/>
          <w:szCs w:val="20"/>
        </w:rPr>
      </w:pPr>
    </w:p>
    <w:p w14:paraId="265B75D9" w14:textId="77777777" w:rsidR="00666FB4" w:rsidRPr="008034AB" w:rsidRDefault="00666FB4" w:rsidP="00666FB4">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59" w:name="_Toc143249561"/>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60"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60"/>
      <w:r>
        <w:rPr>
          <w:rFonts w:ascii="Georgia" w:hAnsi="Georgia" w:cs="Georgia"/>
          <w:b/>
          <w:bCs w:val="0"/>
          <w:sz w:val="20"/>
          <w:szCs w:val="20"/>
        </w:rPr>
        <w:t>.</w:t>
      </w:r>
      <w:bookmarkEnd w:id="59"/>
    </w:p>
    <w:p w14:paraId="1DC4D9E7" w14:textId="77777777"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6"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23E8451E" w14:textId="1B9294B2"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Zamawiający, zawiadomi Wykonawcę (na adres poczty elektronicznej wskazany w formularzu ofertowym), którego oferta została wybrana jako najkorzystniejsza, o terminie zawarcia umowy w siedzibie Zamawiającego tj. ZZOZ w Wadowicach, ul. Karmelicka 5, 34-100 Wadowice.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20B04D58" w14:textId="615F3E70"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Zamawiający zawrze umowę w sprawie zamówienia publicznego, z zastrzeżeniem art. 577 ustawy Pzp,</w:t>
      </w:r>
      <w:r>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2693DA59" w14:textId="77777777"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t>
      </w:r>
      <w:r w:rsidRPr="0061470C">
        <w:rPr>
          <w:rFonts w:ascii="Georgia" w:eastAsiaTheme="minorHAnsi" w:hAnsi="Georgia" w:cs="Arial"/>
          <w:color w:val="000000"/>
          <w:kern w:val="0"/>
          <w:sz w:val="20"/>
          <w:szCs w:val="20"/>
          <w:lang w:eastAsia="en-US"/>
        </w:rPr>
        <w:lastRenderedPageBreak/>
        <w:t xml:space="preserve">wspólnego ubiegania się o udzielenie zamówienia. </w:t>
      </w:r>
    </w:p>
    <w:p w14:paraId="112C56B6" w14:textId="77777777" w:rsidR="00666FB4"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6D073771" w14:textId="77777777" w:rsidR="00666FB4" w:rsidRPr="004B16B3"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w:t>
      </w:r>
      <w:r w:rsidRPr="004B16B3">
        <w:rPr>
          <w:rFonts w:ascii="Georgia" w:hAnsi="Georgia" w:cs="Arial"/>
          <w:sz w:val="20"/>
          <w:szCs w:val="20"/>
        </w:rPr>
        <w:t xml:space="preserve">zawarcia umowy w sprawie zamówienia publicznego na warunkach określonych we Projekcie Umowy, stanowiącym </w:t>
      </w:r>
      <w:r w:rsidRPr="004B16B3">
        <w:rPr>
          <w:rFonts w:ascii="Georgia" w:hAnsi="Georgia" w:cs="Arial"/>
          <w:b/>
          <w:sz w:val="20"/>
          <w:szCs w:val="20"/>
        </w:rPr>
        <w:t xml:space="preserve">Załącznik nr </w:t>
      </w:r>
      <w:r>
        <w:rPr>
          <w:rFonts w:ascii="Georgia" w:hAnsi="Georgia" w:cs="Arial"/>
          <w:b/>
          <w:sz w:val="20"/>
          <w:szCs w:val="20"/>
        </w:rPr>
        <w:t>4</w:t>
      </w:r>
      <w:r w:rsidRPr="004B16B3">
        <w:rPr>
          <w:rFonts w:ascii="Georgia" w:hAnsi="Georgia" w:cs="Arial"/>
          <w:b/>
          <w:sz w:val="20"/>
          <w:szCs w:val="20"/>
        </w:rPr>
        <w:t xml:space="preserve"> do SWZ</w:t>
      </w:r>
      <w:r w:rsidRPr="004B16B3">
        <w:rPr>
          <w:rFonts w:ascii="Georgia" w:hAnsi="Georgia" w:cs="Arial"/>
          <w:sz w:val="20"/>
          <w:szCs w:val="20"/>
        </w:rPr>
        <w:t>.</w:t>
      </w:r>
    </w:p>
    <w:p w14:paraId="48E6D426" w14:textId="77777777" w:rsidR="00666FB4" w:rsidRPr="004B16B3"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4B16B3">
        <w:rPr>
          <w:rFonts w:ascii="Georgia" w:hAnsi="Georgia" w:cs="Arial"/>
          <w:sz w:val="20"/>
          <w:szCs w:val="20"/>
        </w:rPr>
        <w:t xml:space="preserve">Zamawiający przewiduje możliwość zmiany zawartej umowy w stosunku do treści wybranej oferty w zakresie uregulowanym w art. 454 i 455 Ustawy Pzp oraz wskazanym w Projekcie Umowy, stanowiącym </w:t>
      </w:r>
      <w:r w:rsidRPr="004B16B3">
        <w:rPr>
          <w:rFonts w:ascii="Georgia" w:hAnsi="Georgia" w:cs="Arial"/>
          <w:b/>
          <w:sz w:val="20"/>
          <w:szCs w:val="20"/>
        </w:rPr>
        <w:t xml:space="preserve">Załącznik nr </w:t>
      </w:r>
      <w:r>
        <w:rPr>
          <w:rFonts w:ascii="Georgia" w:hAnsi="Georgia" w:cs="Arial"/>
          <w:b/>
          <w:sz w:val="20"/>
          <w:szCs w:val="20"/>
        </w:rPr>
        <w:t>4</w:t>
      </w:r>
      <w:r w:rsidRPr="004B16B3">
        <w:rPr>
          <w:rFonts w:ascii="Georgia" w:hAnsi="Georgia" w:cs="Arial"/>
          <w:b/>
          <w:sz w:val="20"/>
          <w:szCs w:val="20"/>
        </w:rPr>
        <w:t xml:space="preserve"> do SWZ</w:t>
      </w:r>
      <w:r w:rsidRPr="004B16B3">
        <w:rPr>
          <w:rFonts w:ascii="Georgia" w:hAnsi="Georgia" w:cs="Arial"/>
          <w:sz w:val="20"/>
          <w:szCs w:val="20"/>
        </w:rPr>
        <w:t>.</w:t>
      </w:r>
    </w:p>
    <w:p w14:paraId="5A65976F" w14:textId="77777777" w:rsidR="00666FB4" w:rsidRPr="00123693" w:rsidRDefault="00666FB4" w:rsidP="00666FB4">
      <w:pPr>
        <w:widowControl w:val="0"/>
        <w:tabs>
          <w:tab w:val="left" w:pos="0"/>
          <w:tab w:val="left" w:pos="106"/>
        </w:tabs>
        <w:spacing w:line="360" w:lineRule="auto"/>
        <w:jc w:val="both"/>
        <w:rPr>
          <w:rStyle w:val="Domylnaczcionkaakapitu2"/>
          <w:rFonts w:ascii="Georgia" w:hAnsi="Georgia"/>
          <w:color w:val="000000"/>
          <w:sz w:val="20"/>
          <w:szCs w:val="20"/>
        </w:rPr>
      </w:pPr>
    </w:p>
    <w:p w14:paraId="066F712B" w14:textId="77777777" w:rsidR="00666FB4" w:rsidRPr="00123693" w:rsidRDefault="00666FB4" w:rsidP="00666FB4">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61" w:name="_Toc143249562"/>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61"/>
    </w:p>
    <w:p w14:paraId="7C552B0D" w14:textId="50735756" w:rsidR="00666FB4" w:rsidRDefault="00666FB4" w:rsidP="00E24E94">
      <w:pPr>
        <w:pBdr>
          <w:top w:val="nil"/>
          <w:left w:val="nil"/>
          <w:bottom w:val="nil"/>
          <w:right w:val="nil"/>
          <w:between w:val="nil"/>
        </w:pBdr>
        <w:suppressAutoHyphens w:val="0"/>
        <w:spacing w:line="360" w:lineRule="auto"/>
        <w:ind w:left="360"/>
        <w:jc w:val="both"/>
        <w:textAlignment w:val="auto"/>
        <w:rPr>
          <w:rFonts w:ascii="Georgia" w:eastAsia="Arial" w:hAnsi="Georgia" w:cs="Arial"/>
          <w:sz w:val="20"/>
          <w:szCs w:val="20"/>
        </w:rPr>
      </w:pPr>
      <w:r w:rsidRPr="00A43401">
        <w:rPr>
          <w:rFonts w:ascii="Georgia" w:eastAsia="Arial" w:hAnsi="Georgia" w:cs="Arial"/>
          <w:sz w:val="20"/>
          <w:szCs w:val="20"/>
        </w:rPr>
        <w:t xml:space="preserve">Wykonawca </w:t>
      </w:r>
      <w:r w:rsidR="00C1184B">
        <w:rPr>
          <w:rFonts w:ascii="Georgia" w:eastAsia="Arial" w:hAnsi="Georgia" w:cs="Arial"/>
          <w:sz w:val="20"/>
          <w:szCs w:val="20"/>
        </w:rPr>
        <w:t xml:space="preserve">nie </w:t>
      </w:r>
      <w:r w:rsidR="00E24E94">
        <w:rPr>
          <w:rFonts w:ascii="Georgia" w:eastAsia="Arial" w:hAnsi="Georgia" w:cs="Arial"/>
          <w:sz w:val="20"/>
          <w:szCs w:val="20"/>
        </w:rPr>
        <w:t xml:space="preserve">żąda </w:t>
      </w:r>
      <w:r w:rsidRPr="00A43401">
        <w:rPr>
          <w:rFonts w:ascii="Georgia" w:eastAsia="Arial" w:hAnsi="Georgia" w:cs="Arial"/>
          <w:sz w:val="20"/>
          <w:szCs w:val="20"/>
        </w:rPr>
        <w:t>wniesie</w:t>
      </w:r>
      <w:r w:rsidR="00E24E94">
        <w:rPr>
          <w:rFonts w:ascii="Georgia" w:eastAsia="Arial" w:hAnsi="Georgia" w:cs="Arial"/>
          <w:sz w:val="20"/>
          <w:szCs w:val="20"/>
        </w:rPr>
        <w:t>nia</w:t>
      </w:r>
      <w:r w:rsidRPr="00A43401">
        <w:rPr>
          <w:rFonts w:ascii="Georgia" w:eastAsia="Arial" w:hAnsi="Georgia" w:cs="Arial"/>
          <w:sz w:val="20"/>
          <w:szCs w:val="20"/>
        </w:rPr>
        <w:t xml:space="preserve"> zabezpieczenie należytego wykonania Umowy</w:t>
      </w:r>
      <w:r w:rsidR="00E24E94">
        <w:rPr>
          <w:rFonts w:ascii="Georgia" w:eastAsia="Arial" w:hAnsi="Georgia" w:cs="Arial"/>
          <w:sz w:val="20"/>
          <w:szCs w:val="20"/>
        </w:rPr>
        <w:t>.</w:t>
      </w:r>
    </w:p>
    <w:p w14:paraId="2AB4E35F" w14:textId="77777777" w:rsidR="00C1184B" w:rsidRPr="00A43401" w:rsidRDefault="00C1184B" w:rsidP="00E24E94">
      <w:pPr>
        <w:pBdr>
          <w:top w:val="nil"/>
          <w:left w:val="nil"/>
          <w:bottom w:val="nil"/>
          <w:right w:val="nil"/>
          <w:between w:val="nil"/>
        </w:pBdr>
        <w:suppressAutoHyphens w:val="0"/>
        <w:spacing w:line="360" w:lineRule="auto"/>
        <w:jc w:val="both"/>
        <w:textAlignment w:val="auto"/>
        <w:rPr>
          <w:rFonts w:ascii="Georgia" w:eastAsia="Arial" w:hAnsi="Georgia" w:cs="Arial"/>
          <w:sz w:val="20"/>
          <w:szCs w:val="20"/>
        </w:rPr>
      </w:pPr>
    </w:p>
    <w:p w14:paraId="19948E32" w14:textId="77777777" w:rsidR="00666FB4" w:rsidRPr="00694220" w:rsidRDefault="00666FB4" w:rsidP="00666FB4">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62" w:name="_Toc143249563"/>
      <w:r w:rsidRPr="00694220">
        <w:rPr>
          <w:rFonts w:ascii="Georgia" w:hAnsi="Georgia" w:cs="Georgia"/>
          <w:b/>
          <w:bCs w:val="0"/>
          <w:color w:val="000000"/>
          <w:sz w:val="20"/>
          <w:szCs w:val="20"/>
        </w:rPr>
        <w:t xml:space="preserve">XX. </w:t>
      </w:r>
      <w:bookmarkStart w:id="63"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62"/>
      <w:bookmarkEnd w:id="63"/>
    </w:p>
    <w:p w14:paraId="731FE383"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29680BA5"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7937C28"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100EBB63" w14:textId="77777777"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 tym na projektowane postanowienie umowy;</w:t>
      </w:r>
    </w:p>
    <w:p w14:paraId="203788ED" w14:textId="77777777"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0D8CBC46" w14:textId="77777777" w:rsidR="00666FB4"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6B1F8A8A" w14:textId="77777777" w:rsidR="00666FB4"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3412CA6B"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4FEC2F21" w14:textId="77777777"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32D8F109" w14:textId="77777777"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7A3BD43"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6FA088C1"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7CAB5702"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5435F484"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34F2517B"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4F2CBA3E" w14:textId="77777777" w:rsidR="00666FB4" w:rsidRPr="00694220"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 terminie 7 dni od dnia jej otrzymania.</w:t>
      </w:r>
    </w:p>
    <w:p w14:paraId="01F1BF35" w14:textId="77777777" w:rsidR="00666FB4" w:rsidRPr="00123693" w:rsidRDefault="00666FB4" w:rsidP="00666FB4">
      <w:pPr>
        <w:pStyle w:val="NormalnyWeb"/>
        <w:tabs>
          <w:tab w:val="left" w:pos="345"/>
        </w:tabs>
        <w:spacing w:before="0" w:after="0" w:line="360" w:lineRule="auto"/>
        <w:ind w:right="-31"/>
        <w:rPr>
          <w:rFonts w:ascii="Georgia" w:hAnsi="Georgia" w:cs="Georgia"/>
          <w:i/>
          <w:iCs/>
          <w:color w:val="000000"/>
          <w:sz w:val="20"/>
          <w:szCs w:val="20"/>
        </w:rPr>
      </w:pPr>
    </w:p>
    <w:p w14:paraId="32411033" w14:textId="77777777" w:rsidR="00666FB4" w:rsidRPr="008861BB" w:rsidRDefault="00666FB4" w:rsidP="00666FB4">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64" w:name="_Toc10012918"/>
      <w:bookmarkStart w:id="65" w:name="_Toc143249564"/>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64"/>
      <w:r w:rsidRPr="008861BB">
        <w:rPr>
          <w:rFonts w:ascii="Georgia" w:hAnsi="Georgia" w:cs="Arial"/>
          <w:b/>
          <w:sz w:val="20"/>
          <w:szCs w:val="20"/>
          <w:u w:val="single"/>
        </w:rPr>
        <w:t>Ochrona danych osobowych</w:t>
      </w:r>
      <w:bookmarkEnd w:id="65"/>
    </w:p>
    <w:p w14:paraId="051733FF" w14:textId="1DEB3D5C" w:rsidR="00666FB4" w:rsidRPr="008861BB" w:rsidRDefault="00666FB4" w:rsidP="00666FB4">
      <w:pPr>
        <w:pStyle w:val="pkt"/>
        <w:spacing w:before="0" w:after="0" w:line="360" w:lineRule="auto"/>
        <w:ind w:left="0" w:firstLine="0"/>
        <w:rPr>
          <w:rFonts w:ascii="Georgia" w:hAnsi="Georgia"/>
          <w:sz w:val="20"/>
        </w:rPr>
      </w:pPr>
      <w:r w:rsidRPr="008861BB">
        <w:rPr>
          <w:rFonts w:ascii="Georgia" w:hAnsi="Georgia"/>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w:t>
      </w:r>
      <w:r w:rsidR="00F0593A">
        <w:rPr>
          <w:rFonts w:ascii="Georgia" w:hAnsi="Georgia"/>
          <w:sz w:val="20"/>
        </w:rPr>
        <w:br/>
      </w:r>
      <w:r w:rsidRPr="008861BB">
        <w:rPr>
          <w:rFonts w:ascii="Georgia" w:hAnsi="Georgia"/>
          <w:sz w:val="20"/>
        </w:rPr>
        <w:t>z dnia 4 maja 2016 r., str. 1; zwanym dalej "RODO") informujemy, że:</w:t>
      </w:r>
    </w:p>
    <w:p w14:paraId="66328258"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3ABF5976" w14:textId="1093077A"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w:t>
      </w:r>
      <w:r w:rsidR="00F0593A">
        <w:rPr>
          <w:rFonts w:ascii="Georgia" w:hAnsi="Georgia"/>
          <w:sz w:val="20"/>
        </w:rPr>
        <w:br/>
      </w:r>
      <w:r w:rsidRPr="008861BB">
        <w:rPr>
          <w:rFonts w:ascii="Georgia" w:hAnsi="Georgia"/>
          <w:sz w:val="20"/>
        </w:rPr>
        <w:t>e-mail: iod@zzozwadowice.pl</w:t>
      </w:r>
    </w:p>
    <w:p w14:paraId="59D7E87F" w14:textId="7392969A"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 xml:space="preserve">Pani/Pana dane osobowe przetwarzane będą na podstawie art. 6 ust. 1 lit. c RODO w celu związanym </w:t>
      </w:r>
      <w:r w:rsidR="00F0593A">
        <w:rPr>
          <w:rFonts w:ascii="Georgia" w:hAnsi="Georgia"/>
          <w:sz w:val="20"/>
        </w:rPr>
        <w:br/>
      </w:r>
      <w:r w:rsidRPr="008861BB">
        <w:rPr>
          <w:rFonts w:ascii="Georgia" w:hAnsi="Georgia"/>
          <w:sz w:val="20"/>
        </w:rPr>
        <w:t>z przedmiotowym postępowaniem o udzielenie zamówienia publicznego, prowadzonym w trybie przetargu nieograniczonego.</w:t>
      </w:r>
    </w:p>
    <w:p w14:paraId="4AFF27CD"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39A6D13E"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FB61555"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175D479B"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7090C419" w14:textId="77777777" w:rsidR="00666FB4" w:rsidRPr="008861BB" w:rsidRDefault="00666FB4" w:rsidP="00666FB4">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7CBFD529" w14:textId="59A8967E"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F0593A">
        <w:rPr>
          <w:rFonts w:ascii="Georgia" w:hAnsi="Georgia"/>
          <w:sz w:val="20"/>
        </w:rPr>
        <w:br/>
      </w:r>
      <w:r w:rsidRPr="008861BB">
        <w:rPr>
          <w:rFonts w:ascii="Georgia" w:hAnsi="Georgia"/>
          <w:sz w:val="20"/>
        </w:rPr>
        <w:t>w szczególności podania nazwy lub daty postępowania o udzielenie zamówienia publicznego lub konkursu albo sprecyzowanie nazwy lub daty zakończonego postępowania o udzielenie zamówienia);</w:t>
      </w:r>
    </w:p>
    <w:p w14:paraId="66617D41"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450F0E17" w14:textId="33A2460D"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lastRenderedPageBreak/>
        <w:t xml:space="preserve">8.3. </w:t>
      </w:r>
      <w:r w:rsidRPr="008861BB">
        <w:rPr>
          <w:rFonts w:ascii="Georgia" w:hAnsi="Georgia"/>
          <w:sz w:val="20"/>
        </w:rPr>
        <w:t xml:space="preserve">na podstawie art. 18 RODO prawo żądania od administratora ograniczenia przetwarzania danych osobowych </w:t>
      </w:r>
      <w:r w:rsidR="00F0593A">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6D9C5C46"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228CD40E"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0FAFE2D9"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699E566D"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7A668B41"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4AF93FE3"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714CA4B" w14:textId="77777777" w:rsidR="00666FB4" w:rsidRPr="00123693" w:rsidRDefault="00666FB4" w:rsidP="00666FB4">
      <w:pPr>
        <w:tabs>
          <w:tab w:val="left" w:pos="360"/>
        </w:tabs>
        <w:spacing w:line="360" w:lineRule="auto"/>
        <w:jc w:val="both"/>
        <w:rPr>
          <w:rFonts w:ascii="Georgia" w:hAnsi="Georgia" w:cs="Georgia"/>
          <w:color w:val="000000"/>
          <w:sz w:val="20"/>
          <w:szCs w:val="20"/>
        </w:rPr>
      </w:pPr>
    </w:p>
    <w:p w14:paraId="53A18F7D" w14:textId="77777777" w:rsidR="00666FB4" w:rsidRPr="00691D20" w:rsidRDefault="00666FB4" w:rsidP="00666FB4">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66" w:name="_Toc143249565"/>
      <w:r w:rsidRPr="00691D20">
        <w:rPr>
          <w:rFonts w:ascii="Georgia" w:hAnsi="Georgia" w:cs="Georgia"/>
          <w:b/>
          <w:bCs w:val="0"/>
          <w:color w:val="000000"/>
          <w:sz w:val="20"/>
          <w:szCs w:val="20"/>
        </w:rPr>
        <w:t>XXII.</w:t>
      </w:r>
      <w:bookmarkStart w:id="67" w:name="_Toc266275257"/>
      <w:r w:rsidRPr="00691D20">
        <w:rPr>
          <w:rFonts w:ascii="Georgia" w:hAnsi="Georgia" w:cs="Georgia"/>
          <w:b/>
          <w:bCs w:val="0"/>
          <w:color w:val="000000"/>
          <w:sz w:val="20"/>
          <w:szCs w:val="20"/>
        </w:rPr>
        <w:t xml:space="preserve"> Załączniki:</w:t>
      </w:r>
      <w:bookmarkEnd w:id="66"/>
      <w:bookmarkEnd w:id="67"/>
    </w:p>
    <w:p w14:paraId="780A8BFE" w14:textId="77777777" w:rsidR="00666FB4" w:rsidRPr="00691D20" w:rsidRDefault="00666FB4" w:rsidP="00666FB4">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O</w:t>
      </w:r>
      <w:r w:rsidRPr="00691D20">
        <w:rPr>
          <w:rFonts w:ascii="Georgia" w:hAnsi="Georgia" w:cs="Georgia"/>
          <w:color w:val="000000"/>
          <w:sz w:val="20"/>
          <w:szCs w:val="20"/>
        </w:rPr>
        <w:t>pis przedmiotu zamówienia</w:t>
      </w:r>
    </w:p>
    <w:p w14:paraId="47A98A75" w14:textId="77777777" w:rsidR="00666FB4" w:rsidRPr="00691D20" w:rsidRDefault="00666FB4" w:rsidP="00666FB4">
      <w:pPr>
        <w:spacing w:line="360" w:lineRule="auto"/>
        <w:jc w:val="both"/>
        <w:rPr>
          <w:rFonts w:ascii="Georgia" w:hAnsi="Georgia" w:cs="Georgia"/>
          <w:color w:val="000000"/>
          <w:sz w:val="20"/>
          <w:szCs w:val="20"/>
        </w:rPr>
      </w:pPr>
      <w:r>
        <w:rPr>
          <w:rFonts w:ascii="Georgia" w:hAnsi="Georgia" w:cs="Georgia"/>
          <w:color w:val="000000"/>
          <w:sz w:val="20"/>
          <w:szCs w:val="20"/>
        </w:rPr>
        <w:t>Załącznik nr 2, 2a, 2b, 2c,</w:t>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Wzór oświadczenia</w:t>
      </w:r>
    </w:p>
    <w:p w14:paraId="4E3175A8" w14:textId="77777777" w:rsidR="00666FB4" w:rsidRPr="00691D20" w:rsidRDefault="00666FB4" w:rsidP="00666FB4">
      <w:pPr>
        <w:spacing w:line="360" w:lineRule="auto"/>
        <w:jc w:val="both"/>
        <w:rPr>
          <w:rFonts w:ascii="Georgia" w:hAnsi="Georgia" w:cs="Georgia"/>
          <w:color w:val="000000"/>
          <w:sz w:val="20"/>
          <w:szCs w:val="20"/>
        </w:rPr>
      </w:pPr>
      <w:r>
        <w:rPr>
          <w:rFonts w:ascii="Georgia" w:hAnsi="Georgia" w:cs="Georgia"/>
          <w:color w:val="000000"/>
          <w:sz w:val="20"/>
          <w:szCs w:val="20"/>
        </w:rPr>
        <w:t>Załącznik nr 3</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t>Formularz ofertowy</w:t>
      </w:r>
    </w:p>
    <w:p w14:paraId="5A7B8EFD" w14:textId="77777777" w:rsidR="00666FB4" w:rsidRDefault="00666FB4" w:rsidP="00666FB4">
      <w:pPr>
        <w:pStyle w:val="Standard"/>
        <w:spacing w:after="0" w:line="360" w:lineRule="auto"/>
        <w:jc w:val="both"/>
        <w:rPr>
          <w:b w:val="0"/>
          <w:i w:val="0"/>
          <w:color w:val="000000"/>
          <w:sz w:val="20"/>
          <w:szCs w:val="20"/>
        </w:rPr>
      </w:pPr>
      <w:r>
        <w:rPr>
          <w:b w:val="0"/>
          <w:i w:val="0"/>
          <w:color w:val="000000"/>
          <w:sz w:val="20"/>
          <w:szCs w:val="20"/>
        </w:rPr>
        <w:t>Załącznik nr  4</w:t>
      </w:r>
      <w:r w:rsidRPr="00691D20">
        <w:rPr>
          <w:b w:val="0"/>
          <w:i w:val="0"/>
          <w:color w:val="000000"/>
          <w:sz w:val="20"/>
          <w:szCs w:val="20"/>
        </w:rPr>
        <w:tab/>
      </w:r>
      <w:r w:rsidRPr="00691D20">
        <w:rPr>
          <w:b w:val="0"/>
          <w:i w:val="0"/>
          <w:color w:val="000000"/>
          <w:sz w:val="20"/>
          <w:szCs w:val="20"/>
        </w:rPr>
        <w:tab/>
      </w:r>
      <w:r>
        <w:rPr>
          <w:b w:val="0"/>
          <w:i w:val="0"/>
          <w:color w:val="000000"/>
          <w:sz w:val="20"/>
          <w:szCs w:val="20"/>
        </w:rPr>
        <w:tab/>
      </w:r>
      <w:r w:rsidRPr="00691D20">
        <w:rPr>
          <w:b w:val="0"/>
          <w:i w:val="0"/>
          <w:color w:val="000000"/>
          <w:sz w:val="20"/>
          <w:szCs w:val="20"/>
        </w:rPr>
        <w:tab/>
        <w:t xml:space="preserve">Projekty umów </w:t>
      </w:r>
    </w:p>
    <w:p w14:paraId="51295B66" w14:textId="77777777" w:rsidR="00666FB4" w:rsidRPr="00691D20" w:rsidRDefault="00666FB4" w:rsidP="00666FB4">
      <w:pPr>
        <w:tabs>
          <w:tab w:val="left" w:pos="360"/>
        </w:tabs>
        <w:suppressAutoHyphens w:val="0"/>
        <w:rPr>
          <w:rFonts w:ascii="Georgia" w:hAnsi="Georgia" w:cs="Georgia"/>
          <w:color w:val="000000"/>
          <w:sz w:val="20"/>
          <w:szCs w:val="20"/>
        </w:rPr>
      </w:pPr>
    </w:p>
    <w:p w14:paraId="3AA42994" w14:textId="77777777" w:rsidR="00666FB4" w:rsidRDefault="00666FB4" w:rsidP="00666FB4">
      <w:pPr>
        <w:spacing w:line="240" w:lineRule="auto"/>
        <w:jc w:val="both"/>
        <w:rPr>
          <w:rFonts w:ascii="Georgia" w:hAnsi="Georgia" w:cs="Georgia"/>
          <w:i/>
          <w:iCs/>
          <w:sz w:val="18"/>
          <w:szCs w:val="18"/>
        </w:rPr>
      </w:pPr>
    </w:p>
    <w:p w14:paraId="46DBDE38" w14:textId="77777777" w:rsidR="00666FB4" w:rsidRDefault="00666FB4" w:rsidP="00666FB4">
      <w:pPr>
        <w:spacing w:line="240" w:lineRule="auto"/>
        <w:jc w:val="both"/>
        <w:rPr>
          <w:rFonts w:ascii="Georgia" w:hAnsi="Georgia" w:cs="Georgia"/>
          <w:i/>
          <w:iCs/>
          <w:sz w:val="18"/>
          <w:szCs w:val="18"/>
        </w:rPr>
      </w:pPr>
    </w:p>
    <w:p w14:paraId="6BF38E3A" w14:textId="77777777" w:rsidR="001E2144" w:rsidRPr="00870F39" w:rsidRDefault="001E2144" w:rsidP="001E2144">
      <w:pPr>
        <w:tabs>
          <w:tab w:val="left" w:pos="360"/>
        </w:tabs>
        <w:suppressAutoHyphens w:val="0"/>
        <w:spacing w:line="240" w:lineRule="auto"/>
        <w:ind w:left="4253"/>
        <w:jc w:val="center"/>
        <w:textAlignment w:val="auto"/>
        <w:rPr>
          <w:rFonts w:ascii="Georgia" w:eastAsia="Calibri" w:hAnsi="Georgia" w:cs="Georgia"/>
          <w:i/>
          <w:iCs/>
          <w:color w:val="FFFFFF" w:themeColor="background1"/>
          <w:kern w:val="0"/>
          <w:sz w:val="18"/>
          <w:szCs w:val="18"/>
          <w:lang w:eastAsia="pl-PL"/>
        </w:rPr>
      </w:pPr>
      <w:r w:rsidRPr="00870F39">
        <w:rPr>
          <w:rFonts w:ascii="Georgia" w:eastAsia="Calibri" w:hAnsi="Georgia" w:cs="Georgia"/>
          <w:i/>
          <w:iCs/>
          <w:color w:val="FFFFFF" w:themeColor="background1"/>
          <w:kern w:val="0"/>
          <w:sz w:val="18"/>
          <w:szCs w:val="18"/>
          <w:lang w:eastAsia="pl-PL"/>
        </w:rPr>
        <w:t>Pełnomocnik Dyrektora</w:t>
      </w:r>
    </w:p>
    <w:p w14:paraId="79A44519" w14:textId="77777777" w:rsidR="001E2144" w:rsidRPr="00870F39" w:rsidRDefault="001E2144" w:rsidP="001E2144">
      <w:pPr>
        <w:tabs>
          <w:tab w:val="left" w:pos="360"/>
        </w:tabs>
        <w:suppressAutoHyphens w:val="0"/>
        <w:spacing w:line="240" w:lineRule="auto"/>
        <w:ind w:left="4253"/>
        <w:jc w:val="center"/>
        <w:textAlignment w:val="auto"/>
        <w:rPr>
          <w:rFonts w:ascii="Georgia" w:eastAsia="Calibri" w:hAnsi="Georgia" w:cs="Georgia"/>
          <w:i/>
          <w:iCs/>
          <w:color w:val="FFFFFF" w:themeColor="background1"/>
          <w:kern w:val="0"/>
          <w:sz w:val="18"/>
          <w:szCs w:val="18"/>
          <w:lang w:eastAsia="pl-PL"/>
        </w:rPr>
      </w:pPr>
      <w:r w:rsidRPr="00870F39">
        <w:rPr>
          <w:rFonts w:ascii="Georgia" w:eastAsia="Calibri" w:hAnsi="Georgia" w:cs="Georgia"/>
          <w:i/>
          <w:iCs/>
          <w:color w:val="FFFFFF" w:themeColor="background1"/>
          <w:kern w:val="0"/>
          <w:sz w:val="18"/>
          <w:szCs w:val="18"/>
          <w:lang w:eastAsia="pl-PL"/>
        </w:rPr>
        <w:t>ds. Infrastruktury i Logistyki</w:t>
      </w:r>
    </w:p>
    <w:p w14:paraId="2DFBBE01" w14:textId="77777777" w:rsidR="001E2144" w:rsidRPr="00870F39" w:rsidRDefault="001E2144" w:rsidP="001E2144">
      <w:pPr>
        <w:tabs>
          <w:tab w:val="left" w:pos="360"/>
        </w:tabs>
        <w:suppressAutoHyphens w:val="0"/>
        <w:spacing w:line="240" w:lineRule="auto"/>
        <w:ind w:left="4253"/>
        <w:jc w:val="center"/>
        <w:textAlignment w:val="auto"/>
        <w:rPr>
          <w:rFonts w:ascii="Georgia" w:eastAsia="Calibri" w:hAnsi="Georgia" w:cs="Georgia"/>
          <w:b/>
          <w:bCs/>
          <w:i/>
          <w:iCs/>
          <w:color w:val="FFFFFF" w:themeColor="background1"/>
          <w:kern w:val="0"/>
          <w:sz w:val="18"/>
          <w:szCs w:val="18"/>
          <w:lang w:eastAsia="pl-PL"/>
        </w:rPr>
      </w:pPr>
    </w:p>
    <w:p w14:paraId="2DB4F1D3" w14:textId="77777777" w:rsidR="001E2144" w:rsidRPr="00870F39" w:rsidRDefault="001E2144" w:rsidP="001E2144">
      <w:pPr>
        <w:tabs>
          <w:tab w:val="left" w:pos="360"/>
        </w:tabs>
        <w:suppressAutoHyphens w:val="0"/>
        <w:spacing w:line="240" w:lineRule="auto"/>
        <w:ind w:left="4253"/>
        <w:jc w:val="center"/>
        <w:textAlignment w:val="auto"/>
        <w:rPr>
          <w:rFonts w:ascii="Georgia" w:eastAsia="Calibri" w:hAnsi="Georgia" w:cs="Georgia"/>
          <w:b/>
          <w:bCs/>
          <w:i/>
          <w:iCs/>
          <w:color w:val="FFFFFF" w:themeColor="background1"/>
          <w:kern w:val="0"/>
          <w:sz w:val="18"/>
          <w:szCs w:val="18"/>
          <w:lang w:eastAsia="pl-PL"/>
        </w:rPr>
      </w:pPr>
      <w:r w:rsidRPr="00870F39">
        <w:rPr>
          <w:rFonts w:ascii="Georgia" w:eastAsia="Calibri" w:hAnsi="Georgia" w:cs="Georgia"/>
          <w:b/>
          <w:bCs/>
          <w:i/>
          <w:iCs/>
          <w:color w:val="FFFFFF" w:themeColor="background1"/>
          <w:kern w:val="0"/>
          <w:sz w:val="18"/>
          <w:szCs w:val="18"/>
          <w:lang w:eastAsia="pl-PL"/>
        </w:rPr>
        <w:t>mgr inż. Tomasz Matera</w:t>
      </w:r>
    </w:p>
    <w:p w14:paraId="11ADEDBE" w14:textId="77777777" w:rsidR="001E2144" w:rsidRPr="00870F39" w:rsidRDefault="001E2144" w:rsidP="001E2144">
      <w:pPr>
        <w:tabs>
          <w:tab w:val="left" w:pos="10915"/>
        </w:tabs>
        <w:suppressAutoHyphens w:val="0"/>
        <w:spacing w:line="240" w:lineRule="auto"/>
        <w:jc w:val="both"/>
        <w:textAlignment w:val="auto"/>
        <w:rPr>
          <w:rFonts w:ascii="Georgia" w:eastAsia="Calibri" w:hAnsi="Georgia" w:cs="Georgia"/>
          <w:b/>
          <w:color w:val="FFFFFF" w:themeColor="background1"/>
          <w:kern w:val="0"/>
          <w:sz w:val="16"/>
          <w:szCs w:val="16"/>
          <w:lang w:eastAsia="pl-PL"/>
        </w:rPr>
      </w:pPr>
    </w:p>
    <w:p w14:paraId="58864D71" w14:textId="77777777" w:rsidR="001E2144" w:rsidRPr="001E2144" w:rsidRDefault="001E2144" w:rsidP="001E2144">
      <w:pPr>
        <w:tabs>
          <w:tab w:val="left" w:pos="360"/>
        </w:tabs>
        <w:suppressAutoHyphens w:val="0"/>
        <w:spacing w:line="240" w:lineRule="auto"/>
        <w:jc w:val="both"/>
        <w:textAlignment w:val="auto"/>
        <w:rPr>
          <w:rFonts w:ascii="Georgia" w:hAnsi="Georgia" w:cs="Georgia"/>
          <w:bCs/>
          <w:color w:val="000000" w:themeColor="text1"/>
          <w:kern w:val="0"/>
          <w:sz w:val="16"/>
          <w:szCs w:val="16"/>
          <w:lang w:eastAsia="pl-PL"/>
        </w:rPr>
      </w:pPr>
    </w:p>
    <w:p w14:paraId="3355C377" w14:textId="77777777" w:rsidR="001E2144" w:rsidRPr="001E2144" w:rsidRDefault="001E2144" w:rsidP="001E2144">
      <w:pPr>
        <w:tabs>
          <w:tab w:val="left" w:pos="360"/>
        </w:tabs>
        <w:suppressAutoHyphens w:val="0"/>
        <w:spacing w:line="240" w:lineRule="auto"/>
        <w:jc w:val="both"/>
        <w:textAlignment w:val="auto"/>
        <w:rPr>
          <w:rFonts w:ascii="Georgia" w:hAnsi="Georgia" w:cs="Georgia"/>
          <w:bCs/>
          <w:color w:val="000000" w:themeColor="text1"/>
          <w:kern w:val="0"/>
          <w:sz w:val="16"/>
          <w:szCs w:val="16"/>
          <w:lang w:eastAsia="pl-PL"/>
        </w:rPr>
      </w:pPr>
    </w:p>
    <w:p w14:paraId="063478A7" w14:textId="77777777" w:rsidR="00666FB4" w:rsidRPr="00F64569" w:rsidRDefault="00666FB4" w:rsidP="00666FB4">
      <w:pPr>
        <w:spacing w:line="240" w:lineRule="auto"/>
        <w:jc w:val="both"/>
        <w:rPr>
          <w:rFonts w:ascii="Georgia" w:hAnsi="Georgia" w:cs="Georgia"/>
          <w:i/>
          <w:iCs/>
          <w:color w:val="000000" w:themeColor="text1"/>
          <w:sz w:val="20"/>
          <w:szCs w:val="20"/>
        </w:rPr>
      </w:pPr>
    </w:p>
    <w:p w14:paraId="26056362" w14:textId="599AC41B" w:rsidR="00666FB4" w:rsidRPr="00F64569" w:rsidRDefault="00666FB4" w:rsidP="00666FB4">
      <w:pPr>
        <w:spacing w:line="240" w:lineRule="auto"/>
        <w:jc w:val="both"/>
        <w:rPr>
          <w:rStyle w:val="Domylnaczcionkaakapitu2"/>
          <w:rFonts w:ascii="Georgia" w:hAnsi="Georgia"/>
          <w:b/>
          <w:bCs/>
          <w:color w:val="000000" w:themeColor="text1"/>
          <w:sz w:val="20"/>
          <w:szCs w:val="20"/>
        </w:rPr>
      </w:pPr>
      <w:r w:rsidRPr="00F64569">
        <w:rPr>
          <w:rStyle w:val="Domylnaczcionkaakapitu2"/>
          <w:rFonts w:ascii="Georgia" w:hAnsi="Georgia"/>
          <w:color w:val="000000" w:themeColor="text1"/>
          <w:sz w:val="20"/>
          <w:szCs w:val="20"/>
        </w:rPr>
        <w:t xml:space="preserve">Wadowice, </w:t>
      </w:r>
      <w:r w:rsidRPr="003D734D">
        <w:rPr>
          <w:rStyle w:val="Domylnaczcionkaakapitu2"/>
          <w:rFonts w:ascii="Georgia" w:hAnsi="Georgia"/>
          <w:color w:val="000000" w:themeColor="text1"/>
          <w:sz w:val="20"/>
          <w:szCs w:val="20"/>
        </w:rPr>
        <w:t xml:space="preserve">dnia </w:t>
      </w:r>
      <w:r w:rsidR="00F0593A" w:rsidRPr="003D734D">
        <w:rPr>
          <w:rStyle w:val="Domylnaczcionkaakapitu2"/>
          <w:rFonts w:ascii="Georgia" w:hAnsi="Georgia"/>
          <w:color w:val="000000" w:themeColor="text1"/>
          <w:sz w:val="20"/>
          <w:szCs w:val="20"/>
        </w:rPr>
        <w:t>3</w:t>
      </w:r>
      <w:r w:rsidR="003D734D" w:rsidRPr="003D734D">
        <w:rPr>
          <w:rStyle w:val="Domylnaczcionkaakapitu2"/>
          <w:rFonts w:ascii="Georgia" w:hAnsi="Georgia"/>
          <w:color w:val="000000" w:themeColor="text1"/>
          <w:sz w:val="20"/>
          <w:szCs w:val="20"/>
        </w:rPr>
        <w:t>0</w:t>
      </w:r>
      <w:r w:rsidRPr="003D734D">
        <w:rPr>
          <w:rStyle w:val="Domylnaczcionkaakapitu2"/>
          <w:rFonts w:ascii="Georgia" w:hAnsi="Georgia"/>
          <w:color w:val="000000" w:themeColor="text1"/>
          <w:sz w:val="20"/>
          <w:szCs w:val="20"/>
        </w:rPr>
        <w:t>.0</w:t>
      </w:r>
      <w:r w:rsidR="00E24E94" w:rsidRPr="003D734D">
        <w:rPr>
          <w:rStyle w:val="Domylnaczcionkaakapitu2"/>
          <w:rFonts w:ascii="Georgia" w:hAnsi="Georgia"/>
          <w:color w:val="000000" w:themeColor="text1"/>
          <w:sz w:val="20"/>
          <w:szCs w:val="20"/>
        </w:rPr>
        <w:t>8</w:t>
      </w:r>
      <w:r w:rsidRPr="003D734D">
        <w:rPr>
          <w:rStyle w:val="Domylnaczcionkaakapitu2"/>
          <w:rFonts w:ascii="Georgia" w:hAnsi="Georgia"/>
          <w:color w:val="000000" w:themeColor="text1"/>
          <w:sz w:val="20"/>
          <w:szCs w:val="20"/>
        </w:rPr>
        <w:t>.2023r.</w:t>
      </w:r>
      <w:r w:rsidRPr="00F64569">
        <w:rPr>
          <w:rStyle w:val="Domylnaczcionkaakapitu2"/>
          <w:rFonts w:ascii="Georgia" w:hAnsi="Georgia"/>
          <w:color w:val="000000" w:themeColor="text1"/>
          <w:sz w:val="20"/>
          <w:szCs w:val="20"/>
        </w:rPr>
        <w:tab/>
      </w:r>
      <w:r w:rsidRPr="00F64569">
        <w:rPr>
          <w:rStyle w:val="Domylnaczcionkaakapitu2"/>
          <w:rFonts w:ascii="Georgia" w:hAnsi="Georgia"/>
          <w:color w:val="000000" w:themeColor="text1"/>
          <w:sz w:val="20"/>
          <w:szCs w:val="20"/>
        </w:rPr>
        <w:tab/>
      </w:r>
      <w:r w:rsidRPr="00F64569">
        <w:rPr>
          <w:rStyle w:val="Domylnaczcionkaakapitu2"/>
          <w:rFonts w:ascii="Georgia" w:hAnsi="Georgia"/>
          <w:color w:val="000000" w:themeColor="text1"/>
          <w:sz w:val="20"/>
          <w:szCs w:val="20"/>
        </w:rPr>
        <w:tab/>
        <w:t xml:space="preserve">Zatwierdzam </w:t>
      </w:r>
      <w:r w:rsidRPr="00F64569">
        <w:rPr>
          <w:rStyle w:val="Domylnaczcionkaakapitu2"/>
          <w:rFonts w:ascii="Georgia" w:hAnsi="Georgia"/>
          <w:b/>
          <w:bCs/>
          <w:color w:val="000000" w:themeColor="text1"/>
          <w:sz w:val="20"/>
          <w:szCs w:val="20"/>
        </w:rPr>
        <w:t>………………….........………..........…….</w:t>
      </w:r>
    </w:p>
    <w:p w14:paraId="37C2605D" w14:textId="77777777" w:rsidR="00666FB4" w:rsidRPr="00F64569" w:rsidRDefault="00666FB4" w:rsidP="00666FB4">
      <w:pPr>
        <w:pStyle w:val="Tekstpodstawowywcity2"/>
        <w:ind w:left="6237"/>
        <w:rPr>
          <w:rStyle w:val="Domylnaczcionkaakapitu2"/>
          <w:i/>
          <w:color w:val="000000" w:themeColor="text1"/>
          <w:sz w:val="16"/>
          <w:szCs w:val="16"/>
        </w:rPr>
      </w:pPr>
      <w:r w:rsidRPr="00F64569">
        <w:rPr>
          <w:rStyle w:val="Domylnaczcionkaakapitu2"/>
          <w:i/>
          <w:color w:val="000000" w:themeColor="text1"/>
          <w:sz w:val="16"/>
          <w:szCs w:val="16"/>
        </w:rPr>
        <w:t>(podpis Dyrektora ZZOZ w Wadowicach</w:t>
      </w:r>
    </w:p>
    <w:p w14:paraId="36F79C1A" w14:textId="77777777" w:rsidR="00666FB4" w:rsidRPr="00F64569" w:rsidRDefault="00666FB4" w:rsidP="00666FB4">
      <w:pPr>
        <w:pStyle w:val="Tekstpodstawowywcity2"/>
        <w:ind w:left="6237"/>
        <w:rPr>
          <w:rStyle w:val="Domylnaczcionkaakapitu2"/>
          <w:i/>
          <w:color w:val="000000" w:themeColor="text1"/>
          <w:sz w:val="16"/>
          <w:szCs w:val="16"/>
        </w:rPr>
      </w:pPr>
      <w:r w:rsidRPr="00F64569">
        <w:rPr>
          <w:rStyle w:val="Domylnaczcionkaakapitu2"/>
          <w:i/>
          <w:color w:val="000000" w:themeColor="text1"/>
          <w:sz w:val="16"/>
          <w:szCs w:val="16"/>
        </w:rPr>
        <w:t>lub osoby przez niego upoważnionej)</w:t>
      </w:r>
    </w:p>
    <w:p w14:paraId="542C582D" w14:textId="77777777" w:rsidR="00666FB4" w:rsidRPr="00F64569" w:rsidRDefault="00666FB4" w:rsidP="00666FB4">
      <w:pPr>
        <w:pStyle w:val="Nagwek1"/>
        <w:spacing w:before="0" w:after="0" w:line="360" w:lineRule="auto"/>
        <w:jc w:val="right"/>
        <w:rPr>
          <w:rFonts w:ascii="Georgia" w:hAnsi="Georgia"/>
          <w:color w:val="000000" w:themeColor="text1"/>
        </w:rPr>
      </w:pPr>
      <w:bookmarkStart w:id="68" w:name="_Toc266275259"/>
    </w:p>
    <w:p w14:paraId="140E95BB" w14:textId="1AD50297" w:rsidR="00EA764F" w:rsidRPr="00D83DF6" w:rsidRDefault="00EA764F" w:rsidP="00EA764F">
      <w:pPr>
        <w:pStyle w:val="Nagwek1"/>
        <w:pageBreakBefore/>
        <w:tabs>
          <w:tab w:val="left" w:pos="5775"/>
          <w:tab w:val="right" w:pos="10204"/>
        </w:tabs>
        <w:spacing w:line="360" w:lineRule="auto"/>
        <w:jc w:val="right"/>
        <w:rPr>
          <w:rFonts w:ascii="Georgia" w:hAnsi="Georgia" w:cs="Georgia"/>
          <w:b/>
          <w:bCs w:val="0"/>
          <w:i/>
          <w:iCs/>
          <w:sz w:val="20"/>
          <w:szCs w:val="20"/>
        </w:rPr>
      </w:pPr>
      <w:bookmarkStart w:id="69" w:name="_Toc125029261"/>
      <w:bookmarkStart w:id="70" w:name="_Toc143249566"/>
      <w:r w:rsidRPr="00E71577">
        <w:rPr>
          <w:rFonts w:ascii="Georgia" w:hAnsi="Georgia" w:cs="Georgia"/>
          <w:b/>
          <w:bCs w:val="0"/>
          <w:i/>
          <w:iCs/>
          <w:color w:val="000000"/>
          <w:sz w:val="20"/>
          <w:szCs w:val="20"/>
        </w:rPr>
        <w:lastRenderedPageBreak/>
        <w:t>Załącznik nr</w:t>
      </w:r>
      <w:r>
        <w:rPr>
          <w:rFonts w:ascii="Georgia" w:hAnsi="Georgia" w:cs="Georgia"/>
          <w:b/>
          <w:bCs w:val="0"/>
          <w:i/>
          <w:iCs/>
          <w:color w:val="000000"/>
          <w:sz w:val="20"/>
          <w:szCs w:val="20"/>
        </w:rPr>
        <w:t xml:space="preserve"> 1</w:t>
      </w:r>
      <w:r w:rsidRPr="00E71577">
        <w:rPr>
          <w:rFonts w:ascii="Georgia" w:hAnsi="Georgia" w:cs="Georgia"/>
          <w:b/>
          <w:bCs w:val="0"/>
          <w:i/>
          <w:iCs/>
          <w:color w:val="000000"/>
          <w:sz w:val="20"/>
          <w:szCs w:val="20"/>
        </w:rPr>
        <w:t xml:space="preserve"> do SWZ</w:t>
      </w:r>
      <w:bookmarkEnd w:id="69"/>
      <w:bookmarkEnd w:id="70"/>
    </w:p>
    <w:p w14:paraId="0E92D05F" w14:textId="77777777" w:rsidR="00EA764F" w:rsidRDefault="00EA764F" w:rsidP="00EA764F">
      <w:pPr>
        <w:rPr>
          <w:sz w:val="16"/>
        </w:rPr>
      </w:pPr>
    </w:p>
    <w:p w14:paraId="31509126" w14:textId="77777777" w:rsidR="00EA764F" w:rsidRDefault="00EA764F" w:rsidP="00EA764F">
      <w:pPr>
        <w:pStyle w:val="Bezodstpw"/>
        <w:spacing w:line="360" w:lineRule="auto"/>
        <w:jc w:val="center"/>
        <w:rPr>
          <w:rFonts w:ascii="Georgia" w:hAnsi="Georgia" w:cs="Georgia"/>
          <w:b/>
          <w:bCs/>
          <w:i/>
          <w:iCs/>
          <w:color w:val="000000" w:themeColor="text1"/>
          <w:sz w:val="24"/>
          <w:szCs w:val="24"/>
          <w:lang w:eastAsia="ar-SA"/>
        </w:rPr>
      </w:pPr>
      <w:r w:rsidRPr="00FF07B6">
        <w:rPr>
          <w:rFonts w:ascii="Georgia" w:hAnsi="Georgia" w:cs="Georgia"/>
          <w:b/>
          <w:bCs/>
          <w:i/>
          <w:iCs/>
          <w:color w:val="000000" w:themeColor="text1"/>
          <w:sz w:val="24"/>
          <w:szCs w:val="24"/>
          <w:lang w:eastAsia="ar-SA"/>
        </w:rPr>
        <w:t>Opis przedmiotu zamówienia</w:t>
      </w:r>
    </w:p>
    <w:p w14:paraId="0BF394C1" w14:textId="785E9896" w:rsidR="000159A1" w:rsidRDefault="000159A1" w:rsidP="00796ED0">
      <w:pPr>
        <w:pStyle w:val="Bezodstpw"/>
        <w:numPr>
          <w:ilvl w:val="0"/>
          <w:numId w:val="68"/>
        </w:numPr>
        <w:tabs>
          <w:tab w:val="left" w:pos="426"/>
        </w:tabs>
        <w:spacing w:line="360" w:lineRule="auto"/>
        <w:ind w:left="0" w:firstLine="0"/>
        <w:jc w:val="both"/>
        <w:rPr>
          <w:rFonts w:ascii="Georgia" w:hAnsi="Georgia"/>
          <w:color w:val="000000"/>
          <w:sz w:val="20"/>
          <w:szCs w:val="20"/>
          <w:lang w:eastAsia="ar-SA"/>
        </w:rPr>
      </w:pPr>
      <w:r w:rsidRPr="000159A1">
        <w:rPr>
          <w:rFonts w:ascii="Georgia" w:hAnsi="Georgia"/>
          <w:color w:val="000000"/>
          <w:sz w:val="20"/>
          <w:szCs w:val="20"/>
          <w:lang w:eastAsia="ar-SA"/>
        </w:rPr>
        <w:t>Przedmiotem zamówienia jest: dostawa</w:t>
      </w:r>
      <w:r>
        <w:rPr>
          <w:rFonts w:ascii="Georgia" w:hAnsi="Georgia"/>
          <w:color w:val="000000"/>
          <w:sz w:val="20"/>
          <w:szCs w:val="20"/>
          <w:lang w:eastAsia="ar-SA"/>
        </w:rPr>
        <w:t xml:space="preserve"> materiałów do drukarek i kserokopiarek</w:t>
      </w:r>
      <w:r w:rsidRPr="000159A1">
        <w:rPr>
          <w:rFonts w:ascii="Georgia" w:hAnsi="Georgia"/>
          <w:color w:val="000000"/>
          <w:sz w:val="20"/>
          <w:szCs w:val="20"/>
          <w:lang w:eastAsia="ar-SA"/>
        </w:rPr>
        <w:t>.</w:t>
      </w:r>
    </w:p>
    <w:p w14:paraId="5C0C22B7" w14:textId="0EA4DF1F" w:rsidR="000159A1" w:rsidRPr="000159A1" w:rsidRDefault="000159A1" w:rsidP="00796ED0">
      <w:pPr>
        <w:pStyle w:val="Akapitzlist"/>
        <w:numPr>
          <w:ilvl w:val="0"/>
          <w:numId w:val="68"/>
        </w:numPr>
        <w:tabs>
          <w:tab w:val="left" w:pos="426"/>
        </w:tabs>
        <w:suppressAutoHyphens w:val="0"/>
        <w:spacing w:line="360" w:lineRule="auto"/>
        <w:ind w:left="0" w:firstLine="0"/>
        <w:textAlignment w:val="auto"/>
        <w:rPr>
          <w:rFonts w:ascii="Georgia" w:hAnsi="Georgia"/>
          <w:color w:val="000000"/>
          <w:sz w:val="20"/>
          <w:szCs w:val="20"/>
        </w:rPr>
      </w:pPr>
      <w:r w:rsidRPr="000159A1">
        <w:rPr>
          <w:rFonts w:ascii="Georgia" w:hAnsi="Georgia"/>
          <w:b/>
          <w:bCs/>
          <w:color w:val="000000"/>
          <w:sz w:val="20"/>
          <w:szCs w:val="20"/>
        </w:rPr>
        <w:t>Termin obowiązywania umowy:</w:t>
      </w:r>
      <w:r w:rsidRPr="000159A1">
        <w:rPr>
          <w:rFonts w:ascii="Georgia" w:hAnsi="Georgia"/>
          <w:color w:val="000000"/>
          <w:sz w:val="20"/>
          <w:szCs w:val="20"/>
        </w:rPr>
        <w:t xml:space="preserve"> od października 2023r. - 24 miesiące.</w:t>
      </w:r>
    </w:p>
    <w:p w14:paraId="139913F9" w14:textId="3BA0E1D0" w:rsidR="00F0593A" w:rsidRPr="00F0593A" w:rsidRDefault="00F0593A" w:rsidP="00796ED0">
      <w:pPr>
        <w:widowControl w:val="0"/>
        <w:numPr>
          <w:ilvl w:val="0"/>
          <w:numId w:val="70"/>
        </w:numPr>
        <w:tabs>
          <w:tab w:val="left" w:pos="426"/>
        </w:tabs>
        <w:autoSpaceDE w:val="0"/>
        <w:spacing w:line="360" w:lineRule="auto"/>
        <w:ind w:left="0" w:firstLine="0"/>
        <w:jc w:val="both"/>
        <w:textAlignment w:val="auto"/>
        <w:rPr>
          <w:rFonts w:ascii="Georgia" w:eastAsia="Georgia" w:hAnsi="Georgia" w:cs="Georgia"/>
          <w:color w:val="000000"/>
          <w:kern w:val="2"/>
          <w:sz w:val="20"/>
          <w:szCs w:val="20"/>
          <w:lang w:eastAsia="zh-CN" w:bidi="hi-IN"/>
        </w:rPr>
      </w:pPr>
      <w:r w:rsidRPr="00F0593A">
        <w:rPr>
          <w:rFonts w:ascii="Georgia" w:eastAsia="Georgia" w:hAnsi="Georgia" w:cs="Georgia"/>
          <w:color w:val="000000"/>
          <w:kern w:val="2"/>
          <w:sz w:val="20"/>
          <w:szCs w:val="20"/>
          <w:lang w:eastAsia="zh-CN" w:bidi="hi-IN"/>
        </w:rPr>
        <w:t>W celu potwierdzenia jakości oraz wydajności oferowanych produktów równoważnych Zamawiający na podstawie art. 105 ustawy prawo zamówień publicznych żąda od Wykonawcy złożenia:</w:t>
      </w:r>
    </w:p>
    <w:p w14:paraId="729FFF63" w14:textId="4385E046" w:rsidR="00F0593A" w:rsidRPr="00F0593A" w:rsidRDefault="00C67A86" w:rsidP="00796ED0">
      <w:pPr>
        <w:widowControl w:val="0"/>
        <w:tabs>
          <w:tab w:val="left" w:pos="426"/>
        </w:tabs>
        <w:autoSpaceDE w:val="0"/>
        <w:spacing w:line="360" w:lineRule="auto"/>
        <w:jc w:val="both"/>
        <w:textAlignment w:val="auto"/>
        <w:rPr>
          <w:rFonts w:ascii="Georgia" w:eastAsia="Georgia" w:hAnsi="Georgia" w:cs="Georgia"/>
          <w:color w:val="000000"/>
          <w:kern w:val="2"/>
          <w:sz w:val="20"/>
          <w:szCs w:val="20"/>
          <w:lang w:eastAsia="zh-CN" w:bidi="hi-IN"/>
        </w:rPr>
      </w:pPr>
      <w:r>
        <w:rPr>
          <w:rFonts w:ascii="Georgia" w:eastAsia="Georgia" w:hAnsi="Georgia" w:cs="Georgia"/>
          <w:color w:val="000000"/>
          <w:kern w:val="2"/>
          <w:sz w:val="20"/>
          <w:szCs w:val="20"/>
          <w:lang w:eastAsia="zh-CN" w:bidi="hi-IN"/>
        </w:rPr>
        <w:t>3</w:t>
      </w:r>
      <w:r w:rsidR="00DC61F7">
        <w:rPr>
          <w:rFonts w:ascii="Georgia" w:eastAsia="Georgia" w:hAnsi="Georgia" w:cs="Georgia"/>
          <w:color w:val="000000"/>
          <w:kern w:val="2"/>
          <w:sz w:val="20"/>
          <w:szCs w:val="20"/>
          <w:lang w:eastAsia="zh-CN" w:bidi="hi-IN"/>
        </w:rPr>
        <w:t>.1.</w:t>
      </w:r>
      <w:r w:rsidR="00F0593A" w:rsidRPr="00F0593A">
        <w:rPr>
          <w:rFonts w:ascii="Georgia" w:eastAsia="Georgia" w:hAnsi="Georgia" w:cs="Georgia"/>
          <w:color w:val="000000"/>
          <w:kern w:val="2"/>
          <w:sz w:val="20"/>
          <w:szCs w:val="20"/>
          <w:lang w:eastAsia="zh-CN" w:bidi="hi-IN"/>
        </w:rPr>
        <w:t xml:space="preserve">. Certyfikatu zgodności z normami: </w:t>
      </w:r>
    </w:p>
    <w:p w14:paraId="723E61C0" w14:textId="77777777" w:rsidR="00F0593A" w:rsidRPr="00F0593A" w:rsidRDefault="00F0593A" w:rsidP="00796ED0">
      <w:pPr>
        <w:widowControl w:val="0"/>
        <w:tabs>
          <w:tab w:val="left" w:pos="426"/>
        </w:tabs>
        <w:autoSpaceDE w:val="0"/>
        <w:spacing w:line="360" w:lineRule="auto"/>
        <w:jc w:val="both"/>
        <w:textAlignment w:val="auto"/>
        <w:rPr>
          <w:rFonts w:ascii="Georgia" w:eastAsia="Georgia" w:hAnsi="Georgia" w:cs="Georgia"/>
          <w:color w:val="000000"/>
          <w:kern w:val="2"/>
          <w:sz w:val="20"/>
          <w:szCs w:val="20"/>
          <w:lang w:eastAsia="zh-CN" w:bidi="hi-IN"/>
        </w:rPr>
      </w:pPr>
      <w:r w:rsidRPr="00F0593A">
        <w:rPr>
          <w:rFonts w:ascii="Georgia" w:eastAsia="Georgia" w:hAnsi="Georgia" w:cs="Georgia"/>
          <w:color w:val="000000"/>
          <w:kern w:val="2"/>
          <w:sz w:val="20"/>
          <w:szCs w:val="20"/>
          <w:lang w:eastAsia="zh-CN" w:bidi="hi-IN"/>
        </w:rPr>
        <w:t>ISO/IEC 19752</w:t>
      </w:r>
    </w:p>
    <w:p w14:paraId="5E38F191" w14:textId="77777777" w:rsidR="00F0593A" w:rsidRPr="00F0593A" w:rsidRDefault="00F0593A" w:rsidP="00796ED0">
      <w:pPr>
        <w:widowControl w:val="0"/>
        <w:tabs>
          <w:tab w:val="left" w:pos="426"/>
        </w:tabs>
        <w:autoSpaceDE w:val="0"/>
        <w:spacing w:line="360" w:lineRule="auto"/>
        <w:jc w:val="both"/>
        <w:textAlignment w:val="auto"/>
        <w:rPr>
          <w:rFonts w:ascii="Georgia" w:eastAsia="Georgia" w:hAnsi="Georgia" w:cs="Georgia"/>
          <w:color w:val="000000"/>
          <w:kern w:val="2"/>
          <w:sz w:val="20"/>
          <w:szCs w:val="20"/>
          <w:lang w:eastAsia="zh-CN" w:bidi="hi-IN"/>
        </w:rPr>
      </w:pPr>
      <w:r w:rsidRPr="00F0593A">
        <w:rPr>
          <w:rFonts w:ascii="Georgia" w:eastAsia="Georgia" w:hAnsi="Georgia" w:cs="Georgia"/>
          <w:color w:val="000000"/>
          <w:kern w:val="2"/>
          <w:sz w:val="20"/>
          <w:szCs w:val="20"/>
          <w:lang w:eastAsia="zh-CN" w:bidi="hi-IN"/>
        </w:rPr>
        <w:t>ISO/IEC 19798</w:t>
      </w:r>
    </w:p>
    <w:p w14:paraId="49983A64" w14:textId="77777777" w:rsidR="00F0593A" w:rsidRPr="00F0593A" w:rsidRDefault="00F0593A" w:rsidP="00796ED0">
      <w:pPr>
        <w:widowControl w:val="0"/>
        <w:tabs>
          <w:tab w:val="left" w:pos="426"/>
        </w:tabs>
        <w:autoSpaceDE w:val="0"/>
        <w:spacing w:line="360" w:lineRule="auto"/>
        <w:jc w:val="both"/>
        <w:textAlignment w:val="auto"/>
        <w:rPr>
          <w:rFonts w:ascii="Georgia" w:eastAsia="Georgia" w:hAnsi="Georgia" w:cs="Georgia"/>
          <w:color w:val="000000"/>
          <w:kern w:val="2"/>
          <w:sz w:val="20"/>
          <w:szCs w:val="20"/>
          <w:lang w:eastAsia="zh-CN" w:bidi="hi-IN"/>
        </w:rPr>
      </w:pPr>
      <w:r w:rsidRPr="00F0593A">
        <w:rPr>
          <w:rFonts w:ascii="Georgia" w:eastAsia="Georgia" w:hAnsi="Georgia" w:cs="Georgia"/>
          <w:color w:val="000000"/>
          <w:kern w:val="2"/>
          <w:sz w:val="20"/>
          <w:szCs w:val="20"/>
          <w:lang w:eastAsia="zh-CN" w:bidi="hi-IN"/>
        </w:rPr>
        <w:t>ISO/IEC 24711</w:t>
      </w:r>
    </w:p>
    <w:p w14:paraId="7004EBB0" w14:textId="77777777" w:rsidR="00F0593A" w:rsidRPr="00F0593A" w:rsidRDefault="00F0593A" w:rsidP="00796ED0">
      <w:pPr>
        <w:widowControl w:val="0"/>
        <w:tabs>
          <w:tab w:val="left" w:pos="426"/>
        </w:tabs>
        <w:autoSpaceDE w:val="0"/>
        <w:spacing w:line="360" w:lineRule="auto"/>
        <w:jc w:val="both"/>
        <w:textAlignment w:val="auto"/>
        <w:rPr>
          <w:rFonts w:ascii="Georgia" w:eastAsia="Georgia" w:hAnsi="Georgia" w:cs="Georgia"/>
          <w:color w:val="000000"/>
          <w:kern w:val="2"/>
          <w:sz w:val="20"/>
          <w:szCs w:val="20"/>
          <w:lang w:eastAsia="zh-CN" w:bidi="hi-IN"/>
        </w:rPr>
      </w:pPr>
      <w:r w:rsidRPr="00F0593A">
        <w:rPr>
          <w:rFonts w:ascii="Georgia" w:eastAsia="Georgia" w:hAnsi="Georgia" w:cs="Georgia"/>
          <w:color w:val="000000"/>
          <w:kern w:val="2"/>
          <w:sz w:val="20"/>
          <w:szCs w:val="20"/>
          <w:lang w:eastAsia="zh-CN" w:bidi="hi-IN"/>
        </w:rPr>
        <w:t>ISO/IEC 24712</w:t>
      </w:r>
    </w:p>
    <w:p w14:paraId="07D2A538" w14:textId="77777777" w:rsidR="00F0593A" w:rsidRPr="00F0593A" w:rsidRDefault="00F0593A" w:rsidP="00796ED0">
      <w:pPr>
        <w:widowControl w:val="0"/>
        <w:tabs>
          <w:tab w:val="left" w:pos="426"/>
        </w:tabs>
        <w:autoSpaceDE w:val="0"/>
        <w:spacing w:line="360" w:lineRule="auto"/>
        <w:jc w:val="both"/>
        <w:textAlignment w:val="auto"/>
        <w:rPr>
          <w:rFonts w:ascii="Georgia" w:eastAsia="Georgia" w:hAnsi="Georgia" w:cs="Georgia"/>
          <w:color w:val="000000"/>
          <w:kern w:val="2"/>
          <w:sz w:val="20"/>
          <w:szCs w:val="20"/>
          <w:lang w:eastAsia="zh-CN" w:bidi="hi-IN"/>
        </w:rPr>
      </w:pPr>
      <w:r w:rsidRPr="00F0593A">
        <w:rPr>
          <w:rFonts w:ascii="Georgia" w:eastAsia="Georgia" w:hAnsi="Georgia" w:cs="Georgia"/>
          <w:color w:val="000000"/>
          <w:kern w:val="2"/>
          <w:sz w:val="20"/>
          <w:szCs w:val="20"/>
          <w:lang w:eastAsia="zh-CN" w:bidi="hi-IN"/>
        </w:rPr>
        <w:t>(lub równoważne)</w:t>
      </w:r>
    </w:p>
    <w:p w14:paraId="37190693" w14:textId="371C7C9B" w:rsidR="00F0593A" w:rsidRPr="00375969" w:rsidRDefault="00F0593A" w:rsidP="00796ED0">
      <w:pPr>
        <w:widowControl w:val="0"/>
        <w:tabs>
          <w:tab w:val="left" w:pos="426"/>
        </w:tabs>
        <w:autoSpaceDE w:val="0"/>
        <w:spacing w:line="360" w:lineRule="auto"/>
        <w:jc w:val="both"/>
        <w:textAlignment w:val="auto"/>
        <w:rPr>
          <w:rFonts w:ascii="Georgia" w:eastAsia="Georgia" w:hAnsi="Georgia" w:cs="Georgia"/>
          <w:color w:val="000000" w:themeColor="text1"/>
          <w:kern w:val="2"/>
          <w:sz w:val="20"/>
          <w:szCs w:val="20"/>
          <w:lang w:eastAsia="zh-CN" w:bidi="hi-IN"/>
        </w:rPr>
      </w:pPr>
      <w:r w:rsidRPr="00F0593A">
        <w:rPr>
          <w:rFonts w:ascii="Georgia" w:eastAsia="Georgia" w:hAnsi="Georgia" w:cs="Georgia"/>
          <w:color w:val="000000"/>
          <w:kern w:val="2"/>
          <w:sz w:val="20"/>
          <w:szCs w:val="20"/>
          <w:lang w:eastAsia="zh-CN" w:bidi="hi-IN"/>
        </w:rPr>
        <w:t xml:space="preserve">wydanego przez jednostkę oceniającą zgodność, posiadającą akredytację Polskiego Centrum Akredytacji wydawaną dla jednostki certyfikującej </w:t>
      </w:r>
      <w:r w:rsidRPr="00375969">
        <w:rPr>
          <w:rFonts w:ascii="Georgia" w:eastAsia="Georgia" w:hAnsi="Georgia" w:cs="Georgia"/>
          <w:color w:val="000000" w:themeColor="text1"/>
          <w:kern w:val="2"/>
          <w:sz w:val="20"/>
          <w:szCs w:val="20"/>
          <w:lang w:eastAsia="zh-CN" w:bidi="hi-IN"/>
        </w:rPr>
        <w:t>wyroby</w:t>
      </w:r>
      <w:r w:rsidR="00375969" w:rsidRPr="00375969">
        <w:rPr>
          <w:rFonts w:ascii="Georgia" w:eastAsia="Georgia" w:hAnsi="Georgia" w:cs="Georgia"/>
          <w:color w:val="000000" w:themeColor="text1"/>
          <w:kern w:val="2"/>
          <w:sz w:val="20"/>
          <w:szCs w:val="20"/>
          <w:lang w:eastAsia="zh-CN" w:bidi="hi-IN"/>
        </w:rPr>
        <w:t xml:space="preserve"> </w:t>
      </w:r>
      <w:r w:rsidR="00375969" w:rsidRPr="00375969">
        <w:rPr>
          <w:rFonts w:ascii="Georgia" w:hAnsi="Georgia" w:cs="Georgia"/>
          <w:i/>
          <w:iCs/>
          <w:color w:val="000000" w:themeColor="text1"/>
          <w:kern w:val="3"/>
          <w:sz w:val="20"/>
          <w:szCs w:val="20"/>
          <w:lang w:eastAsia="pl-PL"/>
        </w:rPr>
        <w:t>lub dokument równoważny.</w:t>
      </w:r>
      <w:r w:rsidRPr="00375969">
        <w:rPr>
          <w:rFonts w:ascii="Georgia" w:eastAsia="Georgia" w:hAnsi="Georgia" w:cs="Georgia"/>
          <w:color w:val="000000" w:themeColor="text1"/>
          <w:kern w:val="2"/>
          <w:sz w:val="20"/>
          <w:szCs w:val="20"/>
          <w:lang w:eastAsia="zh-CN" w:bidi="hi-IN"/>
        </w:rPr>
        <w:t xml:space="preserve">. Z treści certyfikatu musi wynikać wydajność </w:t>
      </w:r>
      <w:r w:rsidR="00607132" w:rsidRPr="00375969">
        <w:rPr>
          <w:rFonts w:ascii="Georgia" w:eastAsia="Georgia" w:hAnsi="Georgia" w:cs="Georgia"/>
          <w:color w:val="000000" w:themeColor="text1"/>
          <w:kern w:val="2"/>
          <w:sz w:val="20"/>
          <w:szCs w:val="20"/>
          <w:lang w:eastAsia="zh-CN" w:bidi="hi-IN"/>
        </w:rPr>
        <w:t xml:space="preserve">każdego </w:t>
      </w:r>
      <w:r w:rsidR="009E7CE4" w:rsidRPr="00375969">
        <w:rPr>
          <w:rFonts w:ascii="Georgia" w:eastAsia="Georgia" w:hAnsi="Georgia" w:cs="Georgia"/>
          <w:color w:val="000000" w:themeColor="text1"/>
          <w:kern w:val="2"/>
          <w:sz w:val="20"/>
          <w:szCs w:val="20"/>
          <w:lang w:eastAsia="zh-CN" w:bidi="hi-IN"/>
        </w:rPr>
        <w:t>zaoferowanego p</w:t>
      </w:r>
      <w:r w:rsidR="00607132" w:rsidRPr="00375969">
        <w:rPr>
          <w:rFonts w:ascii="Georgia" w:eastAsia="Georgia" w:hAnsi="Georgia" w:cs="Georgia"/>
          <w:color w:val="000000" w:themeColor="text1"/>
          <w:kern w:val="2"/>
          <w:sz w:val="20"/>
          <w:szCs w:val="20"/>
          <w:lang w:eastAsia="zh-CN" w:bidi="hi-IN"/>
        </w:rPr>
        <w:t>roduktu</w:t>
      </w:r>
      <w:r w:rsidR="009E7CE4" w:rsidRPr="00375969">
        <w:rPr>
          <w:rFonts w:ascii="Georgia" w:eastAsia="Georgia" w:hAnsi="Georgia" w:cs="Georgia"/>
          <w:color w:val="000000" w:themeColor="text1"/>
          <w:kern w:val="2"/>
          <w:sz w:val="20"/>
          <w:szCs w:val="20"/>
          <w:lang w:eastAsia="zh-CN" w:bidi="hi-IN"/>
        </w:rPr>
        <w:t>.</w:t>
      </w:r>
    </w:p>
    <w:p w14:paraId="561DF5D7" w14:textId="01F9B207" w:rsidR="00F0593A" w:rsidRPr="00375969" w:rsidRDefault="00C67A86" w:rsidP="00796ED0">
      <w:pPr>
        <w:widowControl w:val="0"/>
        <w:tabs>
          <w:tab w:val="left" w:pos="426"/>
        </w:tabs>
        <w:autoSpaceDE w:val="0"/>
        <w:spacing w:line="360" w:lineRule="auto"/>
        <w:jc w:val="both"/>
        <w:textAlignment w:val="auto"/>
        <w:rPr>
          <w:rFonts w:ascii="Georgia" w:eastAsia="Georgia" w:hAnsi="Georgia" w:cs="Georgia"/>
          <w:color w:val="000000" w:themeColor="text1"/>
          <w:kern w:val="2"/>
          <w:sz w:val="20"/>
          <w:szCs w:val="20"/>
          <w:lang w:eastAsia="zh-CN" w:bidi="hi-IN"/>
        </w:rPr>
      </w:pPr>
      <w:r w:rsidRPr="00375969">
        <w:rPr>
          <w:rFonts w:ascii="Georgia" w:eastAsia="Georgia" w:hAnsi="Georgia" w:cs="Georgia"/>
          <w:color w:val="000000" w:themeColor="text1"/>
          <w:kern w:val="2"/>
          <w:sz w:val="20"/>
          <w:szCs w:val="20"/>
          <w:lang w:eastAsia="zh-CN" w:bidi="hi-IN"/>
        </w:rPr>
        <w:t>3</w:t>
      </w:r>
      <w:r w:rsidR="00F0593A" w:rsidRPr="00375969">
        <w:rPr>
          <w:rFonts w:ascii="Georgia" w:eastAsia="Georgia" w:hAnsi="Georgia" w:cs="Georgia"/>
          <w:color w:val="000000" w:themeColor="text1"/>
          <w:kern w:val="2"/>
          <w:sz w:val="20"/>
          <w:szCs w:val="20"/>
          <w:lang w:eastAsia="zh-CN" w:bidi="hi-IN"/>
        </w:rPr>
        <w:t xml:space="preserve">.2 Dla każdego produktu równoważnego sprawozdania z badań przeprowadzonych zgodnie z odpowiednimi normami: </w:t>
      </w:r>
    </w:p>
    <w:p w14:paraId="566D1B09" w14:textId="77777777" w:rsidR="00F0593A" w:rsidRPr="00375969" w:rsidRDefault="00F0593A" w:rsidP="00796ED0">
      <w:pPr>
        <w:widowControl w:val="0"/>
        <w:tabs>
          <w:tab w:val="left" w:pos="426"/>
        </w:tabs>
        <w:autoSpaceDE w:val="0"/>
        <w:spacing w:line="360" w:lineRule="auto"/>
        <w:jc w:val="both"/>
        <w:textAlignment w:val="auto"/>
        <w:rPr>
          <w:rFonts w:ascii="Georgia" w:eastAsia="Georgia" w:hAnsi="Georgia" w:cs="Georgia"/>
          <w:color w:val="000000" w:themeColor="text1"/>
          <w:kern w:val="2"/>
          <w:sz w:val="20"/>
          <w:szCs w:val="20"/>
          <w:lang w:eastAsia="zh-CN" w:bidi="hi-IN"/>
        </w:rPr>
      </w:pPr>
      <w:r w:rsidRPr="00375969">
        <w:rPr>
          <w:rFonts w:ascii="Georgia" w:eastAsia="Georgia" w:hAnsi="Georgia" w:cs="Georgia"/>
          <w:color w:val="000000" w:themeColor="text1"/>
          <w:kern w:val="2"/>
          <w:sz w:val="20"/>
          <w:szCs w:val="20"/>
          <w:lang w:eastAsia="zh-CN" w:bidi="hi-IN"/>
        </w:rPr>
        <w:t>ISO/IEC 19752</w:t>
      </w:r>
    </w:p>
    <w:p w14:paraId="32B3119F" w14:textId="77777777" w:rsidR="00F0593A" w:rsidRPr="00375969" w:rsidRDefault="00F0593A" w:rsidP="00796ED0">
      <w:pPr>
        <w:widowControl w:val="0"/>
        <w:tabs>
          <w:tab w:val="left" w:pos="426"/>
        </w:tabs>
        <w:autoSpaceDE w:val="0"/>
        <w:spacing w:line="360" w:lineRule="auto"/>
        <w:jc w:val="both"/>
        <w:textAlignment w:val="auto"/>
        <w:rPr>
          <w:rFonts w:ascii="Georgia" w:eastAsia="Georgia" w:hAnsi="Georgia" w:cs="Georgia"/>
          <w:color w:val="000000" w:themeColor="text1"/>
          <w:kern w:val="2"/>
          <w:sz w:val="20"/>
          <w:szCs w:val="20"/>
          <w:lang w:eastAsia="zh-CN" w:bidi="hi-IN"/>
        </w:rPr>
      </w:pPr>
      <w:r w:rsidRPr="00375969">
        <w:rPr>
          <w:rFonts w:ascii="Georgia" w:eastAsia="Georgia" w:hAnsi="Georgia" w:cs="Georgia"/>
          <w:color w:val="000000" w:themeColor="text1"/>
          <w:kern w:val="2"/>
          <w:sz w:val="20"/>
          <w:szCs w:val="20"/>
          <w:lang w:eastAsia="zh-CN" w:bidi="hi-IN"/>
        </w:rPr>
        <w:t>ISO/IEC 19798</w:t>
      </w:r>
    </w:p>
    <w:p w14:paraId="1AB7C313" w14:textId="77777777" w:rsidR="00F0593A" w:rsidRPr="00375969" w:rsidRDefault="00F0593A" w:rsidP="00796ED0">
      <w:pPr>
        <w:widowControl w:val="0"/>
        <w:tabs>
          <w:tab w:val="left" w:pos="426"/>
        </w:tabs>
        <w:autoSpaceDE w:val="0"/>
        <w:spacing w:line="360" w:lineRule="auto"/>
        <w:jc w:val="both"/>
        <w:textAlignment w:val="auto"/>
        <w:rPr>
          <w:rFonts w:ascii="Georgia" w:eastAsia="Georgia" w:hAnsi="Georgia" w:cs="Georgia"/>
          <w:color w:val="000000" w:themeColor="text1"/>
          <w:kern w:val="2"/>
          <w:sz w:val="20"/>
          <w:szCs w:val="20"/>
          <w:lang w:eastAsia="zh-CN" w:bidi="hi-IN"/>
        </w:rPr>
      </w:pPr>
      <w:r w:rsidRPr="00375969">
        <w:rPr>
          <w:rFonts w:ascii="Georgia" w:eastAsia="Georgia" w:hAnsi="Georgia" w:cs="Georgia"/>
          <w:color w:val="000000" w:themeColor="text1"/>
          <w:kern w:val="2"/>
          <w:sz w:val="20"/>
          <w:szCs w:val="20"/>
          <w:lang w:eastAsia="zh-CN" w:bidi="hi-IN"/>
        </w:rPr>
        <w:t>ISO/IEC 24711</w:t>
      </w:r>
    </w:p>
    <w:p w14:paraId="16C3803A" w14:textId="77777777" w:rsidR="00F0593A" w:rsidRPr="00375969" w:rsidRDefault="00F0593A" w:rsidP="00796ED0">
      <w:pPr>
        <w:widowControl w:val="0"/>
        <w:tabs>
          <w:tab w:val="left" w:pos="426"/>
        </w:tabs>
        <w:autoSpaceDE w:val="0"/>
        <w:spacing w:line="360" w:lineRule="auto"/>
        <w:jc w:val="both"/>
        <w:textAlignment w:val="auto"/>
        <w:rPr>
          <w:rFonts w:ascii="Georgia" w:eastAsia="Georgia" w:hAnsi="Georgia" w:cs="Georgia"/>
          <w:color w:val="000000" w:themeColor="text1"/>
          <w:kern w:val="2"/>
          <w:sz w:val="20"/>
          <w:szCs w:val="20"/>
          <w:lang w:eastAsia="zh-CN" w:bidi="hi-IN"/>
        </w:rPr>
      </w:pPr>
      <w:r w:rsidRPr="00375969">
        <w:rPr>
          <w:rFonts w:ascii="Georgia" w:eastAsia="Georgia" w:hAnsi="Georgia" w:cs="Georgia"/>
          <w:color w:val="000000" w:themeColor="text1"/>
          <w:kern w:val="2"/>
          <w:sz w:val="20"/>
          <w:szCs w:val="20"/>
          <w:lang w:eastAsia="zh-CN" w:bidi="hi-IN"/>
        </w:rPr>
        <w:t>ISO/IEC 24712</w:t>
      </w:r>
    </w:p>
    <w:p w14:paraId="651B001E" w14:textId="38B9FCD2" w:rsidR="00F0593A" w:rsidRPr="00375969" w:rsidRDefault="00F0593A" w:rsidP="00796ED0">
      <w:pPr>
        <w:widowControl w:val="0"/>
        <w:tabs>
          <w:tab w:val="left" w:pos="426"/>
        </w:tabs>
        <w:autoSpaceDE w:val="0"/>
        <w:spacing w:line="360" w:lineRule="auto"/>
        <w:jc w:val="both"/>
        <w:textAlignment w:val="auto"/>
        <w:rPr>
          <w:rFonts w:ascii="Georgia" w:eastAsia="Georgia" w:hAnsi="Georgia" w:cs="Georgia"/>
          <w:color w:val="000000" w:themeColor="text1"/>
          <w:kern w:val="2"/>
          <w:sz w:val="20"/>
          <w:szCs w:val="20"/>
          <w:lang w:eastAsia="zh-CN" w:bidi="hi-IN"/>
        </w:rPr>
      </w:pPr>
      <w:r w:rsidRPr="00375969">
        <w:rPr>
          <w:rFonts w:ascii="Georgia" w:eastAsia="Georgia" w:hAnsi="Georgia" w:cs="Georgia"/>
          <w:color w:val="000000" w:themeColor="text1"/>
          <w:kern w:val="2"/>
          <w:sz w:val="20"/>
          <w:szCs w:val="20"/>
          <w:lang w:eastAsia="zh-CN" w:bidi="hi-IN"/>
        </w:rPr>
        <w:t>Badanie musi być wykonane przez jednostkę oceniającą zgodność tj. laboratorium badawcze posiadające akredytację Polskiego Centrum Akredytacji</w:t>
      </w:r>
      <w:r w:rsidR="00375969" w:rsidRPr="00375969">
        <w:rPr>
          <w:rFonts w:ascii="Georgia" w:eastAsia="Georgia" w:hAnsi="Georgia" w:cs="Georgia"/>
          <w:color w:val="000000" w:themeColor="text1"/>
          <w:kern w:val="2"/>
          <w:sz w:val="20"/>
          <w:szCs w:val="20"/>
          <w:lang w:eastAsia="zh-CN" w:bidi="hi-IN"/>
        </w:rPr>
        <w:t xml:space="preserve"> </w:t>
      </w:r>
      <w:r w:rsidR="00375969" w:rsidRPr="00375969">
        <w:rPr>
          <w:rFonts w:ascii="Georgia" w:hAnsi="Georgia" w:cs="Georgia"/>
          <w:i/>
          <w:iCs/>
          <w:color w:val="000000" w:themeColor="text1"/>
          <w:kern w:val="3"/>
          <w:sz w:val="20"/>
          <w:szCs w:val="20"/>
          <w:lang w:eastAsia="pl-PL"/>
        </w:rPr>
        <w:t>lub dokument równoważny</w:t>
      </w:r>
    </w:p>
    <w:p w14:paraId="57E070F0" w14:textId="13DD57EB" w:rsidR="00F0593A" w:rsidRPr="00375969" w:rsidRDefault="00DC61F7" w:rsidP="00796ED0">
      <w:pPr>
        <w:widowControl w:val="0"/>
        <w:tabs>
          <w:tab w:val="left" w:pos="426"/>
        </w:tabs>
        <w:autoSpaceDE w:val="0"/>
        <w:spacing w:line="360" w:lineRule="auto"/>
        <w:jc w:val="both"/>
        <w:textAlignment w:val="auto"/>
        <w:rPr>
          <w:rFonts w:ascii="Georgia" w:eastAsia="Georgia" w:hAnsi="Georgia" w:cs="Georgia"/>
          <w:color w:val="000000" w:themeColor="text1"/>
          <w:kern w:val="2"/>
          <w:sz w:val="20"/>
          <w:szCs w:val="20"/>
          <w:lang w:eastAsia="zh-CN" w:bidi="hi-IN"/>
        </w:rPr>
      </w:pPr>
      <w:r w:rsidRPr="00375969">
        <w:rPr>
          <w:rFonts w:ascii="Georgia" w:eastAsia="Georgia" w:hAnsi="Georgia" w:cs="Georgia"/>
          <w:color w:val="000000" w:themeColor="text1"/>
          <w:kern w:val="2"/>
          <w:sz w:val="20"/>
          <w:szCs w:val="20"/>
          <w:lang w:eastAsia="zh-CN" w:bidi="hi-IN"/>
        </w:rPr>
        <w:t>3</w:t>
      </w:r>
      <w:r w:rsidR="00F0593A" w:rsidRPr="00375969">
        <w:rPr>
          <w:rFonts w:ascii="Georgia" w:eastAsia="Georgia" w:hAnsi="Georgia" w:cs="Georgia"/>
          <w:color w:val="000000" w:themeColor="text1"/>
          <w:kern w:val="2"/>
          <w:sz w:val="20"/>
          <w:szCs w:val="20"/>
          <w:lang w:eastAsia="zh-CN" w:bidi="hi-IN"/>
        </w:rPr>
        <w:t xml:space="preserve">.3 certyfikatu ISO 9001:2015  </w:t>
      </w:r>
      <w:r w:rsidR="00375969" w:rsidRPr="00375969">
        <w:rPr>
          <w:rFonts w:ascii="Georgia" w:hAnsi="Georgia" w:cs="Georgia"/>
          <w:i/>
          <w:iCs/>
          <w:color w:val="000000" w:themeColor="text1"/>
          <w:kern w:val="3"/>
          <w:sz w:val="20"/>
          <w:szCs w:val="20"/>
          <w:lang w:eastAsia="pl-PL"/>
        </w:rPr>
        <w:t>lub dokument równoważny</w:t>
      </w:r>
    </w:p>
    <w:p w14:paraId="5859928F" w14:textId="68A185DC" w:rsidR="00F0593A" w:rsidRPr="00375969" w:rsidRDefault="00DC61F7" w:rsidP="00796ED0">
      <w:pPr>
        <w:widowControl w:val="0"/>
        <w:tabs>
          <w:tab w:val="left" w:pos="426"/>
        </w:tabs>
        <w:autoSpaceDE w:val="0"/>
        <w:spacing w:line="360" w:lineRule="auto"/>
        <w:jc w:val="both"/>
        <w:textAlignment w:val="auto"/>
        <w:rPr>
          <w:rFonts w:ascii="Georgia" w:hAnsi="Georgia" w:cs="Georgia"/>
          <w:i/>
          <w:iCs/>
          <w:color w:val="000000" w:themeColor="text1"/>
          <w:kern w:val="3"/>
          <w:sz w:val="20"/>
          <w:szCs w:val="20"/>
          <w:lang w:eastAsia="pl-PL"/>
        </w:rPr>
      </w:pPr>
      <w:r w:rsidRPr="00375969">
        <w:rPr>
          <w:rFonts w:ascii="Georgia" w:eastAsia="Georgia" w:hAnsi="Georgia" w:cs="Georgia"/>
          <w:color w:val="000000" w:themeColor="text1"/>
          <w:kern w:val="2"/>
          <w:sz w:val="20"/>
          <w:szCs w:val="20"/>
          <w:lang w:eastAsia="zh-CN" w:bidi="hi-IN"/>
        </w:rPr>
        <w:t>3</w:t>
      </w:r>
      <w:r w:rsidR="00F0593A" w:rsidRPr="00375969">
        <w:rPr>
          <w:rFonts w:ascii="Georgia" w:eastAsia="Georgia" w:hAnsi="Georgia" w:cs="Georgia"/>
          <w:color w:val="000000" w:themeColor="text1"/>
          <w:kern w:val="2"/>
          <w:sz w:val="20"/>
          <w:szCs w:val="20"/>
          <w:lang w:eastAsia="zh-CN" w:bidi="hi-IN"/>
        </w:rPr>
        <w:t>.4 Certyfikatu ISO 14001:2015</w:t>
      </w:r>
      <w:r w:rsidR="00375969" w:rsidRPr="00375969">
        <w:rPr>
          <w:rFonts w:ascii="Georgia" w:hAnsi="Georgia" w:cs="Georgia"/>
          <w:i/>
          <w:iCs/>
          <w:color w:val="000000" w:themeColor="text1"/>
          <w:kern w:val="3"/>
          <w:sz w:val="20"/>
          <w:szCs w:val="20"/>
          <w:lang w:eastAsia="pl-PL"/>
        </w:rPr>
        <w:t xml:space="preserve"> </w:t>
      </w:r>
      <w:r w:rsidR="00375969" w:rsidRPr="00375969">
        <w:rPr>
          <w:rFonts w:ascii="Georgia" w:hAnsi="Georgia" w:cs="Georgia"/>
          <w:i/>
          <w:iCs/>
          <w:color w:val="000000" w:themeColor="text1"/>
          <w:kern w:val="3"/>
          <w:sz w:val="20"/>
          <w:szCs w:val="20"/>
          <w:lang w:eastAsia="pl-PL"/>
        </w:rPr>
        <w:t>lub dokument równoważny</w:t>
      </w:r>
    </w:p>
    <w:p w14:paraId="29D4E7F5" w14:textId="77777777" w:rsidR="00375969" w:rsidRPr="00375969" w:rsidRDefault="00375969" w:rsidP="00796ED0">
      <w:pPr>
        <w:pStyle w:val="Akapitzlist"/>
        <w:numPr>
          <w:ilvl w:val="0"/>
          <w:numId w:val="1"/>
        </w:numPr>
        <w:tabs>
          <w:tab w:val="left" w:pos="426"/>
        </w:tabs>
        <w:suppressAutoHyphens w:val="0"/>
        <w:spacing w:after="160" w:line="360" w:lineRule="auto"/>
        <w:ind w:left="0" w:firstLine="0"/>
        <w:contextualSpacing/>
        <w:jc w:val="both"/>
        <w:textAlignment w:val="auto"/>
        <w:rPr>
          <w:rFonts w:ascii="Georgia" w:eastAsia="Arial" w:hAnsi="Georgia"/>
          <w:bCs/>
          <w:i/>
          <w:iCs/>
          <w:color w:val="000000" w:themeColor="text1"/>
          <w:sz w:val="20"/>
          <w:szCs w:val="20"/>
        </w:rPr>
      </w:pPr>
      <w:r w:rsidRPr="00375969">
        <w:rPr>
          <w:rFonts w:ascii="Georgia" w:eastAsia="Arial" w:hAnsi="Georgia"/>
          <w:bCs/>
          <w:i/>
          <w:iCs/>
          <w:color w:val="000000" w:themeColor="text1"/>
          <w:sz w:val="20"/>
          <w:szCs w:val="20"/>
        </w:rPr>
        <w:t xml:space="preserve">Certyfikat akredytacji jednostki certyfikującej wyroby </w:t>
      </w:r>
      <w:r w:rsidRPr="00375969">
        <w:rPr>
          <w:rFonts w:ascii="Georgia" w:hAnsi="Georgia" w:cs="Georgia"/>
          <w:i/>
          <w:iCs/>
          <w:color w:val="000000" w:themeColor="text1"/>
          <w:kern w:val="3"/>
          <w:sz w:val="20"/>
          <w:szCs w:val="20"/>
          <w:lang w:eastAsia="pl-PL"/>
        </w:rPr>
        <w:t>lub dokument równoważny.</w:t>
      </w:r>
    </w:p>
    <w:p w14:paraId="67D36AD5" w14:textId="77777777" w:rsidR="00375969" w:rsidRPr="00375969" w:rsidRDefault="00375969" w:rsidP="00796ED0">
      <w:pPr>
        <w:pStyle w:val="Akapitzlist"/>
        <w:numPr>
          <w:ilvl w:val="0"/>
          <w:numId w:val="1"/>
        </w:numPr>
        <w:tabs>
          <w:tab w:val="left" w:pos="426"/>
        </w:tabs>
        <w:suppressAutoHyphens w:val="0"/>
        <w:spacing w:after="160" w:line="360" w:lineRule="auto"/>
        <w:ind w:left="0" w:firstLine="0"/>
        <w:contextualSpacing/>
        <w:jc w:val="both"/>
        <w:textAlignment w:val="auto"/>
        <w:rPr>
          <w:rFonts w:ascii="Georgia" w:eastAsia="Arial" w:hAnsi="Georgia"/>
          <w:bCs/>
          <w:i/>
          <w:iCs/>
          <w:color w:val="000000" w:themeColor="text1"/>
          <w:sz w:val="20"/>
          <w:szCs w:val="20"/>
        </w:rPr>
      </w:pPr>
      <w:r w:rsidRPr="00375969">
        <w:rPr>
          <w:rFonts w:ascii="Georgia" w:eastAsia="Arial" w:hAnsi="Georgia"/>
          <w:bCs/>
          <w:i/>
          <w:iCs/>
          <w:color w:val="000000" w:themeColor="text1"/>
          <w:sz w:val="20"/>
          <w:szCs w:val="20"/>
        </w:rPr>
        <w:t xml:space="preserve">Certyfikat akredytacji laboratorium badawczego </w:t>
      </w:r>
      <w:r w:rsidRPr="00375969">
        <w:rPr>
          <w:rFonts w:ascii="Georgia" w:hAnsi="Georgia" w:cs="Georgia"/>
          <w:i/>
          <w:iCs/>
          <w:color w:val="000000" w:themeColor="text1"/>
          <w:kern w:val="3"/>
          <w:sz w:val="20"/>
          <w:szCs w:val="20"/>
          <w:lang w:eastAsia="pl-PL"/>
        </w:rPr>
        <w:t>lub dokument równoważny.</w:t>
      </w:r>
    </w:p>
    <w:p w14:paraId="7BF2D0C8" w14:textId="6BF62E87" w:rsidR="00F0593A" w:rsidRPr="00DC61F7" w:rsidRDefault="00F0593A" w:rsidP="00796ED0">
      <w:pPr>
        <w:pStyle w:val="Akapitzlist"/>
        <w:widowControl w:val="0"/>
        <w:numPr>
          <w:ilvl w:val="0"/>
          <w:numId w:val="1"/>
        </w:numPr>
        <w:tabs>
          <w:tab w:val="left" w:pos="426"/>
        </w:tabs>
        <w:autoSpaceDE w:val="0"/>
        <w:spacing w:line="360" w:lineRule="auto"/>
        <w:ind w:left="0" w:firstLine="0"/>
        <w:jc w:val="both"/>
        <w:textAlignment w:val="auto"/>
        <w:rPr>
          <w:rFonts w:ascii="Georgia" w:eastAsia="Georgia" w:hAnsi="Georgia" w:cs="Georgia"/>
          <w:color w:val="000000"/>
          <w:kern w:val="2"/>
          <w:sz w:val="20"/>
          <w:szCs w:val="20"/>
          <w:lang w:eastAsia="zh-CN" w:bidi="hi-IN"/>
        </w:rPr>
      </w:pPr>
      <w:r w:rsidRPr="00DC61F7">
        <w:rPr>
          <w:rFonts w:ascii="Georgia" w:eastAsia="Georgia" w:hAnsi="Georgia" w:cs="Georgia"/>
          <w:color w:val="000000"/>
          <w:kern w:val="2"/>
          <w:sz w:val="20"/>
          <w:szCs w:val="20"/>
          <w:lang w:eastAsia="zh-CN" w:bidi="hi-IN"/>
        </w:rPr>
        <w:t xml:space="preserve">Oferowane produkty muszą być fabrycznie nowe tj. zostały wykonane z nowych elementów, bez śladów użytkowania, w oryginalnych opakowaniach producenta z widocznym logo producenta i symbolem produktu oraz terminem przydatności do użytku, posiadające wszelkie zabezpieczenia szczelności zbiorników z tonerem. </w:t>
      </w:r>
    </w:p>
    <w:p w14:paraId="2D408843" w14:textId="41885E64" w:rsidR="00F0593A" w:rsidRPr="00DC61F7" w:rsidRDefault="00F0593A" w:rsidP="00796ED0">
      <w:pPr>
        <w:pStyle w:val="Akapitzlist"/>
        <w:widowControl w:val="0"/>
        <w:numPr>
          <w:ilvl w:val="0"/>
          <w:numId w:val="1"/>
        </w:numPr>
        <w:tabs>
          <w:tab w:val="left" w:pos="426"/>
        </w:tabs>
        <w:autoSpaceDE w:val="0"/>
        <w:spacing w:line="360" w:lineRule="auto"/>
        <w:ind w:left="0" w:firstLine="0"/>
        <w:jc w:val="both"/>
        <w:textAlignment w:val="auto"/>
        <w:rPr>
          <w:rFonts w:ascii="Georgia" w:eastAsia="Georgia" w:hAnsi="Georgia" w:cs="Georgia"/>
          <w:color w:val="000000"/>
          <w:kern w:val="2"/>
          <w:sz w:val="20"/>
          <w:szCs w:val="20"/>
          <w:lang w:eastAsia="zh-CN" w:bidi="hi-IN"/>
        </w:rPr>
      </w:pPr>
      <w:r w:rsidRPr="00DC61F7">
        <w:rPr>
          <w:rFonts w:ascii="Georgia" w:eastAsia="Georgia" w:hAnsi="Georgia" w:cs="Georgia"/>
          <w:color w:val="000000"/>
          <w:kern w:val="2"/>
          <w:sz w:val="20"/>
          <w:szCs w:val="20"/>
          <w:lang w:eastAsia="zh-CN" w:bidi="hi-IN"/>
        </w:rPr>
        <w:t>Zamawiający wymaga, aby produkty objęte były dożywotnią gwarancją</w:t>
      </w:r>
      <w:r w:rsidR="00DC61F7">
        <w:rPr>
          <w:rFonts w:ascii="Georgia" w:eastAsia="Georgia" w:hAnsi="Georgia" w:cs="Georgia"/>
          <w:color w:val="000000"/>
          <w:kern w:val="2"/>
          <w:sz w:val="20"/>
          <w:szCs w:val="20"/>
          <w:lang w:eastAsia="zh-CN" w:bidi="hi-IN"/>
        </w:rPr>
        <w:t xml:space="preserve"> </w:t>
      </w:r>
      <w:r w:rsidRPr="00DC61F7">
        <w:rPr>
          <w:rFonts w:ascii="Georgia" w:eastAsia="Georgia" w:hAnsi="Georgia" w:cs="Georgia"/>
          <w:color w:val="000000"/>
          <w:kern w:val="2"/>
          <w:sz w:val="20"/>
          <w:szCs w:val="20"/>
          <w:lang w:eastAsia="zh-CN" w:bidi="hi-IN"/>
        </w:rPr>
        <w:t xml:space="preserve">(bez limitu czasu i stopnia zużycia, trwającą do momentu wyczerpania ładunku barwiącego). </w:t>
      </w:r>
    </w:p>
    <w:p w14:paraId="1FB832B5" w14:textId="15955309" w:rsidR="00F0593A" w:rsidRPr="00DC61F7" w:rsidRDefault="00F0593A" w:rsidP="00796ED0">
      <w:pPr>
        <w:pStyle w:val="Akapitzlist"/>
        <w:widowControl w:val="0"/>
        <w:numPr>
          <w:ilvl w:val="0"/>
          <w:numId w:val="1"/>
        </w:numPr>
        <w:tabs>
          <w:tab w:val="left" w:pos="426"/>
        </w:tabs>
        <w:autoSpaceDE w:val="0"/>
        <w:spacing w:line="360" w:lineRule="auto"/>
        <w:ind w:left="0" w:firstLine="0"/>
        <w:jc w:val="both"/>
        <w:textAlignment w:val="auto"/>
        <w:rPr>
          <w:rFonts w:ascii="Georgia" w:eastAsia="Georgia" w:hAnsi="Georgia" w:cs="Georgia"/>
          <w:color w:val="000000"/>
          <w:kern w:val="2"/>
          <w:sz w:val="20"/>
          <w:szCs w:val="20"/>
          <w:lang w:eastAsia="zh-CN" w:bidi="hi-IN"/>
        </w:rPr>
      </w:pPr>
      <w:r w:rsidRPr="00DC61F7">
        <w:rPr>
          <w:rFonts w:ascii="Georgia" w:eastAsia="Georgia" w:hAnsi="Georgia" w:cs="Georgia"/>
          <w:color w:val="000000"/>
          <w:kern w:val="2"/>
          <w:sz w:val="20"/>
          <w:szCs w:val="20"/>
          <w:lang w:eastAsia="zh-CN" w:bidi="hi-IN"/>
        </w:rPr>
        <w:t xml:space="preserve">Oferowane materiały eksploatacyjne nie mogą powodować ograniczeń funkcji i możliwości sprzętu oraz zaniżać jakości wydruku. Wymagana jest również pełna kompatybilność z oprogramowaniem sprzętu: informowanie </w:t>
      </w:r>
      <w:r w:rsidR="00DC61F7">
        <w:rPr>
          <w:rFonts w:ascii="Georgia" w:eastAsia="Georgia" w:hAnsi="Georgia" w:cs="Georgia"/>
          <w:color w:val="000000"/>
          <w:kern w:val="2"/>
          <w:sz w:val="20"/>
          <w:szCs w:val="20"/>
          <w:lang w:eastAsia="zh-CN" w:bidi="hi-IN"/>
        </w:rPr>
        <w:br/>
      </w:r>
      <w:r w:rsidRPr="00DC61F7">
        <w:rPr>
          <w:rFonts w:ascii="Georgia" w:eastAsia="Georgia" w:hAnsi="Georgia" w:cs="Georgia"/>
          <w:color w:val="000000"/>
          <w:kern w:val="2"/>
          <w:sz w:val="20"/>
          <w:szCs w:val="20"/>
          <w:lang w:eastAsia="zh-CN" w:bidi="hi-IN"/>
        </w:rPr>
        <w:t xml:space="preserve">o liczbie wydrukowanych stron, poziomie zużycia tonera, tuszu, głowicy- jeśli sprzęt posiada takie możliwości. </w:t>
      </w:r>
    </w:p>
    <w:p w14:paraId="787DFE5A" w14:textId="5DA3EFA7" w:rsidR="00F0593A" w:rsidRPr="00DC61F7" w:rsidRDefault="00F0593A" w:rsidP="00796ED0">
      <w:pPr>
        <w:pStyle w:val="Akapitzlist"/>
        <w:widowControl w:val="0"/>
        <w:numPr>
          <w:ilvl w:val="0"/>
          <w:numId w:val="1"/>
        </w:numPr>
        <w:tabs>
          <w:tab w:val="left" w:pos="426"/>
        </w:tabs>
        <w:autoSpaceDE w:val="0"/>
        <w:spacing w:line="360" w:lineRule="auto"/>
        <w:ind w:left="0" w:firstLine="0"/>
        <w:jc w:val="both"/>
        <w:textAlignment w:val="auto"/>
        <w:rPr>
          <w:rFonts w:ascii="Georgia" w:eastAsia="Georgia" w:hAnsi="Georgia" w:cs="Georgia"/>
          <w:color w:val="000000"/>
          <w:kern w:val="2"/>
          <w:sz w:val="20"/>
          <w:szCs w:val="20"/>
          <w:lang w:eastAsia="zh-CN" w:bidi="hi-IN"/>
        </w:rPr>
      </w:pPr>
      <w:r w:rsidRPr="00DC61F7">
        <w:rPr>
          <w:rFonts w:ascii="Georgia" w:eastAsia="Georgia" w:hAnsi="Georgia" w:cs="Georgia"/>
          <w:color w:val="000000"/>
          <w:kern w:val="2"/>
          <w:sz w:val="20"/>
          <w:szCs w:val="20"/>
          <w:lang w:eastAsia="zh-CN" w:bidi="hi-IN"/>
        </w:rPr>
        <w:t xml:space="preserve">Wykonawca gwarantuje, że zamontowanie i używanie dostarczonych przez niego wkładów drukujących nie spowoduje utraty praw gwarancji producenta urządzenia, do którego są przeznaczone. Dostarczone produkty nie mogą naruszać praw patentowych producentów oryginalnych materiałów eksploatacyjnych. </w:t>
      </w:r>
    </w:p>
    <w:p w14:paraId="1493B02B" w14:textId="14E96913" w:rsidR="00F0593A" w:rsidRPr="00DC61F7" w:rsidRDefault="00F0593A" w:rsidP="00796ED0">
      <w:pPr>
        <w:pStyle w:val="Akapitzlist"/>
        <w:widowControl w:val="0"/>
        <w:numPr>
          <w:ilvl w:val="0"/>
          <w:numId w:val="1"/>
        </w:numPr>
        <w:tabs>
          <w:tab w:val="left" w:pos="426"/>
        </w:tabs>
        <w:autoSpaceDE w:val="0"/>
        <w:spacing w:line="360" w:lineRule="auto"/>
        <w:ind w:left="0" w:firstLine="0"/>
        <w:jc w:val="both"/>
        <w:textAlignment w:val="auto"/>
        <w:rPr>
          <w:rFonts w:ascii="Georgia" w:eastAsia="Georgia" w:hAnsi="Georgia" w:cs="Georgia"/>
          <w:color w:val="000000"/>
          <w:kern w:val="2"/>
          <w:sz w:val="20"/>
          <w:szCs w:val="20"/>
          <w:lang w:eastAsia="zh-CN" w:bidi="hi-IN"/>
        </w:rPr>
      </w:pPr>
      <w:r w:rsidRPr="00DC61F7">
        <w:rPr>
          <w:rFonts w:ascii="Georgia" w:eastAsia="Georgia" w:hAnsi="Georgia" w:cs="Georgia"/>
          <w:color w:val="000000"/>
          <w:kern w:val="2"/>
          <w:sz w:val="20"/>
          <w:szCs w:val="20"/>
          <w:lang w:eastAsia="zh-CN" w:bidi="hi-IN"/>
        </w:rPr>
        <w:t xml:space="preserve">W przypadku awarii urządzenia drukującego, której przyczyną będzie użycie materiału eksploatacyjnego dostarczonego przez Wykonawcę, w tym zanieczyszczenie drukarki spowodowane rozsypanym tonerem, Wykonawca zobowiązuje się do naprawy lub dokona wymiany sprzętu na nowy na swój koszt. Naprawa odbędzie się w autoryzowanym serwisie i nie będzie powodować utraty dalszej gwarancji. Wykonawca zobowiązany jest do odbioru </w:t>
      </w:r>
      <w:r w:rsidRPr="00DC61F7">
        <w:rPr>
          <w:rFonts w:ascii="Georgia" w:eastAsia="Georgia" w:hAnsi="Georgia" w:cs="Georgia"/>
          <w:color w:val="000000"/>
          <w:kern w:val="2"/>
          <w:sz w:val="20"/>
          <w:szCs w:val="20"/>
          <w:lang w:eastAsia="zh-CN" w:bidi="hi-IN"/>
        </w:rPr>
        <w:lastRenderedPageBreak/>
        <w:t>uszkodzonego urządzenia i jego zwrot na własny koszt. Czas naprawy liczony od momentu zgłoszenia do dostarczenia naprawionego urządzenia do siedziby Zamawiającego nie może być dłuższy niż 14 dni</w:t>
      </w:r>
      <w:r w:rsidR="00BE3D1B">
        <w:rPr>
          <w:rFonts w:ascii="Georgia" w:eastAsia="Georgia" w:hAnsi="Georgia" w:cs="Georgia"/>
          <w:color w:val="000000"/>
          <w:kern w:val="2"/>
          <w:sz w:val="20"/>
          <w:szCs w:val="20"/>
          <w:lang w:eastAsia="zh-CN" w:bidi="hi-IN"/>
        </w:rPr>
        <w:t xml:space="preserve"> roboczych.</w:t>
      </w:r>
    </w:p>
    <w:p w14:paraId="00DA23A3" w14:textId="216212FB" w:rsidR="00F0593A" w:rsidRDefault="00F0593A" w:rsidP="00796ED0">
      <w:pPr>
        <w:pStyle w:val="Akapitzlist"/>
        <w:widowControl w:val="0"/>
        <w:numPr>
          <w:ilvl w:val="0"/>
          <w:numId w:val="1"/>
        </w:numPr>
        <w:tabs>
          <w:tab w:val="left" w:pos="426"/>
        </w:tabs>
        <w:autoSpaceDE w:val="0"/>
        <w:spacing w:line="360" w:lineRule="auto"/>
        <w:ind w:left="0" w:firstLine="0"/>
        <w:jc w:val="both"/>
        <w:textAlignment w:val="auto"/>
        <w:rPr>
          <w:rFonts w:ascii="Georgia" w:eastAsia="Georgia" w:hAnsi="Georgia" w:cs="Georgia"/>
          <w:color w:val="000000"/>
          <w:kern w:val="2"/>
          <w:sz w:val="20"/>
          <w:szCs w:val="20"/>
          <w:lang w:eastAsia="zh-CN" w:bidi="hi-IN"/>
        </w:rPr>
      </w:pPr>
      <w:r w:rsidRPr="00DC61F7">
        <w:rPr>
          <w:rFonts w:ascii="Georgia" w:eastAsia="Georgia" w:hAnsi="Georgia" w:cs="Georgia"/>
          <w:color w:val="000000"/>
          <w:kern w:val="2"/>
          <w:sz w:val="20"/>
          <w:szCs w:val="20"/>
          <w:lang w:eastAsia="zh-CN" w:bidi="hi-IN"/>
        </w:rPr>
        <w:t xml:space="preserve">Wykonawca zobowiązuje się do gwarancyjnej wymiany wadliwego produktu na nowy wolny od wad w terminie </w:t>
      </w:r>
      <w:r w:rsidR="003D734D">
        <w:rPr>
          <w:rFonts w:ascii="Georgia" w:eastAsia="Georgia" w:hAnsi="Georgia" w:cs="Georgia"/>
          <w:color w:val="000000"/>
          <w:kern w:val="2"/>
          <w:sz w:val="20"/>
          <w:szCs w:val="20"/>
          <w:lang w:eastAsia="zh-CN" w:bidi="hi-IN"/>
        </w:rPr>
        <w:br/>
      </w:r>
      <w:r w:rsidRPr="00DC61F7">
        <w:rPr>
          <w:rFonts w:ascii="Georgia" w:eastAsia="Georgia" w:hAnsi="Georgia" w:cs="Georgia"/>
          <w:color w:val="000000"/>
          <w:kern w:val="2"/>
          <w:sz w:val="20"/>
          <w:szCs w:val="20"/>
          <w:lang w:eastAsia="zh-CN" w:bidi="hi-IN"/>
        </w:rPr>
        <w:t xml:space="preserve">48 godzin ( w dni robocze) od momentu zgłoszenia przez Zamawiającego informacji o wadliwym produkcie. Wymiana nastąpi w siedzibie Zamawiającego na koszt Wykonawcy. </w:t>
      </w:r>
    </w:p>
    <w:p w14:paraId="050DEFC9" w14:textId="77777777" w:rsidR="004C70EC" w:rsidRPr="001D5A89" w:rsidRDefault="004C70EC" w:rsidP="00796ED0">
      <w:pPr>
        <w:pStyle w:val="Standard"/>
        <w:numPr>
          <w:ilvl w:val="0"/>
          <w:numId w:val="1"/>
        </w:numPr>
        <w:tabs>
          <w:tab w:val="left" w:pos="426"/>
        </w:tabs>
        <w:spacing w:after="0" w:line="360" w:lineRule="auto"/>
        <w:ind w:left="0" w:firstLine="0"/>
        <w:jc w:val="both"/>
        <w:rPr>
          <w:b w:val="0"/>
          <w:bCs w:val="0"/>
          <w:i w:val="0"/>
          <w:iCs w:val="0"/>
          <w:sz w:val="20"/>
          <w:szCs w:val="20"/>
        </w:rPr>
      </w:pPr>
      <w:r w:rsidRPr="001D5A89">
        <w:rPr>
          <w:b w:val="0"/>
          <w:bCs w:val="0"/>
          <w:i w:val="0"/>
          <w:iCs w:val="0"/>
          <w:sz w:val="20"/>
          <w:szCs w:val="20"/>
        </w:rPr>
        <w:t xml:space="preserve">Wykonawca zobowiązuje się do </w:t>
      </w:r>
      <w:r w:rsidRPr="001D5A89">
        <w:rPr>
          <w:b w:val="0"/>
          <w:bCs w:val="0"/>
          <w:i w:val="0"/>
          <w:iCs w:val="0"/>
          <w:sz w:val="20"/>
          <w:szCs w:val="20"/>
          <w:shd w:val="clear" w:color="auto" w:fill="FFFFFF"/>
        </w:rPr>
        <w:t xml:space="preserve">odbioru i utylizacji zużytych pojemników na własny koszt. Odbiór odbywać się będzie raz w miesiącu (w terminie obustronnie uzgodnionym) wraz z kolejną dostawą, na podstawie Karty Przekazania Odpadu, </w:t>
      </w:r>
      <w:r w:rsidRPr="001D5A89">
        <w:rPr>
          <w:rFonts w:cs="Courier New"/>
          <w:b w:val="0"/>
          <w:bCs w:val="0"/>
          <w:i w:val="0"/>
          <w:iCs w:val="0"/>
          <w:color w:val="000000"/>
          <w:sz w:val="20"/>
          <w:szCs w:val="20"/>
          <w:shd w:val="clear" w:color="auto" w:fill="FFFFFF"/>
        </w:rPr>
        <w:t>wystawionej za pośrednictwem BDO o kodzie odpadu 160214</w:t>
      </w:r>
      <w:r w:rsidRPr="001D5A89">
        <w:rPr>
          <w:b w:val="0"/>
          <w:bCs w:val="0"/>
          <w:i w:val="0"/>
          <w:iCs w:val="0"/>
          <w:color w:val="000000"/>
          <w:sz w:val="20"/>
          <w:szCs w:val="20"/>
          <w:shd w:val="clear" w:color="auto" w:fill="FFFFFF"/>
        </w:rPr>
        <w:t>.</w:t>
      </w:r>
    </w:p>
    <w:p w14:paraId="408FAA9F" w14:textId="77777777" w:rsidR="00F0593A" w:rsidRPr="00F0593A" w:rsidRDefault="00F0593A" w:rsidP="00F0593A">
      <w:pPr>
        <w:tabs>
          <w:tab w:val="left" w:pos="8328"/>
        </w:tabs>
        <w:spacing w:line="360" w:lineRule="auto"/>
        <w:jc w:val="both"/>
        <w:rPr>
          <w:rFonts w:ascii="Georgia" w:hAnsi="Georgia" w:cs="Georgia"/>
          <w:b/>
          <w:bCs/>
          <w:sz w:val="20"/>
          <w:szCs w:val="20"/>
        </w:rPr>
      </w:pPr>
    </w:p>
    <w:tbl>
      <w:tblPr>
        <w:tblW w:w="9994" w:type="dxa"/>
        <w:tblInd w:w="7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475"/>
        <w:gridCol w:w="7458"/>
        <w:gridCol w:w="993"/>
        <w:gridCol w:w="1068"/>
      </w:tblGrid>
      <w:tr w:rsidR="00F0593A" w:rsidRPr="00F0593A" w14:paraId="25726399" w14:textId="77777777" w:rsidTr="0083213F">
        <w:trPr>
          <w:trHeight w:val="265"/>
        </w:trPr>
        <w:tc>
          <w:tcPr>
            <w:tcW w:w="475" w:type="dxa"/>
            <w:shd w:val="clear" w:color="FFFFCC" w:fill="FFFFFF"/>
            <w:hideMark/>
          </w:tcPr>
          <w:p w14:paraId="62916F26"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Arial"/>
                <w:b/>
                <w:bCs/>
                <w:color w:val="000000"/>
                <w:sz w:val="20"/>
                <w:szCs w:val="20"/>
              </w:rPr>
              <w:t>Lp.</w:t>
            </w:r>
          </w:p>
        </w:tc>
        <w:tc>
          <w:tcPr>
            <w:tcW w:w="7458" w:type="dxa"/>
            <w:shd w:val="clear" w:color="auto" w:fill="auto"/>
            <w:hideMark/>
          </w:tcPr>
          <w:p w14:paraId="0061F966"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Arial"/>
                <w:b/>
                <w:bCs/>
                <w:color w:val="000000"/>
                <w:sz w:val="20"/>
                <w:szCs w:val="20"/>
              </w:rPr>
              <w:t>Nazwa materiału eksploatacyjnego do drukarek</w:t>
            </w:r>
          </w:p>
        </w:tc>
        <w:tc>
          <w:tcPr>
            <w:tcW w:w="993" w:type="dxa"/>
            <w:shd w:val="clear" w:color="auto" w:fill="auto"/>
            <w:hideMark/>
          </w:tcPr>
          <w:p w14:paraId="49A96372"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Arial"/>
                <w:b/>
                <w:bCs/>
                <w:color w:val="000000"/>
                <w:sz w:val="20"/>
                <w:szCs w:val="20"/>
              </w:rPr>
              <w:t>jm.</w:t>
            </w:r>
          </w:p>
        </w:tc>
        <w:tc>
          <w:tcPr>
            <w:tcW w:w="1068" w:type="dxa"/>
            <w:shd w:val="clear" w:color="FFFFCC" w:fill="FFFFFF"/>
            <w:hideMark/>
          </w:tcPr>
          <w:p w14:paraId="0258D866"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Arial"/>
                <w:b/>
                <w:bCs/>
                <w:color w:val="000000"/>
                <w:sz w:val="20"/>
                <w:szCs w:val="20"/>
              </w:rPr>
              <w:t>ILOŚĆ</w:t>
            </w:r>
          </w:p>
        </w:tc>
      </w:tr>
      <w:tr w:rsidR="00F0593A" w:rsidRPr="00F0593A" w14:paraId="5C95B42D" w14:textId="77777777" w:rsidTr="00F0593A">
        <w:trPr>
          <w:trHeight w:val="283"/>
        </w:trPr>
        <w:tc>
          <w:tcPr>
            <w:tcW w:w="475" w:type="dxa"/>
            <w:shd w:val="clear" w:color="FFFFCC" w:fill="FFFFFF"/>
            <w:noWrap/>
            <w:vAlign w:val="center"/>
            <w:hideMark/>
          </w:tcPr>
          <w:p w14:paraId="3063B44F"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1</w:t>
            </w:r>
          </w:p>
        </w:tc>
        <w:tc>
          <w:tcPr>
            <w:tcW w:w="7458" w:type="dxa"/>
            <w:shd w:val="clear" w:color="FFFFCC" w:fill="FFFFFF"/>
            <w:vAlign w:val="center"/>
          </w:tcPr>
          <w:p w14:paraId="7C090F5D" w14:textId="4128AF24"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Tusz 56 (czarny)do urządzenia HP DJ 5150</w:t>
            </w:r>
          </w:p>
        </w:tc>
        <w:tc>
          <w:tcPr>
            <w:tcW w:w="993" w:type="dxa"/>
            <w:shd w:val="clear" w:color="FFFFCC" w:fill="FFFFFF"/>
            <w:noWrap/>
            <w:vAlign w:val="center"/>
            <w:hideMark/>
          </w:tcPr>
          <w:p w14:paraId="029F6CBB"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391B04D8" w14:textId="4DC839C8" w:rsidR="00F0593A" w:rsidRPr="00F0593A" w:rsidRDefault="002B0C5B" w:rsidP="00F0593A">
            <w:pPr>
              <w:tabs>
                <w:tab w:val="left" w:pos="8328"/>
              </w:tabs>
              <w:spacing w:line="240" w:lineRule="auto"/>
              <w:jc w:val="both"/>
              <w:rPr>
                <w:rFonts w:ascii="Georgia" w:hAnsi="Georgia" w:cs="Georgia"/>
                <w:sz w:val="20"/>
                <w:szCs w:val="20"/>
              </w:rPr>
            </w:pPr>
            <w:r>
              <w:rPr>
                <w:rFonts w:ascii="Georgia" w:hAnsi="Georgia" w:cs="Georgia"/>
                <w:sz w:val="20"/>
                <w:szCs w:val="20"/>
              </w:rPr>
              <w:t>2</w:t>
            </w:r>
          </w:p>
        </w:tc>
      </w:tr>
      <w:tr w:rsidR="00F0593A" w:rsidRPr="00F0593A" w14:paraId="3E429F7E" w14:textId="77777777" w:rsidTr="002B0C5B">
        <w:trPr>
          <w:trHeight w:val="273"/>
        </w:trPr>
        <w:tc>
          <w:tcPr>
            <w:tcW w:w="475" w:type="dxa"/>
            <w:shd w:val="clear" w:color="FFFFCC" w:fill="FFFFFF"/>
            <w:noWrap/>
            <w:vAlign w:val="center"/>
            <w:hideMark/>
          </w:tcPr>
          <w:p w14:paraId="762E0DCB"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2</w:t>
            </w:r>
          </w:p>
        </w:tc>
        <w:tc>
          <w:tcPr>
            <w:tcW w:w="7458" w:type="dxa"/>
            <w:shd w:val="clear" w:color="FFFFCC" w:fill="FFFFFF"/>
            <w:vAlign w:val="center"/>
          </w:tcPr>
          <w:p w14:paraId="5FD410B7" w14:textId="59F6D571" w:rsidR="00F0593A" w:rsidRPr="00F0593A" w:rsidRDefault="002B0C5B" w:rsidP="00F0593A">
            <w:pPr>
              <w:tabs>
                <w:tab w:val="left" w:pos="8328"/>
              </w:tabs>
              <w:spacing w:line="240" w:lineRule="auto"/>
              <w:jc w:val="both"/>
              <w:rPr>
                <w:rFonts w:ascii="Georgia" w:hAnsi="Georgia" w:cs="Georgia"/>
                <w:sz w:val="20"/>
                <w:szCs w:val="20"/>
              </w:rPr>
            </w:pPr>
            <w:r w:rsidRPr="002B0C5B">
              <w:rPr>
                <w:rFonts w:ascii="Georgia" w:hAnsi="Georgia" w:cs="Georgia"/>
                <w:sz w:val="20"/>
                <w:szCs w:val="20"/>
              </w:rPr>
              <w:t>Tusz 57 (kolor) do urządzenia HP DJ 5150</w:t>
            </w:r>
          </w:p>
        </w:tc>
        <w:tc>
          <w:tcPr>
            <w:tcW w:w="993" w:type="dxa"/>
            <w:shd w:val="clear" w:color="FFFFCC" w:fill="FFFFFF"/>
            <w:noWrap/>
            <w:vAlign w:val="center"/>
            <w:hideMark/>
          </w:tcPr>
          <w:p w14:paraId="659232F1"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34B9280F" w14:textId="2A545AC7" w:rsidR="00F0593A" w:rsidRPr="00F0593A" w:rsidRDefault="002B0C5B" w:rsidP="00F0593A">
            <w:pPr>
              <w:tabs>
                <w:tab w:val="left" w:pos="8328"/>
              </w:tabs>
              <w:spacing w:line="240" w:lineRule="auto"/>
              <w:jc w:val="both"/>
              <w:rPr>
                <w:rFonts w:ascii="Georgia" w:hAnsi="Georgia" w:cs="Georgia"/>
                <w:sz w:val="20"/>
                <w:szCs w:val="20"/>
              </w:rPr>
            </w:pPr>
            <w:r>
              <w:rPr>
                <w:rFonts w:ascii="Georgia" w:hAnsi="Georgia" w:cs="Georgia"/>
                <w:sz w:val="20"/>
                <w:szCs w:val="20"/>
              </w:rPr>
              <w:t>2</w:t>
            </w:r>
          </w:p>
        </w:tc>
      </w:tr>
      <w:tr w:rsidR="00F0593A" w:rsidRPr="00F0593A" w14:paraId="103358C3" w14:textId="77777777" w:rsidTr="002B0C5B">
        <w:trPr>
          <w:trHeight w:val="263"/>
        </w:trPr>
        <w:tc>
          <w:tcPr>
            <w:tcW w:w="475" w:type="dxa"/>
            <w:shd w:val="clear" w:color="FFFFCC" w:fill="FFFFFF"/>
            <w:noWrap/>
            <w:vAlign w:val="center"/>
            <w:hideMark/>
          </w:tcPr>
          <w:p w14:paraId="1CED68A9"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3</w:t>
            </w:r>
          </w:p>
        </w:tc>
        <w:tc>
          <w:tcPr>
            <w:tcW w:w="7458" w:type="dxa"/>
            <w:shd w:val="clear" w:color="FFFFCC" w:fill="FFFFFF"/>
            <w:vAlign w:val="center"/>
          </w:tcPr>
          <w:p w14:paraId="5AD4E499" w14:textId="61F689C0" w:rsidR="00F0593A" w:rsidRPr="00F0593A" w:rsidRDefault="002B0C5B" w:rsidP="00F0593A">
            <w:pPr>
              <w:tabs>
                <w:tab w:val="left" w:pos="8328"/>
              </w:tabs>
              <w:spacing w:line="240" w:lineRule="auto"/>
              <w:jc w:val="both"/>
              <w:rPr>
                <w:rFonts w:ascii="Georgia" w:hAnsi="Georgia" w:cs="Georgia"/>
                <w:sz w:val="20"/>
                <w:szCs w:val="20"/>
              </w:rPr>
            </w:pPr>
            <w:r w:rsidRPr="002B0C5B">
              <w:rPr>
                <w:rFonts w:ascii="Georgia" w:hAnsi="Georgia" w:cs="Georgia"/>
                <w:sz w:val="20"/>
                <w:szCs w:val="20"/>
              </w:rPr>
              <w:t>Tusz 920XL (czarny) do urządzenia HP oJ 6000</w:t>
            </w:r>
          </w:p>
        </w:tc>
        <w:tc>
          <w:tcPr>
            <w:tcW w:w="993" w:type="dxa"/>
            <w:shd w:val="clear" w:color="FFFFCC" w:fill="FFFFFF"/>
            <w:noWrap/>
            <w:vAlign w:val="center"/>
            <w:hideMark/>
          </w:tcPr>
          <w:p w14:paraId="3452AD2E"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62CA9141" w14:textId="285F88A8" w:rsidR="00F0593A" w:rsidRPr="00F0593A" w:rsidRDefault="002B0C5B" w:rsidP="00F0593A">
            <w:pPr>
              <w:tabs>
                <w:tab w:val="left" w:pos="8328"/>
              </w:tabs>
              <w:spacing w:line="240" w:lineRule="auto"/>
              <w:jc w:val="both"/>
              <w:rPr>
                <w:rFonts w:ascii="Georgia" w:hAnsi="Georgia" w:cs="Georgia"/>
                <w:sz w:val="20"/>
                <w:szCs w:val="20"/>
              </w:rPr>
            </w:pPr>
            <w:r>
              <w:rPr>
                <w:rFonts w:ascii="Georgia" w:hAnsi="Georgia" w:cs="Georgia"/>
                <w:sz w:val="20"/>
                <w:szCs w:val="20"/>
              </w:rPr>
              <w:t>2</w:t>
            </w:r>
          </w:p>
        </w:tc>
      </w:tr>
      <w:tr w:rsidR="00F0593A" w:rsidRPr="00F0593A" w14:paraId="223337EA" w14:textId="77777777" w:rsidTr="002B0C5B">
        <w:trPr>
          <w:trHeight w:val="281"/>
        </w:trPr>
        <w:tc>
          <w:tcPr>
            <w:tcW w:w="475" w:type="dxa"/>
            <w:shd w:val="clear" w:color="FFFFCC" w:fill="FFFFFF"/>
            <w:noWrap/>
            <w:vAlign w:val="center"/>
            <w:hideMark/>
          </w:tcPr>
          <w:p w14:paraId="1CE0E4C5"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4</w:t>
            </w:r>
          </w:p>
        </w:tc>
        <w:tc>
          <w:tcPr>
            <w:tcW w:w="7458" w:type="dxa"/>
            <w:shd w:val="clear" w:color="FFFFCC" w:fill="FFFFFF"/>
            <w:vAlign w:val="center"/>
          </w:tcPr>
          <w:p w14:paraId="7AB50852" w14:textId="263708F6" w:rsidR="00F0593A" w:rsidRPr="00F0593A" w:rsidRDefault="002B0C5B" w:rsidP="00F0593A">
            <w:pPr>
              <w:tabs>
                <w:tab w:val="left" w:pos="8328"/>
              </w:tabs>
              <w:spacing w:line="240" w:lineRule="auto"/>
              <w:jc w:val="both"/>
              <w:rPr>
                <w:rFonts w:ascii="Georgia" w:hAnsi="Georgia" w:cs="Georgia"/>
                <w:sz w:val="20"/>
                <w:szCs w:val="20"/>
              </w:rPr>
            </w:pPr>
            <w:r w:rsidRPr="002B0C5B">
              <w:rPr>
                <w:rFonts w:ascii="Georgia" w:hAnsi="Georgia" w:cs="Georgia"/>
                <w:sz w:val="20"/>
                <w:szCs w:val="20"/>
              </w:rPr>
              <w:t>Tusz 920XL (niebieski)  do urządzenia HP OJ 6000</w:t>
            </w:r>
          </w:p>
        </w:tc>
        <w:tc>
          <w:tcPr>
            <w:tcW w:w="993" w:type="dxa"/>
            <w:shd w:val="clear" w:color="FFFFCC" w:fill="FFFFFF"/>
            <w:noWrap/>
            <w:vAlign w:val="center"/>
            <w:hideMark/>
          </w:tcPr>
          <w:p w14:paraId="0E0D18D2"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277DDA7A" w14:textId="4A332D66" w:rsidR="00F0593A" w:rsidRPr="00F0593A" w:rsidRDefault="002B0C5B" w:rsidP="00F0593A">
            <w:pPr>
              <w:tabs>
                <w:tab w:val="left" w:pos="8328"/>
              </w:tabs>
              <w:spacing w:line="240" w:lineRule="auto"/>
              <w:jc w:val="both"/>
              <w:rPr>
                <w:rFonts w:ascii="Georgia" w:hAnsi="Georgia" w:cs="Georgia"/>
                <w:sz w:val="20"/>
                <w:szCs w:val="20"/>
              </w:rPr>
            </w:pPr>
            <w:r>
              <w:rPr>
                <w:rFonts w:ascii="Georgia" w:hAnsi="Georgia" w:cs="Georgia"/>
                <w:sz w:val="20"/>
                <w:szCs w:val="20"/>
              </w:rPr>
              <w:t>2</w:t>
            </w:r>
          </w:p>
        </w:tc>
      </w:tr>
      <w:tr w:rsidR="002B0C5B" w:rsidRPr="00F0593A" w14:paraId="283DCD0F" w14:textId="77777777" w:rsidTr="002B0C5B">
        <w:trPr>
          <w:trHeight w:val="281"/>
        </w:trPr>
        <w:tc>
          <w:tcPr>
            <w:tcW w:w="475" w:type="dxa"/>
            <w:shd w:val="clear" w:color="FFFFCC" w:fill="FFFFFF"/>
            <w:noWrap/>
            <w:vAlign w:val="center"/>
          </w:tcPr>
          <w:p w14:paraId="23001C97" w14:textId="4E3B3769" w:rsidR="002B0C5B"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5</w:t>
            </w:r>
          </w:p>
        </w:tc>
        <w:tc>
          <w:tcPr>
            <w:tcW w:w="7458" w:type="dxa"/>
            <w:shd w:val="clear" w:color="FFFFCC" w:fill="FFFFFF"/>
            <w:vAlign w:val="center"/>
          </w:tcPr>
          <w:p w14:paraId="5655A0C6" w14:textId="5F347D89" w:rsidR="002B0C5B" w:rsidRPr="00F0593A" w:rsidRDefault="002B0C5B" w:rsidP="00F0593A">
            <w:pPr>
              <w:tabs>
                <w:tab w:val="left" w:pos="8328"/>
              </w:tabs>
              <w:spacing w:line="240" w:lineRule="auto"/>
              <w:jc w:val="both"/>
              <w:rPr>
                <w:rFonts w:ascii="Georgia" w:hAnsi="Georgia" w:cs="Georgia"/>
                <w:sz w:val="20"/>
                <w:szCs w:val="20"/>
              </w:rPr>
            </w:pPr>
            <w:r w:rsidRPr="002B0C5B">
              <w:rPr>
                <w:rFonts w:ascii="Georgia" w:hAnsi="Georgia" w:cs="Georgia"/>
                <w:sz w:val="20"/>
                <w:szCs w:val="20"/>
              </w:rPr>
              <w:t>Tusz 920XL (czerwony</w:t>
            </w:r>
            <w:r>
              <w:rPr>
                <w:rFonts w:ascii="Georgia" w:hAnsi="Georgia" w:cs="Georgia"/>
                <w:sz w:val="20"/>
                <w:szCs w:val="20"/>
              </w:rPr>
              <w:t>)</w:t>
            </w:r>
            <w:r w:rsidRPr="002B0C5B">
              <w:rPr>
                <w:rFonts w:ascii="Georgia" w:hAnsi="Georgia" w:cs="Georgia"/>
                <w:sz w:val="20"/>
                <w:szCs w:val="20"/>
              </w:rPr>
              <w:t xml:space="preserve"> do urządzenia HP OJ 6000</w:t>
            </w:r>
          </w:p>
        </w:tc>
        <w:tc>
          <w:tcPr>
            <w:tcW w:w="993" w:type="dxa"/>
            <w:shd w:val="clear" w:color="FFFFCC" w:fill="FFFFFF"/>
            <w:noWrap/>
            <w:vAlign w:val="center"/>
          </w:tcPr>
          <w:p w14:paraId="2E05B68E" w14:textId="007C23EC" w:rsidR="002B0C5B"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tcPr>
          <w:p w14:paraId="2C392B45" w14:textId="523527EF" w:rsidR="002B0C5B" w:rsidRPr="00F0593A" w:rsidRDefault="002B0C5B" w:rsidP="00F0593A">
            <w:pPr>
              <w:tabs>
                <w:tab w:val="left" w:pos="8328"/>
              </w:tabs>
              <w:spacing w:line="240" w:lineRule="auto"/>
              <w:jc w:val="both"/>
              <w:rPr>
                <w:rFonts w:ascii="Georgia" w:hAnsi="Georgia" w:cs="Georgia"/>
                <w:sz w:val="20"/>
                <w:szCs w:val="20"/>
              </w:rPr>
            </w:pPr>
            <w:r>
              <w:rPr>
                <w:rFonts w:ascii="Georgia" w:hAnsi="Georgia" w:cs="Georgia"/>
                <w:sz w:val="20"/>
                <w:szCs w:val="20"/>
              </w:rPr>
              <w:t>2</w:t>
            </w:r>
          </w:p>
        </w:tc>
      </w:tr>
      <w:tr w:rsidR="002B0C5B" w:rsidRPr="00F0593A" w14:paraId="7AE322E9" w14:textId="77777777" w:rsidTr="002B0C5B">
        <w:trPr>
          <w:trHeight w:val="281"/>
        </w:trPr>
        <w:tc>
          <w:tcPr>
            <w:tcW w:w="475" w:type="dxa"/>
            <w:shd w:val="clear" w:color="FFFFCC" w:fill="FFFFFF"/>
            <w:noWrap/>
            <w:vAlign w:val="center"/>
          </w:tcPr>
          <w:p w14:paraId="5BABCBFA" w14:textId="50C98EF6" w:rsidR="002B0C5B"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6</w:t>
            </w:r>
          </w:p>
        </w:tc>
        <w:tc>
          <w:tcPr>
            <w:tcW w:w="7458" w:type="dxa"/>
            <w:shd w:val="clear" w:color="FFFFCC" w:fill="FFFFFF"/>
            <w:vAlign w:val="center"/>
          </w:tcPr>
          <w:p w14:paraId="68BD1008" w14:textId="2249DB1C" w:rsidR="002B0C5B" w:rsidRPr="00F0593A" w:rsidRDefault="002B0C5B" w:rsidP="00F0593A">
            <w:pPr>
              <w:tabs>
                <w:tab w:val="left" w:pos="8328"/>
              </w:tabs>
              <w:spacing w:line="240" w:lineRule="auto"/>
              <w:jc w:val="both"/>
              <w:rPr>
                <w:rFonts w:ascii="Georgia" w:hAnsi="Georgia" w:cs="Georgia"/>
                <w:sz w:val="20"/>
                <w:szCs w:val="20"/>
              </w:rPr>
            </w:pPr>
            <w:r w:rsidRPr="002B0C5B">
              <w:rPr>
                <w:rFonts w:ascii="Georgia" w:hAnsi="Georgia" w:cs="Georgia"/>
                <w:sz w:val="20"/>
                <w:szCs w:val="20"/>
              </w:rPr>
              <w:t>Tusz 920XL (żółty)  do urządzenia HP OJ 6000</w:t>
            </w:r>
          </w:p>
        </w:tc>
        <w:tc>
          <w:tcPr>
            <w:tcW w:w="993" w:type="dxa"/>
            <w:shd w:val="clear" w:color="FFFFCC" w:fill="FFFFFF"/>
            <w:noWrap/>
            <w:vAlign w:val="center"/>
          </w:tcPr>
          <w:p w14:paraId="381CF76C" w14:textId="357AC943" w:rsidR="002B0C5B"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tcPr>
          <w:p w14:paraId="4A4CAF05" w14:textId="06678E94" w:rsidR="002B0C5B" w:rsidRPr="00F0593A" w:rsidRDefault="002B0C5B" w:rsidP="00F0593A">
            <w:pPr>
              <w:tabs>
                <w:tab w:val="left" w:pos="8328"/>
              </w:tabs>
              <w:spacing w:line="240" w:lineRule="auto"/>
              <w:jc w:val="both"/>
              <w:rPr>
                <w:rFonts w:ascii="Georgia" w:hAnsi="Georgia" w:cs="Georgia"/>
                <w:sz w:val="20"/>
                <w:szCs w:val="20"/>
              </w:rPr>
            </w:pPr>
            <w:r>
              <w:rPr>
                <w:rFonts w:ascii="Georgia" w:hAnsi="Georgia" w:cs="Georgia"/>
                <w:sz w:val="20"/>
                <w:szCs w:val="20"/>
              </w:rPr>
              <w:t>2</w:t>
            </w:r>
          </w:p>
        </w:tc>
      </w:tr>
      <w:tr w:rsidR="002B0C5B" w:rsidRPr="00F0593A" w14:paraId="3D7AA574" w14:textId="77777777" w:rsidTr="002B0C5B">
        <w:trPr>
          <w:trHeight w:val="281"/>
        </w:trPr>
        <w:tc>
          <w:tcPr>
            <w:tcW w:w="475" w:type="dxa"/>
            <w:shd w:val="clear" w:color="FFFFCC" w:fill="FFFFFF"/>
            <w:noWrap/>
            <w:vAlign w:val="center"/>
          </w:tcPr>
          <w:p w14:paraId="0FC247D8" w14:textId="5F7E48B5" w:rsidR="002B0C5B"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7</w:t>
            </w:r>
          </w:p>
        </w:tc>
        <w:tc>
          <w:tcPr>
            <w:tcW w:w="7458" w:type="dxa"/>
            <w:shd w:val="clear" w:color="FFFFCC" w:fill="FFFFFF"/>
            <w:vAlign w:val="center"/>
          </w:tcPr>
          <w:p w14:paraId="2B4AF200" w14:textId="408B0D71" w:rsidR="002B0C5B" w:rsidRPr="00F0593A" w:rsidRDefault="002B0C5B" w:rsidP="00F0593A">
            <w:pPr>
              <w:tabs>
                <w:tab w:val="left" w:pos="8328"/>
              </w:tabs>
              <w:spacing w:line="240" w:lineRule="auto"/>
              <w:jc w:val="both"/>
              <w:rPr>
                <w:rFonts w:ascii="Georgia" w:hAnsi="Georgia" w:cs="Georgia"/>
                <w:sz w:val="20"/>
                <w:szCs w:val="20"/>
              </w:rPr>
            </w:pPr>
            <w:r w:rsidRPr="002B0C5B">
              <w:rPr>
                <w:rFonts w:ascii="Georgia" w:hAnsi="Georgia" w:cs="Georgia"/>
                <w:sz w:val="20"/>
                <w:szCs w:val="20"/>
              </w:rPr>
              <w:t>Tusz 512 (czarny) do urządzenia Canon Pixma MP 280</w:t>
            </w:r>
          </w:p>
        </w:tc>
        <w:tc>
          <w:tcPr>
            <w:tcW w:w="993" w:type="dxa"/>
            <w:shd w:val="clear" w:color="FFFFCC" w:fill="FFFFFF"/>
            <w:noWrap/>
            <w:vAlign w:val="center"/>
          </w:tcPr>
          <w:p w14:paraId="7532BD3E" w14:textId="4287CF7B" w:rsidR="002B0C5B"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tcPr>
          <w:p w14:paraId="3692EC29" w14:textId="318F70CF" w:rsidR="002B0C5B" w:rsidRPr="00F0593A" w:rsidRDefault="002B0C5B" w:rsidP="00F0593A">
            <w:pPr>
              <w:tabs>
                <w:tab w:val="left" w:pos="8328"/>
              </w:tabs>
              <w:spacing w:line="240" w:lineRule="auto"/>
              <w:jc w:val="both"/>
              <w:rPr>
                <w:rFonts w:ascii="Georgia" w:hAnsi="Georgia" w:cs="Georgia"/>
                <w:sz w:val="20"/>
                <w:szCs w:val="20"/>
              </w:rPr>
            </w:pPr>
            <w:r>
              <w:rPr>
                <w:rFonts w:ascii="Georgia" w:hAnsi="Georgia" w:cs="Georgia"/>
                <w:sz w:val="20"/>
                <w:szCs w:val="20"/>
              </w:rPr>
              <w:t>1</w:t>
            </w:r>
          </w:p>
        </w:tc>
      </w:tr>
      <w:tr w:rsidR="002B0C5B" w:rsidRPr="00F0593A" w14:paraId="4F02A399" w14:textId="77777777" w:rsidTr="002B0C5B">
        <w:trPr>
          <w:trHeight w:val="281"/>
        </w:trPr>
        <w:tc>
          <w:tcPr>
            <w:tcW w:w="475" w:type="dxa"/>
            <w:shd w:val="clear" w:color="FFFFCC" w:fill="FFFFFF"/>
            <w:noWrap/>
            <w:vAlign w:val="center"/>
          </w:tcPr>
          <w:p w14:paraId="061EA891" w14:textId="0AB843B0" w:rsidR="002B0C5B"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8</w:t>
            </w:r>
          </w:p>
        </w:tc>
        <w:tc>
          <w:tcPr>
            <w:tcW w:w="7458" w:type="dxa"/>
            <w:shd w:val="clear" w:color="FFFFCC" w:fill="FFFFFF"/>
            <w:vAlign w:val="center"/>
          </w:tcPr>
          <w:p w14:paraId="61357C85" w14:textId="0B942D3E" w:rsidR="002B0C5B" w:rsidRPr="00F0593A" w:rsidRDefault="002B0C5B" w:rsidP="00F0593A">
            <w:pPr>
              <w:tabs>
                <w:tab w:val="left" w:pos="8328"/>
              </w:tabs>
              <w:spacing w:line="240" w:lineRule="auto"/>
              <w:jc w:val="both"/>
              <w:rPr>
                <w:rFonts w:ascii="Georgia" w:hAnsi="Georgia" w:cs="Georgia"/>
                <w:sz w:val="20"/>
                <w:szCs w:val="20"/>
              </w:rPr>
            </w:pPr>
            <w:r w:rsidRPr="002B0C5B">
              <w:rPr>
                <w:rFonts w:ascii="Georgia" w:hAnsi="Georgia" w:cs="Georgia"/>
                <w:sz w:val="20"/>
                <w:szCs w:val="20"/>
              </w:rPr>
              <w:t>Tusz 513 (kolor) do urządzenia Canon Pixma MP 280</w:t>
            </w:r>
          </w:p>
        </w:tc>
        <w:tc>
          <w:tcPr>
            <w:tcW w:w="993" w:type="dxa"/>
            <w:shd w:val="clear" w:color="FFFFCC" w:fill="FFFFFF"/>
            <w:noWrap/>
            <w:vAlign w:val="center"/>
          </w:tcPr>
          <w:p w14:paraId="5BF6DCD9" w14:textId="6F2F7334" w:rsidR="002B0C5B"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tcPr>
          <w:p w14:paraId="28834534" w14:textId="4E984B62" w:rsidR="002B0C5B" w:rsidRPr="00F0593A" w:rsidRDefault="002B0C5B" w:rsidP="00F0593A">
            <w:pPr>
              <w:tabs>
                <w:tab w:val="left" w:pos="8328"/>
              </w:tabs>
              <w:spacing w:line="240" w:lineRule="auto"/>
              <w:jc w:val="both"/>
              <w:rPr>
                <w:rFonts w:ascii="Georgia" w:hAnsi="Georgia" w:cs="Georgia"/>
                <w:sz w:val="20"/>
                <w:szCs w:val="20"/>
              </w:rPr>
            </w:pPr>
            <w:r>
              <w:rPr>
                <w:rFonts w:ascii="Georgia" w:hAnsi="Georgia" w:cs="Georgia"/>
                <w:sz w:val="20"/>
                <w:szCs w:val="20"/>
              </w:rPr>
              <w:t>1</w:t>
            </w:r>
          </w:p>
        </w:tc>
      </w:tr>
      <w:tr w:rsidR="002B0C5B" w:rsidRPr="00F0593A" w14:paraId="493FEFF0" w14:textId="77777777" w:rsidTr="002B0C5B">
        <w:trPr>
          <w:trHeight w:val="281"/>
        </w:trPr>
        <w:tc>
          <w:tcPr>
            <w:tcW w:w="475" w:type="dxa"/>
            <w:shd w:val="clear" w:color="FFFFCC" w:fill="FFFFFF"/>
            <w:noWrap/>
            <w:vAlign w:val="center"/>
          </w:tcPr>
          <w:p w14:paraId="75C898F0" w14:textId="5A097B0C" w:rsidR="002B0C5B"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9</w:t>
            </w:r>
          </w:p>
        </w:tc>
        <w:tc>
          <w:tcPr>
            <w:tcW w:w="7458" w:type="dxa"/>
            <w:shd w:val="clear" w:color="FFFFCC" w:fill="FFFFFF"/>
            <w:vAlign w:val="center"/>
          </w:tcPr>
          <w:p w14:paraId="2BA016D1" w14:textId="5248C2A7" w:rsidR="002B0C5B" w:rsidRPr="00F0593A" w:rsidRDefault="002B0C5B" w:rsidP="00F0593A">
            <w:pPr>
              <w:tabs>
                <w:tab w:val="left" w:pos="8328"/>
              </w:tabs>
              <w:spacing w:line="240" w:lineRule="auto"/>
              <w:jc w:val="both"/>
              <w:rPr>
                <w:rFonts w:ascii="Georgia" w:hAnsi="Georgia" w:cs="Georgia"/>
                <w:sz w:val="20"/>
                <w:szCs w:val="20"/>
              </w:rPr>
            </w:pPr>
            <w:r w:rsidRPr="002B0C5B">
              <w:rPr>
                <w:rFonts w:ascii="Georgia" w:hAnsi="Georgia" w:cs="Georgia"/>
                <w:sz w:val="20"/>
                <w:szCs w:val="20"/>
              </w:rPr>
              <w:t>Toner 90A (czarny)do urządzenia HP LJ 600 M601</w:t>
            </w:r>
          </w:p>
        </w:tc>
        <w:tc>
          <w:tcPr>
            <w:tcW w:w="993" w:type="dxa"/>
            <w:shd w:val="clear" w:color="FFFFCC" w:fill="FFFFFF"/>
            <w:noWrap/>
            <w:vAlign w:val="center"/>
          </w:tcPr>
          <w:p w14:paraId="37980B7F" w14:textId="09FB7C4B" w:rsidR="002B0C5B"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tcPr>
          <w:p w14:paraId="5EFDCA1F" w14:textId="263DED41" w:rsidR="002B0C5B" w:rsidRPr="00F0593A" w:rsidRDefault="002B0C5B" w:rsidP="00F0593A">
            <w:pPr>
              <w:tabs>
                <w:tab w:val="left" w:pos="8328"/>
              </w:tabs>
              <w:spacing w:line="240" w:lineRule="auto"/>
              <w:jc w:val="both"/>
              <w:rPr>
                <w:rFonts w:ascii="Georgia" w:hAnsi="Georgia" w:cs="Georgia"/>
                <w:sz w:val="20"/>
                <w:szCs w:val="20"/>
              </w:rPr>
            </w:pPr>
            <w:r>
              <w:rPr>
                <w:rFonts w:ascii="Georgia" w:hAnsi="Georgia" w:cs="Georgia"/>
                <w:sz w:val="20"/>
                <w:szCs w:val="20"/>
              </w:rPr>
              <w:t>10</w:t>
            </w:r>
          </w:p>
        </w:tc>
      </w:tr>
      <w:tr w:rsidR="002B0C5B" w:rsidRPr="00F0593A" w14:paraId="70F2A503" w14:textId="77777777" w:rsidTr="002B0C5B">
        <w:trPr>
          <w:trHeight w:val="281"/>
        </w:trPr>
        <w:tc>
          <w:tcPr>
            <w:tcW w:w="475" w:type="dxa"/>
            <w:shd w:val="clear" w:color="FFFFCC" w:fill="FFFFFF"/>
            <w:noWrap/>
            <w:vAlign w:val="center"/>
          </w:tcPr>
          <w:p w14:paraId="547F0E6A" w14:textId="12EF2FD5" w:rsidR="002B0C5B"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10</w:t>
            </w:r>
          </w:p>
        </w:tc>
        <w:tc>
          <w:tcPr>
            <w:tcW w:w="7458" w:type="dxa"/>
            <w:shd w:val="clear" w:color="FFFFCC" w:fill="FFFFFF"/>
            <w:vAlign w:val="center"/>
          </w:tcPr>
          <w:p w14:paraId="2958D472" w14:textId="27A3ECD9" w:rsidR="002B0C5B" w:rsidRPr="00F0593A" w:rsidRDefault="002B0C5B" w:rsidP="00F0593A">
            <w:pPr>
              <w:tabs>
                <w:tab w:val="left" w:pos="8328"/>
              </w:tabs>
              <w:spacing w:line="240" w:lineRule="auto"/>
              <w:jc w:val="both"/>
              <w:rPr>
                <w:rFonts w:ascii="Georgia" w:hAnsi="Georgia" w:cs="Georgia"/>
                <w:sz w:val="20"/>
                <w:szCs w:val="20"/>
              </w:rPr>
            </w:pPr>
            <w:r w:rsidRPr="002B0C5B">
              <w:rPr>
                <w:rFonts w:ascii="Georgia" w:hAnsi="Georgia" w:cs="Georgia"/>
                <w:sz w:val="20"/>
                <w:szCs w:val="20"/>
              </w:rPr>
              <w:t>Toner 90X (czarny)do urządzenia HP LJ 600 M603</w:t>
            </w:r>
          </w:p>
        </w:tc>
        <w:tc>
          <w:tcPr>
            <w:tcW w:w="993" w:type="dxa"/>
            <w:shd w:val="clear" w:color="FFFFCC" w:fill="FFFFFF"/>
            <w:noWrap/>
            <w:vAlign w:val="center"/>
          </w:tcPr>
          <w:p w14:paraId="4FDAEE62" w14:textId="05D15301" w:rsidR="002B0C5B" w:rsidRPr="00F0593A" w:rsidRDefault="00CD6765"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tcPr>
          <w:p w14:paraId="1CF7FEB2" w14:textId="56C21773" w:rsidR="002B0C5B" w:rsidRPr="00F0593A" w:rsidRDefault="002B0C5B" w:rsidP="00F0593A">
            <w:pPr>
              <w:tabs>
                <w:tab w:val="left" w:pos="8328"/>
              </w:tabs>
              <w:spacing w:line="240" w:lineRule="auto"/>
              <w:jc w:val="both"/>
              <w:rPr>
                <w:rFonts w:ascii="Georgia" w:hAnsi="Georgia" w:cs="Georgia"/>
                <w:sz w:val="20"/>
                <w:szCs w:val="20"/>
              </w:rPr>
            </w:pPr>
            <w:r>
              <w:rPr>
                <w:rFonts w:ascii="Georgia" w:hAnsi="Georgia" w:cs="Georgia"/>
                <w:sz w:val="20"/>
                <w:szCs w:val="20"/>
              </w:rPr>
              <w:t>1</w:t>
            </w:r>
          </w:p>
        </w:tc>
      </w:tr>
      <w:tr w:rsidR="00F0593A" w:rsidRPr="00F0593A" w14:paraId="36F4733C" w14:textId="77777777" w:rsidTr="0083213F">
        <w:trPr>
          <w:trHeight w:val="271"/>
        </w:trPr>
        <w:tc>
          <w:tcPr>
            <w:tcW w:w="475" w:type="dxa"/>
            <w:shd w:val="clear" w:color="FFFFCC" w:fill="FFFFFF"/>
            <w:noWrap/>
            <w:vAlign w:val="center"/>
            <w:hideMark/>
          </w:tcPr>
          <w:p w14:paraId="21F4CB53" w14:textId="28F35672"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11</w:t>
            </w:r>
          </w:p>
        </w:tc>
        <w:tc>
          <w:tcPr>
            <w:tcW w:w="7458" w:type="dxa"/>
            <w:shd w:val="clear" w:color="FFFFCC" w:fill="FFFFFF"/>
            <w:vAlign w:val="center"/>
            <w:hideMark/>
          </w:tcPr>
          <w:p w14:paraId="4728F549"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Toner 35A (czarny) do urządzenia HP LJ P1005</w:t>
            </w:r>
          </w:p>
        </w:tc>
        <w:tc>
          <w:tcPr>
            <w:tcW w:w="993" w:type="dxa"/>
            <w:shd w:val="clear" w:color="FFFFCC" w:fill="FFFFFF"/>
            <w:noWrap/>
            <w:vAlign w:val="center"/>
            <w:hideMark/>
          </w:tcPr>
          <w:p w14:paraId="0956CBF6"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61DB590F" w14:textId="2AC0A864" w:rsidR="00F0593A" w:rsidRPr="00F0593A" w:rsidRDefault="002B0C5B" w:rsidP="00F0593A">
            <w:pPr>
              <w:tabs>
                <w:tab w:val="left" w:pos="8328"/>
              </w:tabs>
              <w:spacing w:line="240" w:lineRule="auto"/>
              <w:jc w:val="both"/>
              <w:rPr>
                <w:rFonts w:ascii="Georgia" w:hAnsi="Georgia" w:cs="Georgia"/>
                <w:sz w:val="20"/>
                <w:szCs w:val="20"/>
              </w:rPr>
            </w:pPr>
            <w:r>
              <w:rPr>
                <w:rFonts w:ascii="Georgia" w:hAnsi="Georgia" w:cs="Georgia"/>
                <w:sz w:val="20"/>
                <w:szCs w:val="20"/>
              </w:rPr>
              <w:t>25</w:t>
            </w:r>
          </w:p>
        </w:tc>
      </w:tr>
      <w:tr w:rsidR="00F0593A" w:rsidRPr="00F0593A" w14:paraId="294DA757" w14:textId="77777777" w:rsidTr="0083213F">
        <w:trPr>
          <w:trHeight w:val="275"/>
        </w:trPr>
        <w:tc>
          <w:tcPr>
            <w:tcW w:w="475" w:type="dxa"/>
            <w:shd w:val="clear" w:color="FFFFCC" w:fill="FFFFFF"/>
            <w:noWrap/>
            <w:vAlign w:val="center"/>
            <w:hideMark/>
          </w:tcPr>
          <w:p w14:paraId="5AF59605" w14:textId="7875B868"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12</w:t>
            </w:r>
          </w:p>
        </w:tc>
        <w:tc>
          <w:tcPr>
            <w:tcW w:w="7458" w:type="dxa"/>
            <w:shd w:val="clear" w:color="FFFFCC" w:fill="FFFFFF"/>
            <w:vAlign w:val="center"/>
            <w:hideMark/>
          </w:tcPr>
          <w:p w14:paraId="1A8913C3"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Toner 36A (czarny) do urządzenia HP LJ P1505n</w:t>
            </w:r>
          </w:p>
        </w:tc>
        <w:tc>
          <w:tcPr>
            <w:tcW w:w="993" w:type="dxa"/>
            <w:shd w:val="clear" w:color="FFFFCC" w:fill="FFFFFF"/>
            <w:noWrap/>
            <w:vAlign w:val="center"/>
            <w:hideMark/>
          </w:tcPr>
          <w:p w14:paraId="17C7E06E"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69F9A577" w14:textId="0E3226B3" w:rsidR="00F0593A" w:rsidRPr="00F0593A" w:rsidRDefault="002B0C5B" w:rsidP="00F0593A">
            <w:pPr>
              <w:tabs>
                <w:tab w:val="left" w:pos="8328"/>
              </w:tabs>
              <w:spacing w:line="240" w:lineRule="auto"/>
              <w:jc w:val="both"/>
              <w:rPr>
                <w:rFonts w:ascii="Georgia" w:hAnsi="Georgia" w:cs="Georgia"/>
                <w:sz w:val="20"/>
                <w:szCs w:val="20"/>
              </w:rPr>
            </w:pPr>
            <w:r>
              <w:rPr>
                <w:rFonts w:ascii="Georgia" w:hAnsi="Georgia" w:cs="Georgia"/>
                <w:sz w:val="20"/>
                <w:szCs w:val="20"/>
              </w:rPr>
              <w:t>6</w:t>
            </w:r>
          </w:p>
        </w:tc>
      </w:tr>
      <w:tr w:rsidR="00F0593A" w:rsidRPr="00F0593A" w14:paraId="68C1B797" w14:textId="77777777" w:rsidTr="0083213F">
        <w:trPr>
          <w:trHeight w:val="280"/>
        </w:trPr>
        <w:tc>
          <w:tcPr>
            <w:tcW w:w="475" w:type="dxa"/>
            <w:shd w:val="clear" w:color="FFFFCC" w:fill="FFFFFF"/>
            <w:noWrap/>
            <w:vAlign w:val="center"/>
            <w:hideMark/>
          </w:tcPr>
          <w:p w14:paraId="231977AB" w14:textId="5C061721"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13</w:t>
            </w:r>
          </w:p>
        </w:tc>
        <w:tc>
          <w:tcPr>
            <w:tcW w:w="7458" w:type="dxa"/>
            <w:shd w:val="clear" w:color="FFFFCC" w:fill="FFFFFF"/>
            <w:vAlign w:val="center"/>
            <w:hideMark/>
          </w:tcPr>
          <w:p w14:paraId="2310A467"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Toner 78A (czarny) do urządzenia HP LJ P1606</w:t>
            </w:r>
          </w:p>
        </w:tc>
        <w:tc>
          <w:tcPr>
            <w:tcW w:w="993" w:type="dxa"/>
            <w:shd w:val="clear" w:color="FFFFCC" w:fill="FFFFFF"/>
            <w:noWrap/>
            <w:vAlign w:val="center"/>
            <w:hideMark/>
          </w:tcPr>
          <w:p w14:paraId="507FCF9F"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524CD62F" w14:textId="7745A61E"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1</w:t>
            </w:r>
            <w:r w:rsidR="002B0C5B">
              <w:rPr>
                <w:rFonts w:ascii="Georgia" w:hAnsi="Georgia" w:cs="Georgia"/>
                <w:sz w:val="20"/>
                <w:szCs w:val="20"/>
              </w:rPr>
              <w:t>90</w:t>
            </w:r>
          </w:p>
        </w:tc>
      </w:tr>
      <w:tr w:rsidR="00F0593A" w:rsidRPr="00F0593A" w14:paraId="3F8FC1E4" w14:textId="77777777" w:rsidTr="0083213F">
        <w:trPr>
          <w:trHeight w:val="269"/>
        </w:trPr>
        <w:tc>
          <w:tcPr>
            <w:tcW w:w="475" w:type="dxa"/>
            <w:shd w:val="clear" w:color="FFFFCC" w:fill="FFFFFF"/>
            <w:noWrap/>
            <w:vAlign w:val="center"/>
            <w:hideMark/>
          </w:tcPr>
          <w:p w14:paraId="6AAD18FC" w14:textId="4126921B"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14</w:t>
            </w:r>
          </w:p>
        </w:tc>
        <w:tc>
          <w:tcPr>
            <w:tcW w:w="7458" w:type="dxa"/>
            <w:shd w:val="clear" w:color="FFFFCC" w:fill="FFFFFF"/>
            <w:vAlign w:val="center"/>
            <w:hideMark/>
          </w:tcPr>
          <w:p w14:paraId="0DA4626D"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Toner 80X (czarny) do urządzenia HP LJ PRO 400</w:t>
            </w:r>
          </w:p>
        </w:tc>
        <w:tc>
          <w:tcPr>
            <w:tcW w:w="993" w:type="dxa"/>
            <w:shd w:val="clear" w:color="FFFFCC" w:fill="FFFFFF"/>
            <w:noWrap/>
            <w:vAlign w:val="center"/>
            <w:hideMark/>
          </w:tcPr>
          <w:p w14:paraId="7660B222"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769EA794"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1</w:t>
            </w:r>
          </w:p>
        </w:tc>
      </w:tr>
      <w:tr w:rsidR="00F0593A" w:rsidRPr="00F0593A" w14:paraId="35092AA8" w14:textId="77777777" w:rsidTr="0083213F">
        <w:trPr>
          <w:trHeight w:val="273"/>
        </w:trPr>
        <w:tc>
          <w:tcPr>
            <w:tcW w:w="475" w:type="dxa"/>
            <w:shd w:val="clear" w:color="FFFFCC" w:fill="FFFFFF"/>
            <w:noWrap/>
            <w:vAlign w:val="center"/>
            <w:hideMark/>
          </w:tcPr>
          <w:p w14:paraId="090E1BAD" w14:textId="1D4FCFFD"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15</w:t>
            </w:r>
          </w:p>
        </w:tc>
        <w:tc>
          <w:tcPr>
            <w:tcW w:w="7458" w:type="dxa"/>
            <w:shd w:val="clear" w:color="FFFFCC" w:fill="FFFFFF"/>
            <w:vAlign w:val="center"/>
            <w:hideMark/>
          </w:tcPr>
          <w:p w14:paraId="7D487923"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Toner 85A (czarny) do urządzenia HP LJ P1102</w:t>
            </w:r>
          </w:p>
        </w:tc>
        <w:tc>
          <w:tcPr>
            <w:tcW w:w="993" w:type="dxa"/>
            <w:shd w:val="clear" w:color="FFFFCC" w:fill="FFFFFF"/>
            <w:noWrap/>
            <w:vAlign w:val="center"/>
            <w:hideMark/>
          </w:tcPr>
          <w:p w14:paraId="605C23E1"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49D96BCB" w14:textId="7A8D9D1A" w:rsidR="00F0593A" w:rsidRPr="00F0593A" w:rsidRDefault="002B0C5B" w:rsidP="00F0593A">
            <w:pPr>
              <w:tabs>
                <w:tab w:val="left" w:pos="8328"/>
              </w:tabs>
              <w:spacing w:line="240" w:lineRule="auto"/>
              <w:jc w:val="both"/>
              <w:rPr>
                <w:rFonts w:ascii="Georgia" w:hAnsi="Georgia" w:cs="Georgia"/>
                <w:sz w:val="20"/>
                <w:szCs w:val="20"/>
              </w:rPr>
            </w:pPr>
            <w:r>
              <w:rPr>
                <w:rFonts w:ascii="Georgia" w:hAnsi="Georgia" w:cs="Georgia"/>
                <w:sz w:val="20"/>
                <w:szCs w:val="20"/>
              </w:rPr>
              <w:t>750</w:t>
            </w:r>
          </w:p>
        </w:tc>
      </w:tr>
      <w:tr w:rsidR="00F0593A" w:rsidRPr="00F0593A" w14:paraId="0A00274C" w14:textId="77777777" w:rsidTr="0083213F">
        <w:trPr>
          <w:trHeight w:val="277"/>
        </w:trPr>
        <w:tc>
          <w:tcPr>
            <w:tcW w:w="475" w:type="dxa"/>
            <w:shd w:val="clear" w:color="FFFFCC" w:fill="FFFFFF"/>
            <w:noWrap/>
            <w:vAlign w:val="center"/>
            <w:hideMark/>
          </w:tcPr>
          <w:p w14:paraId="3BB635B0" w14:textId="62E150C3"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1</w:t>
            </w:r>
            <w:r w:rsidR="00EC415F">
              <w:rPr>
                <w:rFonts w:ascii="Georgia" w:hAnsi="Georgia" w:cs="Georgia"/>
                <w:sz w:val="20"/>
                <w:szCs w:val="20"/>
              </w:rPr>
              <w:t>6</w:t>
            </w:r>
          </w:p>
        </w:tc>
        <w:tc>
          <w:tcPr>
            <w:tcW w:w="7458" w:type="dxa"/>
            <w:shd w:val="clear" w:color="FFFFCC" w:fill="FFFFFF"/>
            <w:vAlign w:val="center"/>
            <w:hideMark/>
          </w:tcPr>
          <w:p w14:paraId="583685CA"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Toner 12A (czarny) do urządzenia HP LJ 1010/1020</w:t>
            </w:r>
          </w:p>
        </w:tc>
        <w:tc>
          <w:tcPr>
            <w:tcW w:w="993" w:type="dxa"/>
            <w:shd w:val="clear" w:color="FFFFCC" w:fill="FFFFFF"/>
            <w:noWrap/>
            <w:vAlign w:val="center"/>
            <w:hideMark/>
          </w:tcPr>
          <w:p w14:paraId="3EB782F4"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2127AC0D"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120</w:t>
            </w:r>
          </w:p>
        </w:tc>
      </w:tr>
      <w:tr w:rsidR="00F0593A" w:rsidRPr="00F0593A" w14:paraId="256CD7DC" w14:textId="77777777" w:rsidTr="0083213F">
        <w:trPr>
          <w:trHeight w:val="268"/>
        </w:trPr>
        <w:tc>
          <w:tcPr>
            <w:tcW w:w="475" w:type="dxa"/>
            <w:shd w:val="clear" w:color="FFFFCC" w:fill="FFFFFF"/>
            <w:noWrap/>
            <w:vAlign w:val="center"/>
            <w:hideMark/>
          </w:tcPr>
          <w:p w14:paraId="42F04768" w14:textId="687700CE"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1</w:t>
            </w:r>
            <w:r w:rsidR="00EC415F">
              <w:rPr>
                <w:rFonts w:ascii="Georgia" w:hAnsi="Georgia" w:cs="Georgia"/>
                <w:sz w:val="20"/>
                <w:szCs w:val="20"/>
              </w:rPr>
              <w:t>7</w:t>
            </w:r>
          </w:p>
        </w:tc>
        <w:tc>
          <w:tcPr>
            <w:tcW w:w="7458" w:type="dxa"/>
            <w:shd w:val="clear" w:color="FFFFCC" w:fill="FFFFFF"/>
            <w:vAlign w:val="center"/>
            <w:hideMark/>
          </w:tcPr>
          <w:p w14:paraId="16F02E7C"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Toner TN-2005 (czarny) do urządzenia BROTHER HL-2035</w:t>
            </w:r>
          </w:p>
        </w:tc>
        <w:tc>
          <w:tcPr>
            <w:tcW w:w="993" w:type="dxa"/>
            <w:shd w:val="clear" w:color="FFFFCC" w:fill="FFFFFF"/>
            <w:noWrap/>
            <w:vAlign w:val="center"/>
            <w:hideMark/>
          </w:tcPr>
          <w:p w14:paraId="17340C63"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42CBF46D"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1</w:t>
            </w:r>
          </w:p>
        </w:tc>
      </w:tr>
      <w:tr w:rsidR="00F0593A" w:rsidRPr="00F0593A" w14:paraId="44163F0B" w14:textId="77777777" w:rsidTr="0083213F">
        <w:trPr>
          <w:trHeight w:val="297"/>
        </w:trPr>
        <w:tc>
          <w:tcPr>
            <w:tcW w:w="475" w:type="dxa"/>
            <w:shd w:val="clear" w:color="FFFFCC" w:fill="FFFFFF"/>
            <w:noWrap/>
            <w:vAlign w:val="center"/>
            <w:hideMark/>
          </w:tcPr>
          <w:p w14:paraId="5BA1D9BA" w14:textId="5A3FFA11"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1</w:t>
            </w:r>
            <w:r w:rsidR="00EC415F">
              <w:rPr>
                <w:rFonts w:ascii="Georgia" w:hAnsi="Georgia" w:cs="Georgia"/>
                <w:sz w:val="20"/>
                <w:szCs w:val="20"/>
              </w:rPr>
              <w:t>8</w:t>
            </w:r>
          </w:p>
        </w:tc>
        <w:tc>
          <w:tcPr>
            <w:tcW w:w="7458" w:type="dxa"/>
            <w:shd w:val="clear" w:color="FFFFCC" w:fill="FFFFFF"/>
            <w:vAlign w:val="center"/>
            <w:hideMark/>
          </w:tcPr>
          <w:p w14:paraId="6B2AA75C"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Toner TN-2010 (czarny) do urządzenia BROTHER DCP-7057</w:t>
            </w:r>
          </w:p>
        </w:tc>
        <w:tc>
          <w:tcPr>
            <w:tcW w:w="993" w:type="dxa"/>
            <w:shd w:val="clear" w:color="FFFFCC" w:fill="FFFFFF"/>
            <w:noWrap/>
            <w:vAlign w:val="center"/>
            <w:hideMark/>
          </w:tcPr>
          <w:p w14:paraId="5E6358C0"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24509FFC"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1</w:t>
            </w:r>
          </w:p>
        </w:tc>
      </w:tr>
      <w:tr w:rsidR="00F0593A" w:rsidRPr="00F0593A" w14:paraId="2166773D" w14:textId="77777777" w:rsidTr="0083213F">
        <w:trPr>
          <w:trHeight w:val="297"/>
        </w:trPr>
        <w:tc>
          <w:tcPr>
            <w:tcW w:w="475" w:type="dxa"/>
            <w:shd w:val="clear" w:color="FFFFCC" w:fill="FFFFFF"/>
            <w:noWrap/>
            <w:vAlign w:val="center"/>
            <w:hideMark/>
          </w:tcPr>
          <w:p w14:paraId="247D6130" w14:textId="58A1EB96"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1</w:t>
            </w:r>
            <w:r w:rsidR="00EC415F">
              <w:rPr>
                <w:rFonts w:ascii="Georgia" w:hAnsi="Georgia" w:cs="Georgia"/>
                <w:sz w:val="20"/>
                <w:szCs w:val="20"/>
              </w:rPr>
              <w:t>9</w:t>
            </w:r>
          </w:p>
        </w:tc>
        <w:tc>
          <w:tcPr>
            <w:tcW w:w="7458" w:type="dxa"/>
            <w:shd w:val="clear" w:color="FFFFCC" w:fill="FFFFFF"/>
            <w:vAlign w:val="center"/>
            <w:hideMark/>
          </w:tcPr>
          <w:p w14:paraId="79064042"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Toner 83X (czarny) do urządzenia HP LJ PRO 200</w:t>
            </w:r>
          </w:p>
        </w:tc>
        <w:tc>
          <w:tcPr>
            <w:tcW w:w="993" w:type="dxa"/>
            <w:shd w:val="clear" w:color="FFFFCC" w:fill="FFFFFF"/>
            <w:noWrap/>
            <w:vAlign w:val="center"/>
            <w:hideMark/>
          </w:tcPr>
          <w:p w14:paraId="7FDC0B4D"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37AA7565" w14:textId="4F343ECB" w:rsidR="00F0593A" w:rsidRPr="00F0593A" w:rsidRDefault="002B0C5B" w:rsidP="00F0593A">
            <w:pPr>
              <w:tabs>
                <w:tab w:val="left" w:pos="8328"/>
              </w:tabs>
              <w:spacing w:line="240" w:lineRule="auto"/>
              <w:jc w:val="both"/>
              <w:rPr>
                <w:rFonts w:ascii="Georgia" w:hAnsi="Georgia" w:cs="Georgia"/>
                <w:sz w:val="20"/>
                <w:szCs w:val="20"/>
              </w:rPr>
            </w:pPr>
            <w:r>
              <w:rPr>
                <w:rFonts w:ascii="Georgia" w:hAnsi="Georgia" w:cs="Georgia"/>
                <w:sz w:val="20"/>
                <w:szCs w:val="20"/>
              </w:rPr>
              <w:t>230</w:t>
            </w:r>
          </w:p>
        </w:tc>
      </w:tr>
      <w:tr w:rsidR="00F0593A" w:rsidRPr="00F0593A" w14:paraId="149681AA" w14:textId="77777777" w:rsidTr="0083213F">
        <w:trPr>
          <w:trHeight w:val="297"/>
        </w:trPr>
        <w:tc>
          <w:tcPr>
            <w:tcW w:w="475" w:type="dxa"/>
            <w:shd w:val="clear" w:color="FFFFCC" w:fill="FFFFFF"/>
            <w:noWrap/>
            <w:vAlign w:val="center"/>
            <w:hideMark/>
          </w:tcPr>
          <w:p w14:paraId="72F926F0" w14:textId="3A5351AE"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20</w:t>
            </w:r>
          </w:p>
        </w:tc>
        <w:tc>
          <w:tcPr>
            <w:tcW w:w="7458" w:type="dxa"/>
            <w:shd w:val="clear" w:color="FFFFCC" w:fill="FFFFFF"/>
            <w:vAlign w:val="center"/>
            <w:hideMark/>
          </w:tcPr>
          <w:p w14:paraId="5B57C5D7"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Toner 841504 (czarny) do urządzenia RICOH MPC 2051/2030</w:t>
            </w:r>
          </w:p>
        </w:tc>
        <w:tc>
          <w:tcPr>
            <w:tcW w:w="993" w:type="dxa"/>
            <w:shd w:val="clear" w:color="FFFFCC" w:fill="FFFFFF"/>
            <w:noWrap/>
            <w:vAlign w:val="center"/>
            <w:hideMark/>
          </w:tcPr>
          <w:p w14:paraId="514D9E4C"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29BEB79B" w14:textId="6A992304"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1</w:t>
            </w:r>
            <w:r w:rsidR="002B0C5B">
              <w:rPr>
                <w:rFonts w:ascii="Georgia" w:hAnsi="Georgia" w:cs="Georgia"/>
                <w:sz w:val="20"/>
                <w:szCs w:val="20"/>
              </w:rPr>
              <w:t>5</w:t>
            </w:r>
          </w:p>
        </w:tc>
      </w:tr>
      <w:tr w:rsidR="00F0593A" w:rsidRPr="00F0593A" w14:paraId="7611C1EA" w14:textId="77777777" w:rsidTr="0083213F">
        <w:trPr>
          <w:trHeight w:val="297"/>
        </w:trPr>
        <w:tc>
          <w:tcPr>
            <w:tcW w:w="475" w:type="dxa"/>
            <w:shd w:val="clear" w:color="FFFFCC" w:fill="FFFFFF"/>
            <w:noWrap/>
            <w:vAlign w:val="center"/>
            <w:hideMark/>
          </w:tcPr>
          <w:p w14:paraId="6CF90DC1" w14:textId="7F306D3A"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21</w:t>
            </w:r>
          </w:p>
        </w:tc>
        <w:tc>
          <w:tcPr>
            <w:tcW w:w="7458" w:type="dxa"/>
            <w:shd w:val="clear" w:color="FFFFCC" w:fill="FFFFFF"/>
            <w:vAlign w:val="center"/>
            <w:hideMark/>
          </w:tcPr>
          <w:p w14:paraId="29918B64"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Toner 81A (czarny) do urządzenia HP</w:t>
            </w:r>
          </w:p>
        </w:tc>
        <w:tc>
          <w:tcPr>
            <w:tcW w:w="993" w:type="dxa"/>
            <w:shd w:val="clear" w:color="FFFFCC" w:fill="FFFFFF"/>
            <w:noWrap/>
            <w:vAlign w:val="center"/>
            <w:hideMark/>
          </w:tcPr>
          <w:p w14:paraId="4F9D52EB"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6182E82C"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1</w:t>
            </w:r>
          </w:p>
        </w:tc>
      </w:tr>
      <w:tr w:rsidR="002B0C5B" w:rsidRPr="00F0593A" w14:paraId="706A14BF" w14:textId="77777777" w:rsidTr="0083213F">
        <w:trPr>
          <w:trHeight w:val="297"/>
        </w:trPr>
        <w:tc>
          <w:tcPr>
            <w:tcW w:w="475" w:type="dxa"/>
            <w:shd w:val="clear" w:color="FFFFCC" w:fill="FFFFFF"/>
            <w:noWrap/>
            <w:vAlign w:val="center"/>
          </w:tcPr>
          <w:p w14:paraId="130B13A1" w14:textId="17EBC8A5" w:rsidR="002B0C5B"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22</w:t>
            </w:r>
          </w:p>
        </w:tc>
        <w:tc>
          <w:tcPr>
            <w:tcW w:w="7458" w:type="dxa"/>
            <w:shd w:val="clear" w:color="FFFFCC" w:fill="FFFFFF"/>
            <w:vAlign w:val="center"/>
          </w:tcPr>
          <w:p w14:paraId="2AFCB8DE" w14:textId="5FF200D3" w:rsidR="002B0C5B" w:rsidRPr="00F0593A" w:rsidRDefault="002B0C5B" w:rsidP="00F0593A">
            <w:pPr>
              <w:tabs>
                <w:tab w:val="left" w:pos="8328"/>
              </w:tabs>
              <w:spacing w:line="240" w:lineRule="auto"/>
              <w:jc w:val="both"/>
              <w:rPr>
                <w:rFonts w:ascii="Georgia" w:hAnsi="Georgia" w:cs="Georgia"/>
                <w:sz w:val="20"/>
                <w:szCs w:val="20"/>
              </w:rPr>
            </w:pPr>
            <w:r w:rsidRPr="002B0C5B">
              <w:rPr>
                <w:rFonts w:ascii="Georgia" w:hAnsi="Georgia" w:cs="Georgia"/>
                <w:sz w:val="20"/>
                <w:szCs w:val="20"/>
              </w:rPr>
              <w:t>Toner 60F2H00 (czarny) do urządzenia LEXMARK MX410DE</w:t>
            </w:r>
          </w:p>
        </w:tc>
        <w:tc>
          <w:tcPr>
            <w:tcW w:w="993" w:type="dxa"/>
            <w:shd w:val="clear" w:color="FFFFCC" w:fill="FFFFFF"/>
            <w:noWrap/>
            <w:vAlign w:val="center"/>
          </w:tcPr>
          <w:p w14:paraId="3C4CEB06" w14:textId="0322C1A5" w:rsidR="002B0C5B"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tcPr>
          <w:p w14:paraId="6DE11EDE" w14:textId="621680E2" w:rsidR="002B0C5B" w:rsidRPr="00F0593A" w:rsidRDefault="002B0C5B" w:rsidP="00F0593A">
            <w:pPr>
              <w:tabs>
                <w:tab w:val="left" w:pos="8328"/>
              </w:tabs>
              <w:spacing w:line="240" w:lineRule="auto"/>
              <w:jc w:val="both"/>
              <w:rPr>
                <w:rFonts w:ascii="Georgia" w:hAnsi="Georgia" w:cs="Georgia"/>
                <w:sz w:val="20"/>
                <w:szCs w:val="20"/>
              </w:rPr>
            </w:pPr>
            <w:r>
              <w:rPr>
                <w:rFonts w:ascii="Georgia" w:hAnsi="Georgia" w:cs="Georgia"/>
                <w:sz w:val="20"/>
                <w:szCs w:val="20"/>
              </w:rPr>
              <w:t>8</w:t>
            </w:r>
          </w:p>
        </w:tc>
      </w:tr>
      <w:tr w:rsidR="002B0C5B" w:rsidRPr="00F0593A" w14:paraId="690A1A83" w14:textId="77777777" w:rsidTr="0083213F">
        <w:trPr>
          <w:trHeight w:val="297"/>
        </w:trPr>
        <w:tc>
          <w:tcPr>
            <w:tcW w:w="475" w:type="dxa"/>
            <w:shd w:val="clear" w:color="FFFFCC" w:fill="FFFFFF"/>
            <w:noWrap/>
            <w:vAlign w:val="center"/>
          </w:tcPr>
          <w:p w14:paraId="54ECC33A" w14:textId="18160245" w:rsidR="002B0C5B"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23</w:t>
            </w:r>
          </w:p>
        </w:tc>
        <w:tc>
          <w:tcPr>
            <w:tcW w:w="7458" w:type="dxa"/>
            <w:shd w:val="clear" w:color="FFFFCC" w:fill="FFFFFF"/>
            <w:vAlign w:val="center"/>
          </w:tcPr>
          <w:p w14:paraId="1A0A60F0" w14:textId="6595B539" w:rsidR="002B0C5B" w:rsidRPr="00F0593A" w:rsidRDefault="002B0C5B" w:rsidP="00F0593A">
            <w:pPr>
              <w:tabs>
                <w:tab w:val="left" w:pos="8328"/>
              </w:tabs>
              <w:spacing w:line="240" w:lineRule="auto"/>
              <w:jc w:val="both"/>
              <w:rPr>
                <w:rFonts w:ascii="Georgia" w:hAnsi="Georgia" w:cs="Georgia"/>
                <w:sz w:val="20"/>
                <w:szCs w:val="20"/>
              </w:rPr>
            </w:pPr>
            <w:r w:rsidRPr="002B0C5B">
              <w:rPr>
                <w:rFonts w:ascii="Georgia" w:hAnsi="Georgia" w:cs="Georgia"/>
                <w:sz w:val="20"/>
                <w:szCs w:val="20"/>
              </w:rPr>
              <w:t>Toner 30X (czarny) do urządzenia HP M203dw</w:t>
            </w:r>
          </w:p>
        </w:tc>
        <w:tc>
          <w:tcPr>
            <w:tcW w:w="993" w:type="dxa"/>
            <w:shd w:val="clear" w:color="FFFFCC" w:fill="FFFFFF"/>
            <w:noWrap/>
            <w:vAlign w:val="center"/>
          </w:tcPr>
          <w:p w14:paraId="1B359B00" w14:textId="676B7F40" w:rsidR="002B0C5B"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tcPr>
          <w:p w14:paraId="7288113C" w14:textId="07C40B41" w:rsidR="002B0C5B" w:rsidRPr="00F0593A" w:rsidRDefault="002B0C5B" w:rsidP="00F0593A">
            <w:pPr>
              <w:tabs>
                <w:tab w:val="left" w:pos="8328"/>
              </w:tabs>
              <w:spacing w:line="240" w:lineRule="auto"/>
              <w:jc w:val="both"/>
              <w:rPr>
                <w:rFonts w:ascii="Georgia" w:hAnsi="Georgia" w:cs="Georgia"/>
                <w:sz w:val="20"/>
                <w:szCs w:val="20"/>
              </w:rPr>
            </w:pPr>
            <w:r>
              <w:rPr>
                <w:rFonts w:ascii="Georgia" w:hAnsi="Georgia" w:cs="Georgia"/>
                <w:sz w:val="20"/>
                <w:szCs w:val="20"/>
              </w:rPr>
              <w:t>240</w:t>
            </w:r>
          </w:p>
        </w:tc>
      </w:tr>
      <w:tr w:rsidR="002B0C5B" w:rsidRPr="00F0593A" w14:paraId="075227D8" w14:textId="77777777" w:rsidTr="0083213F">
        <w:trPr>
          <w:trHeight w:val="297"/>
        </w:trPr>
        <w:tc>
          <w:tcPr>
            <w:tcW w:w="475" w:type="dxa"/>
            <w:shd w:val="clear" w:color="FFFFCC" w:fill="FFFFFF"/>
            <w:noWrap/>
            <w:vAlign w:val="center"/>
          </w:tcPr>
          <w:p w14:paraId="76BEEFA0" w14:textId="080AF426" w:rsidR="002B0C5B"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24</w:t>
            </w:r>
          </w:p>
        </w:tc>
        <w:tc>
          <w:tcPr>
            <w:tcW w:w="7458" w:type="dxa"/>
            <w:shd w:val="clear" w:color="FFFFCC" w:fill="FFFFFF"/>
            <w:vAlign w:val="center"/>
          </w:tcPr>
          <w:p w14:paraId="15FBC157" w14:textId="2E459BC0" w:rsidR="002B0C5B" w:rsidRPr="00F0593A" w:rsidRDefault="002B0C5B" w:rsidP="00F0593A">
            <w:pPr>
              <w:tabs>
                <w:tab w:val="left" w:pos="8328"/>
              </w:tabs>
              <w:spacing w:line="240" w:lineRule="auto"/>
              <w:jc w:val="both"/>
              <w:rPr>
                <w:rFonts w:ascii="Georgia" w:hAnsi="Georgia" w:cs="Georgia"/>
                <w:sz w:val="20"/>
                <w:szCs w:val="20"/>
              </w:rPr>
            </w:pPr>
            <w:r w:rsidRPr="002B0C5B">
              <w:rPr>
                <w:rFonts w:ascii="Georgia" w:hAnsi="Georgia" w:cs="Georgia"/>
                <w:sz w:val="20"/>
                <w:szCs w:val="20"/>
              </w:rPr>
              <w:t>Tusz 651(czarny) do urządzenia HP Officejet 202 Mobile</w:t>
            </w:r>
          </w:p>
        </w:tc>
        <w:tc>
          <w:tcPr>
            <w:tcW w:w="993" w:type="dxa"/>
            <w:shd w:val="clear" w:color="FFFFCC" w:fill="FFFFFF"/>
            <w:noWrap/>
            <w:vAlign w:val="center"/>
          </w:tcPr>
          <w:p w14:paraId="7634F5F4" w14:textId="21FDAFD1" w:rsidR="002B0C5B"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tcPr>
          <w:p w14:paraId="68CC7930" w14:textId="490C49CF" w:rsidR="002B0C5B" w:rsidRPr="00F0593A" w:rsidRDefault="002B0C5B" w:rsidP="00F0593A">
            <w:pPr>
              <w:tabs>
                <w:tab w:val="left" w:pos="8328"/>
              </w:tabs>
              <w:spacing w:line="240" w:lineRule="auto"/>
              <w:jc w:val="both"/>
              <w:rPr>
                <w:rFonts w:ascii="Georgia" w:hAnsi="Georgia" w:cs="Georgia"/>
                <w:sz w:val="20"/>
                <w:szCs w:val="20"/>
              </w:rPr>
            </w:pPr>
            <w:r>
              <w:rPr>
                <w:rFonts w:ascii="Georgia" w:hAnsi="Georgia" w:cs="Georgia"/>
                <w:sz w:val="20"/>
                <w:szCs w:val="20"/>
              </w:rPr>
              <w:t>190</w:t>
            </w:r>
          </w:p>
        </w:tc>
      </w:tr>
      <w:tr w:rsidR="002B0C5B" w:rsidRPr="00F0593A" w14:paraId="344E735C" w14:textId="77777777" w:rsidTr="0083213F">
        <w:trPr>
          <w:trHeight w:val="297"/>
        </w:trPr>
        <w:tc>
          <w:tcPr>
            <w:tcW w:w="475" w:type="dxa"/>
            <w:shd w:val="clear" w:color="FFFFCC" w:fill="FFFFFF"/>
            <w:noWrap/>
            <w:vAlign w:val="center"/>
          </w:tcPr>
          <w:p w14:paraId="607BB4DE" w14:textId="20D7C5EE" w:rsidR="002B0C5B"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25</w:t>
            </w:r>
          </w:p>
        </w:tc>
        <w:tc>
          <w:tcPr>
            <w:tcW w:w="7458" w:type="dxa"/>
            <w:shd w:val="clear" w:color="FFFFCC" w:fill="FFFFFF"/>
            <w:vAlign w:val="center"/>
          </w:tcPr>
          <w:p w14:paraId="04D69B5E" w14:textId="71F116D2" w:rsidR="002B0C5B" w:rsidRPr="00F0593A" w:rsidRDefault="002B0C5B" w:rsidP="00F0593A">
            <w:pPr>
              <w:tabs>
                <w:tab w:val="left" w:pos="8328"/>
              </w:tabs>
              <w:spacing w:line="240" w:lineRule="auto"/>
              <w:jc w:val="both"/>
              <w:rPr>
                <w:rFonts w:ascii="Georgia" w:hAnsi="Georgia" w:cs="Georgia"/>
                <w:sz w:val="20"/>
                <w:szCs w:val="20"/>
              </w:rPr>
            </w:pPr>
            <w:r w:rsidRPr="002B0C5B">
              <w:rPr>
                <w:rFonts w:ascii="Georgia" w:hAnsi="Georgia" w:cs="Georgia"/>
                <w:sz w:val="20"/>
                <w:szCs w:val="20"/>
              </w:rPr>
              <w:t>Tusz 651 (kolor) do urządzenia HP Officejet 202 Mobile</w:t>
            </w:r>
          </w:p>
        </w:tc>
        <w:tc>
          <w:tcPr>
            <w:tcW w:w="993" w:type="dxa"/>
            <w:shd w:val="clear" w:color="FFFFCC" w:fill="FFFFFF"/>
            <w:noWrap/>
            <w:vAlign w:val="center"/>
          </w:tcPr>
          <w:p w14:paraId="38131C26" w14:textId="1C4EAF2F" w:rsidR="002B0C5B"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tcPr>
          <w:p w14:paraId="502B9DB8" w14:textId="713DD5EA" w:rsidR="002B0C5B" w:rsidRPr="00F0593A" w:rsidRDefault="002B0C5B" w:rsidP="00F0593A">
            <w:pPr>
              <w:tabs>
                <w:tab w:val="left" w:pos="8328"/>
              </w:tabs>
              <w:spacing w:line="240" w:lineRule="auto"/>
              <w:jc w:val="both"/>
              <w:rPr>
                <w:rFonts w:ascii="Georgia" w:hAnsi="Georgia" w:cs="Georgia"/>
                <w:sz w:val="20"/>
                <w:szCs w:val="20"/>
              </w:rPr>
            </w:pPr>
            <w:r>
              <w:rPr>
                <w:rFonts w:ascii="Georgia" w:hAnsi="Georgia" w:cs="Georgia"/>
                <w:sz w:val="20"/>
                <w:szCs w:val="20"/>
              </w:rPr>
              <w:t>60</w:t>
            </w:r>
          </w:p>
        </w:tc>
      </w:tr>
      <w:tr w:rsidR="00F0593A" w:rsidRPr="00F0593A" w14:paraId="2262CBB9" w14:textId="77777777" w:rsidTr="0083213F">
        <w:trPr>
          <w:trHeight w:val="189"/>
        </w:trPr>
        <w:tc>
          <w:tcPr>
            <w:tcW w:w="475" w:type="dxa"/>
            <w:shd w:val="clear" w:color="FFFFCC" w:fill="FFFFFF"/>
            <w:noWrap/>
            <w:vAlign w:val="center"/>
            <w:hideMark/>
          </w:tcPr>
          <w:p w14:paraId="2249175C" w14:textId="551CC933"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26</w:t>
            </w:r>
          </w:p>
        </w:tc>
        <w:tc>
          <w:tcPr>
            <w:tcW w:w="7458" w:type="dxa"/>
            <w:shd w:val="clear" w:color="FFFFCC" w:fill="FFFFFF"/>
            <w:vAlign w:val="center"/>
            <w:hideMark/>
          </w:tcPr>
          <w:p w14:paraId="6911E6E2"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Tusz 551BK XL (czarny) do urządzenia Canon Pixma IP7250</w:t>
            </w:r>
          </w:p>
        </w:tc>
        <w:tc>
          <w:tcPr>
            <w:tcW w:w="993" w:type="dxa"/>
            <w:shd w:val="clear" w:color="FFFFCC" w:fill="FFFFFF"/>
            <w:noWrap/>
            <w:vAlign w:val="center"/>
            <w:hideMark/>
          </w:tcPr>
          <w:p w14:paraId="6ED34A5C"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3AD89898"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1</w:t>
            </w:r>
          </w:p>
        </w:tc>
      </w:tr>
      <w:tr w:rsidR="00F0593A" w:rsidRPr="00F0593A" w14:paraId="4A5D668B" w14:textId="77777777" w:rsidTr="0083213F">
        <w:trPr>
          <w:trHeight w:val="236"/>
        </w:trPr>
        <w:tc>
          <w:tcPr>
            <w:tcW w:w="475" w:type="dxa"/>
            <w:shd w:val="clear" w:color="FFFFCC" w:fill="FFFFFF"/>
            <w:noWrap/>
            <w:vAlign w:val="center"/>
            <w:hideMark/>
          </w:tcPr>
          <w:p w14:paraId="432E3D24" w14:textId="5F04BFB7"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27</w:t>
            </w:r>
          </w:p>
        </w:tc>
        <w:tc>
          <w:tcPr>
            <w:tcW w:w="7458" w:type="dxa"/>
            <w:shd w:val="clear" w:color="FFFFCC" w:fill="FFFFFF"/>
            <w:vAlign w:val="center"/>
            <w:hideMark/>
          </w:tcPr>
          <w:p w14:paraId="5FEC6C1D"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Tusz 551BK (czarny photo) do urządzenia Canon Pixma IP7250</w:t>
            </w:r>
          </w:p>
        </w:tc>
        <w:tc>
          <w:tcPr>
            <w:tcW w:w="993" w:type="dxa"/>
            <w:shd w:val="clear" w:color="FFFFCC" w:fill="FFFFFF"/>
            <w:noWrap/>
            <w:vAlign w:val="center"/>
            <w:hideMark/>
          </w:tcPr>
          <w:p w14:paraId="0BFC6CCE"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6DE6CD43"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1</w:t>
            </w:r>
          </w:p>
        </w:tc>
      </w:tr>
      <w:tr w:rsidR="00F0593A" w:rsidRPr="00F0593A" w14:paraId="7FF87FAC" w14:textId="77777777" w:rsidTr="0083213F">
        <w:trPr>
          <w:trHeight w:val="267"/>
        </w:trPr>
        <w:tc>
          <w:tcPr>
            <w:tcW w:w="475" w:type="dxa"/>
            <w:shd w:val="clear" w:color="FFFFCC" w:fill="FFFFFF"/>
            <w:noWrap/>
            <w:vAlign w:val="center"/>
            <w:hideMark/>
          </w:tcPr>
          <w:p w14:paraId="7C33CF37" w14:textId="58F77EBC"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28</w:t>
            </w:r>
          </w:p>
        </w:tc>
        <w:tc>
          <w:tcPr>
            <w:tcW w:w="7458" w:type="dxa"/>
            <w:shd w:val="clear" w:color="FFFFCC" w:fill="FFFFFF"/>
            <w:vAlign w:val="center"/>
            <w:hideMark/>
          </w:tcPr>
          <w:p w14:paraId="6AA16052"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Tusz 551C XL (niebieski) do urządzenia Canon Pixma IP7250</w:t>
            </w:r>
          </w:p>
        </w:tc>
        <w:tc>
          <w:tcPr>
            <w:tcW w:w="993" w:type="dxa"/>
            <w:shd w:val="clear" w:color="FFFFCC" w:fill="FFFFFF"/>
            <w:noWrap/>
            <w:vAlign w:val="center"/>
            <w:hideMark/>
          </w:tcPr>
          <w:p w14:paraId="4BF926FE"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3059CC1F"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1</w:t>
            </w:r>
          </w:p>
        </w:tc>
      </w:tr>
      <w:tr w:rsidR="00F0593A" w:rsidRPr="00F0593A" w14:paraId="5A2C4614" w14:textId="77777777" w:rsidTr="0083213F">
        <w:trPr>
          <w:trHeight w:val="272"/>
        </w:trPr>
        <w:tc>
          <w:tcPr>
            <w:tcW w:w="475" w:type="dxa"/>
            <w:shd w:val="clear" w:color="FFFFCC" w:fill="FFFFFF"/>
            <w:noWrap/>
            <w:vAlign w:val="center"/>
            <w:hideMark/>
          </w:tcPr>
          <w:p w14:paraId="7B46F572" w14:textId="11C7AF25"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29</w:t>
            </w:r>
          </w:p>
        </w:tc>
        <w:tc>
          <w:tcPr>
            <w:tcW w:w="7458" w:type="dxa"/>
            <w:shd w:val="clear" w:color="FFFFCC" w:fill="FFFFFF"/>
            <w:vAlign w:val="center"/>
            <w:hideMark/>
          </w:tcPr>
          <w:p w14:paraId="6C43224E"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Tusz 551MXL (czerwony) do urządzenia Canon Pixma IP7250</w:t>
            </w:r>
          </w:p>
        </w:tc>
        <w:tc>
          <w:tcPr>
            <w:tcW w:w="993" w:type="dxa"/>
            <w:shd w:val="clear" w:color="FFFFCC" w:fill="FFFFFF"/>
            <w:noWrap/>
            <w:vAlign w:val="center"/>
            <w:hideMark/>
          </w:tcPr>
          <w:p w14:paraId="6687E8F8"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07015BD2"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1</w:t>
            </w:r>
          </w:p>
        </w:tc>
      </w:tr>
      <w:tr w:rsidR="00F0593A" w:rsidRPr="00F0593A" w14:paraId="3CFFDA55" w14:textId="77777777" w:rsidTr="0083213F">
        <w:trPr>
          <w:trHeight w:val="261"/>
        </w:trPr>
        <w:tc>
          <w:tcPr>
            <w:tcW w:w="475" w:type="dxa"/>
            <w:shd w:val="clear" w:color="FFFFCC" w:fill="FFFFFF"/>
            <w:noWrap/>
            <w:vAlign w:val="center"/>
            <w:hideMark/>
          </w:tcPr>
          <w:p w14:paraId="6F894F58" w14:textId="62A41F70"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30</w:t>
            </w:r>
          </w:p>
        </w:tc>
        <w:tc>
          <w:tcPr>
            <w:tcW w:w="7458" w:type="dxa"/>
            <w:shd w:val="clear" w:color="FFFFCC" w:fill="FFFFFF"/>
            <w:vAlign w:val="center"/>
            <w:hideMark/>
          </w:tcPr>
          <w:p w14:paraId="01B5DA42" w14:textId="2BDAC8C9"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 xml:space="preserve">Tusz 551Y XL </w:t>
            </w:r>
            <w:r w:rsidR="00DC4613">
              <w:rPr>
                <w:rFonts w:ascii="Georgia" w:hAnsi="Georgia" w:cs="Georgia"/>
                <w:sz w:val="20"/>
                <w:szCs w:val="20"/>
              </w:rPr>
              <w:t>(</w:t>
            </w:r>
            <w:r w:rsidRPr="00F0593A">
              <w:rPr>
                <w:rFonts w:ascii="Georgia" w:hAnsi="Georgia" w:cs="Georgia"/>
                <w:sz w:val="20"/>
                <w:szCs w:val="20"/>
              </w:rPr>
              <w:t>żółty) do urządzenia Canon Pixma IP7250</w:t>
            </w:r>
          </w:p>
        </w:tc>
        <w:tc>
          <w:tcPr>
            <w:tcW w:w="993" w:type="dxa"/>
            <w:shd w:val="clear" w:color="FFFFCC" w:fill="FFFFFF"/>
            <w:noWrap/>
            <w:vAlign w:val="center"/>
            <w:hideMark/>
          </w:tcPr>
          <w:p w14:paraId="3882D00C"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0D742D70"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1</w:t>
            </w:r>
          </w:p>
        </w:tc>
      </w:tr>
      <w:tr w:rsidR="00F0593A" w:rsidRPr="00F0593A" w14:paraId="46DB2D6F" w14:textId="77777777" w:rsidTr="0083213F">
        <w:trPr>
          <w:trHeight w:val="152"/>
        </w:trPr>
        <w:tc>
          <w:tcPr>
            <w:tcW w:w="475" w:type="dxa"/>
            <w:shd w:val="clear" w:color="FFFFCC" w:fill="FFFFFF"/>
            <w:noWrap/>
            <w:vAlign w:val="center"/>
            <w:hideMark/>
          </w:tcPr>
          <w:p w14:paraId="3E67D502" w14:textId="37B2562B"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31</w:t>
            </w:r>
          </w:p>
        </w:tc>
        <w:tc>
          <w:tcPr>
            <w:tcW w:w="7458" w:type="dxa"/>
            <w:shd w:val="clear" w:color="FFFFCC" w:fill="FFFFFF"/>
            <w:vAlign w:val="center"/>
            <w:hideMark/>
          </w:tcPr>
          <w:p w14:paraId="3063774F"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 xml:space="preserve">Toner TN-1030 do urządzenia BROTHER </w:t>
            </w:r>
          </w:p>
        </w:tc>
        <w:tc>
          <w:tcPr>
            <w:tcW w:w="993" w:type="dxa"/>
            <w:shd w:val="clear" w:color="FFFFCC" w:fill="FFFFFF"/>
            <w:noWrap/>
            <w:vAlign w:val="center"/>
            <w:hideMark/>
          </w:tcPr>
          <w:p w14:paraId="72E4D369"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4F8F4872" w14:textId="0376D2B9" w:rsidR="00F0593A" w:rsidRPr="00F0593A"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3</w:t>
            </w:r>
          </w:p>
        </w:tc>
      </w:tr>
      <w:tr w:rsidR="00DC4613" w:rsidRPr="00F0593A" w14:paraId="7D4B3B92" w14:textId="77777777" w:rsidTr="0083213F">
        <w:trPr>
          <w:trHeight w:val="152"/>
        </w:trPr>
        <w:tc>
          <w:tcPr>
            <w:tcW w:w="475" w:type="dxa"/>
            <w:shd w:val="clear" w:color="FFFFCC" w:fill="FFFFFF"/>
            <w:noWrap/>
            <w:vAlign w:val="center"/>
          </w:tcPr>
          <w:p w14:paraId="122108BA" w14:textId="5CD1C505" w:rsidR="00DC4613"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32</w:t>
            </w:r>
          </w:p>
        </w:tc>
        <w:tc>
          <w:tcPr>
            <w:tcW w:w="7458" w:type="dxa"/>
            <w:shd w:val="clear" w:color="FFFFCC" w:fill="FFFFFF"/>
            <w:vAlign w:val="center"/>
          </w:tcPr>
          <w:p w14:paraId="18588431" w14:textId="579D54DC" w:rsidR="00DC4613" w:rsidRPr="00F0593A" w:rsidRDefault="00DC4613" w:rsidP="00F0593A">
            <w:pPr>
              <w:tabs>
                <w:tab w:val="left" w:pos="8328"/>
              </w:tabs>
              <w:spacing w:line="240" w:lineRule="auto"/>
              <w:jc w:val="both"/>
              <w:rPr>
                <w:rFonts w:ascii="Georgia" w:hAnsi="Georgia" w:cs="Georgia"/>
                <w:sz w:val="20"/>
                <w:szCs w:val="20"/>
              </w:rPr>
            </w:pPr>
            <w:r w:rsidRPr="00DC4613">
              <w:rPr>
                <w:rFonts w:ascii="Georgia" w:hAnsi="Georgia" w:cs="Georgia"/>
                <w:sz w:val="20"/>
                <w:szCs w:val="20"/>
              </w:rPr>
              <w:t>Tusz 953XL czarny do urządzenia HP Officejet Pro 8210</w:t>
            </w:r>
          </w:p>
        </w:tc>
        <w:tc>
          <w:tcPr>
            <w:tcW w:w="993" w:type="dxa"/>
            <w:shd w:val="clear" w:color="FFFFCC" w:fill="FFFFFF"/>
            <w:noWrap/>
            <w:vAlign w:val="center"/>
          </w:tcPr>
          <w:p w14:paraId="16D3FD42" w14:textId="11A351C7" w:rsidR="00DC4613"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tcPr>
          <w:p w14:paraId="5DA77BF5" w14:textId="687F078F" w:rsidR="00DC4613"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60</w:t>
            </w:r>
          </w:p>
        </w:tc>
      </w:tr>
      <w:tr w:rsidR="00DC4613" w:rsidRPr="00F0593A" w14:paraId="3D067798" w14:textId="77777777" w:rsidTr="0083213F">
        <w:trPr>
          <w:trHeight w:val="152"/>
        </w:trPr>
        <w:tc>
          <w:tcPr>
            <w:tcW w:w="475" w:type="dxa"/>
            <w:shd w:val="clear" w:color="FFFFCC" w:fill="FFFFFF"/>
            <w:noWrap/>
            <w:vAlign w:val="center"/>
          </w:tcPr>
          <w:p w14:paraId="71583BD7" w14:textId="31275BB8" w:rsidR="00DC4613"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33</w:t>
            </w:r>
          </w:p>
        </w:tc>
        <w:tc>
          <w:tcPr>
            <w:tcW w:w="7458" w:type="dxa"/>
            <w:shd w:val="clear" w:color="FFFFCC" w:fill="FFFFFF"/>
            <w:vAlign w:val="center"/>
          </w:tcPr>
          <w:p w14:paraId="60FC8E0E" w14:textId="106A8EF2" w:rsidR="00DC4613" w:rsidRPr="00F0593A" w:rsidRDefault="00DC4613" w:rsidP="00F0593A">
            <w:pPr>
              <w:tabs>
                <w:tab w:val="left" w:pos="8328"/>
              </w:tabs>
              <w:spacing w:line="240" w:lineRule="auto"/>
              <w:jc w:val="both"/>
              <w:rPr>
                <w:rFonts w:ascii="Georgia" w:hAnsi="Georgia" w:cs="Georgia"/>
                <w:sz w:val="20"/>
                <w:szCs w:val="20"/>
              </w:rPr>
            </w:pPr>
            <w:r w:rsidRPr="00DC4613">
              <w:rPr>
                <w:rFonts w:ascii="Georgia" w:hAnsi="Georgia" w:cs="Georgia"/>
                <w:sz w:val="20"/>
                <w:szCs w:val="20"/>
              </w:rPr>
              <w:t>Tusz 953XL (niebieski) do urządzenia HP Officejet Pro 8210</w:t>
            </w:r>
          </w:p>
        </w:tc>
        <w:tc>
          <w:tcPr>
            <w:tcW w:w="993" w:type="dxa"/>
            <w:shd w:val="clear" w:color="FFFFCC" w:fill="FFFFFF"/>
            <w:noWrap/>
            <w:vAlign w:val="center"/>
          </w:tcPr>
          <w:p w14:paraId="53E29F1A" w14:textId="4184FF82" w:rsidR="00DC4613"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tcPr>
          <w:p w14:paraId="37FE977D" w14:textId="28FDA011" w:rsidR="00DC4613"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30</w:t>
            </w:r>
          </w:p>
        </w:tc>
      </w:tr>
      <w:tr w:rsidR="00DC4613" w:rsidRPr="00F0593A" w14:paraId="4BB63EF1" w14:textId="77777777" w:rsidTr="0083213F">
        <w:trPr>
          <w:trHeight w:val="152"/>
        </w:trPr>
        <w:tc>
          <w:tcPr>
            <w:tcW w:w="475" w:type="dxa"/>
            <w:shd w:val="clear" w:color="FFFFCC" w:fill="FFFFFF"/>
            <w:noWrap/>
            <w:vAlign w:val="center"/>
          </w:tcPr>
          <w:p w14:paraId="45886514" w14:textId="7FBAEADE" w:rsidR="00DC4613"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34</w:t>
            </w:r>
          </w:p>
        </w:tc>
        <w:tc>
          <w:tcPr>
            <w:tcW w:w="7458" w:type="dxa"/>
            <w:shd w:val="clear" w:color="FFFFCC" w:fill="FFFFFF"/>
            <w:vAlign w:val="center"/>
          </w:tcPr>
          <w:p w14:paraId="1C9A9340" w14:textId="184DDECE" w:rsidR="00DC4613" w:rsidRPr="00F0593A" w:rsidRDefault="00DC4613" w:rsidP="00F0593A">
            <w:pPr>
              <w:tabs>
                <w:tab w:val="left" w:pos="8328"/>
              </w:tabs>
              <w:spacing w:line="240" w:lineRule="auto"/>
              <w:jc w:val="both"/>
              <w:rPr>
                <w:rFonts w:ascii="Georgia" w:hAnsi="Georgia" w:cs="Georgia"/>
                <w:sz w:val="20"/>
                <w:szCs w:val="20"/>
              </w:rPr>
            </w:pPr>
            <w:r w:rsidRPr="00DC4613">
              <w:rPr>
                <w:rFonts w:ascii="Georgia" w:hAnsi="Georgia" w:cs="Georgia"/>
                <w:sz w:val="20"/>
                <w:szCs w:val="20"/>
              </w:rPr>
              <w:t>Tusz 953XL (czerwony) do urządzenia HP Officejet Pro 8210</w:t>
            </w:r>
          </w:p>
        </w:tc>
        <w:tc>
          <w:tcPr>
            <w:tcW w:w="993" w:type="dxa"/>
            <w:shd w:val="clear" w:color="FFFFCC" w:fill="FFFFFF"/>
            <w:noWrap/>
            <w:vAlign w:val="center"/>
          </w:tcPr>
          <w:p w14:paraId="710FAFB3" w14:textId="264AEB41" w:rsidR="00DC4613"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tcPr>
          <w:p w14:paraId="01D461BD" w14:textId="064E61AA" w:rsidR="00DC4613"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30</w:t>
            </w:r>
          </w:p>
        </w:tc>
      </w:tr>
      <w:tr w:rsidR="00DC4613" w:rsidRPr="00F0593A" w14:paraId="112BE70C" w14:textId="77777777" w:rsidTr="0083213F">
        <w:trPr>
          <w:trHeight w:val="152"/>
        </w:trPr>
        <w:tc>
          <w:tcPr>
            <w:tcW w:w="475" w:type="dxa"/>
            <w:shd w:val="clear" w:color="FFFFCC" w:fill="FFFFFF"/>
            <w:noWrap/>
            <w:vAlign w:val="center"/>
          </w:tcPr>
          <w:p w14:paraId="40401A82" w14:textId="39C591DB" w:rsidR="00DC4613"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35</w:t>
            </w:r>
          </w:p>
        </w:tc>
        <w:tc>
          <w:tcPr>
            <w:tcW w:w="7458" w:type="dxa"/>
            <w:shd w:val="clear" w:color="FFFFCC" w:fill="FFFFFF"/>
            <w:vAlign w:val="center"/>
          </w:tcPr>
          <w:p w14:paraId="7645D2E7" w14:textId="229D6D41" w:rsidR="00DC4613" w:rsidRPr="00F0593A" w:rsidRDefault="00DC4613" w:rsidP="00F0593A">
            <w:pPr>
              <w:tabs>
                <w:tab w:val="left" w:pos="8328"/>
              </w:tabs>
              <w:spacing w:line="240" w:lineRule="auto"/>
              <w:jc w:val="both"/>
              <w:rPr>
                <w:rFonts w:ascii="Georgia" w:hAnsi="Georgia" w:cs="Georgia"/>
                <w:sz w:val="20"/>
                <w:szCs w:val="20"/>
              </w:rPr>
            </w:pPr>
            <w:r w:rsidRPr="00DC4613">
              <w:rPr>
                <w:rFonts w:ascii="Georgia" w:hAnsi="Georgia" w:cs="Georgia"/>
                <w:sz w:val="20"/>
                <w:szCs w:val="20"/>
              </w:rPr>
              <w:t>Tusz 953XL (żółty) do urządzenia HP Officejet Pro 8210</w:t>
            </w:r>
          </w:p>
        </w:tc>
        <w:tc>
          <w:tcPr>
            <w:tcW w:w="993" w:type="dxa"/>
            <w:shd w:val="clear" w:color="FFFFCC" w:fill="FFFFFF"/>
            <w:noWrap/>
            <w:vAlign w:val="center"/>
          </w:tcPr>
          <w:p w14:paraId="6FB8D469" w14:textId="232FEBF7" w:rsidR="00DC4613"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tcPr>
          <w:p w14:paraId="20B9C0F3" w14:textId="03C2C6FE" w:rsidR="00DC4613"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30</w:t>
            </w:r>
          </w:p>
        </w:tc>
      </w:tr>
      <w:tr w:rsidR="00F0593A" w:rsidRPr="00F0593A" w14:paraId="60AF947C" w14:textId="77777777" w:rsidTr="00EC415F">
        <w:trPr>
          <w:trHeight w:val="197"/>
        </w:trPr>
        <w:tc>
          <w:tcPr>
            <w:tcW w:w="475" w:type="dxa"/>
            <w:shd w:val="clear" w:color="FFFFCC" w:fill="FFFFFF"/>
            <w:noWrap/>
            <w:vAlign w:val="center"/>
          </w:tcPr>
          <w:p w14:paraId="616AC401" w14:textId="0BDCC703"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36</w:t>
            </w:r>
          </w:p>
        </w:tc>
        <w:tc>
          <w:tcPr>
            <w:tcW w:w="7458" w:type="dxa"/>
            <w:shd w:val="clear" w:color="FFFFCC" w:fill="FFFFFF"/>
            <w:vAlign w:val="center"/>
            <w:hideMark/>
          </w:tcPr>
          <w:p w14:paraId="57EE3B8B"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Toner 17A do urządzenia HP LaserJet M102w</w:t>
            </w:r>
          </w:p>
        </w:tc>
        <w:tc>
          <w:tcPr>
            <w:tcW w:w="993" w:type="dxa"/>
            <w:shd w:val="clear" w:color="FFFFCC" w:fill="FFFFFF"/>
            <w:noWrap/>
            <w:vAlign w:val="center"/>
            <w:hideMark/>
          </w:tcPr>
          <w:p w14:paraId="696F33E3"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6A2676FC" w14:textId="70DAE50F" w:rsidR="00F0593A" w:rsidRPr="00F0593A"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160</w:t>
            </w:r>
          </w:p>
        </w:tc>
      </w:tr>
      <w:tr w:rsidR="00F0593A" w:rsidRPr="00F0593A" w14:paraId="7C897176" w14:textId="77777777" w:rsidTr="00EC415F">
        <w:trPr>
          <w:trHeight w:val="244"/>
        </w:trPr>
        <w:tc>
          <w:tcPr>
            <w:tcW w:w="475" w:type="dxa"/>
            <w:shd w:val="clear" w:color="FFFFCC" w:fill="FFFFFF"/>
            <w:noWrap/>
            <w:vAlign w:val="center"/>
          </w:tcPr>
          <w:p w14:paraId="4AE04B50" w14:textId="2C20EA38"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37</w:t>
            </w:r>
          </w:p>
        </w:tc>
        <w:tc>
          <w:tcPr>
            <w:tcW w:w="7458" w:type="dxa"/>
            <w:shd w:val="clear" w:color="FFFFCC" w:fill="FFFFFF"/>
            <w:vAlign w:val="center"/>
            <w:hideMark/>
          </w:tcPr>
          <w:p w14:paraId="19B615FB"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Toner 45807106 do urządzenia OKI B412</w:t>
            </w:r>
          </w:p>
        </w:tc>
        <w:tc>
          <w:tcPr>
            <w:tcW w:w="993" w:type="dxa"/>
            <w:shd w:val="clear" w:color="FFFFCC" w:fill="FFFFFF"/>
            <w:noWrap/>
            <w:vAlign w:val="center"/>
            <w:hideMark/>
          </w:tcPr>
          <w:p w14:paraId="7975F075"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3C96B423"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1</w:t>
            </w:r>
          </w:p>
        </w:tc>
      </w:tr>
      <w:tr w:rsidR="00F0593A" w:rsidRPr="00F0593A" w14:paraId="021A7EB9" w14:textId="77777777" w:rsidTr="00EC415F">
        <w:trPr>
          <w:trHeight w:val="275"/>
        </w:trPr>
        <w:tc>
          <w:tcPr>
            <w:tcW w:w="475" w:type="dxa"/>
            <w:shd w:val="clear" w:color="FFFFCC" w:fill="FFFFFF"/>
            <w:noWrap/>
            <w:vAlign w:val="center"/>
          </w:tcPr>
          <w:p w14:paraId="3FD2B866" w14:textId="1E436329"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38</w:t>
            </w:r>
          </w:p>
        </w:tc>
        <w:tc>
          <w:tcPr>
            <w:tcW w:w="7458" w:type="dxa"/>
            <w:shd w:val="clear" w:color="FFFFCC" w:fill="FFFFFF"/>
            <w:vAlign w:val="center"/>
            <w:hideMark/>
          </w:tcPr>
          <w:p w14:paraId="11F8F6B3"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Tusz S020452 (czarny) do urządzenia EPSON DISCPRODUCER  PP-100N</w:t>
            </w:r>
          </w:p>
        </w:tc>
        <w:tc>
          <w:tcPr>
            <w:tcW w:w="993" w:type="dxa"/>
            <w:shd w:val="clear" w:color="FFFFCC" w:fill="FFFFFF"/>
            <w:noWrap/>
            <w:vAlign w:val="center"/>
            <w:hideMark/>
          </w:tcPr>
          <w:p w14:paraId="171CFC1C"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4E0071CC" w14:textId="6CADBA14" w:rsidR="00F0593A" w:rsidRPr="00F0593A"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30</w:t>
            </w:r>
          </w:p>
        </w:tc>
      </w:tr>
      <w:tr w:rsidR="00F0593A" w:rsidRPr="00F0593A" w14:paraId="2E0D7E33" w14:textId="77777777" w:rsidTr="00EC415F">
        <w:trPr>
          <w:trHeight w:val="266"/>
        </w:trPr>
        <w:tc>
          <w:tcPr>
            <w:tcW w:w="475" w:type="dxa"/>
            <w:shd w:val="clear" w:color="FFFFCC" w:fill="FFFFFF"/>
            <w:noWrap/>
            <w:vAlign w:val="center"/>
          </w:tcPr>
          <w:p w14:paraId="4D7C29FE" w14:textId="1C65284D"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39</w:t>
            </w:r>
          </w:p>
        </w:tc>
        <w:tc>
          <w:tcPr>
            <w:tcW w:w="7458" w:type="dxa"/>
            <w:shd w:val="clear" w:color="FFFFCC" w:fill="FFFFFF"/>
            <w:vAlign w:val="center"/>
            <w:hideMark/>
          </w:tcPr>
          <w:p w14:paraId="2F63C440"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Tusz S020447 (niebieski) do urządzenia EPSON DISCPRODUCER  PP-100N</w:t>
            </w:r>
          </w:p>
        </w:tc>
        <w:tc>
          <w:tcPr>
            <w:tcW w:w="993" w:type="dxa"/>
            <w:shd w:val="clear" w:color="FFFFCC" w:fill="FFFFFF"/>
            <w:noWrap/>
            <w:vAlign w:val="center"/>
            <w:hideMark/>
          </w:tcPr>
          <w:p w14:paraId="216CA6F7"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604E11CB" w14:textId="0E91424F" w:rsidR="00F0593A" w:rsidRPr="00F0593A"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15</w:t>
            </w:r>
          </w:p>
        </w:tc>
      </w:tr>
      <w:tr w:rsidR="00F0593A" w:rsidRPr="00F0593A" w14:paraId="2DD3B45F" w14:textId="77777777" w:rsidTr="00EC415F">
        <w:trPr>
          <w:trHeight w:val="269"/>
        </w:trPr>
        <w:tc>
          <w:tcPr>
            <w:tcW w:w="475" w:type="dxa"/>
            <w:shd w:val="clear" w:color="FFFFCC" w:fill="FFFFFF"/>
            <w:noWrap/>
            <w:vAlign w:val="center"/>
          </w:tcPr>
          <w:p w14:paraId="56AF421E" w14:textId="5D56454D"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40</w:t>
            </w:r>
          </w:p>
        </w:tc>
        <w:tc>
          <w:tcPr>
            <w:tcW w:w="7458" w:type="dxa"/>
            <w:shd w:val="clear" w:color="FFFFCC" w:fill="FFFFFF"/>
            <w:vAlign w:val="center"/>
            <w:hideMark/>
          </w:tcPr>
          <w:p w14:paraId="1C885FB4"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Tusz S020450 (czerwony) do urządzenia EPSON DISCPRODUCER  PP-100N</w:t>
            </w:r>
          </w:p>
        </w:tc>
        <w:tc>
          <w:tcPr>
            <w:tcW w:w="993" w:type="dxa"/>
            <w:shd w:val="clear" w:color="FFFFCC" w:fill="FFFFFF"/>
            <w:noWrap/>
            <w:vAlign w:val="center"/>
            <w:hideMark/>
          </w:tcPr>
          <w:p w14:paraId="36CC37F6"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538B9B5A" w14:textId="3B0CD0A0" w:rsidR="00F0593A" w:rsidRPr="00F0593A"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15</w:t>
            </w:r>
          </w:p>
        </w:tc>
      </w:tr>
      <w:tr w:rsidR="00F0593A" w:rsidRPr="00F0593A" w14:paraId="03129064" w14:textId="77777777" w:rsidTr="00EC415F">
        <w:trPr>
          <w:trHeight w:val="274"/>
        </w:trPr>
        <w:tc>
          <w:tcPr>
            <w:tcW w:w="475" w:type="dxa"/>
            <w:shd w:val="clear" w:color="FFFFCC" w:fill="FFFFFF"/>
            <w:noWrap/>
            <w:vAlign w:val="center"/>
          </w:tcPr>
          <w:p w14:paraId="2DBB70D6" w14:textId="0A5533F9"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41</w:t>
            </w:r>
          </w:p>
        </w:tc>
        <w:tc>
          <w:tcPr>
            <w:tcW w:w="7458" w:type="dxa"/>
            <w:shd w:val="clear" w:color="FFFFCC" w:fill="FFFFFF"/>
            <w:vAlign w:val="center"/>
            <w:hideMark/>
          </w:tcPr>
          <w:p w14:paraId="0AE490CC"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Tusz S020451 (żółty) do urządzenia EPSON DISCPRODUCER  PP-100N</w:t>
            </w:r>
          </w:p>
        </w:tc>
        <w:tc>
          <w:tcPr>
            <w:tcW w:w="993" w:type="dxa"/>
            <w:shd w:val="clear" w:color="FFFFCC" w:fill="FFFFFF"/>
            <w:noWrap/>
            <w:vAlign w:val="center"/>
            <w:hideMark/>
          </w:tcPr>
          <w:p w14:paraId="7D93876C"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1FBF259C" w14:textId="52FC40DC" w:rsidR="00F0593A" w:rsidRPr="00F0593A"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15</w:t>
            </w:r>
          </w:p>
        </w:tc>
      </w:tr>
      <w:tr w:rsidR="00F0593A" w:rsidRPr="00F0593A" w14:paraId="1F795196" w14:textId="77777777" w:rsidTr="00EC415F">
        <w:trPr>
          <w:trHeight w:val="135"/>
        </w:trPr>
        <w:tc>
          <w:tcPr>
            <w:tcW w:w="475" w:type="dxa"/>
            <w:shd w:val="clear" w:color="FFFFCC" w:fill="FFFFFF"/>
            <w:noWrap/>
            <w:vAlign w:val="center"/>
          </w:tcPr>
          <w:p w14:paraId="7A3A0113" w14:textId="7B98AAA1"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lastRenderedPageBreak/>
              <w:t>42</w:t>
            </w:r>
          </w:p>
        </w:tc>
        <w:tc>
          <w:tcPr>
            <w:tcW w:w="7458" w:type="dxa"/>
            <w:shd w:val="clear" w:color="FFFFCC" w:fill="FFFFFF"/>
            <w:vAlign w:val="center"/>
            <w:hideMark/>
          </w:tcPr>
          <w:p w14:paraId="1E483150"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Tusz S020448 (jasnoniebieski) do urządzenia EPSON DISCPRODUCER  PP-100N</w:t>
            </w:r>
          </w:p>
        </w:tc>
        <w:tc>
          <w:tcPr>
            <w:tcW w:w="993" w:type="dxa"/>
            <w:shd w:val="clear" w:color="FFFFCC" w:fill="FFFFFF"/>
            <w:noWrap/>
            <w:vAlign w:val="center"/>
            <w:hideMark/>
          </w:tcPr>
          <w:p w14:paraId="52989AC2"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4375F65E" w14:textId="29881693" w:rsidR="00F0593A" w:rsidRPr="00F0593A"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15</w:t>
            </w:r>
          </w:p>
        </w:tc>
      </w:tr>
      <w:tr w:rsidR="00F0593A" w:rsidRPr="00F0593A" w14:paraId="68117FCF" w14:textId="77777777" w:rsidTr="00EC415F">
        <w:trPr>
          <w:trHeight w:val="323"/>
        </w:trPr>
        <w:tc>
          <w:tcPr>
            <w:tcW w:w="475" w:type="dxa"/>
            <w:shd w:val="clear" w:color="FFFFCC" w:fill="FFFFFF"/>
            <w:noWrap/>
            <w:vAlign w:val="center"/>
          </w:tcPr>
          <w:p w14:paraId="0C3BAE61" w14:textId="0DE969D4"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43</w:t>
            </w:r>
          </w:p>
        </w:tc>
        <w:tc>
          <w:tcPr>
            <w:tcW w:w="7458" w:type="dxa"/>
            <w:shd w:val="clear" w:color="FFFFCC" w:fill="FFFFFF"/>
            <w:vAlign w:val="center"/>
            <w:hideMark/>
          </w:tcPr>
          <w:p w14:paraId="689D6C45"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Tusz S020449 (jasnoczerwony) do urządzenia EPSON DISCPRODUCER  PP-100N</w:t>
            </w:r>
          </w:p>
        </w:tc>
        <w:tc>
          <w:tcPr>
            <w:tcW w:w="993" w:type="dxa"/>
            <w:shd w:val="clear" w:color="FFFFCC" w:fill="FFFFFF"/>
            <w:noWrap/>
            <w:vAlign w:val="center"/>
            <w:hideMark/>
          </w:tcPr>
          <w:p w14:paraId="7A4F7345"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550626F6" w14:textId="3037A076" w:rsidR="00F0593A" w:rsidRPr="00F0593A"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15</w:t>
            </w:r>
          </w:p>
        </w:tc>
      </w:tr>
      <w:tr w:rsidR="00F0593A" w:rsidRPr="00F0593A" w14:paraId="391CDA1B" w14:textId="77777777" w:rsidTr="00EC415F">
        <w:trPr>
          <w:trHeight w:val="129"/>
        </w:trPr>
        <w:tc>
          <w:tcPr>
            <w:tcW w:w="475" w:type="dxa"/>
            <w:shd w:val="clear" w:color="FFFFCC" w:fill="FFFFFF"/>
            <w:noWrap/>
            <w:vAlign w:val="center"/>
          </w:tcPr>
          <w:p w14:paraId="02611D3E" w14:textId="2A1659FD" w:rsidR="00F0593A" w:rsidRPr="00F0593A" w:rsidRDefault="00EC415F" w:rsidP="00F0593A">
            <w:pPr>
              <w:tabs>
                <w:tab w:val="left" w:pos="8328"/>
              </w:tabs>
              <w:spacing w:line="240" w:lineRule="auto"/>
              <w:jc w:val="both"/>
              <w:rPr>
                <w:rFonts w:ascii="Georgia" w:hAnsi="Georgia" w:cs="Georgia"/>
                <w:sz w:val="20"/>
                <w:szCs w:val="20"/>
              </w:rPr>
            </w:pPr>
            <w:bookmarkStart w:id="71" w:name="_Hlk144982554"/>
            <w:r>
              <w:rPr>
                <w:rFonts w:ascii="Georgia" w:hAnsi="Georgia" w:cs="Georgia"/>
                <w:sz w:val="20"/>
                <w:szCs w:val="20"/>
              </w:rPr>
              <w:t>44</w:t>
            </w:r>
          </w:p>
        </w:tc>
        <w:tc>
          <w:tcPr>
            <w:tcW w:w="7458" w:type="dxa"/>
            <w:shd w:val="clear" w:color="FFFFCC" w:fill="FFFFFF"/>
            <w:vAlign w:val="center"/>
            <w:hideMark/>
          </w:tcPr>
          <w:p w14:paraId="62AB7C5C" w14:textId="7626E167" w:rsidR="002E7292" w:rsidRPr="00F0593A" w:rsidRDefault="002E7292" w:rsidP="00F0593A">
            <w:pPr>
              <w:tabs>
                <w:tab w:val="left" w:pos="8328"/>
              </w:tabs>
              <w:spacing w:line="240" w:lineRule="auto"/>
              <w:jc w:val="both"/>
              <w:rPr>
                <w:rFonts w:ascii="Georgia" w:hAnsi="Georgia" w:cs="Georgia"/>
                <w:sz w:val="20"/>
                <w:szCs w:val="20"/>
              </w:rPr>
            </w:pPr>
            <w:r w:rsidRPr="002E7292">
              <w:rPr>
                <w:rFonts w:ascii="Georgia" w:hAnsi="Georgia" w:cs="Georgia"/>
                <w:color w:val="FF0000"/>
                <w:sz w:val="20"/>
                <w:szCs w:val="20"/>
              </w:rPr>
              <w:t>Toner 60X (cz</w:t>
            </w:r>
            <w:r w:rsidRPr="002E7292">
              <w:rPr>
                <w:rFonts w:ascii="Georgia" w:hAnsi="Georgia" w:cs="Georgia"/>
                <w:color w:val="FF0000"/>
                <w:sz w:val="20"/>
                <w:szCs w:val="20"/>
              </w:rPr>
              <w:t>arny</w:t>
            </w:r>
            <w:r w:rsidRPr="002E7292">
              <w:rPr>
                <w:rFonts w:ascii="Georgia" w:hAnsi="Georgia" w:cs="Georgia"/>
                <w:color w:val="FF0000"/>
                <w:sz w:val="20"/>
                <w:szCs w:val="20"/>
              </w:rPr>
              <w:t>) do urządzenia HP Enterprise M552</w:t>
            </w:r>
          </w:p>
        </w:tc>
        <w:tc>
          <w:tcPr>
            <w:tcW w:w="993" w:type="dxa"/>
            <w:shd w:val="clear" w:color="FFFFCC" w:fill="FFFFFF"/>
            <w:noWrap/>
            <w:vAlign w:val="center"/>
            <w:hideMark/>
          </w:tcPr>
          <w:p w14:paraId="67CEAF09"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7F1DE666" w14:textId="4AFF70A2" w:rsidR="00F0593A" w:rsidRPr="00F0593A"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8</w:t>
            </w:r>
          </w:p>
        </w:tc>
      </w:tr>
      <w:bookmarkEnd w:id="71"/>
      <w:tr w:rsidR="00F0593A" w:rsidRPr="00F0593A" w14:paraId="41CE7B12" w14:textId="77777777" w:rsidTr="00EC415F">
        <w:trPr>
          <w:trHeight w:val="136"/>
        </w:trPr>
        <w:tc>
          <w:tcPr>
            <w:tcW w:w="475" w:type="dxa"/>
            <w:shd w:val="clear" w:color="FFFFCC" w:fill="FFFFFF"/>
            <w:noWrap/>
            <w:vAlign w:val="center"/>
          </w:tcPr>
          <w:p w14:paraId="22E80BD0" w14:textId="777FB2E9"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45</w:t>
            </w:r>
          </w:p>
        </w:tc>
        <w:tc>
          <w:tcPr>
            <w:tcW w:w="7458" w:type="dxa"/>
            <w:shd w:val="clear" w:color="FFFFCC" w:fill="FFFFFF"/>
            <w:vAlign w:val="center"/>
            <w:hideMark/>
          </w:tcPr>
          <w:p w14:paraId="3B19E169"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Toner 61X (niebieski) do urządzenia HP Enterprise M552</w:t>
            </w:r>
          </w:p>
        </w:tc>
        <w:tc>
          <w:tcPr>
            <w:tcW w:w="993" w:type="dxa"/>
            <w:shd w:val="clear" w:color="FFFFCC" w:fill="FFFFFF"/>
            <w:noWrap/>
            <w:vAlign w:val="center"/>
            <w:hideMark/>
          </w:tcPr>
          <w:p w14:paraId="6AE9517C"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13E7E1CF" w14:textId="00D13CED" w:rsidR="00F0593A" w:rsidRPr="00F0593A"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6</w:t>
            </w:r>
          </w:p>
        </w:tc>
      </w:tr>
      <w:tr w:rsidR="00F0593A" w:rsidRPr="00F0593A" w14:paraId="2D42C381" w14:textId="77777777" w:rsidTr="00EC415F">
        <w:trPr>
          <w:trHeight w:val="70"/>
        </w:trPr>
        <w:tc>
          <w:tcPr>
            <w:tcW w:w="475" w:type="dxa"/>
            <w:shd w:val="clear" w:color="FFFFCC" w:fill="FFFFFF"/>
            <w:noWrap/>
            <w:vAlign w:val="center"/>
          </w:tcPr>
          <w:p w14:paraId="29543636" w14:textId="7F5A4206"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46</w:t>
            </w:r>
          </w:p>
        </w:tc>
        <w:tc>
          <w:tcPr>
            <w:tcW w:w="7458" w:type="dxa"/>
            <w:shd w:val="clear" w:color="FFFFCC" w:fill="FFFFFF"/>
            <w:vAlign w:val="center"/>
            <w:hideMark/>
          </w:tcPr>
          <w:p w14:paraId="1EB072D6"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Toner 62X (żółty)  do urządzenia HP Enterprise M552</w:t>
            </w:r>
          </w:p>
        </w:tc>
        <w:tc>
          <w:tcPr>
            <w:tcW w:w="993" w:type="dxa"/>
            <w:shd w:val="clear" w:color="FFFFCC" w:fill="FFFFFF"/>
            <w:noWrap/>
            <w:vAlign w:val="center"/>
            <w:hideMark/>
          </w:tcPr>
          <w:p w14:paraId="72323E93"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0C978E82" w14:textId="07A3D637" w:rsidR="00F0593A" w:rsidRPr="00F0593A"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6</w:t>
            </w:r>
          </w:p>
        </w:tc>
      </w:tr>
      <w:tr w:rsidR="00F0593A" w:rsidRPr="00F0593A" w14:paraId="1ADA7B09" w14:textId="77777777" w:rsidTr="00EC415F">
        <w:trPr>
          <w:trHeight w:val="125"/>
        </w:trPr>
        <w:tc>
          <w:tcPr>
            <w:tcW w:w="475" w:type="dxa"/>
            <w:shd w:val="clear" w:color="FFFFCC" w:fill="FFFFFF"/>
            <w:noWrap/>
            <w:vAlign w:val="center"/>
          </w:tcPr>
          <w:p w14:paraId="75530121" w14:textId="5AE18402"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47</w:t>
            </w:r>
          </w:p>
        </w:tc>
        <w:tc>
          <w:tcPr>
            <w:tcW w:w="7458" w:type="dxa"/>
            <w:shd w:val="clear" w:color="FFFFCC" w:fill="FFFFFF"/>
            <w:vAlign w:val="center"/>
            <w:hideMark/>
          </w:tcPr>
          <w:p w14:paraId="0C5F43F4"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Toner 63 (czerwony)  do urządzenia HP Enterprise M552</w:t>
            </w:r>
          </w:p>
        </w:tc>
        <w:tc>
          <w:tcPr>
            <w:tcW w:w="993" w:type="dxa"/>
            <w:shd w:val="clear" w:color="FFFFCC" w:fill="FFFFFF"/>
            <w:noWrap/>
            <w:vAlign w:val="center"/>
            <w:hideMark/>
          </w:tcPr>
          <w:p w14:paraId="3DBEAFF2"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5770BB9E" w14:textId="2B017A1C" w:rsidR="00F0593A" w:rsidRPr="00F0593A"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6</w:t>
            </w:r>
          </w:p>
        </w:tc>
      </w:tr>
      <w:tr w:rsidR="00F0593A" w:rsidRPr="00F0593A" w14:paraId="1C76F17E" w14:textId="77777777" w:rsidTr="00EC415F">
        <w:trPr>
          <w:trHeight w:val="297"/>
        </w:trPr>
        <w:tc>
          <w:tcPr>
            <w:tcW w:w="475" w:type="dxa"/>
            <w:shd w:val="clear" w:color="FFFFCC" w:fill="FFFFFF"/>
            <w:noWrap/>
            <w:vAlign w:val="center"/>
          </w:tcPr>
          <w:p w14:paraId="4AAECB8E" w14:textId="37D5A110"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48</w:t>
            </w:r>
          </w:p>
        </w:tc>
        <w:tc>
          <w:tcPr>
            <w:tcW w:w="7458" w:type="dxa"/>
            <w:shd w:val="clear" w:color="FFFFCC" w:fill="FFFFFF"/>
            <w:vAlign w:val="center"/>
            <w:hideMark/>
          </w:tcPr>
          <w:p w14:paraId="2EC3E4C6"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Toner 87X do urządzenia HP LaserJet M50 1dn</w:t>
            </w:r>
          </w:p>
        </w:tc>
        <w:tc>
          <w:tcPr>
            <w:tcW w:w="993" w:type="dxa"/>
            <w:shd w:val="clear" w:color="FFFFCC" w:fill="FFFFFF"/>
            <w:noWrap/>
            <w:vAlign w:val="center"/>
            <w:hideMark/>
          </w:tcPr>
          <w:p w14:paraId="2C2C3FC5"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3897391D" w14:textId="57B4BC9C" w:rsidR="00F0593A" w:rsidRPr="00F0593A"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8</w:t>
            </w:r>
          </w:p>
        </w:tc>
      </w:tr>
      <w:tr w:rsidR="00F0593A" w:rsidRPr="00F0593A" w14:paraId="5A87F13F" w14:textId="77777777" w:rsidTr="00EC415F">
        <w:trPr>
          <w:trHeight w:val="297"/>
        </w:trPr>
        <w:tc>
          <w:tcPr>
            <w:tcW w:w="475" w:type="dxa"/>
            <w:shd w:val="clear" w:color="FFFFCC" w:fill="FFFFFF"/>
            <w:noWrap/>
            <w:vAlign w:val="center"/>
          </w:tcPr>
          <w:p w14:paraId="1A1B2E17" w14:textId="6209742C"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49</w:t>
            </w:r>
          </w:p>
        </w:tc>
        <w:tc>
          <w:tcPr>
            <w:tcW w:w="7458" w:type="dxa"/>
            <w:shd w:val="clear" w:color="FFFFCC" w:fill="FFFFFF"/>
            <w:vAlign w:val="center"/>
            <w:hideMark/>
          </w:tcPr>
          <w:p w14:paraId="1FC3EE7E"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 xml:space="preserve">Tusz BTD60BK (czarny) do urządzenia Brother DCP-710W </w:t>
            </w:r>
          </w:p>
        </w:tc>
        <w:tc>
          <w:tcPr>
            <w:tcW w:w="993" w:type="dxa"/>
            <w:shd w:val="clear" w:color="FFFFCC" w:fill="FFFFFF"/>
            <w:noWrap/>
            <w:vAlign w:val="center"/>
            <w:hideMark/>
          </w:tcPr>
          <w:p w14:paraId="3AA10BD9"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4F5066E3" w14:textId="66852DAD" w:rsidR="00F0593A" w:rsidRPr="00F0593A"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8</w:t>
            </w:r>
          </w:p>
        </w:tc>
      </w:tr>
      <w:tr w:rsidR="00F0593A" w:rsidRPr="00F0593A" w14:paraId="141C410B" w14:textId="77777777" w:rsidTr="00EC415F">
        <w:trPr>
          <w:trHeight w:val="297"/>
        </w:trPr>
        <w:tc>
          <w:tcPr>
            <w:tcW w:w="475" w:type="dxa"/>
            <w:shd w:val="clear" w:color="FFFFCC" w:fill="FFFFFF"/>
            <w:noWrap/>
            <w:vAlign w:val="center"/>
          </w:tcPr>
          <w:p w14:paraId="2C3EF579" w14:textId="574B8C35"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50</w:t>
            </w:r>
          </w:p>
        </w:tc>
        <w:tc>
          <w:tcPr>
            <w:tcW w:w="7458" w:type="dxa"/>
            <w:shd w:val="clear" w:color="FFFFCC" w:fill="FFFFFF"/>
            <w:vAlign w:val="center"/>
            <w:hideMark/>
          </w:tcPr>
          <w:p w14:paraId="065BF8E7"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 xml:space="preserve">Tusz BT5000C (niebieski) do urządzenia Brother DCP-710W </w:t>
            </w:r>
          </w:p>
        </w:tc>
        <w:tc>
          <w:tcPr>
            <w:tcW w:w="993" w:type="dxa"/>
            <w:shd w:val="clear" w:color="FFFFCC" w:fill="FFFFFF"/>
            <w:noWrap/>
            <w:vAlign w:val="center"/>
            <w:hideMark/>
          </w:tcPr>
          <w:p w14:paraId="11687682"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6F9722BB" w14:textId="1F2520B2" w:rsidR="00F0593A" w:rsidRPr="00F0593A"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8</w:t>
            </w:r>
          </w:p>
        </w:tc>
      </w:tr>
      <w:tr w:rsidR="00F0593A" w:rsidRPr="00F0593A" w14:paraId="2F3E333C" w14:textId="77777777" w:rsidTr="00EC415F">
        <w:trPr>
          <w:trHeight w:val="297"/>
        </w:trPr>
        <w:tc>
          <w:tcPr>
            <w:tcW w:w="475" w:type="dxa"/>
            <w:shd w:val="clear" w:color="FFFFCC" w:fill="FFFFFF"/>
            <w:noWrap/>
            <w:vAlign w:val="center"/>
          </w:tcPr>
          <w:p w14:paraId="1AF8060F" w14:textId="4D55EAEA"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51</w:t>
            </w:r>
          </w:p>
        </w:tc>
        <w:tc>
          <w:tcPr>
            <w:tcW w:w="7458" w:type="dxa"/>
            <w:shd w:val="clear" w:color="FFFFCC" w:fill="FFFFFF"/>
            <w:vAlign w:val="center"/>
            <w:hideMark/>
          </w:tcPr>
          <w:p w14:paraId="380D36BB"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 xml:space="preserve">Tusz BT5000M (czerwony) do urządzenia Brother DCP-710W </w:t>
            </w:r>
          </w:p>
        </w:tc>
        <w:tc>
          <w:tcPr>
            <w:tcW w:w="993" w:type="dxa"/>
            <w:shd w:val="clear" w:color="FFFFCC" w:fill="FFFFFF"/>
            <w:noWrap/>
            <w:vAlign w:val="center"/>
            <w:hideMark/>
          </w:tcPr>
          <w:p w14:paraId="6DF97022"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154FBE24" w14:textId="0FF59944" w:rsidR="00F0593A" w:rsidRPr="00F0593A"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8</w:t>
            </w:r>
          </w:p>
        </w:tc>
      </w:tr>
      <w:tr w:rsidR="00F0593A" w:rsidRPr="00F0593A" w14:paraId="1B3A8FD1" w14:textId="77777777" w:rsidTr="00EC415F">
        <w:trPr>
          <w:trHeight w:val="297"/>
        </w:trPr>
        <w:tc>
          <w:tcPr>
            <w:tcW w:w="475" w:type="dxa"/>
            <w:shd w:val="clear" w:color="FFFFCC" w:fill="FFFFFF"/>
            <w:noWrap/>
            <w:vAlign w:val="center"/>
          </w:tcPr>
          <w:p w14:paraId="00405B91" w14:textId="562E9F7E"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52</w:t>
            </w:r>
          </w:p>
        </w:tc>
        <w:tc>
          <w:tcPr>
            <w:tcW w:w="7458" w:type="dxa"/>
            <w:shd w:val="clear" w:color="FFFFCC" w:fill="FFFFFF"/>
            <w:vAlign w:val="center"/>
            <w:hideMark/>
          </w:tcPr>
          <w:p w14:paraId="40058A30"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 xml:space="preserve">Tusz BT5000Y (żółty) do urządzenia Brother DCP-710W </w:t>
            </w:r>
          </w:p>
        </w:tc>
        <w:tc>
          <w:tcPr>
            <w:tcW w:w="993" w:type="dxa"/>
            <w:shd w:val="clear" w:color="FFFFCC" w:fill="FFFFFF"/>
            <w:noWrap/>
            <w:vAlign w:val="center"/>
            <w:hideMark/>
          </w:tcPr>
          <w:p w14:paraId="2F933C57"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3E7EA2DB" w14:textId="5BE68A46" w:rsidR="00F0593A" w:rsidRPr="00F0593A"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8</w:t>
            </w:r>
          </w:p>
        </w:tc>
      </w:tr>
      <w:tr w:rsidR="00F0593A" w:rsidRPr="00F0593A" w14:paraId="6D5AB06D" w14:textId="77777777" w:rsidTr="00EC415F">
        <w:trPr>
          <w:trHeight w:val="297"/>
        </w:trPr>
        <w:tc>
          <w:tcPr>
            <w:tcW w:w="475" w:type="dxa"/>
            <w:shd w:val="clear" w:color="FFFFCC" w:fill="FFFFFF"/>
            <w:noWrap/>
            <w:vAlign w:val="center"/>
          </w:tcPr>
          <w:p w14:paraId="30ABF9C0" w14:textId="63905184"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53</w:t>
            </w:r>
          </w:p>
        </w:tc>
        <w:tc>
          <w:tcPr>
            <w:tcW w:w="7458" w:type="dxa"/>
            <w:shd w:val="clear" w:color="FFFFCC" w:fill="FFFFFF"/>
            <w:vAlign w:val="center"/>
            <w:hideMark/>
          </w:tcPr>
          <w:p w14:paraId="509916C3" w14:textId="04F1D4A5"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 xml:space="preserve">Toner MLT-D305L </w:t>
            </w:r>
            <w:r w:rsidR="00DC4613">
              <w:rPr>
                <w:rFonts w:ascii="Georgia" w:hAnsi="Georgia" w:cs="Georgia"/>
                <w:sz w:val="20"/>
                <w:szCs w:val="20"/>
              </w:rPr>
              <w:t>d</w:t>
            </w:r>
            <w:r w:rsidRPr="00F0593A">
              <w:rPr>
                <w:rFonts w:ascii="Georgia" w:hAnsi="Georgia" w:cs="Georgia"/>
                <w:sz w:val="20"/>
                <w:szCs w:val="20"/>
              </w:rPr>
              <w:t>o urz</w:t>
            </w:r>
            <w:r w:rsidR="00DC4613">
              <w:rPr>
                <w:rFonts w:ascii="Georgia" w:hAnsi="Georgia" w:cs="Georgia"/>
                <w:sz w:val="20"/>
                <w:szCs w:val="20"/>
              </w:rPr>
              <w:t>ą</w:t>
            </w:r>
            <w:r w:rsidRPr="00F0593A">
              <w:rPr>
                <w:rFonts w:ascii="Georgia" w:hAnsi="Georgia" w:cs="Georgia"/>
                <w:sz w:val="20"/>
                <w:szCs w:val="20"/>
              </w:rPr>
              <w:t>dzenia Samsung ML-3750</w:t>
            </w:r>
          </w:p>
        </w:tc>
        <w:tc>
          <w:tcPr>
            <w:tcW w:w="993" w:type="dxa"/>
            <w:shd w:val="clear" w:color="FFFFCC" w:fill="FFFFFF"/>
            <w:noWrap/>
            <w:vAlign w:val="center"/>
            <w:hideMark/>
          </w:tcPr>
          <w:p w14:paraId="1C0B12C8"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6FDC3142"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5</w:t>
            </w:r>
          </w:p>
        </w:tc>
      </w:tr>
      <w:tr w:rsidR="00F0593A" w:rsidRPr="00F0593A" w14:paraId="05A24F1A" w14:textId="77777777" w:rsidTr="00EC415F">
        <w:trPr>
          <w:trHeight w:val="297"/>
        </w:trPr>
        <w:tc>
          <w:tcPr>
            <w:tcW w:w="475" w:type="dxa"/>
            <w:shd w:val="clear" w:color="FFFFCC" w:fill="FFFFFF"/>
            <w:noWrap/>
            <w:vAlign w:val="center"/>
          </w:tcPr>
          <w:p w14:paraId="4B2F44C0" w14:textId="75365159"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54</w:t>
            </w:r>
          </w:p>
        </w:tc>
        <w:tc>
          <w:tcPr>
            <w:tcW w:w="7458" w:type="dxa"/>
            <w:shd w:val="clear" w:color="FFFFCC" w:fill="FFFFFF"/>
            <w:vAlign w:val="center"/>
            <w:hideMark/>
          </w:tcPr>
          <w:p w14:paraId="6F6D5D07"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 xml:space="preserve">Toner TN 3480 do urządzenia BROTHER DCPL5500DN </w:t>
            </w:r>
          </w:p>
        </w:tc>
        <w:tc>
          <w:tcPr>
            <w:tcW w:w="993" w:type="dxa"/>
            <w:shd w:val="clear" w:color="FFFFCC" w:fill="FFFFFF"/>
            <w:noWrap/>
            <w:vAlign w:val="center"/>
            <w:hideMark/>
          </w:tcPr>
          <w:p w14:paraId="5196C93B"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20B2C7A9" w14:textId="1B753C7F" w:rsidR="00F0593A" w:rsidRPr="00F0593A"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3</w:t>
            </w:r>
          </w:p>
        </w:tc>
      </w:tr>
      <w:tr w:rsidR="00F0593A" w:rsidRPr="00F0593A" w14:paraId="168BD8EB" w14:textId="77777777" w:rsidTr="00EC415F">
        <w:trPr>
          <w:trHeight w:val="297"/>
        </w:trPr>
        <w:tc>
          <w:tcPr>
            <w:tcW w:w="475" w:type="dxa"/>
            <w:shd w:val="clear" w:color="FFFFCC" w:fill="FFFFFF"/>
            <w:noWrap/>
            <w:vAlign w:val="center"/>
          </w:tcPr>
          <w:p w14:paraId="3EC14E78" w14:textId="68B620E2"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55</w:t>
            </w:r>
          </w:p>
        </w:tc>
        <w:tc>
          <w:tcPr>
            <w:tcW w:w="7458" w:type="dxa"/>
            <w:shd w:val="clear" w:color="FFFFCC" w:fill="FFFFFF"/>
            <w:vAlign w:val="center"/>
          </w:tcPr>
          <w:p w14:paraId="18EC2A03" w14:textId="439610D1" w:rsidR="00F0593A" w:rsidRPr="00F0593A" w:rsidRDefault="00DC4613" w:rsidP="00F0593A">
            <w:pPr>
              <w:tabs>
                <w:tab w:val="left" w:pos="8328"/>
              </w:tabs>
              <w:spacing w:line="240" w:lineRule="auto"/>
              <w:jc w:val="both"/>
              <w:rPr>
                <w:rFonts w:ascii="Georgia" w:hAnsi="Georgia" w:cs="Georgia"/>
                <w:sz w:val="20"/>
                <w:szCs w:val="20"/>
              </w:rPr>
            </w:pPr>
            <w:r w:rsidRPr="00DC4613">
              <w:rPr>
                <w:rFonts w:ascii="Georgia" w:hAnsi="Georgia" w:cs="Georgia"/>
                <w:sz w:val="20"/>
                <w:szCs w:val="20"/>
              </w:rPr>
              <w:t>Toner 12016SE do urządzenia LEXMARK E120</w:t>
            </w:r>
          </w:p>
        </w:tc>
        <w:tc>
          <w:tcPr>
            <w:tcW w:w="993" w:type="dxa"/>
            <w:shd w:val="clear" w:color="FFFFCC" w:fill="FFFFFF"/>
            <w:noWrap/>
            <w:vAlign w:val="center"/>
            <w:hideMark/>
          </w:tcPr>
          <w:p w14:paraId="37147574"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26EABE1B" w14:textId="54205587" w:rsidR="00F0593A" w:rsidRPr="00F0593A"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3</w:t>
            </w:r>
          </w:p>
        </w:tc>
      </w:tr>
      <w:tr w:rsidR="00F0593A" w:rsidRPr="00F0593A" w14:paraId="1AE9AF14" w14:textId="77777777" w:rsidTr="00EC415F">
        <w:trPr>
          <w:trHeight w:val="297"/>
        </w:trPr>
        <w:tc>
          <w:tcPr>
            <w:tcW w:w="475" w:type="dxa"/>
            <w:shd w:val="clear" w:color="FFFFCC" w:fill="FFFFFF"/>
            <w:noWrap/>
            <w:vAlign w:val="center"/>
          </w:tcPr>
          <w:p w14:paraId="0E0D7150" w14:textId="78EF5354"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56</w:t>
            </w:r>
          </w:p>
        </w:tc>
        <w:tc>
          <w:tcPr>
            <w:tcW w:w="7458" w:type="dxa"/>
            <w:shd w:val="clear" w:color="FFFFCC" w:fill="FFFFFF"/>
            <w:vAlign w:val="center"/>
          </w:tcPr>
          <w:p w14:paraId="34C0B78C" w14:textId="748CC382" w:rsidR="00F0593A" w:rsidRPr="00F0593A" w:rsidRDefault="00DC4613" w:rsidP="00F0593A">
            <w:pPr>
              <w:tabs>
                <w:tab w:val="left" w:pos="8328"/>
              </w:tabs>
              <w:spacing w:line="240" w:lineRule="auto"/>
              <w:jc w:val="both"/>
              <w:rPr>
                <w:rFonts w:ascii="Georgia" w:hAnsi="Georgia" w:cs="Georgia"/>
                <w:sz w:val="20"/>
                <w:szCs w:val="20"/>
              </w:rPr>
            </w:pPr>
            <w:r w:rsidRPr="00DC4613">
              <w:rPr>
                <w:rFonts w:ascii="Georgia" w:hAnsi="Georgia" w:cs="Georgia"/>
                <w:sz w:val="20"/>
                <w:szCs w:val="20"/>
              </w:rPr>
              <w:t>Toner E250A11E do urządzenia LEXMARK E250</w:t>
            </w:r>
          </w:p>
        </w:tc>
        <w:tc>
          <w:tcPr>
            <w:tcW w:w="993" w:type="dxa"/>
            <w:shd w:val="clear" w:color="FFFFCC" w:fill="FFFFFF"/>
            <w:noWrap/>
            <w:vAlign w:val="center"/>
            <w:hideMark/>
          </w:tcPr>
          <w:p w14:paraId="604E3326"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330D28F9" w14:textId="30A2DA93" w:rsidR="00F0593A" w:rsidRPr="00F0593A"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4</w:t>
            </w:r>
          </w:p>
        </w:tc>
      </w:tr>
      <w:tr w:rsidR="00F0593A" w:rsidRPr="00F0593A" w14:paraId="39237842" w14:textId="77777777" w:rsidTr="00EC415F">
        <w:trPr>
          <w:trHeight w:val="297"/>
        </w:trPr>
        <w:tc>
          <w:tcPr>
            <w:tcW w:w="475" w:type="dxa"/>
            <w:shd w:val="clear" w:color="FFFFCC" w:fill="FFFFFF"/>
            <w:noWrap/>
            <w:vAlign w:val="center"/>
          </w:tcPr>
          <w:p w14:paraId="11EE44D8" w14:textId="50C1AF59"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57</w:t>
            </w:r>
          </w:p>
        </w:tc>
        <w:tc>
          <w:tcPr>
            <w:tcW w:w="7458" w:type="dxa"/>
            <w:shd w:val="clear" w:color="FFFFCC" w:fill="FFFFFF"/>
            <w:vAlign w:val="center"/>
          </w:tcPr>
          <w:p w14:paraId="7CD3DD3E" w14:textId="127D1702" w:rsidR="00F0593A" w:rsidRPr="00F0593A" w:rsidRDefault="00DC4613" w:rsidP="00F0593A">
            <w:pPr>
              <w:tabs>
                <w:tab w:val="left" w:pos="8328"/>
              </w:tabs>
              <w:spacing w:line="240" w:lineRule="auto"/>
              <w:jc w:val="both"/>
              <w:rPr>
                <w:rFonts w:ascii="Georgia" w:hAnsi="Georgia" w:cs="Georgia"/>
                <w:sz w:val="20"/>
                <w:szCs w:val="20"/>
              </w:rPr>
            </w:pPr>
            <w:r w:rsidRPr="00DC4613">
              <w:rPr>
                <w:rFonts w:ascii="Georgia" w:hAnsi="Georgia" w:cs="Georgia"/>
                <w:sz w:val="20"/>
                <w:szCs w:val="20"/>
              </w:rPr>
              <w:t>Toner CB540A (czarny) do urządzenia HP LaserJet 1210/1515n</w:t>
            </w:r>
          </w:p>
        </w:tc>
        <w:tc>
          <w:tcPr>
            <w:tcW w:w="993" w:type="dxa"/>
            <w:shd w:val="clear" w:color="FFFFCC" w:fill="FFFFFF"/>
            <w:noWrap/>
            <w:vAlign w:val="center"/>
            <w:hideMark/>
          </w:tcPr>
          <w:p w14:paraId="66DB9E5D"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125745F5" w14:textId="6347B3D6" w:rsidR="00F0593A" w:rsidRPr="00F0593A" w:rsidRDefault="00DC4613" w:rsidP="00F0593A">
            <w:pPr>
              <w:tabs>
                <w:tab w:val="left" w:pos="8328"/>
              </w:tabs>
              <w:spacing w:line="240" w:lineRule="auto"/>
              <w:jc w:val="both"/>
              <w:rPr>
                <w:rFonts w:ascii="Georgia" w:hAnsi="Georgia" w:cs="Georgia"/>
                <w:sz w:val="20"/>
                <w:szCs w:val="20"/>
              </w:rPr>
            </w:pPr>
            <w:r>
              <w:rPr>
                <w:rFonts w:ascii="Georgia" w:hAnsi="Georgia" w:cs="Georgia"/>
                <w:sz w:val="20"/>
                <w:szCs w:val="20"/>
              </w:rPr>
              <w:t>7</w:t>
            </w:r>
          </w:p>
        </w:tc>
      </w:tr>
      <w:tr w:rsidR="00F0593A" w:rsidRPr="00F0593A" w14:paraId="51505CE6" w14:textId="77777777" w:rsidTr="00EC415F">
        <w:trPr>
          <w:trHeight w:val="297"/>
        </w:trPr>
        <w:tc>
          <w:tcPr>
            <w:tcW w:w="475" w:type="dxa"/>
            <w:shd w:val="clear" w:color="FFFFCC" w:fill="FFFFFF"/>
            <w:noWrap/>
            <w:vAlign w:val="center"/>
          </w:tcPr>
          <w:p w14:paraId="20C954EB" w14:textId="4C897157"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58</w:t>
            </w:r>
          </w:p>
        </w:tc>
        <w:tc>
          <w:tcPr>
            <w:tcW w:w="7458" w:type="dxa"/>
            <w:shd w:val="clear" w:color="FFFFCC" w:fill="FFFFFF"/>
            <w:vAlign w:val="center"/>
          </w:tcPr>
          <w:p w14:paraId="66CB8626" w14:textId="5C029EA4" w:rsidR="00F0593A" w:rsidRPr="00F0593A" w:rsidRDefault="00DC4613" w:rsidP="00F0593A">
            <w:pPr>
              <w:tabs>
                <w:tab w:val="left" w:pos="8328"/>
              </w:tabs>
              <w:spacing w:line="240" w:lineRule="auto"/>
              <w:jc w:val="both"/>
              <w:rPr>
                <w:rFonts w:ascii="Georgia" w:hAnsi="Georgia" w:cs="Georgia"/>
                <w:sz w:val="20"/>
                <w:szCs w:val="20"/>
              </w:rPr>
            </w:pPr>
            <w:r w:rsidRPr="00DC4613">
              <w:rPr>
                <w:rFonts w:ascii="Georgia" w:hAnsi="Georgia" w:cs="Georgia"/>
                <w:sz w:val="20"/>
                <w:szCs w:val="20"/>
              </w:rPr>
              <w:t>Toner CB541A (niebieski) do urządzenia HP LaserJet 1210/1515n</w:t>
            </w:r>
          </w:p>
        </w:tc>
        <w:tc>
          <w:tcPr>
            <w:tcW w:w="993" w:type="dxa"/>
            <w:shd w:val="clear" w:color="FFFFCC" w:fill="FFFFFF"/>
            <w:noWrap/>
            <w:vAlign w:val="center"/>
            <w:hideMark/>
          </w:tcPr>
          <w:p w14:paraId="28E64449"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24D66E40" w14:textId="5124112B" w:rsidR="00F0593A" w:rsidRPr="00F0593A" w:rsidRDefault="00FC1FA7" w:rsidP="00F0593A">
            <w:pPr>
              <w:tabs>
                <w:tab w:val="left" w:pos="8328"/>
              </w:tabs>
              <w:spacing w:line="240" w:lineRule="auto"/>
              <w:jc w:val="both"/>
              <w:rPr>
                <w:rFonts w:ascii="Georgia" w:hAnsi="Georgia" w:cs="Georgia"/>
                <w:sz w:val="20"/>
                <w:szCs w:val="20"/>
              </w:rPr>
            </w:pPr>
            <w:r>
              <w:rPr>
                <w:rFonts w:ascii="Georgia" w:hAnsi="Georgia" w:cs="Georgia"/>
                <w:sz w:val="20"/>
                <w:szCs w:val="20"/>
              </w:rPr>
              <w:t>5</w:t>
            </w:r>
          </w:p>
        </w:tc>
      </w:tr>
      <w:tr w:rsidR="00F0593A" w:rsidRPr="00F0593A" w14:paraId="22CEBE06" w14:textId="77777777" w:rsidTr="00EC415F">
        <w:trPr>
          <w:trHeight w:val="297"/>
        </w:trPr>
        <w:tc>
          <w:tcPr>
            <w:tcW w:w="475" w:type="dxa"/>
            <w:shd w:val="clear" w:color="FFFFCC" w:fill="FFFFFF"/>
            <w:noWrap/>
            <w:vAlign w:val="center"/>
          </w:tcPr>
          <w:p w14:paraId="1308C09E" w14:textId="29AB014E" w:rsidR="00F0593A" w:rsidRPr="00F0593A" w:rsidRDefault="00EC415F" w:rsidP="00F0593A">
            <w:pPr>
              <w:tabs>
                <w:tab w:val="left" w:pos="8328"/>
              </w:tabs>
              <w:spacing w:line="240" w:lineRule="auto"/>
              <w:jc w:val="both"/>
              <w:rPr>
                <w:rFonts w:ascii="Georgia" w:hAnsi="Georgia" w:cs="Georgia"/>
                <w:sz w:val="20"/>
                <w:szCs w:val="20"/>
              </w:rPr>
            </w:pPr>
            <w:bookmarkStart w:id="72" w:name="_Hlk144982925"/>
            <w:r>
              <w:rPr>
                <w:rFonts w:ascii="Georgia" w:hAnsi="Georgia" w:cs="Georgia"/>
                <w:sz w:val="20"/>
                <w:szCs w:val="20"/>
              </w:rPr>
              <w:t>59</w:t>
            </w:r>
          </w:p>
        </w:tc>
        <w:tc>
          <w:tcPr>
            <w:tcW w:w="7458" w:type="dxa"/>
            <w:shd w:val="clear" w:color="FFFFCC" w:fill="FFFFFF"/>
            <w:vAlign w:val="center"/>
          </w:tcPr>
          <w:p w14:paraId="51D237CD" w14:textId="7416F689" w:rsidR="002E7292" w:rsidRPr="00F0593A" w:rsidRDefault="002E7292" w:rsidP="00F0593A">
            <w:pPr>
              <w:tabs>
                <w:tab w:val="left" w:pos="8328"/>
              </w:tabs>
              <w:spacing w:line="240" w:lineRule="auto"/>
              <w:jc w:val="both"/>
              <w:rPr>
                <w:rFonts w:ascii="Georgia" w:hAnsi="Georgia" w:cs="Georgia"/>
                <w:sz w:val="20"/>
                <w:szCs w:val="20"/>
              </w:rPr>
            </w:pPr>
            <w:r w:rsidRPr="002E7292">
              <w:rPr>
                <w:rFonts w:ascii="Georgia" w:hAnsi="Georgia" w:cs="Georgia"/>
                <w:color w:val="FF0000"/>
                <w:sz w:val="20"/>
                <w:szCs w:val="20"/>
              </w:rPr>
              <w:t>Toner CB542A (</w:t>
            </w:r>
            <w:r w:rsidRPr="002E7292">
              <w:rPr>
                <w:rFonts w:ascii="Georgia" w:hAnsi="Georgia" w:cs="Georgia"/>
                <w:color w:val="FF0000"/>
                <w:sz w:val="20"/>
                <w:szCs w:val="20"/>
              </w:rPr>
              <w:t>żółty</w:t>
            </w:r>
            <w:r w:rsidRPr="002E7292">
              <w:rPr>
                <w:rFonts w:ascii="Georgia" w:hAnsi="Georgia" w:cs="Georgia"/>
                <w:color w:val="FF0000"/>
                <w:sz w:val="20"/>
                <w:szCs w:val="20"/>
              </w:rPr>
              <w:t>) do urządzenia HP LaserJet 1210/1515n</w:t>
            </w:r>
          </w:p>
        </w:tc>
        <w:tc>
          <w:tcPr>
            <w:tcW w:w="993" w:type="dxa"/>
            <w:shd w:val="clear" w:color="FFFFCC" w:fill="FFFFFF"/>
            <w:noWrap/>
            <w:vAlign w:val="center"/>
            <w:hideMark/>
          </w:tcPr>
          <w:p w14:paraId="08B39B7A"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6D604F4A" w14:textId="3AB276EB" w:rsidR="00F0593A" w:rsidRPr="00F0593A" w:rsidRDefault="00FC1FA7" w:rsidP="00F0593A">
            <w:pPr>
              <w:tabs>
                <w:tab w:val="left" w:pos="8328"/>
              </w:tabs>
              <w:spacing w:line="240" w:lineRule="auto"/>
              <w:jc w:val="both"/>
              <w:rPr>
                <w:rFonts w:ascii="Georgia" w:hAnsi="Georgia" w:cs="Georgia"/>
                <w:sz w:val="20"/>
                <w:szCs w:val="20"/>
              </w:rPr>
            </w:pPr>
            <w:r>
              <w:rPr>
                <w:rFonts w:ascii="Georgia" w:hAnsi="Georgia" w:cs="Georgia"/>
                <w:sz w:val="20"/>
                <w:szCs w:val="20"/>
              </w:rPr>
              <w:t>5</w:t>
            </w:r>
          </w:p>
        </w:tc>
      </w:tr>
      <w:tr w:rsidR="00F0593A" w:rsidRPr="00F0593A" w14:paraId="45A7A21B" w14:textId="77777777" w:rsidTr="00EC415F">
        <w:trPr>
          <w:trHeight w:val="297"/>
        </w:trPr>
        <w:tc>
          <w:tcPr>
            <w:tcW w:w="475" w:type="dxa"/>
            <w:shd w:val="clear" w:color="FFFFCC" w:fill="FFFFFF"/>
            <w:noWrap/>
            <w:vAlign w:val="center"/>
          </w:tcPr>
          <w:p w14:paraId="705CB4A2" w14:textId="4A753DCF" w:rsidR="00F0593A"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60</w:t>
            </w:r>
          </w:p>
        </w:tc>
        <w:tc>
          <w:tcPr>
            <w:tcW w:w="7458" w:type="dxa"/>
            <w:shd w:val="clear" w:color="FFFFCC" w:fill="FFFFFF"/>
            <w:vAlign w:val="center"/>
          </w:tcPr>
          <w:p w14:paraId="2F8A9D7E" w14:textId="70291BA8" w:rsidR="002E7292" w:rsidRPr="00F0593A" w:rsidRDefault="002E7292" w:rsidP="00F0593A">
            <w:pPr>
              <w:tabs>
                <w:tab w:val="left" w:pos="8328"/>
              </w:tabs>
              <w:spacing w:line="240" w:lineRule="auto"/>
              <w:jc w:val="both"/>
              <w:rPr>
                <w:rFonts w:ascii="Georgia" w:hAnsi="Georgia" w:cs="Georgia"/>
                <w:sz w:val="20"/>
                <w:szCs w:val="20"/>
              </w:rPr>
            </w:pPr>
            <w:r w:rsidRPr="002E7292">
              <w:rPr>
                <w:rFonts w:ascii="Georgia" w:hAnsi="Georgia" w:cs="Georgia"/>
                <w:color w:val="FF0000"/>
                <w:sz w:val="20"/>
                <w:szCs w:val="20"/>
              </w:rPr>
              <w:t>Toner CB543A (</w:t>
            </w:r>
            <w:r w:rsidRPr="002E7292">
              <w:rPr>
                <w:rFonts w:ascii="Georgia" w:hAnsi="Georgia" w:cs="Georgia"/>
                <w:color w:val="FF0000"/>
                <w:sz w:val="20"/>
                <w:szCs w:val="20"/>
              </w:rPr>
              <w:t>czerwony</w:t>
            </w:r>
            <w:r w:rsidRPr="002E7292">
              <w:rPr>
                <w:rFonts w:ascii="Georgia" w:hAnsi="Georgia" w:cs="Georgia"/>
                <w:color w:val="FF0000"/>
                <w:sz w:val="20"/>
                <w:szCs w:val="20"/>
              </w:rPr>
              <w:t>) do urządzenia HP LaserJet 1210/151n</w:t>
            </w:r>
          </w:p>
        </w:tc>
        <w:tc>
          <w:tcPr>
            <w:tcW w:w="993" w:type="dxa"/>
            <w:shd w:val="clear" w:color="FFFFCC" w:fill="FFFFFF"/>
            <w:noWrap/>
            <w:vAlign w:val="center"/>
            <w:hideMark/>
          </w:tcPr>
          <w:p w14:paraId="73C8C150"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hideMark/>
          </w:tcPr>
          <w:p w14:paraId="77AD1265" w14:textId="73AE4B6D" w:rsidR="00F0593A" w:rsidRPr="00F0593A" w:rsidRDefault="00FC1FA7" w:rsidP="00F0593A">
            <w:pPr>
              <w:tabs>
                <w:tab w:val="left" w:pos="8328"/>
              </w:tabs>
              <w:spacing w:line="240" w:lineRule="auto"/>
              <w:jc w:val="both"/>
              <w:rPr>
                <w:rFonts w:ascii="Georgia" w:hAnsi="Georgia" w:cs="Georgia"/>
                <w:sz w:val="20"/>
                <w:szCs w:val="20"/>
              </w:rPr>
            </w:pPr>
            <w:r>
              <w:rPr>
                <w:rFonts w:ascii="Georgia" w:hAnsi="Georgia" w:cs="Georgia"/>
                <w:sz w:val="20"/>
                <w:szCs w:val="20"/>
              </w:rPr>
              <w:t>5</w:t>
            </w:r>
          </w:p>
        </w:tc>
      </w:tr>
      <w:bookmarkEnd w:id="72"/>
      <w:tr w:rsidR="00FC1FA7" w:rsidRPr="00F0593A" w14:paraId="26EC8178" w14:textId="77777777" w:rsidTr="00DC4613">
        <w:trPr>
          <w:trHeight w:val="297"/>
        </w:trPr>
        <w:tc>
          <w:tcPr>
            <w:tcW w:w="475" w:type="dxa"/>
            <w:shd w:val="clear" w:color="FFFFCC" w:fill="FFFFFF"/>
            <w:noWrap/>
            <w:vAlign w:val="center"/>
          </w:tcPr>
          <w:p w14:paraId="1171DAF4" w14:textId="0384A0F0" w:rsidR="00FC1FA7"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61</w:t>
            </w:r>
          </w:p>
        </w:tc>
        <w:tc>
          <w:tcPr>
            <w:tcW w:w="7458" w:type="dxa"/>
            <w:shd w:val="clear" w:color="FFFFCC" w:fill="FFFFFF"/>
            <w:vAlign w:val="center"/>
          </w:tcPr>
          <w:p w14:paraId="57E972E5" w14:textId="3F9A1F50" w:rsidR="00FC1FA7" w:rsidRPr="00FC1FA7" w:rsidRDefault="00FC1FA7" w:rsidP="00F0593A">
            <w:pPr>
              <w:tabs>
                <w:tab w:val="left" w:pos="8328"/>
              </w:tabs>
              <w:spacing w:line="240" w:lineRule="auto"/>
              <w:jc w:val="both"/>
              <w:rPr>
                <w:rFonts w:ascii="Georgia" w:hAnsi="Georgia" w:cs="Georgia"/>
                <w:sz w:val="20"/>
                <w:szCs w:val="20"/>
              </w:rPr>
            </w:pPr>
            <w:r w:rsidRPr="00FC1FA7">
              <w:rPr>
                <w:rFonts w:ascii="Georgia" w:hAnsi="Georgia" w:cs="Georgia"/>
                <w:sz w:val="20"/>
                <w:szCs w:val="20"/>
              </w:rPr>
              <w:t>Toner TN-2120 do urządzenia Brother DCP-7030</w:t>
            </w:r>
          </w:p>
        </w:tc>
        <w:tc>
          <w:tcPr>
            <w:tcW w:w="993" w:type="dxa"/>
            <w:shd w:val="clear" w:color="FFFFCC" w:fill="FFFFFF"/>
            <w:noWrap/>
            <w:vAlign w:val="center"/>
          </w:tcPr>
          <w:p w14:paraId="31E99422" w14:textId="4CD8F169" w:rsidR="00FC1FA7"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tcPr>
          <w:p w14:paraId="68E4A721" w14:textId="16B00620" w:rsidR="00FC1FA7" w:rsidRDefault="00FC1FA7" w:rsidP="00F0593A">
            <w:pPr>
              <w:tabs>
                <w:tab w:val="left" w:pos="8328"/>
              </w:tabs>
              <w:spacing w:line="240" w:lineRule="auto"/>
              <w:jc w:val="both"/>
              <w:rPr>
                <w:rFonts w:ascii="Georgia" w:hAnsi="Georgia" w:cs="Georgia"/>
                <w:sz w:val="20"/>
                <w:szCs w:val="20"/>
              </w:rPr>
            </w:pPr>
            <w:r>
              <w:rPr>
                <w:rFonts w:ascii="Georgia" w:hAnsi="Georgia" w:cs="Georgia"/>
                <w:sz w:val="20"/>
                <w:szCs w:val="20"/>
              </w:rPr>
              <w:t>3</w:t>
            </w:r>
          </w:p>
        </w:tc>
      </w:tr>
      <w:tr w:rsidR="00FC1FA7" w:rsidRPr="00F0593A" w14:paraId="78F62B82" w14:textId="77777777" w:rsidTr="00DC4613">
        <w:trPr>
          <w:trHeight w:val="297"/>
        </w:trPr>
        <w:tc>
          <w:tcPr>
            <w:tcW w:w="475" w:type="dxa"/>
            <w:shd w:val="clear" w:color="FFFFCC" w:fill="FFFFFF"/>
            <w:noWrap/>
            <w:vAlign w:val="center"/>
          </w:tcPr>
          <w:p w14:paraId="4E6083BA" w14:textId="4431B7D5" w:rsidR="00FC1FA7"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62</w:t>
            </w:r>
          </w:p>
        </w:tc>
        <w:tc>
          <w:tcPr>
            <w:tcW w:w="7458" w:type="dxa"/>
            <w:shd w:val="clear" w:color="FFFFCC" w:fill="FFFFFF"/>
            <w:vAlign w:val="center"/>
          </w:tcPr>
          <w:p w14:paraId="67AA4CA9" w14:textId="6F00B747" w:rsidR="00FC1FA7" w:rsidRPr="00FC1FA7" w:rsidRDefault="00FC1FA7" w:rsidP="00F0593A">
            <w:pPr>
              <w:tabs>
                <w:tab w:val="left" w:pos="8328"/>
              </w:tabs>
              <w:spacing w:line="240" w:lineRule="auto"/>
              <w:jc w:val="both"/>
              <w:rPr>
                <w:rFonts w:ascii="Georgia" w:hAnsi="Georgia" w:cs="Georgia"/>
                <w:sz w:val="20"/>
                <w:szCs w:val="20"/>
              </w:rPr>
            </w:pPr>
            <w:r w:rsidRPr="00FC1FA7">
              <w:rPr>
                <w:rFonts w:ascii="Georgia" w:hAnsi="Georgia" w:cs="Georgia"/>
                <w:sz w:val="20"/>
                <w:szCs w:val="20"/>
              </w:rPr>
              <w:t>Toner CF259A do urządzenia HP M404</w:t>
            </w:r>
          </w:p>
        </w:tc>
        <w:tc>
          <w:tcPr>
            <w:tcW w:w="993" w:type="dxa"/>
            <w:shd w:val="clear" w:color="FFFFCC" w:fill="FFFFFF"/>
            <w:noWrap/>
            <w:vAlign w:val="center"/>
          </w:tcPr>
          <w:p w14:paraId="0B4BE449" w14:textId="39B22ADA" w:rsidR="00FC1FA7"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tcPr>
          <w:p w14:paraId="798185C7" w14:textId="283C4149" w:rsidR="00FC1FA7" w:rsidRDefault="00FC1FA7" w:rsidP="00F0593A">
            <w:pPr>
              <w:tabs>
                <w:tab w:val="left" w:pos="8328"/>
              </w:tabs>
              <w:spacing w:line="240" w:lineRule="auto"/>
              <w:jc w:val="both"/>
              <w:rPr>
                <w:rFonts w:ascii="Georgia" w:hAnsi="Georgia" w:cs="Georgia"/>
                <w:sz w:val="20"/>
                <w:szCs w:val="20"/>
              </w:rPr>
            </w:pPr>
            <w:r>
              <w:rPr>
                <w:rFonts w:ascii="Georgia" w:hAnsi="Georgia" w:cs="Georgia"/>
                <w:sz w:val="20"/>
                <w:szCs w:val="20"/>
              </w:rPr>
              <w:t>12</w:t>
            </w:r>
          </w:p>
        </w:tc>
      </w:tr>
      <w:tr w:rsidR="00FC1FA7" w:rsidRPr="00F0593A" w14:paraId="4F5ED872" w14:textId="77777777" w:rsidTr="00DC4613">
        <w:trPr>
          <w:trHeight w:val="297"/>
        </w:trPr>
        <w:tc>
          <w:tcPr>
            <w:tcW w:w="475" w:type="dxa"/>
            <w:shd w:val="clear" w:color="FFFFCC" w:fill="FFFFFF"/>
            <w:noWrap/>
            <w:vAlign w:val="center"/>
          </w:tcPr>
          <w:p w14:paraId="4DEA0B95" w14:textId="680252C8" w:rsidR="00FC1FA7"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63</w:t>
            </w:r>
          </w:p>
        </w:tc>
        <w:tc>
          <w:tcPr>
            <w:tcW w:w="7458" w:type="dxa"/>
            <w:shd w:val="clear" w:color="FFFFCC" w:fill="FFFFFF"/>
            <w:vAlign w:val="center"/>
          </w:tcPr>
          <w:p w14:paraId="26CB3D3B" w14:textId="2D4C1A66" w:rsidR="00FC1FA7" w:rsidRPr="00FC1FA7" w:rsidRDefault="00FC1FA7" w:rsidP="00F0593A">
            <w:pPr>
              <w:tabs>
                <w:tab w:val="left" w:pos="8328"/>
              </w:tabs>
              <w:spacing w:line="240" w:lineRule="auto"/>
              <w:jc w:val="both"/>
              <w:rPr>
                <w:rFonts w:ascii="Georgia" w:hAnsi="Georgia" w:cs="Georgia"/>
                <w:sz w:val="20"/>
                <w:szCs w:val="20"/>
              </w:rPr>
            </w:pPr>
            <w:r w:rsidRPr="00FC1FA7">
              <w:rPr>
                <w:rFonts w:ascii="Georgia" w:hAnsi="Georgia" w:cs="Georgia"/>
                <w:sz w:val="20"/>
                <w:szCs w:val="20"/>
              </w:rPr>
              <w:t>Toner MLTD111S do urządzenia Samsung M2026</w:t>
            </w:r>
          </w:p>
        </w:tc>
        <w:tc>
          <w:tcPr>
            <w:tcW w:w="993" w:type="dxa"/>
            <w:shd w:val="clear" w:color="FFFFCC" w:fill="FFFFFF"/>
            <w:noWrap/>
            <w:vAlign w:val="center"/>
          </w:tcPr>
          <w:p w14:paraId="5DF8BBB3" w14:textId="2DCDB5E2" w:rsidR="00FC1FA7"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tcPr>
          <w:p w14:paraId="2A45B5DE" w14:textId="45F5F76B" w:rsidR="00FC1FA7" w:rsidRDefault="00FC1FA7" w:rsidP="00F0593A">
            <w:pPr>
              <w:tabs>
                <w:tab w:val="left" w:pos="8328"/>
              </w:tabs>
              <w:spacing w:line="240" w:lineRule="auto"/>
              <w:jc w:val="both"/>
              <w:rPr>
                <w:rFonts w:ascii="Georgia" w:hAnsi="Georgia" w:cs="Georgia"/>
                <w:sz w:val="20"/>
                <w:szCs w:val="20"/>
              </w:rPr>
            </w:pPr>
            <w:r>
              <w:rPr>
                <w:rFonts w:ascii="Georgia" w:hAnsi="Georgia" w:cs="Georgia"/>
                <w:sz w:val="20"/>
                <w:szCs w:val="20"/>
              </w:rPr>
              <w:t>10</w:t>
            </w:r>
          </w:p>
        </w:tc>
      </w:tr>
      <w:tr w:rsidR="00FC1FA7" w:rsidRPr="00F0593A" w14:paraId="12BA1686" w14:textId="77777777" w:rsidTr="00DC4613">
        <w:trPr>
          <w:trHeight w:val="297"/>
        </w:trPr>
        <w:tc>
          <w:tcPr>
            <w:tcW w:w="475" w:type="dxa"/>
            <w:shd w:val="clear" w:color="FFFFCC" w:fill="FFFFFF"/>
            <w:noWrap/>
            <w:vAlign w:val="center"/>
          </w:tcPr>
          <w:p w14:paraId="04A25C3E" w14:textId="64F411C3" w:rsidR="00FC1FA7"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64</w:t>
            </w:r>
          </w:p>
        </w:tc>
        <w:tc>
          <w:tcPr>
            <w:tcW w:w="7458" w:type="dxa"/>
            <w:shd w:val="clear" w:color="FFFFCC" w:fill="FFFFFF"/>
            <w:vAlign w:val="center"/>
          </w:tcPr>
          <w:p w14:paraId="63B96D4B" w14:textId="1B28C3A4" w:rsidR="00FC1FA7" w:rsidRPr="00FC1FA7" w:rsidRDefault="00FC1FA7" w:rsidP="00F0593A">
            <w:pPr>
              <w:tabs>
                <w:tab w:val="left" w:pos="8328"/>
              </w:tabs>
              <w:spacing w:line="240" w:lineRule="auto"/>
              <w:jc w:val="both"/>
              <w:rPr>
                <w:rFonts w:ascii="Georgia" w:hAnsi="Georgia" w:cs="Georgia"/>
                <w:sz w:val="20"/>
                <w:szCs w:val="20"/>
              </w:rPr>
            </w:pPr>
            <w:r w:rsidRPr="00FC1FA7">
              <w:rPr>
                <w:rFonts w:ascii="Georgia" w:hAnsi="Georgia" w:cs="Georgia"/>
                <w:sz w:val="20"/>
                <w:szCs w:val="20"/>
              </w:rPr>
              <w:t>Toner 407246 do urządzenia RICOH SP311DN</w:t>
            </w:r>
          </w:p>
        </w:tc>
        <w:tc>
          <w:tcPr>
            <w:tcW w:w="993" w:type="dxa"/>
            <w:shd w:val="clear" w:color="FFFFCC" w:fill="FFFFFF"/>
            <w:noWrap/>
            <w:vAlign w:val="center"/>
          </w:tcPr>
          <w:p w14:paraId="5BA2CDFB" w14:textId="47C77CD6" w:rsidR="00FC1FA7"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tcPr>
          <w:p w14:paraId="0FC4FA11" w14:textId="05E63AFB" w:rsidR="00FC1FA7" w:rsidRDefault="00FC1FA7" w:rsidP="00F0593A">
            <w:pPr>
              <w:tabs>
                <w:tab w:val="left" w:pos="8328"/>
              </w:tabs>
              <w:spacing w:line="240" w:lineRule="auto"/>
              <w:jc w:val="both"/>
              <w:rPr>
                <w:rFonts w:ascii="Georgia" w:hAnsi="Georgia" w:cs="Georgia"/>
                <w:sz w:val="20"/>
                <w:szCs w:val="20"/>
              </w:rPr>
            </w:pPr>
            <w:r>
              <w:rPr>
                <w:rFonts w:ascii="Georgia" w:hAnsi="Georgia" w:cs="Georgia"/>
                <w:sz w:val="20"/>
                <w:szCs w:val="20"/>
              </w:rPr>
              <w:t>2</w:t>
            </w:r>
          </w:p>
        </w:tc>
      </w:tr>
      <w:tr w:rsidR="00FC1FA7" w:rsidRPr="00F0593A" w14:paraId="7E2A641B" w14:textId="77777777" w:rsidTr="00DC4613">
        <w:trPr>
          <w:trHeight w:val="297"/>
        </w:trPr>
        <w:tc>
          <w:tcPr>
            <w:tcW w:w="475" w:type="dxa"/>
            <w:shd w:val="clear" w:color="FFFFCC" w:fill="FFFFFF"/>
            <w:noWrap/>
            <w:vAlign w:val="center"/>
          </w:tcPr>
          <w:p w14:paraId="5F55C842" w14:textId="5D3B1182" w:rsidR="00FC1FA7" w:rsidRPr="00F0593A"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65</w:t>
            </w:r>
          </w:p>
        </w:tc>
        <w:tc>
          <w:tcPr>
            <w:tcW w:w="7458" w:type="dxa"/>
            <w:shd w:val="clear" w:color="FFFFCC" w:fill="FFFFFF"/>
            <w:vAlign w:val="center"/>
          </w:tcPr>
          <w:p w14:paraId="78F07300" w14:textId="76763C18" w:rsidR="00FC1FA7" w:rsidRPr="00FC1FA7" w:rsidRDefault="00FC1FA7" w:rsidP="00F0593A">
            <w:pPr>
              <w:tabs>
                <w:tab w:val="left" w:pos="8328"/>
              </w:tabs>
              <w:spacing w:line="240" w:lineRule="auto"/>
              <w:jc w:val="both"/>
              <w:rPr>
                <w:rFonts w:ascii="Georgia" w:hAnsi="Georgia" w:cs="Georgia"/>
                <w:sz w:val="20"/>
                <w:szCs w:val="20"/>
              </w:rPr>
            </w:pPr>
            <w:r w:rsidRPr="00FC1FA7">
              <w:rPr>
                <w:rFonts w:ascii="Georgia" w:hAnsi="Georgia" w:cs="Georgia"/>
                <w:sz w:val="20"/>
                <w:szCs w:val="20"/>
              </w:rPr>
              <w:t>Tusz 110 do urządzenia Epson ECOTANK M1100/M1180/M2170</w:t>
            </w:r>
          </w:p>
        </w:tc>
        <w:tc>
          <w:tcPr>
            <w:tcW w:w="993" w:type="dxa"/>
            <w:shd w:val="clear" w:color="FFFFCC" w:fill="FFFFFF"/>
            <w:noWrap/>
            <w:vAlign w:val="center"/>
          </w:tcPr>
          <w:p w14:paraId="3B78BDD6" w14:textId="4B0D007F" w:rsidR="00FC1FA7"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center"/>
          </w:tcPr>
          <w:p w14:paraId="221797E1" w14:textId="7758C9F2" w:rsidR="00FC1FA7" w:rsidRDefault="00FC1FA7" w:rsidP="00F0593A">
            <w:pPr>
              <w:tabs>
                <w:tab w:val="left" w:pos="8328"/>
              </w:tabs>
              <w:spacing w:line="240" w:lineRule="auto"/>
              <w:jc w:val="both"/>
              <w:rPr>
                <w:rFonts w:ascii="Georgia" w:hAnsi="Georgia" w:cs="Georgia"/>
                <w:sz w:val="20"/>
                <w:szCs w:val="20"/>
              </w:rPr>
            </w:pPr>
            <w:r>
              <w:rPr>
                <w:rFonts w:ascii="Georgia" w:hAnsi="Georgia" w:cs="Georgia"/>
                <w:sz w:val="20"/>
                <w:szCs w:val="20"/>
              </w:rPr>
              <w:t>60</w:t>
            </w:r>
          </w:p>
        </w:tc>
      </w:tr>
      <w:tr w:rsidR="00F0593A" w:rsidRPr="00F0593A" w14:paraId="7437E282" w14:textId="77777777" w:rsidTr="00EC415F">
        <w:trPr>
          <w:trHeight w:val="447"/>
        </w:trPr>
        <w:tc>
          <w:tcPr>
            <w:tcW w:w="475" w:type="dxa"/>
            <w:shd w:val="clear" w:color="FFFFCC" w:fill="FFFFFF"/>
            <w:noWrap/>
            <w:vAlign w:val="center"/>
          </w:tcPr>
          <w:p w14:paraId="764719DE" w14:textId="64BEA62C" w:rsidR="00F0593A" w:rsidRPr="00F0593A" w:rsidRDefault="005D0B3C" w:rsidP="00F0593A">
            <w:pPr>
              <w:tabs>
                <w:tab w:val="left" w:pos="8328"/>
              </w:tabs>
              <w:spacing w:line="240" w:lineRule="auto"/>
              <w:jc w:val="both"/>
              <w:rPr>
                <w:rFonts w:ascii="Georgia" w:hAnsi="Georgia" w:cs="Georgia"/>
                <w:sz w:val="20"/>
                <w:szCs w:val="20"/>
              </w:rPr>
            </w:pPr>
            <w:r>
              <w:rPr>
                <w:rFonts w:ascii="Georgia" w:hAnsi="Georgia" w:cs="Georgia"/>
                <w:sz w:val="20"/>
                <w:szCs w:val="20"/>
              </w:rPr>
              <w:t>66</w:t>
            </w:r>
          </w:p>
        </w:tc>
        <w:tc>
          <w:tcPr>
            <w:tcW w:w="7458" w:type="dxa"/>
            <w:shd w:val="clear" w:color="auto" w:fill="auto"/>
            <w:vAlign w:val="bottom"/>
            <w:hideMark/>
          </w:tcPr>
          <w:p w14:paraId="20B85E33" w14:textId="48E0F229" w:rsidR="00F0593A" w:rsidRPr="00F0593A" w:rsidRDefault="00FC1FA7" w:rsidP="00F0593A">
            <w:pPr>
              <w:tabs>
                <w:tab w:val="left" w:pos="8328"/>
              </w:tabs>
              <w:spacing w:line="240" w:lineRule="auto"/>
              <w:jc w:val="both"/>
              <w:rPr>
                <w:rFonts w:ascii="Georgia" w:hAnsi="Georgia" w:cs="Georgia"/>
                <w:sz w:val="20"/>
                <w:szCs w:val="20"/>
              </w:rPr>
            </w:pPr>
            <w:r w:rsidRPr="00FC1FA7">
              <w:rPr>
                <w:rFonts w:ascii="Georgia" w:hAnsi="Georgia" w:cs="Georgia"/>
                <w:sz w:val="20"/>
                <w:szCs w:val="20"/>
              </w:rPr>
              <w:t>Pojemnik na zużyty tusz C13T04D100 do urządzenia Epson Ecotank M1100/M1170/M1180/M2170</w:t>
            </w:r>
          </w:p>
        </w:tc>
        <w:tc>
          <w:tcPr>
            <w:tcW w:w="993" w:type="dxa"/>
            <w:shd w:val="clear" w:color="auto" w:fill="auto"/>
            <w:noWrap/>
            <w:vAlign w:val="bottom"/>
            <w:hideMark/>
          </w:tcPr>
          <w:p w14:paraId="5C028A71"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bottom"/>
            <w:hideMark/>
          </w:tcPr>
          <w:p w14:paraId="6885E891" w14:textId="618441E4" w:rsidR="00F0593A" w:rsidRPr="00F0593A" w:rsidRDefault="00FC1FA7" w:rsidP="00F0593A">
            <w:pPr>
              <w:tabs>
                <w:tab w:val="left" w:pos="8328"/>
              </w:tabs>
              <w:spacing w:line="240" w:lineRule="auto"/>
              <w:jc w:val="both"/>
              <w:rPr>
                <w:rFonts w:ascii="Georgia" w:hAnsi="Georgia" w:cs="Georgia"/>
                <w:sz w:val="20"/>
                <w:szCs w:val="20"/>
              </w:rPr>
            </w:pPr>
            <w:r>
              <w:rPr>
                <w:rFonts w:ascii="Georgia" w:hAnsi="Georgia" w:cs="Georgia"/>
                <w:sz w:val="20"/>
                <w:szCs w:val="20"/>
              </w:rPr>
              <w:t>10</w:t>
            </w:r>
          </w:p>
        </w:tc>
      </w:tr>
      <w:tr w:rsidR="00F0593A" w:rsidRPr="00F0593A" w14:paraId="07499422" w14:textId="77777777" w:rsidTr="00EC415F">
        <w:trPr>
          <w:trHeight w:val="100"/>
        </w:trPr>
        <w:tc>
          <w:tcPr>
            <w:tcW w:w="475" w:type="dxa"/>
            <w:shd w:val="clear" w:color="FFFFCC" w:fill="FFFFFF"/>
            <w:noWrap/>
            <w:vAlign w:val="center"/>
          </w:tcPr>
          <w:p w14:paraId="1EF97B48" w14:textId="0B688EFD" w:rsidR="00F0593A" w:rsidRPr="00F0593A" w:rsidRDefault="005D0B3C" w:rsidP="00F0593A">
            <w:pPr>
              <w:tabs>
                <w:tab w:val="left" w:pos="8328"/>
              </w:tabs>
              <w:spacing w:line="240" w:lineRule="auto"/>
              <w:jc w:val="both"/>
              <w:rPr>
                <w:rFonts w:ascii="Georgia" w:hAnsi="Georgia" w:cs="Georgia"/>
                <w:sz w:val="20"/>
                <w:szCs w:val="20"/>
              </w:rPr>
            </w:pPr>
            <w:r>
              <w:rPr>
                <w:rFonts w:ascii="Georgia" w:hAnsi="Georgia" w:cs="Georgia"/>
                <w:sz w:val="20"/>
                <w:szCs w:val="20"/>
              </w:rPr>
              <w:t>67</w:t>
            </w:r>
          </w:p>
        </w:tc>
        <w:tc>
          <w:tcPr>
            <w:tcW w:w="7458" w:type="dxa"/>
            <w:shd w:val="clear" w:color="auto" w:fill="auto"/>
            <w:noWrap/>
            <w:vAlign w:val="bottom"/>
            <w:hideMark/>
          </w:tcPr>
          <w:p w14:paraId="63FB3BEA"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Tusz 103 (czarny) do urządzenia Epson EcoTank L1250</w:t>
            </w:r>
          </w:p>
        </w:tc>
        <w:tc>
          <w:tcPr>
            <w:tcW w:w="993" w:type="dxa"/>
            <w:shd w:val="clear" w:color="auto" w:fill="auto"/>
            <w:noWrap/>
            <w:vAlign w:val="bottom"/>
            <w:hideMark/>
          </w:tcPr>
          <w:p w14:paraId="38367A24"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bottom"/>
            <w:hideMark/>
          </w:tcPr>
          <w:p w14:paraId="1CF893C4" w14:textId="2DD15ED1" w:rsidR="00F0593A" w:rsidRPr="00F0593A" w:rsidRDefault="00FC1FA7" w:rsidP="00F0593A">
            <w:pPr>
              <w:tabs>
                <w:tab w:val="left" w:pos="8328"/>
              </w:tabs>
              <w:spacing w:line="240" w:lineRule="auto"/>
              <w:jc w:val="both"/>
              <w:rPr>
                <w:rFonts w:ascii="Georgia" w:hAnsi="Georgia" w:cs="Georgia"/>
                <w:sz w:val="20"/>
                <w:szCs w:val="20"/>
              </w:rPr>
            </w:pPr>
            <w:r>
              <w:rPr>
                <w:rFonts w:ascii="Georgia" w:hAnsi="Georgia" w:cs="Georgia"/>
                <w:sz w:val="20"/>
                <w:szCs w:val="20"/>
              </w:rPr>
              <w:t>3</w:t>
            </w:r>
          </w:p>
        </w:tc>
      </w:tr>
      <w:tr w:rsidR="00F0593A" w:rsidRPr="00F0593A" w14:paraId="4903A510" w14:textId="77777777" w:rsidTr="00EC415F">
        <w:trPr>
          <w:trHeight w:val="287"/>
        </w:trPr>
        <w:tc>
          <w:tcPr>
            <w:tcW w:w="475" w:type="dxa"/>
            <w:shd w:val="clear" w:color="FFFFCC" w:fill="FFFFFF"/>
            <w:noWrap/>
            <w:vAlign w:val="center"/>
          </w:tcPr>
          <w:p w14:paraId="2CC48C3B" w14:textId="1697E734" w:rsidR="00F0593A" w:rsidRPr="00F0593A" w:rsidRDefault="005D0B3C" w:rsidP="00F0593A">
            <w:pPr>
              <w:tabs>
                <w:tab w:val="left" w:pos="8328"/>
              </w:tabs>
              <w:spacing w:line="240" w:lineRule="auto"/>
              <w:jc w:val="both"/>
              <w:rPr>
                <w:rFonts w:ascii="Georgia" w:hAnsi="Georgia" w:cs="Georgia"/>
                <w:sz w:val="20"/>
                <w:szCs w:val="20"/>
              </w:rPr>
            </w:pPr>
            <w:r>
              <w:rPr>
                <w:rFonts w:ascii="Georgia" w:hAnsi="Georgia" w:cs="Georgia"/>
                <w:sz w:val="20"/>
                <w:szCs w:val="20"/>
              </w:rPr>
              <w:t>68</w:t>
            </w:r>
          </w:p>
        </w:tc>
        <w:tc>
          <w:tcPr>
            <w:tcW w:w="7458" w:type="dxa"/>
            <w:shd w:val="clear" w:color="auto" w:fill="auto"/>
            <w:noWrap/>
            <w:vAlign w:val="bottom"/>
            <w:hideMark/>
          </w:tcPr>
          <w:p w14:paraId="0B448FE6"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Tusz 103 (niebieski) do urządzenia Epson EcoTank L1250</w:t>
            </w:r>
          </w:p>
        </w:tc>
        <w:tc>
          <w:tcPr>
            <w:tcW w:w="993" w:type="dxa"/>
            <w:shd w:val="clear" w:color="auto" w:fill="auto"/>
            <w:noWrap/>
            <w:vAlign w:val="bottom"/>
            <w:hideMark/>
          </w:tcPr>
          <w:p w14:paraId="60512393"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bottom"/>
            <w:hideMark/>
          </w:tcPr>
          <w:p w14:paraId="23CEA103" w14:textId="3167372B" w:rsidR="00F0593A" w:rsidRPr="00F0593A" w:rsidRDefault="00FC1FA7" w:rsidP="00F0593A">
            <w:pPr>
              <w:tabs>
                <w:tab w:val="left" w:pos="8328"/>
              </w:tabs>
              <w:spacing w:line="240" w:lineRule="auto"/>
              <w:jc w:val="both"/>
              <w:rPr>
                <w:rFonts w:ascii="Georgia" w:hAnsi="Georgia" w:cs="Georgia"/>
                <w:sz w:val="20"/>
                <w:szCs w:val="20"/>
              </w:rPr>
            </w:pPr>
            <w:r>
              <w:rPr>
                <w:rFonts w:ascii="Georgia" w:hAnsi="Georgia" w:cs="Georgia"/>
                <w:sz w:val="20"/>
                <w:szCs w:val="20"/>
              </w:rPr>
              <w:t>3</w:t>
            </w:r>
          </w:p>
        </w:tc>
      </w:tr>
      <w:tr w:rsidR="00F0593A" w:rsidRPr="00F0593A" w14:paraId="47641872" w14:textId="77777777" w:rsidTr="00EC415F">
        <w:trPr>
          <w:trHeight w:val="263"/>
        </w:trPr>
        <w:tc>
          <w:tcPr>
            <w:tcW w:w="475" w:type="dxa"/>
            <w:shd w:val="clear" w:color="FFFFCC" w:fill="FFFFFF"/>
            <w:noWrap/>
            <w:vAlign w:val="center"/>
          </w:tcPr>
          <w:p w14:paraId="2BE040C3" w14:textId="3954DE35" w:rsidR="00F0593A" w:rsidRPr="00F0593A" w:rsidRDefault="005D0B3C" w:rsidP="00F0593A">
            <w:pPr>
              <w:tabs>
                <w:tab w:val="left" w:pos="8328"/>
              </w:tabs>
              <w:spacing w:line="240" w:lineRule="auto"/>
              <w:jc w:val="both"/>
              <w:rPr>
                <w:rFonts w:ascii="Georgia" w:hAnsi="Georgia" w:cs="Georgia"/>
                <w:sz w:val="20"/>
                <w:szCs w:val="20"/>
              </w:rPr>
            </w:pPr>
            <w:r>
              <w:rPr>
                <w:rFonts w:ascii="Georgia" w:hAnsi="Georgia" w:cs="Georgia"/>
                <w:sz w:val="20"/>
                <w:szCs w:val="20"/>
              </w:rPr>
              <w:t>69</w:t>
            </w:r>
          </w:p>
        </w:tc>
        <w:tc>
          <w:tcPr>
            <w:tcW w:w="7458" w:type="dxa"/>
            <w:shd w:val="clear" w:color="auto" w:fill="auto"/>
            <w:noWrap/>
            <w:vAlign w:val="bottom"/>
            <w:hideMark/>
          </w:tcPr>
          <w:p w14:paraId="55214C89"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Tusz 103 (czerwony) do urządzenia Epson EcoTank L1250</w:t>
            </w:r>
          </w:p>
        </w:tc>
        <w:tc>
          <w:tcPr>
            <w:tcW w:w="993" w:type="dxa"/>
            <w:shd w:val="clear" w:color="auto" w:fill="auto"/>
            <w:noWrap/>
            <w:vAlign w:val="bottom"/>
            <w:hideMark/>
          </w:tcPr>
          <w:p w14:paraId="7981F97C"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bottom"/>
            <w:hideMark/>
          </w:tcPr>
          <w:p w14:paraId="0A4D0276" w14:textId="52782A9A" w:rsidR="00F0593A" w:rsidRPr="00F0593A" w:rsidRDefault="00FC1FA7" w:rsidP="00F0593A">
            <w:pPr>
              <w:tabs>
                <w:tab w:val="left" w:pos="8328"/>
              </w:tabs>
              <w:spacing w:line="240" w:lineRule="auto"/>
              <w:jc w:val="both"/>
              <w:rPr>
                <w:rFonts w:ascii="Georgia" w:hAnsi="Georgia" w:cs="Georgia"/>
                <w:sz w:val="20"/>
                <w:szCs w:val="20"/>
              </w:rPr>
            </w:pPr>
            <w:r>
              <w:rPr>
                <w:rFonts w:ascii="Georgia" w:hAnsi="Georgia" w:cs="Georgia"/>
                <w:sz w:val="20"/>
                <w:szCs w:val="20"/>
              </w:rPr>
              <w:t>3</w:t>
            </w:r>
          </w:p>
        </w:tc>
      </w:tr>
      <w:tr w:rsidR="00F0593A" w:rsidRPr="00F0593A" w14:paraId="60E53B56" w14:textId="77777777" w:rsidTr="00EC415F">
        <w:trPr>
          <w:trHeight w:val="187"/>
        </w:trPr>
        <w:tc>
          <w:tcPr>
            <w:tcW w:w="475" w:type="dxa"/>
            <w:shd w:val="clear" w:color="FFFFCC" w:fill="FFFFFF"/>
            <w:noWrap/>
            <w:vAlign w:val="center"/>
          </w:tcPr>
          <w:p w14:paraId="660AB45D" w14:textId="546B2159" w:rsidR="00F0593A" w:rsidRPr="00F0593A" w:rsidRDefault="005D0B3C" w:rsidP="00F0593A">
            <w:pPr>
              <w:tabs>
                <w:tab w:val="left" w:pos="8328"/>
              </w:tabs>
              <w:spacing w:line="240" w:lineRule="auto"/>
              <w:jc w:val="both"/>
              <w:rPr>
                <w:rFonts w:ascii="Georgia" w:hAnsi="Georgia" w:cs="Georgia"/>
                <w:sz w:val="20"/>
                <w:szCs w:val="20"/>
              </w:rPr>
            </w:pPr>
            <w:r>
              <w:rPr>
                <w:rFonts w:ascii="Georgia" w:hAnsi="Georgia" w:cs="Georgia"/>
                <w:sz w:val="20"/>
                <w:szCs w:val="20"/>
              </w:rPr>
              <w:t>70</w:t>
            </w:r>
          </w:p>
        </w:tc>
        <w:tc>
          <w:tcPr>
            <w:tcW w:w="7458" w:type="dxa"/>
            <w:shd w:val="clear" w:color="auto" w:fill="auto"/>
            <w:noWrap/>
            <w:vAlign w:val="bottom"/>
            <w:hideMark/>
          </w:tcPr>
          <w:p w14:paraId="43B643A7"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Tusz 103 (żółty) do urządzenia Epson EcoTank L1250</w:t>
            </w:r>
          </w:p>
        </w:tc>
        <w:tc>
          <w:tcPr>
            <w:tcW w:w="993" w:type="dxa"/>
            <w:shd w:val="clear" w:color="auto" w:fill="auto"/>
            <w:noWrap/>
            <w:vAlign w:val="bottom"/>
            <w:hideMark/>
          </w:tcPr>
          <w:p w14:paraId="424E3EC6"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bottom"/>
            <w:hideMark/>
          </w:tcPr>
          <w:p w14:paraId="4ECB1B5A" w14:textId="1B78CFE8" w:rsidR="00F0593A" w:rsidRPr="00F0593A" w:rsidRDefault="00FC1FA7" w:rsidP="00F0593A">
            <w:pPr>
              <w:tabs>
                <w:tab w:val="left" w:pos="8328"/>
              </w:tabs>
              <w:spacing w:line="240" w:lineRule="auto"/>
              <w:jc w:val="both"/>
              <w:rPr>
                <w:rFonts w:ascii="Georgia" w:hAnsi="Georgia" w:cs="Georgia"/>
                <w:sz w:val="20"/>
                <w:szCs w:val="20"/>
              </w:rPr>
            </w:pPr>
            <w:r>
              <w:rPr>
                <w:rFonts w:ascii="Georgia" w:hAnsi="Georgia" w:cs="Georgia"/>
                <w:sz w:val="20"/>
                <w:szCs w:val="20"/>
              </w:rPr>
              <w:t>3</w:t>
            </w:r>
          </w:p>
        </w:tc>
      </w:tr>
      <w:tr w:rsidR="00F0593A" w:rsidRPr="00F0593A" w14:paraId="716C5E9C" w14:textId="77777777" w:rsidTr="00EC415F">
        <w:trPr>
          <w:trHeight w:val="234"/>
        </w:trPr>
        <w:tc>
          <w:tcPr>
            <w:tcW w:w="475" w:type="dxa"/>
            <w:shd w:val="clear" w:color="FFFFCC" w:fill="FFFFFF"/>
            <w:noWrap/>
            <w:vAlign w:val="center"/>
          </w:tcPr>
          <w:p w14:paraId="552244CE" w14:textId="56AF1174" w:rsidR="00F0593A" w:rsidRPr="00F0593A" w:rsidRDefault="005D0B3C" w:rsidP="00F0593A">
            <w:pPr>
              <w:tabs>
                <w:tab w:val="left" w:pos="8328"/>
              </w:tabs>
              <w:spacing w:line="240" w:lineRule="auto"/>
              <w:jc w:val="both"/>
              <w:rPr>
                <w:rFonts w:ascii="Georgia" w:hAnsi="Georgia" w:cs="Georgia"/>
                <w:sz w:val="20"/>
                <w:szCs w:val="20"/>
              </w:rPr>
            </w:pPr>
            <w:r>
              <w:rPr>
                <w:rFonts w:ascii="Georgia" w:hAnsi="Georgia" w:cs="Georgia"/>
                <w:sz w:val="20"/>
                <w:szCs w:val="20"/>
              </w:rPr>
              <w:t>71</w:t>
            </w:r>
          </w:p>
        </w:tc>
        <w:tc>
          <w:tcPr>
            <w:tcW w:w="7458" w:type="dxa"/>
            <w:shd w:val="clear" w:color="auto" w:fill="auto"/>
            <w:noWrap/>
            <w:vAlign w:val="bottom"/>
            <w:hideMark/>
          </w:tcPr>
          <w:p w14:paraId="1EB688A0"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Toner 103A do urządzenia HP Neverstop laser MFP 1200w</w:t>
            </w:r>
          </w:p>
        </w:tc>
        <w:tc>
          <w:tcPr>
            <w:tcW w:w="993" w:type="dxa"/>
            <w:shd w:val="clear" w:color="auto" w:fill="auto"/>
            <w:noWrap/>
            <w:vAlign w:val="bottom"/>
            <w:hideMark/>
          </w:tcPr>
          <w:p w14:paraId="5BA42A48"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bottom"/>
            <w:hideMark/>
          </w:tcPr>
          <w:p w14:paraId="43F6E2EC"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2</w:t>
            </w:r>
          </w:p>
        </w:tc>
      </w:tr>
      <w:tr w:rsidR="00F0593A" w:rsidRPr="00F0593A" w14:paraId="64F6E7D0" w14:textId="77777777" w:rsidTr="00EC415F">
        <w:trPr>
          <w:trHeight w:val="181"/>
        </w:trPr>
        <w:tc>
          <w:tcPr>
            <w:tcW w:w="475" w:type="dxa"/>
            <w:shd w:val="clear" w:color="FFFFCC" w:fill="FFFFFF"/>
            <w:noWrap/>
            <w:vAlign w:val="center"/>
          </w:tcPr>
          <w:p w14:paraId="65766F92" w14:textId="73F9286D" w:rsidR="00F0593A" w:rsidRPr="00F0593A" w:rsidRDefault="005D0B3C" w:rsidP="00F0593A">
            <w:pPr>
              <w:tabs>
                <w:tab w:val="left" w:pos="8328"/>
              </w:tabs>
              <w:spacing w:line="240" w:lineRule="auto"/>
              <w:jc w:val="both"/>
              <w:rPr>
                <w:rFonts w:ascii="Georgia" w:hAnsi="Georgia" w:cs="Georgia"/>
                <w:sz w:val="20"/>
                <w:szCs w:val="20"/>
              </w:rPr>
            </w:pPr>
            <w:r>
              <w:rPr>
                <w:rFonts w:ascii="Georgia" w:hAnsi="Georgia" w:cs="Georgia"/>
                <w:sz w:val="20"/>
                <w:szCs w:val="20"/>
              </w:rPr>
              <w:t>72</w:t>
            </w:r>
          </w:p>
        </w:tc>
        <w:tc>
          <w:tcPr>
            <w:tcW w:w="7458" w:type="dxa"/>
            <w:shd w:val="clear" w:color="auto" w:fill="auto"/>
            <w:noWrap/>
            <w:vAlign w:val="bottom"/>
            <w:hideMark/>
          </w:tcPr>
          <w:p w14:paraId="0BA31945"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Bęben 19A do urządzenia HP LaserJet M102w</w:t>
            </w:r>
          </w:p>
        </w:tc>
        <w:tc>
          <w:tcPr>
            <w:tcW w:w="993" w:type="dxa"/>
            <w:shd w:val="clear" w:color="auto" w:fill="auto"/>
            <w:noWrap/>
            <w:vAlign w:val="bottom"/>
            <w:hideMark/>
          </w:tcPr>
          <w:p w14:paraId="0B0D2EC2"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bottom"/>
            <w:hideMark/>
          </w:tcPr>
          <w:p w14:paraId="13C76EEB" w14:textId="4ED6CAC6" w:rsidR="00F0593A" w:rsidRPr="00F0593A" w:rsidRDefault="00FC1FA7" w:rsidP="00F0593A">
            <w:pPr>
              <w:tabs>
                <w:tab w:val="left" w:pos="8328"/>
              </w:tabs>
              <w:spacing w:line="240" w:lineRule="auto"/>
              <w:jc w:val="both"/>
              <w:rPr>
                <w:rFonts w:ascii="Georgia" w:hAnsi="Georgia" w:cs="Georgia"/>
                <w:sz w:val="20"/>
                <w:szCs w:val="20"/>
              </w:rPr>
            </w:pPr>
            <w:r>
              <w:rPr>
                <w:rFonts w:ascii="Georgia" w:hAnsi="Georgia" w:cs="Georgia"/>
                <w:sz w:val="20"/>
                <w:szCs w:val="20"/>
              </w:rPr>
              <w:t>30</w:t>
            </w:r>
          </w:p>
        </w:tc>
      </w:tr>
      <w:tr w:rsidR="00F0593A" w:rsidRPr="00F0593A" w14:paraId="393D7BDA" w14:textId="77777777" w:rsidTr="00EC415F">
        <w:trPr>
          <w:trHeight w:val="228"/>
        </w:trPr>
        <w:tc>
          <w:tcPr>
            <w:tcW w:w="475" w:type="dxa"/>
            <w:shd w:val="clear" w:color="FFFFCC" w:fill="FFFFFF"/>
            <w:noWrap/>
            <w:vAlign w:val="center"/>
          </w:tcPr>
          <w:p w14:paraId="6F280A79" w14:textId="2549D94C" w:rsidR="00F0593A" w:rsidRPr="00F0593A" w:rsidRDefault="005D0B3C" w:rsidP="00F0593A">
            <w:pPr>
              <w:tabs>
                <w:tab w:val="left" w:pos="8328"/>
              </w:tabs>
              <w:spacing w:line="240" w:lineRule="auto"/>
              <w:jc w:val="both"/>
              <w:rPr>
                <w:rFonts w:ascii="Georgia" w:hAnsi="Georgia" w:cs="Georgia"/>
                <w:sz w:val="20"/>
                <w:szCs w:val="20"/>
              </w:rPr>
            </w:pPr>
            <w:r>
              <w:rPr>
                <w:rFonts w:ascii="Georgia" w:hAnsi="Georgia" w:cs="Georgia"/>
                <w:sz w:val="20"/>
                <w:szCs w:val="20"/>
              </w:rPr>
              <w:t>73</w:t>
            </w:r>
          </w:p>
        </w:tc>
        <w:tc>
          <w:tcPr>
            <w:tcW w:w="7458" w:type="dxa"/>
            <w:shd w:val="clear" w:color="auto" w:fill="auto"/>
            <w:noWrap/>
            <w:vAlign w:val="bottom"/>
            <w:hideMark/>
          </w:tcPr>
          <w:p w14:paraId="6E26C415"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Bęben 32A do urządzenia HP LaserJet M203dw</w:t>
            </w:r>
          </w:p>
        </w:tc>
        <w:tc>
          <w:tcPr>
            <w:tcW w:w="993" w:type="dxa"/>
            <w:shd w:val="clear" w:color="auto" w:fill="auto"/>
            <w:noWrap/>
            <w:vAlign w:val="bottom"/>
            <w:hideMark/>
          </w:tcPr>
          <w:p w14:paraId="603D4AD8"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bottom"/>
            <w:hideMark/>
          </w:tcPr>
          <w:p w14:paraId="2A6D2BFE" w14:textId="54C0368F" w:rsidR="00F0593A" w:rsidRPr="00F0593A" w:rsidRDefault="00FC1FA7" w:rsidP="00F0593A">
            <w:pPr>
              <w:tabs>
                <w:tab w:val="left" w:pos="8328"/>
              </w:tabs>
              <w:spacing w:line="240" w:lineRule="auto"/>
              <w:jc w:val="both"/>
              <w:rPr>
                <w:rFonts w:ascii="Georgia" w:hAnsi="Georgia" w:cs="Georgia"/>
                <w:sz w:val="20"/>
                <w:szCs w:val="20"/>
              </w:rPr>
            </w:pPr>
            <w:r>
              <w:rPr>
                <w:rFonts w:ascii="Georgia" w:hAnsi="Georgia" w:cs="Georgia"/>
                <w:sz w:val="20"/>
                <w:szCs w:val="20"/>
              </w:rPr>
              <w:t>50</w:t>
            </w:r>
          </w:p>
        </w:tc>
      </w:tr>
      <w:tr w:rsidR="00F0593A" w:rsidRPr="00F0593A" w14:paraId="0C06EE6A" w14:textId="77777777" w:rsidTr="00EC415F">
        <w:trPr>
          <w:trHeight w:val="287"/>
        </w:trPr>
        <w:tc>
          <w:tcPr>
            <w:tcW w:w="475" w:type="dxa"/>
            <w:shd w:val="clear" w:color="FFFFCC" w:fill="FFFFFF"/>
            <w:noWrap/>
            <w:vAlign w:val="center"/>
          </w:tcPr>
          <w:p w14:paraId="06C5261A" w14:textId="3D504CCA" w:rsidR="00F0593A" w:rsidRPr="00F0593A" w:rsidRDefault="005D0B3C" w:rsidP="00F0593A">
            <w:pPr>
              <w:tabs>
                <w:tab w:val="left" w:pos="8328"/>
              </w:tabs>
              <w:spacing w:line="240" w:lineRule="auto"/>
              <w:jc w:val="both"/>
              <w:rPr>
                <w:rFonts w:ascii="Georgia" w:hAnsi="Georgia" w:cs="Georgia"/>
                <w:sz w:val="20"/>
                <w:szCs w:val="20"/>
              </w:rPr>
            </w:pPr>
            <w:r>
              <w:rPr>
                <w:rFonts w:ascii="Georgia" w:hAnsi="Georgia" w:cs="Georgia"/>
                <w:sz w:val="20"/>
                <w:szCs w:val="20"/>
              </w:rPr>
              <w:t>74</w:t>
            </w:r>
          </w:p>
        </w:tc>
        <w:tc>
          <w:tcPr>
            <w:tcW w:w="7458" w:type="dxa"/>
            <w:shd w:val="clear" w:color="auto" w:fill="auto"/>
            <w:noWrap/>
            <w:vAlign w:val="bottom"/>
            <w:hideMark/>
          </w:tcPr>
          <w:p w14:paraId="545366FF"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Bęben 50F0Z00 do urządzenia Lexmark MX410de</w:t>
            </w:r>
          </w:p>
        </w:tc>
        <w:tc>
          <w:tcPr>
            <w:tcW w:w="993" w:type="dxa"/>
            <w:shd w:val="clear" w:color="auto" w:fill="auto"/>
            <w:noWrap/>
            <w:vAlign w:val="bottom"/>
            <w:hideMark/>
          </w:tcPr>
          <w:p w14:paraId="1EA31D47"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bottom"/>
            <w:hideMark/>
          </w:tcPr>
          <w:p w14:paraId="72A7020F"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5</w:t>
            </w:r>
          </w:p>
        </w:tc>
      </w:tr>
      <w:tr w:rsidR="00F0593A" w:rsidRPr="00F0593A" w14:paraId="5217283A" w14:textId="77777777" w:rsidTr="00EC415F">
        <w:trPr>
          <w:trHeight w:val="278"/>
        </w:trPr>
        <w:tc>
          <w:tcPr>
            <w:tcW w:w="475" w:type="dxa"/>
            <w:shd w:val="clear" w:color="FFFFCC" w:fill="FFFFFF"/>
            <w:noWrap/>
            <w:vAlign w:val="center"/>
          </w:tcPr>
          <w:p w14:paraId="00F520D1" w14:textId="7EDABE63" w:rsidR="00F0593A" w:rsidRPr="00F0593A" w:rsidRDefault="005D0B3C" w:rsidP="00F0593A">
            <w:pPr>
              <w:tabs>
                <w:tab w:val="left" w:pos="8328"/>
              </w:tabs>
              <w:spacing w:line="240" w:lineRule="auto"/>
              <w:jc w:val="both"/>
              <w:rPr>
                <w:rFonts w:ascii="Georgia" w:hAnsi="Georgia" w:cs="Georgia"/>
                <w:sz w:val="20"/>
                <w:szCs w:val="20"/>
              </w:rPr>
            </w:pPr>
            <w:r>
              <w:rPr>
                <w:rFonts w:ascii="Georgia" w:hAnsi="Georgia" w:cs="Georgia"/>
                <w:sz w:val="20"/>
                <w:szCs w:val="20"/>
              </w:rPr>
              <w:t>75</w:t>
            </w:r>
          </w:p>
        </w:tc>
        <w:tc>
          <w:tcPr>
            <w:tcW w:w="7458" w:type="dxa"/>
            <w:shd w:val="clear" w:color="auto" w:fill="auto"/>
            <w:noWrap/>
            <w:vAlign w:val="bottom"/>
            <w:hideMark/>
          </w:tcPr>
          <w:p w14:paraId="56F8B044"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Bęben 44574302 do urządzenia OKI B412</w:t>
            </w:r>
          </w:p>
        </w:tc>
        <w:tc>
          <w:tcPr>
            <w:tcW w:w="993" w:type="dxa"/>
            <w:shd w:val="clear" w:color="auto" w:fill="auto"/>
            <w:noWrap/>
            <w:vAlign w:val="bottom"/>
            <w:hideMark/>
          </w:tcPr>
          <w:p w14:paraId="1D8EFF57"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bottom"/>
            <w:hideMark/>
          </w:tcPr>
          <w:p w14:paraId="11E67B5C" w14:textId="019EDF39" w:rsidR="00F0593A" w:rsidRPr="00F0593A" w:rsidRDefault="00FC1FA7" w:rsidP="00F0593A">
            <w:pPr>
              <w:tabs>
                <w:tab w:val="left" w:pos="8328"/>
              </w:tabs>
              <w:spacing w:line="240" w:lineRule="auto"/>
              <w:jc w:val="both"/>
              <w:rPr>
                <w:rFonts w:ascii="Georgia" w:hAnsi="Georgia" w:cs="Georgia"/>
                <w:sz w:val="20"/>
                <w:szCs w:val="20"/>
              </w:rPr>
            </w:pPr>
            <w:r>
              <w:rPr>
                <w:rFonts w:ascii="Georgia" w:hAnsi="Georgia" w:cs="Georgia"/>
                <w:sz w:val="20"/>
                <w:szCs w:val="20"/>
              </w:rPr>
              <w:t>5</w:t>
            </w:r>
          </w:p>
        </w:tc>
      </w:tr>
      <w:tr w:rsidR="00FC1FA7" w:rsidRPr="00F0593A" w14:paraId="215FD6DA" w14:textId="77777777" w:rsidTr="0083213F">
        <w:trPr>
          <w:trHeight w:val="267"/>
        </w:trPr>
        <w:tc>
          <w:tcPr>
            <w:tcW w:w="475" w:type="dxa"/>
            <w:shd w:val="clear" w:color="FFFFCC" w:fill="FFFFFF"/>
            <w:noWrap/>
            <w:vAlign w:val="center"/>
          </w:tcPr>
          <w:p w14:paraId="40246E42" w14:textId="6EB45E0E" w:rsidR="00FC1FA7" w:rsidRPr="00F0593A" w:rsidRDefault="005D0B3C" w:rsidP="00F0593A">
            <w:pPr>
              <w:tabs>
                <w:tab w:val="left" w:pos="8328"/>
              </w:tabs>
              <w:spacing w:line="240" w:lineRule="auto"/>
              <w:jc w:val="both"/>
              <w:rPr>
                <w:rFonts w:ascii="Georgia" w:hAnsi="Georgia" w:cs="Georgia"/>
                <w:sz w:val="20"/>
                <w:szCs w:val="20"/>
              </w:rPr>
            </w:pPr>
            <w:r>
              <w:rPr>
                <w:rFonts w:ascii="Georgia" w:hAnsi="Georgia" w:cs="Georgia"/>
                <w:sz w:val="20"/>
                <w:szCs w:val="20"/>
              </w:rPr>
              <w:t>76</w:t>
            </w:r>
          </w:p>
        </w:tc>
        <w:tc>
          <w:tcPr>
            <w:tcW w:w="7458" w:type="dxa"/>
            <w:shd w:val="clear" w:color="auto" w:fill="auto"/>
            <w:noWrap/>
            <w:vAlign w:val="bottom"/>
          </w:tcPr>
          <w:p w14:paraId="50A6A80D" w14:textId="193AD70F" w:rsidR="00FC1FA7" w:rsidRPr="00FC1FA7" w:rsidRDefault="00FC1FA7" w:rsidP="00F0593A">
            <w:pPr>
              <w:tabs>
                <w:tab w:val="left" w:pos="8328"/>
              </w:tabs>
              <w:spacing w:line="240" w:lineRule="auto"/>
              <w:jc w:val="both"/>
              <w:rPr>
                <w:rFonts w:ascii="Georgia" w:hAnsi="Georgia" w:cs="Georgia"/>
                <w:sz w:val="20"/>
                <w:szCs w:val="20"/>
              </w:rPr>
            </w:pPr>
            <w:r w:rsidRPr="00FC1FA7">
              <w:rPr>
                <w:rFonts w:ascii="Georgia" w:hAnsi="Georgia" w:cs="Georgia"/>
                <w:sz w:val="20"/>
                <w:szCs w:val="20"/>
              </w:rPr>
              <w:t>Toner 106R02778 do urządzenia Xerox 3215/3225/3260</w:t>
            </w:r>
          </w:p>
        </w:tc>
        <w:tc>
          <w:tcPr>
            <w:tcW w:w="993" w:type="dxa"/>
            <w:shd w:val="clear" w:color="auto" w:fill="auto"/>
            <w:noWrap/>
            <w:vAlign w:val="bottom"/>
          </w:tcPr>
          <w:p w14:paraId="2489DEE7" w14:textId="05DC4315" w:rsidR="00FC1FA7" w:rsidRPr="00F0593A" w:rsidRDefault="005D0B3C" w:rsidP="00F0593A">
            <w:pPr>
              <w:tabs>
                <w:tab w:val="left" w:pos="8328"/>
              </w:tabs>
              <w:spacing w:line="240" w:lineRule="auto"/>
              <w:jc w:val="both"/>
              <w:rPr>
                <w:rFonts w:ascii="Georgia" w:hAnsi="Georgia" w:cs="Georgia"/>
                <w:sz w:val="20"/>
                <w:szCs w:val="20"/>
              </w:rPr>
            </w:pPr>
            <w:r>
              <w:rPr>
                <w:rFonts w:ascii="Georgia" w:hAnsi="Georgia" w:cs="Georgia"/>
                <w:sz w:val="20"/>
                <w:szCs w:val="20"/>
              </w:rPr>
              <w:t>szt.</w:t>
            </w:r>
          </w:p>
        </w:tc>
        <w:tc>
          <w:tcPr>
            <w:tcW w:w="1068" w:type="dxa"/>
            <w:shd w:val="clear" w:color="FFFFCC" w:fill="FFFFFF"/>
            <w:noWrap/>
            <w:vAlign w:val="bottom"/>
          </w:tcPr>
          <w:p w14:paraId="58391823" w14:textId="01592A2D" w:rsidR="00FC1FA7" w:rsidRDefault="00FC1FA7" w:rsidP="00F0593A">
            <w:pPr>
              <w:tabs>
                <w:tab w:val="left" w:pos="8328"/>
              </w:tabs>
              <w:spacing w:line="240" w:lineRule="auto"/>
              <w:jc w:val="both"/>
              <w:rPr>
                <w:rFonts w:ascii="Georgia" w:hAnsi="Georgia" w:cs="Georgia"/>
                <w:sz w:val="20"/>
                <w:szCs w:val="20"/>
              </w:rPr>
            </w:pPr>
            <w:r>
              <w:rPr>
                <w:rFonts w:ascii="Georgia" w:hAnsi="Georgia" w:cs="Georgia"/>
                <w:sz w:val="20"/>
                <w:szCs w:val="20"/>
              </w:rPr>
              <w:t>6</w:t>
            </w:r>
          </w:p>
        </w:tc>
      </w:tr>
      <w:tr w:rsidR="00F0593A" w:rsidRPr="00F0593A" w14:paraId="41CDB285" w14:textId="77777777" w:rsidTr="00EC415F">
        <w:trPr>
          <w:trHeight w:val="267"/>
        </w:trPr>
        <w:tc>
          <w:tcPr>
            <w:tcW w:w="475" w:type="dxa"/>
            <w:shd w:val="clear" w:color="FFFFCC" w:fill="FFFFFF"/>
            <w:noWrap/>
            <w:vAlign w:val="center"/>
          </w:tcPr>
          <w:p w14:paraId="5D6F0E90" w14:textId="615F8D75" w:rsidR="00F0593A" w:rsidRPr="00F0593A" w:rsidRDefault="005D0B3C" w:rsidP="00F0593A">
            <w:pPr>
              <w:tabs>
                <w:tab w:val="left" w:pos="8328"/>
              </w:tabs>
              <w:spacing w:line="240" w:lineRule="auto"/>
              <w:jc w:val="both"/>
              <w:rPr>
                <w:rFonts w:ascii="Georgia" w:hAnsi="Georgia" w:cs="Georgia"/>
                <w:sz w:val="20"/>
                <w:szCs w:val="20"/>
              </w:rPr>
            </w:pPr>
            <w:r>
              <w:rPr>
                <w:rFonts w:ascii="Georgia" w:hAnsi="Georgia" w:cs="Georgia"/>
                <w:sz w:val="20"/>
                <w:szCs w:val="20"/>
              </w:rPr>
              <w:t>77</w:t>
            </w:r>
          </w:p>
        </w:tc>
        <w:tc>
          <w:tcPr>
            <w:tcW w:w="7458" w:type="dxa"/>
            <w:shd w:val="clear" w:color="auto" w:fill="auto"/>
            <w:noWrap/>
            <w:vAlign w:val="bottom"/>
            <w:hideMark/>
          </w:tcPr>
          <w:p w14:paraId="088E8DD2" w14:textId="4969F043" w:rsidR="00F0593A" w:rsidRPr="00F0593A" w:rsidRDefault="00FC1FA7" w:rsidP="00F0593A">
            <w:pPr>
              <w:tabs>
                <w:tab w:val="left" w:pos="8328"/>
              </w:tabs>
              <w:spacing w:line="240" w:lineRule="auto"/>
              <w:jc w:val="both"/>
              <w:rPr>
                <w:rFonts w:ascii="Georgia" w:hAnsi="Georgia" w:cs="Georgia"/>
                <w:sz w:val="20"/>
                <w:szCs w:val="20"/>
              </w:rPr>
            </w:pPr>
            <w:r w:rsidRPr="00FC1FA7">
              <w:rPr>
                <w:rFonts w:ascii="Georgia" w:hAnsi="Georgia" w:cs="Georgia"/>
                <w:sz w:val="20"/>
                <w:szCs w:val="20"/>
              </w:rPr>
              <w:t>Toner MLT-D103L do urządzenia Samsung ML-2950</w:t>
            </w:r>
          </w:p>
        </w:tc>
        <w:tc>
          <w:tcPr>
            <w:tcW w:w="993" w:type="dxa"/>
            <w:shd w:val="clear" w:color="auto" w:fill="auto"/>
            <w:noWrap/>
            <w:vAlign w:val="bottom"/>
            <w:hideMark/>
          </w:tcPr>
          <w:p w14:paraId="5FE36D28" w14:textId="77777777" w:rsidR="00F0593A" w:rsidRPr="00F0593A" w:rsidRDefault="00F0593A"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bottom"/>
            <w:hideMark/>
          </w:tcPr>
          <w:p w14:paraId="32DF7664" w14:textId="59C48F68" w:rsidR="00F0593A" w:rsidRPr="00F0593A" w:rsidRDefault="00FC1FA7" w:rsidP="00F0593A">
            <w:pPr>
              <w:tabs>
                <w:tab w:val="left" w:pos="8328"/>
              </w:tabs>
              <w:spacing w:line="240" w:lineRule="auto"/>
              <w:jc w:val="both"/>
              <w:rPr>
                <w:rFonts w:ascii="Georgia" w:hAnsi="Georgia" w:cs="Georgia"/>
                <w:sz w:val="20"/>
                <w:szCs w:val="20"/>
              </w:rPr>
            </w:pPr>
            <w:r>
              <w:rPr>
                <w:rFonts w:ascii="Georgia" w:hAnsi="Georgia" w:cs="Georgia"/>
                <w:sz w:val="20"/>
                <w:szCs w:val="20"/>
              </w:rPr>
              <w:t>10</w:t>
            </w:r>
          </w:p>
        </w:tc>
      </w:tr>
      <w:tr w:rsidR="00FC1FA7" w:rsidRPr="00F0593A" w14:paraId="401AA16B" w14:textId="77777777" w:rsidTr="0083213F">
        <w:trPr>
          <w:trHeight w:val="267"/>
        </w:trPr>
        <w:tc>
          <w:tcPr>
            <w:tcW w:w="475" w:type="dxa"/>
            <w:shd w:val="clear" w:color="FFFFCC" w:fill="FFFFFF"/>
            <w:noWrap/>
            <w:vAlign w:val="center"/>
          </w:tcPr>
          <w:p w14:paraId="44A22DCF" w14:textId="2C0A56E8" w:rsidR="00FC1FA7" w:rsidRPr="00F0593A" w:rsidRDefault="005D0B3C" w:rsidP="00F0593A">
            <w:pPr>
              <w:tabs>
                <w:tab w:val="left" w:pos="8328"/>
              </w:tabs>
              <w:spacing w:line="240" w:lineRule="auto"/>
              <w:jc w:val="both"/>
              <w:rPr>
                <w:rFonts w:ascii="Georgia" w:hAnsi="Georgia" w:cs="Georgia"/>
                <w:sz w:val="20"/>
                <w:szCs w:val="20"/>
              </w:rPr>
            </w:pPr>
            <w:r>
              <w:rPr>
                <w:rFonts w:ascii="Georgia" w:hAnsi="Georgia" w:cs="Georgia"/>
                <w:sz w:val="20"/>
                <w:szCs w:val="20"/>
              </w:rPr>
              <w:t>78</w:t>
            </w:r>
          </w:p>
        </w:tc>
        <w:tc>
          <w:tcPr>
            <w:tcW w:w="7458" w:type="dxa"/>
            <w:shd w:val="clear" w:color="auto" w:fill="auto"/>
            <w:noWrap/>
            <w:vAlign w:val="bottom"/>
          </w:tcPr>
          <w:p w14:paraId="1CC448E6" w14:textId="39555DFF" w:rsidR="00FC1FA7" w:rsidRPr="00F0593A" w:rsidRDefault="00FC1FA7" w:rsidP="00F0593A">
            <w:pPr>
              <w:tabs>
                <w:tab w:val="left" w:pos="8328"/>
              </w:tabs>
              <w:spacing w:line="240" w:lineRule="auto"/>
              <w:jc w:val="both"/>
              <w:rPr>
                <w:rFonts w:ascii="Georgia" w:hAnsi="Georgia" w:cs="Georgia"/>
                <w:sz w:val="20"/>
                <w:szCs w:val="20"/>
              </w:rPr>
            </w:pPr>
            <w:r w:rsidRPr="00FC1FA7">
              <w:rPr>
                <w:rFonts w:ascii="Georgia" w:hAnsi="Georgia" w:cs="Georgia"/>
                <w:sz w:val="20"/>
                <w:szCs w:val="20"/>
              </w:rPr>
              <w:t>Toner TK – 3160 do urządzenia Kiocera Ecosys P3145 DN</w:t>
            </w:r>
          </w:p>
        </w:tc>
        <w:tc>
          <w:tcPr>
            <w:tcW w:w="993" w:type="dxa"/>
            <w:shd w:val="clear" w:color="auto" w:fill="auto"/>
            <w:noWrap/>
            <w:vAlign w:val="bottom"/>
          </w:tcPr>
          <w:p w14:paraId="312D6C35" w14:textId="7C20281E" w:rsidR="00FC1FA7"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bottom"/>
          </w:tcPr>
          <w:p w14:paraId="369D0020" w14:textId="1B03CFE3" w:rsidR="00FC1FA7" w:rsidRDefault="00FC1FA7" w:rsidP="00F0593A">
            <w:pPr>
              <w:tabs>
                <w:tab w:val="left" w:pos="8328"/>
              </w:tabs>
              <w:spacing w:line="240" w:lineRule="auto"/>
              <w:jc w:val="both"/>
              <w:rPr>
                <w:rFonts w:ascii="Georgia" w:hAnsi="Georgia" w:cs="Georgia"/>
                <w:sz w:val="20"/>
                <w:szCs w:val="20"/>
              </w:rPr>
            </w:pPr>
            <w:r>
              <w:rPr>
                <w:rFonts w:ascii="Georgia" w:hAnsi="Georgia" w:cs="Georgia"/>
                <w:sz w:val="20"/>
                <w:szCs w:val="20"/>
              </w:rPr>
              <w:t>8</w:t>
            </w:r>
          </w:p>
        </w:tc>
      </w:tr>
      <w:tr w:rsidR="00FC1FA7" w:rsidRPr="00F0593A" w14:paraId="64EA9000" w14:textId="77777777" w:rsidTr="0083213F">
        <w:trPr>
          <w:trHeight w:val="267"/>
        </w:trPr>
        <w:tc>
          <w:tcPr>
            <w:tcW w:w="475" w:type="dxa"/>
            <w:shd w:val="clear" w:color="FFFFCC" w:fill="FFFFFF"/>
            <w:noWrap/>
            <w:vAlign w:val="center"/>
          </w:tcPr>
          <w:p w14:paraId="2DCBB66A" w14:textId="6A315CAB" w:rsidR="00FC1FA7" w:rsidRPr="00F0593A" w:rsidRDefault="005D0B3C" w:rsidP="00F0593A">
            <w:pPr>
              <w:tabs>
                <w:tab w:val="left" w:pos="8328"/>
              </w:tabs>
              <w:spacing w:line="240" w:lineRule="auto"/>
              <w:jc w:val="both"/>
              <w:rPr>
                <w:rFonts w:ascii="Georgia" w:hAnsi="Georgia" w:cs="Georgia"/>
                <w:sz w:val="20"/>
                <w:szCs w:val="20"/>
              </w:rPr>
            </w:pPr>
            <w:r>
              <w:rPr>
                <w:rFonts w:ascii="Georgia" w:hAnsi="Georgia" w:cs="Georgia"/>
                <w:sz w:val="20"/>
                <w:szCs w:val="20"/>
              </w:rPr>
              <w:t>79</w:t>
            </w:r>
          </w:p>
        </w:tc>
        <w:tc>
          <w:tcPr>
            <w:tcW w:w="7458" w:type="dxa"/>
            <w:shd w:val="clear" w:color="auto" w:fill="auto"/>
            <w:noWrap/>
            <w:vAlign w:val="bottom"/>
          </w:tcPr>
          <w:p w14:paraId="7B21DDA4" w14:textId="56BD9EE6" w:rsidR="00FC1FA7" w:rsidRPr="00F0593A" w:rsidRDefault="00FC1FA7" w:rsidP="00F0593A">
            <w:pPr>
              <w:tabs>
                <w:tab w:val="left" w:pos="8328"/>
              </w:tabs>
              <w:spacing w:line="240" w:lineRule="auto"/>
              <w:jc w:val="both"/>
              <w:rPr>
                <w:rFonts w:ascii="Georgia" w:hAnsi="Georgia" w:cs="Georgia"/>
                <w:sz w:val="20"/>
                <w:szCs w:val="20"/>
              </w:rPr>
            </w:pPr>
            <w:r w:rsidRPr="00FC1FA7">
              <w:rPr>
                <w:rFonts w:ascii="Georgia" w:hAnsi="Georgia" w:cs="Georgia"/>
                <w:sz w:val="20"/>
                <w:szCs w:val="20"/>
              </w:rPr>
              <w:t>Toner 106R03583 do urządzenia Xerox Versalink B405</w:t>
            </w:r>
          </w:p>
        </w:tc>
        <w:tc>
          <w:tcPr>
            <w:tcW w:w="993" w:type="dxa"/>
            <w:shd w:val="clear" w:color="auto" w:fill="auto"/>
            <w:noWrap/>
            <w:vAlign w:val="bottom"/>
          </w:tcPr>
          <w:p w14:paraId="5D40D450" w14:textId="78B00B98" w:rsidR="00FC1FA7"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bottom"/>
          </w:tcPr>
          <w:p w14:paraId="1B1DE518" w14:textId="4385CDA6" w:rsidR="00FC1FA7" w:rsidRDefault="00FC1FA7" w:rsidP="00F0593A">
            <w:pPr>
              <w:tabs>
                <w:tab w:val="left" w:pos="8328"/>
              </w:tabs>
              <w:spacing w:line="240" w:lineRule="auto"/>
              <w:jc w:val="both"/>
              <w:rPr>
                <w:rFonts w:ascii="Georgia" w:hAnsi="Georgia" w:cs="Georgia"/>
                <w:sz w:val="20"/>
                <w:szCs w:val="20"/>
              </w:rPr>
            </w:pPr>
            <w:r>
              <w:rPr>
                <w:rFonts w:ascii="Georgia" w:hAnsi="Georgia" w:cs="Georgia"/>
                <w:sz w:val="20"/>
                <w:szCs w:val="20"/>
              </w:rPr>
              <w:t>4</w:t>
            </w:r>
          </w:p>
        </w:tc>
      </w:tr>
      <w:tr w:rsidR="00FC1FA7" w:rsidRPr="00F0593A" w14:paraId="715FA61B" w14:textId="77777777" w:rsidTr="0083213F">
        <w:trPr>
          <w:trHeight w:val="267"/>
        </w:trPr>
        <w:tc>
          <w:tcPr>
            <w:tcW w:w="475" w:type="dxa"/>
            <w:shd w:val="clear" w:color="FFFFCC" w:fill="FFFFFF"/>
            <w:noWrap/>
            <w:vAlign w:val="center"/>
          </w:tcPr>
          <w:p w14:paraId="2FDA6B3A" w14:textId="25E867DB" w:rsidR="00FC1FA7" w:rsidRPr="00F0593A" w:rsidRDefault="005D0B3C" w:rsidP="00F0593A">
            <w:pPr>
              <w:tabs>
                <w:tab w:val="left" w:pos="8328"/>
              </w:tabs>
              <w:spacing w:line="240" w:lineRule="auto"/>
              <w:jc w:val="both"/>
              <w:rPr>
                <w:rFonts w:ascii="Georgia" w:hAnsi="Georgia" w:cs="Georgia"/>
                <w:sz w:val="20"/>
                <w:szCs w:val="20"/>
              </w:rPr>
            </w:pPr>
            <w:r>
              <w:rPr>
                <w:rFonts w:ascii="Georgia" w:hAnsi="Georgia" w:cs="Georgia"/>
                <w:sz w:val="20"/>
                <w:szCs w:val="20"/>
              </w:rPr>
              <w:t>80</w:t>
            </w:r>
          </w:p>
        </w:tc>
        <w:tc>
          <w:tcPr>
            <w:tcW w:w="7458" w:type="dxa"/>
            <w:shd w:val="clear" w:color="auto" w:fill="auto"/>
            <w:noWrap/>
            <w:vAlign w:val="bottom"/>
          </w:tcPr>
          <w:p w14:paraId="69505886" w14:textId="064236FB" w:rsidR="00FC1FA7" w:rsidRPr="00F0593A" w:rsidRDefault="00FC1FA7" w:rsidP="00F0593A">
            <w:pPr>
              <w:tabs>
                <w:tab w:val="left" w:pos="8328"/>
              </w:tabs>
              <w:spacing w:line="240" w:lineRule="auto"/>
              <w:jc w:val="both"/>
              <w:rPr>
                <w:rFonts w:ascii="Georgia" w:hAnsi="Georgia" w:cs="Georgia"/>
                <w:sz w:val="20"/>
                <w:szCs w:val="20"/>
              </w:rPr>
            </w:pPr>
            <w:r w:rsidRPr="00FC1FA7">
              <w:rPr>
                <w:rFonts w:ascii="Georgia" w:hAnsi="Georgia" w:cs="Georgia"/>
                <w:sz w:val="20"/>
                <w:szCs w:val="20"/>
              </w:rPr>
              <w:t>Bęben 101R00554 do urz</w:t>
            </w:r>
            <w:r>
              <w:rPr>
                <w:rFonts w:ascii="Georgia" w:hAnsi="Georgia" w:cs="Georgia"/>
                <w:sz w:val="20"/>
                <w:szCs w:val="20"/>
              </w:rPr>
              <w:t>ą</w:t>
            </w:r>
            <w:r w:rsidRPr="00FC1FA7">
              <w:rPr>
                <w:rFonts w:ascii="Georgia" w:hAnsi="Georgia" w:cs="Georgia"/>
                <w:sz w:val="20"/>
                <w:szCs w:val="20"/>
              </w:rPr>
              <w:t>dzenia Xerox Versalink B405</w:t>
            </w:r>
          </w:p>
        </w:tc>
        <w:tc>
          <w:tcPr>
            <w:tcW w:w="993" w:type="dxa"/>
            <w:shd w:val="clear" w:color="auto" w:fill="auto"/>
            <w:noWrap/>
            <w:vAlign w:val="bottom"/>
          </w:tcPr>
          <w:p w14:paraId="4A60FF52" w14:textId="14B9BA6F" w:rsidR="00FC1FA7"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bottom"/>
          </w:tcPr>
          <w:p w14:paraId="062FC32F" w14:textId="0590725F" w:rsidR="00FC1FA7" w:rsidRDefault="00FC1FA7" w:rsidP="00F0593A">
            <w:pPr>
              <w:tabs>
                <w:tab w:val="left" w:pos="8328"/>
              </w:tabs>
              <w:spacing w:line="240" w:lineRule="auto"/>
              <w:jc w:val="both"/>
              <w:rPr>
                <w:rFonts w:ascii="Georgia" w:hAnsi="Georgia" w:cs="Georgia"/>
                <w:sz w:val="20"/>
                <w:szCs w:val="20"/>
              </w:rPr>
            </w:pPr>
            <w:r>
              <w:rPr>
                <w:rFonts w:ascii="Georgia" w:hAnsi="Georgia" w:cs="Georgia"/>
                <w:sz w:val="20"/>
                <w:szCs w:val="20"/>
              </w:rPr>
              <w:t>2</w:t>
            </w:r>
          </w:p>
        </w:tc>
      </w:tr>
      <w:tr w:rsidR="00FC1FA7" w:rsidRPr="00F0593A" w14:paraId="696050E6" w14:textId="77777777" w:rsidTr="0083213F">
        <w:trPr>
          <w:trHeight w:val="267"/>
        </w:trPr>
        <w:tc>
          <w:tcPr>
            <w:tcW w:w="475" w:type="dxa"/>
            <w:shd w:val="clear" w:color="FFFFCC" w:fill="FFFFFF"/>
            <w:noWrap/>
            <w:vAlign w:val="center"/>
          </w:tcPr>
          <w:p w14:paraId="7D74574F" w14:textId="72069653" w:rsidR="00FC1FA7" w:rsidRPr="00F0593A" w:rsidRDefault="005D0B3C" w:rsidP="00F0593A">
            <w:pPr>
              <w:tabs>
                <w:tab w:val="left" w:pos="8328"/>
              </w:tabs>
              <w:spacing w:line="240" w:lineRule="auto"/>
              <w:jc w:val="both"/>
              <w:rPr>
                <w:rFonts w:ascii="Georgia" w:hAnsi="Georgia" w:cs="Georgia"/>
                <w:sz w:val="20"/>
                <w:szCs w:val="20"/>
              </w:rPr>
            </w:pPr>
            <w:r>
              <w:rPr>
                <w:rFonts w:ascii="Georgia" w:hAnsi="Georgia" w:cs="Georgia"/>
                <w:sz w:val="20"/>
                <w:szCs w:val="20"/>
              </w:rPr>
              <w:t>81</w:t>
            </w:r>
          </w:p>
        </w:tc>
        <w:tc>
          <w:tcPr>
            <w:tcW w:w="7458" w:type="dxa"/>
            <w:shd w:val="clear" w:color="auto" w:fill="auto"/>
            <w:noWrap/>
            <w:vAlign w:val="bottom"/>
          </w:tcPr>
          <w:p w14:paraId="73467B7D" w14:textId="284F4827" w:rsidR="00FC1FA7" w:rsidRPr="00F0593A" w:rsidRDefault="00EC415F" w:rsidP="00F0593A">
            <w:pPr>
              <w:tabs>
                <w:tab w:val="left" w:pos="8328"/>
              </w:tabs>
              <w:spacing w:line="240" w:lineRule="auto"/>
              <w:jc w:val="both"/>
              <w:rPr>
                <w:rFonts w:ascii="Georgia" w:hAnsi="Georgia" w:cs="Georgia"/>
                <w:sz w:val="20"/>
                <w:szCs w:val="20"/>
              </w:rPr>
            </w:pPr>
            <w:r w:rsidRPr="00EC415F">
              <w:rPr>
                <w:rFonts w:ascii="Georgia" w:hAnsi="Georgia" w:cs="Georgia"/>
                <w:sz w:val="20"/>
                <w:szCs w:val="20"/>
              </w:rPr>
              <w:t>Bęben DR-3400 do urządzenia Brother DCP-L5500DN</w:t>
            </w:r>
          </w:p>
        </w:tc>
        <w:tc>
          <w:tcPr>
            <w:tcW w:w="993" w:type="dxa"/>
            <w:shd w:val="clear" w:color="auto" w:fill="auto"/>
            <w:noWrap/>
            <w:vAlign w:val="bottom"/>
          </w:tcPr>
          <w:p w14:paraId="71FC6C1C" w14:textId="2E74C634" w:rsidR="00FC1FA7"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bottom"/>
          </w:tcPr>
          <w:p w14:paraId="7BCC5831" w14:textId="048FBDD7" w:rsidR="00FC1FA7"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2</w:t>
            </w:r>
          </w:p>
        </w:tc>
      </w:tr>
      <w:tr w:rsidR="00FC1FA7" w:rsidRPr="00F0593A" w14:paraId="3360BC2E" w14:textId="77777777" w:rsidTr="0083213F">
        <w:trPr>
          <w:trHeight w:val="267"/>
        </w:trPr>
        <w:tc>
          <w:tcPr>
            <w:tcW w:w="475" w:type="dxa"/>
            <w:shd w:val="clear" w:color="FFFFCC" w:fill="FFFFFF"/>
            <w:noWrap/>
            <w:vAlign w:val="center"/>
          </w:tcPr>
          <w:p w14:paraId="2F0C868F" w14:textId="03755DC4" w:rsidR="00FC1FA7" w:rsidRPr="00F0593A" w:rsidRDefault="005D0B3C" w:rsidP="00F0593A">
            <w:pPr>
              <w:tabs>
                <w:tab w:val="left" w:pos="8328"/>
              </w:tabs>
              <w:spacing w:line="240" w:lineRule="auto"/>
              <w:jc w:val="both"/>
              <w:rPr>
                <w:rFonts w:ascii="Georgia" w:hAnsi="Georgia" w:cs="Georgia"/>
                <w:sz w:val="20"/>
                <w:szCs w:val="20"/>
              </w:rPr>
            </w:pPr>
            <w:r>
              <w:rPr>
                <w:rFonts w:ascii="Georgia" w:hAnsi="Georgia" w:cs="Georgia"/>
                <w:sz w:val="20"/>
                <w:szCs w:val="20"/>
              </w:rPr>
              <w:t>82</w:t>
            </w:r>
          </w:p>
        </w:tc>
        <w:tc>
          <w:tcPr>
            <w:tcW w:w="7458" w:type="dxa"/>
            <w:shd w:val="clear" w:color="auto" w:fill="auto"/>
            <w:noWrap/>
            <w:vAlign w:val="bottom"/>
          </w:tcPr>
          <w:p w14:paraId="0E92F139" w14:textId="4941DF7B" w:rsidR="00FC1FA7" w:rsidRPr="00F0593A" w:rsidRDefault="00EC415F" w:rsidP="00F0593A">
            <w:pPr>
              <w:tabs>
                <w:tab w:val="left" w:pos="8328"/>
              </w:tabs>
              <w:spacing w:line="240" w:lineRule="auto"/>
              <w:jc w:val="both"/>
              <w:rPr>
                <w:rFonts w:ascii="Georgia" w:hAnsi="Georgia" w:cs="Georgia"/>
                <w:sz w:val="20"/>
                <w:szCs w:val="20"/>
              </w:rPr>
            </w:pPr>
            <w:r w:rsidRPr="00EC415F">
              <w:rPr>
                <w:rFonts w:ascii="Georgia" w:hAnsi="Georgia" w:cs="Georgia"/>
                <w:sz w:val="20"/>
                <w:szCs w:val="20"/>
              </w:rPr>
              <w:t>Toner TN-2421do urządzenia Brother DCP-L2552DN</w:t>
            </w:r>
          </w:p>
        </w:tc>
        <w:tc>
          <w:tcPr>
            <w:tcW w:w="993" w:type="dxa"/>
            <w:shd w:val="clear" w:color="auto" w:fill="auto"/>
            <w:noWrap/>
            <w:vAlign w:val="bottom"/>
          </w:tcPr>
          <w:p w14:paraId="363CBFF2" w14:textId="50E4877D" w:rsidR="00FC1FA7"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bottom"/>
          </w:tcPr>
          <w:p w14:paraId="539C6F25" w14:textId="7F27454D" w:rsidR="00FC1FA7"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4</w:t>
            </w:r>
          </w:p>
        </w:tc>
      </w:tr>
      <w:tr w:rsidR="00FC1FA7" w:rsidRPr="00F0593A" w14:paraId="530C788C" w14:textId="77777777" w:rsidTr="0083213F">
        <w:trPr>
          <w:trHeight w:val="267"/>
        </w:trPr>
        <w:tc>
          <w:tcPr>
            <w:tcW w:w="475" w:type="dxa"/>
            <w:shd w:val="clear" w:color="FFFFCC" w:fill="FFFFFF"/>
            <w:noWrap/>
            <w:vAlign w:val="center"/>
          </w:tcPr>
          <w:p w14:paraId="39B2D8D1" w14:textId="75020C5E" w:rsidR="00FC1FA7" w:rsidRPr="00F0593A" w:rsidRDefault="005D0B3C" w:rsidP="00F0593A">
            <w:pPr>
              <w:tabs>
                <w:tab w:val="left" w:pos="8328"/>
              </w:tabs>
              <w:spacing w:line="240" w:lineRule="auto"/>
              <w:jc w:val="both"/>
              <w:rPr>
                <w:rFonts w:ascii="Georgia" w:hAnsi="Georgia" w:cs="Georgia"/>
                <w:sz w:val="20"/>
                <w:szCs w:val="20"/>
              </w:rPr>
            </w:pPr>
            <w:r>
              <w:rPr>
                <w:rFonts w:ascii="Georgia" w:hAnsi="Georgia" w:cs="Georgia"/>
                <w:sz w:val="20"/>
                <w:szCs w:val="20"/>
              </w:rPr>
              <w:t>83</w:t>
            </w:r>
          </w:p>
        </w:tc>
        <w:tc>
          <w:tcPr>
            <w:tcW w:w="7458" w:type="dxa"/>
            <w:shd w:val="clear" w:color="auto" w:fill="auto"/>
            <w:noWrap/>
            <w:vAlign w:val="bottom"/>
          </w:tcPr>
          <w:p w14:paraId="1D34A198" w14:textId="2152E2D6" w:rsidR="00FC1FA7" w:rsidRPr="00F0593A" w:rsidRDefault="00EC415F" w:rsidP="00F0593A">
            <w:pPr>
              <w:tabs>
                <w:tab w:val="left" w:pos="8328"/>
              </w:tabs>
              <w:spacing w:line="240" w:lineRule="auto"/>
              <w:jc w:val="both"/>
              <w:rPr>
                <w:rFonts w:ascii="Georgia" w:hAnsi="Georgia" w:cs="Georgia"/>
                <w:sz w:val="20"/>
                <w:szCs w:val="20"/>
              </w:rPr>
            </w:pPr>
            <w:r w:rsidRPr="00EC415F">
              <w:rPr>
                <w:rFonts w:ascii="Georgia" w:hAnsi="Georgia" w:cs="Georgia"/>
                <w:sz w:val="20"/>
                <w:szCs w:val="20"/>
              </w:rPr>
              <w:t>Bęben DR-2401 do urządzenia Brother DCP-L2552 DN</w:t>
            </w:r>
          </w:p>
        </w:tc>
        <w:tc>
          <w:tcPr>
            <w:tcW w:w="993" w:type="dxa"/>
            <w:shd w:val="clear" w:color="auto" w:fill="auto"/>
            <w:noWrap/>
            <w:vAlign w:val="bottom"/>
          </w:tcPr>
          <w:p w14:paraId="07280BA1" w14:textId="6A2EB501" w:rsidR="00FC1FA7"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bottom"/>
          </w:tcPr>
          <w:p w14:paraId="2652D6F0" w14:textId="03D4FDF2" w:rsidR="00FC1FA7"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5</w:t>
            </w:r>
          </w:p>
        </w:tc>
      </w:tr>
      <w:tr w:rsidR="00FC1FA7" w:rsidRPr="00F0593A" w14:paraId="1EF11A8E" w14:textId="77777777" w:rsidTr="0083213F">
        <w:trPr>
          <w:trHeight w:val="267"/>
        </w:trPr>
        <w:tc>
          <w:tcPr>
            <w:tcW w:w="475" w:type="dxa"/>
            <w:shd w:val="clear" w:color="FFFFCC" w:fill="FFFFFF"/>
            <w:noWrap/>
            <w:vAlign w:val="center"/>
          </w:tcPr>
          <w:p w14:paraId="20797804" w14:textId="4FAF6CCD" w:rsidR="00FC1FA7" w:rsidRPr="00F0593A" w:rsidRDefault="005D0B3C" w:rsidP="00F0593A">
            <w:pPr>
              <w:tabs>
                <w:tab w:val="left" w:pos="8328"/>
              </w:tabs>
              <w:spacing w:line="240" w:lineRule="auto"/>
              <w:jc w:val="both"/>
              <w:rPr>
                <w:rFonts w:ascii="Georgia" w:hAnsi="Georgia" w:cs="Georgia"/>
                <w:sz w:val="20"/>
                <w:szCs w:val="20"/>
              </w:rPr>
            </w:pPr>
            <w:r>
              <w:rPr>
                <w:rFonts w:ascii="Georgia" w:hAnsi="Georgia" w:cs="Georgia"/>
                <w:sz w:val="20"/>
                <w:szCs w:val="20"/>
              </w:rPr>
              <w:t>84</w:t>
            </w:r>
          </w:p>
        </w:tc>
        <w:tc>
          <w:tcPr>
            <w:tcW w:w="7458" w:type="dxa"/>
            <w:shd w:val="clear" w:color="auto" w:fill="auto"/>
            <w:noWrap/>
            <w:vAlign w:val="bottom"/>
          </w:tcPr>
          <w:p w14:paraId="6EFDED2B" w14:textId="5E4ECF25" w:rsidR="00FC1FA7" w:rsidRPr="00F0593A" w:rsidRDefault="00EC415F" w:rsidP="00F0593A">
            <w:pPr>
              <w:tabs>
                <w:tab w:val="left" w:pos="8328"/>
              </w:tabs>
              <w:spacing w:line="240" w:lineRule="auto"/>
              <w:jc w:val="both"/>
              <w:rPr>
                <w:rFonts w:ascii="Georgia" w:hAnsi="Georgia" w:cs="Georgia"/>
                <w:sz w:val="20"/>
                <w:szCs w:val="20"/>
              </w:rPr>
            </w:pPr>
            <w:r w:rsidRPr="00EC415F">
              <w:rPr>
                <w:rFonts w:ascii="Georgia" w:hAnsi="Georgia" w:cs="Georgia"/>
                <w:sz w:val="20"/>
                <w:szCs w:val="20"/>
              </w:rPr>
              <w:t>Taśma do drukarki Epson ERC09</w:t>
            </w:r>
          </w:p>
        </w:tc>
        <w:tc>
          <w:tcPr>
            <w:tcW w:w="993" w:type="dxa"/>
            <w:shd w:val="clear" w:color="auto" w:fill="auto"/>
            <w:noWrap/>
            <w:vAlign w:val="bottom"/>
          </w:tcPr>
          <w:p w14:paraId="1E8081E9" w14:textId="04939BD4" w:rsidR="00FC1FA7" w:rsidRPr="00F0593A" w:rsidRDefault="005D0B3C" w:rsidP="00F0593A">
            <w:pPr>
              <w:tabs>
                <w:tab w:val="left" w:pos="8328"/>
              </w:tabs>
              <w:spacing w:line="240" w:lineRule="auto"/>
              <w:jc w:val="both"/>
              <w:rPr>
                <w:rFonts w:ascii="Georgia" w:hAnsi="Georgia" w:cs="Georgia"/>
                <w:sz w:val="20"/>
                <w:szCs w:val="20"/>
              </w:rPr>
            </w:pPr>
            <w:r w:rsidRPr="00F0593A">
              <w:rPr>
                <w:rFonts w:ascii="Georgia" w:hAnsi="Georgia" w:cs="Georgia"/>
                <w:sz w:val="20"/>
                <w:szCs w:val="20"/>
              </w:rPr>
              <w:t>szt.</w:t>
            </w:r>
          </w:p>
        </w:tc>
        <w:tc>
          <w:tcPr>
            <w:tcW w:w="1068" w:type="dxa"/>
            <w:shd w:val="clear" w:color="FFFFCC" w:fill="FFFFFF"/>
            <w:noWrap/>
            <w:vAlign w:val="bottom"/>
          </w:tcPr>
          <w:p w14:paraId="430481B7" w14:textId="58E7C346" w:rsidR="00FC1FA7" w:rsidRDefault="00EC415F" w:rsidP="00F0593A">
            <w:pPr>
              <w:tabs>
                <w:tab w:val="left" w:pos="8328"/>
              </w:tabs>
              <w:spacing w:line="240" w:lineRule="auto"/>
              <w:jc w:val="both"/>
              <w:rPr>
                <w:rFonts w:ascii="Georgia" w:hAnsi="Georgia" w:cs="Georgia"/>
                <w:sz w:val="20"/>
                <w:szCs w:val="20"/>
              </w:rPr>
            </w:pPr>
            <w:r>
              <w:rPr>
                <w:rFonts w:ascii="Georgia" w:hAnsi="Georgia" w:cs="Georgia"/>
                <w:sz w:val="20"/>
                <w:szCs w:val="20"/>
              </w:rPr>
              <w:t>30</w:t>
            </w:r>
          </w:p>
        </w:tc>
      </w:tr>
    </w:tbl>
    <w:p w14:paraId="2BDB17A8" w14:textId="77777777" w:rsidR="00041DD3" w:rsidRDefault="00041DD3" w:rsidP="00D1411E">
      <w:pPr>
        <w:spacing w:line="360" w:lineRule="auto"/>
        <w:jc w:val="center"/>
        <w:rPr>
          <w:rFonts w:ascii="Georgia" w:hAnsi="Georgia" w:cs="Georgia"/>
          <w:b/>
          <w:bCs/>
          <w:i/>
          <w:iCs/>
          <w:sz w:val="20"/>
          <w:szCs w:val="20"/>
          <w:u w:val="single"/>
        </w:rPr>
      </w:pPr>
    </w:p>
    <w:p w14:paraId="3E7B0E6C" w14:textId="1C98C570" w:rsidR="00D1411E" w:rsidRPr="00DA30AB" w:rsidRDefault="00D1411E" w:rsidP="00D1411E">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p>
    <w:p w14:paraId="54E4C857" w14:textId="77777777" w:rsidR="00EA764F" w:rsidRPr="00976A0E" w:rsidRDefault="00EA764F" w:rsidP="00EA764F">
      <w:pPr>
        <w:spacing w:line="240" w:lineRule="auto"/>
        <w:jc w:val="both"/>
        <w:rPr>
          <w:rFonts w:ascii="Georgia" w:hAnsi="Georgia"/>
          <w:b/>
          <w:iCs/>
          <w:sz w:val="20"/>
          <w:szCs w:val="20"/>
        </w:rPr>
      </w:pPr>
    </w:p>
    <w:p w14:paraId="443FA22B" w14:textId="1F4C5B79" w:rsidR="00732081" w:rsidRDefault="00732081">
      <w:pPr>
        <w:suppressAutoHyphens w:val="0"/>
        <w:spacing w:after="160" w:line="259" w:lineRule="auto"/>
        <w:textAlignment w:val="auto"/>
        <w:rPr>
          <w:rFonts w:ascii="Georgia" w:hAnsi="Georgia" w:cs="Georgia"/>
          <w:b/>
          <w:bCs/>
          <w:i/>
          <w:iCs/>
          <w:sz w:val="20"/>
          <w:szCs w:val="20"/>
        </w:rPr>
      </w:pPr>
      <w:r>
        <w:rPr>
          <w:rFonts w:ascii="Georgia" w:hAnsi="Georgia" w:cs="Georgia"/>
          <w:b/>
          <w:bCs/>
          <w:i/>
          <w:iCs/>
          <w:sz w:val="20"/>
          <w:szCs w:val="20"/>
        </w:rPr>
        <w:br w:type="page"/>
      </w:r>
    </w:p>
    <w:p w14:paraId="583D3412" w14:textId="77777777" w:rsidR="00666FB4" w:rsidRPr="00FE21CD" w:rsidRDefault="00666FB4" w:rsidP="00666FB4">
      <w:pPr>
        <w:pStyle w:val="Nagwek1"/>
        <w:pageBreakBefore/>
        <w:spacing w:before="0" w:after="0" w:line="276" w:lineRule="auto"/>
        <w:jc w:val="right"/>
        <w:rPr>
          <w:rFonts w:ascii="Georgia" w:hAnsi="Georgia" w:cs="Georgia"/>
          <w:b/>
          <w:bCs w:val="0"/>
          <w:i/>
          <w:iCs/>
          <w:sz w:val="20"/>
          <w:szCs w:val="20"/>
        </w:rPr>
      </w:pPr>
      <w:bookmarkStart w:id="73" w:name="_Toc448470018"/>
      <w:bookmarkStart w:id="74" w:name="_Toc43287964"/>
      <w:bookmarkStart w:id="75" w:name="_Toc119580897"/>
      <w:bookmarkStart w:id="76" w:name="_Toc143249567"/>
      <w:bookmarkStart w:id="77" w:name="_Toc286135481"/>
      <w:bookmarkStart w:id="78" w:name="_Toc353787312"/>
      <w:bookmarkStart w:id="79" w:name="_Toc359390918"/>
      <w:bookmarkStart w:id="80" w:name="_Toc374948430"/>
      <w:bookmarkStart w:id="81" w:name="_Toc374948483"/>
      <w:bookmarkStart w:id="82" w:name="_Toc350854806"/>
      <w:bookmarkStart w:id="83" w:name="_Toc353787313"/>
      <w:bookmarkEnd w:id="68"/>
      <w:bookmarkEnd w:id="73"/>
      <w:r w:rsidRPr="00FE21CD">
        <w:rPr>
          <w:rFonts w:ascii="Georgia" w:hAnsi="Georgia" w:cs="Georgia"/>
          <w:b/>
          <w:bCs w:val="0"/>
          <w:i/>
          <w:iCs/>
          <w:sz w:val="20"/>
          <w:szCs w:val="20"/>
        </w:rPr>
        <w:lastRenderedPageBreak/>
        <w:t>Załącznik nr 2 do SWZ</w:t>
      </w:r>
      <w:bookmarkEnd w:id="74"/>
      <w:bookmarkEnd w:id="75"/>
      <w:bookmarkEnd w:id="76"/>
    </w:p>
    <w:p w14:paraId="3F037852" w14:textId="77777777" w:rsidR="00666FB4" w:rsidRPr="00585FB9" w:rsidRDefault="00666FB4" w:rsidP="00666FB4">
      <w:pPr>
        <w:spacing w:line="360" w:lineRule="auto"/>
        <w:rPr>
          <w:rFonts w:ascii="Georgia" w:hAnsi="Georgia" w:cs="Georgia"/>
          <w:sz w:val="20"/>
          <w:szCs w:val="20"/>
        </w:rPr>
      </w:pPr>
      <w:r w:rsidRPr="00585FB9">
        <w:rPr>
          <w:rFonts w:ascii="Georgia" w:hAnsi="Georgia" w:cs="Georgia"/>
          <w:sz w:val="20"/>
          <w:szCs w:val="20"/>
        </w:rPr>
        <w:t>.........................................................</w:t>
      </w:r>
    </w:p>
    <w:p w14:paraId="032BBD35" w14:textId="77777777" w:rsidR="00666FB4" w:rsidRPr="00585FB9" w:rsidRDefault="00666FB4" w:rsidP="00666FB4">
      <w:pPr>
        <w:spacing w:line="360" w:lineRule="auto"/>
        <w:rPr>
          <w:rFonts w:ascii="Georgia" w:hAnsi="Georgia" w:cs="Georgia"/>
          <w:i/>
          <w:iCs/>
          <w:sz w:val="18"/>
          <w:szCs w:val="18"/>
        </w:rPr>
      </w:pPr>
      <w:r w:rsidRPr="00585FB9">
        <w:rPr>
          <w:rFonts w:ascii="Georgia" w:hAnsi="Georgia" w:cs="Georgia"/>
          <w:sz w:val="20"/>
          <w:szCs w:val="20"/>
        </w:rPr>
        <w:t>.........................................................</w:t>
      </w:r>
    </w:p>
    <w:p w14:paraId="40063E72"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4A966AFD"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07935902"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3ACA6730" w14:textId="77777777" w:rsidR="00666FB4" w:rsidRPr="00585FB9" w:rsidRDefault="00666FB4" w:rsidP="00666FB4">
      <w:pPr>
        <w:spacing w:line="360" w:lineRule="auto"/>
        <w:rPr>
          <w:rFonts w:ascii="Georgia" w:hAnsi="Georgia" w:cs="Georgia"/>
          <w:i/>
          <w:iCs/>
          <w:sz w:val="18"/>
          <w:szCs w:val="18"/>
        </w:rPr>
      </w:pPr>
    </w:p>
    <w:p w14:paraId="01E55E87" w14:textId="77777777" w:rsidR="00666FB4" w:rsidRPr="00585FB9" w:rsidRDefault="00666FB4" w:rsidP="00666FB4">
      <w:pPr>
        <w:spacing w:line="360" w:lineRule="auto"/>
        <w:rPr>
          <w:rFonts w:ascii="Georgia" w:hAnsi="Georgia" w:cs="Georgia"/>
          <w:sz w:val="20"/>
          <w:szCs w:val="20"/>
        </w:rPr>
      </w:pPr>
      <w:r w:rsidRPr="00585FB9">
        <w:rPr>
          <w:rFonts w:ascii="Georgia" w:hAnsi="Georgia" w:cs="Georgia"/>
          <w:i/>
          <w:iCs/>
          <w:sz w:val="18"/>
          <w:szCs w:val="18"/>
        </w:rPr>
        <w:t>reprezentowany przez:</w:t>
      </w:r>
    </w:p>
    <w:p w14:paraId="57681C76" w14:textId="77777777" w:rsidR="00666FB4" w:rsidRPr="00585FB9" w:rsidRDefault="00666FB4" w:rsidP="00666FB4">
      <w:pPr>
        <w:spacing w:line="360" w:lineRule="auto"/>
        <w:rPr>
          <w:rFonts w:ascii="Georgia" w:hAnsi="Georgia" w:cs="Georgia"/>
          <w:sz w:val="20"/>
          <w:szCs w:val="20"/>
        </w:rPr>
      </w:pPr>
      <w:r w:rsidRPr="00585FB9">
        <w:rPr>
          <w:rFonts w:ascii="Georgia" w:hAnsi="Georgia" w:cs="Georgia"/>
          <w:sz w:val="20"/>
          <w:szCs w:val="20"/>
        </w:rPr>
        <w:t>.........................................................</w:t>
      </w:r>
    </w:p>
    <w:p w14:paraId="5018B648" w14:textId="77777777" w:rsidR="00666FB4" w:rsidRPr="00585FB9" w:rsidRDefault="00666FB4" w:rsidP="00666FB4">
      <w:pPr>
        <w:spacing w:line="360" w:lineRule="auto"/>
        <w:rPr>
          <w:rFonts w:ascii="Georgia" w:hAnsi="Georgia" w:cs="Georgia"/>
          <w:i/>
          <w:iCs/>
          <w:sz w:val="18"/>
          <w:szCs w:val="18"/>
        </w:rPr>
      </w:pPr>
      <w:r w:rsidRPr="00585FB9">
        <w:rPr>
          <w:rFonts w:ascii="Georgia" w:hAnsi="Georgia" w:cs="Georgia"/>
          <w:sz w:val="20"/>
          <w:szCs w:val="20"/>
        </w:rPr>
        <w:t>.........................................................</w:t>
      </w:r>
    </w:p>
    <w:p w14:paraId="5F15C9B6"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61E837FC" w14:textId="77777777" w:rsidR="00666FB4" w:rsidRPr="00585FB9" w:rsidRDefault="00666FB4" w:rsidP="00666FB4">
      <w:pPr>
        <w:spacing w:line="240" w:lineRule="auto"/>
        <w:rPr>
          <w:rFonts w:ascii="Georgia" w:hAnsi="Georgia" w:cs="Georgia"/>
          <w:b/>
          <w:bCs/>
          <w:i/>
          <w:iCs/>
        </w:rPr>
      </w:pPr>
      <w:r w:rsidRPr="00585FB9">
        <w:rPr>
          <w:rFonts w:ascii="Georgia" w:hAnsi="Georgia" w:cs="Georgia"/>
          <w:i/>
          <w:iCs/>
          <w:sz w:val="18"/>
          <w:szCs w:val="18"/>
        </w:rPr>
        <w:t>do reprezentacji)</w:t>
      </w:r>
    </w:p>
    <w:p w14:paraId="24B8BBD4" w14:textId="77777777" w:rsidR="00666FB4" w:rsidRPr="00585FB9" w:rsidRDefault="00666FB4" w:rsidP="00666FB4">
      <w:pPr>
        <w:spacing w:line="360" w:lineRule="auto"/>
        <w:rPr>
          <w:rFonts w:ascii="Georgia" w:hAnsi="Georgia" w:cs="Georgia"/>
          <w:b/>
          <w:bCs/>
          <w:i/>
          <w:iCs/>
        </w:rPr>
      </w:pPr>
    </w:p>
    <w:p w14:paraId="5E0A8277" w14:textId="77777777" w:rsidR="00666FB4" w:rsidRPr="00585FB9" w:rsidRDefault="00666FB4" w:rsidP="00666FB4">
      <w:pPr>
        <w:spacing w:line="360" w:lineRule="auto"/>
        <w:rPr>
          <w:rFonts w:ascii="Georgia" w:hAnsi="Georgia" w:cs="Georgia"/>
          <w:b/>
          <w:bCs/>
          <w:i/>
          <w:iCs/>
        </w:rPr>
      </w:pPr>
    </w:p>
    <w:p w14:paraId="543BEFE3" w14:textId="77777777" w:rsidR="00666FB4" w:rsidRDefault="00666FB4" w:rsidP="00666FB4">
      <w:pPr>
        <w:pStyle w:val="Normalny1"/>
        <w:jc w:val="center"/>
        <w:rPr>
          <w:b/>
          <w:bCs/>
          <w:i/>
          <w:iCs/>
        </w:rPr>
      </w:pPr>
      <w:r w:rsidRPr="00CD6E0E">
        <w:rPr>
          <w:b/>
          <w:bCs/>
          <w:i/>
          <w:iCs/>
        </w:rPr>
        <w:t>Oświadczenie Wykonawcy</w:t>
      </w:r>
      <w:r>
        <w:rPr>
          <w:b/>
          <w:bCs/>
          <w:i/>
          <w:iCs/>
        </w:rPr>
        <w:t xml:space="preserve"> </w:t>
      </w:r>
    </w:p>
    <w:p w14:paraId="1A6EBD72" w14:textId="77777777" w:rsidR="00666FB4" w:rsidRPr="00CD6E0E" w:rsidRDefault="00666FB4" w:rsidP="00666FB4">
      <w:pPr>
        <w:pStyle w:val="Normalny1"/>
        <w:jc w:val="center"/>
        <w:rPr>
          <w:b/>
          <w:bCs/>
          <w:i/>
          <w:iCs/>
        </w:rPr>
      </w:pPr>
      <w:r w:rsidRPr="00CD6E0E">
        <w:rPr>
          <w:b/>
          <w:bCs/>
          <w:i/>
          <w:iCs/>
        </w:rPr>
        <w:t>o niepodleganiu wykluczeniu i spełnianiu warunków udziału w postępowaniu</w:t>
      </w:r>
    </w:p>
    <w:p w14:paraId="25667A0F" w14:textId="77777777" w:rsidR="00666FB4" w:rsidRDefault="00666FB4" w:rsidP="00666FB4">
      <w:pPr>
        <w:pStyle w:val="Normalny1"/>
        <w:jc w:val="center"/>
        <w:rPr>
          <w:b/>
          <w:bCs/>
          <w:i/>
          <w:iCs/>
        </w:rPr>
      </w:pPr>
    </w:p>
    <w:p w14:paraId="67655B67" w14:textId="77777777" w:rsidR="00666FB4" w:rsidRDefault="00666FB4" w:rsidP="00666FB4">
      <w:pPr>
        <w:pStyle w:val="Normalny1"/>
        <w:jc w:val="center"/>
        <w:rPr>
          <w:b/>
          <w:bCs/>
          <w:i/>
          <w:iCs/>
        </w:rPr>
      </w:pPr>
    </w:p>
    <w:p w14:paraId="367062F9" w14:textId="30A315BA" w:rsidR="00666FB4" w:rsidRPr="003B67AA" w:rsidRDefault="00666FB4" w:rsidP="00E24E94">
      <w:pPr>
        <w:spacing w:line="360" w:lineRule="auto"/>
        <w:jc w:val="both"/>
        <w:rPr>
          <w:b/>
          <w:bCs/>
          <w:i/>
          <w:iCs/>
          <w:sz w:val="20"/>
          <w:szCs w:val="20"/>
        </w:rPr>
      </w:pPr>
      <w:r w:rsidRPr="00A82C68">
        <w:rPr>
          <w:rFonts w:ascii="Georgia" w:eastAsia="Calibri" w:hAnsi="Georgia" w:cs="Arial"/>
          <w:color w:val="000000"/>
          <w:kern w:val="0"/>
          <w:sz w:val="20"/>
          <w:szCs w:val="20"/>
          <w:lang w:eastAsia="en-US"/>
        </w:rPr>
        <w:t>Na potrzeby postępowania o udzielenie zamówienia publicznego pn</w:t>
      </w:r>
      <w:r w:rsidRPr="00E24E94">
        <w:rPr>
          <w:rFonts w:ascii="Georgia" w:hAnsi="Georgia"/>
          <w:sz w:val="20"/>
          <w:szCs w:val="20"/>
        </w:rPr>
        <w:t xml:space="preserve">. </w:t>
      </w:r>
      <w:bookmarkStart w:id="84" w:name="_Hlk115249936"/>
      <w:r w:rsidRPr="00E24E94">
        <w:rPr>
          <w:rFonts w:ascii="Georgia" w:hAnsi="Georgia"/>
          <w:sz w:val="20"/>
          <w:szCs w:val="20"/>
        </w:rPr>
        <w:t>„</w:t>
      </w:r>
      <w:r w:rsidR="00E24E94" w:rsidRPr="00E24E94">
        <w:rPr>
          <w:rFonts w:ascii="Georgia" w:hAnsi="Georgia"/>
          <w:sz w:val="20"/>
          <w:szCs w:val="20"/>
        </w:rPr>
        <w:t xml:space="preserve">Dostawa </w:t>
      </w:r>
      <w:r w:rsidR="00041DD3">
        <w:rPr>
          <w:rFonts w:ascii="Georgia" w:hAnsi="Georgia"/>
          <w:sz w:val="20"/>
          <w:szCs w:val="20"/>
        </w:rPr>
        <w:t xml:space="preserve">materiałów do drukarek </w:t>
      </w:r>
      <w:r w:rsidR="00041DD3">
        <w:rPr>
          <w:rFonts w:ascii="Georgia" w:hAnsi="Georgia"/>
          <w:sz w:val="20"/>
          <w:szCs w:val="20"/>
        </w:rPr>
        <w:br/>
        <w:t>i kserokopiarek</w:t>
      </w:r>
      <w:r w:rsidR="00E24E94" w:rsidRPr="00E24E94">
        <w:rPr>
          <w:rFonts w:ascii="Georgia" w:hAnsi="Georgia"/>
          <w:sz w:val="20"/>
          <w:szCs w:val="20"/>
        </w:rPr>
        <w:t xml:space="preserve"> dla ZZOZ w Wadowicach</w:t>
      </w:r>
      <w:r w:rsidRPr="00E24E94">
        <w:rPr>
          <w:rFonts w:ascii="Georgia" w:hAnsi="Georgia" w:cs="Georgia"/>
          <w:sz w:val="20"/>
          <w:szCs w:val="20"/>
        </w:rPr>
        <w:t>”</w:t>
      </w:r>
      <w:bookmarkEnd w:id="84"/>
      <w:r w:rsidRPr="00E24E94">
        <w:rPr>
          <w:rFonts w:ascii="Georgia" w:hAnsi="Georgia"/>
          <w:sz w:val="20"/>
          <w:szCs w:val="20"/>
        </w:rPr>
        <w:t>, prowadzonego przez Zespół Zakładów Opieki Zd</w:t>
      </w:r>
      <w:r w:rsidRPr="00A82C68">
        <w:rPr>
          <w:rFonts w:ascii="Georgia" w:hAnsi="Georgia"/>
          <w:sz w:val="20"/>
          <w:szCs w:val="20"/>
        </w:rPr>
        <w:t>rowotnej w Wadowicach, ul. Karmelicka 5; 34-100 Wadowice, oświadczam co następuje:</w:t>
      </w:r>
    </w:p>
    <w:p w14:paraId="1091BB28" w14:textId="77777777" w:rsidR="00666FB4" w:rsidRPr="007F467B" w:rsidRDefault="00666FB4" w:rsidP="00666FB4">
      <w:pPr>
        <w:pStyle w:val="Standard"/>
        <w:autoSpaceDE w:val="0"/>
        <w:spacing w:after="0" w:line="360" w:lineRule="auto"/>
        <w:jc w:val="both"/>
        <w:rPr>
          <w:b w:val="0"/>
          <w:bCs w:val="0"/>
          <w:i w:val="0"/>
          <w:iCs w:val="0"/>
          <w:sz w:val="20"/>
          <w:szCs w:val="20"/>
        </w:rPr>
      </w:pPr>
    </w:p>
    <w:p w14:paraId="41C5B90F" w14:textId="77777777" w:rsidR="00666FB4" w:rsidRDefault="00666FB4" w:rsidP="00666FB4">
      <w:pPr>
        <w:pStyle w:val="Akapitzlist"/>
        <w:suppressAutoHyphens w:val="0"/>
        <w:autoSpaceDE w:val="0"/>
        <w:autoSpaceDN w:val="0"/>
        <w:adjustRightInd w:val="0"/>
        <w:spacing w:line="360" w:lineRule="auto"/>
        <w:ind w:left="0"/>
        <w:textAlignment w:val="auto"/>
        <w:rPr>
          <w:rFonts w:ascii="Georgia" w:hAnsi="Georgia" w:cs="Arial"/>
          <w:sz w:val="20"/>
          <w:szCs w:val="20"/>
        </w:rPr>
      </w:pPr>
      <w:r>
        <w:rPr>
          <w:rFonts w:ascii="Georgia" w:hAnsi="Georgia" w:cs="Arial"/>
          <w:sz w:val="20"/>
          <w:szCs w:val="20"/>
        </w:rPr>
        <w:t xml:space="preserve">I </w:t>
      </w: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595951E2" w14:textId="77777777" w:rsidR="00666FB4" w:rsidRPr="00CD6E0E" w:rsidRDefault="00666FB4" w:rsidP="00666FB4">
      <w:pPr>
        <w:pStyle w:val="Akapitzlist"/>
        <w:suppressAutoHyphens w:val="0"/>
        <w:autoSpaceDE w:val="0"/>
        <w:autoSpaceDN w:val="0"/>
        <w:adjustRightInd w:val="0"/>
        <w:spacing w:line="360" w:lineRule="auto"/>
        <w:ind w:left="0"/>
        <w:textAlignment w:val="auto"/>
        <w:rPr>
          <w:rFonts w:ascii="Georgia" w:eastAsiaTheme="minorHAnsi" w:hAnsi="Georgia" w:cs="Arial"/>
          <w:color w:val="000000"/>
          <w:kern w:val="0"/>
          <w:sz w:val="20"/>
          <w:szCs w:val="20"/>
          <w:lang w:eastAsia="en-US"/>
        </w:rPr>
      </w:pPr>
    </w:p>
    <w:p w14:paraId="52A73859" w14:textId="77777777" w:rsidR="00666FB4" w:rsidRPr="00CD6E0E"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1. Oświadczam, że nie podlegam wykluczeniu z postępowania na podstawie art. 108 ust 1 ustawy </w:t>
      </w:r>
      <w:r>
        <w:rPr>
          <w:rFonts w:ascii="Georgia" w:eastAsia="Calibri" w:hAnsi="Georgia" w:cs="Arial"/>
          <w:color w:val="000000"/>
          <w:kern w:val="0"/>
          <w:sz w:val="20"/>
          <w:szCs w:val="20"/>
          <w:lang w:eastAsia="en-US"/>
        </w:rPr>
        <w:t>Pzp.</w:t>
      </w:r>
    </w:p>
    <w:p w14:paraId="742981B9" w14:textId="77777777" w:rsidR="00666FB4" w:rsidRPr="00CD6E0E"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77629CC6" w14:textId="77777777" w:rsidR="00666FB4" w:rsidRPr="00CD6E0E"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p>
    <w:p w14:paraId="1D2560D3" w14:textId="77777777" w:rsidR="00666FB4" w:rsidRPr="00CD6E0E" w:rsidRDefault="00666FB4" w:rsidP="00666FB4">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w:t>
      </w:r>
    </w:p>
    <w:p w14:paraId="3E005319" w14:textId="77777777" w:rsidR="00666FB4" w:rsidRPr="00B56AFD" w:rsidRDefault="00666FB4" w:rsidP="00666FB4">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2D80B4C2" w14:textId="77777777" w:rsidR="00666FB4"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3DA345AD" w14:textId="77777777" w:rsidR="00666FB4" w:rsidRPr="00B56AFD"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3BB4D776"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23BAAD00" w14:textId="77777777" w:rsidR="00666FB4" w:rsidRPr="00B56AFD"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B8B9864"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4562016E"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BDDAF47"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29A1A39"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CECD7F8"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5262813" w14:textId="06664B14" w:rsidR="00666FB4" w:rsidRDefault="00666FB4" w:rsidP="00666FB4">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lastRenderedPageBreak/>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13DC38B9"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0278C031"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6D71C701"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0EC5BD7"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68C15DB"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72F48BB"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C05DD10"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7FE9251"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C400FA9"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0A57EE5"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801C905"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78996A4"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464D28B"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1AEDE47B" w14:textId="77777777" w:rsidR="00666FB4" w:rsidRDefault="00666FB4" w:rsidP="00666FB4">
      <w:pPr>
        <w:autoSpaceDE w:val="0"/>
        <w:spacing w:line="360" w:lineRule="auto"/>
        <w:rPr>
          <w:rFonts w:ascii="Georgia" w:hAnsi="Georgia" w:cs="Georgia"/>
          <w:b/>
          <w:bCs/>
          <w:sz w:val="20"/>
          <w:szCs w:val="20"/>
        </w:rPr>
      </w:pPr>
    </w:p>
    <w:p w14:paraId="33630F30" w14:textId="77777777" w:rsidR="00666FB4" w:rsidRDefault="00666FB4" w:rsidP="00666FB4">
      <w:pPr>
        <w:autoSpaceDE w:val="0"/>
        <w:spacing w:line="360" w:lineRule="auto"/>
        <w:rPr>
          <w:rFonts w:ascii="Georgia" w:hAnsi="Georgia" w:cs="Georgia"/>
          <w:b/>
          <w:bCs/>
          <w:sz w:val="20"/>
          <w:szCs w:val="20"/>
        </w:rPr>
      </w:pPr>
    </w:p>
    <w:p w14:paraId="7A4A695E" w14:textId="77777777" w:rsidR="00666FB4" w:rsidRPr="002D1D95" w:rsidRDefault="00666FB4" w:rsidP="00666FB4">
      <w:pPr>
        <w:pStyle w:val="Nagwek1"/>
        <w:pageBreakBefore/>
        <w:spacing w:line="360" w:lineRule="auto"/>
        <w:jc w:val="right"/>
        <w:rPr>
          <w:rFonts w:ascii="Georgia" w:hAnsi="Georgia" w:cs="Georgia"/>
          <w:sz w:val="20"/>
          <w:szCs w:val="20"/>
        </w:rPr>
      </w:pPr>
      <w:bookmarkStart w:id="85" w:name="_Toc111703334"/>
      <w:bookmarkStart w:id="86" w:name="_Toc119580898"/>
      <w:bookmarkStart w:id="87" w:name="_Toc143249568"/>
      <w:r w:rsidRPr="002D1D95">
        <w:rPr>
          <w:rFonts w:ascii="Georgia" w:hAnsi="Georgia" w:cs="Georgia"/>
          <w:b/>
          <w:bCs w:val="0"/>
          <w:i/>
          <w:iCs/>
          <w:sz w:val="20"/>
          <w:szCs w:val="20"/>
        </w:rPr>
        <w:lastRenderedPageBreak/>
        <w:t>Załącznik nr 2a do SWZ</w:t>
      </w:r>
      <w:bookmarkEnd w:id="85"/>
      <w:bookmarkEnd w:id="86"/>
      <w:bookmarkEnd w:id="87"/>
    </w:p>
    <w:p w14:paraId="13B93F8D" w14:textId="77777777" w:rsidR="00666FB4" w:rsidRPr="002D1D95" w:rsidRDefault="00666FB4" w:rsidP="00666FB4">
      <w:pPr>
        <w:spacing w:line="360" w:lineRule="auto"/>
        <w:rPr>
          <w:rFonts w:ascii="Georgia" w:hAnsi="Georgia" w:cs="Georgia"/>
          <w:sz w:val="20"/>
          <w:szCs w:val="20"/>
        </w:rPr>
      </w:pPr>
      <w:r w:rsidRPr="002D1D95">
        <w:rPr>
          <w:rFonts w:ascii="Georgia" w:hAnsi="Georgia" w:cs="Georgia"/>
          <w:sz w:val="20"/>
          <w:szCs w:val="20"/>
        </w:rPr>
        <w:t>.........................................................</w:t>
      </w:r>
    </w:p>
    <w:p w14:paraId="44C7B633" w14:textId="77777777" w:rsidR="00666FB4" w:rsidRPr="002D1D95" w:rsidRDefault="00666FB4" w:rsidP="00666FB4">
      <w:pPr>
        <w:spacing w:line="360" w:lineRule="auto"/>
        <w:rPr>
          <w:rFonts w:ascii="Georgia" w:hAnsi="Georgia" w:cs="Georgia"/>
          <w:i/>
          <w:iCs/>
          <w:sz w:val="18"/>
          <w:szCs w:val="18"/>
        </w:rPr>
      </w:pPr>
      <w:r w:rsidRPr="002D1D95">
        <w:rPr>
          <w:rFonts w:ascii="Georgia" w:hAnsi="Georgia" w:cs="Georgia"/>
          <w:sz w:val="20"/>
          <w:szCs w:val="20"/>
        </w:rPr>
        <w:t>.........................................................</w:t>
      </w:r>
    </w:p>
    <w:p w14:paraId="3CA5A249"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394FA99B"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402A660B"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35997975" w14:textId="77777777" w:rsidR="00666FB4" w:rsidRPr="002D1D95" w:rsidRDefault="00666FB4" w:rsidP="00666FB4">
      <w:pPr>
        <w:spacing w:line="360" w:lineRule="auto"/>
        <w:rPr>
          <w:rFonts w:ascii="Georgia" w:hAnsi="Georgia" w:cs="Georgia"/>
          <w:i/>
          <w:iCs/>
          <w:sz w:val="18"/>
          <w:szCs w:val="18"/>
        </w:rPr>
      </w:pPr>
    </w:p>
    <w:p w14:paraId="5BD53F97" w14:textId="77777777" w:rsidR="00666FB4" w:rsidRPr="002D1D95" w:rsidRDefault="00666FB4" w:rsidP="00666FB4">
      <w:pPr>
        <w:spacing w:line="360" w:lineRule="auto"/>
        <w:rPr>
          <w:rFonts w:ascii="Georgia" w:hAnsi="Georgia" w:cs="Georgia"/>
          <w:sz w:val="20"/>
          <w:szCs w:val="20"/>
        </w:rPr>
      </w:pPr>
      <w:r w:rsidRPr="002D1D95">
        <w:rPr>
          <w:rFonts w:ascii="Georgia" w:hAnsi="Georgia" w:cs="Georgia"/>
          <w:i/>
          <w:iCs/>
          <w:sz w:val="18"/>
          <w:szCs w:val="18"/>
        </w:rPr>
        <w:t>reprezentowany przez:</w:t>
      </w:r>
    </w:p>
    <w:p w14:paraId="1EF565A4" w14:textId="77777777" w:rsidR="00666FB4" w:rsidRPr="002D1D95" w:rsidRDefault="00666FB4" w:rsidP="00666FB4">
      <w:pPr>
        <w:spacing w:line="360" w:lineRule="auto"/>
        <w:rPr>
          <w:rFonts w:ascii="Georgia" w:hAnsi="Georgia" w:cs="Georgia"/>
          <w:sz w:val="20"/>
          <w:szCs w:val="20"/>
        </w:rPr>
      </w:pPr>
      <w:r w:rsidRPr="002D1D95">
        <w:rPr>
          <w:rFonts w:ascii="Georgia" w:hAnsi="Georgia" w:cs="Georgia"/>
          <w:sz w:val="20"/>
          <w:szCs w:val="20"/>
        </w:rPr>
        <w:t>.........................................................</w:t>
      </w:r>
    </w:p>
    <w:p w14:paraId="4748F9A1" w14:textId="77777777" w:rsidR="00666FB4" w:rsidRPr="002D1D95" w:rsidRDefault="00666FB4" w:rsidP="00666FB4">
      <w:pPr>
        <w:spacing w:line="360" w:lineRule="auto"/>
        <w:rPr>
          <w:rFonts w:ascii="Georgia" w:hAnsi="Georgia" w:cs="Georgia"/>
          <w:i/>
          <w:iCs/>
          <w:sz w:val="18"/>
          <w:szCs w:val="18"/>
        </w:rPr>
      </w:pPr>
      <w:r w:rsidRPr="002D1D95">
        <w:rPr>
          <w:rFonts w:ascii="Georgia" w:hAnsi="Georgia" w:cs="Georgia"/>
          <w:sz w:val="20"/>
          <w:szCs w:val="20"/>
        </w:rPr>
        <w:t>.........................................................</w:t>
      </w:r>
    </w:p>
    <w:p w14:paraId="559D600A"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117A5593" w14:textId="77777777" w:rsidR="00666FB4" w:rsidRPr="002D1D95" w:rsidRDefault="00666FB4" w:rsidP="00666FB4">
      <w:pPr>
        <w:spacing w:line="240" w:lineRule="auto"/>
        <w:rPr>
          <w:rFonts w:ascii="Georgia" w:hAnsi="Georgia" w:cs="Georgia"/>
          <w:b/>
          <w:bCs/>
          <w:i/>
          <w:iCs/>
        </w:rPr>
      </w:pPr>
      <w:r w:rsidRPr="002D1D95">
        <w:rPr>
          <w:rFonts w:ascii="Georgia" w:hAnsi="Georgia" w:cs="Georgia"/>
          <w:i/>
          <w:iCs/>
          <w:sz w:val="18"/>
          <w:szCs w:val="18"/>
        </w:rPr>
        <w:t>do reprezentacji)</w:t>
      </w:r>
    </w:p>
    <w:p w14:paraId="1D319822" w14:textId="77777777" w:rsidR="00666FB4" w:rsidRPr="007B266A" w:rsidRDefault="00666FB4" w:rsidP="00666FB4">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12A61EE1" w14:textId="77777777" w:rsidR="00666FB4" w:rsidRDefault="00666FB4" w:rsidP="00666FB4">
      <w:pPr>
        <w:pStyle w:val="Normalny1"/>
        <w:jc w:val="center"/>
        <w:rPr>
          <w:b/>
          <w:i/>
          <w:iCs/>
        </w:rPr>
      </w:pPr>
      <w:r w:rsidRPr="002D1D95">
        <w:rPr>
          <w:b/>
          <w:bCs/>
          <w:i/>
          <w:iCs/>
        </w:rPr>
        <w:t xml:space="preserve">Oświadczenie </w:t>
      </w:r>
      <w:r w:rsidRPr="002D1D95">
        <w:rPr>
          <w:b/>
          <w:i/>
          <w:iCs/>
        </w:rPr>
        <w:t>podmiotu udostępniającego zasoby</w:t>
      </w:r>
    </w:p>
    <w:p w14:paraId="09FB5F01" w14:textId="77777777" w:rsidR="00666FB4" w:rsidRDefault="00666FB4" w:rsidP="00666FB4">
      <w:pPr>
        <w:pStyle w:val="Normalny1"/>
        <w:jc w:val="center"/>
        <w:rPr>
          <w:b/>
          <w:bCs/>
          <w:i/>
          <w:iCs/>
        </w:rPr>
      </w:pPr>
      <w:r w:rsidRPr="00CD6E0E">
        <w:rPr>
          <w:b/>
          <w:bCs/>
          <w:i/>
          <w:iCs/>
        </w:rPr>
        <w:t>o niepodleganiu wykluczeniu i spełnianiu warunków udziału w postępowaniu</w:t>
      </w:r>
    </w:p>
    <w:p w14:paraId="0B7864DC" w14:textId="77777777" w:rsidR="00666FB4" w:rsidRDefault="00666FB4" w:rsidP="00666FB4">
      <w:pPr>
        <w:pStyle w:val="Normalny1"/>
        <w:jc w:val="center"/>
        <w:rPr>
          <w:b/>
          <w:bCs/>
          <w:i/>
          <w:iCs/>
        </w:rPr>
      </w:pPr>
    </w:p>
    <w:p w14:paraId="24C207F1" w14:textId="77777777" w:rsidR="00666FB4" w:rsidRPr="00064E3F" w:rsidRDefault="00666FB4" w:rsidP="00666FB4">
      <w:pPr>
        <w:spacing w:before="120" w:after="120"/>
        <w:jc w:val="both"/>
        <w:rPr>
          <w:rFonts w:ascii="Verdana" w:hAnsi="Verdana" w:cs="Arial"/>
          <w:spacing w:val="4"/>
          <w:sz w:val="20"/>
          <w:szCs w:val="20"/>
        </w:rPr>
      </w:pPr>
    </w:p>
    <w:p w14:paraId="42B76EFC" w14:textId="3E52212F" w:rsidR="00666FB4" w:rsidRDefault="00666FB4" w:rsidP="00666FB4">
      <w:pPr>
        <w:autoSpaceDE w:val="0"/>
        <w:spacing w:line="360" w:lineRule="auto"/>
        <w:jc w:val="both"/>
        <w:rPr>
          <w:rFonts w:ascii="Georgia" w:hAnsi="Georgia" w:cs="Georgia"/>
          <w:sz w:val="20"/>
          <w:szCs w:val="20"/>
        </w:rPr>
      </w:pPr>
      <w:r w:rsidRPr="005F4A31">
        <w:rPr>
          <w:rFonts w:ascii="Georgia" w:hAnsi="Georgia" w:cs="Arial"/>
          <w:spacing w:val="4"/>
          <w:sz w:val="20"/>
          <w:szCs w:val="20"/>
        </w:rPr>
        <w:t xml:space="preserve">Udostępniając zasoby w następującym zakresie ………………………………………………………… Wykonawcy …………………………………………………. składającemu ofertę w postępowaniu </w:t>
      </w:r>
      <w:r w:rsidRPr="005F4A31">
        <w:rPr>
          <w:rFonts w:ascii="Georgia" w:eastAsia="Calibri" w:hAnsi="Georgia" w:cs="Arial"/>
          <w:color w:val="000000"/>
          <w:kern w:val="0"/>
          <w:sz w:val="20"/>
          <w:szCs w:val="20"/>
          <w:lang w:eastAsia="en-US"/>
        </w:rPr>
        <w:t xml:space="preserve">udzielenie zamówienia publicznego </w:t>
      </w:r>
      <w:r w:rsidR="00041DD3">
        <w:rPr>
          <w:rFonts w:ascii="Georgia" w:eastAsia="Calibri" w:hAnsi="Georgia" w:cs="Arial"/>
          <w:color w:val="000000"/>
          <w:kern w:val="0"/>
          <w:sz w:val="20"/>
          <w:szCs w:val="20"/>
          <w:lang w:eastAsia="en-US"/>
        </w:rPr>
        <w:br/>
      </w:r>
      <w:r w:rsidRPr="005F4A31">
        <w:rPr>
          <w:rFonts w:ascii="Georgia" w:eastAsia="Calibri" w:hAnsi="Georgia" w:cs="Arial"/>
          <w:color w:val="000000"/>
          <w:kern w:val="0"/>
          <w:sz w:val="20"/>
          <w:szCs w:val="20"/>
          <w:lang w:eastAsia="en-US"/>
        </w:rPr>
        <w:t>pn</w:t>
      </w:r>
      <w:r w:rsidRPr="005F4A31">
        <w:rPr>
          <w:rFonts w:ascii="Georgia" w:hAnsi="Georgia" w:cs="Georgia"/>
          <w:sz w:val="20"/>
          <w:szCs w:val="20"/>
        </w:rPr>
        <w:t xml:space="preserve">. </w:t>
      </w:r>
      <w:r w:rsidR="00041DD3" w:rsidRPr="00E24E94">
        <w:rPr>
          <w:rFonts w:ascii="Georgia" w:hAnsi="Georgia"/>
          <w:sz w:val="20"/>
          <w:szCs w:val="20"/>
        </w:rPr>
        <w:t xml:space="preserve">„Dostawa </w:t>
      </w:r>
      <w:r w:rsidR="00041DD3">
        <w:rPr>
          <w:rFonts w:ascii="Georgia" w:hAnsi="Georgia"/>
          <w:sz w:val="20"/>
          <w:szCs w:val="20"/>
        </w:rPr>
        <w:t>materiałów do drukarek i kserokopiarek</w:t>
      </w:r>
      <w:r w:rsidR="00041DD3" w:rsidRPr="00E24E94">
        <w:rPr>
          <w:rFonts w:ascii="Georgia" w:hAnsi="Georgia"/>
          <w:sz w:val="20"/>
          <w:szCs w:val="20"/>
        </w:rPr>
        <w:t xml:space="preserve"> dla ZZOZ w Wadowicach</w:t>
      </w:r>
      <w:r w:rsidR="00041DD3" w:rsidRPr="00E24E94">
        <w:rPr>
          <w:rFonts w:ascii="Georgia" w:hAnsi="Georgia" w:cs="Georgia"/>
          <w:sz w:val="20"/>
          <w:szCs w:val="20"/>
        </w:rPr>
        <w:t>”</w:t>
      </w:r>
      <w:r w:rsidR="00041DD3">
        <w:rPr>
          <w:rFonts w:ascii="Georgia" w:hAnsi="Georgia" w:cs="Georgia"/>
          <w:sz w:val="20"/>
          <w:szCs w:val="20"/>
        </w:rPr>
        <w:t xml:space="preserve"> </w:t>
      </w:r>
      <w:r w:rsidRPr="005F4A31">
        <w:rPr>
          <w:rFonts w:ascii="Georgia" w:hAnsi="Georgia" w:cs="Georgia"/>
          <w:sz w:val="20"/>
          <w:szCs w:val="20"/>
        </w:rPr>
        <w:t>prowadzonego</w:t>
      </w:r>
      <w:r w:rsidRPr="00064E3F">
        <w:rPr>
          <w:rFonts w:ascii="Georgia" w:hAnsi="Georgia" w:cs="Georgia"/>
          <w:sz w:val="20"/>
          <w:szCs w:val="20"/>
        </w:rPr>
        <w:t xml:space="preserve"> przez Zespół Zakładów Opieki Zdrowotnej w Wadowicach, ul. Karmelicka 5; 34-100 Wadowice, oświadczam co następuje:</w:t>
      </w:r>
    </w:p>
    <w:p w14:paraId="12298980" w14:textId="77777777" w:rsidR="00666FB4" w:rsidRDefault="00666FB4" w:rsidP="00666FB4">
      <w:pPr>
        <w:autoSpaceDE w:val="0"/>
        <w:spacing w:line="360" w:lineRule="auto"/>
        <w:ind w:firstLine="708"/>
        <w:jc w:val="both"/>
        <w:rPr>
          <w:rFonts w:ascii="Georgia" w:hAnsi="Georgia" w:cs="Georgia"/>
          <w:sz w:val="20"/>
          <w:szCs w:val="20"/>
        </w:rPr>
      </w:pPr>
    </w:p>
    <w:p w14:paraId="5E8C9FB5" w14:textId="77777777" w:rsidR="00666FB4" w:rsidRPr="009D0320" w:rsidRDefault="00666FB4" w:rsidP="00375969">
      <w:pPr>
        <w:pStyle w:val="Akapitzlist"/>
        <w:numPr>
          <w:ilvl w:val="0"/>
          <w:numId w:val="50"/>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53D7C309" w14:textId="77777777" w:rsidR="00666FB4" w:rsidRDefault="00666FB4" w:rsidP="00666FB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w:t>
      </w:r>
      <w:r>
        <w:rPr>
          <w:rFonts w:ascii="Georgia" w:eastAsia="Calibri" w:hAnsi="Georgia" w:cs="Arial"/>
          <w:color w:val="000000"/>
          <w:kern w:val="0"/>
          <w:sz w:val="20"/>
          <w:szCs w:val="20"/>
          <w:lang w:eastAsia="en-US"/>
        </w:rPr>
        <w:t>108 ust. 1</w:t>
      </w:r>
      <w:r w:rsidRPr="00CD6E0E">
        <w:rPr>
          <w:rFonts w:ascii="Georgia" w:eastAsia="Calibri" w:hAnsi="Georgia" w:cs="Arial"/>
          <w:color w:val="000000"/>
          <w:kern w:val="0"/>
          <w:sz w:val="20"/>
          <w:szCs w:val="20"/>
          <w:lang w:eastAsia="en-US"/>
        </w:rPr>
        <w:t xml:space="preserve"> ustawy Pzp</w:t>
      </w:r>
      <w:r w:rsidRPr="00064E3F">
        <w:rPr>
          <w:rFonts w:ascii="Georgia" w:hAnsi="Georgia" w:cs="Arial"/>
          <w:sz w:val="20"/>
          <w:szCs w:val="20"/>
        </w:rPr>
        <w:t>, w jakim udostępniam zasoby</w:t>
      </w:r>
      <w:r w:rsidRPr="00064E3F">
        <w:rPr>
          <w:rFonts w:ascii="Georgia" w:hAnsi="Georgia" w:cs="Arial"/>
          <w:spacing w:val="4"/>
          <w:sz w:val="20"/>
          <w:szCs w:val="20"/>
        </w:rPr>
        <w:t>;</w:t>
      </w:r>
    </w:p>
    <w:p w14:paraId="176219C5" w14:textId="77777777" w:rsidR="00666FB4" w:rsidRDefault="00666FB4" w:rsidP="00666FB4">
      <w:pPr>
        <w:pStyle w:val="Zwykytekst"/>
        <w:tabs>
          <w:tab w:val="left" w:pos="284"/>
        </w:tabs>
        <w:suppressAutoHyphens/>
        <w:spacing w:line="360" w:lineRule="auto"/>
        <w:jc w:val="both"/>
        <w:rPr>
          <w:rFonts w:ascii="Georgia" w:hAnsi="Georgia" w:cs="Arial"/>
          <w:spacing w:val="4"/>
          <w:sz w:val="20"/>
          <w:szCs w:val="20"/>
        </w:rPr>
      </w:pPr>
    </w:p>
    <w:p w14:paraId="29836AD1" w14:textId="6FCFF086" w:rsidR="00666FB4" w:rsidRDefault="00666FB4" w:rsidP="00666FB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xml:space="preserve">. Jednocześnie oświadczam, że </w:t>
      </w:r>
      <w:r w:rsidR="00041DD3">
        <w:rPr>
          <w:rFonts w:ascii="Georgia" w:hAnsi="Georgia" w:cs="Arial"/>
          <w:spacing w:val="4"/>
          <w:sz w:val="20"/>
          <w:szCs w:val="20"/>
        </w:rPr>
        <w:br/>
      </w:r>
      <w:r w:rsidRPr="00064E3F">
        <w:rPr>
          <w:rFonts w:ascii="Georgia" w:hAnsi="Georgia" w:cs="Arial"/>
          <w:spacing w:val="4"/>
          <w:sz w:val="20"/>
          <w:szCs w:val="20"/>
        </w:rPr>
        <w:t>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31A59C02" w14:textId="77777777" w:rsidR="00666FB4" w:rsidRDefault="00666FB4" w:rsidP="00666FB4">
      <w:pPr>
        <w:pStyle w:val="Zwykytekst"/>
        <w:tabs>
          <w:tab w:val="left" w:pos="284"/>
        </w:tabs>
        <w:suppressAutoHyphens/>
        <w:spacing w:line="360" w:lineRule="auto"/>
        <w:jc w:val="both"/>
        <w:rPr>
          <w:rFonts w:ascii="Georgia" w:hAnsi="Georgia" w:cs="Arial"/>
          <w:spacing w:val="4"/>
          <w:sz w:val="20"/>
          <w:szCs w:val="20"/>
        </w:rPr>
      </w:pPr>
    </w:p>
    <w:p w14:paraId="395EC887" w14:textId="77777777" w:rsidR="00666FB4" w:rsidRPr="00EF277E" w:rsidRDefault="00666FB4" w:rsidP="00666FB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Pr>
          <w:rFonts w:ascii="Georgia" w:hAnsi="Georgia" w:cs="Arial"/>
          <w:sz w:val="20"/>
          <w:szCs w:val="20"/>
        </w:rPr>
        <w:br/>
      </w:r>
      <w:r w:rsidRPr="00064E3F">
        <w:rPr>
          <w:rFonts w:ascii="Georgia" w:hAnsi="Georgia" w:cs="Arial"/>
          <w:sz w:val="20"/>
          <w:szCs w:val="20"/>
        </w:rPr>
        <w:t>w zakresie, w jakim udostępniam zasoby;</w:t>
      </w:r>
    </w:p>
    <w:p w14:paraId="043FA7AE" w14:textId="77777777" w:rsidR="00666FB4" w:rsidRPr="00F94437" w:rsidRDefault="00666FB4" w:rsidP="00666FB4">
      <w:pPr>
        <w:pStyle w:val="Zwykytekst"/>
        <w:tabs>
          <w:tab w:val="left" w:pos="284"/>
        </w:tabs>
        <w:suppressAutoHyphens/>
        <w:spacing w:line="360" w:lineRule="auto"/>
        <w:jc w:val="both"/>
        <w:rPr>
          <w:rFonts w:ascii="Georgia" w:hAnsi="Georgia" w:cs="Arial"/>
          <w:spacing w:val="4"/>
          <w:sz w:val="20"/>
          <w:szCs w:val="20"/>
        </w:rPr>
      </w:pPr>
    </w:p>
    <w:p w14:paraId="19108060" w14:textId="77777777" w:rsidR="00666FB4" w:rsidRDefault="00666FB4" w:rsidP="00666FB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0E9EB47D" w14:textId="77777777" w:rsidR="00666FB4" w:rsidRPr="00E24E94" w:rsidRDefault="00666FB4" w:rsidP="00E24E94">
      <w:pPr>
        <w:rPr>
          <w:rFonts w:ascii="Georgia" w:hAnsi="Georgia" w:cs="Arial"/>
          <w:spacing w:val="4"/>
          <w:sz w:val="20"/>
          <w:szCs w:val="20"/>
        </w:rPr>
      </w:pPr>
    </w:p>
    <w:p w14:paraId="797EE4DE" w14:textId="77777777" w:rsidR="00666FB4" w:rsidRDefault="00666FB4" w:rsidP="00666FB4">
      <w:pPr>
        <w:pStyle w:val="Akapitzlist"/>
        <w:rPr>
          <w:rFonts w:ascii="Georgia" w:hAnsi="Georgia" w:cs="Arial"/>
          <w:spacing w:val="4"/>
          <w:sz w:val="20"/>
          <w:szCs w:val="20"/>
        </w:rPr>
      </w:pPr>
    </w:p>
    <w:p w14:paraId="141F011A" w14:textId="77777777" w:rsidR="00666FB4" w:rsidRDefault="00666FB4" w:rsidP="00666FB4">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p>
    <w:p w14:paraId="0479FE04" w14:textId="77777777" w:rsidR="00666FB4" w:rsidRDefault="00666FB4" w:rsidP="00666FB4">
      <w:pPr>
        <w:suppressAutoHyphens w:val="0"/>
        <w:spacing w:line="360" w:lineRule="auto"/>
        <w:jc w:val="both"/>
        <w:rPr>
          <w:rFonts w:ascii="Georgia" w:hAnsi="Georgia" w:cs="Arial"/>
          <w:sz w:val="20"/>
          <w:szCs w:val="20"/>
          <w:lang w:eastAsia="en-US"/>
        </w:rPr>
      </w:pPr>
    </w:p>
    <w:p w14:paraId="5712A270" w14:textId="77777777" w:rsidR="00666FB4" w:rsidRDefault="00666FB4" w:rsidP="00666FB4">
      <w:pPr>
        <w:suppressAutoHyphens w:val="0"/>
        <w:spacing w:line="360" w:lineRule="auto"/>
        <w:jc w:val="both"/>
        <w:rPr>
          <w:rFonts w:ascii="Georgia" w:hAnsi="Georgia" w:cs="Arial"/>
          <w:sz w:val="20"/>
          <w:szCs w:val="20"/>
          <w:lang w:eastAsia="en-US"/>
        </w:rPr>
      </w:pPr>
      <w:r>
        <w:rPr>
          <w:rFonts w:ascii="Georgia" w:hAnsi="Georgia" w:cs="Arial"/>
          <w:b/>
          <w:sz w:val="20"/>
          <w:szCs w:val="20"/>
          <w:lang w:eastAsia="en-US"/>
        </w:rPr>
        <w:t>OŚWIADCZAM</w:t>
      </w:r>
      <w:r>
        <w:rPr>
          <w:rFonts w:ascii="Georgia" w:hAnsi="Georgia" w:cs="Arial"/>
          <w:sz w:val="20"/>
          <w:szCs w:val="20"/>
          <w:lang w:eastAsia="en-US"/>
        </w:rPr>
        <w:t xml:space="preserve">, że: </w:t>
      </w:r>
    </w:p>
    <w:p w14:paraId="00EE8B5E" w14:textId="174B26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w:t>
      </w:r>
      <w:r w:rsidR="00041DD3">
        <w:rPr>
          <w:rFonts w:ascii="Georgia" w:hAnsi="Georgia" w:cs="Arial"/>
          <w:sz w:val="20"/>
          <w:szCs w:val="20"/>
          <w:lang w:eastAsia="en-US"/>
        </w:rPr>
        <w:br/>
      </w:r>
      <w:r>
        <w:rPr>
          <w:rFonts w:ascii="Georgia" w:hAnsi="Georgia" w:cs="Arial"/>
          <w:sz w:val="20"/>
          <w:szCs w:val="20"/>
          <w:lang w:eastAsia="en-US"/>
        </w:rPr>
        <w:t xml:space="preserve">o zastosowaniu środka, o którym mowa w art. 1 pkt 3 ww. ustawy; </w:t>
      </w:r>
    </w:p>
    <w:p w14:paraId="5A653F1B" w14:textId="390F585B"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lastRenderedPageBreak/>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t>
      </w:r>
      <w:r w:rsidR="00041DD3">
        <w:rPr>
          <w:rFonts w:ascii="Georgia" w:hAnsi="Georgia" w:cs="Arial"/>
          <w:sz w:val="20"/>
          <w:szCs w:val="20"/>
          <w:lang w:eastAsia="en-US"/>
        </w:rPr>
        <w:br/>
      </w:r>
      <w:r>
        <w:rPr>
          <w:rFonts w:ascii="Georgia" w:hAnsi="Georgia" w:cs="Arial"/>
          <w:sz w:val="20"/>
          <w:szCs w:val="20"/>
          <w:lang w:eastAsia="en-US"/>
        </w:rPr>
        <w:t xml:space="preserve">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7932E438"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06A35DA" w14:textId="77777777" w:rsidR="00666FB4" w:rsidRDefault="00666FB4" w:rsidP="00666FB4">
      <w:pPr>
        <w:pStyle w:val="Zwykytekst"/>
        <w:tabs>
          <w:tab w:val="left" w:pos="284"/>
        </w:tabs>
        <w:suppressAutoHyphens/>
        <w:spacing w:line="360" w:lineRule="auto"/>
        <w:jc w:val="both"/>
        <w:rPr>
          <w:rFonts w:ascii="Georgia" w:hAnsi="Georgia" w:cs="Arial"/>
          <w:b/>
          <w:bCs/>
          <w:spacing w:val="4"/>
          <w:sz w:val="20"/>
          <w:szCs w:val="20"/>
        </w:rPr>
      </w:pPr>
    </w:p>
    <w:p w14:paraId="75A0A942" w14:textId="77777777" w:rsidR="00666FB4" w:rsidRPr="00064E3F" w:rsidRDefault="00666FB4" w:rsidP="00666FB4">
      <w:pPr>
        <w:pStyle w:val="Akapitzlist"/>
        <w:spacing w:before="120" w:after="120"/>
        <w:ind w:left="2689" w:hanging="2689"/>
        <w:jc w:val="both"/>
        <w:rPr>
          <w:rFonts w:ascii="Georgia" w:hAnsi="Georgia"/>
          <w:bCs/>
          <w:i/>
          <w:iCs/>
          <w:sz w:val="18"/>
          <w:szCs w:val="18"/>
        </w:rPr>
      </w:pPr>
    </w:p>
    <w:p w14:paraId="2F8A4A9B" w14:textId="77777777" w:rsidR="00666FB4" w:rsidRDefault="00666FB4" w:rsidP="00666FB4">
      <w:pPr>
        <w:pStyle w:val="Nagwek1"/>
        <w:pageBreakBefore/>
        <w:spacing w:line="360" w:lineRule="auto"/>
        <w:jc w:val="right"/>
        <w:rPr>
          <w:rFonts w:ascii="Georgia" w:hAnsi="Georgia" w:cs="Georgia"/>
          <w:b/>
          <w:bCs w:val="0"/>
          <w:i/>
          <w:iCs/>
          <w:sz w:val="20"/>
          <w:szCs w:val="20"/>
        </w:rPr>
      </w:pPr>
      <w:bookmarkStart w:id="88" w:name="_Toc111703335"/>
      <w:bookmarkStart w:id="89" w:name="_Toc119580899"/>
      <w:bookmarkStart w:id="90" w:name="_Toc143249569"/>
      <w:r w:rsidRPr="002D1D95">
        <w:rPr>
          <w:rFonts w:ascii="Georgia" w:hAnsi="Georgia" w:cs="Georgia"/>
          <w:b/>
          <w:bCs w:val="0"/>
          <w:i/>
          <w:iCs/>
          <w:sz w:val="20"/>
          <w:szCs w:val="20"/>
        </w:rPr>
        <w:lastRenderedPageBreak/>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88"/>
      <w:bookmarkEnd w:id="89"/>
      <w:bookmarkEnd w:id="90"/>
    </w:p>
    <w:p w14:paraId="675CD913" w14:textId="77777777" w:rsidR="00666FB4" w:rsidRPr="00623F1D" w:rsidRDefault="00666FB4" w:rsidP="00666FB4"/>
    <w:p w14:paraId="700093A7" w14:textId="77777777" w:rsidR="00666FB4" w:rsidRPr="00623F1D" w:rsidRDefault="00666FB4" w:rsidP="00666FB4">
      <w:pPr>
        <w:jc w:val="center"/>
        <w:rPr>
          <w:rFonts w:ascii="Georgia" w:hAnsi="Georgia"/>
          <w:b/>
          <w:sz w:val="20"/>
          <w:szCs w:val="20"/>
        </w:rPr>
      </w:pPr>
      <w:r w:rsidRPr="00623F1D">
        <w:rPr>
          <w:rFonts w:ascii="Georgia" w:hAnsi="Georgia"/>
          <w:b/>
          <w:sz w:val="20"/>
          <w:szCs w:val="20"/>
        </w:rPr>
        <w:t>PROPOZYCJA TREŚCI ZOBOWIĄZANIA PODMIOTU</w:t>
      </w:r>
    </w:p>
    <w:p w14:paraId="612D6121" w14:textId="77777777" w:rsidR="00666FB4" w:rsidRPr="00623F1D" w:rsidRDefault="00666FB4" w:rsidP="00666FB4">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24F42BBF" w14:textId="77777777" w:rsidR="00666FB4" w:rsidRPr="00B323E3" w:rsidRDefault="00666FB4" w:rsidP="00666FB4">
      <w:pPr>
        <w:spacing w:before="120" w:after="120"/>
        <w:rPr>
          <w:rFonts w:ascii="Georgia" w:hAnsi="Georgia"/>
          <w:i/>
          <w:sz w:val="20"/>
          <w:szCs w:val="20"/>
        </w:rPr>
      </w:pPr>
    </w:p>
    <w:p w14:paraId="463F026C" w14:textId="77777777" w:rsidR="00666FB4" w:rsidRPr="00B323E3" w:rsidRDefault="00666FB4" w:rsidP="00666FB4">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7A4CC05F" w14:textId="77777777" w:rsidR="00666FB4" w:rsidRPr="00B323E3" w:rsidRDefault="00666FB4" w:rsidP="00666FB4">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6D7D063A" w14:textId="77777777" w:rsidR="00666FB4" w:rsidRPr="00B323E3" w:rsidRDefault="00666FB4" w:rsidP="00666FB4">
      <w:pPr>
        <w:numPr>
          <w:ilvl w:val="0"/>
          <w:numId w:val="32"/>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7064D9E0" w14:textId="77777777" w:rsidR="00666FB4" w:rsidRPr="00B323E3" w:rsidRDefault="00666FB4" w:rsidP="00666FB4">
      <w:pPr>
        <w:numPr>
          <w:ilvl w:val="0"/>
          <w:numId w:val="32"/>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68075B7C" w14:textId="77777777" w:rsidR="00666FB4" w:rsidRPr="00B323E3" w:rsidRDefault="00666FB4" w:rsidP="00666FB4">
      <w:pPr>
        <w:numPr>
          <w:ilvl w:val="0"/>
          <w:numId w:val="31"/>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7D4DA0A6" w14:textId="77777777" w:rsidR="00666FB4" w:rsidRPr="00B323E3" w:rsidRDefault="00666FB4" w:rsidP="00666FB4">
      <w:pPr>
        <w:numPr>
          <w:ilvl w:val="0"/>
          <w:numId w:val="31"/>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26190322"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2899E886" w14:textId="77777777" w:rsidR="00666FB4" w:rsidRPr="00B323E3" w:rsidRDefault="00666FB4" w:rsidP="00666FB4">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37A26DC" w14:textId="77777777" w:rsidR="00666FB4" w:rsidRPr="00B323E3" w:rsidRDefault="00666FB4" w:rsidP="00666FB4">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70319904" w14:textId="77777777" w:rsidR="00666FB4" w:rsidRPr="00B323E3" w:rsidRDefault="00666FB4" w:rsidP="00666FB4">
      <w:pPr>
        <w:tabs>
          <w:tab w:val="left" w:pos="9214"/>
        </w:tabs>
        <w:spacing w:line="240" w:lineRule="auto"/>
        <w:jc w:val="both"/>
        <w:rPr>
          <w:rFonts w:ascii="Georgia" w:hAnsi="Georgia" w:cs="Courier New"/>
          <w:sz w:val="20"/>
          <w:szCs w:val="20"/>
        </w:rPr>
      </w:pPr>
    </w:p>
    <w:p w14:paraId="39C81927"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4C79B9D2" w14:textId="77777777" w:rsidR="00666FB4" w:rsidRPr="00B323E3" w:rsidRDefault="00666FB4" w:rsidP="00666FB4">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74DA8028" w14:textId="77777777" w:rsidR="00666FB4" w:rsidRPr="00B323E3" w:rsidRDefault="00666FB4" w:rsidP="00666FB4">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7D737AAF" w14:textId="77777777" w:rsidR="00666FB4" w:rsidRPr="00B323E3" w:rsidRDefault="00666FB4" w:rsidP="00666FB4">
      <w:pPr>
        <w:tabs>
          <w:tab w:val="left" w:pos="9214"/>
        </w:tabs>
        <w:spacing w:line="240" w:lineRule="auto"/>
        <w:jc w:val="both"/>
        <w:rPr>
          <w:rFonts w:ascii="Georgia" w:hAnsi="Georgia" w:cs="Courier New"/>
          <w:sz w:val="20"/>
          <w:szCs w:val="20"/>
        </w:rPr>
      </w:pPr>
    </w:p>
    <w:p w14:paraId="52368B07"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11806456" w14:textId="77777777" w:rsidR="00666FB4" w:rsidRPr="00B323E3" w:rsidRDefault="00666FB4" w:rsidP="00666FB4">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0595F416" w14:textId="77777777" w:rsidR="00666FB4" w:rsidRPr="00B323E3" w:rsidRDefault="00666FB4" w:rsidP="00666FB4">
      <w:pPr>
        <w:spacing w:line="240" w:lineRule="auto"/>
        <w:jc w:val="center"/>
        <w:rPr>
          <w:rFonts w:ascii="Georgia" w:hAnsi="Georgia"/>
          <w:i/>
          <w:sz w:val="16"/>
          <w:szCs w:val="16"/>
        </w:rPr>
      </w:pPr>
      <w:r w:rsidRPr="00B323E3">
        <w:rPr>
          <w:rFonts w:ascii="Georgia" w:hAnsi="Georgia"/>
          <w:i/>
          <w:sz w:val="16"/>
          <w:szCs w:val="16"/>
        </w:rPr>
        <w:t>(określenie zasobu)</w:t>
      </w:r>
    </w:p>
    <w:p w14:paraId="64C1B659" w14:textId="77777777" w:rsidR="00666FB4" w:rsidRPr="00B323E3" w:rsidRDefault="00666FB4" w:rsidP="00666FB4">
      <w:pPr>
        <w:tabs>
          <w:tab w:val="left" w:pos="9214"/>
        </w:tabs>
        <w:spacing w:line="240" w:lineRule="auto"/>
        <w:jc w:val="both"/>
        <w:rPr>
          <w:rFonts w:ascii="Georgia" w:hAnsi="Georgia" w:cs="Courier New"/>
          <w:sz w:val="20"/>
          <w:szCs w:val="20"/>
        </w:rPr>
      </w:pPr>
    </w:p>
    <w:p w14:paraId="767D63AC"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4365BA8A" w14:textId="77777777" w:rsidR="00666FB4" w:rsidRPr="00B323E3" w:rsidRDefault="00666FB4" w:rsidP="00666FB4">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0B2201E" w14:textId="77777777" w:rsidR="00666FB4" w:rsidRPr="00B323E3" w:rsidRDefault="00666FB4" w:rsidP="00666FB4">
      <w:pPr>
        <w:spacing w:line="240" w:lineRule="auto"/>
        <w:jc w:val="center"/>
        <w:rPr>
          <w:rFonts w:ascii="Georgia" w:hAnsi="Georgia"/>
          <w:i/>
          <w:sz w:val="16"/>
          <w:szCs w:val="16"/>
        </w:rPr>
      </w:pPr>
      <w:r w:rsidRPr="00B323E3">
        <w:rPr>
          <w:rFonts w:ascii="Georgia" w:hAnsi="Georgia"/>
          <w:i/>
          <w:sz w:val="16"/>
          <w:szCs w:val="16"/>
        </w:rPr>
        <w:t>(nazwa Wykonawcy)</w:t>
      </w:r>
    </w:p>
    <w:p w14:paraId="3C86EC86" w14:textId="77777777" w:rsidR="00666FB4" w:rsidRPr="00B323E3" w:rsidRDefault="00666FB4" w:rsidP="00666FB4">
      <w:pPr>
        <w:spacing w:line="360" w:lineRule="auto"/>
        <w:jc w:val="both"/>
        <w:rPr>
          <w:rFonts w:ascii="Georgia" w:hAnsi="Georgia"/>
          <w:sz w:val="20"/>
          <w:szCs w:val="20"/>
        </w:rPr>
      </w:pPr>
    </w:p>
    <w:p w14:paraId="1F2CB16A" w14:textId="4E35F96E" w:rsidR="00666FB4" w:rsidRPr="00B323E3" w:rsidRDefault="00666FB4" w:rsidP="00666FB4">
      <w:pPr>
        <w:autoSpaceDE w:val="0"/>
        <w:spacing w:line="360" w:lineRule="auto"/>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00041DD3" w:rsidRPr="00E24E94">
        <w:rPr>
          <w:rFonts w:ascii="Georgia" w:hAnsi="Georgia"/>
          <w:sz w:val="20"/>
          <w:szCs w:val="20"/>
        </w:rPr>
        <w:t xml:space="preserve">„Dostawa </w:t>
      </w:r>
      <w:r w:rsidR="00041DD3">
        <w:rPr>
          <w:rFonts w:ascii="Georgia" w:hAnsi="Georgia"/>
          <w:sz w:val="20"/>
          <w:szCs w:val="20"/>
        </w:rPr>
        <w:t xml:space="preserve">materiałów do drukarek </w:t>
      </w:r>
      <w:r w:rsidR="00041DD3">
        <w:rPr>
          <w:rFonts w:ascii="Georgia" w:hAnsi="Georgia"/>
          <w:sz w:val="20"/>
          <w:szCs w:val="20"/>
        </w:rPr>
        <w:br/>
        <w:t>i kserokopiarek</w:t>
      </w:r>
      <w:r w:rsidR="00041DD3" w:rsidRPr="00E24E94">
        <w:rPr>
          <w:rFonts w:ascii="Georgia" w:hAnsi="Georgia"/>
          <w:sz w:val="20"/>
          <w:szCs w:val="20"/>
        </w:rPr>
        <w:t xml:space="preserve"> dla ZZOZ w Wadowicach</w:t>
      </w:r>
      <w:r w:rsidR="00041DD3" w:rsidRPr="00E24E94">
        <w:rPr>
          <w:rFonts w:ascii="Georgia" w:hAnsi="Georgia" w:cs="Georgia"/>
          <w:sz w:val="20"/>
          <w:szCs w:val="20"/>
        </w:rPr>
        <w:t>”</w:t>
      </w:r>
      <w:r w:rsidRPr="002A2407">
        <w:rPr>
          <w:rFonts w:ascii="Georgia" w:hAnsi="Georgia" w:cs="Georgia"/>
          <w:sz w:val="20"/>
          <w:szCs w:val="20"/>
        </w:rPr>
        <w:t>,</w:t>
      </w:r>
      <w:r w:rsidRPr="00B323E3">
        <w:rPr>
          <w:rFonts w:ascii="Georgia" w:hAnsi="Georgia" w:cs="Georgia"/>
          <w:sz w:val="20"/>
          <w:szCs w:val="20"/>
        </w:rPr>
        <w:t xml:space="preserve"> prowadzonego przez Zespół Zakładów Opieki Zdrowotnej w Wadowicach, ul. Karmelicka 5; 34-100 Wadowice, oświadczam co następuje:</w:t>
      </w:r>
    </w:p>
    <w:p w14:paraId="109EF618" w14:textId="77777777" w:rsidR="00666FB4" w:rsidRPr="000D56E3" w:rsidRDefault="00666FB4" w:rsidP="00375969">
      <w:pPr>
        <w:pStyle w:val="Akapitzlist"/>
        <w:numPr>
          <w:ilvl w:val="0"/>
          <w:numId w:val="48"/>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3D53AE3E" w14:textId="77777777" w:rsidR="00666FB4" w:rsidRPr="00B323E3" w:rsidRDefault="00666FB4" w:rsidP="00666FB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E504ADA" w14:textId="77777777" w:rsidR="00666FB4" w:rsidRPr="00B323E3" w:rsidRDefault="00666FB4" w:rsidP="00666FB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79546E39" w14:textId="77777777" w:rsidR="00666FB4" w:rsidRPr="00B323E3" w:rsidRDefault="00666FB4" w:rsidP="00375969">
      <w:pPr>
        <w:pStyle w:val="Akapitzlist"/>
        <w:numPr>
          <w:ilvl w:val="0"/>
          <w:numId w:val="49"/>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37158987" w14:textId="77777777" w:rsidR="00666FB4" w:rsidRPr="00B323E3" w:rsidRDefault="00666FB4" w:rsidP="00666FB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049CD98" w14:textId="77777777" w:rsidR="00666FB4" w:rsidRPr="00B323E3" w:rsidRDefault="00666FB4" w:rsidP="00666FB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A6119FC" w14:textId="77777777" w:rsidR="00666FB4" w:rsidRPr="00B323E3" w:rsidRDefault="00666FB4" w:rsidP="00666FB4">
      <w:pPr>
        <w:spacing w:line="360" w:lineRule="auto"/>
        <w:ind w:left="720"/>
        <w:jc w:val="both"/>
        <w:rPr>
          <w:rFonts w:ascii="Georgia" w:hAnsi="Georgia" w:cs="Courier New"/>
          <w:sz w:val="20"/>
          <w:szCs w:val="20"/>
        </w:rPr>
      </w:pPr>
    </w:p>
    <w:p w14:paraId="3A2EA340" w14:textId="77777777" w:rsidR="00666FB4" w:rsidRPr="00623F1D" w:rsidRDefault="00666FB4" w:rsidP="00666FB4">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2A39ABC3" w14:textId="77777777" w:rsidR="00666FB4" w:rsidRDefault="00666FB4" w:rsidP="00666FB4">
      <w:pPr>
        <w:pStyle w:val="Akapitzlist"/>
        <w:spacing w:before="120" w:after="120" w:line="240" w:lineRule="auto"/>
        <w:ind w:left="0"/>
        <w:rPr>
          <w:rFonts w:ascii="Georgia" w:hAnsi="Georgia"/>
          <w:sz w:val="20"/>
          <w:szCs w:val="20"/>
          <w:highlight w:val="yellow"/>
        </w:rPr>
      </w:pPr>
    </w:p>
    <w:p w14:paraId="017F25B2" w14:textId="77777777" w:rsidR="00666FB4" w:rsidRDefault="00666FB4" w:rsidP="00666FB4">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05D5C694" w14:textId="77777777" w:rsidR="00666FB4" w:rsidRDefault="00666FB4" w:rsidP="00666FB4">
      <w:pPr>
        <w:pStyle w:val="Nagwek1"/>
        <w:pageBreakBefore/>
        <w:spacing w:line="360" w:lineRule="auto"/>
        <w:jc w:val="right"/>
        <w:rPr>
          <w:rFonts w:ascii="Georgia" w:hAnsi="Georgia" w:cs="Georgia"/>
          <w:b/>
          <w:bCs w:val="0"/>
          <w:i/>
          <w:iCs/>
          <w:sz w:val="20"/>
          <w:szCs w:val="20"/>
        </w:rPr>
      </w:pPr>
      <w:bookmarkStart w:id="91" w:name="_Toc111703336"/>
      <w:bookmarkStart w:id="92" w:name="_Toc119580900"/>
      <w:bookmarkStart w:id="93" w:name="_Toc143249570"/>
      <w:r w:rsidRPr="002D1D95">
        <w:rPr>
          <w:rFonts w:ascii="Georgia" w:hAnsi="Georgia" w:cs="Georgia"/>
          <w:b/>
          <w:bCs w:val="0"/>
          <w:i/>
          <w:iCs/>
          <w:sz w:val="20"/>
          <w:szCs w:val="20"/>
        </w:rPr>
        <w:lastRenderedPageBreak/>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91"/>
      <w:bookmarkEnd w:id="92"/>
      <w:bookmarkEnd w:id="93"/>
    </w:p>
    <w:p w14:paraId="752FD5FC" w14:textId="77777777" w:rsidR="00666FB4" w:rsidRPr="006624FE" w:rsidRDefault="00666FB4" w:rsidP="00666FB4">
      <w:pPr>
        <w:spacing w:line="360" w:lineRule="auto"/>
        <w:ind w:left="4956" w:firstLine="708"/>
        <w:jc w:val="center"/>
        <w:rPr>
          <w:rFonts w:ascii="Georgia" w:hAnsi="Georgia"/>
          <w:b/>
          <w:bCs/>
          <w:sz w:val="20"/>
          <w:szCs w:val="20"/>
        </w:rPr>
      </w:pPr>
    </w:p>
    <w:p w14:paraId="47310F0D" w14:textId="77777777" w:rsidR="00666FB4" w:rsidRPr="006624FE" w:rsidRDefault="00666FB4" w:rsidP="00666FB4">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401B52E5" w14:textId="77777777" w:rsidR="00666FB4" w:rsidRPr="006624FE" w:rsidRDefault="00666FB4" w:rsidP="00666FB4">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7347E79E" w14:textId="77777777" w:rsidR="00666FB4" w:rsidRPr="006624FE" w:rsidRDefault="00666FB4" w:rsidP="00666FB4">
      <w:pPr>
        <w:spacing w:line="360" w:lineRule="auto"/>
        <w:ind w:left="4956" w:firstLine="708"/>
        <w:jc w:val="center"/>
        <w:rPr>
          <w:rFonts w:ascii="Georgia" w:hAnsi="Georgia"/>
          <w:b/>
          <w:bCs/>
          <w:sz w:val="20"/>
          <w:szCs w:val="20"/>
        </w:rPr>
      </w:pPr>
    </w:p>
    <w:p w14:paraId="288D7CBB" w14:textId="77777777" w:rsidR="00666FB4" w:rsidRPr="006624FE" w:rsidRDefault="00666FB4" w:rsidP="00666FB4">
      <w:pPr>
        <w:pStyle w:val="Zwykytekst1"/>
        <w:tabs>
          <w:tab w:val="left" w:leader="dot" w:pos="9360"/>
        </w:tabs>
        <w:spacing w:after="0" w:line="360" w:lineRule="auto"/>
        <w:ind w:right="-1"/>
        <w:jc w:val="both"/>
        <w:rPr>
          <w:b w:val="0"/>
        </w:rPr>
      </w:pPr>
    </w:p>
    <w:p w14:paraId="56F6CDCD" w14:textId="2C04E162" w:rsidR="00666FB4" w:rsidRPr="006624FE" w:rsidRDefault="00666FB4" w:rsidP="00666FB4">
      <w:pPr>
        <w:autoSpaceDE w:val="0"/>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sidR="00E24E94" w:rsidRPr="00E24E94">
        <w:rPr>
          <w:rFonts w:ascii="Georgia" w:hAnsi="Georgia"/>
          <w:sz w:val="20"/>
          <w:szCs w:val="20"/>
        </w:rPr>
        <w:t xml:space="preserve"> </w:t>
      </w:r>
      <w:r w:rsidR="00041DD3" w:rsidRPr="00E24E94">
        <w:rPr>
          <w:rFonts w:ascii="Georgia" w:hAnsi="Georgia"/>
          <w:sz w:val="20"/>
          <w:szCs w:val="20"/>
        </w:rPr>
        <w:t xml:space="preserve">„Dostawa </w:t>
      </w:r>
      <w:r w:rsidR="00041DD3">
        <w:rPr>
          <w:rFonts w:ascii="Georgia" w:hAnsi="Georgia"/>
          <w:sz w:val="20"/>
          <w:szCs w:val="20"/>
        </w:rPr>
        <w:t>materiałów do drukarek i kserokopiarek</w:t>
      </w:r>
      <w:r w:rsidR="00041DD3" w:rsidRPr="00E24E94">
        <w:rPr>
          <w:rFonts w:ascii="Georgia" w:hAnsi="Georgia"/>
          <w:sz w:val="20"/>
          <w:szCs w:val="20"/>
        </w:rPr>
        <w:t xml:space="preserve"> dla ZZOZ w Wadowicach</w:t>
      </w:r>
      <w:r w:rsidR="00041DD3" w:rsidRPr="00E24E94">
        <w:rPr>
          <w:rFonts w:ascii="Georgia" w:hAnsi="Georgia" w:cs="Georgia"/>
          <w:sz w:val="20"/>
          <w:szCs w:val="20"/>
        </w:rPr>
        <w:t>”</w:t>
      </w:r>
      <w:r w:rsidRPr="006624FE">
        <w:rPr>
          <w:rFonts w:ascii="Georgia" w:hAnsi="Georgia" w:cs="Georgia"/>
          <w:sz w:val="20"/>
          <w:szCs w:val="20"/>
        </w:rPr>
        <w:t>, prowadzonego przez Zespół Zakładów Opieki Zdrowotnej</w:t>
      </w:r>
      <w:r>
        <w:rPr>
          <w:rFonts w:ascii="Georgia" w:hAnsi="Georgia" w:cs="Georgia"/>
          <w:sz w:val="20"/>
          <w:szCs w:val="20"/>
        </w:rPr>
        <w:t xml:space="preserve"> </w:t>
      </w:r>
      <w:r w:rsidR="00BA4361">
        <w:rPr>
          <w:rFonts w:ascii="Georgia" w:hAnsi="Georgia" w:cs="Georgia"/>
          <w:sz w:val="20"/>
          <w:szCs w:val="20"/>
        </w:rPr>
        <w:br/>
      </w:r>
      <w:r w:rsidRPr="006624FE">
        <w:rPr>
          <w:rFonts w:ascii="Georgia" w:hAnsi="Georgia" w:cs="Georgia"/>
          <w:sz w:val="20"/>
          <w:szCs w:val="20"/>
        </w:rPr>
        <w:t xml:space="preserve">w Wadowicach, ul. Karmelicka 5; 34-100 Wadowice, </w:t>
      </w:r>
    </w:p>
    <w:p w14:paraId="55421055" w14:textId="77777777" w:rsidR="00666FB4" w:rsidRPr="006624FE" w:rsidRDefault="00666FB4" w:rsidP="00666FB4">
      <w:pPr>
        <w:pStyle w:val="Zwykytekst1"/>
        <w:tabs>
          <w:tab w:val="left" w:pos="9214"/>
        </w:tabs>
        <w:spacing w:after="120"/>
        <w:ind w:right="-1"/>
        <w:jc w:val="both"/>
        <w:rPr>
          <w:b w:val="0"/>
        </w:rPr>
      </w:pPr>
    </w:p>
    <w:p w14:paraId="62796511" w14:textId="77777777" w:rsidR="00666FB4" w:rsidRPr="006624FE" w:rsidRDefault="00666FB4" w:rsidP="00666FB4">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6627355C" w14:textId="77777777" w:rsidR="00666FB4" w:rsidRPr="006624FE" w:rsidRDefault="00666FB4" w:rsidP="00666FB4">
      <w:pPr>
        <w:pStyle w:val="Zwykytekst1"/>
        <w:tabs>
          <w:tab w:val="left" w:pos="9214"/>
        </w:tabs>
        <w:spacing w:after="0" w:line="240" w:lineRule="auto"/>
        <w:ind w:right="-286"/>
        <w:jc w:val="both"/>
      </w:pPr>
      <w:r w:rsidRPr="006624FE">
        <w:t>______________________________________________________________</w:t>
      </w:r>
    </w:p>
    <w:p w14:paraId="0936F1C0" w14:textId="77777777" w:rsidR="00666FB4" w:rsidRPr="006624FE" w:rsidRDefault="00666FB4" w:rsidP="00666FB4">
      <w:pPr>
        <w:pStyle w:val="Zwykytekst1"/>
        <w:tabs>
          <w:tab w:val="left" w:pos="9214"/>
        </w:tabs>
        <w:spacing w:after="0" w:line="240" w:lineRule="auto"/>
        <w:ind w:right="141"/>
        <w:jc w:val="center"/>
        <w:rPr>
          <w:b w:val="0"/>
          <w:bCs w:val="0"/>
          <w:i w:val="0"/>
          <w:sz w:val="16"/>
          <w:szCs w:val="16"/>
        </w:rPr>
      </w:pPr>
      <w:r w:rsidRPr="006624FE">
        <w:rPr>
          <w:b w:val="0"/>
          <w:bCs w:val="0"/>
          <w:sz w:val="16"/>
          <w:szCs w:val="16"/>
        </w:rPr>
        <w:t>(imię i nazwisko osoby/osób upoważnionej/-ych do reprezentowania Wykonawców wspólnie ubiegaj</w:t>
      </w:r>
      <w:r>
        <w:rPr>
          <w:b w:val="0"/>
          <w:bCs w:val="0"/>
          <w:sz w:val="16"/>
          <w:szCs w:val="16"/>
        </w:rPr>
        <w:t>ą</w:t>
      </w:r>
      <w:r w:rsidRPr="006624FE">
        <w:rPr>
          <w:b w:val="0"/>
          <w:bCs w:val="0"/>
          <w:sz w:val="16"/>
          <w:szCs w:val="16"/>
        </w:rPr>
        <w:t>cych się o udzielenie zamówienia)</w:t>
      </w:r>
    </w:p>
    <w:p w14:paraId="1BE518BC" w14:textId="77777777" w:rsidR="00666FB4" w:rsidRPr="006624FE" w:rsidRDefault="00666FB4" w:rsidP="00666FB4">
      <w:pPr>
        <w:ind w:right="284"/>
        <w:jc w:val="both"/>
        <w:rPr>
          <w:rFonts w:ascii="Georgia" w:hAnsi="Georgia"/>
          <w:sz w:val="20"/>
          <w:szCs w:val="20"/>
        </w:rPr>
      </w:pPr>
    </w:p>
    <w:p w14:paraId="3EF2B0CD" w14:textId="77777777" w:rsidR="00666FB4" w:rsidRPr="006624FE" w:rsidRDefault="00666FB4" w:rsidP="00666FB4">
      <w:pPr>
        <w:ind w:right="284"/>
        <w:jc w:val="both"/>
        <w:rPr>
          <w:rFonts w:ascii="Georgia" w:hAnsi="Georgia"/>
          <w:sz w:val="20"/>
          <w:szCs w:val="20"/>
        </w:rPr>
      </w:pPr>
    </w:p>
    <w:p w14:paraId="7F756D67" w14:textId="77777777" w:rsidR="00666FB4" w:rsidRPr="006624FE" w:rsidRDefault="00666FB4" w:rsidP="00666FB4">
      <w:pPr>
        <w:spacing w:line="360" w:lineRule="auto"/>
        <w:jc w:val="both"/>
        <w:rPr>
          <w:rFonts w:ascii="Georgia" w:hAnsi="Georgia"/>
          <w:sz w:val="20"/>
          <w:szCs w:val="20"/>
        </w:rPr>
      </w:pPr>
      <w:r w:rsidRPr="006624FE">
        <w:rPr>
          <w:rFonts w:ascii="Georgia" w:hAnsi="Georgia"/>
          <w:sz w:val="20"/>
          <w:szCs w:val="20"/>
        </w:rPr>
        <w:t>w imieniu Wykonawcy:</w:t>
      </w:r>
    </w:p>
    <w:p w14:paraId="56F30CD1" w14:textId="77777777" w:rsidR="00666FB4" w:rsidRPr="006624FE" w:rsidRDefault="00666FB4" w:rsidP="00666FB4">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453F8644" w14:textId="77777777" w:rsidR="00666FB4" w:rsidRPr="006624FE" w:rsidRDefault="00666FB4" w:rsidP="00666FB4">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310EBE76" w14:textId="77777777" w:rsidR="00666FB4" w:rsidRPr="006624FE" w:rsidRDefault="00666FB4" w:rsidP="00666FB4">
      <w:pPr>
        <w:spacing w:after="120"/>
        <w:jc w:val="center"/>
        <w:rPr>
          <w:rFonts w:ascii="Georgia" w:hAnsi="Georgia"/>
          <w:bCs/>
          <w:i/>
          <w:sz w:val="16"/>
          <w:szCs w:val="16"/>
        </w:rPr>
      </w:pPr>
    </w:p>
    <w:p w14:paraId="1DAD93F4" w14:textId="77777777" w:rsidR="00666FB4" w:rsidRPr="006624FE" w:rsidRDefault="00666FB4" w:rsidP="00666FB4">
      <w:pPr>
        <w:spacing w:after="120"/>
        <w:jc w:val="center"/>
        <w:rPr>
          <w:rFonts w:ascii="Georgia" w:hAnsi="Georgia"/>
          <w:bCs/>
          <w:i/>
          <w:sz w:val="16"/>
          <w:szCs w:val="16"/>
        </w:rPr>
      </w:pPr>
    </w:p>
    <w:p w14:paraId="2711BE60" w14:textId="77777777" w:rsidR="00666FB4" w:rsidRPr="006624FE" w:rsidRDefault="00666FB4" w:rsidP="00666FB4">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6EC12E55" w14:textId="77777777" w:rsidR="00666FB4" w:rsidRPr="006624FE" w:rsidRDefault="00666FB4" w:rsidP="00666FB4">
      <w:pPr>
        <w:spacing w:before="200" w:line="360" w:lineRule="auto"/>
        <w:jc w:val="both"/>
        <w:rPr>
          <w:rFonts w:ascii="Georgia" w:hAnsi="Georgia"/>
          <w:sz w:val="20"/>
          <w:szCs w:val="20"/>
        </w:rPr>
      </w:pPr>
    </w:p>
    <w:p w14:paraId="041B5B55" w14:textId="77777777" w:rsidR="00666FB4" w:rsidRPr="006624FE" w:rsidRDefault="00666FB4" w:rsidP="00666FB4">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288B8773" w14:textId="77777777" w:rsidR="00666FB4" w:rsidRPr="006624FE" w:rsidRDefault="00666FB4" w:rsidP="00666FB4">
      <w:pPr>
        <w:ind w:right="-2"/>
        <w:jc w:val="both"/>
        <w:rPr>
          <w:rFonts w:ascii="Georgia" w:hAnsi="Georgia"/>
          <w:sz w:val="20"/>
          <w:szCs w:val="20"/>
        </w:rPr>
      </w:pPr>
    </w:p>
    <w:p w14:paraId="0BD809C4" w14:textId="77777777" w:rsidR="00666FB4" w:rsidRPr="006624FE" w:rsidRDefault="00666FB4" w:rsidP="00666FB4">
      <w:pPr>
        <w:ind w:right="-2"/>
        <w:jc w:val="both"/>
        <w:rPr>
          <w:rFonts w:ascii="Georgia" w:hAnsi="Georgia"/>
          <w:sz w:val="20"/>
          <w:szCs w:val="20"/>
        </w:rPr>
      </w:pPr>
    </w:p>
    <w:p w14:paraId="79FB6683" w14:textId="77777777" w:rsidR="00666FB4" w:rsidRPr="006624FE" w:rsidRDefault="00666FB4" w:rsidP="00666FB4">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3C98A647" w14:textId="77777777" w:rsidR="00666FB4" w:rsidRPr="006624FE" w:rsidRDefault="00666FB4" w:rsidP="00666FB4">
      <w:pPr>
        <w:ind w:right="-2"/>
        <w:jc w:val="both"/>
        <w:rPr>
          <w:rFonts w:ascii="Georgia" w:hAnsi="Georgia"/>
          <w:sz w:val="20"/>
          <w:szCs w:val="20"/>
        </w:rPr>
      </w:pPr>
    </w:p>
    <w:p w14:paraId="472FC0D8" w14:textId="77777777" w:rsidR="00666FB4" w:rsidRPr="006624FE" w:rsidRDefault="00666FB4" w:rsidP="00666FB4">
      <w:pPr>
        <w:spacing w:after="120"/>
        <w:jc w:val="both"/>
        <w:rPr>
          <w:rFonts w:ascii="Georgia" w:hAnsi="Georgia"/>
          <w:spacing w:val="4"/>
          <w:sz w:val="16"/>
          <w:szCs w:val="16"/>
        </w:rPr>
      </w:pPr>
    </w:p>
    <w:p w14:paraId="0E05EA26" w14:textId="77777777" w:rsidR="00666FB4" w:rsidRPr="006624FE" w:rsidRDefault="00666FB4" w:rsidP="00666FB4">
      <w:pPr>
        <w:spacing w:after="120"/>
        <w:jc w:val="both"/>
        <w:rPr>
          <w:rFonts w:ascii="Georgia" w:hAnsi="Georgia"/>
          <w:spacing w:val="4"/>
          <w:sz w:val="16"/>
          <w:szCs w:val="16"/>
        </w:rPr>
      </w:pPr>
    </w:p>
    <w:p w14:paraId="13F478D1" w14:textId="77777777" w:rsidR="00666FB4" w:rsidRDefault="00666FB4" w:rsidP="00666FB4">
      <w:pPr>
        <w:spacing w:after="120"/>
        <w:jc w:val="both"/>
        <w:rPr>
          <w:rFonts w:ascii="Georgia" w:hAnsi="Georgia"/>
          <w:spacing w:val="4"/>
          <w:sz w:val="16"/>
          <w:szCs w:val="16"/>
        </w:rPr>
      </w:pPr>
    </w:p>
    <w:p w14:paraId="24CBA891" w14:textId="77777777" w:rsidR="00666FB4" w:rsidRDefault="00666FB4" w:rsidP="00666FB4">
      <w:pPr>
        <w:spacing w:after="120"/>
        <w:jc w:val="both"/>
        <w:rPr>
          <w:rFonts w:ascii="Georgia" w:hAnsi="Georgia"/>
          <w:spacing w:val="4"/>
          <w:sz w:val="16"/>
          <w:szCs w:val="16"/>
        </w:rPr>
      </w:pPr>
    </w:p>
    <w:p w14:paraId="340E96D2" w14:textId="77777777" w:rsidR="00666FB4" w:rsidRDefault="00666FB4" w:rsidP="00666FB4">
      <w:pPr>
        <w:spacing w:after="120"/>
        <w:jc w:val="both"/>
        <w:rPr>
          <w:rFonts w:ascii="Georgia" w:hAnsi="Georgia"/>
          <w:spacing w:val="4"/>
          <w:sz w:val="16"/>
          <w:szCs w:val="16"/>
        </w:rPr>
      </w:pPr>
    </w:p>
    <w:p w14:paraId="2EBCCF75" w14:textId="77777777" w:rsidR="00666FB4" w:rsidRDefault="00666FB4" w:rsidP="00666FB4">
      <w:pPr>
        <w:spacing w:after="120"/>
        <w:jc w:val="both"/>
        <w:rPr>
          <w:rFonts w:ascii="Georgia" w:hAnsi="Georgia"/>
          <w:spacing w:val="4"/>
          <w:sz w:val="16"/>
          <w:szCs w:val="16"/>
        </w:rPr>
      </w:pPr>
    </w:p>
    <w:p w14:paraId="1C6F74D4" w14:textId="77777777" w:rsidR="00666FB4" w:rsidRDefault="00666FB4" w:rsidP="00666FB4">
      <w:pPr>
        <w:spacing w:after="120"/>
        <w:jc w:val="both"/>
        <w:rPr>
          <w:rFonts w:ascii="Georgia" w:hAnsi="Georgia"/>
          <w:spacing w:val="4"/>
          <w:sz w:val="16"/>
          <w:szCs w:val="16"/>
        </w:rPr>
      </w:pPr>
    </w:p>
    <w:p w14:paraId="7AE19AC4" w14:textId="77777777" w:rsidR="00666FB4" w:rsidRDefault="00666FB4" w:rsidP="00666FB4">
      <w:pPr>
        <w:spacing w:after="120"/>
        <w:jc w:val="both"/>
        <w:rPr>
          <w:rFonts w:ascii="Georgia" w:hAnsi="Georgia"/>
          <w:spacing w:val="4"/>
          <w:sz w:val="16"/>
          <w:szCs w:val="16"/>
        </w:rPr>
      </w:pPr>
    </w:p>
    <w:p w14:paraId="3BFB426C" w14:textId="77777777" w:rsidR="00666FB4" w:rsidRPr="006624FE" w:rsidRDefault="00666FB4" w:rsidP="00666FB4">
      <w:pPr>
        <w:spacing w:after="120"/>
        <w:jc w:val="both"/>
        <w:rPr>
          <w:rFonts w:ascii="Georgia" w:hAnsi="Georgia"/>
          <w:spacing w:val="4"/>
          <w:sz w:val="16"/>
          <w:szCs w:val="16"/>
        </w:rPr>
      </w:pPr>
    </w:p>
    <w:p w14:paraId="312FEE65" w14:textId="77777777" w:rsidR="00666FB4" w:rsidRPr="006624FE" w:rsidRDefault="00666FB4" w:rsidP="00666FB4">
      <w:pPr>
        <w:spacing w:after="120"/>
        <w:jc w:val="both"/>
        <w:rPr>
          <w:rFonts w:ascii="Georgia" w:hAnsi="Georgia"/>
          <w:spacing w:val="4"/>
          <w:sz w:val="16"/>
          <w:szCs w:val="16"/>
        </w:rPr>
      </w:pPr>
    </w:p>
    <w:p w14:paraId="16D96545" w14:textId="77777777" w:rsidR="00666FB4" w:rsidRPr="006624FE" w:rsidRDefault="00666FB4" w:rsidP="00666FB4">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2D0ED3F8" w14:textId="77777777" w:rsidR="00666FB4" w:rsidRDefault="00666FB4" w:rsidP="00666FB4">
      <w:pPr>
        <w:pStyle w:val="Tekstpodstawowywcity21"/>
        <w:ind w:left="5040"/>
        <w:rPr>
          <w:spacing w:val="4"/>
        </w:rPr>
      </w:pPr>
      <w:r w:rsidRPr="006624FE">
        <w:rPr>
          <w:spacing w:val="4"/>
        </w:rPr>
        <w:t>** należy dostosować do ilości Wykonawców wspólnie ubiegających się o udzielenie zamówienia</w:t>
      </w:r>
    </w:p>
    <w:p w14:paraId="2CE6AB02" w14:textId="77777777" w:rsidR="00666FB4" w:rsidRPr="00742C12" w:rsidRDefault="00666FB4" w:rsidP="00666FB4">
      <w:pPr>
        <w:suppressAutoHyphens w:val="0"/>
        <w:spacing w:after="160" w:line="259" w:lineRule="auto"/>
        <w:textAlignment w:val="auto"/>
        <w:rPr>
          <w:rFonts w:ascii="Georgia" w:hAnsi="Georgia" w:cs="Georgia"/>
          <w:i/>
          <w:iCs/>
          <w:color w:val="000000"/>
          <w:spacing w:val="4"/>
          <w:sz w:val="16"/>
          <w:szCs w:val="16"/>
          <w:lang w:val="en-US"/>
        </w:rPr>
      </w:pPr>
      <w:r>
        <w:rPr>
          <w:spacing w:val="4"/>
        </w:rPr>
        <w:br w:type="page"/>
      </w:r>
    </w:p>
    <w:p w14:paraId="283B445E" w14:textId="77777777" w:rsidR="00666FB4" w:rsidRDefault="00666FB4" w:rsidP="00666FB4">
      <w:pPr>
        <w:pStyle w:val="Nagwek1"/>
        <w:spacing w:before="0" w:after="0" w:line="360" w:lineRule="auto"/>
        <w:jc w:val="right"/>
        <w:rPr>
          <w:rFonts w:ascii="Georgia" w:hAnsi="Georgia" w:cs="Georgia"/>
          <w:b/>
          <w:i/>
          <w:color w:val="000000"/>
          <w:sz w:val="20"/>
          <w:szCs w:val="20"/>
        </w:rPr>
      </w:pPr>
      <w:bookmarkStart w:id="94" w:name="_Toc143249571"/>
      <w:bookmarkEnd w:id="77"/>
      <w:bookmarkEnd w:id="78"/>
      <w:bookmarkEnd w:id="79"/>
      <w:bookmarkEnd w:id="80"/>
      <w:bookmarkEnd w:id="81"/>
      <w:bookmarkEnd w:id="82"/>
      <w:bookmarkEnd w:id="83"/>
      <w:r>
        <w:rPr>
          <w:rFonts w:ascii="Georgia" w:hAnsi="Georgia" w:cs="Georgia"/>
          <w:b/>
          <w:i/>
          <w:color w:val="000000"/>
          <w:sz w:val="20"/>
          <w:szCs w:val="20"/>
        </w:rPr>
        <w:lastRenderedPageBreak/>
        <w:t>Załącznik nr 3 do SWZ</w:t>
      </w:r>
      <w:bookmarkEnd w:id="94"/>
    </w:p>
    <w:p w14:paraId="5B6CDC30" w14:textId="77777777" w:rsidR="00666FB4" w:rsidRDefault="00666FB4" w:rsidP="00666FB4">
      <w:pPr>
        <w:spacing w:before="40" w:after="40" w:line="360" w:lineRule="auto"/>
        <w:jc w:val="center"/>
        <w:rPr>
          <w:rFonts w:ascii="Georgia" w:hAnsi="Georgia" w:cs="Georgia"/>
          <w:b/>
          <w:bCs/>
          <w:sz w:val="20"/>
          <w:szCs w:val="20"/>
        </w:rPr>
      </w:pPr>
      <w:bookmarkStart w:id="95" w:name="_Toc448300602"/>
      <w:bookmarkStart w:id="96" w:name="_Toc504987507"/>
      <w:bookmarkStart w:id="97" w:name="_Toc58307596"/>
      <w:bookmarkEnd w:id="0"/>
      <w:r>
        <w:rPr>
          <w:rFonts w:ascii="Georgia" w:hAnsi="Georgia" w:cs="Georgia"/>
          <w:b/>
          <w:bCs/>
          <w:sz w:val="20"/>
          <w:szCs w:val="20"/>
        </w:rPr>
        <w:t>Formularz Ofertowy (wzór)</w:t>
      </w:r>
    </w:p>
    <w:p w14:paraId="367BA9BE" w14:textId="77777777" w:rsidR="00666FB4" w:rsidRPr="001405C4" w:rsidRDefault="00666FB4" w:rsidP="00666FB4">
      <w:pPr>
        <w:spacing w:line="360" w:lineRule="auto"/>
        <w:rPr>
          <w:rFonts w:ascii="Georgia" w:hAnsi="Georgia" w:cs="Georgia"/>
          <w:color w:val="000000"/>
          <w:sz w:val="20"/>
          <w:szCs w:val="20"/>
        </w:rPr>
      </w:pPr>
      <w:r w:rsidRPr="00E60300">
        <w:rPr>
          <w:rFonts w:ascii="Georgia" w:hAnsi="Georgia" w:cs="Georgia"/>
          <w:color w:val="000000"/>
          <w:sz w:val="20"/>
          <w:szCs w:val="20"/>
        </w:rPr>
        <w:t xml:space="preserve">Nazwa oraz </w:t>
      </w:r>
      <w:r w:rsidRPr="001405C4">
        <w:rPr>
          <w:rFonts w:ascii="Georgia" w:hAnsi="Georgia" w:cs="Georgia"/>
          <w:color w:val="000000"/>
          <w:sz w:val="20"/>
          <w:szCs w:val="20"/>
        </w:rPr>
        <w:t>siedziba Wykonawcy:.......................................................................</w:t>
      </w:r>
      <w:r>
        <w:rPr>
          <w:rFonts w:ascii="Georgia" w:hAnsi="Georgia" w:cs="Georgia"/>
          <w:color w:val="000000"/>
          <w:sz w:val="20"/>
          <w:szCs w:val="20"/>
        </w:rPr>
        <w:t>..............</w:t>
      </w:r>
      <w:r w:rsidRPr="001405C4">
        <w:rPr>
          <w:rFonts w:ascii="Georgia" w:hAnsi="Georgia" w:cs="Georgia"/>
          <w:color w:val="000000"/>
          <w:sz w:val="20"/>
          <w:szCs w:val="20"/>
        </w:rPr>
        <w:t>.........</w:t>
      </w:r>
      <w:r>
        <w:rPr>
          <w:rFonts w:ascii="Georgia" w:hAnsi="Georgia" w:cs="Georgia"/>
          <w:color w:val="000000"/>
          <w:sz w:val="20"/>
          <w:szCs w:val="20"/>
        </w:rPr>
        <w:t>.</w:t>
      </w:r>
      <w:r w:rsidRPr="001405C4">
        <w:rPr>
          <w:rFonts w:ascii="Georgia" w:hAnsi="Georgia" w:cs="Georgia"/>
          <w:color w:val="000000"/>
          <w:sz w:val="20"/>
          <w:szCs w:val="20"/>
        </w:rPr>
        <w:t>...............................</w:t>
      </w:r>
    </w:p>
    <w:p w14:paraId="41CF9246" w14:textId="77777777" w:rsidR="00666FB4" w:rsidRPr="007948E5" w:rsidRDefault="00666FB4" w:rsidP="00666FB4">
      <w:pPr>
        <w:pStyle w:val="WW-Tekstpodstawowy2"/>
        <w:suppressAutoHyphens w:val="0"/>
        <w:spacing w:before="0" w:after="0" w:line="360" w:lineRule="auto"/>
        <w:rPr>
          <w:rFonts w:ascii="Georgia" w:hAnsi="Georgia" w:cs="Georgia"/>
          <w:b w:val="0"/>
          <w:bCs w:val="0"/>
          <w:i w:val="0"/>
          <w:iCs w:val="0"/>
          <w:sz w:val="20"/>
          <w:szCs w:val="20"/>
        </w:rPr>
      </w:pPr>
      <w:r w:rsidRPr="007948E5">
        <w:rPr>
          <w:rFonts w:ascii="Georgia" w:hAnsi="Georgia" w:cs="Georgia"/>
          <w:b w:val="0"/>
          <w:bCs w:val="0"/>
          <w:i w:val="0"/>
          <w:iCs w:val="0"/>
          <w:sz w:val="20"/>
          <w:szCs w:val="20"/>
        </w:rPr>
        <w:t>TELEFON: .........................</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 FAX: .......................</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p>
    <w:p w14:paraId="532B53A2" w14:textId="77777777" w:rsidR="00666FB4" w:rsidRPr="001405C4" w:rsidRDefault="00666FB4" w:rsidP="00666FB4">
      <w:pPr>
        <w:spacing w:line="360" w:lineRule="auto"/>
        <w:jc w:val="both"/>
        <w:rPr>
          <w:rFonts w:ascii="Georgia" w:hAnsi="Georgia" w:cs="Georgia"/>
          <w:color w:val="000000"/>
          <w:sz w:val="20"/>
          <w:szCs w:val="20"/>
          <w:lang w:val="de-DE"/>
        </w:rPr>
      </w:pPr>
      <w:r w:rsidRPr="001405C4">
        <w:rPr>
          <w:rFonts w:ascii="Georgia" w:hAnsi="Georgia" w:cs="Georgia"/>
          <w:color w:val="000000"/>
          <w:sz w:val="20"/>
          <w:szCs w:val="20"/>
          <w:lang w:val="de-DE"/>
        </w:rPr>
        <w:t>REGON: ......................................</w:t>
      </w:r>
      <w:r>
        <w:rPr>
          <w:rFonts w:ascii="Georgia" w:hAnsi="Georgia" w:cs="Georgia"/>
          <w:color w:val="000000"/>
          <w:sz w:val="20"/>
          <w:szCs w:val="20"/>
          <w:lang w:val="de-DE"/>
        </w:rPr>
        <w:t>..</w:t>
      </w:r>
      <w:r w:rsidRPr="001405C4">
        <w:rPr>
          <w:rFonts w:ascii="Georgia" w:hAnsi="Georgia" w:cs="Georgia"/>
          <w:color w:val="000000"/>
          <w:sz w:val="20"/>
          <w:szCs w:val="20"/>
          <w:lang w:val="de-DE"/>
        </w:rPr>
        <w:t>............................., NIP: .........................</w:t>
      </w:r>
      <w:r>
        <w:rPr>
          <w:rFonts w:ascii="Georgia" w:hAnsi="Georgia" w:cs="Georgia"/>
          <w:color w:val="000000"/>
          <w:sz w:val="20"/>
          <w:szCs w:val="20"/>
          <w:lang w:val="de-DE"/>
        </w:rPr>
        <w:t>.........</w:t>
      </w:r>
      <w:r w:rsidRPr="001405C4">
        <w:rPr>
          <w:rFonts w:ascii="Georgia" w:hAnsi="Georgia" w:cs="Georgia"/>
          <w:color w:val="000000"/>
          <w:sz w:val="20"/>
          <w:szCs w:val="20"/>
          <w:lang w:val="de-DE"/>
        </w:rPr>
        <w:t>.....................</w:t>
      </w:r>
      <w:r>
        <w:rPr>
          <w:rFonts w:ascii="Georgia" w:hAnsi="Georgia" w:cs="Georgia"/>
          <w:color w:val="000000"/>
          <w:sz w:val="20"/>
          <w:szCs w:val="20"/>
          <w:lang w:val="de-DE"/>
        </w:rPr>
        <w:t>.</w:t>
      </w:r>
      <w:r w:rsidRPr="001405C4">
        <w:rPr>
          <w:rFonts w:ascii="Georgia" w:hAnsi="Georgia" w:cs="Georgia"/>
          <w:color w:val="000000"/>
          <w:sz w:val="20"/>
          <w:szCs w:val="20"/>
          <w:lang w:val="de-DE"/>
        </w:rPr>
        <w:t>..............................</w:t>
      </w:r>
    </w:p>
    <w:p w14:paraId="40343D47" w14:textId="77777777" w:rsidR="00666FB4" w:rsidRPr="001405C4" w:rsidRDefault="00666FB4" w:rsidP="00666FB4">
      <w:pPr>
        <w:spacing w:line="360" w:lineRule="auto"/>
        <w:jc w:val="both"/>
        <w:rPr>
          <w:rFonts w:ascii="Georgia" w:hAnsi="Georgia" w:cs="Georgia"/>
          <w:color w:val="000000"/>
          <w:sz w:val="20"/>
          <w:szCs w:val="20"/>
          <w:lang w:val="de-DE"/>
        </w:rPr>
      </w:pPr>
      <w:r w:rsidRPr="001405C4">
        <w:rPr>
          <w:rFonts w:ascii="Georgia" w:hAnsi="Georgia" w:cs="Georgia"/>
          <w:color w:val="000000"/>
          <w:sz w:val="20"/>
          <w:szCs w:val="20"/>
          <w:lang w:val="de-DE"/>
        </w:rPr>
        <w:t>INTERNET: http: .......................................................; e-mail: ..............................</w:t>
      </w:r>
      <w:r>
        <w:rPr>
          <w:rFonts w:ascii="Georgia" w:hAnsi="Georgia" w:cs="Georgia"/>
          <w:color w:val="000000"/>
          <w:sz w:val="20"/>
          <w:szCs w:val="20"/>
          <w:lang w:val="de-DE"/>
        </w:rPr>
        <w:t>...........</w:t>
      </w:r>
      <w:r w:rsidRPr="001405C4">
        <w:rPr>
          <w:rFonts w:ascii="Georgia" w:hAnsi="Georgia" w:cs="Georgia"/>
          <w:color w:val="000000"/>
          <w:sz w:val="20"/>
          <w:szCs w:val="20"/>
          <w:lang w:val="de-DE"/>
        </w:rPr>
        <w:t>.........</w:t>
      </w:r>
      <w:r>
        <w:rPr>
          <w:rFonts w:ascii="Georgia" w:hAnsi="Georgia" w:cs="Georgia"/>
          <w:color w:val="000000"/>
          <w:sz w:val="20"/>
          <w:szCs w:val="20"/>
          <w:lang w:val="de-DE"/>
        </w:rPr>
        <w:t>.</w:t>
      </w:r>
      <w:r w:rsidRPr="001405C4">
        <w:rPr>
          <w:rFonts w:ascii="Georgia" w:hAnsi="Georgia" w:cs="Georgia"/>
          <w:color w:val="000000"/>
          <w:sz w:val="20"/>
          <w:szCs w:val="20"/>
          <w:lang w:val="de-DE"/>
        </w:rPr>
        <w:t>.</w:t>
      </w:r>
      <w:r>
        <w:rPr>
          <w:rFonts w:ascii="Georgia" w:hAnsi="Georgia" w:cs="Georgia"/>
          <w:color w:val="000000"/>
          <w:sz w:val="20"/>
          <w:szCs w:val="20"/>
          <w:lang w:val="de-DE"/>
        </w:rPr>
        <w:t>.</w:t>
      </w:r>
      <w:r w:rsidRPr="001405C4">
        <w:rPr>
          <w:rFonts w:ascii="Georgia" w:hAnsi="Georgia" w:cs="Georgia"/>
          <w:color w:val="000000"/>
          <w:sz w:val="20"/>
          <w:szCs w:val="20"/>
          <w:lang w:val="de-DE"/>
        </w:rPr>
        <w:t>............................</w:t>
      </w:r>
    </w:p>
    <w:p w14:paraId="2F1F94F3" w14:textId="77777777" w:rsidR="00666FB4" w:rsidRPr="001405C4" w:rsidRDefault="00666FB4" w:rsidP="00666FB4">
      <w:pPr>
        <w:spacing w:line="360" w:lineRule="auto"/>
        <w:jc w:val="both"/>
        <w:rPr>
          <w:rFonts w:ascii="Georgia" w:hAnsi="Georgia" w:cs="Georgia"/>
          <w:sz w:val="20"/>
          <w:szCs w:val="20"/>
        </w:rPr>
      </w:pPr>
      <w:r w:rsidRPr="001405C4">
        <w:rPr>
          <w:rFonts w:ascii="Georgia" w:hAnsi="Georgia" w:cs="Georgia"/>
          <w:sz w:val="20"/>
          <w:szCs w:val="20"/>
        </w:rPr>
        <w:t>Nr faksu oraz adres e-mail do składania zamówień:……………………………………</w:t>
      </w:r>
      <w:r>
        <w:rPr>
          <w:rFonts w:ascii="Georgia" w:hAnsi="Georgia" w:cs="Georgia"/>
          <w:sz w:val="20"/>
          <w:szCs w:val="20"/>
        </w:rPr>
        <w:t>…………</w:t>
      </w:r>
      <w:r w:rsidRPr="001405C4">
        <w:rPr>
          <w:rFonts w:ascii="Georgia" w:hAnsi="Georgia" w:cs="Georgia"/>
          <w:sz w:val="20"/>
          <w:szCs w:val="20"/>
        </w:rPr>
        <w:t>…………</w:t>
      </w:r>
      <w:r>
        <w:rPr>
          <w:rFonts w:ascii="Georgia" w:hAnsi="Georgia" w:cs="Georgia"/>
          <w:sz w:val="20"/>
          <w:szCs w:val="20"/>
        </w:rPr>
        <w:t>..</w:t>
      </w:r>
      <w:r w:rsidRPr="001405C4">
        <w:rPr>
          <w:rFonts w:ascii="Georgia" w:hAnsi="Georgia" w:cs="Georgia"/>
          <w:sz w:val="20"/>
          <w:szCs w:val="20"/>
        </w:rPr>
        <w:t>………………………..</w:t>
      </w:r>
    </w:p>
    <w:p w14:paraId="69A2050B" w14:textId="77777777" w:rsidR="00666FB4" w:rsidRPr="00E60300" w:rsidRDefault="00666FB4" w:rsidP="00666FB4">
      <w:pPr>
        <w:spacing w:line="240" w:lineRule="auto"/>
        <w:jc w:val="both"/>
        <w:rPr>
          <w:rFonts w:ascii="Georgia" w:hAnsi="Georgia" w:cs="Georgia"/>
          <w:color w:val="000000"/>
          <w:sz w:val="20"/>
          <w:szCs w:val="20"/>
        </w:rPr>
      </w:pPr>
      <w:r w:rsidRPr="001405C4">
        <w:rPr>
          <w:rFonts w:ascii="Georgia" w:hAnsi="Georgia" w:cs="Georgia"/>
          <w:color w:val="000000"/>
          <w:sz w:val="20"/>
          <w:szCs w:val="20"/>
        </w:rPr>
        <w:t>Osoba odpowiedzialna za realizację</w:t>
      </w:r>
      <w:r w:rsidRPr="00E60300">
        <w:rPr>
          <w:rFonts w:ascii="Georgia" w:hAnsi="Georgia" w:cs="Georgia"/>
          <w:color w:val="000000"/>
          <w:sz w:val="20"/>
          <w:szCs w:val="20"/>
        </w:rPr>
        <w:t xml:space="preserve">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07A85DE0" w14:textId="77777777" w:rsidR="00666FB4" w:rsidRDefault="00666FB4" w:rsidP="00666FB4">
      <w:pPr>
        <w:spacing w:line="240" w:lineRule="auto"/>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61261CE9" w14:textId="77777777" w:rsidR="00666FB4" w:rsidRPr="007E04F6" w:rsidRDefault="00666FB4" w:rsidP="00666FB4">
      <w:pPr>
        <w:spacing w:line="240" w:lineRule="auto"/>
        <w:ind w:left="4248" w:firstLine="708"/>
        <w:jc w:val="both"/>
        <w:rPr>
          <w:rFonts w:ascii="Georgia" w:hAnsi="Georgia" w:cs="Georgia"/>
          <w:i/>
          <w:color w:val="000000"/>
          <w:sz w:val="16"/>
          <w:szCs w:val="16"/>
        </w:rPr>
      </w:pPr>
    </w:p>
    <w:p w14:paraId="0E2FFBE0" w14:textId="77777777" w:rsidR="00666FB4" w:rsidRPr="00E60300" w:rsidRDefault="00666FB4" w:rsidP="00666FB4">
      <w:pPr>
        <w:spacing w:line="240" w:lineRule="auto"/>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w:t>
      </w:r>
      <w:r>
        <w:rPr>
          <w:rFonts w:ascii="Georgia" w:hAnsi="Georgia" w:cs="Georgia"/>
          <w:color w:val="000000"/>
          <w:sz w:val="20"/>
          <w:szCs w:val="20"/>
        </w:rPr>
        <w:t>………….</w:t>
      </w:r>
      <w:r w:rsidRPr="00E60300">
        <w:rPr>
          <w:rFonts w:ascii="Georgia" w:hAnsi="Georgia" w:cs="Georgia"/>
          <w:color w:val="000000"/>
          <w:sz w:val="20"/>
          <w:szCs w:val="20"/>
        </w:rPr>
        <w:t xml:space="preserve">…….…….. </w:t>
      </w:r>
    </w:p>
    <w:p w14:paraId="61DE830F" w14:textId="77777777" w:rsidR="00666FB4" w:rsidRPr="00E60300" w:rsidRDefault="00666FB4" w:rsidP="00666FB4">
      <w:pPr>
        <w:spacing w:line="240" w:lineRule="auto"/>
        <w:ind w:left="4248" w:firstLine="708"/>
        <w:jc w:val="both"/>
        <w:rPr>
          <w:rFonts w:ascii="Georgia" w:hAnsi="Georgia" w:cs="Georgia"/>
          <w:i/>
          <w:color w:val="000000"/>
          <w:sz w:val="16"/>
          <w:szCs w:val="16"/>
        </w:rPr>
      </w:pPr>
      <w:r w:rsidRPr="00E60300">
        <w:rPr>
          <w:rFonts w:ascii="Georgia" w:hAnsi="Georgia" w:cs="Georgia"/>
          <w:i/>
          <w:color w:val="000000"/>
          <w:sz w:val="16"/>
          <w:szCs w:val="16"/>
        </w:rPr>
        <w:t xml:space="preserve">(imię nazwisko, </w:t>
      </w:r>
      <w:r>
        <w:rPr>
          <w:rFonts w:ascii="Georgia" w:hAnsi="Georgia" w:cs="Georgia"/>
          <w:i/>
          <w:color w:val="000000"/>
          <w:sz w:val="16"/>
          <w:szCs w:val="16"/>
        </w:rPr>
        <w:t xml:space="preserve">zajmowane </w:t>
      </w:r>
      <w:r w:rsidRPr="00E60300">
        <w:rPr>
          <w:rFonts w:ascii="Georgia" w:hAnsi="Georgia" w:cs="Georgia"/>
          <w:i/>
          <w:color w:val="000000"/>
          <w:sz w:val="16"/>
          <w:szCs w:val="16"/>
        </w:rPr>
        <w:t>stanowisko)</w:t>
      </w:r>
    </w:p>
    <w:p w14:paraId="0F776102" w14:textId="77777777" w:rsidR="005F1F20" w:rsidRDefault="005F1F20" w:rsidP="00666FB4">
      <w:pPr>
        <w:spacing w:line="360" w:lineRule="auto"/>
        <w:rPr>
          <w:rFonts w:ascii="Georgia" w:hAnsi="Georgia" w:cs="Georgia"/>
          <w:sz w:val="20"/>
          <w:szCs w:val="20"/>
        </w:rPr>
      </w:pPr>
    </w:p>
    <w:p w14:paraId="6FC2D8CB" w14:textId="670946F4" w:rsidR="00BA4361" w:rsidRPr="00BA4361" w:rsidRDefault="00BA4361" w:rsidP="00BA4361">
      <w:pPr>
        <w:autoSpaceDE w:val="0"/>
        <w:spacing w:line="360" w:lineRule="auto"/>
        <w:jc w:val="center"/>
      </w:pPr>
      <w:r w:rsidRPr="00BA4361">
        <w:rPr>
          <w:rFonts w:ascii="Georgia" w:hAnsi="Georgia" w:cs="Georgia"/>
          <w:color w:val="000000"/>
          <w:sz w:val="20"/>
          <w:szCs w:val="20"/>
        </w:rPr>
        <w:t xml:space="preserve">Niniejsza oferta dotyczy postępowania o udzielenie zamówienia publicznego znak: </w:t>
      </w:r>
      <w:r w:rsidRPr="00BA4361">
        <w:rPr>
          <w:rFonts w:ascii="Georgia" w:hAnsi="Georgia" w:cs="Georgia"/>
          <w:sz w:val="20"/>
          <w:szCs w:val="20"/>
        </w:rPr>
        <w:t>ZP.26.1.3</w:t>
      </w:r>
      <w:r w:rsidR="00CB0A50">
        <w:rPr>
          <w:rFonts w:ascii="Georgia" w:hAnsi="Georgia" w:cs="Georgia"/>
          <w:sz w:val="20"/>
          <w:szCs w:val="20"/>
        </w:rPr>
        <w:t>4</w:t>
      </w:r>
      <w:r w:rsidRPr="00BA4361">
        <w:rPr>
          <w:rFonts w:ascii="Georgia" w:hAnsi="Georgia" w:cs="Georgia"/>
          <w:sz w:val="20"/>
          <w:szCs w:val="20"/>
        </w:rPr>
        <w:t>.202</w:t>
      </w:r>
      <w:r w:rsidR="00CB0A50">
        <w:rPr>
          <w:rFonts w:ascii="Georgia" w:hAnsi="Georgia" w:cs="Georgia"/>
          <w:sz w:val="20"/>
          <w:szCs w:val="20"/>
        </w:rPr>
        <w:t>3</w:t>
      </w:r>
    </w:p>
    <w:tbl>
      <w:tblPr>
        <w:tblW w:w="0" w:type="auto"/>
        <w:tblInd w:w="-3" w:type="dxa"/>
        <w:tblLayout w:type="fixed"/>
        <w:tblCellMar>
          <w:left w:w="70" w:type="dxa"/>
          <w:right w:w="70" w:type="dxa"/>
        </w:tblCellMar>
        <w:tblLook w:val="0000" w:firstRow="0" w:lastRow="0" w:firstColumn="0" w:lastColumn="0" w:noHBand="0" w:noVBand="0"/>
      </w:tblPr>
      <w:tblGrid>
        <w:gridCol w:w="499"/>
        <w:gridCol w:w="1767"/>
        <w:gridCol w:w="851"/>
        <w:gridCol w:w="709"/>
        <w:gridCol w:w="1134"/>
        <w:gridCol w:w="1275"/>
        <w:gridCol w:w="709"/>
        <w:gridCol w:w="1134"/>
        <w:gridCol w:w="1843"/>
      </w:tblGrid>
      <w:tr w:rsidR="00BA4361" w:rsidRPr="00BA4361" w14:paraId="07626CEB" w14:textId="77777777" w:rsidTr="00BA4361">
        <w:trPr>
          <w:cantSplit/>
          <w:trHeight w:val="935"/>
        </w:trPr>
        <w:tc>
          <w:tcPr>
            <w:tcW w:w="499" w:type="dxa"/>
            <w:tcBorders>
              <w:top w:val="single" w:sz="4" w:space="0" w:color="000000"/>
              <w:left w:val="single" w:sz="4" w:space="0" w:color="000000"/>
              <w:bottom w:val="single" w:sz="4" w:space="0" w:color="000000"/>
            </w:tcBorders>
            <w:vAlign w:val="center"/>
          </w:tcPr>
          <w:p w14:paraId="294D6111" w14:textId="77777777" w:rsidR="00BA4361" w:rsidRPr="00BA4361" w:rsidRDefault="00BA4361" w:rsidP="00BA4361">
            <w:pPr>
              <w:tabs>
                <w:tab w:val="left" w:pos="240"/>
              </w:tabs>
              <w:snapToGrid w:val="0"/>
              <w:jc w:val="center"/>
            </w:pPr>
            <w:r w:rsidRPr="00BA4361">
              <w:rPr>
                <w:rFonts w:ascii="Georgia" w:hAnsi="Georgia" w:cs="Georgia"/>
                <w:sz w:val="18"/>
                <w:szCs w:val="18"/>
              </w:rPr>
              <w:t>l.p.</w:t>
            </w:r>
          </w:p>
        </w:tc>
        <w:tc>
          <w:tcPr>
            <w:tcW w:w="1767" w:type="dxa"/>
            <w:tcBorders>
              <w:top w:val="single" w:sz="4" w:space="0" w:color="000000"/>
              <w:left w:val="single" w:sz="4" w:space="0" w:color="000000"/>
              <w:bottom w:val="single" w:sz="4" w:space="0" w:color="000000"/>
            </w:tcBorders>
            <w:vAlign w:val="center"/>
          </w:tcPr>
          <w:p w14:paraId="18918C77" w14:textId="77777777" w:rsidR="00BA4361" w:rsidRPr="00BA4361" w:rsidRDefault="00BA4361" w:rsidP="00BA4361">
            <w:pPr>
              <w:tabs>
                <w:tab w:val="left" w:pos="240"/>
              </w:tabs>
              <w:snapToGrid w:val="0"/>
              <w:jc w:val="center"/>
            </w:pPr>
            <w:r w:rsidRPr="00BA4361">
              <w:rPr>
                <w:rFonts w:ascii="Georgia" w:hAnsi="Georgia" w:cs="Georgia"/>
                <w:sz w:val="18"/>
                <w:szCs w:val="18"/>
              </w:rPr>
              <w:t>Nazwa asortymentu</w:t>
            </w:r>
          </w:p>
        </w:tc>
        <w:tc>
          <w:tcPr>
            <w:tcW w:w="851" w:type="dxa"/>
            <w:tcBorders>
              <w:top w:val="single" w:sz="4" w:space="0" w:color="000000"/>
              <w:left w:val="single" w:sz="4" w:space="0" w:color="000000"/>
              <w:bottom w:val="single" w:sz="4" w:space="0" w:color="000000"/>
            </w:tcBorders>
            <w:vAlign w:val="center"/>
          </w:tcPr>
          <w:p w14:paraId="22C6690E" w14:textId="77777777" w:rsidR="00BA4361" w:rsidRPr="00BA4361" w:rsidRDefault="00BA4361" w:rsidP="00BA4361">
            <w:pPr>
              <w:tabs>
                <w:tab w:val="left" w:pos="240"/>
              </w:tabs>
              <w:snapToGrid w:val="0"/>
              <w:jc w:val="center"/>
            </w:pPr>
            <w:r w:rsidRPr="00BA4361">
              <w:rPr>
                <w:rFonts w:ascii="Georgia" w:hAnsi="Georgia" w:cs="Georgia"/>
                <w:sz w:val="18"/>
                <w:szCs w:val="18"/>
              </w:rPr>
              <w:t>Ilość</w:t>
            </w:r>
          </w:p>
        </w:tc>
        <w:tc>
          <w:tcPr>
            <w:tcW w:w="709" w:type="dxa"/>
            <w:tcBorders>
              <w:top w:val="single" w:sz="4" w:space="0" w:color="000000"/>
              <w:left w:val="single" w:sz="4" w:space="0" w:color="000000"/>
              <w:bottom w:val="single" w:sz="4" w:space="0" w:color="000000"/>
            </w:tcBorders>
            <w:vAlign w:val="center"/>
          </w:tcPr>
          <w:p w14:paraId="30B8FDED" w14:textId="77777777" w:rsidR="00BA4361" w:rsidRPr="00BA4361" w:rsidRDefault="00BA4361" w:rsidP="00BA4361">
            <w:pPr>
              <w:tabs>
                <w:tab w:val="left" w:pos="240"/>
              </w:tabs>
              <w:snapToGrid w:val="0"/>
              <w:jc w:val="center"/>
            </w:pPr>
            <w:r w:rsidRPr="00BA4361">
              <w:rPr>
                <w:rFonts w:ascii="Georgia" w:hAnsi="Georgia" w:cs="Georgia"/>
                <w:sz w:val="18"/>
                <w:szCs w:val="18"/>
              </w:rPr>
              <w:t xml:space="preserve">j.m. </w:t>
            </w:r>
          </w:p>
        </w:tc>
        <w:tc>
          <w:tcPr>
            <w:tcW w:w="1134" w:type="dxa"/>
            <w:tcBorders>
              <w:top w:val="single" w:sz="4" w:space="0" w:color="000000"/>
              <w:left w:val="single" w:sz="4" w:space="0" w:color="000000"/>
              <w:bottom w:val="single" w:sz="4" w:space="0" w:color="000000"/>
            </w:tcBorders>
            <w:vAlign w:val="center"/>
          </w:tcPr>
          <w:p w14:paraId="43F23DA5" w14:textId="77777777" w:rsidR="00BA4361" w:rsidRPr="00BA4361" w:rsidRDefault="00BA4361" w:rsidP="00BA4361">
            <w:pPr>
              <w:widowControl w:val="0"/>
              <w:tabs>
                <w:tab w:val="left" w:pos="240"/>
              </w:tabs>
              <w:snapToGrid w:val="0"/>
              <w:jc w:val="center"/>
              <w:rPr>
                <w:b/>
                <w:bCs/>
                <w:i/>
                <w:iCs/>
                <w:color w:val="000000"/>
              </w:rPr>
            </w:pPr>
            <w:r w:rsidRPr="00BA4361">
              <w:rPr>
                <w:rFonts w:ascii="Georgia" w:hAnsi="Georgia" w:cs="Georgia"/>
                <w:sz w:val="18"/>
                <w:szCs w:val="18"/>
              </w:rPr>
              <w:t>Cena jedn. netto</w:t>
            </w:r>
          </w:p>
        </w:tc>
        <w:tc>
          <w:tcPr>
            <w:tcW w:w="1275" w:type="dxa"/>
            <w:tcBorders>
              <w:top w:val="single" w:sz="4" w:space="0" w:color="000000"/>
              <w:left w:val="single" w:sz="4" w:space="0" w:color="000000"/>
              <w:bottom w:val="single" w:sz="4" w:space="0" w:color="000000"/>
            </w:tcBorders>
            <w:vAlign w:val="center"/>
          </w:tcPr>
          <w:p w14:paraId="3F33C6E5" w14:textId="77777777" w:rsidR="00BA4361" w:rsidRPr="00BA4361" w:rsidRDefault="00BA4361" w:rsidP="00BA4361">
            <w:pPr>
              <w:suppressLineNumbers/>
              <w:tabs>
                <w:tab w:val="left" w:pos="240"/>
              </w:tabs>
              <w:snapToGrid w:val="0"/>
              <w:jc w:val="center"/>
              <w:textAlignment w:val="auto"/>
              <w:rPr>
                <w:b/>
                <w:bCs/>
                <w:kern w:val="0"/>
              </w:rPr>
            </w:pPr>
            <w:r w:rsidRPr="00BA4361">
              <w:rPr>
                <w:rFonts w:ascii="Georgia" w:hAnsi="Georgia" w:cs="Georgia"/>
                <w:kern w:val="0"/>
                <w:sz w:val="18"/>
                <w:szCs w:val="18"/>
              </w:rPr>
              <w:t>Wartość netto</w:t>
            </w:r>
          </w:p>
        </w:tc>
        <w:tc>
          <w:tcPr>
            <w:tcW w:w="709" w:type="dxa"/>
            <w:tcBorders>
              <w:top w:val="single" w:sz="4" w:space="0" w:color="000000"/>
              <w:left w:val="single" w:sz="4" w:space="0" w:color="000000"/>
              <w:bottom w:val="single" w:sz="4" w:space="0" w:color="000000"/>
            </w:tcBorders>
            <w:vAlign w:val="center"/>
          </w:tcPr>
          <w:p w14:paraId="406224DF" w14:textId="77777777" w:rsidR="00BA4361" w:rsidRPr="00BA4361" w:rsidRDefault="00BA4361" w:rsidP="00BA4361">
            <w:pPr>
              <w:suppressLineNumbers/>
              <w:tabs>
                <w:tab w:val="left" w:pos="240"/>
              </w:tabs>
              <w:snapToGrid w:val="0"/>
              <w:jc w:val="center"/>
              <w:textAlignment w:val="auto"/>
              <w:rPr>
                <w:b/>
                <w:bCs/>
                <w:kern w:val="0"/>
              </w:rPr>
            </w:pPr>
            <w:r w:rsidRPr="00BA4361">
              <w:rPr>
                <w:rFonts w:ascii="Georgia" w:hAnsi="Georgia" w:cs="Georgia"/>
                <w:kern w:val="0"/>
                <w:sz w:val="18"/>
                <w:szCs w:val="18"/>
              </w:rPr>
              <w:t>% VAT</w:t>
            </w:r>
          </w:p>
        </w:tc>
        <w:tc>
          <w:tcPr>
            <w:tcW w:w="1134" w:type="dxa"/>
            <w:tcBorders>
              <w:top w:val="single" w:sz="4" w:space="0" w:color="000000"/>
              <w:left w:val="single" w:sz="4" w:space="0" w:color="000000"/>
              <w:bottom w:val="single" w:sz="4" w:space="0" w:color="000000"/>
            </w:tcBorders>
            <w:vAlign w:val="center"/>
          </w:tcPr>
          <w:p w14:paraId="33C276E2" w14:textId="77777777" w:rsidR="00BA4361" w:rsidRPr="00BA4361" w:rsidRDefault="00BA4361" w:rsidP="00BA4361">
            <w:pPr>
              <w:suppressLineNumbers/>
              <w:tabs>
                <w:tab w:val="left" w:pos="240"/>
              </w:tabs>
              <w:snapToGrid w:val="0"/>
              <w:jc w:val="center"/>
              <w:textAlignment w:val="auto"/>
              <w:rPr>
                <w:rFonts w:ascii="Georgia" w:hAnsi="Georgia" w:cs="Georgia"/>
                <w:kern w:val="0"/>
                <w:sz w:val="18"/>
                <w:szCs w:val="18"/>
              </w:rPr>
            </w:pPr>
          </w:p>
          <w:p w14:paraId="465778CB" w14:textId="77777777" w:rsidR="00BA4361" w:rsidRPr="00BA4361" w:rsidRDefault="00BA4361" w:rsidP="00BA4361">
            <w:pPr>
              <w:suppressLineNumbers/>
              <w:tabs>
                <w:tab w:val="left" w:pos="240"/>
              </w:tabs>
              <w:snapToGrid w:val="0"/>
              <w:jc w:val="center"/>
              <w:textAlignment w:val="auto"/>
              <w:rPr>
                <w:b/>
                <w:bCs/>
                <w:kern w:val="0"/>
              </w:rPr>
            </w:pPr>
            <w:r w:rsidRPr="00BA4361">
              <w:rPr>
                <w:rFonts w:ascii="Georgia" w:hAnsi="Georgia" w:cs="Georgia"/>
                <w:kern w:val="0"/>
                <w:sz w:val="18"/>
                <w:szCs w:val="18"/>
              </w:rPr>
              <w:t>Wartość brutto</w:t>
            </w:r>
          </w:p>
          <w:p w14:paraId="24C1E288" w14:textId="77777777" w:rsidR="00BA4361" w:rsidRPr="00BA4361" w:rsidRDefault="00BA4361" w:rsidP="00BA4361">
            <w:pPr>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14:paraId="3D1C4CA1" w14:textId="77777777" w:rsidR="00BA4361" w:rsidRPr="00BA4361" w:rsidRDefault="00BA4361" w:rsidP="00BA4361">
            <w:pPr>
              <w:suppressAutoHyphens w:val="0"/>
              <w:jc w:val="center"/>
            </w:pPr>
            <w:r w:rsidRPr="00BA4361">
              <w:rPr>
                <w:rFonts w:ascii="Georgia" w:hAnsi="Georgia" w:cs="Georgia"/>
                <w:color w:val="000000"/>
                <w:sz w:val="18"/>
                <w:szCs w:val="18"/>
                <w:lang w:eastAsia="pl-PL"/>
              </w:rPr>
              <w:t>Nazwa producenta/symbol oferowanego materiału</w:t>
            </w:r>
          </w:p>
          <w:p w14:paraId="01B4926F" w14:textId="77777777" w:rsidR="00BA4361" w:rsidRPr="00BA4361" w:rsidRDefault="00BA4361" w:rsidP="00BA4361">
            <w:pPr>
              <w:suppressLineNumbers/>
              <w:tabs>
                <w:tab w:val="left" w:pos="240"/>
              </w:tabs>
              <w:snapToGrid w:val="0"/>
              <w:jc w:val="center"/>
              <w:textAlignment w:val="auto"/>
              <w:rPr>
                <w:b/>
                <w:bCs/>
                <w:kern w:val="0"/>
              </w:rPr>
            </w:pPr>
          </w:p>
        </w:tc>
      </w:tr>
      <w:tr w:rsidR="00BA4361" w:rsidRPr="00BA4361" w14:paraId="20CA4FCC" w14:textId="77777777" w:rsidTr="00BA4361">
        <w:trPr>
          <w:cantSplit/>
          <w:trHeight w:val="215"/>
        </w:trPr>
        <w:tc>
          <w:tcPr>
            <w:tcW w:w="499" w:type="dxa"/>
            <w:tcBorders>
              <w:top w:val="single" w:sz="4" w:space="0" w:color="000000"/>
              <w:left w:val="single" w:sz="4" w:space="0" w:color="000000"/>
              <w:bottom w:val="single" w:sz="4" w:space="0" w:color="000000"/>
            </w:tcBorders>
          </w:tcPr>
          <w:p w14:paraId="65F91683" w14:textId="77777777" w:rsidR="00BA4361" w:rsidRPr="00BA4361" w:rsidRDefault="00BA4361" w:rsidP="00BA4361">
            <w:pPr>
              <w:tabs>
                <w:tab w:val="left" w:pos="240"/>
              </w:tabs>
              <w:snapToGrid w:val="0"/>
              <w:jc w:val="center"/>
            </w:pPr>
            <w:r w:rsidRPr="00BA4361">
              <w:rPr>
                <w:rFonts w:ascii="Georgia" w:hAnsi="Georgia" w:cs="Georgia"/>
                <w:sz w:val="18"/>
                <w:szCs w:val="18"/>
              </w:rPr>
              <w:t>1</w:t>
            </w:r>
          </w:p>
        </w:tc>
        <w:tc>
          <w:tcPr>
            <w:tcW w:w="1767" w:type="dxa"/>
            <w:tcBorders>
              <w:top w:val="single" w:sz="4" w:space="0" w:color="000000"/>
              <w:left w:val="single" w:sz="4" w:space="0" w:color="000000"/>
              <w:bottom w:val="single" w:sz="4" w:space="0" w:color="000000"/>
            </w:tcBorders>
            <w:vAlign w:val="center"/>
          </w:tcPr>
          <w:p w14:paraId="1FE197B1" w14:textId="77777777" w:rsidR="00BA4361" w:rsidRPr="00BA4361" w:rsidRDefault="00BA4361" w:rsidP="00BA4361">
            <w:pPr>
              <w:tabs>
                <w:tab w:val="left" w:pos="240"/>
              </w:tabs>
              <w:snapToGrid w:val="0"/>
              <w:jc w:val="center"/>
            </w:pPr>
          </w:p>
        </w:tc>
        <w:tc>
          <w:tcPr>
            <w:tcW w:w="851" w:type="dxa"/>
            <w:tcBorders>
              <w:top w:val="single" w:sz="4" w:space="0" w:color="000000"/>
              <w:left w:val="single" w:sz="4" w:space="0" w:color="000000"/>
              <w:bottom w:val="single" w:sz="4" w:space="0" w:color="000000"/>
            </w:tcBorders>
            <w:vAlign w:val="center"/>
          </w:tcPr>
          <w:p w14:paraId="2C853260" w14:textId="77777777" w:rsidR="00BA4361" w:rsidRPr="00BA4361" w:rsidRDefault="00BA4361" w:rsidP="00BA4361">
            <w:pPr>
              <w:tabs>
                <w:tab w:val="left" w:pos="240"/>
              </w:tabs>
              <w:snapToGrid w:val="0"/>
              <w:jc w:val="center"/>
            </w:pPr>
          </w:p>
        </w:tc>
        <w:tc>
          <w:tcPr>
            <w:tcW w:w="709" w:type="dxa"/>
            <w:tcBorders>
              <w:top w:val="single" w:sz="4" w:space="0" w:color="000000"/>
              <w:left w:val="single" w:sz="4" w:space="0" w:color="000000"/>
              <w:bottom w:val="single" w:sz="4" w:space="0" w:color="000000"/>
            </w:tcBorders>
          </w:tcPr>
          <w:p w14:paraId="0CEA54E2" w14:textId="77777777" w:rsidR="00BA4361" w:rsidRPr="00BA4361" w:rsidRDefault="00BA4361" w:rsidP="00BA4361">
            <w:pPr>
              <w:suppressLineNumbers/>
              <w:tabs>
                <w:tab w:val="left" w:pos="240"/>
              </w:tabs>
              <w:snapToGrid w:val="0"/>
              <w:jc w:val="center"/>
              <w:textAlignment w:val="auto"/>
              <w:rPr>
                <w:b/>
                <w:bCs/>
                <w:kern w:val="0"/>
              </w:rPr>
            </w:pPr>
          </w:p>
        </w:tc>
        <w:tc>
          <w:tcPr>
            <w:tcW w:w="1134" w:type="dxa"/>
            <w:tcBorders>
              <w:top w:val="single" w:sz="4" w:space="0" w:color="000000"/>
              <w:left w:val="single" w:sz="4" w:space="0" w:color="000000"/>
              <w:bottom w:val="single" w:sz="4" w:space="0" w:color="000000"/>
            </w:tcBorders>
            <w:vAlign w:val="center"/>
          </w:tcPr>
          <w:p w14:paraId="14C72AEF" w14:textId="77777777" w:rsidR="00BA4361" w:rsidRPr="00BA4361" w:rsidRDefault="00BA4361" w:rsidP="00BA4361">
            <w:pPr>
              <w:tabs>
                <w:tab w:val="left" w:pos="240"/>
              </w:tabs>
              <w:snapToGrid w:val="0"/>
              <w:jc w:val="center"/>
            </w:pPr>
          </w:p>
        </w:tc>
        <w:tc>
          <w:tcPr>
            <w:tcW w:w="1275" w:type="dxa"/>
            <w:tcBorders>
              <w:top w:val="single" w:sz="4" w:space="0" w:color="000000"/>
              <w:left w:val="single" w:sz="4" w:space="0" w:color="000000"/>
              <w:bottom w:val="single" w:sz="4" w:space="0" w:color="000000"/>
            </w:tcBorders>
          </w:tcPr>
          <w:p w14:paraId="37C6DB95" w14:textId="77777777" w:rsidR="00BA4361" w:rsidRPr="00BA4361" w:rsidRDefault="00BA4361" w:rsidP="00BA4361">
            <w:pPr>
              <w:suppressLineNumbers/>
              <w:tabs>
                <w:tab w:val="left" w:pos="240"/>
              </w:tabs>
              <w:snapToGrid w:val="0"/>
              <w:jc w:val="center"/>
              <w:textAlignment w:val="auto"/>
              <w:rPr>
                <w:b/>
                <w:bCs/>
                <w:kern w:val="0"/>
              </w:rPr>
            </w:pPr>
          </w:p>
        </w:tc>
        <w:tc>
          <w:tcPr>
            <w:tcW w:w="709" w:type="dxa"/>
            <w:tcBorders>
              <w:top w:val="single" w:sz="4" w:space="0" w:color="000000"/>
              <w:left w:val="single" w:sz="4" w:space="0" w:color="000000"/>
              <w:bottom w:val="single" w:sz="4" w:space="0" w:color="000000"/>
            </w:tcBorders>
          </w:tcPr>
          <w:p w14:paraId="62E2A4EA" w14:textId="77777777" w:rsidR="00BA4361" w:rsidRPr="00BA4361" w:rsidRDefault="00BA4361" w:rsidP="00BA4361">
            <w:pPr>
              <w:suppressLineNumbers/>
              <w:tabs>
                <w:tab w:val="left" w:pos="240"/>
              </w:tabs>
              <w:snapToGrid w:val="0"/>
              <w:jc w:val="center"/>
              <w:textAlignment w:val="auto"/>
              <w:rPr>
                <w:b/>
                <w:bCs/>
                <w:kern w:val="0"/>
              </w:rPr>
            </w:pPr>
          </w:p>
        </w:tc>
        <w:tc>
          <w:tcPr>
            <w:tcW w:w="1134" w:type="dxa"/>
            <w:tcBorders>
              <w:top w:val="single" w:sz="4" w:space="0" w:color="000000"/>
              <w:left w:val="single" w:sz="4" w:space="0" w:color="000000"/>
              <w:bottom w:val="single" w:sz="4" w:space="0" w:color="000000"/>
            </w:tcBorders>
            <w:vAlign w:val="center"/>
          </w:tcPr>
          <w:p w14:paraId="6E1B3CB0" w14:textId="77777777" w:rsidR="00BA4361" w:rsidRPr="00BA4361" w:rsidRDefault="00BA4361" w:rsidP="00BA4361">
            <w:pPr>
              <w:suppressLineNumbers/>
              <w:tabs>
                <w:tab w:val="left" w:pos="240"/>
              </w:tabs>
              <w:snapToGrid w:val="0"/>
              <w:jc w:val="center"/>
              <w:textAlignment w:val="auto"/>
              <w:rPr>
                <w:b/>
                <w:bCs/>
                <w:kern w:val="0"/>
              </w:rPr>
            </w:pPr>
          </w:p>
        </w:tc>
        <w:tc>
          <w:tcPr>
            <w:tcW w:w="1843" w:type="dxa"/>
            <w:tcBorders>
              <w:top w:val="single" w:sz="4" w:space="0" w:color="000000"/>
              <w:left w:val="single" w:sz="4" w:space="0" w:color="000000"/>
              <w:bottom w:val="single" w:sz="4" w:space="0" w:color="000000"/>
              <w:right w:val="single" w:sz="4" w:space="0" w:color="000000"/>
            </w:tcBorders>
          </w:tcPr>
          <w:p w14:paraId="25F41B5C" w14:textId="77777777" w:rsidR="00BA4361" w:rsidRPr="00BA4361" w:rsidRDefault="00BA4361" w:rsidP="00BA4361">
            <w:pPr>
              <w:suppressLineNumbers/>
              <w:tabs>
                <w:tab w:val="left" w:pos="240"/>
              </w:tabs>
              <w:snapToGrid w:val="0"/>
              <w:jc w:val="center"/>
              <w:textAlignment w:val="auto"/>
              <w:rPr>
                <w:b/>
                <w:bCs/>
                <w:kern w:val="0"/>
              </w:rPr>
            </w:pPr>
          </w:p>
        </w:tc>
      </w:tr>
      <w:tr w:rsidR="00BA4361" w:rsidRPr="00BA4361" w14:paraId="6E9E10D4" w14:textId="77777777" w:rsidTr="00BA4361">
        <w:trPr>
          <w:cantSplit/>
          <w:trHeight w:val="215"/>
        </w:trPr>
        <w:tc>
          <w:tcPr>
            <w:tcW w:w="499" w:type="dxa"/>
            <w:tcBorders>
              <w:top w:val="single" w:sz="4" w:space="0" w:color="000000"/>
              <w:left w:val="single" w:sz="4" w:space="0" w:color="000000"/>
              <w:bottom w:val="single" w:sz="4" w:space="0" w:color="000000"/>
            </w:tcBorders>
          </w:tcPr>
          <w:p w14:paraId="0C640181" w14:textId="77777777" w:rsidR="00BA4361" w:rsidRPr="00BA4361" w:rsidRDefault="00BA4361" w:rsidP="00BA4361">
            <w:pPr>
              <w:tabs>
                <w:tab w:val="left" w:pos="240"/>
              </w:tabs>
              <w:snapToGrid w:val="0"/>
              <w:jc w:val="center"/>
            </w:pPr>
            <w:r w:rsidRPr="00BA4361">
              <w:rPr>
                <w:rFonts w:ascii="Georgia" w:hAnsi="Georgia" w:cs="Georgia"/>
                <w:sz w:val="18"/>
                <w:szCs w:val="18"/>
              </w:rPr>
              <w:t>2 itd</w:t>
            </w:r>
          </w:p>
        </w:tc>
        <w:tc>
          <w:tcPr>
            <w:tcW w:w="1767" w:type="dxa"/>
            <w:tcBorders>
              <w:top w:val="single" w:sz="4" w:space="0" w:color="000000"/>
              <w:left w:val="single" w:sz="4" w:space="0" w:color="000000"/>
              <w:bottom w:val="single" w:sz="4" w:space="0" w:color="000000"/>
            </w:tcBorders>
            <w:vAlign w:val="center"/>
          </w:tcPr>
          <w:p w14:paraId="739A74C5" w14:textId="77777777" w:rsidR="00BA4361" w:rsidRPr="00BA4361" w:rsidRDefault="00BA4361" w:rsidP="00BA4361">
            <w:pPr>
              <w:tabs>
                <w:tab w:val="left" w:pos="240"/>
              </w:tabs>
              <w:snapToGrid w:val="0"/>
              <w:jc w:val="center"/>
            </w:pPr>
          </w:p>
        </w:tc>
        <w:tc>
          <w:tcPr>
            <w:tcW w:w="851" w:type="dxa"/>
            <w:tcBorders>
              <w:top w:val="single" w:sz="4" w:space="0" w:color="000000"/>
              <w:left w:val="single" w:sz="4" w:space="0" w:color="000000"/>
              <w:bottom w:val="single" w:sz="4" w:space="0" w:color="000000"/>
            </w:tcBorders>
            <w:vAlign w:val="center"/>
          </w:tcPr>
          <w:p w14:paraId="077EB1A4" w14:textId="77777777" w:rsidR="00BA4361" w:rsidRPr="00BA4361" w:rsidRDefault="00BA4361" w:rsidP="00BA4361">
            <w:pPr>
              <w:tabs>
                <w:tab w:val="left" w:pos="240"/>
              </w:tabs>
              <w:snapToGrid w:val="0"/>
              <w:jc w:val="center"/>
            </w:pPr>
          </w:p>
        </w:tc>
        <w:tc>
          <w:tcPr>
            <w:tcW w:w="709" w:type="dxa"/>
            <w:tcBorders>
              <w:top w:val="single" w:sz="4" w:space="0" w:color="000000"/>
              <w:left w:val="single" w:sz="4" w:space="0" w:color="000000"/>
              <w:bottom w:val="single" w:sz="4" w:space="0" w:color="000000"/>
            </w:tcBorders>
          </w:tcPr>
          <w:p w14:paraId="22718EA9" w14:textId="77777777" w:rsidR="00BA4361" w:rsidRPr="00BA4361" w:rsidRDefault="00BA4361" w:rsidP="00BA4361">
            <w:pPr>
              <w:suppressLineNumbers/>
              <w:tabs>
                <w:tab w:val="left" w:pos="240"/>
              </w:tabs>
              <w:snapToGrid w:val="0"/>
              <w:jc w:val="center"/>
              <w:textAlignment w:val="auto"/>
              <w:rPr>
                <w:b/>
                <w:bCs/>
                <w:kern w:val="0"/>
              </w:rPr>
            </w:pPr>
          </w:p>
        </w:tc>
        <w:tc>
          <w:tcPr>
            <w:tcW w:w="1134" w:type="dxa"/>
            <w:tcBorders>
              <w:top w:val="single" w:sz="4" w:space="0" w:color="000000"/>
              <w:left w:val="single" w:sz="4" w:space="0" w:color="000000"/>
              <w:bottom w:val="single" w:sz="4" w:space="0" w:color="000000"/>
            </w:tcBorders>
            <w:vAlign w:val="center"/>
          </w:tcPr>
          <w:p w14:paraId="797AB811" w14:textId="77777777" w:rsidR="00BA4361" w:rsidRPr="00BA4361" w:rsidRDefault="00BA4361" w:rsidP="00BA4361">
            <w:pPr>
              <w:tabs>
                <w:tab w:val="left" w:pos="240"/>
              </w:tabs>
              <w:snapToGrid w:val="0"/>
              <w:jc w:val="center"/>
            </w:pPr>
          </w:p>
        </w:tc>
        <w:tc>
          <w:tcPr>
            <w:tcW w:w="1275" w:type="dxa"/>
            <w:tcBorders>
              <w:top w:val="single" w:sz="4" w:space="0" w:color="000000"/>
              <w:left w:val="single" w:sz="4" w:space="0" w:color="000000"/>
              <w:bottom w:val="single" w:sz="4" w:space="0" w:color="000000"/>
            </w:tcBorders>
          </w:tcPr>
          <w:p w14:paraId="73F459BC" w14:textId="77777777" w:rsidR="00BA4361" w:rsidRPr="00BA4361" w:rsidRDefault="00BA4361" w:rsidP="00BA4361">
            <w:pPr>
              <w:suppressLineNumbers/>
              <w:tabs>
                <w:tab w:val="left" w:pos="240"/>
              </w:tabs>
              <w:snapToGrid w:val="0"/>
              <w:jc w:val="center"/>
              <w:textAlignment w:val="auto"/>
              <w:rPr>
                <w:b/>
                <w:bCs/>
                <w:kern w:val="0"/>
              </w:rPr>
            </w:pPr>
          </w:p>
        </w:tc>
        <w:tc>
          <w:tcPr>
            <w:tcW w:w="709" w:type="dxa"/>
            <w:tcBorders>
              <w:top w:val="single" w:sz="4" w:space="0" w:color="000000"/>
              <w:left w:val="single" w:sz="4" w:space="0" w:color="000000"/>
              <w:bottom w:val="single" w:sz="4" w:space="0" w:color="000000"/>
            </w:tcBorders>
          </w:tcPr>
          <w:p w14:paraId="0023815B" w14:textId="77777777" w:rsidR="00BA4361" w:rsidRPr="00BA4361" w:rsidRDefault="00BA4361" w:rsidP="00BA4361">
            <w:pPr>
              <w:suppressLineNumbers/>
              <w:tabs>
                <w:tab w:val="left" w:pos="240"/>
              </w:tabs>
              <w:snapToGrid w:val="0"/>
              <w:jc w:val="center"/>
              <w:textAlignment w:val="auto"/>
              <w:rPr>
                <w:b/>
                <w:bCs/>
                <w:kern w:val="0"/>
              </w:rPr>
            </w:pPr>
          </w:p>
        </w:tc>
        <w:tc>
          <w:tcPr>
            <w:tcW w:w="1134" w:type="dxa"/>
            <w:tcBorders>
              <w:top w:val="single" w:sz="4" w:space="0" w:color="000000"/>
              <w:left w:val="single" w:sz="4" w:space="0" w:color="000000"/>
              <w:bottom w:val="single" w:sz="4" w:space="0" w:color="000000"/>
            </w:tcBorders>
            <w:vAlign w:val="center"/>
          </w:tcPr>
          <w:p w14:paraId="6A46C676" w14:textId="77777777" w:rsidR="00BA4361" w:rsidRPr="00BA4361" w:rsidRDefault="00BA4361" w:rsidP="00BA4361">
            <w:pPr>
              <w:suppressLineNumbers/>
              <w:tabs>
                <w:tab w:val="left" w:pos="240"/>
              </w:tabs>
              <w:snapToGrid w:val="0"/>
              <w:jc w:val="center"/>
              <w:textAlignment w:val="auto"/>
              <w:rPr>
                <w:b/>
                <w:bCs/>
                <w:kern w:val="0"/>
              </w:rPr>
            </w:pPr>
          </w:p>
        </w:tc>
        <w:tc>
          <w:tcPr>
            <w:tcW w:w="1843" w:type="dxa"/>
            <w:tcBorders>
              <w:top w:val="single" w:sz="4" w:space="0" w:color="000000"/>
              <w:left w:val="single" w:sz="4" w:space="0" w:color="000000"/>
              <w:bottom w:val="single" w:sz="4" w:space="0" w:color="000000"/>
              <w:right w:val="single" w:sz="4" w:space="0" w:color="000000"/>
            </w:tcBorders>
          </w:tcPr>
          <w:p w14:paraId="38389AF9" w14:textId="77777777" w:rsidR="00BA4361" w:rsidRPr="00BA4361" w:rsidRDefault="00BA4361" w:rsidP="00BA4361">
            <w:pPr>
              <w:suppressLineNumbers/>
              <w:tabs>
                <w:tab w:val="left" w:pos="240"/>
              </w:tabs>
              <w:snapToGrid w:val="0"/>
              <w:jc w:val="center"/>
              <w:textAlignment w:val="auto"/>
              <w:rPr>
                <w:b/>
                <w:bCs/>
                <w:kern w:val="0"/>
              </w:rPr>
            </w:pPr>
          </w:p>
        </w:tc>
      </w:tr>
      <w:tr w:rsidR="00BA4361" w:rsidRPr="00BA4361" w14:paraId="63F24733" w14:textId="77777777" w:rsidTr="00BA4361">
        <w:trPr>
          <w:cantSplit/>
          <w:trHeight w:val="204"/>
        </w:trPr>
        <w:tc>
          <w:tcPr>
            <w:tcW w:w="4960" w:type="dxa"/>
            <w:gridSpan w:val="5"/>
            <w:tcBorders>
              <w:top w:val="single" w:sz="4" w:space="0" w:color="000000"/>
              <w:left w:val="single" w:sz="4" w:space="0" w:color="000000"/>
              <w:bottom w:val="single" w:sz="4" w:space="0" w:color="000000"/>
            </w:tcBorders>
          </w:tcPr>
          <w:p w14:paraId="40F89511" w14:textId="77777777" w:rsidR="00BA4361" w:rsidRPr="00BA4361" w:rsidRDefault="00BA4361" w:rsidP="00BA4361">
            <w:pPr>
              <w:tabs>
                <w:tab w:val="left" w:pos="240"/>
              </w:tabs>
              <w:snapToGrid w:val="0"/>
              <w:jc w:val="right"/>
            </w:pPr>
            <w:r w:rsidRPr="00BA4361">
              <w:rPr>
                <w:rFonts w:ascii="Georgia" w:hAnsi="Georgia" w:cs="Georgia"/>
                <w:sz w:val="18"/>
                <w:szCs w:val="18"/>
              </w:rPr>
              <w:t>RAZEM:</w:t>
            </w:r>
          </w:p>
        </w:tc>
        <w:tc>
          <w:tcPr>
            <w:tcW w:w="1275" w:type="dxa"/>
            <w:tcBorders>
              <w:top w:val="single" w:sz="4" w:space="0" w:color="000000"/>
              <w:left w:val="single" w:sz="4" w:space="0" w:color="000000"/>
              <w:bottom w:val="single" w:sz="4" w:space="0" w:color="000000"/>
            </w:tcBorders>
          </w:tcPr>
          <w:p w14:paraId="1B7B975A" w14:textId="77777777" w:rsidR="00BA4361" w:rsidRPr="00BA4361" w:rsidRDefault="00BA4361" w:rsidP="00BA4361">
            <w:pPr>
              <w:suppressLineNumbers/>
              <w:tabs>
                <w:tab w:val="left" w:pos="240"/>
              </w:tabs>
              <w:snapToGrid w:val="0"/>
              <w:jc w:val="center"/>
              <w:textAlignment w:val="auto"/>
              <w:rPr>
                <w:b/>
                <w:bCs/>
                <w:kern w:val="0"/>
              </w:rPr>
            </w:pPr>
          </w:p>
        </w:tc>
        <w:tc>
          <w:tcPr>
            <w:tcW w:w="709" w:type="dxa"/>
            <w:tcBorders>
              <w:top w:val="single" w:sz="4" w:space="0" w:color="000000"/>
              <w:left w:val="single" w:sz="4" w:space="0" w:color="000000"/>
              <w:bottom w:val="single" w:sz="4" w:space="0" w:color="000000"/>
            </w:tcBorders>
          </w:tcPr>
          <w:p w14:paraId="6F6A19EE" w14:textId="77777777" w:rsidR="00BA4361" w:rsidRPr="00BA4361" w:rsidRDefault="00BA4361" w:rsidP="00BA4361">
            <w:pPr>
              <w:suppressLineNumbers/>
              <w:tabs>
                <w:tab w:val="left" w:pos="240"/>
              </w:tabs>
              <w:snapToGrid w:val="0"/>
              <w:jc w:val="center"/>
              <w:textAlignment w:val="auto"/>
              <w:rPr>
                <w:b/>
                <w:bCs/>
                <w:kern w:val="0"/>
              </w:rPr>
            </w:pPr>
            <w:r w:rsidRPr="00BA4361">
              <w:rPr>
                <w:i/>
                <w:iCs/>
                <w:kern w:val="0"/>
                <w:sz w:val="18"/>
                <w:szCs w:val="18"/>
              </w:rPr>
              <w:t>X</w:t>
            </w:r>
          </w:p>
        </w:tc>
        <w:tc>
          <w:tcPr>
            <w:tcW w:w="1134" w:type="dxa"/>
            <w:tcBorders>
              <w:top w:val="single" w:sz="4" w:space="0" w:color="000000"/>
              <w:left w:val="single" w:sz="4" w:space="0" w:color="000000"/>
              <w:bottom w:val="single" w:sz="4" w:space="0" w:color="000000"/>
            </w:tcBorders>
            <w:vAlign w:val="center"/>
          </w:tcPr>
          <w:p w14:paraId="285A4AF5" w14:textId="77777777" w:rsidR="00BA4361" w:rsidRPr="00BA4361" w:rsidRDefault="00BA4361" w:rsidP="00BA4361">
            <w:pPr>
              <w:suppressLineNumbers/>
              <w:tabs>
                <w:tab w:val="left" w:pos="240"/>
              </w:tabs>
              <w:snapToGrid w:val="0"/>
              <w:jc w:val="center"/>
              <w:textAlignment w:val="auto"/>
              <w:rPr>
                <w:b/>
                <w:bCs/>
                <w:kern w:val="0"/>
              </w:rPr>
            </w:pPr>
          </w:p>
        </w:tc>
        <w:tc>
          <w:tcPr>
            <w:tcW w:w="1843" w:type="dxa"/>
            <w:tcBorders>
              <w:top w:val="single" w:sz="4" w:space="0" w:color="000000"/>
              <w:left w:val="single" w:sz="4" w:space="0" w:color="000000"/>
              <w:bottom w:val="single" w:sz="4" w:space="0" w:color="000000"/>
              <w:right w:val="single" w:sz="4" w:space="0" w:color="000000"/>
            </w:tcBorders>
          </w:tcPr>
          <w:p w14:paraId="2AFA6B47" w14:textId="77777777" w:rsidR="00BA4361" w:rsidRPr="00BA4361" w:rsidRDefault="00BA4361" w:rsidP="00BA4361">
            <w:pPr>
              <w:suppressLineNumbers/>
              <w:tabs>
                <w:tab w:val="left" w:pos="240"/>
              </w:tabs>
              <w:snapToGrid w:val="0"/>
              <w:jc w:val="center"/>
              <w:textAlignment w:val="auto"/>
              <w:rPr>
                <w:b/>
                <w:bCs/>
                <w:kern w:val="0"/>
              </w:rPr>
            </w:pPr>
            <w:r w:rsidRPr="00BA4361">
              <w:rPr>
                <w:i/>
                <w:iCs/>
                <w:kern w:val="0"/>
                <w:sz w:val="18"/>
                <w:szCs w:val="18"/>
              </w:rPr>
              <w:t>X</w:t>
            </w:r>
          </w:p>
        </w:tc>
      </w:tr>
    </w:tbl>
    <w:p w14:paraId="60A26982" w14:textId="77777777" w:rsidR="00BA4361" w:rsidRPr="00BA4361" w:rsidRDefault="00BA4361" w:rsidP="00BA4361">
      <w:pPr>
        <w:tabs>
          <w:tab w:val="left" w:pos="540"/>
        </w:tabs>
        <w:spacing w:line="360" w:lineRule="auto"/>
        <w:ind w:left="360"/>
        <w:jc w:val="both"/>
        <w:rPr>
          <w:rFonts w:ascii="Georgia" w:hAnsi="Georgia" w:cs="Georgia"/>
          <w:sz w:val="20"/>
          <w:szCs w:val="20"/>
        </w:rPr>
      </w:pPr>
    </w:p>
    <w:p w14:paraId="51B69557" w14:textId="528B4815" w:rsidR="00BA4361" w:rsidRPr="00BA4361" w:rsidRDefault="00BA4361" w:rsidP="00BA4361">
      <w:pPr>
        <w:widowControl w:val="0"/>
        <w:tabs>
          <w:tab w:val="left" w:pos="540"/>
        </w:tabs>
        <w:suppressAutoHyphens w:val="0"/>
        <w:spacing w:line="360" w:lineRule="auto"/>
        <w:jc w:val="both"/>
        <w:rPr>
          <w:rFonts w:ascii="Georgia" w:hAnsi="Georgia" w:cs="Georgia"/>
          <w:color w:val="000000"/>
          <w:sz w:val="20"/>
          <w:szCs w:val="20"/>
        </w:rPr>
      </w:pPr>
      <w:r w:rsidRPr="00BA4361">
        <w:rPr>
          <w:rFonts w:ascii="Georgia" w:hAnsi="Georgia" w:cs="Georgia"/>
          <w:color w:val="000000"/>
          <w:sz w:val="20"/>
          <w:szCs w:val="20"/>
        </w:rPr>
        <w:t>1. Wartość oferty netto: ........................ zł, brutto ................................... zł</w:t>
      </w:r>
      <w:r>
        <w:rPr>
          <w:rFonts w:ascii="Georgia" w:hAnsi="Georgia" w:cs="Georgia"/>
          <w:color w:val="000000"/>
          <w:sz w:val="20"/>
          <w:szCs w:val="20"/>
        </w:rPr>
        <w:t>.</w:t>
      </w:r>
    </w:p>
    <w:p w14:paraId="6A06816C" w14:textId="77777777" w:rsidR="00BA4361" w:rsidRPr="00BA4361" w:rsidRDefault="00BA4361" w:rsidP="00375969">
      <w:pPr>
        <w:widowControl w:val="0"/>
        <w:numPr>
          <w:ilvl w:val="0"/>
          <w:numId w:val="55"/>
        </w:numPr>
        <w:suppressAutoHyphens w:val="0"/>
        <w:spacing w:line="360" w:lineRule="auto"/>
        <w:jc w:val="both"/>
        <w:rPr>
          <w:bCs/>
          <w:iCs/>
          <w:color w:val="000000"/>
        </w:rPr>
      </w:pPr>
      <w:r w:rsidRPr="00BA4361">
        <w:rPr>
          <w:rFonts w:ascii="Georgia" w:hAnsi="Georgia" w:cs="Georgia"/>
          <w:bCs/>
          <w:iCs/>
          <w:color w:val="000000"/>
          <w:sz w:val="20"/>
          <w:szCs w:val="20"/>
        </w:rPr>
        <w:t xml:space="preserve">Termin dostawy: </w:t>
      </w:r>
    </w:p>
    <w:p w14:paraId="169FEFBE" w14:textId="4475883B" w:rsidR="00BA4361" w:rsidRPr="00BA4361" w:rsidRDefault="00BA4361" w:rsidP="00BA4361">
      <w:pPr>
        <w:spacing w:line="360" w:lineRule="auto"/>
        <w:rPr>
          <w:rFonts w:ascii="Georgia" w:hAnsi="Georgia"/>
          <w:sz w:val="20"/>
          <w:szCs w:val="20"/>
        </w:rPr>
      </w:pPr>
      <w:r w:rsidRPr="00BA4361">
        <w:rPr>
          <w:rFonts w:ascii="Georgia" w:hAnsi="Georgia"/>
          <w:sz w:val="20"/>
          <w:szCs w:val="20"/>
        </w:rPr>
        <w:t>5 dni</w:t>
      </w:r>
      <w:r w:rsidR="00694213">
        <w:rPr>
          <w:rFonts w:ascii="Georgia" w:hAnsi="Georgia"/>
          <w:sz w:val="20"/>
          <w:szCs w:val="20"/>
        </w:rPr>
        <w:t xml:space="preserve"> roboczych</w:t>
      </w:r>
      <w:r w:rsidRPr="00BA4361">
        <w:rPr>
          <w:rFonts w:ascii="Georgia" w:hAnsi="Georgia"/>
          <w:sz w:val="20"/>
          <w:szCs w:val="20"/>
        </w:rPr>
        <w:t xml:space="preserve"> od dnia złożenia zamówienia – 0 punktów *</w:t>
      </w:r>
    </w:p>
    <w:p w14:paraId="10BD07E5" w14:textId="6273064A" w:rsidR="00BA4361" w:rsidRPr="00BA4361" w:rsidRDefault="00BA4361" w:rsidP="00BA4361">
      <w:pPr>
        <w:spacing w:line="360" w:lineRule="auto"/>
        <w:rPr>
          <w:rFonts w:ascii="Georgia" w:hAnsi="Georgia"/>
          <w:sz w:val="20"/>
          <w:szCs w:val="20"/>
        </w:rPr>
      </w:pPr>
      <w:r w:rsidRPr="00BA4361">
        <w:rPr>
          <w:rFonts w:ascii="Georgia" w:hAnsi="Georgia"/>
          <w:sz w:val="20"/>
          <w:szCs w:val="20"/>
        </w:rPr>
        <w:t xml:space="preserve">4 dni </w:t>
      </w:r>
      <w:r w:rsidR="00694213">
        <w:rPr>
          <w:rFonts w:ascii="Georgia" w:hAnsi="Georgia"/>
          <w:sz w:val="20"/>
          <w:szCs w:val="20"/>
        </w:rPr>
        <w:t xml:space="preserve">robocze </w:t>
      </w:r>
      <w:r w:rsidRPr="00BA4361">
        <w:rPr>
          <w:rFonts w:ascii="Georgia" w:hAnsi="Georgia"/>
          <w:sz w:val="20"/>
          <w:szCs w:val="20"/>
        </w:rPr>
        <w:t>od dnia złożenia zamówienia – 10 punktów*</w:t>
      </w:r>
    </w:p>
    <w:p w14:paraId="3EE494B0" w14:textId="14FDAA7A" w:rsidR="00BA4361" w:rsidRPr="00BA4361" w:rsidRDefault="00BA4361" w:rsidP="00BA4361">
      <w:pPr>
        <w:spacing w:line="360" w:lineRule="auto"/>
        <w:rPr>
          <w:rFonts w:ascii="Georgia" w:hAnsi="Georgia"/>
          <w:sz w:val="20"/>
          <w:szCs w:val="20"/>
        </w:rPr>
      </w:pPr>
      <w:r w:rsidRPr="00BA4361">
        <w:rPr>
          <w:rFonts w:ascii="Georgia" w:hAnsi="Georgia"/>
          <w:sz w:val="20"/>
          <w:szCs w:val="20"/>
        </w:rPr>
        <w:t xml:space="preserve">3 dni </w:t>
      </w:r>
      <w:r w:rsidR="00694213">
        <w:rPr>
          <w:rFonts w:ascii="Georgia" w:hAnsi="Georgia"/>
          <w:sz w:val="20"/>
          <w:szCs w:val="20"/>
        </w:rPr>
        <w:t xml:space="preserve">robocze </w:t>
      </w:r>
      <w:r w:rsidRPr="00BA4361">
        <w:rPr>
          <w:rFonts w:ascii="Georgia" w:hAnsi="Georgia"/>
          <w:sz w:val="20"/>
          <w:szCs w:val="20"/>
        </w:rPr>
        <w:t>od dnia złożenia zamówienia – 20 punktów *</w:t>
      </w:r>
    </w:p>
    <w:p w14:paraId="6228FC20" w14:textId="52B976EA" w:rsidR="00BA4361" w:rsidRPr="00BA4361" w:rsidRDefault="00BA4361" w:rsidP="00BA4361">
      <w:pPr>
        <w:spacing w:line="360" w:lineRule="auto"/>
        <w:rPr>
          <w:rFonts w:ascii="Georgia" w:hAnsi="Georgia"/>
          <w:sz w:val="20"/>
          <w:szCs w:val="20"/>
        </w:rPr>
      </w:pPr>
      <w:r w:rsidRPr="00BA4361">
        <w:rPr>
          <w:rFonts w:ascii="Georgia" w:hAnsi="Georgia"/>
          <w:sz w:val="20"/>
          <w:szCs w:val="20"/>
        </w:rPr>
        <w:t>2 dni</w:t>
      </w:r>
      <w:r w:rsidR="00694213">
        <w:rPr>
          <w:rFonts w:ascii="Georgia" w:hAnsi="Georgia"/>
          <w:sz w:val="20"/>
          <w:szCs w:val="20"/>
        </w:rPr>
        <w:t xml:space="preserve"> robocze</w:t>
      </w:r>
      <w:r w:rsidRPr="00BA4361">
        <w:rPr>
          <w:rFonts w:ascii="Georgia" w:hAnsi="Georgia"/>
          <w:sz w:val="20"/>
          <w:szCs w:val="20"/>
        </w:rPr>
        <w:t xml:space="preserve"> od dnia złożenia zamówienia– 30 punktów*</w:t>
      </w:r>
    </w:p>
    <w:p w14:paraId="595D4FCF" w14:textId="5AE527B0" w:rsidR="00BA4361" w:rsidRPr="00BA4361" w:rsidRDefault="00BA4361" w:rsidP="00BA4361">
      <w:pPr>
        <w:spacing w:line="360" w:lineRule="auto"/>
        <w:rPr>
          <w:rFonts w:ascii="Georgia" w:hAnsi="Georgia"/>
          <w:sz w:val="20"/>
          <w:szCs w:val="20"/>
        </w:rPr>
      </w:pPr>
      <w:r w:rsidRPr="00BA4361">
        <w:rPr>
          <w:rFonts w:ascii="Georgia" w:hAnsi="Georgia"/>
          <w:sz w:val="20"/>
          <w:szCs w:val="20"/>
        </w:rPr>
        <w:t xml:space="preserve">1 dzień </w:t>
      </w:r>
      <w:r w:rsidR="00694213">
        <w:rPr>
          <w:rFonts w:ascii="Georgia" w:hAnsi="Georgia"/>
          <w:sz w:val="20"/>
          <w:szCs w:val="20"/>
        </w:rPr>
        <w:t xml:space="preserve">roboczy </w:t>
      </w:r>
      <w:r w:rsidRPr="00BA4361">
        <w:rPr>
          <w:rFonts w:ascii="Georgia" w:hAnsi="Georgia"/>
          <w:sz w:val="20"/>
          <w:szCs w:val="20"/>
        </w:rPr>
        <w:t>od dnia złożenia zamówienia–40 punktów*</w:t>
      </w:r>
    </w:p>
    <w:p w14:paraId="6BCB9F86" w14:textId="77777777" w:rsidR="00BA4361" w:rsidRPr="00BA4361" w:rsidRDefault="00BA4361" w:rsidP="00BA4361">
      <w:pPr>
        <w:spacing w:line="360" w:lineRule="auto"/>
        <w:rPr>
          <w:rFonts w:ascii="Georgia" w:hAnsi="Georgia"/>
          <w:i/>
          <w:iCs/>
          <w:sz w:val="16"/>
          <w:szCs w:val="16"/>
        </w:rPr>
      </w:pPr>
      <w:r w:rsidRPr="00BA4361">
        <w:rPr>
          <w:rFonts w:ascii="Georgia" w:hAnsi="Georgia"/>
          <w:i/>
          <w:iCs/>
          <w:sz w:val="16"/>
          <w:szCs w:val="16"/>
        </w:rPr>
        <w:t>-niewłaściwe skreślić</w:t>
      </w:r>
    </w:p>
    <w:p w14:paraId="7DB3C406" w14:textId="77777777" w:rsidR="00BA4361" w:rsidRPr="00BA4361" w:rsidRDefault="00BA4361" w:rsidP="00BA43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textAlignment w:val="auto"/>
        <w:rPr>
          <w:rFonts w:ascii="Georgia" w:eastAsia="Courier New" w:hAnsi="Georgia" w:cs="Georgia"/>
          <w:i/>
          <w:kern w:val="0"/>
          <w:sz w:val="20"/>
          <w:szCs w:val="20"/>
          <w:lang w:eastAsia="pl-PL"/>
        </w:rPr>
      </w:pPr>
      <w:r w:rsidRPr="00BA4361">
        <w:rPr>
          <w:rFonts w:ascii="Georgia" w:eastAsia="Courier New" w:hAnsi="Georgia" w:cs="Georgia"/>
          <w:i/>
          <w:kern w:val="0"/>
          <w:sz w:val="20"/>
          <w:szCs w:val="20"/>
          <w:lang w:eastAsia="pl-PL"/>
        </w:rPr>
        <w:t>*</w:t>
      </w:r>
      <w:r w:rsidRPr="00BA4361">
        <w:rPr>
          <w:rFonts w:ascii="Georgia" w:eastAsia="Courier New" w:hAnsi="Georgia" w:cs="Georgia"/>
          <w:i/>
          <w:kern w:val="0"/>
          <w:sz w:val="18"/>
          <w:szCs w:val="18"/>
          <w:lang w:eastAsia="pl-PL"/>
        </w:rPr>
        <w:t>UWAGA! Brak wpisania ocenianego parametru nie dyskwalifikuje oferty –powoduje jedynie brak dodatkowych punktów.</w:t>
      </w:r>
    </w:p>
    <w:p w14:paraId="74740D31" w14:textId="77777777" w:rsidR="00BA4361" w:rsidRPr="00BA4361" w:rsidRDefault="00BA4361" w:rsidP="00375969">
      <w:pPr>
        <w:numPr>
          <w:ilvl w:val="0"/>
          <w:numId w:val="55"/>
        </w:numPr>
        <w:spacing w:line="360" w:lineRule="auto"/>
        <w:jc w:val="both"/>
        <w:rPr>
          <w:rFonts w:ascii="Georgia" w:hAnsi="Georgia" w:cs="Georgia"/>
          <w:sz w:val="20"/>
          <w:szCs w:val="20"/>
        </w:rPr>
      </w:pPr>
      <w:r w:rsidRPr="00BA4361">
        <w:rPr>
          <w:rFonts w:ascii="Georgia" w:eastAsia="Microsoft YaHei" w:hAnsi="Georgia" w:cs="Georgia"/>
          <w:sz w:val="20"/>
          <w:szCs w:val="20"/>
        </w:rPr>
        <w:t xml:space="preserve">Oświadczam/ y, że </w:t>
      </w:r>
      <w:r w:rsidRPr="00BA4361">
        <w:rPr>
          <w:rFonts w:ascii="Georgia" w:hAnsi="Georgia" w:cs="Georgia"/>
          <w:sz w:val="20"/>
          <w:szCs w:val="20"/>
        </w:rPr>
        <w:t>zaoferowane produkty będą objęte dożywotnią gwarancją.</w:t>
      </w:r>
    </w:p>
    <w:p w14:paraId="232B0A1D" w14:textId="77777777" w:rsidR="00BA4361" w:rsidRPr="00BA4361" w:rsidRDefault="00BA4361" w:rsidP="00375969">
      <w:pPr>
        <w:numPr>
          <w:ilvl w:val="0"/>
          <w:numId w:val="55"/>
        </w:numPr>
        <w:tabs>
          <w:tab w:val="left" w:pos="0"/>
          <w:tab w:val="left" w:pos="426"/>
        </w:tabs>
        <w:spacing w:line="360" w:lineRule="auto"/>
        <w:jc w:val="both"/>
        <w:textAlignment w:val="auto"/>
        <w:rPr>
          <w:rFonts w:ascii="Georgia" w:hAnsi="Georgia" w:cs="Georgia"/>
          <w:i/>
          <w:sz w:val="20"/>
          <w:szCs w:val="20"/>
        </w:rPr>
      </w:pPr>
      <w:r w:rsidRPr="00BA4361">
        <w:rPr>
          <w:rFonts w:ascii="Georgia" w:hAnsi="Georgia" w:cs="Georgia"/>
          <w:sz w:val="20"/>
          <w:szCs w:val="20"/>
        </w:rPr>
        <w:t>Termin płatności: 60 dni od daty dostarczenia prawidłowo wystawionej faktury VAT do siedziby Zamawiającego, w formie przelewu.</w:t>
      </w:r>
    </w:p>
    <w:bookmarkEnd w:id="95"/>
    <w:bookmarkEnd w:id="96"/>
    <w:bookmarkEnd w:id="97"/>
    <w:p w14:paraId="2B0D1C82" w14:textId="77777777" w:rsidR="00E24E94" w:rsidRPr="009F064D" w:rsidRDefault="00E24E94" w:rsidP="00E24E94">
      <w:pPr>
        <w:spacing w:line="4" w:lineRule="exact"/>
        <w:rPr>
          <w:rFonts w:ascii="Georgia" w:eastAsia="Georgia" w:hAnsi="Georgia"/>
          <w:sz w:val="20"/>
          <w:szCs w:val="20"/>
        </w:rPr>
      </w:pPr>
    </w:p>
    <w:p w14:paraId="310B7D8C" w14:textId="77777777" w:rsidR="00E24E94" w:rsidRPr="009F064D" w:rsidRDefault="00E24E94" w:rsidP="00E24E94">
      <w:pPr>
        <w:spacing w:line="7" w:lineRule="exact"/>
        <w:rPr>
          <w:rFonts w:ascii="Georgia" w:eastAsia="Georgia" w:hAnsi="Georgia"/>
          <w:sz w:val="20"/>
          <w:szCs w:val="20"/>
        </w:rPr>
      </w:pPr>
    </w:p>
    <w:p w14:paraId="20DC20EE" w14:textId="5F0AF13A" w:rsidR="00E24E94" w:rsidRPr="009F064D" w:rsidRDefault="00E24E94" w:rsidP="00375969">
      <w:pPr>
        <w:numPr>
          <w:ilvl w:val="0"/>
          <w:numId w:val="52"/>
        </w:numPr>
        <w:tabs>
          <w:tab w:val="left" w:pos="426"/>
          <w:tab w:val="left" w:pos="600"/>
        </w:tabs>
        <w:suppressAutoHyphens w:val="0"/>
        <w:spacing w:line="358" w:lineRule="auto"/>
        <w:ind w:left="0" w:firstLine="0"/>
        <w:jc w:val="both"/>
        <w:textAlignment w:val="auto"/>
        <w:rPr>
          <w:rFonts w:ascii="Georgia" w:eastAsia="Georgia" w:hAnsi="Georgia"/>
          <w:sz w:val="20"/>
          <w:szCs w:val="20"/>
        </w:rPr>
      </w:pPr>
      <w:r w:rsidRPr="009F064D">
        <w:rPr>
          <w:rFonts w:ascii="Georgia" w:hAnsi="Georgia"/>
          <w:sz w:val="20"/>
          <w:szCs w:val="20"/>
        </w:rPr>
        <w:t>Oświadczam, że wartość oferty jest ceną ostateczną do zapłaty z uwzględnieniem wszystkich czynników określonych w SWZ oraz w projekcie umowy będącym</w:t>
      </w:r>
      <w:r w:rsidRPr="009F064D">
        <w:rPr>
          <w:rFonts w:ascii="Georgia" w:hAnsi="Georgia"/>
          <w:bCs/>
          <w:iCs/>
          <w:sz w:val="20"/>
          <w:szCs w:val="20"/>
        </w:rPr>
        <w:t xml:space="preserve"> </w:t>
      </w:r>
      <w:r w:rsidRPr="0070749B">
        <w:rPr>
          <w:rFonts w:ascii="Georgia" w:hAnsi="Georgia"/>
          <w:bCs/>
          <w:iCs/>
          <w:sz w:val="20"/>
          <w:szCs w:val="20"/>
        </w:rPr>
        <w:t xml:space="preserve">załącznikiem nr </w:t>
      </w:r>
      <w:r w:rsidR="00FC24CC">
        <w:rPr>
          <w:rFonts w:ascii="Georgia" w:hAnsi="Georgia"/>
          <w:bCs/>
          <w:iCs/>
          <w:sz w:val="20"/>
          <w:szCs w:val="20"/>
        </w:rPr>
        <w:t>4</w:t>
      </w:r>
      <w:r w:rsidRPr="0070749B">
        <w:rPr>
          <w:rFonts w:ascii="Georgia" w:hAnsi="Georgia"/>
          <w:bCs/>
          <w:iCs/>
          <w:sz w:val="20"/>
          <w:szCs w:val="20"/>
        </w:rPr>
        <w:t xml:space="preserve"> do SWZ.</w:t>
      </w:r>
    </w:p>
    <w:p w14:paraId="63D377A0" w14:textId="77777777" w:rsidR="00EB2E37" w:rsidRPr="00EB2E37" w:rsidRDefault="00E24E94" w:rsidP="00375969">
      <w:pPr>
        <w:numPr>
          <w:ilvl w:val="0"/>
          <w:numId w:val="52"/>
        </w:numPr>
        <w:tabs>
          <w:tab w:val="left" w:pos="-513"/>
          <w:tab w:val="left" w:pos="142"/>
          <w:tab w:val="left" w:pos="284"/>
          <w:tab w:val="left" w:pos="600"/>
        </w:tabs>
        <w:suppressAutoHyphens w:val="0"/>
        <w:spacing w:line="360" w:lineRule="auto"/>
        <w:ind w:left="0" w:firstLine="0"/>
        <w:jc w:val="both"/>
        <w:textAlignment w:val="auto"/>
        <w:rPr>
          <w:rFonts w:ascii="Georgia" w:hAnsi="Georgia" w:cs="Georgia"/>
          <w:sz w:val="20"/>
          <w:szCs w:val="20"/>
        </w:rPr>
      </w:pPr>
      <w:r w:rsidRPr="00EB2E37">
        <w:rPr>
          <w:rFonts w:ascii="Georgia" w:eastAsia="Georgia" w:hAnsi="Georgia"/>
          <w:sz w:val="20"/>
          <w:szCs w:val="20"/>
        </w:rPr>
        <w:t>Oświadczam/ y, że zapoznałem/ liśmy się z warunkami określonymi w specyfikacji warunków zamówienia i przyjmuję/ emy je bez zastrzeżeń.</w:t>
      </w:r>
    </w:p>
    <w:p w14:paraId="2E2B540A" w14:textId="664E45AA" w:rsidR="00EB2E37" w:rsidRPr="00EB2E37" w:rsidRDefault="00EB2E37" w:rsidP="00375969">
      <w:pPr>
        <w:numPr>
          <w:ilvl w:val="0"/>
          <w:numId w:val="52"/>
        </w:numPr>
        <w:tabs>
          <w:tab w:val="left" w:pos="-513"/>
          <w:tab w:val="left" w:pos="142"/>
          <w:tab w:val="left" w:pos="284"/>
          <w:tab w:val="left" w:pos="600"/>
        </w:tabs>
        <w:suppressAutoHyphens w:val="0"/>
        <w:spacing w:line="360" w:lineRule="auto"/>
        <w:ind w:left="0" w:firstLine="0"/>
        <w:jc w:val="both"/>
        <w:textAlignment w:val="auto"/>
        <w:rPr>
          <w:rFonts w:ascii="Georgia" w:hAnsi="Georgia" w:cs="Georgia"/>
          <w:sz w:val="20"/>
          <w:szCs w:val="20"/>
        </w:rPr>
      </w:pPr>
      <w:r w:rsidRPr="00EB2E37">
        <w:rPr>
          <w:rFonts w:ascii="Georgia" w:hAnsi="Georgia" w:cs="Georgia"/>
          <w:sz w:val="20"/>
          <w:szCs w:val="20"/>
        </w:rPr>
        <w:t>Oświadczam/ y, że złożona oferta spełniania wszystkie wymagania określone w „Opisie przedmiotu zamówienia”.</w:t>
      </w:r>
    </w:p>
    <w:p w14:paraId="5A3C4F67" w14:textId="77777777" w:rsidR="00E24E94" w:rsidRDefault="00E24E94" w:rsidP="00375969">
      <w:pPr>
        <w:numPr>
          <w:ilvl w:val="0"/>
          <w:numId w:val="52"/>
        </w:numPr>
        <w:tabs>
          <w:tab w:val="left" w:pos="600"/>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t>Oświadczam/ y, że w przypadku uznania mojej/ naszej oferty za najkorzystniejszą zobowiązuję/ emy się do dostarczenia przedmiotu zamówienia na warunkach zawartych w specyfikacji warunków zamówienia wraz z</w:t>
      </w:r>
      <w:r>
        <w:rPr>
          <w:rFonts w:ascii="Georgia" w:eastAsia="Georgia" w:hAnsi="Georgia"/>
          <w:sz w:val="20"/>
          <w:szCs w:val="20"/>
        </w:rPr>
        <w:t> </w:t>
      </w:r>
      <w:r w:rsidRPr="009F064D">
        <w:rPr>
          <w:rFonts w:ascii="Georgia" w:eastAsia="Georgia" w:hAnsi="Georgia"/>
          <w:sz w:val="20"/>
          <w:szCs w:val="20"/>
        </w:rPr>
        <w:t>załączonym do niej projektem umowy oraz w złożonej ofercie.</w:t>
      </w:r>
    </w:p>
    <w:p w14:paraId="56BEFA3C" w14:textId="77777777" w:rsidR="00E24E94" w:rsidRPr="000C79B0" w:rsidRDefault="00E24E94" w:rsidP="00375969">
      <w:pPr>
        <w:numPr>
          <w:ilvl w:val="0"/>
          <w:numId w:val="52"/>
        </w:numPr>
        <w:overflowPunct w:val="0"/>
        <w:autoSpaceDE w:val="0"/>
        <w:spacing w:line="360" w:lineRule="auto"/>
        <w:ind w:left="0" w:firstLine="0"/>
        <w:jc w:val="both"/>
        <w:rPr>
          <w:rFonts w:ascii="Georgia" w:hAnsi="Georgia"/>
          <w:color w:val="000000"/>
          <w:sz w:val="20"/>
          <w:szCs w:val="20"/>
        </w:rPr>
      </w:pPr>
      <w:r w:rsidRPr="000C79B0">
        <w:rPr>
          <w:rFonts w:ascii="Georgia" w:hAnsi="Georgia" w:cs="Georgia"/>
          <w:sz w:val="20"/>
          <w:szCs w:val="20"/>
        </w:rPr>
        <w:t xml:space="preserve">Oświadczam/y, że </w:t>
      </w:r>
      <w:r w:rsidRPr="000C79B0">
        <w:rPr>
          <w:rFonts w:ascii="Georgia" w:hAnsi="Georgia"/>
          <w:sz w:val="20"/>
          <w:szCs w:val="20"/>
        </w:rPr>
        <w:t>jesteśmy :</w:t>
      </w:r>
      <w:r w:rsidRPr="000C79B0">
        <w:t xml:space="preserve"> </w:t>
      </w:r>
      <w:r w:rsidRPr="000C79B0">
        <w:rPr>
          <w:rStyle w:val="Zakotwiczenieprzypisudolnego"/>
        </w:rPr>
        <w:footnoteReference w:id="2"/>
      </w:r>
    </w:p>
    <w:p w14:paraId="7792A523" w14:textId="77777777" w:rsidR="00E24E94" w:rsidRPr="00BF3FA3" w:rsidRDefault="00E24E94" w:rsidP="00375969">
      <w:pPr>
        <w:pStyle w:val="Akapitzlist"/>
        <w:numPr>
          <w:ilvl w:val="1"/>
          <w:numId w:val="52"/>
        </w:numPr>
        <w:tabs>
          <w:tab w:val="left" w:pos="567"/>
        </w:tabs>
        <w:suppressAutoHyphens w:val="0"/>
        <w:spacing w:line="360" w:lineRule="auto"/>
        <w:ind w:left="0" w:firstLine="0"/>
        <w:jc w:val="both"/>
        <w:textAlignment w:val="auto"/>
        <w:rPr>
          <w:rFonts w:ascii="Georgia" w:hAnsi="Georgia" w:cs="Georgia"/>
          <w:sz w:val="20"/>
          <w:szCs w:val="20"/>
        </w:rPr>
      </w:pPr>
      <w:r w:rsidRPr="00BF3FA3">
        <w:rPr>
          <w:rFonts w:ascii="Georgia" w:hAnsi="Georgia"/>
          <w:sz w:val="20"/>
          <w:szCs w:val="20"/>
        </w:rPr>
        <w:t>mikroprzedsiębiorstwem*</w:t>
      </w:r>
    </w:p>
    <w:p w14:paraId="4FD62BA5" w14:textId="77777777" w:rsidR="00E24E94" w:rsidRDefault="00E24E94" w:rsidP="00375969">
      <w:pPr>
        <w:pStyle w:val="Akapitzlist"/>
        <w:numPr>
          <w:ilvl w:val="1"/>
          <w:numId w:val="52"/>
        </w:numPr>
        <w:tabs>
          <w:tab w:val="left" w:pos="567"/>
        </w:tabs>
        <w:spacing w:line="360" w:lineRule="auto"/>
        <w:ind w:left="0" w:firstLine="0"/>
        <w:jc w:val="both"/>
        <w:rPr>
          <w:rFonts w:ascii="Georgia" w:hAnsi="Georgia" w:cs="Georgia"/>
          <w:sz w:val="20"/>
          <w:szCs w:val="20"/>
        </w:rPr>
      </w:pPr>
      <w:r>
        <w:rPr>
          <w:rFonts w:ascii="Georgia" w:hAnsi="Georgia"/>
          <w:sz w:val="20"/>
          <w:szCs w:val="20"/>
        </w:rPr>
        <w:lastRenderedPageBreak/>
        <w:t>małym przedsiębiorstwem*</w:t>
      </w:r>
    </w:p>
    <w:p w14:paraId="66554390" w14:textId="77777777" w:rsidR="00E24E94" w:rsidRDefault="00E24E94" w:rsidP="00375969">
      <w:pPr>
        <w:pStyle w:val="Akapitzlist"/>
        <w:numPr>
          <w:ilvl w:val="1"/>
          <w:numId w:val="52"/>
        </w:numPr>
        <w:tabs>
          <w:tab w:val="left" w:pos="567"/>
        </w:tabs>
        <w:spacing w:line="360" w:lineRule="auto"/>
        <w:ind w:left="0" w:firstLine="0"/>
        <w:jc w:val="both"/>
        <w:rPr>
          <w:rFonts w:ascii="Georgia" w:hAnsi="Georgia" w:cs="Georgia"/>
          <w:sz w:val="20"/>
          <w:szCs w:val="20"/>
        </w:rPr>
      </w:pPr>
      <w:r>
        <w:rPr>
          <w:rFonts w:ascii="Georgia" w:hAnsi="Georgia"/>
          <w:sz w:val="20"/>
          <w:szCs w:val="20"/>
        </w:rPr>
        <w:t>średnim przedsiębiorstwem*</w:t>
      </w:r>
    </w:p>
    <w:p w14:paraId="700DD75B" w14:textId="77777777" w:rsidR="00E24E94" w:rsidRPr="00BA7844" w:rsidRDefault="00E24E94" w:rsidP="00375969">
      <w:pPr>
        <w:pStyle w:val="Akapitzlist"/>
        <w:numPr>
          <w:ilvl w:val="1"/>
          <w:numId w:val="52"/>
        </w:numPr>
        <w:tabs>
          <w:tab w:val="left" w:pos="567"/>
        </w:tabs>
        <w:spacing w:line="360" w:lineRule="auto"/>
        <w:ind w:left="0" w:firstLine="0"/>
        <w:jc w:val="both"/>
        <w:rPr>
          <w:rFonts w:ascii="Georgia" w:hAnsi="Georgia" w:cs="Georgia"/>
          <w:sz w:val="20"/>
          <w:szCs w:val="20"/>
        </w:rPr>
      </w:pPr>
      <w:r>
        <w:rPr>
          <w:rFonts w:ascii="Georgia" w:hAnsi="Georgia"/>
          <w:sz w:val="20"/>
          <w:szCs w:val="20"/>
        </w:rPr>
        <w:t>dużym przedsiębiorstwem*</w:t>
      </w:r>
    </w:p>
    <w:p w14:paraId="5E0BBB6A" w14:textId="77777777" w:rsidR="00E24E94" w:rsidRDefault="00E24E94" w:rsidP="00375969">
      <w:pPr>
        <w:pStyle w:val="Akapitzlist"/>
        <w:numPr>
          <w:ilvl w:val="1"/>
          <w:numId w:val="52"/>
        </w:numPr>
        <w:tabs>
          <w:tab w:val="left" w:pos="709"/>
        </w:tabs>
        <w:spacing w:line="360" w:lineRule="auto"/>
        <w:ind w:left="0" w:firstLine="0"/>
        <w:jc w:val="both"/>
        <w:rPr>
          <w:rFonts w:ascii="Georgia" w:hAnsi="Georgia" w:cs="Georgia"/>
          <w:sz w:val="20"/>
          <w:szCs w:val="20"/>
        </w:rPr>
      </w:pPr>
      <w:r w:rsidRPr="00580327">
        <w:rPr>
          <w:rFonts w:ascii="Georgia" w:hAnsi="Georgia" w:cs="Georgia"/>
          <w:sz w:val="20"/>
          <w:szCs w:val="20"/>
        </w:rPr>
        <w:t>jednoosobowa działalność gospodarcza*</w:t>
      </w:r>
    </w:p>
    <w:p w14:paraId="0321A701" w14:textId="77777777" w:rsidR="00E24E94" w:rsidRPr="00E01245" w:rsidRDefault="00E24E94" w:rsidP="00375969">
      <w:pPr>
        <w:pStyle w:val="Akapitzlist"/>
        <w:numPr>
          <w:ilvl w:val="1"/>
          <w:numId w:val="52"/>
        </w:numPr>
        <w:tabs>
          <w:tab w:val="left" w:pos="709"/>
        </w:tabs>
        <w:spacing w:line="360" w:lineRule="auto"/>
        <w:ind w:left="0" w:firstLine="0"/>
        <w:jc w:val="both"/>
        <w:rPr>
          <w:rFonts w:ascii="Georgia" w:hAnsi="Georgia" w:cs="Georgia"/>
          <w:sz w:val="20"/>
          <w:szCs w:val="20"/>
        </w:rPr>
      </w:pPr>
      <w:r>
        <w:rPr>
          <w:rFonts w:ascii="Georgia" w:hAnsi="Georgia" w:cs="Georgia"/>
          <w:sz w:val="20"/>
          <w:szCs w:val="20"/>
        </w:rPr>
        <w:t>osoba fizyczna nieprowadząca dzielności gospodarczej</w:t>
      </w:r>
      <w:r w:rsidRPr="00580327">
        <w:rPr>
          <w:rFonts w:ascii="Georgia" w:hAnsi="Georgia" w:cs="Georgia"/>
          <w:sz w:val="20"/>
          <w:szCs w:val="20"/>
        </w:rPr>
        <w:t>*</w:t>
      </w:r>
    </w:p>
    <w:p w14:paraId="3D108E81" w14:textId="77777777" w:rsidR="00E24E94" w:rsidRPr="009F064D" w:rsidRDefault="00E24E94" w:rsidP="00375969">
      <w:pPr>
        <w:pStyle w:val="Akapitzlist"/>
        <w:numPr>
          <w:ilvl w:val="0"/>
          <w:numId w:val="52"/>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p>
    <w:p w14:paraId="3F37CD19" w14:textId="77777777" w:rsidR="00E24E94" w:rsidRDefault="00E24E94" w:rsidP="00375969">
      <w:pPr>
        <w:pStyle w:val="Akapitzlist"/>
        <w:numPr>
          <w:ilvl w:val="1"/>
          <w:numId w:val="52"/>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nie będzie prowadzić do powstania u Zamawiającego obowiązku podatkowego.</w:t>
      </w:r>
    </w:p>
    <w:p w14:paraId="5AC40794" w14:textId="77777777" w:rsidR="00E24E94" w:rsidRPr="00BF3FA3" w:rsidRDefault="00E24E94" w:rsidP="00375969">
      <w:pPr>
        <w:pStyle w:val="Akapitzlist"/>
        <w:numPr>
          <w:ilvl w:val="1"/>
          <w:numId w:val="52"/>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2D63AE41" w14:textId="77777777" w:rsidR="00E24E94" w:rsidRPr="009F064D" w:rsidRDefault="00E24E94" w:rsidP="00375969">
      <w:pPr>
        <w:pStyle w:val="Tekstpodstawowywcity31"/>
        <w:numPr>
          <w:ilvl w:val="0"/>
          <w:numId w:val="52"/>
        </w:numPr>
        <w:tabs>
          <w:tab w:val="left" w:pos="540"/>
        </w:tabs>
        <w:ind w:left="0" w:firstLine="0"/>
        <w:rPr>
          <w:rFonts w:ascii="Georgia" w:hAnsi="Georgia" w:cs="Georgia"/>
        </w:rPr>
      </w:pPr>
      <w:r w:rsidRPr="009F064D">
        <w:rPr>
          <w:rFonts w:ascii="Georgia" w:hAnsi="Georgia"/>
        </w:rPr>
        <w:t>Wymienione niżej dokumenty stanowią tajemnicę przedsiębiorstwa i nie mogą być udostępniane osobom trzecim:</w:t>
      </w:r>
    </w:p>
    <w:p w14:paraId="6420C642" w14:textId="77777777" w:rsidR="00E24E94" w:rsidRPr="009F064D" w:rsidRDefault="00E24E94" w:rsidP="00375969">
      <w:pPr>
        <w:pStyle w:val="Tekstpodstawowy22"/>
        <w:numPr>
          <w:ilvl w:val="1"/>
          <w:numId w:val="52"/>
        </w:numPr>
        <w:tabs>
          <w:tab w:val="left" w:pos="540"/>
        </w:tabs>
        <w:suppressAutoHyphens w:val="0"/>
        <w:spacing w:before="0" w:after="0"/>
        <w:ind w:left="0" w:firstLine="0"/>
        <w:rPr>
          <w:rFonts w:cs="Arial"/>
          <w:b w:val="0"/>
          <w:i w:val="0"/>
          <w:iCs w:val="0"/>
          <w:lang w:val="pl-PL" w:eastAsia="pl-PL"/>
        </w:rPr>
      </w:pPr>
      <w:r w:rsidRPr="009F064D">
        <w:rPr>
          <w:b w:val="0"/>
          <w:i w:val="0"/>
          <w:iCs w:val="0"/>
          <w:lang w:val="pl-PL"/>
        </w:rPr>
        <w:t>…………………………………………………..</w:t>
      </w:r>
    </w:p>
    <w:p w14:paraId="5862B93A" w14:textId="77777777" w:rsidR="00E24E94" w:rsidRPr="009F064D" w:rsidRDefault="00E24E94" w:rsidP="00375969">
      <w:pPr>
        <w:pStyle w:val="Tekstpodstawowy22"/>
        <w:numPr>
          <w:ilvl w:val="1"/>
          <w:numId w:val="52"/>
        </w:numPr>
        <w:tabs>
          <w:tab w:val="left" w:pos="540"/>
        </w:tabs>
        <w:suppressAutoHyphens w:val="0"/>
        <w:spacing w:before="0" w:after="0"/>
        <w:ind w:left="0" w:firstLine="0"/>
        <w:rPr>
          <w:b w:val="0"/>
          <w:i w:val="0"/>
          <w:iCs w:val="0"/>
          <w:lang w:val="pl-PL"/>
        </w:rPr>
      </w:pPr>
      <w:r w:rsidRPr="009F064D">
        <w:rPr>
          <w:b w:val="0"/>
          <w:i w:val="0"/>
          <w:iCs w:val="0"/>
          <w:lang w:val="pl-PL"/>
        </w:rPr>
        <w:t>………………………………………………….</w:t>
      </w:r>
    </w:p>
    <w:p w14:paraId="5E68CB72" w14:textId="77777777" w:rsidR="00E24E94" w:rsidRPr="009F064D" w:rsidRDefault="00E24E94" w:rsidP="00375969">
      <w:pPr>
        <w:pStyle w:val="NormalnyWeb"/>
        <w:numPr>
          <w:ilvl w:val="0"/>
          <w:numId w:val="52"/>
        </w:numPr>
        <w:tabs>
          <w:tab w:val="left" w:pos="540"/>
        </w:tabs>
        <w:spacing w:before="0" w:after="0" w:line="360" w:lineRule="auto"/>
        <w:ind w:left="0" w:firstLine="0"/>
        <w:rPr>
          <w:rFonts w:ascii="Georgia" w:hAnsi="Georgia" w:cs="Georgia"/>
          <w:color w:val="000000"/>
          <w:sz w:val="20"/>
          <w:szCs w:val="20"/>
        </w:rPr>
      </w:pPr>
      <w:r w:rsidRPr="009F064D">
        <w:rPr>
          <w:rFonts w:ascii="Georgia" w:hAnsi="Georgia" w:cs="Georgia"/>
          <w:color w:val="000000"/>
          <w:sz w:val="20"/>
          <w:szCs w:val="20"/>
          <w:lang w:eastAsia="pl-PL"/>
        </w:rPr>
        <w:t xml:space="preserve">Oświadczam/y, że przewiduję/emy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7551CB66" w14:textId="77777777" w:rsidR="00E24E94" w:rsidRPr="00DC776B" w:rsidRDefault="00E24E94" w:rsidP="00375969">
      <w:pPr>
        <w:pStyle w:val="Normalny1"/>
        <w:numPr>
          <w:ilvl w:val="0"/>
          <w:numId w:val="52"/>
        </w:numPr>
        <w:tabs>
          <w:tab w:val="left" w:pos="540"/>
        </w:tabs>
        <w:autoSpaceDE w:val="0"/>
        <w:spacing w:line="360" w:lineRule="auto"/>
        <w:ind w:left="0" w:firstLine="0"/>
        <w:jc w:val="both"/>
        <w:rPr>
          <w:bCs/>
          <w:color w:val="000000"/>
          <w:sz w:val="20"/>
          <w:szCs w:val="20"/>
        </w:rPr>
      </w:pPr>
      <w:r w:rsidRPr="009F064D">
        <w:rPr>
          <w:color w:val="000000"/>
          <w:sz w:val="20"/>
          <w:szCs w:val="20"/>
          <w:lang w:eastAsia="pl-PL"/>
        </w:rPr>
        <w:t>Oświadczam/y, że nie przewiduję/emy powierzenia podwykonawcom realizacji części zamówienia*.</w:t>
      </w:r>
    </w:p>
    <w:p w14:paraId="191A4274" w14:textId="77777777" w:rsidR="00E24E94" w:rsidRPr="00C85E57" w:rsidRDefault="00E24E94" w:rsidP="00375969">
      <w:pPr>
        <w:pStyle w:val="Normalny1"/>
        <w:numPr>
          <w:ilvl w:val="0"/>
          <w:numId w:val="52"/>
        </w:numPr>
        <w:tabs>
          <w:tab w:val="left" w:pos="540"/>
        </w:tabs>
        <w:autoSpaceDE w:val="0"/>
        <w:spacing w:line="360" w:lineRule="auto"/>
        <w:ind w:left="0" w:firstLine="0"/>
        <w:jc w:val="both"/>
        <w:rPr>
          <w:bCs/>
          <w:color w:val="000000"/>
          <w:sz w:val="20"/>
          <w:szCs w:val="20"/>
        </w:rPr>
      </w:pPr>
      <w:r w:rsidRPr="00C85E57">
        <w:rPr>
          <w:rFonts w:cs="Arial"/>
          <w:sz w:val="20"/>
          <w:szCs w:val="20"/>
        </w:rPr>
        <w:t>Oświadczam/y, że:</w:t>
      </w:r>
    </w:p>
    <w:p w14:paraId="1F74299E" w14:textId="77777777" w:rsidR="00E24E94" w:rsidRDefault="00E24E94" w:rsidP="00375969">
      <w:pPr>
        <w:pStyle w:val="Akapitzlist"/>
        <w:numPr>
          <w:ilvl w:val="1"/>
          <w:numId w:val="52"/>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3"/>
      </w:r>
      <w:r w:rsidRPr="009F064D">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4"/>
      </w:r>
    </w:p>
    <w:p w14:paraId="466D6532" w14:textId="77777777" w:rsidR="00E24E94" w:rsidRPr="000C2174" w:rsidRDefault="00E24E94" w:rsidP="00375969">
      <w:pPr>
        <w:pStyle w:val="Akapitzlist"/>
        <w:numPr>
          <w:ilvl w:val="1"/>
          <w:numId w:val="52"/>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5"/>
      </w:r>
    </w:p>
    <w:p w14:paraId="1D7A6457" w14:textId="744FE227" w:rsidR="00E24E94" w:rsidRPr="00EB2E37" w:rsidRDefault="00E24E94" w:rsidP="00375969">
      <w:pPr>
        <w:pStyle w:val="Akapitzlist"/>
        <w:numPr>
          <w:ilvl w:val="0"/>
          <w:numId w:val="52"/>
        </w:numPr>
        <w:suppressAutoHyphens w:val="0"/>
        <w:spacing w:line="360" w:lineRule="auto"/>
        <w:ind w:left="0" w:firstLine="0"/>
        <w:jc w:val="both"/>
        <w:textAlignment w:val="auto"/>
        <w:rPr>
          <w:rFonts w:ascii="Georgia" w:hAnsi="Georgia" w:cs="Arial"/>
          <w:sz w:val="20"/>
          <w:szCs w:val="20"/>
        </w:rPr>
      </w:pPr>
      <w:r w:rsidRPr="00CA26FE">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i w:val="0"/>
          <w:iCs w:val="0"/>
          <w:sz w:val="20"/>
          <w:szCs w:val="20"/>
        </w:rPr>
        <w:t>działalności podmiotów realizujących zadania publiczne</w:t>
      </w:r>
      <w:r>
        <w:rPr>
          <w:rFonts w:ascii="Georgia" w:hAnsi="Georgia" w:cs="Georgia"/>
          <w:sz w:val="20"/>
          <w:szCs w:val="20"/>
        </w:rPr>
        <w:t xml:space="preserve"> (t.j. Dz.U. </w:t>
      </w:r>
      <w:r w:rsidR="00BA4361">
        <w:rPr>
          <w:rFonts w:ascii="Georgia" w:hAnsi="Georgia" w:cs="Georgia"/>
          <w:sz w:val="20"/>
          <w:szCs w:val="20"/>
        </w:rPr>
        <w:br/>
      </w:r>
      <w:r>
        <w:rPr>
          <w:rFonts w:ascii="Georgia" w:hAnsi="Georgia" w:cs="Georgia"/>
          <w:sz w:val="20"/>
          <w:szCs w:val="20"/>
        </w:rPr>
        <w:t>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3"/>
        <w:gridCol w:w="3472"/>
        <w:gridCol w:w="5673"/>
      </w:tblGrid>
      <w:tr w:rsidR="00E24E94" w:rsidRPr="00396863" w14:paraId="2141603D" w14:textId="77777777" w:rsidTr="0067321E">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7B682589" w14:textId="77777777" w:rsidR="00E24E94" w:rsidRPr="00396863" w:rsidRDefault="00E24E94" w:rsidP="0067321E">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6574E0FE" w14:textId="77777777" w:rsidR="00E24E94" w:rsidRPr="00396863" w:rsidRDefault="00E24E94" w:rsidP="0067321E">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4FE86396" w14:textId="77777777" w:rsidR="00E24E94" w:rsidRPr="00396863" w:rsidRDefault="00E24E94" w:rsidP="0067321E">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E24E94" w:rsidRPr="00396863" w14:paraId="525CBA0B" w14:textId="77777777" w:rsidTr="0067321E">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6415C978" w14:textId="77777777" w:rsidR="00E24E94" w:rsidRPr="00396863" w:rsidRDefault="00E24E94" w:rsidP="0067321E">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32DEDB1C" w14:textId="77777777" w:rsidR="00E24E94" w:rsidRPr="00396863" w:rsidRDefault="00E24E94" w:rsidP="0067321E">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2A8884D5" w14:textId="77777777" w:rsidR="00E24E94" w:rsidRPr="00396863" w:rsidRDefault="00E24E94" w:rsidP="0067321E">
            <w:pPr>
              <w:spacing w:line="360" w:lineRule="auto"/>
              <w:jc w:val="both"/>
              <w:rPr>
                <w:rFonts w:ascii="Georgia" w:hAnsi="Georgia" w:cs="Arial"/>
                <w:sz w:val="18"/>
                <w:szCs w:val="18"/>
              </w:rPr>
            </w:pPr>
          </w:p>
        </w:tc>
      </w:tr>
      <w:tr w:rsidR="00E24E94" w:rsidRPr="00396863" w14:paraId="78764E8C" w14:textId="77777777" w:rsidTr="0067321E">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4A5A0998" w14:textId="77777777" w:rsidR="00E24E94" w:rsidRPr="00396863" w:rsidRDefault="00E24E94" w:rsidP="0067321E">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7B2EDEA3" w14:textId="77777777" w:rsidR="00E24E94" w:rsidRPr="00396863" w:rsidRDefault="00E24E94" w:rsidP="0067321E">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50200BEC" w14:textId="77777777" w:rsidR="00E24E94" w:rsidRPr="00396863" w:rsidRDefault="00E24E94" w:rsidP="0067321E">
            <w:pPr>
              <w:spacing w:line="360" w:lineRule="auto"/>
              <w:jc w:val="both"/>
              <w:rPr>
                <w:rFonts w:ascii="Georgia" w:hAnsi="Georgia" w:cs="Arial"/>
                <w:sz w:val="18"/>
                <w:szCs w:val="18"/>
              </w:rPr>
            </w:pPr>
          </w:p>
        </w:tc>
      </w:tr>
    </w:tbl>
    <w:p w14:paraId="6DB04DB0" w14:textId="77777777" w:rsidR="00E24E94" w:rsidRDefault="00E24E94" w:rsidP="00E24E94">
      <w:pPr>
        <w:tabs>
          <w:tab w:val="left" w:pos="360"/>
        </w:tabs>
        <w:overflowPunct w:val="0"/>
        <w:autoSpaceDE w:val="0"/>
        <w:spacing w:line="360" w:lineRule="auto"/>
        <w:jc w:val="both"/>
        <w:rPr>
          <w:rFonts w:ascii="Georgia" w:hAnsi="Georgia" w:cs="Georgia"/>
          <w:sz w:val="16"/>
          <w:szCs w:val="16"/>
        </w:rPr>
      </w:pPr>
    </w:p>
    <w:p w14:paraId="5565DC0C" w14:textId="77777777" w:rsidR="00376540" w:rsidRDefault="00376540" w:rsidP="00E24E94">
      <w:pPr>
        <w:spacing w:line="240" w:lineRule="auto"/>
        <w:ind w:left="4962"/>
        <w:rPr>
          <w:rFonts w:ascii="Georgia" w:hAnsi="Georgia" w:cs="Georgia"/>
          <w:i/>
          <w:iCs/>
          <w:color w:val="000000"/>
          <w:sz w:val="18"/>
          <w:szCs w:val="18"/>
        </w:rPr>
      </w:pPr>
    </w:p>
    <w:p w14:paraId="09B2252D" w14:textId="77777777" w:rsidR="00E24E94" w:rsidRPr="00E84FF5" w:rsidRDefault="00E24E94" w:rsidP="00E24E94">
      <w:pPr>
        <w:spacing w:line="240" w:lineRule="auto"/>
        <w:ind w:left="4962"/>
        <w:rPr>
          <w:rFonts w:ascii="Georgia" w:hAnsi="Georgia" w:cs="Georgia"/>
          <w:i/>
          <w:iCs/>
          <w:color w:val="000000"/>
          <w:sz w:val="18"/>
          <w:szCs w:val="18"/>
        </w:rPr>
      </w:pPr>
      <w:r w:rsidRPr="00E84FF5">
        <w:rPr>
          <w:rFonts w:ascii="Georgia" w:hAnsi="Georgia" w:cs="Georgia"/>
          <w:i/>
          <w:iCs/>
          <w:color w:val="000000"/>
          <w:sz w:val="18"/>
          <w:szCs w:val="18"/>
        </w:rPr>
        <w:t>…………………………………………………………………………</w:t>
      </w:r>
    </w:p>
    <w:p w14:paraId="1248EB71" w14:textId="77777777" w:rsidR="00E24E94" w:rsidRPr="00E84FF5" w:rsidRDefault="00E24E94" w:rsidP="00E24E94">
      <w:pPr>
        <w:pStyle w:val="Tekstpodstawowywcity21"/>
        <w:spacing w:line="240" w:lineRule="auto"/>
        <w:ind w:left="5040"/>
        <w:rPr>
          <w:sz w:val="18"/>
          <w:szCs w:val="18"/>
          <w:lang w:val="pl-PL"/>
        </w:rPr>
      </w:pPr>
      <w:r w:rsidRPr="00E84FF5">
        <w:rPr>
          <w:sz w:val="18"/>
          <w:szCs w:val="18"/>
          <w:lang w:val="pl-PL"/>
        </w:rPr>
        <w:t>podpis(y) osób(y) upoważnionej(ych) do reprezentowania Wykonawcy</w:t>
      </w:r>
    </w:p>
    <w:p w14:paraId="2801A7FA" w14:textId="77777777" w:rsidR="00D5481D" w:rsidRDefault="00D5481D" w:rsidP="00E24E94">
      <w:pPr>
        <w:autoSpaceDE w:val="0"/>
        <w:jc w:val="both"/>
        <w:rPr>
          <w:rFonts w:ascii="Georgia" w:hAnsi="Georgia"/>
          <w:i/>
          <w:sz w:val="18"/>
          <w:szCs w:val="18"/>
        </w:rPr>
      </w:pPr>
    </w:p>
    <w:p w14:paraId="2DEA3F52" w14:textId="77777777" w:rsidR="00D5481D" w:rsidRDefault="00D5481D" w:rsidP="00E24E94">
      <w:pPr>
        <w:autoSpaceDE w:val="0"/>
        <w:jc w:val="both"/>
        <w:rPr>
          <w:rFonts w:ascii="Georgia" w:hAnsi="Georgia"/>
          <w:i/>
          <w:sz w:val="18"/>
          <w:szCs w:val="18"/>
        </w:rPr>
      </w:pPr>
    </w:p>
    <w:p w14:paraId="2912EC43" w14:textId="77777777" w:rsidR="00D5481D" w:rsidRDefault="00D5481D" w:rsidP="00E24E94">
      <w:pPr>
        <w:autoSpaceDE w:val="0"/>
        <w:jc w:val="both"/>
        <w:rPr>
          <w:rFonts w:ascii="Georgia" w:hAnsi="Georgia"/>
          <w:i/>
          <w:sz w:val="18"/>
          <w:szCs w:val="18"/>
        </w:rPr>
      </w:pPr>
    </w:p>
    <w:p w14:paraId="22234F9A" w14:textId="77777777" w:rsidR="00D5481D" w:rsidRPr="00E60300" w:rsidRDefault="00D5481D" w:rsidP="00E24E94">
      <w:pPr>
        <w:autoSpaceDE w:val="0"/>
        <w:jc w:val="both"/>
        <w:rPr>
          <w:rFonts w:ascii="Georgia" w:hAnsi="Georgia"/>
          <w:i/>
          <w:sz w:val="18"/>
          <w:szCs w:val="18"/>
        </w:rPr>
      </w:pPr>
    </w:p>
    <w:p w14:paraId="6492FCF7" w14:textId="77777777" w:rsidR="00E24E94" w:rsidRPr="00E60300" w:rsidRDefault="00E24E94" w:rsidP="00E24E94">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lastRenderedPageBreak/>
        <w:t>*niepotrzebne skreślić</w:t>
      </w:r>
      <w:r>
        <w:rPr>
          <w:rFonts w:ascii="Georgia" w:hAnsi="Georgia"/>
          <w:i/>
          <w:color w:val="000000"/>
          <w:sz w:val="16"/>
        </w:rPr>
        <w:t>/usunąć</w:t>
      </w:r>
    </w:p>
    <w:p w14:paraId="75FF8909" w14:textId="77777777" w:rsidR="00E24E94" w:rsidRPr="00E60300" w:rsidRDefault="00E24E94" w:rsidP="00E24E94">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67392164" w14:textId="77777777" w:rsidR="00E24E94" w:rsidRPr="00E60300" w:rsidRDefault="00E24E94" w:rsidP="00375969">
      <w:pPr>
        <w:numPr>
          <w:ilvl w:val="0"/>
          <w:numId w:val="51"/>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15C2F4BD" w14:textId="77777777" w:rsidR="00E24E94" w:rsidRDefault="00E24E94" w:rsidP="00375969">
      <w:pPr>
        <w:numPr>
          <w:ilvl w:val="0"/>
          <w:numId w:val="51"/>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p>
    <w:p w14:paraId="7333B05A" w14:textId="77777777" w:rsidR="00E24E94" w:rsidRDefault="00E24E94" w:rsidP="00375969">
      <w:pPr>
        <w:numPr>
          <w:ilvl w:val="0"/>
          <w:numId w:val="51"/>
        </w:numPr>
        <w:overflowPunct w:val="0"/>
        <w:autoSpaceDE w:val="0"/>
        <w:spacing w:line="240" w:lineRule="auto"/>
        <w:ind w:left="180"/>
        <w:jc w:val="both"/>
        <w:rPr>
          <w:rFonts w:ascii="Georgia" w:hAnsi="Georgia"/>
          <w:i/>
          <w:iCs/>
          <w:sz w:val="16"/>
          <w:szCs w:val="20"/>
        </w:rPr>
      </w:pPr>
      <w:r w:rsidRPr="00F46411">
        <w:rPr>
          <w:rFonts w:ascii="Georgia" w:hAnsi="Georgia"/>
          <w:i/>
          <w:iCs/>
          <w:sz w:val="16"/>
          <w:szCs w:val="20"/>
        </w:rPr>
        <w:t>importu usług lub importu towarów, z którymi wiąże się obowiązek doliczenia przez zamawiającego przy porównywaniu cen ofertowych podatku VAT</w:t>
      </w:r>
    </w:p>
    <w:p w14:paraId="210167A8" w14:textId="77777777" w:rsidR="00E24E94" w:rsidRPr="00F46411" w:rsidRDefault="00E24E94" w:rsidP="00E24E94">
      <w:pPr>
        <w:overflowPunct w:val="0"/>
        <w:autoSpaceDE w:val="0"/>
        <w:spacing w:line="240" w:lineRule="auto"/>
        <w:jc w:val="both"/>
        <w:rPr>
          <w:rFonts w:ascii="Georgia" w:hAnsi="Georgia"/>
          <w:i/>
          <w:iCs/>
          <w:sz w:val="16"/>
          <w:szCs w:val="20"/>
        </w:rPr>
        <w:sectPr w:rsidR="00E24E94" w:rsidRPr="00F46411" w:rsidSect="00EA764F">
          <w:headerReference w:type="default" r:id="rId37"/>
          <w:pgSz w:w="11906" w:h="16838" w:code="9"/>
          <w:pgMar w:top="1418" w:right="851" w:bottom="567" w:left="851" w:header="284" w:footer="260" w:gutter="0"/>
          <w:cols w:space="708"/>
          <w:docGrid w:linePitch="326"/>
        </w:sectPr>
      </w:pPr>
    </w:p>
    <w:p w14:paraId="4DF24E5B" w14:textId="2874EF5D" w:rsidR="00E24E94" w:rsidRPr="00E84FF5" w:rsidRDefault="00E24E94" w:rsidP="00E24E94">
      <w:pPr>
        <w:pStyle w:val="Nagwek1"/>
        <w:tabs>
          <w:tab w:val="left" w:pos="2554"/>
          <w:tab w:val="right" w:pos="10204"/>
        </w:tabs>
        <w:rPr>
          <w:rFonts w:ascii="Georgia" w:hAnsi="Georgia"/>
          <w:b/>
          <w:bCs w:val="0"/>
          <w:i/>
          <w:iCs/>
          <w:sz w:val="20"/>
          <w:szCs w:val="20"/>
        </w:rPr>
      </w:pPr>
      <w:r>
        <w:rPr>
          <w:rFonts w:ascii="Georgia" w:hAnsi="Georgia"/>
          <w:b/>
          <w:bCs w:val="0"/>
          <w:i/>
          <w:iCs/>
          <w:sz w:val="20"/>
          <w:szCs w:val="20"/>
        </w:rPr>
        <w:lastRenderedPageBreak/>
        <w:tab/>
      </w:r>
      <w:r>
        <w:rPr>
          <w:rFonts w:ascii="Georgia" w:hAnsi="Georgia"/>
          <w:b/>
          <w:bCs w:val="0"/>
          <w:i/>
          <w:iCs/>
          <w:sz w:val="20"/>
          <w:szCs w:val="20"/>
        </w:rPr>
        <w:tab/>
      </w:r>
      <w:bookmarkStart w:id="98" w:name="_Toc125029270"/>
      <w:bookmarkStart w:id="99" w:name="_Toc143249572"/>
      <w:r w:rsidRPr="00795E00">
        <w:rPr>
          <w:rFonts w:ascii="Georgia" w:hAnsi="Georgia"/>
          <w:b/>
          <w:bCs w:val="0"/>
          <w:i/>
          <w:iCs/>
          <w:sz w:val="20"/>
          <w:szCs w:val="20"/>
        </w:rPr>
        <w:t>Z</w:t>
      </w:r>
      <w:r w:rsidRPr="00AC0A23">
        <w:rPr>
          <w:rFonts w:ascii="Georgia" w:hAnsi="Georgia"/>
          <w:b/>
          <w:bCs w:val="0"/>
          <w:i/>
          <w:iCs/>
          <w:sz w:val="20"/>
          <w:szCs w:val="20"/>
        </w:rPr>
        <w:t xml:space="preserve">ałącznik nr </w:t>
      </w:r>
      <w:r>
        <w:rPr>
          <w:rFonts w:ascii="Georgia" w:hAnsi="Georgia"/>
          <w:b/>
          <w:bCs w:val="0"/>
          <w:i/>
          <w:iCs/>
          <w:sz w:val="20"/>
          <w:szCs w:val="20"/>
        </w:rPr>
        <w:t>4</w:t>
      </w:r>
      <w:r w:rsidRPr="00AC0A23">
        <w:rPr>
          <w:rFonts w:ascii="Georgia" w:hAnsi="Georgia"/>
          <w:b/>
          <w:bCs w:val="0"/>
          <w:i/>
          <w:iCs/>
          <w:sz w:val="20"/>
          <w:szCs w:val="20"/>
        </w:rPr>
        <w:t xml:space="preserve"> do SWZ</w:t>
      </w:r>
      <w:bookmarkStart w:id="100" w:name="_Toc96079931"/>
      <w:bookmarkStart w:id="101" w:name="_Toc96673399"/>
      <w:bookmarkStart w:id="102" w:name="_Toc106875425"/>
      <w:bookmarkStart w:id="103" w:name="_Toc93314453"/>
      <w:bookmarkEnd w:id="98"/>
      <w:bookmarkEnd w:id="99"/>
    </w:p>
    <w:p w14:paraId="63B4C6FB" w14:textId="77777777" w:rsidR="00E24E94" w:rsidRPr="00E84FF5" w:rsidRDefault="00E24E94" w:rsidP="00E24E94">
      <w:pPr>
        <w:pStyle w:val="Nagwek8"/>
        <w:spacing w:before="0" w:after="0" w:line="360" w:lineRule="auto"/>
        <w:ind w:left="0" w:firstLine="0"/>
        <w:jc w:val="center"/>
        <w:rPr>
          <w:rFonts w:ascii="Georgia" w:hAnsi="Georgia" w:cs="Georgia"/>
          <w:b/>
          <w:bCs w:val="0"/>
        </w:rPr>
      </w:pPr>
      <w:bookmarkStart w:id="104" w:name="_Toc108605937"/>
      <w:bookmarkStart w:id="105" w:name="_Toc108606024"/>
      <w:bookmarkStart w:id="106" w:name="_Toc110505315"/>
      <w:bookmarkStart w:id="107" w:name="_Toc125029271"/>
      <w:bookmarkStart w:id="108" w:name="_Toc143249573"/>
      <w:r>
        <w:rPr>
          <w:rFonts w:ascii="Georgia" w:hAnsi="Georgia" w:cs="Georgia"/>
          <w:b/>
          <w:bCs w:val="0"/>
        </w:rPr>
        <w:t>Projekt umowy</w:t>
      </w:r>
      <w:bookmarkEnd w:id="100"/>
      <w:bookmarkEnd w:id="101"/>
      <w:bookmarkEnd w:id="102"/>
      <w:bookmarkEnd w:id="104"/>
      <w:bookmarkEnd w:id="105"/>
      <w:bookmarkEnd w:id="106"/>
      <w:bookmarkEnd w:id="107"/>
      <w:bookmarkEnd w:id="108"/>
      <w:r>
        <w:rPr>
          <w:rFonts w:ascii="Georgia" w:hAnsi="Georgia" w:cs="Georgia"/>
          <w:b/>
          <w:bCs w:val="0"/>
        </w:rPr>
        <w:t xml:space="preserve"> </w:t>
      </w:r>
      <w:bookmarkEnd w:id="103"/>
    </w:p>
    <w:p w14:paraId="73680C76" w14:textId="77777777" w:rsidR="00CB0A50" w:rsidRPr="00CB0A50" w:rsidRDefault="00CB0A50" w:rsidP="00CB0A50">
      <w:pPr>
        <w:widowControl w:val="0"/>
        <w:suppressAutoHyphens w:val="0"/>
        <w:spacing w:line="360" w:lineRule="auto"/>
        <w:jc w:val="right"/>
        <w:rPr>
          <w:rFonts w:ascii="Georgia" w:hAnsi="Georgia" w:cs="Georgia"/>
          <w:color w:val="000000"/>
          <w:sz w:val="4"/>
          <w:szCs w:val="4"/>
        </w:rPr>
      </w:pPr>
    </w:p>
    <w:p w14:paraId="79B2ED65" w14:textId="77777777" w:rsidR="00CB0A50" w:rsidRPr="00CB0A50" w:rsidRDefault="00CB0A50" w:rsidP="00CB0A50">
      <w:pPr>
        <w:spacing w:line="360" w:lineRule="auto"/>
        <w:jc w:val="both"/>
        <w:rPr>
          <w:rFonts w:ascii="Georgia" w:hAnsi="Georgia" w:cs="Georgia"/>
          <w:b/>
          <w:bCs/>
          <w:sz w:val="20"/>
          <w:szCs w:val="20"/>
        </w:rPr>
      </w:pPr>
      <w:r w:rsidRPr="00CB0A50">
        <w:rPr>
          <w:rFonts w:ascii="Georgia" w:hAnsi="Georgia" w:cs="Georgia"/>
          <w:sz w:val="20"/>
          <w:szCs w:val="20"/>
        </w:rPr>
        <w:t>zawarta w dniu ............................. w Wadowicach pomiędzy:</w:t>
      </w:r>
    </w:p>
    <w:p w14:paraId="604A367F" w14:textId="77777777" w:rsidR="00CB0A50" w:rsidRPr="00CB0A50" w:rsidRDefault="00CB0A50" w:rsidP="00CB0A50">
      <w:pPr>
        <w:spacing w:line="360" w:lineRule="auto"/>
        <w:jc w:val="both"/>
        <w:rPr>
          <w:rFonts w:ascii="Georgia" w:hAnsi="Georgia" w:cs="Georgia"/>
          <w:sz w:val="20"/>
          <w:szCs w:val="20"/>
        </w:rPr>
      </w:pPr>
      <w:r w:rsidRPr="00CB0A50">
        <w:rPr>
          <w:rFonts w:ascii="Georgia" w:hAnsi="Georgia" w:cs="Georgia"/>
          <w:b/>
          <w:bCs/>
          <w:sz w:val="20"/>
          <w:szCs w:val="20"/>
        </w:rPr>
        <w:t>Zespołem Zakładów Opieki Zdrowotnej w Wadowicach</w:t>
      </w:r>
      <w:r w:rsidRPr="00CB0A50">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CB0A50">
        <w:rPr>
          <w:rFonts w:ascii="Georgia" w:hAnsi="Georgia" w:cs="Georgia"/>
          <w:b/>
          <w:bCs/>
          <w:i/>
          <w:iCs/>
          <w:sz w:val="20"/>
          <w:szCs w:val="20"/>
        </w:rPr>
        <w:t>„Zamawiającym”</w:t>
      </w:r>
      <w:r w:rsidRPr="00CB0A50">
        <w:rPr>
          <w:rFonts w:ascii="Georgia" w:hAnsi="Georgia" w:cs="Georgia"/>
          <w:sz w:val="20"/>
          <w:szCs w:val="20"/>
        </w:rPr>
        <w:t xml:space="preserve"> reprezentowanym przez pełnomocnika:</w:t>
      </w:r>
    </w:p>
    <w:p w14:paraId="1A199B41" w14:textId="77777777" w:rsidR="00CB0A50" w:rsidRPr="00CB0A50" w:rsidRDefault="00CB0A50" w:rsidP="00CB0A50">
      <w:pPr>
        <w:spacing w:line="360" w:lineRule="auto"/>
        <w:jc w:val="both"/>
        <w:textAlignment w:val="auto"/>
        <w:rPr>
          <w:rFonts w:ascii="Georgia" w:hAnsi="Georgia" w:cs="Arial"/>
          <w:i/>
          <w:iCs/>
          <w:kern w:val="0"/>
          <w:sz w:val="20"/>
          <w:szCs w:val="20"/>
        </w:rPr>
      </w:pPr>
      <w:r w:rsidRPr="00CB0A50">
        <w:rPr>
          <w:rFonts w:ascii="Georgia" w:hAnsi="Georgia" w:cs="Arial"/>
          <w:kern w:val="0"/>
          <w:sz w:val="20"/>
          <w:szCs w:val="20"/>
        </w:rPr>
        <w:t>Pełnomocnik Dyrektora ds. Infrastruktury i Logistyki</w:t>
      </w:r>
      <w:r w:rsidRPr="00CB0A50">
        <w:rPr>
          <w:rFonts w:ascii="Georgia" w:hAnsi="Georgia" w:cs="Arial"/>
          <w:kern w:val="0"/>
          <w:sz w:val="20"/>
          <w:szCs w:val="20"/>
        </w:rPr>
        <w:tab/>
      </w:r>
      <w:r w:rsidRPr="00CB0A50">
        <w:rPr>
          <w:rFonts w:ascii="Georgia" w:hAnsi="Georgia" w:cs="Arial"/>
          <w:b/>
          <w:bCs/>
          <w:i/>
          <w:iCs/>
          <w:kern w:val="0"/>
          <w:sz w:val="20"/>
          <w:szCs w:val="20"/>
        </w:rPr>
        <w:t>Tomasz Matera</w:t>
      </w:r>
    </w:p>
    <w:p w14:paraId="6365BC6A" w14:textId="77777777" w:rsidR="00CB0A50" w:rsidRPr="00CB0A50" w:rsidRDefault="00CB0A50" w:rsidP="00CB0A50">
      <w:pPr>
        <w:spacing w:line="360" w:lineRule="auto"/>
        <w:jc w:val="both"/>
        <w:rPr>
          <w:rFonts w:ascii="Georgia" w:hAnsi="Georgia" w:cs="Georgia"/>
          <w:sz w:val="20"/>
          <w:szCs w:val="20"/>
        </w:rPr>
      </w:pPr>
    </w:p>
    <w:p w14:paraId="50FA2A5D" w14:textId="77777777" w:rsidR="00CB0A50" w:rsidRPr="00CB0A50" w:rsidRDefault="00CB0A50" w:rsidP="00CB0A50">
      <w:pPr>
        <w:spacing w:line="360" w:lineRule="auto"/>
        <w:jc w:val="both"/>
        <w:rPr>
          <w:rFonts w:ascii="Georgia" w:hAnsi="Georgia" w:cs="Georgia"/>
          <w:i/>
          <w:iCs/>
          <w:sz w:val="18"/>
          <w:szCs w:val="18"/>
        </w:rPr>
      </w:pPr>
      <w:r w:rsidRPr="00CB0A50">
        <w:rPr>
          <w:rFonts w:ascii="Georgia" w:hAnsi="Georgia" w:cs="Georgia"/>
          <w:sz w:val="20"/>
          <w:szCs w:val="20"/>
        </w:rPr>
        <w:t>a ..................................................... Regon: .............................</w:t>
      </w:r>
      <w:r w:rsidRPr="00CB0A50">
        <w:rPr>
          <w:rFonts w:ascii="Georgia" w:hAnsi="Georgia" w:cs="Georgia"/>
          <w:sz w:val="20"/>
          <w:szCs w:val="20"/>
        </w:rPr>
        <w:tab/>
        <w:t xml:space="preserve"> NIP: ................................, zwanym w treści umowy </w:t>
      </w:r>
      <w:r w:rsidRPr="00CB0A50">
        <w:rPr>
          <w:rFonts w:ascii="Georgia" w:hAnsi="Georgia" w:cs="Georgia"/>
          <w:b/>
          <w:bCs/>
          <w:i/>
          <w:iCs/>
          <w:sz w:val="20"/>
          <w:szCs w:val="20"/>
        </w:rPr>
        <w:t>„Dostawcą”,</w:t>
      </w:r>
      <w:r w:rsidRPr="00CB0A50">
        <w:rPr>
          <w:rFonts w:ascii="Georgia" w:hAnsi="Georgia" w:cs="Georgia"/>
          <w:sz w:val="20"/>
          <w:szCs w:val="20"/>
        </w:rPr>
        <w:t xml:space="preserve"> reprezentowanym przez: ............................................ .....................................</w:t>
      </w:r>
    </w:p>
    <w:p w14:paraId="2838154B" w14:textId="77777777" w:rsidR="00CB0A50" w:rsidRPr="00CB0A50" w:rsidRDefault="00CB0A50" w:rsidP="00CB0A50">
      <w:pPr>
        <w:spacing w:line="360" w:lineRule="auto"/>
        <w:jc w:val="both"/>
        <w:rPr>
          <w:rFonts w:ascii="Georgia" w:hAnsi="Georgia" w:cs="Georgia"/>
          <w:i/>
          <w:iCs/>
          <w:sz w:val="18"/>
          <w:szCs w:val="18"/>
        </w:rPr>
      </w:pPr>
    </w:p>
    <w:p w14:paraId="0A9434E6" w14:textId="77777777" w:rsidR="00CB0A50" w:rsidRPr="00542079" w:rsidRDefault="00CB0A50" w:rsidP="00CB0A50">
      <w:pPr>
        <w:pStyle w:val="Tekstpodstawowy23"/>
        <w:spacing w:line="360" w:lineRule="auto"/>
        <w:jc w:val="center"/>
        <w:rPr>
          <w:rFonts w:ascii="Georgia" w:hAnsi="Georgia"/>
          <w:i/>
          <w:iCs/>
          <w:sz w:val="18"/>
          <w:szCs w:val="18"/>
        </w:rPr>
      </w:pPr>
      <w:r w:rsidRPr="00542079">
        <w:rPr>
          <w:rFonts w:ascii="Georgia" w:hAnsi="Georgia"/>
          <w:i/>
          <w:iCs/>
          <w:sz w:val="18"/>
          <w:szCs w:val="18"/>
        </w:rPr>
        <w:t xml:space="preserve">W rezultacie dokonania wyboru </w:t>
      </w:r>
      <w:r>
        <w:rPr>
          <w:rFonts w:ascii="Georgia" w:hAnsi="Georgia"/>
          <w:i/>
          <w:iCs/>
          <w:sz w:val="18"/>
          <w:szCs w:val="18"/>
        </w:rPr>
        <w:t>Dost</w:t>
      </w:r>
      <w:r w:rsidRPr="00542079">
        <w:rPr>
          <w:rFonts w:ascii="Georgia" w:hAnsi="Georgia"/>
          <w:i/>
          <w:iCs/>
          <w:sz w:val="18"/>
          <w:szCs w:val="18"/>
        </w:rPr>
        <w:t>awcy w postępowaniu o zamówienie publiczne prowadzonym</w:t>
      </w:r>
      <w:r w:rsidRPr="00542079">
        <w:rPr>
          <w:rFonts w:ascii="Georgia" w:hAnsi="Georgia"/>
          <w:i/>
          <w:iCs/>
          <w:sz w:val="18"/>
          <w:szCs w:val="18"/>
        </w:rPr>
        <w:br/>
        <w:t xml:space="preserve">w trybie podstawowym na podstawie </w:t>
      </w:r>
      <w:r>
        <w:rPr>
          <w:rFonts w:ascii="Georgia" w:hAnsi="Georgia"/>
          <w:i/>
          <w:iCs/>
          <w:sz w:val="18"/>
          <w:szCs w:val="18"/>
        </w:rPr>
        <w:t xml:space="preserve">art. 275 pkt 1 </w:t>
      </w:r>
      <w:r w:rsidRPr="00542079">
        <w:rPr>
          <w:rFonts w:ascii="Georgia" w:hAnsi="Georgia"/>
          <w:i/>
          <w:iCs/>
          <w:sz w:val="18"/>
          <w:szCs w:val="18"/>
        </w:rPr>
        <w:t xml:space="preserve">ustawy z dnia </w:t>
      </w:r>
      <w:r>
        <w:rPr>
          <w:rFonts w:ascii="Georgia" w:hAnsi="Georgia"/>
          <w:i/>
          <w:iCs/>
          <w:sz w:val="18"/>
          <w:szCs w:val="18"/>
        </w:rPr>
        <w:t>11 września 2019r.</w:t>
      </w:r>
      <w:r w:rsidRPr="00542079">
        <w:rPr>
          <w:rFonts w:ascii="Georgia" w:hAnsi="Georgia"/>
          <w:i/>
          <w:iCs/>
          <w:sz w:val="18"/>
          <w:szCs w:val="18"/>
        </w:rPr>
        <w:t xml:space="preserve"> </w:t>
      </w:r>
    </w:p>
    <w:p w14:paraId="72BE22A9" w14:textId="77777777" w:rsidR="00CB0A50" w:rsidRPr="00542079" w:rsidRDefault="00CB0A50" w:rsidP="00CB0A50">
      <w:pPr>
        <w:pStyle w:val="Tekstpodstawowy23"/>
        <w:spacing w:line="360" w:lineRule="auto"/>
        <w:jc w:val="center"/>
        <w:rPr>
          <w:rFonts w:ascii="Georgia" w:hAnsi="Georgia"/>
          <w:i/>
          <w:iCs/>
          <w:sz w:val="18"/>
          <w:szCs w:val="18"/>
        </w:rPr>
      </w:pPr>
      <w:r w:rsidRPr="00542079">
        <w:rPr>
          <w:rFonts w:ascii="Georgia" w:hAnsi="Georgia"/>
          <w:i/>
          <w:iCs/>
          <w:sz w:val="18"/>
          <w:szCs w:val="18"/>
        </w:rPr>
        <w:t>Prawo zamówień publicznych (Dz. U. z 20</w:t>
      </w:r>
      <w:r>
        <w:rPr>
          <w:rFonts w:ascii="Georgia" w:hAnsi="Georgia"/>
          <w:i/>
          <w:iCs/>
          <w:sz w:val="18"/>
          <w:szCs w:val="18"/>
        </w:rPr>
        <w:t>23</w:t>
      </w:r>
      <w:r w:rsidRPr="00542079">
        <w:rPr>
          <w:rFonts w:ascii="Georgia" w:hAnsi="Georgia"/>
          <w:i/>
          <w:iCs/>
          <w:sz w:val="18"/>
          <w:szCs w:val="18"/>
        </w:rPr>
        <w:t>r, poz</w:t>
      </w:r>
      <w:r>
        <w:rPr>
          <w:rFonts w:ascii="Georgia" w:hAnsi="Georgia"/>
          <w:i/>
          <w:iCs/>
          <w:sz w:val="18"/>
          <w:szCs w:val="18"/>
        </w:rPr>
        <w:t xml:space="preserve">. 1605 t.j.) </w:t>
      </w:r>
      <w:r w:rsidRPr="00542079">
        <w:rPr>
          <w:rFonts w:ascii="Georgia" w:hAnsi="Georgia"/>
          <w:i/>
          <w:iCs/>
          <w:sz w:val="18"/>
          <w:szCs w:val="18"/>
        </w:rPr>
        <w:t>znak ZP.26.1.</w:t>
      </w:r>
      <w:r>
        <w:rPr>
          <w:rFonts w:ascii="Georgia" w:hAnsi="Georgia"/>
          <w:i/>
          <w:iCs/>
          <w:sz w:val="18"/>
          <w:szCs w:val="18"/>
        </w:rPr>
        <w:t>34</w:t>
      </w:r>
      <w:r w:rsidRPr="00542079">
        <w:rPr>
          <w:rFonts w:ascii="Georgia" w:hAnsi="Georgia"/>
          <w:i/>
          <w:iCs/>
          <w:sz w:val="18"/>
          <w:szCs w:val="18"/>
        </w:rPr>
        <w:t>.202</w:t>
      </w:r>
      <w:r>
        <w:rPr>
          <w:rFonts w:ascii="Georgia" w:hAnsi="Georgia"/>
          <w:i/>
          <w:iCs/>
          <w:sz w:val="18"/>
          <w:szCs w:val="18"/>
        </w:rPr>
        <w:t>3</w:t>
      </w:r>
    </w:p>
    <w:p w14:paraId="034495B3" w14:textId="77777777" w:rsidR="00CB0A50" w:rsidRPr="00542079" w:rsidRDefault="00CB0A50" w:rsidP="00CB0A50">
      <w:pPr>
        <w:pStyle w:val="Tekstpodstawowy23"/>
        <w:spacing w:line="360" w:lineRule="auto"/>
        <w:jc w:val="center"/>
        <w:rPr>
          <w:rFonts w:ascii="Georgia" w:hAnsi="Georgia"/>
          <w:sz w:val="18"/>
          <w:szCs w:val="18"/>
        </w:rPr>
      </w:pPr>
      <w:r w:rsidRPr="00542079">
        <w:rPr>
          <w:rFonts w:ascii="Georgia" w:hAnsi="Georgia"/>
          <w:i/>
          <w:iCs/>
          <w:sz w:val="18"/>
          <w:szCs w:val="18"/>
        </w:rPr>
        <w:t>strony zawierają umowę o następującej treści:</w:t>
      </w:r>
    </w:p>
    <w:p w14:paraId="1DCFB2ED" w14:textId="77777777" w:rsidR="00CB0A50" w:rsidRPr="00CB0A50" w:rsidRDefault="00CB0A50" w:rsidP="00CB0A50">
      <w:pPr>
        <w:widowControl w:val="0"/>
        <w:spacing w:line="360" w:lineRule="auto"/>
        <w:rPr>
          <w:rFonts w:ascii="Georgia" w:hAnsi="Georgia" w:cs="Georgia"/>
          <w:b/>
          <w:bCs/>
          <w:color w:val="000000"/>
          <w:sz w:val="20"/>
          <w:szCs w:val="20"/>
        </w:rPr>
      </w:pPr>
    </w:p>
    <w:p w14:paraId="440FEF10" w14:textId="77777777" w:rsidR="00CB0A50" w:rsidRPr="00CB0A50" w:rsidRDefault="00CB0A50" w:rsidP="00CB0A50">
      <w:pPr>
        <w:spacing w:line="360" w:lineRule="auto"/>
        <w:jc w:val="center"/>
        <w:rPr>
          <w:rFonts w:ascii="Georgia" w:hAnsi="Georgia" w:cs="Georgia"/>
          <w:b/>
          <w:bCs/>
          <w:sz w:val="20"/>
          <w:szCs w:val="20"/>
        </w:rPr>
      </w:pPr>
      <w:r w:rsidRPr="00CB0A50">
        <w:rPr>
          <w:rFonts w:ascii="Georgia" w:hAnsi="Georgia" w:cs="Georgia"/>
          <w:b/>
          <w:bCs/>
          <w:sz w:val="20"/>
          <w:szCs w:val="20"/>
        </w:rPr>
        <w:t>§ 1</w:t>
      </w:r>
    </w:p>
    <w:p w14:paraId="3252FECC" w14:textId="782FA224" w:rsidR="00CB0A50" w:rsidRPr="00CB0A50" w:rsidRDefault="00CB0A50" w:rsidP="00375969">
      <w:pPr>
        <w:numPr>
          <w:ilvl w:val="0"/>
          <w:numId w:val="63"/>
        </w:numPr>
        <w:tabs>
          <w:tab w:val="left" w:pos="240"/>
        </w:tabs>
        <w:spacing w:line="360" w:lineRule="auto"/>
        <w:ind w:left="0" w:firstLine="0"/>
        <w:jc w:val="both"/>
        <w:rPr>
          <w:rFonts w:ascii="Georgia" w:hAnsi="Georgia" w:cs="Georgia"/>
          <w:sz w:val="20"/>
          <w:szCs w:val="20"/>
        </w:rPr>
      </w:pPr>
      <w:r w:rsidRPr="00CB0A50">
        <w:rPr>
          <w:rFonts w:ascii="Georgia" w:hAnsi="Georgia" w:cs="Georgia"/>
          <w:sz w:val="20"/>
          <w:szCs w:val="20"/>
        </w:rPr>
        <w:t xml:space="preserve">Przedmiotem umowy jest </w:t>
      </w:r>
      <w:r w:rsidRPr="00CB0A50">
        <w:rPr>
          <w:rFonts w:ascii="Georgia" w:hAnsi="Georgia" w:cs="Georgia"/>
          <w:b/>
          <w:bCs/>
          <w:sz w:val="20"/>
          <w:szCs w:val="20"/>
        </w:rPr>
        <w:t xml:space="preserve">dostawa materiałów do drukarek i kserokopiarek </w:t>
      </w:r>
      <w:r w:rsidRPr="00CB0A50">
        <w:rPr>
          <w:rFonts w:ascii="Georgia" w:hAnsi="Georgia" w:cs="Georgia"/>
          <w:sz w:val="20"/>
          <w:szCs w:val="20"/>
        </w:rPr>
        <w:t>dla ZZOZ w Wadowicach</w:t>
      </w:r>
      <w:r w:rsidRPr="00CB0A50">
        <w:rPr>
          <w:rFonts w:ascii="Georgia" w:hAnsi="Georgia" w:cs="Georgia"/>
          <w:bCs/>
          <w:sz w:val="20"/>
          <w:szCs w:val="20"/>
        </w:rPr>
        <w:t>,</w:t>
      </w:r>
      <w:r w:rsidRPr="00CB0A50">
        <w:rPr>
          <w:rFonts w:ascii="Georgia" w:hAnsi="Georgia" w:cs="Georgia"/>
          <w:sz w:val="20"/>
          <w:szCs w:val="20"/>
        </w:rPr>
        <w:t xml:space="preserve"> zwan</w:t>
      </w:r>
      <w:r w:rsidR="00122DD0">
        <w:rPr>
          <w:rFonts w:ascii="Georgia" w:hAnsi="Georgia" w:cs="Georgia"/>
          <w:sz w:val="20"/>
          <w:szCs w:val="20"/>
        </w:rPr>
        <w:t>ych</w:t>
      </w:r>
      <w:r w:rsidRPr="00CB0A50">
        <w:rPr>
          <w:rFonts w:ascii="Georgia" w:hAnsi="Georgia" w:cs="Georgia"/>
          <w:sz w:val="20"/>
          <w:szCs w:val="20"/>
        </w:rPr>
        <w:t xml:space="preserve"> w dalszej części umowy „asortymentem”, zgodnie z ofertą cenową z dnia ………., stanowiącą załącznik nr 1 do niniejszej umowy.</w:t>
      </w:r>
    </w:p>
    <w:p w14:paraId="3505A49D" w14:textId="77777777" w:rsidR="00CB0A50" w:rsidRPr="00CB0A50" w:rsidRDefault="00CB0A50" w:rsidP="00CB0A50">
      <w:pPr>
        <w:tabs>
          <w:tab w:val="left" w:pos="240"/>
        </w:tabs>
        <w:spacing w:line="360" w:lineRule="auto"/>
        <w:jc w:val="center"/>
        <w:rPr>
          <w:rFonts w:ascii="Georgia" w:hAnsi="Georgia" w:cs="Georgia"/>
          <w:sz w:val="20"/>
          <w:szCs w:val="20"/>
        </w:rPr>
      </w:pPr>
      <w:r w:rsidRPr="00CB0A50">
        <w:rPr>
          <w:rFonts w:ascii="Georgia" w:hAnsi="Georgia" w:cs="Georgia"/>
          <w:b/>
          <w:bCs/>
          <w:sz w:val="20"/>
          <w:szCs w:val="20"/>
        </w:rPr>
        <w:t>§ 2</w:t>
      </w:r>
    </w:p>
    <w:p w14:paraId="3488DFF8" w14:textId="77777777" w:rsidR="00CB0A50" w:rsidRPr="00CB0A50" w:rsidRDefault="00CB0A50" w:rsidP="00375969">
      <w:pPr>
        <w:numPr>
          <w:ilvl w:val="0"/>
          <w:numId w:val="62"/>
        </w:numPr>
        <w:tabs>
          <w:tab w:val="left" w:pos="0"/>
          <w:tab w:val="left" w:pos="426"/>
        </w:tabs>
        <w:suppressAutoHyphens w:val="0"/>
        <w:spacing w:line="360" w:lineRule="auto"/>
        <w:ind w:left="0" w:firstLine="0"/>
        <w:jc w:val="both"/>
        <w:textAlignment w:val="auto"/>
        <w:rPr>
          <w:rFonts w:ascii="Georgia" w:hAnsi="Georgia" w:cs="Georgia"/>
          <w:color w:val="000000"/>
          <w:sz w:val="20"/>
          <w:szCs w:val="20"/>
        </w:rPr>
      </w:pPr>
      <w:r w:rsidRPr="00CB0A50">
        <w:rPr>
          <w:rFonts w:ascii="Georgia" w:hAnsi="Georgia" w:cs="Georgia"/>
          <w:color w:val="000000"/>
          <w:sz w:val="20"/>
          <w:szCs w:val="20"/>
        </w:rPr>
        <w:t>Zamawiający zastrzega sobie prawo realizacji zamówienia w zależności od bieżących potrzeb.</w:t>
      </w:r>
      <w:bookmarkStart w:id="109" w:name="_Hlk73084187"/>
    </w:p>
    <w:p w14:paraId="02050B22" w14:textId="372DBA6B" w:rsidR="00CB0A50" w:rsidRPr="00CB0A50" w:rsidRDefault="00CB0A50" w:rsidP="00375969">
      <w:pPr>
        <w:numPr>
          <w:ilvl w:val="0"/>
          <w:numId w:val="62"/>
        </w:numPr>
        <w:tabs>
          <w:tab w:val="left" w:pos="0"/>
          <w:tab w:val="left" w:pos="426"/>
        </w:tabs>
        <w:suppressAutoHyphens w:val="0"/>
        <w:spacing w:line="360" w:lineRule="auto"/>
        <w:ind w:left="0" w:firstLine="0"/>
        <w:jc w:val="both"/>
        <w:textAlignment w:val="auto"/>
        <w:rPr>
          <w:rFonts w:ascii="Georgia" w:hAnsi="Georgia" w:cs="Georgia"/>
          <w:color w:val="000000"/>
          <w:sz w:val="20"/>
          <w:szCs w:val="20"/>
        </w:rPr>
      </w:pPr>
      <w:r w:rsidRPr="00CB0A50">
        <w:rPr>
          <w:rFonts w:ascii="Georgia" w:hAnsi="Georgia" w:cs="Georgia"/>
          <w:color w:val="000000"/>
          <w:sz w:val="20"/>
          <w:szCs w:val="20"/>
        </w:rPr>
        <w:t xml:space="preserve">Zamawiający </w:t>
      </w:r>
      <w:r w:rsidR="00122DD0">
        <w:rPr>
          <w:rFonts w:ascii="Georgia" w:hAnsi="Georgia" w:cs="Georgia"/>
          <w:color w:val="000000"/>
          <w:sz w:val="20"/>
          <w:szCs w:val="20"/>
        </w:rPr>
        <w:t>ma</w:t>
      </w:r>
      <w:r w:rsidRPr="00CB0A50">
        <w:rPr>
          <w:rFonts w:ascii="Georgia" w:hAnsi="Georgia" w:cs="Georgia"/>
          <w:color w:val="000000"/>
          <w:sz w:val="20"/>
          <w:szCs w:val="20"/>
        </w:rPr>
        <w:t xml:space="preserve"> prawo do częściowej realizacji umowy, jednak niezrealizowana wartość umowy nie może być większa niż 50% wartości umowy.</w:t>
      </w:r>
      <w:bookmarkEnd w:id="109"/>
    </w:p>
    <w:p w14:paraId="1688C942" w14:textId="4DACE7CE" w:rsidR="00CB0A50" w:rsidRPr="00CB0A50" w:rsidRDefault="00CB0A50" w:rsidP="00375969">
      <w:pPr>
        <w:numPr>
          <w:ilvl w:val="0"/>
          <w:numId w:val="62"/>
        </w:numPr>
        <w:tabs>
          <w:tab w:val="left" w:pos="0"/>
          <w:tab w:val="left" w:pos="426"/>
        </w:tabs>
        <w:suppressAutoHyphens w:val="0"/>
        <w:spacing w:line="360" w:lineRule="auto"/>
        <w:ind w:left="0" w:firstLine="0"/>
        <w:jc w:val="both"/>
        <w:textAlignment w:val="auto"/>
        <w:rPr>
          <w:rFonts w:ascii="Georgia" w:hAnsi="Georgia" w:cs="Georgia"/>
          <w:color w:val="000000"/>
          <w:sz w:val="20"/>
          <w:szCs w:val="20"/>
        </w:rPr>
      </w:pPr>
      <w:r w:rsidRPr="00CB0A50">
        <w:rPr>
          <w:rFonts w:ascii="Georgia" w:hAnsi="Georgia" w:cs="Georgia"/>
          <w:color w:val="000000"/>
          <w:sz w:val="20"/>
          <w:szCs w:val="20"/>
        </w:rPr>
        <w:t xml:space="preserve">W sytuacji, gdy przed wygaśnięciem niniejszej umowy niektóre z pozycji asortymentowych zostaną już 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w:t>
      </w:r>
      <w:r>
        <w:rPr>
          <w:rFonts w:ascii="Georgia" w:hAnsi="Georgia" w:cs="Georgia"/>
          <w:color w:val="000000"/>
          <w:sz w:val="20"/>
          <w:szCs w:val="20"/>
        </w:rPr>
        <w:t>umowy</w:t>
      </w:r>
      <w:r w:rsidRPr="00CB0A50">
        <w:rPr>
          <w:rFonts w:ascii="Georgia" w:hAnsi="Georgia" w:cs="Georgia"/>
          <w:color w:val="000000"/>
          <w:sz w:val="20"/>
          <w:szCs w:val="20"/>
        </w:rPr>
        <w:t>.</w:t>
      </w:r>
    </w:p>
    <w:p w14:paraId="189D9B69" w14:textId="77777777" w:rsidR="00CB0A50" w:rsidRPr="00CB0A50" w:rsidRDefault="00CB0A50" w:rsidP="00375969">
      <w:pPr>
        <w:numPr>
          <w:ilvl w:val="0"/>
          <w:numId w:val="62"/>
        </w:numPr>
        <w:tabs>
          <w:tab w:val="left" w:pos="0"/>
          <w:tab w:val="left" w:pos="426"/>
        </w:tabs>
        <w:suppressAutoHyphens w:val="0"/>
        <w:spacing w:line="360" w:lineRule="auto"/>
        <w:ind w:left="0" w:firstLine="0"/>
        <w:jc w:val="both"/>
        <w:textAlignment w:val="auto"/>
        <w:rPr>
          <w:rFonts w:ascii="Georgia" w:hAnsi="Georgia" w:cs="Georgia"/>
          <w:color w:val="000000"/>
          <w:sz w:val="20"/>
          <w:szCs w:val="20"/>
        </w:rPr>
      </w:pPr>
      <w:r w:rsidRPr="00CB0A50">
        <w:rPr>
          <w:rFonts w:ascii="Georgia" w:hAnsi="Georgia" w:cs="Georgia"/>
          <w:color w:val="000000"/>
          <w:sz w:val="20"/>
          <w:szCs w:val="20"/>
        </w:rPr>
        <w:t>Osobą odpowiedzialną za realizację umowy jest:</w:t>
      </w:r>
    </w:p>
    <w:p w14:paraId="715FB8A0" w14:textId="77777777" w:rsidR="00CB0A50" w:rsidRPr="00CB0A50" w:rsidRDefault="00CB0A50" w:rsidP="00375969">
      <w:pPr>
        <w:numPr>
          <w:ilvl w:val="1"/>
          <w:numId w:val="62"/>
        </w:numPr>
        <w:tabs>
          <w:tab w:val="left" w:pos="0"/>
          <w:tab w:val="left" w:pos="360"/>
        </w:tabs>
        <w:suppressAutoHyphens w:val="0"/>
        <w:spacing w:line="360" w:lineRule="auto"/>
        <w:ind w:left="0" w:firstLine="0"/>
        <w:jc w:val="both"/>
        <w:textAlignment w:val="auto"/>
        <w:rPr>
          <w:rFonts w:ascii="Georgia" w:hAnsi="Georgia" w:cs="Georgia"/>
          <w:color w:val="000000"/>
          <w:sz w:val="20"/>
          <w:szCs w:val="20"/>
        </w:rPr>
      </w:pPr>
      <w:r w:rsidRPr="00CB0A50">
        <w:rPr>
          <w:rFonts w:ascii="Georgia" w:hAnsi="Georgia" w:cs="Georgia"/>
          <w:color w:val="000000"/>
          <w:sz w:val="20"/>
          <w:szCs w:val="20"/>
        </w:rPr>
        <w:t>ze strony Zamawiającego Kierownik Działu Eksploatacji i Zaopatrzenia lub osoba przez niego upoważniona,</w:t>
      </w:r>
    </w:p>
    <w:p w14:paraId="003AB5C9" w14:textId="77777777" w:rsidR="00CB0A50" w:rsidRPr="00CB0A50" w:rsidRDefault="00CB0A50" w:rsidP="00375969">
      <w:pPr>
        <w:numPr>
          <w:ilvl w:val="1"/>
          <w:numId w:val="62"/>
        </w:numPr>
        <w:tabs>
          <w:tab w:val="left" w:pos="0"/>
          <w:tab w:val="left" w:pos="360"/>
        </w:tabs>
        <w:suppressAutoHyphens w:val="0"/>
        <w:spacing w:line="360" w:lineRule="auto"/>
        <w:ind w:left="0" w:firstLine="0"/>
        <w:jc w:val="both"/>
        <w:textAlignment w:val="auto"/>
        <w:rPr>
          <w:rFonts w:ascii="Georgia" w:hAnsi="Georgia" w:cs="Georgia"/>
          <w:b/>
          <w:bCs/>
          <w:color w:val="000000"/>
          <w:sz w:val="20"/>
          <w:szCs w:val="20"/>
        </w:rPr>
      </w:pPr>
      <w:r w:rsidRPr="00CB0A50">
        <w:rPr>
          <w:rFonts w:ascii="Georgia" w:hAnsi="Georgia" w:cs="Georgia"/>
          <w:color w:val="000000"/>
          <w:sz w:val="20"/>
          <w:szCs w:val="20"/>
        </w:rPr>
        <w:t xml:space="preserve"> ze strony Dostawcy Pan/Pani  ……………..  lub osoba przez niego/nią upoważniona.</w:t>
      </w:r>
    </w:p>
    <w:p w14:paraId="675C839C" w14:textId="77777777" w:rsidR="00CB0A50" w:rsidRPr="00CB0A50" w:rsidRDefault="00CB0A50" w:rsidP="00CB0A50">
      <w:pPr>
        <w:tabs>
          <w:tab w:val="left" w:pos="240"/>
        </w:tabs>
        <w:spacing w:line="360" w:lineRule="auto"/>
        <w:jc w:val="center"/>
        <w:rPr>
          <w:rFonts w:ascii="Georgia" w:hAnsi="Georgia" w:cs="Georgia"/>
          <w:sz w:val="20"/>
          <w:szCs w:val="20"/>
        </w:rPr>
      </w:pPr>
      <w:r w:rsidRPr="00CB0A50">
        <w:rPr>
          <w:rFonts w:ascii="Georgia" w:hAnsi="Georgia" w:cs="Georgia"/>
          <w:b/>
          <w:bCs/>
          <w:sz w:val="20"/>
          <w:szCs w:val="20"/>
        </w:rPr>
        <w:t>§ 3</w:t>
      </w:r>
    </w:p>
    <w:p w14:paraId="6331DC3A" w14:textId="77777777" w:rsidR="00CB0A50" w:rsidRPr="00CB0A50" w:rsidRDefault="00CB0A50" w:rsidP="00CB0A50">
      <w:pPr>
        <w:tabs>
          <w:tab w:val="left" w:pos="0"/>
          <w:tab w:val="left" w:pos="360"/>
        </w:tabs>
        <w:spacing w:line="360" w:lineRule="auto"/>
        <w:jc w:val="both"/>
        <w:rPr>
          <w:rFonts w:ascii="Georgia" w:hAnsi="Georgia" w:cs="Georgia"/>
          <w:sz w:val="20"/>
          <w:szCs w:val="20"/>
        </w:rPr>
      </w:pPr>
      <w:r w:rsidRPr="00CB0A50">
        <w:rPr>
          <w:rFonts w:ascii="Georgia" w:hAnsi="Georgia" w:cs="Georgia"/>
          <w:sz w:val="20"/>
          <w:szCs w:val="20"/>
        </w:rPr>
        <w:t>1. Dostawca zobowiązuje się do:</w:t>
      </w:r>
    </w:p>
    <w:p w14:paraId="0ADA7C28" w14:textId="7D45B68E" w:rsidR="00CB0A50" w:rsidRPr="00CB0A50" w:rsidRDefault="00CB0A50" w:rsidP="00CB0A50">
      <w:pPr>
        <w:tabs>
          <w:tab w:val="left" w:pos="0"/>
          <w:tab w:val="left" w:pos="426"/>
        </w:tabs>
        <w:spacing w:line="360" w:lineRule="auto"/>
        <w:jc w:val="both"/>
        <w:rPr>
          <w:rFonts w:ascii="Georgia" w:hAnsi="Georgia" w:cs="Georgia"/>
          <w:sz w:val="20"/>
          <w:szCs w:val="20"/>
        </w:rPr>
      </w:pPr>
      <w:r w:rsidRPr="00CB0A50">
        <w:rPr>
          <w:rFonts w:ascii="Georgia" w:hAnsi="Georgia" w:cs="Georgia"/>
          <w:sz w:val="20"/>
          <w:szCs w:val="20"/>
        </w:rPr>
        <w:t xml:space="preserve">1.1. dostarczenia asortymentu </w:t>
      </w:r>
      <w:r w:rsidRPr="00CB0A50">
        <w:rPr>
          <w:rFonts w:ascii="Georgia" w:hAnsi="Georgia" w:cs="Georgia"/>
          <w:bCs/>
          <w:sz w:val="20"/>
          <w:szCs w:val="20"/>
        </w:rPr>
        <w:t>w terminie</w:t>
      </w:r>
      <w:r w:rsidRPr="00CB0A50">
        <w:rPr>
          <w:rFonts w:ascii="Georgia" w:hAnsi="Georgia" w:cs="Georgia"/>
          <w:b/>
          <w:sz w:val="20"/>
          <w:szCs w:val="20"/>
        </w:rPr>
        <w:t xml:space="preserve"> …….. dni roboczych</w:t>
      </w:r>
      <w:r w:rsidRPr="00CB0A50">
        <w:rPr>
          <w:rFonts w:ascii="Georgia" w:hAnsi="Georgia" w:cs="Georgia"/>
          <w:sz w:val="20"/>
          <w:szCs w:val="20"/>
        </w:rPr>
        <w:t xml:space="preserve"> od dnia złożenia zamówienia w ilości uzgodnionej </w:t>
      </w:r>
      <w:r>
        <w:rPr>
          <w:rFonts w:ascii="Georgia" w:hAnsi="Georgia" w:cs="Georgia"/>
          <w:sz w:val="20"/>
          <w:szCs w:val="20"/>
        </w:rPr>
        <w:br/>
      </w:r>
      <w:r w:rsidRPr="00CB0A50">
        <w:rPr>
          <w:rFonts w:ascii="Georgia" w:hAnsi="Georgia" w:cs="Georgia"/>
          <w:sz w:val="20"/>
          <w:szCs w:val="20"/>
        </w:rPr>
        <w:t>z osobą upoważnioną, na własny koszt i ryzyko do siedziby Zamawiającego - loco magazyn,  ul. Karmelicka 5, 34-100 Wadowice, w godz. od 7:00 do 14:30.</w:t>
      </w:r>
    </w:p>
    <w:p w14:paraId="7AD9D143" w14:textId="77777777" w:rsidR="00CB0A50" w:rsidRPr="00CB0A50" w:rsidRDefault="00CB0A50" w:rsidP="00CB0A50">
      <w:pPr>
        <w:tabs>
          <w:tab w:val="left" w:pos="0"/>
          <w:tab w:val="left" w:pos="360"/>
          <w:tab w:val="left" w:pos="426"/>
        </w:tabs>
        <w:spacing w:line="360" w:lineRule="auto"/>
        <w:jc w:val="both"/>
        <w:rPr>
          <w:rFonts w:ascii="Georgia" w:hAnsi="Georgia" w:cs="Georgia"/>
          <w:sz w:val="20"/>
          <w:szCs w:val="20"/>
        </w:rPr>
      </w:pPr>
      <w:r w:rsidRPr="00CB0A50">
        <w:rPr>
          <w:rFonts w:ascii="Georgia" w:hAnsi="Georgia" w:cs="Georgia"/>
          <w:sz w:val="20"/>
          <w:szCs w:val="20"/>
        </w:rPr>
        <w:t xml:space="preserve">1.2. </w:t>
      </w:r>
      <w:r w:rsidRPr="00160D62">
        <w:rPr>
          <w:rFonts w:ascii="Georgia" w:hAnsi="Georgia" w:cs="Georgia"/>
          <w:sz w:val="20"/>
          <w:szCs w:val="20"/>
        </w:rPr>
        <w:t xml:space="preserve">udzielenia dożywotniej </w:t>
      </w:r>
      <w:r w:rsidRPr="00160D62">
        <w:rPr>
          <w:rFonts w:ascii="Georgia" w:hAnsi="Georgia" w:cs="Georgia"/>
          <w:bCs/>
          <w:iCs/>
          <w:sz w:val="20"/>
          <w:szCs w:val="20"/>
        </w:rPr>
        <w:t>gwarancji na tonery i tusze.</w:t>
      </w:r>
      <w:r w:rsidRPr="00CB0A50">
        <w:rPr>
          <w:rFonts w:ascii="Georgia" w:hAnsi="Georgia" w:cs="Georgia"/>
          <w:sz w:val="20"/>
          <w:szCs w:val="20"/>
        </w:rPr>
        <w:t xml:space="preserve"> </w:t>
      </w:r>
    </w:p>
    <w:p w14:paraId="113DE32A" w14:textId="77777777" w:rsidR="00CB0A50" w:rsidRPr="00CB0A50" w:rsidRDefault="00CB0A50" w:rsidP="00CB0A50">
      <w:pPr>
        <w:tabs>
          <w:tab w:val="left" w:pos="0"/>
          <w:tab w:val="left" w:pos="142"/>
          <w:tab w:val="left" w:pos="426"/>
        </w:tabs>
        <w:spacing w:line="360" w:lineRule="auto"/>
        <w:jc w:val="both"/>
        <w:rPr>
          <w:rFonts w:ascii="Georgia" w:hAnsi="Georgia" w:cs="Georgia"/>
          <w:bCs/>
          <w:iCs/>
          <w:sz w:val="20"/>
          <w:szCs w:val="20"/>
        </w:rPr>
      </w:pPr>
      <w:r w:rsidRPr="00CB0A50">
        <w:rPr>
          <w:rFonts w:ascii="Georgia" w:hAnsi="Georgia" w:cs="Georgia"/>
          <w:sz w:val="20"/>
          <w:szCs w:val="20"/>
        </w:rPr>
        <w:t>1.3. dołączenia do każdej dostawy specyfikacji - faktury VAT z wyszczególnieniem ilości oraz asortymentu.</w:t>
      </w:r>
    </w:p>
    <w:p w14:paraId="0E40846C" w14:textId="77777777" w:rsidR="00CB0A50" w:rsidRPr="00CB0A50" w:rsidRDefault="00CB0A50" w:rsidP="00CB0A50">
      <w:pPr>
        <w:tabs>
          <w:tab w:val="left" w:pos="426"/>
        </w:tabs>
        <w:spacing w:line="360" w:lineRule="auto"/>
        <w:jc w:val="both"/>
        <w:rPr>
          <w:rFonts w:ascii="Georgia" w:hAnsi="Georgia" w:cs="Georgia"/>
          <w:bCs/>
          <w:iCs/>
          <w:sz w:val="20"/>
          <w:szCs w:val="20"/>
        </w:rPr>
      </w:pPr>
      <w:r w:rsidRPr="00CB0A50">
        <w:rPr>
          <w:rFonts w:ascii="Georgia" w:hAnsi="Georgia" w:cs="Georgia"/>
          <w:bCs/>
          <w:iCs/>
          <w:sz w:val="20"/>
          <w:szCs w:val="20"/>
        </w:rPr>
        <w:t>1.4. odbioru i utylizacji zużytych pojemników na własny koszt. Odbiór odbywać się będzie raz w miesiącu (w terminie obustronnie uzgodnionym) wraz z kolejną dostawą, na podstawie Karty Przekazania Odpadu, wystawionej za poś</w:t>
      </w:r>
      <w:r w:rsidRPr="00CB0A50">
        <w:rPr>
          <w:rFonts w:ascii="Georgia" w:hAnsi="Georgia"/>
          <w:sz w:val="20"/>
          <w:szCs w:val="20"/>
        </w:rPr>
        <w:t>rednictwem BDO o kodzie odpadu 160214</w:t>
      </w:r>
      <w:r w:rsidRPr="00CB0A50">
        <w:rPr>
          <w:rFonts w:ascii="Georgia" w:hAnsi="Georgia" w:cs="Georgia"/>
          <w:bCs/>
          <w:iCs/>
          <w:sz w:val="20"/>
          <w:szCs w:val="20"/>
        </w:rPr>
        <w:t>.</w:t>
      </w:r>
    </w:p>
    <w:p w14:paraId="5C24E59F" w14:textId="77777777" w:rsidR="00CB0A50" w:rsidRPr="00CB0A50" w:rsidRDefault="00CB0A50" w:rsidP="00375969">
      <w:pPr>
        <w:widowControl w:val="0"/>
        <w:numPr>
          <w:ilvl w:val="0"/>
          <w:numId w:val="60"/>
        </w:numPr>
        <w:tabs>
          <w:tab w:val="left" w:pos="0"/>
        </w:tabs>
        <w:spacing w:line="360" w:lineRule="auto"/>
        <w:jc w:val="both"/>
        <w:textAlignment w:val="auto"/>
        <w:rPr>
          <w:rFonts w:ascii="Georgia" w:hAnsi="Georgia" w:cs="Georgia"/>
          <w:bCs/>
          <w:iCs/>
          <w:sz w:val="20"/>
          <w:szCs w:val="20"/>
        </w:rPr>
      </w:pPr>
      <w:r w:rsidRPr="00CB0A50">
        <w:rPr>
          <w:rFonts w:ascii="Georgia" w:hAnsi="Georgia" w:cs="Georgia"/>
          <w:bCs/>
          <w:iCs/>
          <w:sz w:val="20"/>
          <w:szCs w:val="20"/>
        </w:rPr>
        <w:t>Zamawiający zobowiązuje się do:</w:t>
      </w:r>
    </w:p>
    <w:p w14:paraId="0E89DC0E" w14:textId="77777777" w:rsidR="00CB0A50" w:rsidRPr="00CB0A50" w:rsidRDefault="00CB0A50" w:rsidP="00375969">
      <w:pPr>
        <w:widowControl w:val="0"/>
        <w:numPr>
          <w:ilvl w:val="1"/>
          <w:numId w:val="59"/>
        </w:numPr>
        <w:tabs>
          <w:tab w:val="left" w:pos="0"/>
          <w:tab w:val="left" w:pos="142"/>
          <w:tab w:val="left" w:pos="426"/>
        </w:tabs>
        <w:spacing w:line="360" w:lineRule="auto"/>
        <w:jc w:val="both"/>
        <w:textAlignment w:val="auto"/>
        <w:rPr>
          <w:rFonts w:ascii="Georgia" w:hAnsi="Georgia" w:cs="Georgia"/>
          <w:bCs/>
          <w:iCs/>
          <w:sz w:val="20"/>
          <w:szCs w:val="20"/>
        </w:rPr>
      </w:pPr>
      <w:r w:rsidRPr="00CB0A50">
        <w:rPr>
          <w:rFonts w:ascii="Georgia" w:hAnsi="Georgia" w:cs="Georgia"/>
          <w:bCs/>
          <w:iCs/>
          <w:sz w:val="20"/>
          <w:szCs w:val="20"/>
        </w:rPr>
        <w:t>zapłaty za kolejne dostawy na podstawie dostarczonej faktury VAT,</w:t>
      </w:r>
    </w:p>
    <w:p w14:paraId="59CBD003" w14:textId="77777777" w:rsidR="00CB0A50" w:rsidRPr="00CB0A50" w:rsidRDefault="00CB0A50" w:rsidP="00375969">
      <w:pPr>
        <w:widowControl w:val="0"/>
        <w:numPr>
          <w:ilvl w:val="1"/>
          <w:numId w:val="59"/>
        </w:numPr>
        <w:tabs>
          <w:tab w:val="left" w:pos="0"/>
          <w:tab w:val="left" w:pos="142"/>
          <w:tab w:val="left" w:pos="426"/>
        </w:tabs>
        <w:spacing w:line="360" w:lineRule="auto"/>
        <w:jc w:val="both"/>
        <w:textAlignment w:val="auto"/>
        <w:rPr>
          <w:rFonts w:ascii="Georgia" w:hAnsi="Georgia"/>
          <w:b/>
          <w:sz w:val="20"/>
          <w:szCs w:val="20"/>
        </w:rPr>
      </w:pPr>
      <w:r w:rsidRPr="00CB0A50">
        <w:rPr>
          <w:rFonts w:ascii="Georgia" w:hAnsi="Georgia" w:cs="Georgia"/>
          <w:bCs/>
          <w:iCs/>
          <w:sz w:val="20"/>
          <w:szCs w:val="20"/>
        </w:rPr>
        <w:lastRenderedPageBreak/>
        <w:t>pisemnego potwierdzenia odbioru kolejnych dostaw.</w:t>
      </w:r>
    </w:p>
    <w:p w14:paraId="7AF7F581" w14:textId="77777777" w:rsidR="00CB0A50" w:rsidRDefault="00CB0A50" w:rsidP="00CB0A50">
      <w:pPr>
        <w:suppressAutoHyphens w:val="0"/>
        <w:autoSpaceDE w:val="0"/>
        <w:autoSpaceDN w:val="0"/>
        <w:adjustRightInd w:val="0"/>
        <w:spacing w:line="360" w:lineRule="auto"/>
        <w:jc w:val="center"/>
        <w:rPr>
          <w:rFonts w:ascii="Georgia" w:eastAsiaTheme="minorHAnsi" w:hAnsi="Georgia" w:cs="Georgia-Bold"/>
          <w:b/>
          <w:bCs/>
          <w:sz w:val="20"/>
          <w:szCs w:val="20"/>
          <w:lang w:eastAsia="en-US"/>
        </w:rPr>
      </w:pPr>
      <w:r w:rsidRPr="00CB0A50">
        <w:rPr>
          <w:rFonts w:ascii="Georgia" w:eastAsiaTheme="minorHAnsi" w:hAnsi="Georgia" w:cs="Georgia-Bold"/>
          <w:b/>
          <w:bCs/>
          <w:sz w:val="20"/>
          <w:szCs w:val="20"/>
          <w:lang w:eastAsia="en-US"/>
        </w:rPr>
        <w:t>§3 A*</w:t>
      </w:r>
    </w:p>
    <w:p w14:paraId="23AE26A1" w14:textId="77777777" w:rsidR="004F5569" w:rsidRPr="009B729A" w:rsidRDefault="004F5569" w:rsidP="00375969">
      <w:pPr>
        <w:widowControl w:val="0"/>
        <w:numPr>
          <w:ilvl w:val="0"/>
          <w:numId w:val="65"/>
        </w:numPr>
        <w:tabs>
          <w:tab w:val="num" w:pos="0"/>
          <w:tab w:val="left" w:pos="284"/>
        </w:tabs>
        <w:suppressAutoHyphens w:val="0"/>
        <w:spacing w:line="360" w:lineRule="auto"/>
        <w:ind w:left="0" w:firstLine="0"/>
        <w:jc w:val="both"/>
        <w:textAlignment w:val="auto"/>
        <w:rPr>
          <w:rFonts w:ascii="Georgia" w:hAnsi="Georgia"/>
          <w:kern w:val="0"/>
          <w:sz w:val="20"/>
          <w:szCs w:val="20"/>
          <w:lang w:eastAsia="zh-CN"/>
        </w:rPr>
      </w:pPr>
      <w:r w:rsidRPr="009B729A">
        <w:rPr>
          <w:rFonts w:ascii="Georgia" w:hAnsi="Georgia"/>
          <w:kern w:val="0"/>
          <w:sz w:val="20"/>
          <w:szCs w:val="20"/>
          <w:lang w:eastAsia="zh-CN"/>
        </w:rPr>
        <w:t>Dostawca oświadcza, że powierzy Podwykonawcy wykonanie następującej części zamówienia: .......................................................</w:t>
      </w:r>
    </w:p>
    <w:p w14:paraId="6B0CA9FB" w14:textId="77777777" w:rsidR="004F5569" w:rsidRPr="009B729A" w:rsidRDefault="004F5569" w:rsidP="00375969">
      <w:pPr>
        <w:widowControl w:val="0"/>
        <w:numPr>
          <w:ilvl w:val="0"/>
          <w:numId w:val="65"/>
        </w:numPr>
        <w:tabs>
          <w:tab w:val="left" w:pos="0"/>
          <w:tab w:val="left" w:pos="284"/>
        </w:tabs>
        <w:suppressAutoHyphens w:val="0"/>
        <w:spacing w:line="360" w:lineRule="auto"/>
        <w:ind w:left="0" w:firstLine="0"/>
        <w:jc w:val="both"/>
        <w:textAlignment w:val="auto"/>
        <w:rPr>
          <w:rFonts w:ascii="Georgia" w:hAnsi="Georgia"/>
          <w:kern w:val="0"/>
          <w:sz w:val="20"/>
          <w:szCs w:val="20"/>
          <w:lang w:eastAsia="zh-CN"/>
        </w:rPr>
      </w:pPr>
      <w:r w:rsidRPr="009B729A">
        <w:rPr>
          <w:rFonts w:ascii="Georgia" w:hAnsi="Georgia"/>
          <w:kern w:val="0"/>
          <w:sz w:val="20"/>
          <w:szCs w:val="20"/>
          <w:lang w:eastAsia="zh-CN"/>
        </w:rPr>
        <w:t>Dostawca jest odpowiedzialny za działania, zaniechanie działań, uchybienia i zaniedbania Podwykonawcy i ich pracowników (działania zawinione i niezawinione), jak za własne na zasadzie art. 474 kodeksu cywilnego.</w:t>
      </w:r>
    </w:p>
    <w:p w14:paraId="5FE1E490" w14:textId="30FA5AB0" w:rsidR="004F5569" w:rsidRPr="009B729A" w:rsidRDefault="004F5569" w:rsidP="004F5569">
      <w:pPr>
        <w:widowControl w:val="0"/>
        <w:spacing w:line="360" w:lineRule="auto"/>
        <w:jc w:val="both"/>
        <w:textAlignment w:val="auto"/>
        <w:rPr>
          <w:rFonts w:ascii="Georgia" w:hAnsi="Georgia"/>
          <w:kern w:val="2"/>
          <w:sz w:val="18"/>
          <w:szCs w:val="18"/>
          <w:lang w:eastAsia="zh-CN"/>
        </w:rPr>
      </w:pPr>
      <w:r w:rsidRPr="009B729A">
        <w:rPr>
          <w:rFonts w:ascii="Georgia" w:hAnsi="Georgia"/>
          <w:i/>
          <w:iCs/>
          <w:kern w:val="0"/>
          <w:sz w:val="18"/>
          <w:szCs w:val="18"/>
          <w:lang w:eastAsia="zh-CN"/>
        </w:rPr>
        <w:t xml:space="preserve">* w przypadku zadeklarowania w ofercie, że Dostawca nie powierzy podwykonawcom żadnej części zamówienia </w:t>
      </w:r>
      <w:r w:rsidRPr="009B729A">
        <w:rPr>
          <w:rFonts w:ascii="Georgia" w:hAnsi="Georgia"/>
          <w:b/>
          <w:i/>
          <w:iCs/>
          <w:kern w:val="0"/>
          <w:sz w:val="18"/>
          <w:szCs w:val="18"/>
          <w:lang w:eastAsia="zh-CN"/>
        </w:rPr>
        <w:t xml:space="preserve">§ </w:t>
      </w:r>
      <w:r>
        <w:rPr>
          <w:rFonts w:ascii="Georgia" w:hAnsi="Georgia"/>
          <w:b/>
          <w:i/>
          <w:iCs/>
          <w:kern w:val="0"/>
          <w:sz w:val="18"/>
          <w:szCs w:val="18"/>
          <w:lang w:eastAsia="zh-CN"/>
        </w:rPr>
        <w:t>3</w:t>
      </w:r>
      <w:r w:rsidRPr="009B729A">
        <w:rPr>
          <w:rFonts w:ascii="Georgia" w:hAnsi="Georgia"/>
          <w:b/>
          <w:i/>
          <w:iCs/>
          <w:kern w:val="0"/>
          <w:sz w:val="18"/>
          <w:szCs w:val="18"/>
          <w:lang w:eastAsia="zh-CN"/>
        </w:rPr>
        <w:t xml:space="preserve"> A </w:t>
      </w:r>
      <w:r w:rsidRPr="009B729A">
        <w:rPr>
          <w:rFonts w:ascii="Georgia" w:hAnsi="Georgia"/>
          <w:bCs/>
          <w:i/>
          <w:iCs/>
          <w:kern w:val="0"/>
          <w:sz w:val="18"/>
          <w:szCs w:val="18"/>
          <w:lang w:eastAsia="zh-CN"/>
        </w:rPr>
        <w:t>zostanie usunięty.</w:t>
      </w:r>
    </w:p>
    <w:p w14:paraId="1C749F10" w14:textId="77777777" w:rsidR="00CB0A50" w:rsidRPr="00CB0A50" w:rsidRDefault="00CB0A50" w:rsidP="00CB0A50">
      <w:pPr>
        <w:tabs>
          <w:tab w:val="left" w:pos="240"/>
        </w:tabs>
        <w:spacing w:line="360" w:lineRule="auto"/>
        <w:jc w:val="center"/>
        <w:rPr>
          <w:rFonts w:ascii="Georgia" w:hAnsi="Georgia" w:cs="Georgia"/>
          <w:sz w:val="20"/>
          <w:szCs w:val="20"/>
        </w:rPr>
      </w:pPr>
      <w:r w:rsidRPr="00CB0A50">
        <w:rPr>
          <w:rFonts w:ascii="Georgia" w:hAnsi="Georgia" w:cs="Georgia"/>
          <w:b/>
          <w:bCs/>
          <w:sz w:val="20"/>
          <w:szCs w:val="20"/>
        </w:rPr>
        <w:t>§ 4</w:t>
      </w:r>
    </w:p>
    <w:p w14:paraId="4106DCE3" w14:textId="77777777" w:rsidR="00CB0A50" w:rsidRPr="00CB0A50" w:rsidRDefault="00CB0A50" w:rsidP="00375969">
      <w:pPr>
        <w:numPr>
          <w:ilvl w:val="0"/>
          <w:numId w:val="58"/>
        </w:numPr>
        <w:tabs>
          <w:tab w:val="left" w:pos="-426"/>
          <w:tab w:val="left" w:pos="180"/>
        </w:tabs>
        <w:spacing w:line="360" w:lineRule="auto"/>
        <w:jc w:val="both"/>
        <w:textAlignment w:val="auto"/>
        <w:rPr>
          <w:rFonts w:ascii="Georgia" w:hAnsi="Georgia" w:cs="Georgia"/>
          <w:sz w:val="20"/>
          <w:szCs w:val="20"/>
        </w:rPr>
      </w:pPr>
      <w:r w:rsidRPr="00CB0A50">
        <w:rPr>
          <w:rFonts w:ascii="Georgia" w:hAnsi="Georgia" w:cs="Georgia"/>
          <w:sz w:val="20"/>
          <w:szCs w:val="20"/>
        </w:rPr>
        <w:t xml:space="preserve">Ilość i rodzaj asortymentu Zamawiający będzie uzgadniał każdorazowo z Dostawcą </w:t>
      </w:r>
      <w:r w:rsidRPr="00CB0A50">
        <w:rPr>
          <w:rFonts w:ascii="Georgia" w:hAnsi="Georgia" w:cs="Georgia"/>
          <w:bCs/>
          <w:sz w:val="20"/>
          <w:szCs w:val="20"/>
        </w:rPr>
        <w:t>pisemnie, faksem lub za pośrednictwem poczty elektronicznej (email).</w:t>
      </w:r>
      <w:r w:rsidRPr="00CB0A50">
        <w:rPr>
          <w:rFonts w:ascii="Georgia" w:hAnsi="Georgia" w:cs="Georgia"/>
          <w:sz w:val="20"/>
          <w:szCs w:val="20"/>
        </w:rPr>
        <w:t xml:space="preserve"> </w:t>
      </w:r>
    </w:p>
    <w:p w14:paraId="3F54D385" w14:textId="77777777" w:rsidR="00CB0A50" w:rsidRPr="00CB0A50" w:rsidRDefault="00CB0A50" w:rsidP="00375969">
      <w:pPr>
        <w:numPr>
          <w:ilvl w:val="0"/>
          <w:numId w:val="58"/>
        </w:numPr>
        <w:tabs>
          <w:tab w:val="left" w:pos="-426"/>
          <w:tab w:val="left" w:pos="180"/>
        </w:tabs>
        <w:spacing w:line="360" w:lineRule="auto"/>
        <w:jc w:val="both"/>
        <w:textAlignment w:val="auto"/>
        <w:rPr>
          <w:rFonts w:ascii="Georgia" w:hAnsi="Georgia" w:cs="Georgia"/>
          <w:sz w:val="20"/>
          <w:szCs w:val="20"/>
        </w:rPr>
      </w:pPr>
      <w:r w:rsidRPr="00CB0A50">
        <w:rPr>
          <w:rFonts w:ascii="Georgia" w:hAnsi="Georgia" w:cs="Georgia"/>
          <w:sz w:val="20"/>
          <w:szCs w:val="20"/>
        </w:rPr>
        <w:t>Dostawca odpowiada za jakość oraz tożsamość dostarczonego asortymentu.</w:t>
      </w:r>
    </w:p>
    <w:p w14:paraId="3443741A" w14:textId="77777777" w:rsidR="00CB0A50" w:rsidRPr="00CB0A50" w:rsidRDefault="00CB0A50" w:rsidP="00375969">
      <w:pPr>
        <w:numPr>
          <w:ilvl w:val="0"/>
          <w:numId w:val="58"/>
        </w:numPr>
        <w:tabs>
          <w:tab w:val="left" w:pos="-426"/>
          <w:tab w:val="left" w:pos="180"/>
        </w:tabs>
        <w:spacing w:line="360" w:lineRule="auto"/>
        <w:jc w:val="both"/>
        <w:textAlignment w:val="auto"/>
        <w:rPr>
          <w:rFonts w:ascii="Georgia" w:hAnsi="Georgia" w:cs="Georgia"/>
          <w:sz w:val="20"/>
          <w:szCs w:val="20"/>
        </w:rPr>
      </w:pPr>
      <w:r w:rsidRPr="00CB0A50">
        <w:rPr>
          <w:rFonts w:ascii="Georgia" w:hAnsi="Georgia" w:cs="Georgia"/>
          <w:sz w:val="20"/>
          <w:szCs w:val="20"/>
        </w:rPr>
        <w:t xml:space="preserve"> W przypadku braków ilościowych, wad jakościowych lub zniszczenia asortymentu podczas transportu z wyjątkiem przypadków stwierdzonych protokołem odbioru - Zamawiający powiadomi pisemnie Dostawcę w ciągu 3 dni od daty ich ujawnienia.</w:t>
      </w:r>
    </w:p>
    <w:p w14:paraId="1AC9DAAC" w14:textId="77777777" w:rsidR="00CB0A50" w:rsidRPr="00CB0A50" w:rsidRDefault="00CB0A50" w:rsidP="00375969">
      <w:pPr>
        <w:numPr>
          <w:ilvl w:val="0"/>
          <w:numId w:val="58"/>
        </w:numPr>
        <w:tabs>
          <w:tab w:val="left" w:pos="-426"/>
          <w:tab w:val="left" w:pos="180"/>
        </w:tabs>
        <w:spacing w:line="360" w:lineRule="auto"/>
        <w:jc w:val="both"/>
        <w:textAlignment w:val="auto"/>
        <w:rPr>
          <w:rFonts w:ascii="Georgia" w:hAnsi="Georgia" w:cs="Georgia"/>
          <w:sz w:val="20"/>
          <w:szCs w:val="20"/>
        </w:rPr>
      </w:pPr>
      <w:r w:rsidRPr="00CB0A50">
        <w:rPr>
          <w:rFonts w:ascii="Georgia" w:hAnsi="Georgia" w:cs="Georgia"/>
          <w:sz w:val="20"/>
          <w:szCs w:val="20"/>
        </w:rPr>
        <w:t xml:space="preserve"> Dostawca reklamację zgłoszoną w sposób określony w ust. 3 rozpatrzy niezwłocznie, nie później jednak niż w ciągu 7 dni od daty pisemnego powiadomienia. Brak odpowiedzi w w/w terminie uznaje się za przyjęcie reklamacji.</w:t>
      </w:r>
    </w:p>
    <w:p w14:paraId="4CD6A810" w14:textId="77777777" w:rsidR="00CB0A50" w:rsidRPr="00CB0A50" w:rsidRDefault="00CB0A50" w:rsidP="00375969">
      <w:pPr>
        <w:numPr>
          <w:ilvl w:val="0"/>
          <w:numId w:val="58"/>
        </w:numPr>
        <w:tabs>
          <w:tab w:val="left" w:pos="-426"/>
          <w:tab w:val="left" w:pos="180"/>
        </w:tabs>
        <w:spacing w:line="360" w:lineRule="auto"/>
        <w:jc w:val="both"/>
        <w:textAlignment w:val="auto"/>
        <w:rPr>
          <w:rFonts w:ascii="Georgia" w:hAnsi="Georgia" w:cs="Georgia"/>
          <w:sz w:val="20"/>
          <w:szCs w:val="20"/>
        </w:rPr>
      </w:pPr>
      <w:r w:rsidRPr="00CB0A50">
        <w:rPr>
          <w:rFonts w:ascii="Georgia" w:hAnsi="Georgia" w:cs="Georgia"/>
          <w:sz w:val="20"/>
          <w:szCs w:val="20"/>
        </w:rPr>
        <w:t>Dostawca zobowiązuje się do zabezpieczenia we własnym zakresie dostaw asortymentu w przypadku wystąpienia braków we własnym magazynie.</w:t>
      </w:r>
    </w:p>
    <w:p w14:paraId="61FA54C3" w14:textId="77777777" w:rsidR="00CB0A50" w:rsidRPr="00CB0A50" w:rsidRDefault="00CB0A50" w:rsidP="00375969">
      <w:pPr>
        <w:numPr>
          <w:ilvl w:val="0"/>
          <w:numId w:val="58"/>
        </w:numPr>
        <w:tabs>
          <w:tab w:val="left" w:pos="-426"/>
          <w:tab w:val="left" w:pos="180"/>
        </w:tabs>
        <w:spacing w:line="360" w:lineRule="auto"/>
        <w:jc w:val="both"/>
        <w:textAlignment w:val="auto"/>
        <w:rPr>
          <w:rFonts w:ascii="Georgia" w:hAnsi="Georgia" w:cs="Georgia"/>
          <w:sz w:val="20"/>
          <w:szCs w:val="20"/>
        </w:rPr>
      </w:pPr>
      <w:r w:rsidRPr="00CB0A50">
        <w:rPr>
          <w:rFonts w:ascii="Georgia" w:hAnsi="Georgia" w:cs="Georgia"/>
          <w:sz w:val="20"/>
          <w:szCs w:val="20"/>
        </w:rPr>
        <w:t xml:space="preserve"> Dostawca gwarantuje, że zamontowanie i używanie przez Zamawiającego wkładów drukujących nie spowoduje utraty praw gwarancji producenta urządzenia.</w:t>
      </w:r>
    </w:p>
    <w:p w14:paraId="5B92ACB5" w14:textId="35B2D334" w:rsidR="00CB0A50" w:rsidRPr="00CB0A50" w:rsidRDefault="00CB0A50" w:rsidP="00375969">
      <w:pPr>
        <w:numPr>
          <w:ilvl w:val="0"/>
          <w:numId w:val="58"/>
        </w:numPr>
        <w:tabs>
          <w:tab w:val="left" w:pos="-426"/>
          <w:tab w:val="left" w:pos="180"/>
        </w:tabs>
        <w:spacing w:line="360" w:lineRule="auto"/>
        <w:jc w:val="both"/>
        <w:textAlignment w:val="auto"/>
        <w:rPr>
          <w:rFonts w:ascii="Georgia" w:hAnsi="Georgia" w:cs="Georgia"/>
          <w:sz w:val="20"/>
          <w:szCs w:val="20"/>
        </w:rPr>
      </w:pPr>
      <w:r w:rsidRPr="00CB0A50">
        <w:rPr>
          <w:rFonts w:ascii="Georgia" w:hAnsi="Georgia" w:cs="Georgia"/>
          <w:sz w:val="20"/>
          <w:szCs w:val="20"/>
        </w:rPr>
        <w:t xml:space="preserve"> Dostawca zobowiązany jest do gwarancyjnej wymiany produktu na nowy, wolny od wad w terminie 48 godz. </w:t>
      </w:r>
      <w:r w:rsidR="004F5569">
        <w:rPr>
          <w:rFonts w:ascii="Georgia" w:hAnsi="Georgia" w:cs="Georgia"/>
          <w:sz w:val="20"/>
          <w:szCs w:val="20"/>
        </w:rPr>
        <w:br/>
      </w:r>
      <w:r w:rsidRPr="00CB0A50">
        <w:rPr>
          <w:rFonts w:ascii="Georgia" w:hAnsi="Georgia" w:cs="Georgia"/>
          <w:sz w:val="20"/>
          <w:szCs w:val="20"/>
        </w:rPr>
        <w:t xml:space="preserve">(w dni robocze) od momentu zgłoszenia przez Zamawiającego o wadliwym produkcie. Wymiana nastąpi </w:t>
      </w:r>
      <w:r w:rsidR="004F5569">
        <w:rPr>
          <w:rFonts w:ascii="Georgia" w:hAnsi="Georgia" w:cs="Georgia"/>
          <w:sz w:val="20"/>
          <w:szCs w:val="20"/>
        </w:rPr>
        <w:br/>
      </w:r>
      <w:r w:rsidRPr="00CB0A50">
        <w:rPr>
          <w:rFonts w:ascii="Georgia" w:hAnsi="Georgia" w:cs="Georgia"/>
          <w:sz w:val="20"/>
          <w:szCs w:val="20"/>
        </w:rPr>
        <w:t xml:space="preserve">w siedzibie Zamawiającego na koszt Dostawcy. </w:t>
      </w:r>
    </w:p>
    <w:p w14:paraId="24F87CDD" w14:textId="77777777" w:rsidR="00CB0A50" w:rsidRPr="00CB0A50" w:rsidRDefault="00CB0A50" w:rsidP="00375969">
      <w:pPr>
        <w:widowControl w:val="0"/>
        <w:numPr>
          <w:ilvl w:val="0"/>
          <w:numId w:val="58"/>
        </w:numPr>
        <w:tabs>
          <w:tab w:val="left" w:pos="180"/>
        </w:tabs>
        <w:suppressAutoHyphens w:val="0"/>
        <w:spacing w:line="360" w:lineRule="auto"/>
        <w:jc w:val="both"/>
        <w:textAlignment w:val="auto"/>
        <w:rPr>
          <w:rFonts w:ascii="Georgia" w:hAnsi="Georgia" w:cs="Georgia"/>
          <w:color w:val="000000"/>
          <w:sz w:val="20"/>
          <w:szCs w:val="20"/>
        </w:rPr>
      </w:pPr>
      <w:r w:rsidRPr="00CB0A50">
        <w:rPr>
          <w:rFonts w:ascii="Georgia" w:hAnsi="Georgia" w:cs="Georgia"/>
          <w:color w:val="000000"/>
          <w:sz w:val="20"/>
          <w:szCs w:val="20"/>
        </w:rPr>
        <w:t xml:space="preserve"> W przypadku awarii urządzenia drukującego, której przyczyną będzie użycie materiału eksploatacyjnego dostarczonego przez Dostawcę zgodnie ze złożoną ofertą (w tym zanieczyszczenie drukarki spowodowane rozsypaniem tonera), Dostawca zobowiązany jest do naprawy na swój koszt. Dostawca zobowiązany jest do odbioru uszkodzonego urządzenia i jego zwrot na własny koszt do siedziby Zamawiającego. Czas naprawy liczony od momentu zgłoszenia do dostarczenie naprawionego urządzenia do siedziby Zamawiającego nie może być dłuższy niż 14 dni roboczych.</w:t>
      </w:r>
    </w:p>
    <w:p w14:paraId="6BDAED58" w14:textId="77777777" w:rsidR="00CB0A50" w:rsidRPr="00CB0A50" w:rsidRDefault="00CB0A50" w:rsidP="00375969">
      <w:pPr>
        <w:widowControl w:val="0"/>
        <w:numPr>
          <w:ilvl w:val="0"/>
          <w:numId w:val="58"/>
        </w:numPr>
        <w:tabs>
          <w:tab w:val="left" w:pos="180"/>
        </w:tabs>
        <w:suppressAutoHyphens w:val="0"/>
        <w:spacing w:line="360" w:lineRule="auto"/>
        <w:jc w:val="both"/>
        <w:textAlignment w:val="auto"/>
        <w:rPr>
          <w:rFonts w:ascii="Georgia" w:hAnsi="Georgia" w:cs="Georgia"/>
          <w:color w:val="000000"/>
          <w:sz w:val="20"/>
          <w:szCs w:val="20"/>
        </w:rPr>
      </w:pPr>
      <w:r w:rsidRPr="00CB0A50">
        <w:rPr>
          <w:rFonts w:ascii="Georgia" w:hAnsi="Georgia" w:cs="Georgia"/>
          <w:color w:val="000000"/>
          <w:sz w:val="20"/>
          <w:szCs w:val="20"/>
        </w:rPr>
        <w:t xml:space="preserve"> W przypadku braku możliwości usunięcia uszkodzenia, Dostawca zobowiązuje się do wymiany uszkodzonego urządzenia na nowe o nie gorszych parametrach techniczno-eksploatacyjnych od urządzenia uszkodzonego </w:t>
      </w:r>
    </w:p>
    <w:p w14:paraId="48D0389D" w14:textId="77777777" w:rsidR="00CB0A50" w:rsidRPr="00CB0A50" w:rsidRDefault="00CB0A50" w:rsidP="00375969">
      <w:pPr>
        <w:widowControl w:val="0"/>
        <w:numPr>
          <w:ilvl w:val="0"/>
          <w:numId w:val="58"/>
        </w:numPr>
        <w:tabs>
          <w:tab w:val="left" w:pos="180"/>
          <w:tab w:val="left" w:pos="360"/>
        </w:tabs>
        <w:suppressAutoHyphens w:val="0"/>
        <w:spacing w:line="360" w:lineRule="auto"/>
        <w:jc w:val="both"/>
        <w:textAlignment w:val="auto"/>
        <w:rPr>
          <w:rFonts w:ascii="Georgia" w:hAnsi="Georgia" w:cs="Georgia"/>
          <w:b/>
          <w:bCs/>
          <w:i/>
          <w:iCs/>
          <w:color w:val="000000"/>
          <w:sz w:val="20"/>
          <w:szCs w:val="20"/>
        </w:rPr>
      </w:pPr>
      <w:r w:rsidRPr="00CB0A50">
        <w:rPr>
          <w:rFonts w:ascii="Georgia" w:hAnsi="Georgia" w:cs="Georgia"/>
          <w:color w:val="000000"/>
          <w:sz w:val="20"/>
          <w:szCs w:val="20"/>
        </w:rPr>
        <w:t>J</w:t>
      </w:r>
      <w:r w:rsidRPr="00CB0A50">
        <w:rPr>
          <w:rFonts w:ascii="Georgia" w:hAnsi="Georgia" w:cs="Georgia"/>
          <w:bCs/>
          <w:iCs/>
          <w:color w:val="000000"/>
          <w:sz w:val="20"/>
          <w:szCs w:val="20"/>
        </w:rPr>
        <w:t>eżeli na skutek awarii sprzętu wynikłej z winy zastosowania materiału eksploatacyjnego, Zamawiający utraci gwarancję producenta urządzenia, w ramach rekompensaty za utracone korzyści Dostawca w drodze umowy będzie zobowiązany do przejęcia obowiązków gwaranta, na pozostały okres udzielonej gwarancji.</w:t>
      </w:r>
    </w:p>
    <w:p w14:paraId="7718AB62" w14:textId="77777777" w:rsidR="00CB0A50" w:rsidRPr="00CB0A50" w:rsidRDefault="00CB0A50" w:rsidP="00375969">
      <w:pPr>
        <w:numPr>
          <w:ilvl w:val="0"/>
          <w:numId w:val="58"/>
        </w:numPr>
        <w:tabs>
          <w:tab w:val="left" w:pos="0"/>
          <w:tab w:val="left" w:pos="480"/>
        </w:tabs>
        <w:spacing w:line="360" w:lineRule="auto"/>
        <w:jc w:val="both"/>
        <w:rPr>
          <w:rFonts w:ascii="Georgia" w:hAnsi="Georgia" w:cs="Georgia"/>
          <w:kern w:val="2"/>
          <w:sz w:val="20"/>
          <w:szCs w:val="20"/>
        </w:rPr>
      </w:pPr>
      <w:r w:rsidRPr="00CB0A50">
        <w:rPr>
          <w:rFonts w:ascii="Georgia" w:hAnsi="Georgia" w:cs="Georgia"/>
          <w:sz w:val="20"/>
          <w:szCs w:val="20"/>
        </w:rPr>
        <w:t xml:space="preserve">Zamawiający zastrzega sobie prawo do zamawiania asortymentu w sztukach, a nie w opakowaniach zbiorczych </w:t>
      </w:r>
    </w:p>
    <w:p w14:paraId="5E58A094" w14:textId="77777777" w:rsidR="00CB0A50" w:rsidRPr="00CB0A50" w:rsidRDefault="00CB0A50" w:rsidP="00CB0A50">
      <w:pPr>
        <w:tabs>
          <w:tab w:val="left" w:pos="240"/>
        </w:tabs>
        <w:spacing w:line="360" w:lineRule="auto"/>
        <w:jc w:val="center"/>
        <w:rPr>
          <w:rFonts w:ascii="Georgia" w:hAnsi="Georgia" w:cs="Georgia"/>
          <w:bCs/>
          <w:iCs/>
          <w:sz w:val="20"/>
          <w:szCs w:val="20"/>
        </w:rPr>
      </w:pPr>
      <w:r w:rsidRPr="00CB0A50">
        <w:rPr>
          <w:rFonts w:ascii="Georgia" w:hAnsi="Georgia" w:cs="Georgia"/>
          <w:b/>
          <w:bCs/>
          <w:sz w:val="20"/>
          <w:szCs w:val="20"/>
        </w:rPr>
        <w:t>§ 5</w:t>
      </w:r>
    </w:p>
    <w:p w14:paraId="0D5AC2F0" w14:textId="024BF40B" w:rsidR="00CB0A50" w:rsidRPr="00CB0A50" w:rsidRDefault="00CB0A50" w:rsidP="00375969">
      <w:pPr>
        <w:widowControl w:val="0"/>
        <w:numPr>
          <w:ilvl w:val="0"/>
          <w:numId w:val="64"/>
        </w:numPr>
        <w:spacing w:line="360" w:lineRule="auto"/>
        <w:jc w:val="both"/>
        <w:rPr>
          <w:rFonts w:ascii="Georgia" w:hAnsi="Georgia"/>
          <w:bCs/>
          <w:iCs/>
          <w:color w:val="000000"/>
          <w:sz w:val="20"/>
          <w:szCs w:val="20"/>
        </w:rPr>
      </w:pPr>
      <w:r w:rsidRPr="00CB0A50">
        <w:rPr>
          <w:rFonts w:ascii="Georgia" w:hAnsi="Georgia" w:cs="Georgia"/>
          <w:color w:val="000000"/>
          <w:sz w:val="20"/>
          <w:szCs w:val="20"/>
          <w:lang w:val="en-US"/>
        </w:rPr>
        <w:t>Należność z tytułu realizacji umowy określono w oparciu o złożoną ofertę i ustala się ją do kwoty jaką Zamawiający przeznaczył na realizację zamówienia netto: ……… zł, brutto:……….. zł (słownie brutto: …………………./100)</w:t>
      </w:r>
      <w:r w:rsidR="004F5569">
        <w:rPr>
          <w:rFonts w:ascii="Georgia" w:hAnsi="Georgia"/>
          <w:bCs/>
          <w:iCs/>
          <w:color w:val="000000"/>
          <w:sz w:val="20"/>
          <w:szCs w:val="20"/>
        </w:rPr>
        <w:t>.</w:t>
      </w:r>
    </w:p>
    <w:p w14:paraId="6DF531A0" w14:textId="77777777" w:rsidR="00CB0A50" w:rsidRPr="00CB0A50" w:rsidRDefault="00CB0A50" w:rsidP="00375969">
      <w:pPr>
        <w:widowControl w:val="0"/>
        <w:numPr>
          <w:ilvl w:val="0"/>
          <w:numId w:val="61"/>
        </w:numPr>
        <w:tabs>
          <w:tab w:val="clear" w:pos="720"/>
          <w:tab w:val="num" w:pos="426"/>
        </w:tabs>
        <w:spacing w:line="360" w:lineRule="auto"/>
        <w:ind w:left="284" w:hanging="284"/>
        <w:jc w:val="both"/>
        <w:textAlignment w:val="auto"/>
        <w:rPr>
          <w:rFonts w:ascii="Georgia" w:hAnsi="Georgia" w:cs="Georgia"/>
          <w:bCs/>
          <w:iCs/>
          <w:sz w:val="20"/>
          <w:szCs w:val="20"/>
        </w:rPr>
      </w:pPr>
      <w:r w:rsidRPr="00CB0A50">
        <w:rPr>
          <w:rFonts w:ascii="Georgia" w:hAnsi="Georgia" w:cs="Georgia"/>
          <w:bCs/>
          <w:iCs/>
          <w:sz w:val="20"/>
          <w:szCs w:val="20"/>
        </w:rPr>
        <w:t>Ceny jednostkowe netto określone w ofercie będą stałe przez okres obowiązywania umowy, także przy zamówieniach w trybie § 2 ust 3.</w:t>
      </w:r>
    </w:p>
    <w:p w14:paraId="727DA90E" w14:textId="77777777" w:rsidR="00CB0A50" w:rsidRPr="00CB0A50" w:rsidRDefault="00CB0A50" w:rsidP="00375969">
      <w:pPr>
        <w:widowControl w:val="0"/>
        <w:numPr>
          <w:ilvl w:val="0"/>
          <w:numId w:val="61"/>
        </w:numPr>
        <w:tabs>
          <w:tab w:val="clear" w:pos="720"/>
          <w:tab w:val="left" w:pos="360"/>
          <w:tab w:val="num" w:pos="426"/>
        </w:tabs>
        <w:spacing w:line="360" w:lineRule="auto"/>
        <w:ind w:left="284" w:hanging="284"/>
        <w:jc w:val="both"/>
        <w:textAlignment w:val="auto"/>
        <w:rPr>
          <w:rFonts w:ascii="Georgia" w:hAnsi="Georgia" w:cs="Georgia"/>
          <w:bCs/>
          <w:iCs/>
          <w:sz w:val="20"/>
          <w:szCs w:val="20"/>
        </w:rPr>
      </w:pPr>
      <w:r w:rsidRPr="00CB0A50">
        <w:rPr>
          <w:rFonts w:ascii="Georgia" w:hAnsi="Georgia" w:cs="Georgia"/>
          <w:bCs/>
          <w:iCs/>
          <w:sz w:val="20"/>
          <w:szCs w:val="20"/>
        </w:rPr>
        <w:t>Dopuszcza się zmianę ceny przedmiotu umowy jedynie w przypadku zmiany obowiązującej stawki VAT.</w:t>
      </w:r>
    </w:p>
    <w:p w14:paraId="59CB6782" w14:textId="313D76F2" w:rsidR="00CB0A50" w:rsidRPr="00CB0A50" w:rsidRDefault="00CB0A50" w:rsidP="00375969">
      <w:pPr>
        <w:widowControl w:val="0"/>
        <w:numPr>
          <w:ilvl w:val="0"/>
          <w:numId w:val="61"/>
        </w:numPr>
        <w:tabs>
          <w:tab w:val="clear" w:pos="720"/>
          <w:tab w:val="left" w:pos="360"/>
          <w:tab w:val="num" w:pos="426"/>
        </w:tabs>
        <w:spacing w:line="360" w:lineRule="auto"/>
        <w:ind w:left="284" w:hanging="284"/>
        <w:jc w:val="both"/>
        <w:textAlignment w:val="auto"/>
        <w:rPr>
          <w:rFonts w:ascii="Georgia" w:hAnsi="Georgia" w:cs="Georgia"/>
          <w:bCs/>
          <w:iCs/>
          <w:sz w:val="20"/>
          <w:szCs w:val="20"/>
        </w:rPr>
      </w:pPr>
      <w:r w:rsidRPr="00CB0A50">
        <w:rPr>
          <w:rFonts w:ascii="Georgia" w:eastAsia="Calibri" w:hAnsi="Georgia"/>
          <w:kern w:val="0"/>
          <w:sz w:val="20"/>
          <w:szCs w:val="20"/>
          <w:lang w:eastAsia="en-US"/>
        </w:rPr>
        <w:t>W przypadku zmiany stawki podatku VAT na wyroby będące przedmiotem zamówienia, cena ulegnie zmianie z</w:t>
      </w:r>
      <w:r w:rsidR="004F5569">
        <w:rPr>
          <w:rFonts w:ascii="Georgia" w:eastAsia="Calibri" w:hAnsi="Georgia"/>
          <w:kern w:val="0"/>
          <w:sz w:val="20"/>
          <w:szCs w:val="20"/>
          <w:lang w:eastAsia="en-US"/>
        </w:rPr>
        <w:br/>
      </w:r>
      <w:r w:rsidRPr="00CB0A50">
        <w:rPr>
          <w:rFonts w:ascii="Georgia" w:eastAsia="Calibri" w:hAnsi="Georgia"/>
          <w:kern w:val="0"/>
          <w:sz w:val="20"/>
          <w:szCs w:val="20"/>
          <w:lang w:eastAsia="en-US"/>
        </w:rPr>
        <w:lastRenderedPageBreak/>
        <w:t xml:space="preserve"> dniem wejścia w życie aktu prawnego określającego zmianę stawki VAT, z zastrzeżeniem, że zmianie ulegnie wówczas wyłącznie cena brutto, cena netto pozostanie bez zmian. Zmiana umowy w tym przypadku nastąpi automatycznie i nie wymaga formy aneksu.</w:t>
      </w:r>
    </w:p>
    <w:p w14:paraId="6B4ED5F1" w14:textId="77777777" w:rsidR="00CB0A50" w:rsidRPr="00CB0A50" w:rsidRDefault="00CB0A50" w:rsidP="00375969">
      <w:pPr>
        <w:widowControl w:val="0"/>
        <w:numPr>
          <w:ilvl w:val="0"/>
          <w:numId w:val="61"/>
        </w:numPr>
        <w:tabs>
          <w:tab w:val="clear" w:pos="720"/>
          <w:tab w:val="left" w:pos="360"/>
          <w:tab w:val="num" w:pos="426"/>
        </w:tabs>
        <w:spacing w:line="360" w:lineRule="auto"/>
        <w:ind w:left="284" w:hanging="284"/>
        <w:jc w:val="both"/>
        <w:textAlignment w:val="auto"/>
        <w:rPr>
          <w:rFonts w:ascii="Georgia" w:hAnsi="Georgia" w:cs="Georgia"/>
          <w:bCs/>
          <w:iCs/>
          <w:sz w:val="20"/>
          <w:szCs w:val="20"/>
        </w:rPr>
      </w:pPr>
      <w:r w:rsidRPr="00CB0A50">
        <w:rPr>
          <w:rFonts w:ascii="Georgia" w:hAnsi="Georgia" w:cs="Georgia"/>
          <w:bCs/>
          <w:iCs/>
          <w:sz w:val="20"/>
          <w:szCs w:val="20"/>
        </w:rPr>
        <w:t>Należność za dostarczony asortyment będzie płatna przelewem w ciągu 60 dni od daty dostarczenia prawidłowo wystawionej faktury do siedziby Zamawiającego, na konto Dostawcy.</w:t>
      </w:r>
    </w:p>
    <w:p w14:paraId="4A727816" w14:textId="77777777" w:rsidR="00CB0A50" w:rsidRDefault="00CB0A50" w:rsidP="00375969">
      <w:pPr>
        <w:widowControl w:val="0"/>
        <w:numPr>
          <w:ilvl w:val="0"/>
          <w:numId w:val="61"/>
        </w:numPr>
        <w:tabs>
          <w:tab w:val="clear" w:pos="720"/>
          <w:tab w:val="left" w:pos="360"/>
          <w:tab w:val="num" w:pos="426"/>
        </w:tabs>
        <w:spacing w:line="360" w:lineRule="auto"/>
        <w:ind w:left="284" w:hanging="284"/>
        <w:jc w:val="both"/>
        <w:textAlignment w:val="auto"/>
        <w:rPr>
          <w:rFonts w:ascii="Georgia" w:hAnsi="Georgia" w:cs="Georgia"/>
          <w:bCs/>
          <w:iCs/>
          <w:sz w:val="20"/>
          <w:szCs w:val="20"/>
        </w:rPr>
      </w:pPr>
      <w:r w:rsidRPr="00CB0A50">
        <w:rPr>
          <w:rFonts w:ascii="Georgia" w:hAnsi="Georgia" w:cs="Georgia"/>
          <w:bCs/>
          <w:iCs/>
          <w:sz w:val="20"/>
          <w:szCs w:val="20"/>
        </w:rPr>
        <w:t>Zamawiającemu przysługuje prawo do korzystania z rabatów cenowych przyznawanych przez Dostawcę w okresie trwania umowy. Udzielenie rabatu, o którym mowa w zdaniu poprzednim nie wymaga zmiany umowy.</w:t>
      </w:r>
    </w:p>
    <w:p w14:paraId="10AD1BD1" w14:textId="77777777" w:rsidR="004F5569" w:rsidRPr="009B729A" w:rsidRDefault="004F5569" w:rsidP="00375969">
      <w:pPr>
        <w:widowControl w:val="0"/>
        <w:numPr>
          <w:ilvl w:val="0"/>
          <w:numId w:val="61"/>
        </w:numPr>
        <w:tabs>
          <w:tab w:val="clear" w:pos="720"/>
          <w:tab w:val="num" w:pos="426"/>
        </w:tabs>
        <w:suppressAutoHyphens w:val="0"/>
        <w:spacing w:after="160" w:line="360" w:lineRule="auto"/>
        <w:ind w:left="142" w:hanging="142"/>
        <w:contextualSpacing/>
        <w:jc w:val="both"/>
        <w:textAlignment w:val="auto"/>
        <w:rPr>
          <w:rFonts w:ascii="Georgia" w:hAnsi="Georgia"/>
          <w:kern w:val="2"/>
          <w:sz w:val="20"/>
          <w:szCs w:val="20"/>
        </w:rPr>
      </w:pPr>
      <w:r w:rsidRPr="009B729A">
        <w:rPr>
          <w:rFonts w:ascii="Georgia" w:hAnsi="Georgia"/>
          <w:sz w:val="20"/>
          <w:szCs w:val="20"/>
        </w:rPr>
        <w:t>Dopuszcza się możliwość składania faktur w formie elektronicznej. Faktury w formie elektronicznej składane będę na adres e-mail: faktury@zzozwadowice.pl. Każda wysłana wiadomość do której załączona będzie Faktura musi być podpisana elektronicznie. Podpis może być zrealizowany za pomocą Profilu Zaufanego lub Podpisu Elektronicznego, weryfikowanego ważnym, kwalifikowanym certyfikatem. Dostawca</w:t>
      </w:r>
      <w:r w:rsidRPr="009B729A">
        <w:rPr>
          <w:rFonts w:ascii="Georgia" w:hAnsi="Georgia" w:cs="Calibri"/>
          <w:sz w:val="20"/>
          <w:szCs w:val="20"/>
        </w:rPr>
        <w:t xml:space="preserve"> może również dostarczyć ustrukturyzowaną fakturę elektroniczną za pośrednictwem PEF zgodnie z przepisami ustawy z dnia 9 listopada 2018 r. o elektronicznym fakturowaniu oraz partnerstwie publiczno-prywatnym, wówczas Dostawca zwolniony zostaje z obowiązku dostarczenia faktury w wersji elektronicznej na wskazane adresy e-mail.</w:t>
      </w:r>
    </w:p>
    <w:p w14:paraId="5C10D201" w14:textId="77777777" w:rsidR="004F5569" w:rsidRPr="009B729A" w:rsidRDefault="004F5569" w:rsidP="00375969">
      <w:pPr>
        <w:widowControl w:val="0"/>
        <w:numPr>
          <w:ilvl w:val="0"/>
          <w:numId w:val="61"/>
        </w:numPr>
        <w:tabs>
          <w:tab w:val="clear" w:pos="720"/>
          <w:tab w:val="num" w:pos="426"/>
        </w:tabs>
        <w:suppressAutoHyphens w:val="0"/>
        <w:spacing w:after="160" w:line="360" w:lineRule="auto"/>
        <w:ind w:left="142" w:hanging="142"/>
        <w:contextualSpacing/>
        <w:jc w:val="both"/>
        <w:textAlignment w:val="auto"/>
        <w:rPr>
          <w:rFonts w:ascii="Georgia" w:hAnsi="Georgia" w:cs="Georgia"/>
          <w:color w:val="000000"/>
          <w:kern w:val="0"/>
          <w:sz w:val="20"/>
          <w:szCs w:val="20"/>
          <w:lang w:val="en-US" w:eastAsia="zh-CN"/>
        </w:rPr>
      </w:pPr>
      <w:r w:rsidRPr="009B729A">
        <w:rPr>
          <w:rFonts w:ascii="Georgia" w:hAnsi="Georgia"/>
          <w:color w:val="000000"/>
          <w:kern w:val="0"/>
          <w:sz w:val="20"/>
          <w:szCs w:val="20"/>
          <w:lang w:val="en-US" w:eastAsia="zh-CN"/>
        </w:rPr>
        <w:t>Za dzień płatności należności z tytułu niniejszej umowy uznaje się dzień obciążenia konta Zamawiającego.</w:t>
      </w:r>
    </w:p>
    <w:p w14:paraId="79886F1A" w14:textId="77777777" w:rsidR="00CB0A50" w:rsidRPr="00CB0A50" w:rsidRDefault="00CB0A50" w:rsidP="00CB0A50">
      <w:pPr>
        <w:tabs>
          <w:tab w:val="left" w:pos="240"/>
        </w:tabs>
        <w:spacing w:line="360" w:lineRule="auto"/>
        <w:jc w:val="center"/>
        <w:rPr>
          <w:rFonts w:ascii="Georgia" w:hAnsi="Georgia" w:cs="Georgia"/>
          <w:bCs/>
          <w:iCs/>
          <w:sz w:val="20"/>
          <w:szCs w:val="20"/>
        </w:rPr>
      </w:pPr>
      <w:r w:rsidRPr="00CB0A50">
        <w:rPr>
          <w:rFonts w:ascii="Georgia" w:hAnsi="Georgia" w:cs="Georgia"/>
          <w:b/>
          <w:bCs/>
          <w:sz w:val="20"/>
          <w:szCs w:val="20"/>
        </w:rPr>
        <w:t>§ 6</w:t>
      </w:r>
    </w:p>
    <w:p w14:paraId="021B31D5" w14:textId="3F87D670" w:rsidR="00CB0A50" w:rsidRPr="00CB0A50" w:rsidRDefault="00CB0A50" w:rsidP="00375969">
      <w:pPr>
        <w:widowControl w:val="0"/>
        <w:numPr>
          <w:ilvl w:val="0"/>
          <w:numId w:val="53"/>
        </w:numPr>
        <w:tabs>
          <w:tab w:val="clear" w:pos="928"/>
          <w:tab w:val="left" w:pos="0"/>
          <w:tab w:val="left" w:pos="180"/>
          <w:tab w:val="left" w:pos="426"/>
        </w:tabs>
        <w:spacing w:line="360" w:lineRule="auto"/>
        <w:ind w:left="0" w:firstLine="0"/>
        <w:jc w:val="both"/>
        <w:textAlignment w:val="auto"/>
        <w:rPr>
          <w:rFonts w:ascii="Georgia" w:hAnsi="Georgia" w:cs="Georgia"/>
          <w:b/>
          <w:bCs/>
          <w:iCs/>
          <w:sz w:val="20"/>
          <w:szCs w:val="20"/>
        </w:rPr>
      </w:pPr>
      <w:r w:rsidRPr="00CB0A50">
        <w:rPr>
          <w:rFonts w:ascii="Georgia" w:hAnsi="Georgia" w:cs="Georgia"/>
          <w:bCs/>
          <w:iCs/>
          <w:sz w:val="20"/>
          <w:szCs w:val="20"/>
        </w:rPr>
        <w:t xml:space="preserve">Niniejsza umowa zostaje zawarta na czas określony </w:t>
      </w:r>
      <w:r w:rsidR="004F5569" w:rsidRPr="004F5569">
        <w:rPr>
          <w:rFonts w:ascii="Georgia" w:hAnsi="Georgia" w:cs="Georgia"/>
          <w:b/>
          <w:iCs/>
          <w:sz w:val="20"/>
          <w:szCs w:val="20"/>
        </w:rPr>
        <w:t>24</w:t>
      </w:r>
      <w:r w:rsidRPr="00CB0A50">
        <w:rPr>
          <w:rFonts w:ascii="Georgia" w:hAnsi="Georgia" w:cs="Georgia"/>
          <w:b/>
          <w:bCs/>
          <w:iCs/>
          <w:sz w:val="20"/>
          <w:szCs w:val="20"/>
        </w:rPr>
        <w:t xml:space="preserve"> miesięcy</w:t>
      </w:r>
      <w:r w:rsidRPr="00CB0A50">
        <w:rPr>
          <w:rFonts w:ascii="Georgia" w:hAnsi="Georgia" w:cs="Georgia"/>
          <w:bCs/>
          <w:iCs/>
          <w:sz w:val="20"/>
          <w:szCs w:val="20"/>
        </w:rPr>
        <w:t xml:space="preserve"> i obowiązuje </w:t>
      </w:r>
      <w:r w:rsidRPr="00CB0A50">
        <w:rPr>
          <w:rFonts w:ascii="Georgia" w:hAnsi="Georgia" w:cs="Georgia"/>
          <w:b/>
          <w:bCs/>
          <w:iCs/>
          <w:sz w:val="20"/>
          <w:szCs w:val="20"/>
        </w:rPr>
        <w:t>od dnia …….. do dnia ………..</w:t>
      </w:r>
    </w:p>
    <w:p w14:paraId="685375BE" w14:textId="593A6C10" w:rsidR="00CB0A50" w:rsidRPr="00CB0A50" w:rsidRDefault="00CB0A50" w:rsidP="00375969">
      <w:pPr>
        <w:widowControl w:val="0"/>
        <w:numPr>
          <w:ilvl w:val="0"/>
          <w:numId w:val="53"/>
        </w:numPr>
        <w:tabs>
          <w:tab w:val="clear" w:pos="928"/>
          <w:tab w:val="left" w:pos="0"/>
          <w:tab w:val="left" w:pos="180"/>
          <w:tab w:val="num" w:pos="360"/>
          <w:tab w:val="left" w:pos="426"/>
        </w:tabs>
        <w:spacing w:line="360" w:lineRule="auto"/>
        <w:ind w:left="0" w:firstLine="0"/>
        <w:jc w:val="both"/>
        <w:textAlignment w:val="auto"/>
        <w:rPr>
          <w:rFonts w:ascii="Georgia" w:hAnsi="Georgia" w:cs="Georgia"/>
          <w:bCs/>
          <w:iCs/>
          <w:sz w:val="20"/>
          <w:szCs w:val="20"/>
        </w:rPr>
      </w:pPr>
      <w:r w:rsidRPr="00CB0A50">
        <w:rPr>
          <w:rFonts w:ascii="Georgia" w:hAnsi="Georgia" w:cs="Georgia"/>
          <w:bCs/>
          <w:iCs/>
          <w:sz w:val="20"/>
          <w:szCs w:val="20"/>
        </w:rPr>
        <w:t xml:space="preserve"> Zamawiający, oprócz wypadków wymienionych w przepisach Kodeksu Cywilnego, może odstąpić od umowy </w:t>
      </w:r>
      <w:r w:rsidR="004F5569">
        <w:rPr>
          <w:rFonts w:ascii="Georgia" w:hAnsi="Georgia" w:cs="Georgia"/>
          <w:bCs/>
          <w:iCs/>
          <w:sz w:val="20"/>
          <w:szCs w:val="20"/>
        </w:rPr>
        <w:br/>
      </w:r>
      <w:r w:rsidRPr="00CB0A50">
        <w:rPr>
          <w:rFonts w:ascii="Georgia" w:hAnsi="Georgia" w:cs="Georgia"/>
          <w:bCs/>
          <w:iCs/>
          <w:sz w:val="20"/>
          <w:szCs w:val="20"/>
        </w:rPr>
        <w:t>w przypadku:</w:t>
      </w:r>
    </w:p>
    <w:p w14:paraId="3836D456" w14:textId="77777777" w:rsidR="004F5569" w:rsidRDefault="00CB0A50" w:rsidP="00375969">
      <w:pPr>
        <w:pStyle w:val="Akapitzlist"/>
        <w:widowControl w:val="0"/>
        <w:numPr>
          <w:ilvl w:val="1"/>
          <w:numId w:val="49"/>
        </w:numPr>
        <w:tabs>
          <w:tab w:val="left" w:pos="0"/>
          <w:tab w:val="left" w:pos="426"/>
          <w:tab w:val="num" w:pos="792"/>
          <w:tab w:val="left" w:pos="840"/>
        </w:tabs>
        <w:spacing w:line="360" w:lineRule="auto"/>
        <w:ind w:left="0" w:firstLine="0"/>
        <w:jc w:val="both"/>
        <w:textAlignment w:val="auto"/>
        <w:rPr>
          <w:rFonts w:ascii="Georgia" w:hAnsi="Georgia" w:cs="Georgia"/>
          <w:bCs/>
          <w:iCs/>
          <w:sz w:val="20"/>
          <w:szCs w:val="20"/>
        </w:rPr>
      </w:pPr>
      <w:r w:rsidRPr="004F5569">
        <w:rPr>
          <w:rFonts w:ascii="Georgia" w:hAnsi="Georgia" w:cs="Georgia"/>
          <w:bCs/>
          <w:iCs/>
          <w:sz w:val="20"/>
          <w:szCs w:val="20"/>
        </w:rPr>
        <w:t>niezrealizowania dostawy asortymentu w terminie określonym w § 3 ust. 1 pkt. 1.1.,</w:t>
      </w:r>
    </w:p>
    <w:p w14:paraId="71A89B64" w14:textId="7EFC8569" w:rsidR="00CB0A50" w:rsidRPr="004F5569" w:rsidRDefault="00CB0A50" w:rsidP="00375969">
      <w:pPr>
        <w:pStyle w:val="Akapitzlist"/>
        <w:widowControl w:val="0"/>
        <w:numPr>
          <w:ilvl w:val="1"/>
          <w:numId w:val="49"/>
        </w:numPr>
        <w:tabs>
          <w:tab w:val="left" w:pos="0"/>
          <w:tab w:val="left" w:pos="426"/>
          <w:tab w:val="num" w:pos="792"/>
          <w:tab w:val="left" w:pos="840"/>
        </w:tabs>
        <w:spacing w:line="360" w:lineRule="auto"/>
        <w:ind w:left="0" w:firstLine="0"/>
        <w:jc w:val="both"/>
        <w:textAlignment w:val="auto"/>
        <w:rPr>
          <w:rFonts w:ascii="Georgia" w:hAnsi="Georgia" w:cs="Georgia"/>
          <w:bCs/>
          <w:iCs/>
          <w:sz w:val="20"/>
          <w:szCs w:val="20"/>
        </w:rPr>
      </w:pPr>
      <w:r w:rsidRPr="004F5569">
        <w:rPr>
          <w:rFonts w:ascii="Georgia" w:hAnsi="Georgia" w:cs="Georgia"/>
          <w:bCs/>
          <w:iCs/>
          <w:sz w:val="20"/>
          <w:szCs w:val="20"/>
        </w:rPr>
        <w:t>zmiany cen z wyjątkiem sytuacji przewidzianej w § 5 ust. 3</w:t>
      </w:r>
      <w:r w:rsidR="00607132">
        <w:rPr>
          <w:rFonts w:ascii="Georgia" w:hAnsi="Georgia" w:cs="Georgia"/>
          <w:bCs/>
          <w:iCs/>
          <w:sz w:val="20"/>
          <w:szCs w:val="20"/>
        </w:rPr>
        <w:t>,</w:t>
      </w:r>
      <w:r w:rsidRPr="004F5569">
        <w:rPr>
          <w:rFonts w:ascii="Georgia" w:hAnsi="Georgia" w:cs="Georgia"/>
          <w:bCs/>
          <w:iCs/>
          <w:sz w:val="20"/>
          <w:szCs w:val="20"/>
        </w:rPr>
        <w:t>6</w:t>
      </w:r>
      <w:r w:rsidR="00607132">
        <w:rPr>
          <w:rFonts w:ascii="Georgia" w:hAnsi="Georgia" w:cs="Georgia"/>
          <w:bCs/>
          <w:iCs/>
          <w:sz w:val="20"/>
          <w:szCs w:val="20"/>
        </w:rPr>
        <w:t xml:space="preserve"> i </w:t>
      </w:r>
      <w:r w:rsidR="00607132" w:rsidRPr="004F5569">
        <w:rPr>
          <w:rFonts w:ascii="Georgia" w:hAnsi="Georgia" w:cs="Georgia"/>
          <w:bCs/>
          <w:iCs/>
          <w:sz w:val="20"/>
          <w:szCs w:val="20"/>
        </w:rPr>
        <w:t>§</w:t>
      </w:r>
      <w:r w:rsidR="00607132">
        <w:rPr>
          <w:rFonts w:ascii="Georgia" w:hAnsi="Georgia" w:cs="Georgia"/>
          <w:bCs/>
          <w:iCs/>
          <w:sz w:val="20"/>
          <w:szCs w:val="20"/>
        </w:rPr>
        <w:t xml:space="preserve"> 8</w:t>
      </w:r>
    </w:p>
    <w:p w14:paraId="6C5E41F0" w14:textId="78DA05C9" w:rsidR="00CB0A50" w:rsidRPr="004F5569" w:rsidRDefault="00CB0A50" w:rsidP="00375969">
      <w:pPr>
        <w:pStyle w:val="Akapitzlist"/>
        <w:widowControl w:val="0"/>
        <w:numPr>
          <w:ilvl w:val="1"/>
          <w:numId w:val="49"/>
        </w:numPr>
        <w:spacing w:line="360" w:lineRule="auto"/>
        <w:ind w:left="0" w:firstLine="0"/>
        <w:jc w:val="both"/>
        <w:rPr>
          <w:rFonts w:ascii="Georgia" w:hAnsi="Georgia" w:cs="Georgia"/>
          <w:bCs/>
          <w:iCs/>
          <w:sz w:val="20"/>
          <w:szCs w:val="20"/>
        </w:rPr>
      </w:pPr>
      <w:r w:rsidRPr="004F5569">
        <w:rPr>
          <w:rFonts w:ascii="Georgia" w:hAnsi="Georgia"/>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771482B4" w14:textId="77777777" w:rsidR="00CB0A50" w:rsidRPr="00CB0A50" w:rsidRDefault="00CB0A50" w:rsidP="00375969">
      <w:pPr>
        <w:widowControl w:val="0"/>
        <w:numPr>
          <w:ilvl w:val="0"/>
          <w:numId w:val="49"/>
        </w:numPr>
        <w:tabs>
          <w:tab w:val="left" w:pos="0"/>
          <w:tab w:val="num" w:pos="360"/>
          <w:tab w:val="left" w:pos="426"/>
        </w:tabs>
        <w:spacing w:line="360" w:lineRule="auto"/>
        <w:ind w:left="0" w:firstLine="0"/>
        <w:jc w:val="both"/>
        <w:rPr>
          <w:rFonts w:ascii="Georgia" w:hAnsi="Georgia"/>
          <w:color w:val="000000"/>
          <w:sz w:val="20"/>
          <w:szCs w:val="20"/>
        </w:rPr>
      </w:pPr>
      <w:r w:rsidRPr="00CB0A50">
        <w:rPr>
          <w:rFonts w:ascii="Georgia" w:hAnsi="Georgia"/>
          <w:color w:val="000000"/>
          <w:sz w:val="20"/>
          <w:szCs w:val="20"/>
          <w:lang w:eastAsia="pl-PL"/>
        </w:rPr>
        <w:t>Odstąpienie od umowy, o którym mowa w ust. 2, powinno być zrealizowane w ciągu 30 dni od dnia</w:t>
      </w:r>
      <w:r w:rsidRPr="00CB0A50">
        <w:rPr>
          <w:rFonts w:ascii="Georgia" w:hAnsi="Georgia"/>
          <w:color w:val="000000"/>
          <w:sz w:val="20"/>
          <w:szCs w:val="20"/>
        </w:rPr>
        <w:t xml:space="preserve"> </w:t>
      </w:r>
      <w:r w:rsidRPr="00CB0A50">
        <w:rPr>
          <w:rFonts w:ascii="Georgia" w:hAnsi="Georgia"/>
          <w:color w:val="000000"/>
          <w:sz w:val="20"/>
          <w:szCs w:val="20"/>
          <w:lang w:eastAsia="pl-PL"/>
        </w:rPr>
        <w:t>zaistnienia zdarzeń stanowiących podstawy do odstąpienia od umowy.</w:t>
      </w:r>
    </w:p>
    <w:p w14:paraId="68E73098" w14:textId="77777777" w:rsidR="00CB0A50" w:rsidRPr="00CB0A50" w:rsidRDefault="00CB0A50" w:rsidP="00375969">
      <w:pPr>
        <w:numPr>
          <w:ilvl w:val="0"/>
          <w:numId w:val="49"/>
        </w:numPr>
        <w:tabs>
          <w:tab w:val="num" w:pos="360"/>
          <w:tab w:val="left" w:pos="426"/>
          <w:tab w:val="num" w:pos="720"/>
        </w:tabs>
        <w:suppressAutoHyphens w:val="0"/>
        <w:spacing w:line="360" w:lineRule="auto"/>
        <w:ind w:left="0" w:firstLine="0"/>
        <w:jc w:val="both"/>
        <w:textAlignment w:val="auto"/>
        <w:rPr>
          <w:rFonts w:ascii="Georgia" w:hAnsi="Georgia" w:cs="Georgia"/>
          <w:sz w:val="20"/>
          <w:szCs w:val="20"/>
        </w:rPr>
      </w:pPr>
      <w:r w:rsidRPr="00CB0A50">
        <w:rPr>
          <w:rFonts w:ascii="Georgia" w:hAnsi="Georgia" w:cs="Georgia"/>
          <w:color w:val="000000"/>
          <w:sz w:val="20"/>
          <w:szCs w:val="20"/>
        </w:rPr>
        <w:t>Odstąpienie od umowy przez Zamawiającego poprzedzone będzie wezwaniem Wykonawcy do realizowania umowy zgodnie z zawartymi w umowie postanowieniami.</w:t>
      </w:r>
    </w:p>
    <w:p w14:paraId="08402524" w14:textId="198F6BB2" w:rsidR="00CB0A50" w:rsidRPr="00CB0A50" w:rsidRDefault="00607132" w:rsidP="00375969">
      <w:pPr>
        <w:numPr>
          <w:ilvl w:val="0"/>
          <w:numId w:val="49"/>
        </w:numPr>
        <w:tabs>
          <w:tab w:val="num" w:pos="360"/>
          <w:tab w:val="left" w:pos="426"/>
          <w:tab w:val="num" w:pos="720"/>
        </w:tabs>
        <w:suppressAutoHyphens w:val="0"/>
        <w:spacing w:line="360" w:lineRule="auto"/>
        <w:ind w:left="0" w:firstLine="0"/>
        <w:jc w:val="both"/>
        <w:textAlignment w:val="auto"/>
        <w:rPr>
          <w:rFonts w:ascii="Georgia" w:hAnsi="Georgia" w:cs="Georgia"/>
          <w:sz w:val="20"/>
          <w:szCs w:val="20"/>
        </w:rPr>
      </w:pPr>
      <w:r>
        <w:rPr>
          <w:rFonts w:ascii="Georgia" w:hAnsi="Georgia"/>
          <w:color w:val="000000"/>
          <w:sz w:val="20"/>
          <w:szCs w:val="20"/>
        </w:rPr>
        <w:t>Zamawiający</w:t>
      </w:r>
      <w:r w:rsidR="00CB0A50" w:rsidRPr="00CB0A50">
        <w:rPr>
          <w:rFonts w:ascii="Georgia" w:hAnsi="Georgia"/>
          <w:color w:val="000000"/>
          <w:sz w:val="20"/>
          <w:szCs w:val="20"/>
        </w:rPr>
        <w:t xml:space="preserve"> może wypowiedzieć niniejszą umowę bez podania przyczyny z zachowaniem trzymiesięcznego okresu wypowiedzenia, liczonego na koniec miesiąca kalendarzowego. Wypowiedzenie powinno być dokonane na piśmie pod rygorem nieważności. </w:t>
      </w:r>
    </w:p>
    <w:p w14:paraId="13A1DF5A" w14:textId="77777777" w:rsidR="00CB0A50" w:rsidRPr="00CB0A50" w:rsidRDefault="00CB0A50" w:rsidP="00375969">
      <w:pPr>
        <w:numPr>
          <w:ilvl w:val="0"/>
          <w:numId w:val="49"/>
        </w:numPr>
        <w:tabs>
          <w:tab w:val="num" w:pos="360"/>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CB0A50">
        <w:rPr>
          <w:rFonts w:ascii="Georgia" w:hAnsi="Georgia"/>
          <w:sz w:val="20"/>
          <w:szCs w:val="20"/>
        </w:rPr>
        <w:t>Zamawiającemu przysługuje prawo odstąpienia od umowy i naliczenia kar umownych w wysokości 10% kwoty brutto przedmiotu umowy, jeżeli w terminie 3 dni od zmiany lub rezygnacji podmiotu trzeciego, na którego zasoby Dostawca się powoływał nie wykaże, że nowy podmiot trzeci lub sam Dostawca spełnia wymagania stawiane w trakcie postępowania o udzielenie zamówienia. Zamawiający może dochodzić odszkodowania przenoszącego wysokość kar umownych na zasadach ogólnych. Odstąpienie od umowy powinno nastąpić w terminie 30 dni od stwierdzenia okoliczności o której mowa w zdaniu poprzednim.</w:t>
      </w:r>
      <w:r w:rsidRPr="00CB0A50">
        <w:rPr>
          <w:rFonts w:ascii="Georgia" w:hAnsi="Georgia"/>
          <w:sz w:val="20"/>
        </w:rPr>
        <w:t>*</w:t>
      </w:r>
    </w:p>
    <w:p w14:paraId="44023F3C" w14:textId="77777777" w:rsidR="00CB0A50" w:rsidRPr="00CB0A50" w:rsidRDefault="00CB0A50" w:rsidP="00375969">
      <w:pPr>
        <w:numPr>
          <w:ilvl w:val="0"/>
          <w:numId w:val="49"/>
        </w:numPr>
        <w:tabs>
          <w:tab w:val="num" w:pos="360"/>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CB0A50">
        <w:rPr>
          <w:rFonts w:ascii="Georgia" w:hAnsi="Georgia"/>
          <w:sz w:val="20"/>
        </w:rPr>
        <w:t>Zamawiający może dochodzić odszkodowania przenoszącego wysokość kar umownych na zasadach ogólnych.</w:t>
      </w:r>
    </w:p>
    <w:p w14:paraId="2540BBD6" w14:textId="6048CEB4" w:rsidR="00CB0A50" w:rsidRPr="00CB0A50" w:rsidRDefault="00CB0A50" w:rsidP="00CB0A50">
      <w:pPr>
        <w:widowControl w:val="0"/>
        <w:tabs>
          <w:tab w:val="left" w:pos="0"/>
          <w:tab w:val="left" w:pos="426"/>
        </w:tabs>
        <w:spacing w:after="120" w:line="360" w:lineRule="auto"/>
        <w:jc w:val="both"/>
        <w:rPr>
          <w:rFonts w:ascii="Georgia" w:hAnsi="Georgia"/>
          <w:i/>
          <w:iCs/>
          <w:color w:val="000000"/>
          <w:sz w:val="16"/>
          <w:szCs w:val="20"/>
        </w:rPr>
      </w:pPr>
      <w:r w:rsidRPr="00CB0A50">
        <w:rPr>
          <w:rFonts w:ascii="Georgia" w:hAnsi="Georgia"/>
          <w:i/>
          <w:iCs/>
          <w:color w:val="000000"/>
          <w:sz w:val="16"/>
        </w:rPr>
        <w:t xml:space="preserve">* w przypadku zadeklarowania w ofercie, że Dostawca nie powierzy podmiotowi trzeciemu żadnej części zamówienia </w:t>
      </w:r>
      <w:r w:rsidR="004F5569">
        <w:rPr>
          <w:rFonts w:ascii="Georgia" w:hAnsi="Georgia"/>
          <w:i/>
          <w:iCs/>
          <w:color w:val="000000"/>
          <w:sz w:val="16"/>
          <w:szCs w:val="20"/>
        </w:rPr>
        <w:t xml:space="preserve"> </w:t>
      </w:r>
      <w:r w:rsidRPr="00CB0A50">
        <w:rPr>
          <w:rFonts w:ascii="Georgia" w:hAnsi="Georgia"/>
          <w:i/>
          <w:iCs/>
          <w:color w:val="000000"/>
          <w:sz w:val="16"/>
          <w:szCs w:val="20"/>
        </w:rPr>
        <w:t xml:space="preserve">ust. </w:t>
      </w:r>
      <w:r w:rsidR="00607132">
        <w:rPr>
          <w:rFonts w:ascii="Georgia" w:hAnsi="Georgia"/>
          <w:i/>
          <w:iCs/>
          <w:color w:val="000000"/>
          <w:sz w:val="16"/>
          <w:szCs w:val="20"/>
        </w:rPr>
        <w:t>6</w:t>
      </w:r>
      <w:r w:rsidRPr="00CB0A50">
        <w:rPr>
          <w:rFonts w:ascii="Georgia" w:hAnsi="Georgia"/>
          <w:i/>
          <w:iCs/>
          <w:color w:val="000000"/>
          <w:sz w:val="16"/>
          <w:szCs w:val="20"/>
        </w:rPr>
        <w:t> zostanie usunięty.</w:t>
      </w:r>
    </w:p>
    <w:p w14:paraId="3F72CED1" w14:textId="5970B25A" w:rsidR="00CB0A50" w:rsidRPr="00CB0A50" w:rsidRDefault="00CB0A50" w:rsidP="00CB0A50">
      <w:pPr>
        <w:tabs>
          <w:tab w:val="left" w:pos="240"/>
        </w:tabs>
        <w:spacing w:line="360" w:lineRule="auto"/>
        <w:jc w:val="center"/>
        <w:rPr>
          <w:rFonts w:ascii="Georgia" w:hAnsi="Georgia" w:cs="Georgia"/>
          <w:sz w:val="20"/>
          <w:szCs w:val="20"/>
        </w:rPr>
      </w:pPr>
      <w:r w:rsidRPr="00CB0A50">
        <w:rPr>
          <w:rFonts w:ascii="Georgia" w:hAnsi="Georgia" w:cs="Georgia"/>
          <w:b/>
          <w:bCs/>
          <w:sz w:val="20"/>
          <w:szCs w:val="20"/>
        </w:rPr>
        <w:t>§ 7</w:t>
      </w:r>
    </w:p>
    <w:p w14:paraId="32750C1B" w14:textId="77777777" w:rsidR="00CB0A50" w:rsidRPr="00CB0A50" w:rsidRDefault="00CB0A50" w:rsidP="00375969">
      <w:pPr>
        <w:widowControl w:val="0"/>
        <w:numPr>
          <w:ilvl w:val="0"/>
          <w:numId w:val="57"/>
        </w:numPr>
        <w:tabs>
          <w:tab w:val="left" w:pos="0"/>
          <w:tab w:val="left" w:pos="180"/>
        </w:tabs>
        <w:spacing w:line="360" w:lineRule="auto"/>
        <w:jc w:val="both"/>
        <w:textAlignment w:val="auto"/>
        <w:rPr>
          <w:rFonts w:ascii="Georgia" w:hAnsi="Georgia" w:cs="Georgia"/>
          <w:sz w:val="20"/>
          <w:szCs w:val="20"/>
        </w:rPr>
      </w:pPr>
      <w:r w:rsidRPr="00CB0A50">
        <w:rPr>
          <w:rFonts w:ascii="Georgia" w:hAnsi="Georgia" w:cs="Georgia"/>
          <w:sz w:val="20"/>
          <w:szCs w:val="20"/>
        </w:rPr>
        <w:t>W razie niewykonania lub nienależytego wykonania umowy:</w:t>
      </w:r>
    </w:p>
    <w:p w14:paraId="4F5E3C07" w14:textId="77777777" w:rsidR="00CB0A50" w:rsidRPr="00CB0A50" w:rsidRDefault="00CB0A50" w:rsidP="00375969">
      <w:pPr>
        <w:numPr>
          <w:ilvl w:val="1"/>
          <w:numId w:val="57"/>
        </w:numPr>
        <w:tabs>
          <w:tab w:val="left" w:pos="0"/>
          <w:tab w:val="left" w:pos="426"/>
        </w:tabs>
        <w:spacing w:line="360" w:lineRule="auto"/>
        <w:ind w:left="0" w:firstLine="0"/>
        <w:jc w:val="both"/>
        <w:textAlignment w:val="auto"/>
        <w:rPr>
          <w:rFonts w:ascii="Georgia" w:hAnsi="Georgia" w:cs="Georgia"/>
          <w:sz w:val="20"/>
          <w:szCs w:val="20"/>
        </w:rPr>
      </w:pPr>
      <w:r w:rsidRPr="00CB0A50">
        <w:rPr>
          <w:rFonts w:ascii="Georgia" w:hAnsi="Georgia" w:cs="Georgia"/>
          <w:sz w:val="20"/>
          <w:szCs w:val="20"/>
        </w:rPr>
        <w:lastRenderedPageBreak/>
        <w:t>Dostawca zobowiązuje się zapłacić Zamawiającemu karę umowną w wysokości 10% niezrealizowanej wartości brutto przedmiotu umowy, w sytuacji gdy Zamawiający odstąpi od umowy z powodu okoliczności, za które odpowiada Dostawca, w szczególności w przypadku określonym w § 6 ust.2 pkt 2.1. i 2.2.</w:t>
      </w:r>
    </w:p>
    <w:p w14:paraId="6D31B8AC" w14:textId="77777777" w:rsidR="00CB0A50" w:rsidRPr="00CB0A50" w:rsidRDefault="00CB0A50" w:rsidP="00375969">
      <w:pPr>
        <w:widowControl w:val="0"/>
        <w:numPr>
          <w:ilvl w:val="1"/>
          <w:numId w:val="57"/>
        </w:numPr>
        <w:tabs>
          <w:tab w:val="left" w:pos="0"/>
          <w:tab w:val="left" w:pos="426"/>
        </w:tabs>
        <w:spacing w:line="360" w:lineRule="auto"/>
        <w:ind w:left="0" w:firstLine="0"/>
        <w:jc w:val="both"/>
        <w:textAlignment w:val="auto"/>
        <w:rPr>
          <w:rFonts w:ascii="Georgia" w:hAnsi="Georgia" w:cs="Georgia"/>
          <w:sz w:val="20"/>
          <w:szCs w:val="20"/>
        </w:rPr>
      </w:pPr>
      <w:r w:rsidRPr="00CB0A50">
        <w:rPr>
          <w:rFonts w:ascii="Georgia" w:hAnsi="Georgia" w:cs="Georgia"/>
          <w:sz w:val="20"/>
          <w:szCs w:val="20"/>
        </w:rPr>
        <w:t>Dostawca zobowiązuje się do zapłaty kary umownej w wysokości 2 % wartości brutto każdorazowo zamówionego asortymentu za każdy dzień zwłoki w realizacji zamówienia.</w:t>
      </w:r>
    </w:p>
    <w:p w14:paraId="2786A069" w14:textId="77777777" w:rsidR="00CB0A50" w:rsidRPr="00CB0A50" w:rsidRDefault="00CB0A50" w:rsidP="00375969">
      <w:pPr>
        <w:widowControl w:val="0"/>
        <w:numPr>
          <w:ilvl w:val="1"/>
          <w:numId w:val="57"/>
        </w:numPr>
        <w:tabs>
          <w:tab w:val="left" w:pos="0"/>
          <w:tab w:val="left" w:pos="426"/>
        </w:tabs>
        <w:spacing w:line="360" w:lineRule="auto"/>
        <w:ind w:left="0" w:firstLine="0"/>
        <w:jc w:val="both"/>
        <w:textAlignment w:val="auto"/>
        <w:rPr>
          <w:rFonts w:ascii="Georgia" w:hAnsi="Georgia" w:cs="Georgia"/>
          <w:sz w:val="20"/>
          <w:szCs w:val="20"/>
        </w:rPr>
      </w:pPr>
      <w:r w:rsidRPr="00CB0A50">
        <w:rPr>
          <w:rFonts w:ascii="Georgia" w:hAnsi="Georgia" w:cs="Georgia"/>
          <w:sz w:val="20"/>
          <w:szCs w:val="20"/>
        </w:rPr>
        <w:t xml:space="preserve">Dostawca zobowiązuje się do zapłaty kary umownej w wysokości 2% wynagrodzenia brutto za zwłokę o której mowa w § 4 ust.7 i 8. </w:t>
      </w:r>
    </w:p>
    <w:p w14:paraId="7F585849" w14:textId="642EC421" w:rsidR="00CB0A50" w:rsidRPr="00CB0A50" w:rsidRDefault="00CB0A50" w:rsidP="00375969">
      <w:pPr>
        <w:numPr>
          <w:ilvl w:val="0"/>
          <w:numId w:val="56"/>
        </w:numPr>
        <w:tabs>
          <w:tab w:val="left" w:pos="0"/>
        </w:tabs>
        <w:suppressAutoHyphens w:val="0"/>
        <w:spacing w:line="360" w:lineRule="auto"/>
        <w:ind w:left="0" w:firstLine="0"/>
        <w:jc w:val="both"/>
        <w:textAlignment w:val="auto"/>
        <w:rPr>
          <w:rFonts w:ascii="Georgia" w:hAnsi="Georgia" w:cs="Georgia"/>
          <w:color w:val="000000"/>
          <w:sz w:val="20"/>
          <w:szCs w:val="20"/>
        </w:rPr>
      </w:pPr>
      <w:r w:rsidRPr="00CB0A50">
        <w:rPr>
          <w:rFonts w:ascii="Georgia" w:hAnsi="Georgia" w:cs="Georgia"/>
          <w:color w:val="000000"/>
          <w:sz w:val="20"/>
          <w:szCs w:val="20"/>
        </w:rPr>
        <w:t>W przypadku, gdy kara nie pokrywa poniesionej szkody Zamawiający może dochodzić odszkodowania uzupełniającego na zasadach ogólnych.</w:t>
      </w:r>
    </w:p>
    <w:p w14:paraId="7B3FDDA1" w14:textId="77777777" w:rsidR="00CB0A50" w:rsidRPr="00CB0A50" w:rsidRDefault="00CB0A50" w:rsidP="00375969">
      <w:pPr>
        <w:numPr>
          <w:ilvl w:val="0"/>
          <w:numId w:val="56"/>
        </w:numPr>
        <w:tabs>
          <w:tab w:val="left" w:pos="0"/>
        </w:tabs>
        <w:suppressAutoHyphens w:val="0"/>
        <w:spacing w:line="360" w:lineRule="auto"/>
        <w:ind w:left="0" w:firstLine="0"/>
        <w:jc w:val="both"/>
        <w:textAlignment w:val="auto"/>
        <w:rPr>
          <w:rFonts w:ascii="Georgia" w:hAnsi="Georgia" w:cs="Georgia"/>
          <w:color w:val="000000"/>
          <w:sz w:val="20"/>
          <w:szCs w:val="20"/>
        </w:rPr>
      </w:pPr>
      <w:r w:rsidRPr="00CB0A50">
        <w:rPr>
          <w:rFonts w:ascii="Georgia" w:hAnsi="Georgia" w:cs="Georgia"/>
          <w:color w:val="000000"/>
          <w:sz w:val="20"/>
          <w:szCs w:val="20"/>
        </w:rPr>
        <w:t>Zamawiający uprawniony jest do potrącania kar umownych przewidzianych w niniejszej umowie z wynagrodzenia Dostawcy, po uprzednim wezwaniu go do zapłacenia kary.</w:t>
      </w:r>
    </w:p>
    <w:p w14:paraId="5C266618" w14:textId="19F53596" w:rsidR="00CB0A50" w:rsidRPr="00CB0A50" w:rsidRDefault="00CB0A50" w:rsidP="00375969">
      <w:pPr>
        <w:numPr>
          <w:ilvl w:val="0"/>
          <w:numId w:val="56"/>
        </w:numPr>
        <w:tabs>
          <w:tab w:val="left" w:pos="0"/>
        </w:tabs>
        <w:suppressAutoHyphens w:val="0"/>
        <w:spacing w:line="360" w:lineRule="auto"/>
        <w:ind w:left="0" w:firstLine="0"/>
        <w:jc w:val="both"/>
        <w:textAlignment w:val="auto"/>
        <w:rPr>
          <w:rFonts w:ascii="Georgia" w:hAnsi="Georgia" w:cs="Georgia"/>
          <w:color w:val="000000"/>
          <w:sz w:val="20"/>
          <w:szCs w:val="20"/>
        </w:rPr>
      </w:pPr>
      <w:r w:rsidRPr="00CB0A50">
        <w:rPr>
          <w:rFonts w:ascii="Georgia" w:hAnsi="Georgia" w:cs="Georgia"/>
          <w:color w:val="000000"/>
          <w:sz w:val="20"/>
          <w:szCs w:val="20"/>
        </w:rPr>
        <w:t>W przypadku niezrealizowania dostawy asortymentu</w:t>
      </w:r>
      <w:r w:rsidRPr="00CB0A50">
        <w:rPr>
          <w:rFonts w:ascii="Georgia" w:hAnsi="Georgia"/>
          <w:color w:val="000000"/>
          <w:sz w:val="20"/>
          <w:szCs w:val="20"/>
        </w:rPr>
        <w:t>, o której mowa w § 3 ust 1, mimo upływu 24h od telefonicznego/za pośrednictwem faksu zgłoszenia</w:t>
      </w:r>
      <w:r w:rsidR="00122DD0">
        <w:rPr>
          <w:rFonts w:ascii="Georgia" w:hAnsi="Georgia"/>
          <w:color w:val="000000"/>
          <w:sz w:val="20"/>
          <w:szCs w:val="20"/>
        </w:rPr>
        <w:t>,</w:t>
      </w:r>
      <w:r w:rsidRPr="00CB0A50">
        <w:rPr>
          <w:rFonts w:ascii="Georgia" w:hAnsi="Georgia" w:cs="Georgia"/>
          <w:color w:val="000000"/>
          <w:sz w:val="20"/>
          <w:szCs w:val="20"/>
        </w:rPr>
        <w:t xml:space="preserve"> niezależnie od kary umownej</w:t>
      </w:r>
      <w:r w:rsidR="00122DD0">
        <w:rPr>
          <w:rFonts w:ascii="Georgia" w:hAnsi="Georgia" w:cs="Georgia"/>
          <w:color w:val="000000"/>
          <w:sz w:val="20"/>
          <w:szCs w:val="20"/>
        </w:rPr>
        <w:t>,</w:t>
      </w:r>
      <w:r w:rsidRPr="00CB0A50">
        <w:rPr>
          <w:rFonts w:ascii="Georgia" w:hAnsi="Georgia" w:cs="Georgia"/>
          <w:color w:val="000000"/>
          <w:sz w:val="20"/>
          <w:szCs w:val="20"/>
        </w:rPr>
        <w:t xml:space="preserve"> Zamawiającemu przysługuje prawo dokonania zakupu przedmiotu umowy od osoby trzeciej na koszt i ryzyko Dostawcy. O fakcie tym Zamawiający niezwłocznie poinformuje Dostawcę pisemne lub za pośrednictwem faksu. Złożone wcześniej zamówienie z chwilą powiadomienia Dostawcy zostanie anulowane, a Dostawca zostanie obciążony różnicą kosztów.</w:t>
      </w:r>
    </w:p>
    <w:p w14:paraId="2D8A9380" w14:textId="77777777" w:rsidR="00792166" w:rsidRPr="00792166" w:rsidRDefault="00CB0A50" w:rsidP="00375969">
      <w:pPr>
        <w:numPr>
          <w:ilvl w:val="0"/>
          <w:numId w:val="56"/>
        </w:numPr>
        <w:tabs>
          <w:tab w:val="left" w:pos="0"/>
        </w:tabs>
        <w:suppressAutoHyphens w:val="0"/>
        <w:spacing w:line="360" w:lineRule="auto"/>
        <w:ind w:left="0" w:firstLine="0"/>
        <w:jc w:val="both"/>
        <w:textAlignment w:val="auto"/>
        <w:rPr>
          <w:rFonts w:ascii="Georgia" w:hAnsi="Georgia"/>
          <w:b/>
          <w:bCs/>
          <w:color w:val="000000"/>
          <w:sz w:val="20"/>
          <w:szCs w:val="20"/>
          <w:lang w:val="en-US"/>
        </w:rPr>
      </w:pPr>
      <w:r w:rsidRPr="00CB0A50">
        <w:rPr>
          <w:rFonts w:ascii="Georgia" w:hAnsi="Georgia"/>
          <w:color w:val="000000"/>
          <w:sz w:val="20"/>
          <w:szCs w:val="20"/>
        </w:rPr>
        <w:t>Łączna maksymalna wysokość kar umownych, których mogą dochodzić strony zgodnie z art. 436 pkt 3 Ustawy Pzp wynosi 20% wartości brutto umowy.</w:t>
      </w:r>
    </w:p>
    <w:p w14:paraId="60557153" w14:textId="5E8849F8" w:rsidR="004F5569" w:rsidRPr="00E65FD5" w:rsidRDefault="004F5569" w:rsidP="00792166">
      <w:pPr>
        <w:tabs>
          <w:tab w:val="left" w:pos="0"/>
        </w:tabs>
        <w:suppressAutoHyphens w:val="0"/>
        <w:spacing w:line="360" w:lineRule="auto"/>
        <w:jc w:val="center"/>
        <w:textAlignment w:val="auto"/>
        <w:rPr>
          <w:rFonts w:ascii="Georgia" w:hAnsi="Georgia"/>
          <w:b/>
          <w:bCs/>
          <w:color w:val="000000"/>
          <w:sz w:val="20"/>
          <w:szCs w:val="20"/>
          <w:lang w:val="en-US"/>
        </w:rPr>
      </w:pPr>
      <w:r w:rsidRPr="00E65FD5">
        <w:rPr>
          <w:rFonts w:ascii="Georgia" w:hAnsi="Georgia"/>
          <w:b/>
          <w:bCs/>
          <w:color w:val="000000"/>
          <w:sz w:val="20"/>
          <w:szCs w:val="20"/>
          <w:lang w:val="en-US"/>
        </w:rPr>
        <w:t>§ 8</w:t>
      </w:r>
    </w:p>
    <w:p w14:paraId="48E9714B" w14:textId="77777777" w:rsidR="004F5569" w:rsidRPr="00E65FD5" w:rsidRDefault="004F5569" w:rsidP="00375969">
      <w:pPr>
        <w:numPr>
          <w:ilvl w:val="0"/>
          <w:numId w:val="66"/>
        </w:numPr>
        <w:tabs>
          <w:tab w:val="left" w:pos="426"/>
        </w:tabs>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 xml:space="preserve">Zamawiający przewiduje możliwość dokonania zmian postanowień zawartej umowy w zakresie: </w:t>
      </w:r>
    </w:p>
    <w:p w14:paraId="3EAC1E04" w14:textId="77777777" w:rsidR="004F5569" w:rsidRPr="00E65FD5" w:rsidRDefault="004F5569" w:rsidP="00375969">
      <w:pPr>
        <w:numPr>
          <w:ilvl w:val="1"/>
          <w:numId w:val="66"/>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 xml:space="preserve">terminu wykonania umowy, w szczególności w związku z zaistnieniem odpowiednio udokumentowanych przez Dostawcę okoliczności od niego niezależnych, </w:t>
      </w:r>
    </w:p>
    <w:p w14:paraId="6C085C23" w14:textId="235D7CA2" w:rsidR="004F5569" w:rsidRPr="00E65FD5" w:rsidRDefault="004F5569" w:rsidP="00375969">
      <w:pPr>
        <w:numPr>
          <w:ilvl w:val="1"/>
          <w:numId w:val="66"/>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 xml:space="preserve">zmniejszenia ceny jednostkowej poszczególnego asortymentu, określonych w umowie - </w:t>
      </w:r>
      <w:r>
        <w:rPr>
          <w:rFonts w:ascii="Georgia" w:eastAsia="Calibri" w:hAnsi="Georgia" w:cs="Arial"/>
          <w:color w:val="000000"/>
          <w:kern w:val="0"/>
          <w:sz w:val="20"/>
          <w:szCs w:val="20"/>
          <w:lang w:eastAsia="en-US"/>
        </w:rPr>
        <w:br/>
      </w:r>
      <w:r w:rsidRPr="00E65FD5">
        <w:rPr>
          <w:rFonts w:ascii="Georgia" w:eastAsia="Calibri" w:hAnsi="Georgia" w:cs="Arial"/>
          <w:color w:val="000000"/>
          <w:kern w:val="0"/>
          <w:sz w:val="20"/>
          <w:szCs w:val="20"/>
          <w:lang w:eastAsia="en-US"/>
        </w:rPr>
        <w:t>w przypadku zaistnienia okoliczności wynikających z funkcjonowania rynku, w szczególności zmniejszenia ceny zbytu, rabat</w:t>
      </w:r>
      <w:r w:rsidR="00122DD0">
        <w:rPr>
          <w:rFonts w:ascii="Georgia" w:eastAsia="Calibri" w:hAnsi="Georgia" w:cs="Arial"/>
          <w:color w:val="000000"/>
          <w:kern w:val="0"/>
          <w:sz w:val="20"/>
          <w:szCs w:val="20"/>
          <w:lang w:eastAsia="en-US"/>
        </w:rPr>
        <w:t>u</w:t>
      </w:r>
      <w:r w:rsidRPr="00E65FD5">
        <w:rPr>
          <w:rFonts w:ascii="Georgia" w:eastAsia="Calibri" w:hAnsi="Georgia" w:cs="Arial"/>
          <w:color w:val="000000"/>
          <w:kern w:val="0"/>
          <w:sz w:val="20"/>
          <w:szCs w:val="20"/>
          <w:lang w:eastAsia="en-US"/>
        </w:rPr>
        <w:t xml:space="preserve"> czy upust</w:t>
      </w:r>
      <w:r w:rsidR="00122DD0">
        <w:rPr>
          <w:rFonts w:ascii="Georgia" w:eastAsia="Calibri" w:hAnsi="Georgia" w:cs="Arial"/>
          <w:color w:val="000000"/>
          <w:kern w:val="0"/>
          <w:sz w:val="20"/>
          <w:szCs w:val="20"/>
          <w:lang w:eastAsia="en-US"/>
        </w:rPr>
        <w:t>u</w:t>
      </w:r>
      <w:r w:rsidRPr="00E65FD5">
        <w:rPr>
          <w:rFonts w:ascii="Georgia" w:eastAsia="Calibri" w:hAnsi="Georgia" w:cs="Arial"/>
          <w:color w:val="000000"/>
          <w:kern w:val="0"/>
          <w:sz w:val="20"/>
          <w:szCs w:val="20"/>
          <w:lang w:eastAsia="en-US"/>
        </w:rPr>
        <w:t xml:space="preserve">, </w:t>
      </w:r>
    </w:p>
    <w:p w14:paraId="46B7BF9B" w14:textId="77777777" w:rsidR="004F5569" w:rsidRPr="00E65FD5" w:rsidRDefault="004F5569" w:rsidP="00375969">
      <w:pPr>
        <w:numPr>
          <w:ilvl w:val="1"/>
          <w:numId w:val="66"/>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osób kluczowych do realizacji umowy oraz osób reprezentujących Strony z uwagi na niezależne o</w:t>
      </w:r>
      <w:r>
        <w:rPr>
          <w:rFonts w:ascii="Georgia" w:eastAsia="Calibri" w:hAnsi="Georgia" w:cs="Arial"/>
          <w:color w:val="000000"/>
          <w:kern w:val="0"/>
          <w:sz w:val="20"/>
          <w:szCs w:val="20"/>
          <w:lang w:eastAsia="en-US"/>
        </w:rPr>
        <w:t>d</w:t>
      </w:r>
      <w:r w:rsidRPr="00E65FD5">
        <w:rPr>
          <w:rFonts w:ascii="Georgia" w:eastAsia="Calibri" w:hAnsi="Georgia" w:cs="Arial"/>
          <w:color w:val="000000"/>
          <w:kern w:val="0"/>
          <w:sz w:val="20"/>
          <w:szCs w:val="20"/>
          <w:lang w:eastAsia="en-US"/>
        </w:rPr>
        <w:t xml:space="preserve"> Stron okoliczności (tj. choroba, wypadki losowe, nieprzewidziane zmiany organizacyjne), </w:t>
      </w:r>
    </w:p>
    <w:p w14:paraId="123E79C6" w14:textId="77777777" w:rsidR="004F5569" w:rsidRDefault="004F5569" w:rsidP="00375969">
      <w:pPr>
        <w:numPr>
          <w:ilvl w:val="1"/>
          <w:numId w:val="66"/>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 xml:space="preserve">danych teleadresowych Stron, </w:t>
      </w:r>
    </w:p>
    <w:p w14:paraId="01D259F4" w14:textId="77777777" w:rsidR="004F5569" w:rsidRPr="00792166" w:rsidRDefault="004F5569" w:rsidP="00375969">
      <w:pPr>
        <w:numPr>
          <w:ilvl w:val="1"/>
          <w:numId w:val="66"/>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493ADE">
        <w:rPr>
          <w:rFonts w:ascii="Georgia" w:hAnsi="Georgia" w:cs="Georgia"/>
          <w:bCs/>
          <w:kern w:val="2"/>
          <w:sz w:val="20"/>
          <w:szCs w:val="20"/>
        </w:rPr>
        <w:t>zmiany nr katalogowego i nazwy asortymentu, pod warunkiem zachowania tożsamości asortymentu i ceny jednostkowej,</w:t>
      </w:r>
    </w:p>
    <w:p w14:paraId="1E31E78C" w14:textId="77777777" w:rsidR="00792166" w:rsidRPr="00CB0A50" w:rsidRDefault="00792166" w:rsidP="00375969">
      <w:pPr>
        <w:numPr>
          <w:ilvl w:val="1"/>
          <w:numId w:val="66"/>
        </w:numPr>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CB0A50">
        <w:rPr>
          <w:rFonts w:ascii="Georgia" w:hAnsi="Georgia"/>
          <w:bCs/>
          <w:sz w:val="20"/>
        </w:rPr>
        <w:t xml:space="preserve">możliwości dostarczania asortymentu zamiennego, o parametrach nie gorszych niż asortyment określony w umowie – w przypadku </w:t>
      </w:r>
      <w:r w:rsidRPr="00CB0A50">
        <w:rPr>
          <w:rFonts w:ascii="Georgia" w:eastAsia="Calibri" w:hAnsi="Georgia" w:cs="Arial"/>
          <w:color w:val="000000"/>
          <w:kern w:val="0"/>
          <w:sz w:val="20"/>
          <w:szCs w:val="20"/>
          <w:lang w:eastAsia="en-US"/>
        </w:rPr>
        <w:t xml:space="preserve">zaprzestaniem produkcji lub dystrybucji oraz </w:t>
      </w:r>
      <w:r w:rsidRPr="00CB0A50">
        <w:rPr>
          <w:rFonts w:ascii="Georgia" w:hAnsi="Georgia"/>
          <w:bCs/>
          <w:sz w:val="20"/>
        </w:rPr>
        <w:t xml:space="preserve">przejściowego braku asortymentu określonego w umowie, z przyczyn nie leżących po stronie Dostawcy, pod warunkiem zachowania umownej ceny jednostkowej asortymentu i wartości umowy. </w:t>
      </w:r>
      <w:r w:rsidRPr="00CB0A50">
        <w:rPr>
          <w:rFonts w:ascii="Georgia" w:hAnsi="Georgia"/>
          <w:bCs/>
          <w:iCs/>
          <w:sz w:val="20"/>
        </w:rPr>
        <w:t>Na potwierdzenie powyższej sytuacji Dostawca zobowiązany jest do dostarczenia Zamawiającemu oświadczenia wydanego przez producenta wyrobu potwierdzającego fakt zaprzestania produkcji.</w:t>
      </w:r>
    </w:p>
    <w:p w14:paraId="7DD1A1E1" w14:textId="77777777" w:rsidR="004F5569" w:rsidRPr="00E65FD5" w:rsidRDefault="004F5569" w:rsidP="00375969">
      <w:pPr>
        <w:numPr>
          <w:ilvl w:val="1"/>
          <w:numId w:val="66"/>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wydłużenia terminu obowiązywania umowy do czasu wyczerpania kwoty wynagrodzenia określonej w §</w:t>
      </w:r>
      <w:r>
        <w:rPr>
          <w:rFonts w:ascii="Georgia" w:eastAsia="Calibri" w:hAnsi="Georgia" w:cs="Arial"/>
          <w:color w:val="000000"/>
          <w:kern w:val="0"/>
          <w:sz w:val="20"/>
          <w:szCs w:val="20"/>
          <w:lang w:eastAsia="en-US"/>
        </w:rPr>
        <w:t xml:space="preserve"> </w:t>
      </w:r>
      <w:r w:rsidRPr="00E65FD5">
        <w:rPr>
          <w:rFonts w:ascii="Georgia" w:eastAsia="Calibri" w:hAnsi="Georgia" w:cs="Arial"/>
          <w:color w:val="000000"/>
          <w:kern w:val="0"/>
          <w:sz w:val="20"/>
          <w:szCs w:val="20"/>
          <w:lang w:eastAsia="en-US"/>
        </w:rPr>
        <w:t xml:space="preserve">5 ust. 1 umowy. </w:t>
      </w:r>
    </w:p>
    <w:p w14:paraId="6E3C3670" w14:textId="77777777" w:rsidR="004F5569" w:rsidRPr="00E65FD5" w:rsidRDefault="004F5569" w:rsidP="00375969">
      <w:pPr>
        <w:numPr>
          <w:ilvl w:val="0"/>
          <w:numId w:val="66"/>
        </w:numPr>
        <w:tabs>
          <w:tab w:val="left" w:pos="284"/>
        </w:tabs>
        <w:suppressAutoHyphens w:val="0"/>
        <w:autoSpaceDE w:val="0"/>
        <w:autoSpaceDN w:val="0"/>
        <w:adjustRightInd w:val="0"/>
        <w:spacing w:line="360" w:lineRule="auto"/>
        <w:ind w:left="426" w:hanging="426"/>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 xml:space="preserve">W przypadku trudności finansowych Zamawiającego, Strony mogą zmienić umowę zmniejszając liczbę / ilość zamówionego asortymentu. </w:t>
      </w:r>
    </w:p>
    <w:p w14:paraId="170167A4" w14:textId="77777777" w:rsidR="004F5569" w:rsidRPr="00E65FD5" w:rsidRDefault="004F5569" w:rsidP="00375969">
      <w:pPr>
        <w:numPr>
          <w:ilvl w:val="0"/>
          <w:numId w:val="66"/>
        </w:numPr>
        <w:tabs>
          <w:tab w:val="left" w:pos="284"/>
        </w:tabs>
        <w:suppressAutoHyphens w:val="0"/>
        <w:autoSpaceDE w:val="0"/>
        <w:autoSpaceDN w:val="0"/>
        <w:adjustRightInd w:val="0"/>
        <w:spacing w:line="360" w:lineRule="auto"/>
        <w:ind w:left="426" w:hanging="426"/>
        <w:jc w:val="both"/>
        <w:textAlignment w:val="auto"/>
        <w:rPr>
          <w:rFonts w:ascii="Georgia" w:eastAsia="Calibri" w:hAnsi="Georgia" w:cs="Arial"/>
          <w:color w:val="000000"/>
          <w:kern w:val="0"/>
          <w:sz w:val="20"/>
          <w:szCs w:val="20"/>
          <w:lang w:eastAsia="en-US"/>
        </w:rPr>
      </w:pPr>
      <w:r w:rsidRPr="00E65FD5">
        <w:rPr>
          <w:rFonts w:ascii="Georgia" w:eastAsia="Calibri" w:hAnsi="Georgia" w:cs="Arial"/>
          <w:color w:val="000000"/>
          <w:kern w:val="0"/>
          <w:sz w:val="20"/>
          <w:szCs w:val="20"/>
          <w:lang w:eastAsia="en-US"/>
        </w:rPr>
        <w:t xml:space="preserve">Powyższe zmiany nie mogą być niekorzystne dla Zamawiającego. </w:t>
      </w:r>
    </w:p>
    <w:p w14:paraId="6EC3E9F8" w14:textId="77777777" w:rsidR="004F5569" w:rsidRPr="001A38C7" w:rsidRDefault="004F5569" w:rsidP="00375969">
      <w:pPr>
        <w:numPr>
          <w:ilvl w:val="0"/>
          <w:numId w:val="66"/>
        </w:numPr>
        <w:tabs>
          <w:tab w:val="left" w:pos="284"/>
        </w:tabs>
        <w:spacing w:line="360" w:lineRule="auto"/>
        <w:ind w:left="0" w:firstLine="0"/>
        <w:jc w:val="both"/>
        <w:rPr>
          <w:rFonts w:ascii="Georgia" w:hAnsi="Georgia" w:cs="Georgia"/>
          <w:kern w:val="2"/>
          <w:sz w:val="20"/>
          <w:szCs w:val="20"/>
        </w:rPr>
      </w:pPr>
      <w:r w:rsidRPr="001A38C7">
        <w:rPr>
          <w:rFonts w:ascii="Georgia" w:eastAsiaTheme="minorHAnsi" w:hAnsi="Georgia" w:cs="Arial"/>
          <w:kern w:val="0"/>
          <w:sz w:val="20"/>
          <w:szCs w:val="20"/>
          <w:lang w:eastAsia="en-US"/>
        </w:rPr>
        <w:t xml:space="preserve">Zamawiający dopuszcza również zmianę w przypadku zmiany ceny materiałów lub kosztów związanych </w:t>
      </w:r>
      <w:r w:rsidRPr="001A38C7">
        <w:rPr>
          <w:rFonts w:ascii="Georgia" w:eastAsiaTheme="minorHAnsi" w:hAnsi="Georgia" w:cs="Arial"/>
          <w:kern w:val="0"/>
          <w:sz w:val="20"/>
          <w:szCs w:val="20"/>
          <w:lang w:eastAsia="en-US"/>
        </w:rPr>
        <w:br/>
        <w:t xml:space="preserve">z realizacją zamówienia. Poziom zmiany ceny materiałów lub kosztów związanych z realizacją zamówienia uprawniający Strony Umowy do żądania zmiany wynagrodzenia ustala się na 25 % w stosunku do poziomu cen tych </w:t>
      </w:r>
      <w:r w:rsidRPr="001A38C7">
        <w:rPr>
          <w:rFonts w:ascii="Georgia" w:eastAsiaTheme="minorHAnsi" w:hAnsi="Georgia" w:cs="Arial"/>
          <w:kern w:val="0"/>
          <w:sz w:val="20"/>
          <w:szCs w:val="20"/>
          <w:lang w:eastAsia="en-US"/>
        </w:rPr>
        <w:lastRenderedPageBreak/>
        <w:t xml:space="preserve">samych materiałów lub kosztów z dnia zawarcia umowy. Początkowy termin ustalenia zmiany wynagrodzenia ustala się na dzień zaistnienia przesłanki w postaci wzrostu wynagrodzenia ceny materiałów lub kosztów związanych </w:t>
      </w:r>
      <w:r w:rsidRPr="001A38C7">
        <w:rPr>
          <w:rFonts w:ascii="Georgia" w:eastAsiaTheme="minorHAnsi" w:hAnsi="Georgia" w:cs="Arial"/>
          <w:kern w:val="0"/>
          <w:sz w:val="20"/>
          <w:szCs w:val="20"/>
          <w:lang w:eastAsia="en-US"/>
        </w:rPr>
        <w:br/>
        <w:t>z realizacją zamówienia o 25 %.</w:t>
      </w:r>
    </w:p>
    <w:p w14:paraId="6CF3C4CE" w14:textId="77777777" w:rsidR="004F5569" w:rsidRPr="001A38C7" w:rsidRDefault="004F5569" w:rsidP="00375969">
      <w:pPr>
        <w:numPr>
          <w:ilvl w:val="0"/>
          <w:numId w:val="66"/>
        </w:numPr>
        <w:spacing w:line="360" w:lineRule="auto"/>
        <w:ind w:left="0" w:firstLine="0"/>
        <w:jc w:val="both"/>
        <w:rPr>
          <w:rFonts w:ascii="Georgia" w:hAnsi="Georgia" w:cs="Georgia"/>
          <w:kern w:val="2"/>
          <w:sz w:val="20"/>
          <w:szCs w:val="20"/>
        </w:rPr>
      </w:pPr>
      <w:r w:rsidRPr="001A38C7">
        <w:rPr>
          <w:rFonts w:ascii="Georgia" w:eastAsiaTheme="minorHAnsi" w:hAnsi="Georgia" w:cs="Arial"/>
          <w:kern w:val="0"/>
          <w:sz w:val="20"/>
          <w:szCs w:val="20"/>
          <w:lang w:eastAsia="en-US"/>
        </w:rPr>
        <w:t>W przypadku zaistnienia przesłanki będącej podstawą zmiany wynagrodzenia, określa się następujące okresy, w których Dostawca może zwrócić się w formie pisemnej do Zamawiającego o zmianę wynagrodzenia: po upływie 6 miesięcy licząc od dnia zawarcia Umowy.</w:t>
      </w:r>
    </w:p>
    <w:p w14:paraId="5ED1FA76" w14:textId="77777777" w:rsidR="004F5569" w:rsidRPr="001A38C7" w:rsidRDefault="004F5569" w:rsidP="00375969">
      <w:pPr>
        <w:numPr>
          <w:ilvl w:val="0"/>
          <w:numId w:val="66"/>
        </w:numPr>
        <w:spacing w:line="360" w:lineRule="auto"/>
        <w:ind w:left="0" w:firstLine="0"/>
        <w:jc w:val="both"/>
        <w:rPr>
          <w:rFonts w:ascii="Georgia" w:hAnsi="Georgia" w:cs="Georgia"/>
          <w:kern w:val="2"/>
          <w:sz w:val="20"/>
          <w:szCs w:val="20"/>
        </w:rPr>
      </w:pPr>
      <w:r w:rsidRPr="001A38C7">
        <w:rPr>
          <w:rFonts w:ascii="Georgia" w:eastAsiaTheme="minorHAnsi" w:hAnsi="Georgia" w:cs="Arial"/>
          <w:kern w:val="0"/>
          <w:sz w:val="20"/>
          <w:szCs w:val="20"/>
          <w:lang w:eastAsia="en-US"/>
        </w:rPr>
        <w:t>Wysokość zmiany wynagrodzenia będzie ustalona w oparciu o wskaźnik zmiany ceny materiałów lub kosztów ogłaszany w komunikacie Prezesa Głównego Urzędu Statystycznego. Maksymalna łączna wartość zmiany wynagrodzenia, jaką dopuszcza Zamawiający w efekcie zastosowania postanowień o zasadach wprowadzania zmian wysokości wynagrodzenia stanowi 10% wynagrodzenia brutto, o którym mowa w § 5 ust. 1.</w:t>
      </w:r>
    </w:p>
    <w:p w14:paraId="388262CD" w14:textId="69C9DDA0" w:rsidR="004F5569" w:rsidRPr="001A38C7" w:rsidRDefault="004F5569" w:rsidP="00375969">
      <w:pPr>
        <w:numPr>
          <w:ilvl w:val="0"/>
          <w:numId w:val="66"/>
        </w:numPr>
        <w:spacing w:line="360" w:lineRule="auto"/>
        <w:ind w:left="0" w:firstLine="0"/>
        <w:jc w:val="both"/>
        <w:rPr>
          <w:rFonts w:ascii="Georgia" w:hAnsi="Georgia" w:cs="Georgia"/>
          <w:kern w:val="2"/>
          <w:sz w:val="20"/>
          <w:szCs w:val="20"/>
        </w:rPr>
      </w:pPr>
      <w:r w:rsidRPr="001A38C7">
        <w:rPr>
          <w:rFonts w:ascii="Georgia" w:eastAsiaTheme="minorHAnsi" w:hAnsi="Georgia" w:cs="Arial"/>
          <w:kern w:val="0"/>
          <w:sz w:val="20"/>
          <w:szCs w:val="20"/>
          <w:lang w:eastAsia="en-US"/>
        </w:rPr>
        <w:t xml:space="preserve">W przypadku gdy Dostawca realizuje przedmiot Umowy z pomocą podwykonawców, w sytuacji zmiany wynagrodzenia opisanej </w:t>
      </w:r>
      <w:r w:rsidRPr="007B37BA">
        <w:rPr>
          <w:rFonts w:ascii="Georgia" w:eastAsiaTheme="minorHAnsi" w:hAnsi="Georgia" w:cs="Arial"/>
          <w:kern w:val="0"/>
          <w:sz w:val="20"/>
          <w:szCs w:val="20"/>
          <w:lang w:eastAsia="en-US"/>
        </w:rPr>
        <w:t xml:space="preserve">ust. </w:t>
      </w:r>
      <w:r w:rsidR="00607132">
        <w:rPr>
          <w:rFonts w:ascii="Georgia" w:eastAsiaTheme="minorHAnsi" w:hAnsi="Georgia" w:cs="Arial"/>
          <w:kern w:val="0"/>
          <w:sz w:val="20"/>
          <w:szCs w:val="20"/>
          <w:lang w:eastAsia="en-US"/>
        </w:rPr>
        <w:t>5-7</w:t>
      </w:r>
      <w:r w:rsidRPr="001A38C7">
        <w:rPr>
          <w:rFonts w:ascii="Georgia" w:eastAsiaTheme="minorHAnsi" w:hAnsi="Georgia" w:cs="Arial"/>
          <w:kern w:val="0"/>
          <w:sz w:val="20"/>
          <w:szCs w:val="20"/>
          <w:lang w:eastAsia="en-US"/>
        </w:rPr>
        <w:t xml:space="preserve"> niniejszego paragrafu,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2A3CEB31" w14:textId="77777777" w:rsidR="004F5569" w:rsidRPr="001A38C7" w:rsidRDefault="004F5569" w:rsidP="00375969">
      <w:pPr>
        <w:numPr>
          <w:ilvl w:val="0"/>
          <w:numId w:val="66"/>
        </w:numPr>
        <w:spacing w:line="360" w:lineRule="auto"/>
        <w:ind w:left="0" w:firstLine="0"/>
        <w:jc w:val="both"/>
        <w:rPr>
          <w:rFonts w:ascii="Georgia" w:hAnsi="Georgia" w:cs="Georgia"/>
          <w:kern w:val="2"/>
          <w:sz w:val="20"/>
          <w:szCs w:val="20"/>
        </w:rPr>
      </w:pPr>
      <w:r w:rsidRPr="001A38C7">
        <w:rPr>
          <w:rFonts w:ascii="Georgia" w:eastAsiaTheme="minorHAnsi" w:hAnsi="Georgia" w:cs="Arial"/>
          <w:kern w:val="0"/>
          <w:sz w:val="20"/>
          <w:szCs w:val="20"/>
          <w:lang w:eastAsia="en-US"/>
        </w:rPr>
        <w:t>Zapewnienie dostaw w zwiększonej ilości w sytuacjach kryzysowych w ZZOZ w Wadowicach.</w:t>
      </w:r>
    </w:p>
    <w:p w14:paraId="4D0E5CFA" w14:textId="77777777" w:rsidR="00792166" w:rsidRPr="00E65FD5" w:rsidRDefault="00792166" w:rsidP="00792166">
      <w:pPr>
        <w:widowControl w:val="0"/>
        <w:spacing w:line="360" w:lineRule="auto"/>
        <w:jc w:val="center"/>
        <w:rPr>
          <w:rFonts w:ascii="Georgia" w:hAnsi="Georgia"/>
          <w:bCs/>
          <w:color w:val="000000"/>
          <w:sz w:val="20"/>
          <w:szCs w:val="20"/>
          <w:lang w:val="en-US"/>
        </w:rPr>
      </w:pPr>
      <w:r w:rsidRPr="00E65FD5">
        <w:rPr>
          <w:rFonts w:ascii="Georgia" w:hAnsi="Georgia"/>
          <w:b/>
          <w:bCs/>
          <w:color w:val="000000"/>
          <w:sz w:val="20"/>
          <w:szCs w:val="20"/>
          <w:lang w:val="en-US"/>
        </w:rPr>
        <w:t>§ 9</w:t>
      </w:r>
    </w:p>
    <w:p w14:paraId="3B11CC2C" w14:textId="77777777" w:rsidR="00792166" w:rsidRPr="00E65FD5" w:rsidRDefault="00792166" w:rsidP="00792166">
      <w:pPr>
        <w:widowControl w:val="0"/>
        <w:numPr>
          <w:ilvl w:val="0"/>
          <w:numId w:val="40"/>
        </w:numPr>
        <w:spacing w:line="360" w:lineRule="auto"/>
        <w:jc w:val="both"/>
        <w:rPr>
          <w:rFonts w:ascii="Georgia" w:hAnsi="Georgia"/>
          <w:color w:val="000000"/>
          <w:sz w:val="20"/>
          <w:szCs w:val="20"/>
          <w:lang w:val="en-US"/>
        </w:rPr>
      </w:pPr>
      <w:r w:rsidRPr="00E65FD5">
        <w:rPr>
          <w:rFonts w:ascii="Georgia" w:hAnsi="Georgia"/>
          <w:color w:val="000000"/>
          <w:sz w:val="20"/>
          <w:szCs w:val="20"/>
          <w:lang w:val="en-US" w:eastAsia="pl-PL"/>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34D2764C" w14:textId="77777777" w:rsidR="00792166" w:rsidRPr="00E65FD5" w:rsidRDefault="00792166" w:rsidP="00792166">
      <w:pPr>
        <w:widowControl w:val="0"/>
        <w:numPr>
          <w:ilvl w:val="0"/>
          <w:numId w:val="40"/>
        </w:numPr>
        <w:spacing w:line="360" w:lineRule="auto"/>
        <w:jc w:val="both"/>
        <w:rPr>
          <w:rFonts w:ascii="Georgia" w:hAnsi="Georgia"/>
          <w:color w:val="000000"/>
          <w:sz w:val="20"/>
          <w:szCs w:val="20"/>
          <w:lang w:val="en-US"/>
        </w:rPr>
      </w:pPr>
      <w:r w:rsidRPr="00E65FD5">
        <w:rPr>
          <w:rFonts w:ascii="Georgia" w:hAnsi="Georgia"/>
          <w:color w:val="000000"/>
          <w:sz w:val="20"/>
          <w:szCs w:val="20"/>
          <w:lang w:val="en-US" w:eastAsia="pl-PL"/>
        </w:rPr>
        <w:t>Wyklucza się stosowanie przez strony umowy konstrukcji prawnej, o której mowa w art. 518 kodeksu cywilnego (w szczególności Dostawca nie może zawrzeć umowy poręczenia z podmiotem trzecim) oraz wszelkich</w:t>
      </w:r>
      <w:r w:rsidRPr="00E65FD5">
        <w:rPr>
          <w:rFonts w:ascii="Georgia" w:hAnsi="Georgia"/>
          <w:color w:val="000000"/>
          <w:sz w:val="20"/>
          <w:szCs w:val="20"/>
          <w:lang w:val="en-US"/>
        </w:rPr>
        <w:t xml:space="preserve"> </w:t>
      </w:r>
      <w:r w:rsidRPr="00E65FD5">
        <w:rPr>
          <w:rFonts w:ascii="Georgia" w:hAnsi="Georgia"/>
          <w:color w:val="000000"/>
          <w:sz w:val="20"/>
          <w:szCs w:val="20"/>
          <w:lang w:val="en-US" w:eastAsia="pl-PL"/>
        </w:rPr>
        <w:t>innych konstrukcji prawnych skutkujących zmianą podmiotową po stronie wierzyciela.</w:t>
      </w:r>
    </w:p>
    <w:p w14:paraId="091111F0" w14:textId="77777777" w:rsidR="00792166" w:rsidRPr="00E65FD5" w:rsidRDefault="00792166" w:rsidP="00792166">
      <w:pPr>
        <w:widowControl w:val="0"/>
        <w:numPr>
          <w:ilvl w:val="0"/>
          <w:numId w:val="40"/>
        </w:numPr>
        <w:spacing w:line="360" w:lineRule="auto"/>
        <w:jc w:val="both"/>
        <w:rPr>
          <w:rFonts w:ascii="Georgia" w:hAnsi="Georgia"/>
          <w:color w:val="000000"/>
          <w:sz w:val="20"/>
          <w:szCs w:val="20"/>
          <w:lang w:val="en-US"/>
        </w:rPr>
      </w:pPr>
      <w:r w:rsidRPr="00E65FD5">
        <w:rPr>
          <w:rFonts w:ascii="Georgia" w:hAnsi="Georgia"/>
          <w:color w:val="000000"/>
          <w:sz w:val="20"/>
          <w:szCs w:val="20"/>
          <w:lang w:val="en-US"/>
        </w:rPr>
        <w:t>Wyklucza się udzielenia przez Dostawcę upoważnienia, które skutkowałoby uprawnieniem podmiotu trzeciego do administrowania wierzytelnością, w tym dochodzenie wierzytelności wynikających z niniejszej umowy.</w:t>
      </w:r>
    </w:p>
    <w:p w14:paraId="6EE9CCDF" w14:textId="77777777" w:rsidR="00792166" w:rsidRPr="00E65FD5" w:rsidRDefault="00792166" w:rsidP="00792166">
      <w:pPr>
        <w:widowControl w:val="0"/>
        <w:spacing w:after="120" w:line="360" w:lineRule="auto"/>
        <w:jc w:val="center"/>
        <w:rPr>
          <w:rFonts w:ascii="Georgia" w:hAnsi="Georgia"/>
          <w:b/>
          <w:bCs/>
          <w:color w:val="000000"/>
          <w:sz w:val="20"/>
          <w:szCs w:val="20"/>
          <w:lang w:val="en-US"/>
        </w:rPr>
      </w:pPr>
      <w:r w:rsidRPr="00E65FD5">
        <w:rPr>
          <w:rFonts w:ascii="Georgia" w:hAnsi="Georgia"/>
          <w:b/>
          <w:bCs/>
          <w:color w:val="000000"/>
          <w:sz w:val="20"/>
          <w:szCs w:val="20"/>
          <w:lang w:val="en-US"/>
        </w:rPr>
        <w:t>§ 10</w:t>
      </w:r>
    </w:p>
    <w:p w14:paraId="1A65790E" w14:textId="77777777" w:rsidR="00792166" w:rsidRPr="00E65FD5" w:rsidRDefault="00792166" w:rsidP="00375969">
      <w:pPr>
        <w:numPr>
          <w:ilvl w:val="0"/>
          <w:numId w:val="67"/>
        </w:numPr>
        <w:tabs>
          <w:tab w:val="left" w:pos="426"/>
        </w:tabs>
        <w:spacing w:line="360" w:lineRule="auto"/>
        <w:jc w:val="both"/>
        <w:rPr>
          <w:rFonts w:ascii="Georgia" w:hAnsi="Georgia" w:cs="Georgia"/>
          <w:sz w:val="20"/>
          <w:szCs w:val="20"/>
        </w:rPr>
      </w:pPr>
      <w:r w:rsidRPr="00E65FD5">
        <w:rPr>
          <w:rFonts w:ascii="Georgia" w:hAnsi="Georgia" w:cs="Georgia"/>
          <w:sz w:val="20"/>
          <w:szCs w:val="20"/>
        </w:rPr>
        <w:t>Dostawca oświadcza, że:</w:t>
      </w:r>
    </w:p>
    <w:p w14:paraId="41E1D33F" w14:textId="77777777" w:rsidR="00792166" w:rsidRPr="00E65FD5" w:rsidRDefault="00792166" w:rsidP="00375969">
      <w:pPr>
        <w:numPr>
          <w:ilvl w:val="1"/>
          <w:numId w:val="67"/>
        </w:numPr>
        <w:tabs>
          <w:tab w:val="left" w:pos="426"/>
        </w:tabs>
        <w:spacing w:line="360" w:lineRule="auto"/>
        <w:jc w:val="both"/>
        <w:rPr>
          <w:rFonts w:ascii="Georgia" w:hAnsi="Georgia" w:cs="Georgia"/>
          <w:sz w:val="20"/>
          <w:szCs w:val="20"/>
        </w:rPr>
      </w:pPr>
      <w:r w:rsidRPr="00E65FD5">
        <w:rPr>
          <w:rFonts w:ascii="Georgia" w:hAnsi="Georgia" w:cs="Georgia"/>
          <w:sz w:val="20"/>
          <w:szCs w:val="20"/>
        </w:rPr>
        <w:t>posiada niezbędną wiedzę i doświadczenie oraz potencjał techniczny, a także dysponuje pracownikami zdolnymi do wykonywania zamówienia.</w:t>
      </w:r>
    </w:p>
    <w:p w14:paraId="0F71E477" w14:textId="77777777" w:rsidR="00792166" w:rsidRPr="00E65FD5" w:rsidRDefault="00792166" w:rsidP="00375969">
      <w:pPr>
        <w:numPr>
          <w:ilvl w:val="1"/>
          <w:numId w:val="67"/>
        </w:numPr>
        <w:tabs>
          <w:tab w:val="left" w:pos="426"/>
        </w:tabs>
        <w:spacing w:line="360" w:lineRule="auto"/>
        <w:jc w:val="both"/>
        <w:rPr>
          <w:rFonts w:ascii="Georgia" w:hAnsi="Georgia" w:cs="Georgia"/>
          <w:sz w:val="20"/>
          <w:szCs w:val="20"/>
        </w:rPr>
      </w:pPr>
      <w:r w:rsidRPr="00E65FD5">
        <w:rPr>
          <w:rFonts w:ascii="Georgia" w:hAnsi="Georgia" w:cs="Georgia"/>
          <w:sz w:val="20"/>
          <w:szCs w:val="20"/>
          <w:lang w:eastAsia="pl-PL"/>
        </w:rPr>
        <w:t>posiada uprawnienia i kwalifikacje do wykonania dostawy objętej niniejszą umową.</w:t>
      </w:r>
    </w:p>
    <w:p w14:paraId="1F567523" w14:textId="77777777" w:rsidR="00792166" w:rsidRPr="00E65FD5" w:rsidRDefault="00792166" w:rsidP="00375969">
      <w:pPr>
        <w:numPr>
          <w:ilvl w:val="1"/>
          <w:numId w:val="67"/>
        </w:numPr>
        <w:tabs>
          <w:tab w:val="left" w:pos="0"/>
        </w:tabs>
        <w:suppressAutoHyphens w:val="0"/>
        <w:spacing w:line="360" w:lineRule="auto"/>
        <w:jc w:val="both"/>
        <w:rPr>
          <w:rFonts w:ascii="Georgia" w:hAnsi="Georgia" w:cs="Georgia"/>
          <w:sz w:val="20"/>
          <w:szCs w:val="20"/>
        </w:rPr>
      </w:pPr>
      <w:r w:rsidRPr="00E65FD5">
        <w:rPr>
          <w:rFonts w:ascii="Georgia" w:eastAsia="Calibri" w:hAnsi="Georgia" w:cs="Georgia"/>
          <w:color w:val="000000"/>
          <w:kern w:val="0"/>
          <w:sz w:val="20"/>
          <w:szCs w:val="20"/>
          <w:lang w:eastAsia="en-US"/>
        </w:rPr>
        <w:t xml:space="preserve">przekaże obowiązek informacyjny osobom, których dane osobowe udostępnia w związku </w:t>
      </w:r>
      <w:r>
        <w:rPr>
          <w:rFonts w:ascii="Georgia" w:eastAsia="Calibri" w:hAnsi="Georgia" w:cs="Georgia"/>
          <w:color w:val="000000"/>
          <w:kern w:val="0"/>
          <w:sz w:val="20"/>
          <w:szCs w:val="20"/>
          <w:lang w:eastAsia="en-US"/>
        </w:rPr>
        <w:br/>
      </w:r>
      <w:r w:rsidRPr="00E65FD5">
        <w:rPr>
          <w:rFonts w:ascii="Georgia" w:eastAsia="Calibri" w:hAnsi="Georgia" w:cs="Georgia"/>
          <w:color w:val="000000"/>
          <w:kern w:val="0"/>
          <w:sz w:val="20"/>
          <w:szCs w:val="20"/>
          <w:lang w:eastAsia="en-US"/>
        </w:rPr>
        <w:t xml:space="preserve">z realizacją niniejszej umowy w imieniu Udzielającego zamówienie, w zakresie ujętym w załączniku nr 2. </w:t>
      </w:r>
    </w:p>
    <w:p w14:paraId="52D87344" w14:textId="77777777" w:rsidR="00792166" w:rsidRPr="00E65FD5" w:rsidRDefault="00792166" w:rsidP="00375969">
      <w:pPr>
        <w:numPr>
          <w:ilvl w:val="1"/>
          <w:numId w:val="67"/>
        </w:numPr>
        <w:tabs>
          <w:tab w:val="left" w:pos="0"/>
        </w:tabs>
        <w:suppressAutoHyphens w:val="0"/>
        <w:spacing w:line="360" w:lineRule="auto"/>
        <w:jc w:val="both"/>
        <w:rPr>
          <w:rFonts w:ascii="Georgia" w:hAnsi="Georgia" w:cs="Georgia"/>
          <w:sz w:val="20"/>
          <w:szCs w:val="20"/>
        </w:rPr>
      </w:pPr>
      <w:r w:rsidRPr="00E65FD5">
        <w:rPr>
          <w:rFonts w:ascii="Georgia" w:eastAsia="Calibri" w:hAnsi="Georgia" w:cs="Georgia"/>
          <w:color w:val="000000"/>
          <w:kern w:val="0"/>
          <w:sz w:val="20"/>
          <w:szCs w:val="20"/>
          <w:lang w:eastAsia="en-US"/>
        </w:rPr>
        <w:t xml:space="preserve">przekaże klauzule informacyjną w zakresie przetwarzania danych reprezentantów - załącznik nr 3. </w:t>
      </w:r>
    </w:p>
    <w:p w14:paraId="68B965C5" w14:textId="6C3262E1" w:rsidR="00792166" w:rsidRPr="00E65FD5" w:rsidRDefault="00792166" w:rsidP="00792166">
      <w:pPr>
        <w:widowControl w:val="0"/>
        <w:spacing w:line="360" w:lineRule="auto"/>
        <w:jc w:val="center"/>
        <w:rPr>
          <w:rFonts w:ascii="Georgia" w:hAnsi="Georgia"/>
          <w:b/>
          <w:bCs/>
          <w:color w:val="000000"/>
          <w:sz w:val="20"/>
          <w:szCs w:val="20"/>
          <w:lang w:val="en-US"/>
        </w:rPr>
      </w:pPr>
      <w:r w:rsidRPr="00E65FD5">
        <w:rPr>
          <w:rFonts w:ascii="Georgia" w:hAnsi="Georgia"/>
          <w:b/>
          <w:bCs/>
          <w:color w:val="000000"/>
          <w:sz w:val="20"/>
          <w:szCs w:val="20"/>
          <w:lang w:val="en-US"/>
        </w:rPr>
        <w:t>§ 1</w:t>
      </w:r>
      <w:r w:rsidR="00607132">
        <w:rPr>
          <w:rFonts w:ascii="Georgia" w:hAnsi="Georgia"/>
          <w:b/>
          <w:bCs/>
          <w:color w:val="000000"/>
          <w:sz w:val="20"/>
          <w:szCs w:val="20"/>
          <w:lang w:val="en-US"/>
        </w:rPr>
        <w:t>1</w:t>
      </w:r>
    </w:p>
    <w:p w14:paraId="2B8228C2" w14:textId="77777777" w:rsidR="00792166" w:rsidRPr="00E65FD5" w:rsidRDefault="00792166" w:rsidP="00792166">
      <w:pPr>
        <w:widowControl w:val="0"/>
        <w:shd w:val="clear" w:color="auto" w:fill="FFFFFF"/>
        <w:spacing w:line="360" w:lineRule="auto"/>
        <w:jc w:val="both"/>
        <w:rPr>
          <w:rFonts w:ascii="Georgia" w:hAnsi="Georgia" w:cs="Calibri Light"/>
          <w:sz w:val="20"/>
          <w:szCs w:val="20"/>
        </w:rPr>
      </w:pPr>
      <w:r w:rsidRPr="00E65FD5">
        <w:rPr>
          <w:rFonts w:ascii="Georgia" w:hAnsi="Georgia" w:cs="Calibri Light"/>
          <w:sz w:val="20"/>
          <w:szCs w:val="20"/>
        </w:rPr>
        <w:t xml:space="preserve">1. Na podstawie ustawy z dnia 21 listopada 1967 roku o powszechnym obowiązku obrony Rzeczypospolitej Polskiej oraz Rozporządzenia Rady Ministrów z dnia 27 czerwca 2012 roku w sprawie warunków i sposobu przygotowania oraz wykorzystania podmiotów leczniczych na potrzeby obronne państwa oraz właściwości organów w tych sprawach </w:t>
      </w:r>
      <w:r>
        <w:rPr>
          <w:rFonts w:ascii="Georgia" w:hAnsi="Georgia" w:cs="Calibri Light"/>
          <w:sz w:val="20"/>
          <w:szCs w:val="20"/>
        </w:rPr>
        <w:t>Dostawca</w:t>
      </w:r>
      <w:r w:rsidRPr="00E65FD5">
        <w:rPr>
          <w:rFonts w:ascii="Georgia" w:hAnsi="Georgia" w:cs="Calibri Light"/>
          <w:sz w:val="20"/>
          <w:szCs w:val="20"/>
        </w:rPr>
        <w:t xml:space="preserve"> zobowiązuje się do realizacji usług na rzecz ZZOZ w Wadowicach również w czasie:</w:t>
      </w:r>
    </w:p>
    <w:p w14:paraId="3B626D6C" w14:textId="77777777" w:rsidR="00792166" w:rsidRPr="00E65FD5" w:rsidRDefault="00792166" w:rsidP="00792166">
      <w:pPr>
        <w:numPr>
          <w:ilvl w:val="1"/>
          <w:numId w:val="39"/>
        </w:numPr>
        <w:shd w:val="clear" w:color="auto" w:fill="FFFFFF"/>
        <w:tabs>
          <w:tab w:val="num" w:pos="360"/>
        </w:tabs>
        <w:autoSpaceDN w:val="0"/>
        <w:spacing w:line="360" w:lineRule="auto"/>
        <w:ind w:left="0" w:firstLine="0"/>
        <w:jc w:val="both"/>
        <w:textAlignment w:val="auto"/>
        <w:rPr>
          <w:rFonts w:ascii="Georgia" w:hAnsi="Georgia" w:cs="Calibri Light"/>
          <w:color w:val="000000"/>
          <w:sz w:val="20"/>
          <w:szCs w:val="20"/>
        </w:rPr>
      </w:pPr>
      <w:r w:rsidRPr="00E65FD5">
        <w:rPr>
          <w:rFonts w:ascii="Georgia" w:hAnsi="Georgia" w:cs="Calibri Light"/>
          <w:color w:val="000000"/>
          <w:sz w:val="20"/>
          <w:szCs w:val="20"/>
        </w:rPr>
        <w:t>nadzwyczajnych zdarzeń w czasie pokoju,</w:t>
      </w:r>
    </w:p>
    <w:p w14:paraId="4A0CA4FF" w14:textId="77777777" w:rsidR="00792166" w:rsidRPr="00E65FD5" w:rsidRDefault="00792166" w:rsidP="00792166">
      <w:pPr>
        <w:numPr>
          <w:ilvl w:val="1"/>
          <w:numId w:val="39"/>
        </w:numPr>
        <w:shd w:val="clear" w:color="auto" w:fill="FFFFFF"/>
        <w:tabs>
          <w:tab w:val="num" w:pos="360"/>
        </w:tabs>
        <w:autoSpaceDN w:val="0"/>
        <w:spacing w:line="360" w:lineRule="auto"/>
        <w:ind w:left="0" w:firstLine="0"/>
        <w:jc w:val="both"/>
        <w:textAlignment w:val="auto"/>
        <w:rPr>
          <w:rFonts w:ascii="Georgia" w:hAnsi="Georgia" w:cs="Calibri Light"/>
          <w:color w:val="000000"/>
          <w:sz w:val="20"/>
          <w:szCs w:val="20"/>
        </w:rPr>
      </w:pPr>
      <w:r w:rsidRPr="00E65FD5">
        <w:rPr>
          <w:rFonts w:ascii="Georgia" w:hAnsi="Georgia" w:cs="Calibri Light"/>
          <w:color w:val="000000"/>
          <w:sz w:val="20"/>
          <w:szCs w:val="20"/>
        </w:rPr>
        <w:t>zagrożenia bezpieczeństwa państwa,</w:t>
      </w:r>
    </w:p>
    <w:p w14:paraId="62229F87" w14:textId="77777777" w:rsidR="00792166" w:rsidRDefault="00792166" w:rsidP="00792166">
      <w:pPr>
        <w:numPr>
          <w:ilvl w:val="1"/>
          <w:numId w:val="39"/>
        </w:numPr>
        <w:shd w:val="clear" w:color="auto" w:fill="FFFFFF"/>
        <w:tabs>
          <w:tab w:val="num" w:pos="360"/>
        </w:tabs>
        <w:autoSpaceDN w:val="0"/>
        <w:spacing w:line="360" w:lineRule="auto"/>
        <w:ind w:left="0" w:firstLine="0"/>
        <w:jc w:val="both"/>
        <w:textAlignment w:val="auto"/>
        <w:rPr>
          <w:rFonts w:ascii="Georgia" w:hAnsi="Georgia" w:cs="Calibri Light"/>
          <w:color w:val="000000"/>
          <w:sz w:val="20"/>
          <w:szCs w:val="20"/>
        </w:rPr>
      </w:pPr>
      <w:r w:rsidRPr="00E65FD5">
        <w:rPr>
          <w:rFonts w:ascii="Georgia" w:hAnsi="Georgia" w:cs="Calibri Light"/>
          <w:color w:val="000000"/>
          <w:sz w:val="20"/>
          <w:szCs w:val="20"/>
        </w:rPr>
        <w:t>wojny.</w:t>
      </w:r>
    </w:p>
    <w:p w14:paraId="654EF687" w14:textId="77777777" w:rsidR="00792166" w:rsidRPr="00A34323" w:rsidRDefault="00792166" w:rsidP="00792166">
      <w:pPr>
        <w:numPr>
          <w:ilvl w:val="0"/>
          <w:numId w:val="39"/>
        </w:numPr>
        <w:tabs>
          <w:tab w:val="left" w:pos="426"/>
        </w:tabs>
        <w:suppressAutoHyphens w:val="0"/>
        <w:spacing w:line="360" w:lineRule="auto"/>
        <w:jc w:val="both"/>
        <w:textAlignment w:val="auto"/>
        <w:rPr>
          <w:rFonts w:ascii="Georgia" w:hAnsi="Georgia" w:cs="Georgia"/>
          <w:bCs/>
          <w:iCs/>
          <w:sz w:val="20"/>
          <w:szCs w:val="20"/>
        </w:rPr>
      </w:pPr>
      <w:r w:rsidRPr="00A34323">
        <w:rPr>
          <w:rFonts w:ascii="Georgia" w:hAnsi="Georgia" w:cs="Georgia"/>
          <w:bCs/>
          <w:iCs/>
          <w:sz w:val="20"/>
          <w:szCs w:val="20"/>
        </w:rPr>
        <w:t>Wszelkie zmiany niniejszej umowy mogą być dokonane za zgodą obu stron i dla swej ważności wymagają zawarcia aneksu w formie pisemnej.</w:t>
      </w:r>
    </w:p>
    <w:p w14:paraId="215475E2" w14:textId="77777777" w:rsidR="00792166" w:rsidRPr="00E65FD5" w:rsidRDefault="00792166" w:rsidP="00792166">
      <w:pPr>
        <w:widowControl w:val="0"/>
        <w:numPr>
          <w:ilvl w:val="0"/>
          <w:numId w:val="39"/>
        </w:numPr>
        <w:tabs>
          <w:tab w:val="left" w:pos="426"/>
        </w:tabs>
        <w:spacing w:line="360" w:lineRule="auto"/>
        <w:jc w:val="both"/>
        <w:rPr>
          <w:rFonts w:ascii="Georgia" w:hAnsi="Georgia"/>
          <w:color w:val="000000"/>
          <w:sz w:val="20"/>
          <w:szCs w:val="20"/>
          <w:lang w:val="en-US"/>
        </w:rPr>
      </w:pPr>
      <w:r w:rsidRPr="00E65FD5">
        <w:rPr>
          <w:rFonts w:ascii="Georgia" w:hAnsi="Georgia"/>
          <w:color w:val="000000"/>
          <w:sz w:val="20"/>
          <w:szCs w:val="20"/>
          <w:lang w:val="en-US"/>
        </w:rPr>
        <w:lastRenderedPageBreak/>
        <w:t>W sprawach nieuregulowanych w niniejszej umowie mają zastosowanie przepisy Kodeksu Cywilnego i Ustawy Prawo Zamówień Publicznych.</w:t>
      </w:r>
    </w:p>
    <w:p w14:paraId="403B149A" w14:textId="77777777" w:rsidR="00792166" w:rsidRPr="00E65FD5" w:rsidRDefault="00792166" w:rsidP="00792166">
      <w:pPr>
        <w:widowControl w:val="0"/>
        <w:numPr>
          <w:ilvl w:val="0"/>
          <w:numId w:val="39"/>
        </w:numPr>
        <w:tabs>
          <w:tab w:val="left" w:pos="426"/>
        </w:tabs>
        <w:spacing w:line="360" w:lineRule="auto"/>
        <w:jc w:val="both"/>
        <w:rPr>
          <w:rFonts w:ascii="Georgia" w:hAnsi="Georgia"/>
          <w:color w:val="000000"/>
          <w:sz w:val="20"/>
          <w:szCs w:val="20"/>
          <w:lang w:val="en-US"/>
        </w:rPr>
      </w:pPr>
      <w:r w:rsidRPr="00E65FD5">
        <w:rPr>
          <w:rFonts w:ascii="Georgia" w:hAnsi="Georgia"/>
          <w:color w:val="000000"/>
          <w:sz w:val="20"/>
          <w:szCs w:val="20"/>
          <w:lang w:val="en-US"/>
        </w:rPr>
        <w:t>Ewentualne spory wynikłe na tle niniejszej umowy rozstrzygać będzie Sąd właściwy miejscowo dla siedziby Zamawiającego</w:t>
      </w:r>
    </w:p>
    <w:p w14:paraId="359225F2" w14:textId="3FACA779" w:rsidR="00792166" w:rsidRPr="00E65FD5" w:rsidRDefault="00792166" w:rsidP="00792166">
      <w:pPr>
        <w:widowControl w:val="0"/>
        <w:spacing w:line="360" w:lineRule="auto"/>
        <w:jc w:val="center"/>
        <w:rPr>
          <w:rFonts w:ascii="Georgia" w:hAnsi="Georgia"/>
          <w:b/>
          <w:bCs/>
          <w:color w:val="000000"/>
          <w:sz w:val="20"/>
          <w:szCs w:val="20"/>
          <w:lang w:val="en-US"/>
        </w:rPr>
      </w:pPr>
      <w:r w:rsidRPr="00E65FD5">
        <w:rPr>
          <w:rFonts w:ascii="Georgia" w:hAnsi="Georgia"/>
          <w:b/>
          <w:bCs/>
          <w:color w:val="000000"/>
          <w:sz w:val="20"/>
          <w:szCs w:val="20"/>
          <w:lang w:val="en-US"/>
        </w:rPr>
        <w:t>§</w:t>
      </w:r>
      <w:r w:rsidR="00607132">
        <w:rPr>
          <w:rFonts w:ascii="Georgia" w:hAnsi="Georgia"/>
          <w:b/>
          <w:bCs/>
          <w:color w:val="000000"/>
          <w:sz w:val="20"/>
          <w:szCs w:val="20"/>
          <w:lang w:val="en-US"/>
        </w:rPr>
        <w:t xml:space="preserve"> </w:t>
      </w:r>
      <w:r w:rsidRPr="00E65FD5">
        <w:rPr>
          <w:rFonts w:ascii="Georgia" w:hAnsi="Georgia"/>
          <w:b/>
          <w:bCs/>
          <w:color w:val="000000"/>
          <w:sz w:val="20"/>
          <w:szCs w:val="20"/>
          <w:lang w:val="en-US"/>
        </w:rPr>
        <w:t>1</w:t>
      </w:r>
      <w:r w:rsidR="00607132">
        <w:rPr>
          <w:rFonts w:ascii="Georgia" w:hAnsi="Georgia"/>
          <w:b/>
          <w:bCs/>
          <w:color w:val="000000"/>
          <w:sz w:val="20"/>
          <w:szCs w:val="20"/>
          <w:lang w:val="en-US"/>
        </w:rPr>
        <w:t>2</w:t>
      </w:r>
    </w:p>
    <w:p w14:paraId="42C69220" w14:textId="77777777" w:rsidR="00792166" w:rsidRPr="00E65FD5" w:rsidRDefault="00792166" w:rsidP="00792166">
      <w:pPr>
        <w:widowControl w:val="0"/>
        <w:spacing w:after="120" w:line="360" w:lineRule="auto"/>
        <w:jc w:val="both"/>
        <w:rPr>
          <w:rFonts w:ascii="Georgia" w:hAnsi="Georgia"/>
          <w:color w:val="000000"/>
          <w:sz w:val="20"/>
          <w:szCs w:val="20"/>
          <w:lang w:val="en-US"/>
        </w:rPr>
      </w:pPr>
      <w:r w:rsidRPr="00E65FD5">
        <w:rPr>
          <w:rFonts w:ascii="Georgia" w:hAnsi="Georgia"/>
          <w:color w:val="000000"/>
          <w:sz w:val="20"/>
          <w:szCs w:val="20"/>
          <w:lang w:val="en-US"/>
        </w:rPr>
        <w:t>Umowę niniejszą sporządzono w dwóch jednobrzmiących egzemplarzach: po jednym dla każdej ze Stron.</w:t>
      </w:r>
    </w:p>
    <w:p w14:paraId="56E0ADF7" w14:textId="77777777" w:rsidR="00792166" w:rsidRPr="00E65FD5" w:rsidRDefault="00792166" w:rsidP="00792166">
      <w:pPr>
        <w:widowControl w:val="0"/>
        <w:spacing w:after="120" w:line="360" w:lineRule="auto"/>
        <w:jc w:val="both"/>
        <w:rPr>
          <w:rFonts w:ascii="Georgia" w:hAnsi="Georgia"/>
          <w:color w:val="000000"/>
          <w:sz w:val="20"/>
          <w:szCs w:val="20"/>
          <w:lang w:val="en-US"/>
        </w:rPr>
      </w:pPr>
    </w:p>
    <w:p w14:paraId="047EBC7E" w14:textId="77777777" w:rsidR="00792166" w:rsidRPr="00E65FD5" w:rsidRDefault="00792166" w:rsidP="00792166">
      <w:pPr>
        <w:jc w:val="center"/>
        <w:rPr>
          <w:rFonts w:ascii="Georgia" w:hAnsi="Georgia" w:cs="Georgia"/>
          <w:b/>
          <w:bCs/>
          <w:sz w:val="20"/>
          <w:szCs w:val="20"/>
        </w:rPr>
      </w:pPr>
      <w:r w:rsidRPr="00E65FD5">
        <w:rPr>
          <w:rFonts w:ascii="Georgia" w:hAnsi="Georgia" w:cs="Georgia"/>
          <w:b/>
          <w:bCs/>
          <w:sz w:val="20"/>
          <w:szCs w:val="20"/>
        </w:rPr>
        <w:t>ZAMAWIAJĄCY</w:t>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sidRPr="00E65FD5">
        <w:rPr>
          <w:rFonts w:ascii="Georgia" w:hAnsi="Georgia" w:cs="Georgia"/>
          <w:b/>
          <w:bCs/>
          <w:sz w:val="20"/>
          <w:szCs w:val="20"/>
        </w:rPr>
        <w:t>DOSTAWCA</w:t>
      </w:r>
    </w:p>
    <w:p w14:paraId="0D11E67F" w14:textId="77777777" w:rsidR="00792166" w:rsidRDefault="00792166" w:rsidP="00792166">
      <w:pPr>
        <w:tabs>
          <w:tab w:val="left" w:pos="570"/>
        </w:tabs>
        <w:spacing w:line="360" w:lineRule="auto"/>
        <w:jc w:val="center"/>
        <w:rPr>
          <w:rFonts w:ascii="Georgia" w:hAnsi="Georgia" w:cs="Tahoma"/>
          <w:b/>
          <w:bCs/>
          <w:sz w:val="20"/>
          <w:szCs w:val="20"/>
        </w:rPr>
      </w:pPr>
    </w:p>
    <w:p w14:paraId="547F92C5" w14:textId="77777777" w:rsidR="00792166" w:rsidRDefault="00792166" w:rsidP="00CB0A50">
      <w:pPr>
        <w:spacing w:line="360" w:lineRule="auto"/>
        <w:jc w:val="center"/>
        <w:rPr>
          <w:rFonts w:ascii="Georgia" w:hAnsi="Georgia" w:cs="Georgia"/>
          <w:b/>
          <w:iCs/>
          <w:sz w:val="20"/>
          <w:szCs w:val="20"/>
        </w:rPr>
      </w:pPr>
    </w:p>
    <w:p w14:paraId="3940C470" w14:textId="77777777" w:rsidR="00792166" w:rsidRDefault="00792166" w:rsidP="00CB0A50">
      <w:pPr>
        <w:spacing w:line="360" w:lineRule="auto"/>
        <w:jc w:val="center"/>
        <w:rPr>
          <w:rFonts w:ascii="Georgia" w:hAnsi="Georgia" w:cs="Georgia"/>
          <w:b/>
          <w:iCs/>
          <w:sz w:val="20"/>
          <w:szCs w:val="20"/>
        </w:rPr>
      </w:pPr>
    </w:p>
    <w:p w14:paraId="6F217838" w14:textId="77777777" w:rsidR="00CB0A50" w:rsidRPr="00CB0A50" w:rsidRDefault="00CB0A50"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78B171CD" w14:textId="77777777" w:rsidR="00CB0A50" w:rsidRPr="00CB0A50" w:rsidRDefault="00CB0A50"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4A67CBAB" w14:textId="77777777" w:rsidR="00CB0A50" w:rsidRPr="00CB0A50" w:rsidRDefault="00CB0A50"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0AFD4540" w14:textId="77777777" w:rsidR="00CB0A50" w:rsidRDefault="00CB0A50"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2839B5D1"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41D8C046"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62FFFD03"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6663E27D"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6AE4C304"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40C88124"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4C1E9BFB"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79A95B30"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62421842"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309770DE"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580821CA"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1D9A0E12"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293087CB"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47FB71E4"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6BDF5C76"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40CACFAA"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3462E264"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563DB59F"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38C5E0CA"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2BBA2C80"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4E95FD51"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5C98C11D"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78FED2DA"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1012A8BD"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4C09CC35"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2A07C129"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79FAFC9D"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796CBDBC"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35081286"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5DF78FE9"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547788AF"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51EEBA50" w14:textId="77777777" w:rsidR="008D716B"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7CFA74BE" w14:textId="77777777" w:rsidR="008D716B" w:rsidRPr="00CB0A50" w:rsidRDefault="008D716B" w:rsidP="00CB0A50">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315671D5" w14:textId="77777777" w:rsidR="00CB0A50" w:rsidRPr="00CB0A50" w:rsidRDefault="00CB0A50" w:rsidP="00CB0A50">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C59BA17" w14:textId="77777777" w:rsidR="00CB0A50" w:rsidRPr="00CB0A50" w:rsidRDefault="00CB0A50" w:rsidP="00CB0A50">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944E9A8" w14:textId="77777777" w:rsidR="00CB0A50" w:rsidRPr="00CB0A50" w:rsidRDefault="00CB0A50" w:rsidP="00CB0A50">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r w:rsidRPr="00CB0A50">
        <w:rPr>
          <w:rFonts w:ascii="Georgia" w:hAnsi="Georgia" w:cs="Georgia"/>
          <w:i/>
          <w:iCs/>
          <w:color w:val="000000"/>
          <w:kern w:val="0"/>
          <w:sz w:val="18"/>
          <w:szCs w:val="18"/>
          <w:lang w:eastAsia="pl-PL"/>
        </w:rPr>
        <w:t>Załączniki:</w:t>
      </w:r>
    </w:p>
    <w:p w14:paraId="63C4C20C" w14:textId="372EE415" w:rsidR="00CB0A50" w:rsidRPr="00CB0A50" w:rsidRDefault="00CB0A50" w:rsidP="00CB0A50">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r w:rsidRPr="00CB0A50">
        <w:rPr>
          <w:rFonts w:ascii="Georgia" w:hAnsi="Georgia" w:cs="Georgia"/>
          <w:i/>
          <w:iCs/>
          <w:color w:val="000000"/>
          <w:kern w:val="0"/>
          <w:sz w:val="18"/>
          <w:szCs w:val="18"/>
          <w:lang w:eastAsia="pl-PL"/>
        </w:rPr>
        <w:t>Załącznik nr 1 -Formularz ofertowy</w:t>
      </w:r>
      <w:r w:rsidR="00792166">
        <w:rPr>
          <w:rFonts w:ascii="Georgia" w:hAnsi="Georgia" w:cs="Georgia"/>
          <w:i/>
          <w:iCs/>
          <w:color w:val="000000"/>
          <w:kern w:val="0"/>
          <w:sz w:val="18"/>
          <w:szCs w:val="18"/>
          <w:lang w:eastAsia="pl-PL"/>
        </w:rPr>
        <w:t>.</w:t>
      </w:r>
    </w:p>
    <w:p w14:paraId="0E55357B" w14:textId="733855F7" w:rsidR="00CB0A50" w:rsidRPr="00CB0A50" w:rsidRDefault="00CB0A50" w:rsidP="00CB0A50">
      <w:pPr>
        <w:suppressAutoHyphens w:val="0"/>
        <w:autoSpaceDE w:val="0"/>
        <w:autoSpaceDN w:val="0"/>
        <w:adjustRightInd w:val="0"/>
        <w:spacing w:line="240" w:lineRule="auto"/>
        <w:textAlignment w:val="auto"/>
        <w:rPr>
          <w:rFonts w:ascii="Georgia" w:eastAsia="Calibri" w:hAnsi="Georgia" w:cs="Georgia"/>
          <w:color w:val="000000"/>
          <w:kern w:val="0"/>
          <w:sz w:val="18"/>
          <w:szCs w:val="18"/>
          <w:lang w:eastAsia="en-US"/>
        </w:rPr>
      </w:pPr>
      <w:r w:rsidRPr="00CB0A50">
        <w:rPr>
          <w:rFonts w:ascii="Georgia" w:eastAsia="Calibri" w:hAnsi="Georgia" w:cs="Georgia"/>
          <w:i/>
          <w:iCs/>
          <w:color w:val="000000"/>
          <w:kern w:val="0"/>
          <w:sz w:val="18"/>
          <w:szCs w:val="18"/>
          <w:lang w:eastAsia="en-US"/>
        </w:rPr>
        <w:t xml:space="preserve">Załącznik nr 2: Oświadczenie o przekazaniu informacji odnośnie zasad przetwarzania pracowników i współpracowników </w:t>
      </w:r>
      <w:r w:rsidR="00792166">
        <w:rPr>
          <w:rFonts w:ascii="Georgia" w:eastAsia="Calibri" w:hAnsi="Georgia" w:cs="Georgia"/>
          <w:i/>
          <w:iCs/>
          <w:color w:val="000000"/>
          <w:kern w:val="0"/>
          <w:sz w:val="18"/>
          <w:szCs w:val="18"/>
          <w:lang w:eastAsia="en-US"/>
        </w:rPr>
        <w:t>Dostawc</w:t>
      </w:r>
      <w:r w:rsidRPr="00CB0A50">
        <w:rPr>
          <w:rFonts w:ascii="Georgia" w:eastAsia="Calibri" w:hAnsi="Georgia" w:cs="Georgia"/>
          <w:i/>
          <w:iCs/>
          <w:color w:val="000000"/>
          <w:kern w:val="0"/>
          <w:sz w:val="18"/>
          <w:szCs w:val="18"/>
          <w:lang w:eastAsia="en-US"/>
        </w:rPr>
        <w:t xml:space="preserve">y </w:t>
      </w:r>
    </w:p>
    <w:p w14:paraId="75F17178" w14:textId="77777777" w:rsidR="00CB0A50" w:rsidRPr="00CB0A50" w:rsidRDefault="00CB0A50" w:rsidP="00CB0A50">
      <w:pPr>
        <w:jc w:val="both"/>
        <w:rPr>
          <w:rFonts w:ascii="Georgia" w:hAnsi="Georgia"/>
          <w:i/>
          <w:iCs/>
          <w:sz w:val="18"/>
          <w:szCs w:val="18"/>
        </w:rPr>
      </w:pPr>
      <w:r w:rsidRPr="00CB0A50">
        <w:rPr>
          <w:rFonts w:ascii="Georgia" w:eastAsia="Calibri" w:hAnsi="Georgia"/>
          <w:i/>
          <w:iCs/>
          <w:color w:val="000000"/>
          <w:kern w:val="0"/>
          <w:sz w:val="18"/>
          <w:szCs w:val="18"/>
          <w:lang w:eastAsia="en-US"/>
        </w:rPr>
        <w:t>Załącznik nr 3: Klauzula informacyjna w zakresie przetwarzania danych reprezentantów</w:t>
      </w:r>
    </w:p>
    <w:p w14:paraId="0A027398" w14:textId="77777777" w:rsidR="00CB0A50" w:rsidRDefault="00CB0A50" w:rsidP="00E24E94">
      <w:pPr>
        <w:spacing w:line="360" w:lineRule="auto"/>
        <w:jc w:val="both"/>
        <w:rPr>
          <w:rFonts w:ascii="Georgia" w:hAnsi="Georgia" w:cs="Georgia"/>
          <w:sz w:val="20"/>
          <w:szCs w:val="20"/>
        </w:rPr>
      </w:pPr>
    </w:p>
    <w:p w14:paraId="33505775" w14:textId="77777777" w:rsidR="00CB0A50" w:rsidRDefault="00CB0A50" w:rsidP="00E24E94">
      <w:pPr>
        <w:spacing w:line="360" w:lineRule="auto"/>
        <w:jc w:val="both"/>
        <w:rPr>
          <w:rFonts w:ascii="Georgia" w:hAnsi="Georgia" w:cs="Georgia"/>
          <w:sz w:val="20"/>
          <w:szCs w:val="20"/>
        </w:rPr>
      </w:pPr>
    </w:p>
    <w:p w14:paraId="1E6327F4" w14:textId="77777777" w:rsidR="00607132" w:rsidRDefault="00607132" w:rsidP="00E24E94">
      <w:pPr>
        <w:spacing w:line="360" w:lineRule="auto"/>
        <w:jc w:val="right"/>
        <w:rPr>
          <w:rFonts w:ascii="Georgia" w:hAnsi="Georgia" w:cs="Georgia"/>
          <w:b/>
          <w:i/>
          <w:iCs/>
          <w:sz w:val="20"/>
          <w:szCs w:val="20"/>
        </w:rPr>
      </w:pPr>
    </w:p>
    <w:p w14:paraId="7970ACFE" w14:textId="77777777" w:rsidR="00607132" w:rsidRDefault="00607132" w:rsidP="00E24E94">
      <w:pPr>
        <w:spacing w:line="360" w:lineRule="auto"/>
        <w:jc w:val="right"/>
        <w:rPr>
          <w:rFonts w:ascii="Georgia" w:hAnsi="Georgia" w:cs="Georgia"/>
          <w:b/>
          <w:i/>
          <w:iCs/>
          <w:sz w:val="20"/>
          <w:szCs w:val="20"/>
        </w:rPr>
      </w:pPr>
    </w:p>
    <w:p w14:paraId="6C6A9069" w14:textId="4547C9B1" w:rsidR="00E24E94" w:rsidRPr="002840A7" w:rsidRDefault="00E24E94" w:rsidP="00E24E94">
      <w:pPr>
        <w:spacing w:line="360" w:lineRule="auto"/>
        <w:jc w:val="right"/>
        <w:rPr>
          <w:rFonts w:ascii="Georgia" w:hAnsi="Georgia"/>
        </w:rPr>
      </w:pPr>
      <w:r w:rsidRPr="002840A7">
        <w:rPr>
          <w:rFonts w:ascii="Georgia" w:hAnsi="Georgia" w:cs="Georgia"/>
          <w:b/>
          <w:i/>
          <w:iCs/>
          <w:sz w:val="20"/>
          <w:szCs w:val="20"/>
        </w:rPr>
        <w:lastRenderedPageBreak/>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4F32EF46" w14:textId="77777777" w:rsidR="00E24E94" w:rsidRPr="002840A7" w:rsidRDefault="00E24E94" w:rsidP="00E24E94">
      <w:pPr>
        <w:spacing w:line="360" w:lineRule="auto"/>
        <w:rPr>
          <w:rFonts w:ascii="Georgia" w:hAnsi="Georgia" w:cs="Georgia"/>
          <w:b/>
          <w:bCs/>
          <w:i/>
          <w:iCs/>
          <w:sz w:val="20"/>
          <w:szCs w:val="20"/>
        </w:rPr>
      </w:pPr>
    </w:p>
    <w:p w14:paraId="70123641" w14:textId="0CD5893A" w:rsidR="00E24E94" w:rsidRPr="002840A7" w:rsidRDefault="00E24E94" w:rsidP="00E24E94">
      <w:pPr>
        <w:tabs>
          <w:tab w:val="left" w:pos="426"/>
        </w:tabs>
        <w:spacing w:line="360" w:lineRule="auto"/>
        <w:ind w:left="426"/>
        <w:jc w:val="center"/>
        <w:rPr>
          <w:rFonts w:ascii="Georgia" w:hAnsi="Georgia"/>
        </w:rPr>
      </w:pPr>
      <w:r w:rsidRPr="002840A7">
        <w:rPr>
          <w:rFonts w:ascii="Georgia" w:hAnsi="Georgia"/>
          <w:b/>
          <w:bCs/>
          <w:i/>
          <w:iCs/>
          <w:sz w:val="20"/>
          <w:szCs w:val="20"/>
        </w:rPr>
        <w:t>Oświadczenie o przekazaniu informacji odnośnie zasad przetwarzania pracowników</w:t>
      </w:r>
      <w:r w:rsidR="00792166">
        <w:rPr>
          <w:rFonts w:ascii="Georgia" w:hAnsi="Georgia"/>
          <w:b/>
          <w:bCs/>
          <w:i/>
          <w:iCs/>
          <w:sz w:val="20"/>
          <w:szCs w:val="20"/>
        </w:rPr>
        <w:br/>
      </w:r>
      <w:r w:rsidRPr="002840A7">
        <w:rPr>
          <w:rFonts w:ascii="Georgia" w:hAnsi="Georgia"/>
          <w:b/>
          <w:bCs/>
          <w:i/>
          <w:iCs/>
          <w:sz w:val="20"/>
          <w:szCs w:val="20"/>
        </w:rPr>
        <w:t xml:space="preserve"> i współpracowników </w:t>
      </w:r>
      <w:r>
        <w:rPr>
          <w:rFonts w:ascii="Georgia" w:hAnsi="Georgia"/>
          <w:b/>
          <w:bCs/>
          <w:i/>
          <w:iCs/>
          <w:sz w:val="20"/>
          <w:szCs w:val="20"/>
        </w:rPr>
        <w:t>Dostawcy</w:t>
      </w:r>
    </w:p>
    <w:p w14:paraId="05B8560D" w14:textId="77777777" w:rsidR="00E24E94" w:rsidRPr="002840A7" w:rsidRDefault="00E24E94" w:rsidP="00E24E94">
      <w:pPr>
        <w:tabs>
          <w:tab w:val="left" w:pos="426"/>
        </w:tabs>
        <w:spacing w:line="360" w:lineRule="auto"/>
        <w:jc w:val="both"/>
        <w:rPr>
          <w:rFonts w:ascii="Georgia" w:hAnsi="Georgia"/>
          <w:sz w:val="20"/>
          <w:szCs w:val="20"/>
        </w:rPr>
      </w:pPr>
    </w:p>
    <w:p w14:paraId="0BC9DCB6" w14:textId="76FE2CD7" w:rsidR="00E24E94" w:rsidRPr="002840A7" w:rsidRDefault="00E24E94" w:rsidP="00E24E94">
      <w:pPr>
        <w:tabs>
          <w:tab w:val="left" w:pos="426"/>
        </w:tabs>
        <w:spacing w:line="360" w:lineRule="auto"/>
        <w:jc w:val="both"/>
        <w:rPr>
          <w:rFonts w:ascii="Georgia" w:hAnsi="Georgia"/>
        </w:rPr>
      </w:pPr>
      <w:r w:rsidRPr="002840A7">
        <w:rPr>
          <w:rFonts w:ascii="Georgia" w:hAnsi="Georgia"/>
          <w:sz w:val="20"/>
          <w:szCs w:val="20"/>
        </w:rPr>
        <w:t xml:space="preserve">Zobowiązuję się na podstawie art. 14 RODO poinformowania osób, których dane będą udostępniane w związku </w:t>
      </w:r>
      <w:r w:rsidR="00792166">
        <w:rPr>
          <w:rFonts w:ascii="Georgia" w:hAnsi="Georgia"/>
          <w:sz w:val="20"/>
          <w:szCs w:val="20"/>
        </w:rPr>
        <w:br/>
      </w:r>
      <w:r w:rsidRPr="002840A7">
        <w:rPr>
          <w:rFonts w:ascii="Georgia" w:hAnsi="Georgia"/>
          <w:sz w:val="20"/>
          <w:szCs w:val="20"/>
        </w:rPr>
        <w:t>z zawieraniem i realizacją umowy.</w:t>
      </w:r>
    </w:p>
    <w:p w14:paraId="5A24D721" w14:textId="77777777" w:rsidR="00E24E94" w:rsidRPr="002840A7" w:rsidRDefault="00E24E94" w:rsidP="00E24E94">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38" w:history="1">
        <w:r w:rsidRPr="002840A7">
          <w:rPr>
            <w:rStyle w:val="Hipercze"/>
            <w:rFonts w:ascii="Georgia" w:eastAsiaTheme="majorEastAsia" w:hAnsi="Georgia"/>
            <w:sz w:val="20"/>
            <w:szCs w:val="20"/>
          </w:rPr>
          <w:t>sekretariat@zzozwadowice.pl</w:t>
        </w:r>
      </w:hyperlink>
    </w:p>
    <w:p w14:paraId="525E02DA" w14:textId="100B2BD8" w:rsidR="00E24E94" w:rsidRPr="002840A7" w:rsidRDefault="00E24E94" w:rsidP="00E24E94">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39" w:history="1">
        <w:r w:rsidRPr="002840A7">
          <w:rPr>
            <w:rStyle w:val="Hipercze"/>
            <w:rFonts w:ascii="Georgia" w:eastAsiaTheme="majorEastAsia"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 xml:space="preserve">5)    Dane będą przetwarzane do czasu trwania umowy i wygaśnięcia roszczeń oraz upływu terminu określonego </w:t>
      </w:r>
      <w:r w:rsidR="00792166">
        <w:rPr>
          <w:rFonts w:ascii="Georgia" w:hAnsi="Georgia"/>
          <w:sz w:val="20"/>
          <w:szCs w:val="20"/>
        </w:rPr>
        <w:br/>
      </w:r>
      <w:r w:rsidRPr="002840A7">
        <w:rPr>
          <w:rFonts w:ascii="Georgia" w:hAnsi="Georgia"/>
          <w:sz w:val="20"/>
          <w:szCs w:val="20"/>
        </w:rPr>
        <w:t>w odrębnych przepisach prawa dotyczących archiwizacji.</w:t>
      </w:r>
    </w:p>
    <w:p w14:paraId="7BA03451" w14:textId="77777777" w:rsidR="00E24E94" w:rsidRPr="002840A7" w:rsidRDefault="00E24E94" w:rsidP="00E24E94">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4C04006F" w14:textId="77777777" w:rsidR="00E24E94" w:rsidRPr="003F7DFB" w:rsidRDefault="00E24E94" w:rsidP="00E24E94">
      <w:pPr>
        <w:tabs>
          <w:tab w:val="left" w:pos="426"/>
        </w:tabs>
        <w:spacing w:line="360" w:lineRule="auto"/>
        <w:jc w:val="both"/>
        <w:rPr>
          <w:rFonts w:ascii="Georgia" w:hAnsi="Georgia"/>
        </w:rPr>
      </w:pPr>
      <w:r w:rsidRPr="002840A7">
        <w:rPr>
          <w:rFonts w:ascii="Georgia" w:hAnsi="Georgia"/>
          <w:sz w:val="20"/>
          <w:szCs w:val="20"/>
        </w:rPr>
        <w:t>7)    O</w:t>
      </w:r>
      <w:r w:rsidRPr="003F7DFB">
        <w:rPr>
          <w:rFonts w:ascii="Georgia" w:hAnsi="Georgia"/>
          <w:sz w:val="20"/>
          <w:szCs w:val="20"/>
        </w:rPr>
        <w:t>dbiorcami Pani/Pana danych osobowych będą osoby lub podmioty mających dostęp na podstawie przepisów prawa oraz podmioty, z którymi zawarte są umowy powierzenia przetwarzania danych osobowych.</w:t>
      </w:r>
    </w:p>
    <w:p w14:paraId="509189A6" w14:textId="77777777" w:rsidR="00E24E94" w:rsidRPr="003F7DFB" w:rsidRDefault="00E24E94" w:rsidP="00E24E94">
      <w:pPr>
        <w:spacing w:line="360" w:lineRule="auto"/>
        <w:rPr>
          <w:rFonts w:ascii="Georgia" w:hAnsi="Georgia"/>
        </w:rPr>
      </w:pPr>
    </w:p>
    <w:p w14:paraId="7A5A91A6" w14:textId="77777777" w:rsidR="00E24E94" w:rsidRPr="003F7DFB" w:rsidRDefault="001431C2" w:rsidP="00E24E94">
      <w:pPr>
        <w:widowControl w:val="0"/>
        <w:contextualSpacing/>
        <w:jc w:val="both"/>
        <w:rPr>
          <w:rFonts w:ascii="Georgia" w:hAnsi="Georgia"/>
          <w:sz w:val="20"/>
          <w:szCs w:val="20"/>
        </w:rPr>
      </w:pPr>
      <w:hyperlink r:id="rId40" w:history="1">
        <w:r w:rsidR="00E24E94" w:rsidRPr="003F7DFB">
          <w:rPr>
            <w:rStyle w:val="Hipercze"/>
            <w:rFonts w:ascii="Georgia" w:eastAsiaTheme="majorEastAsia" w:hAnsi="Georgia"/>
            <w:sz w:val="20"/>
            <w:szCs w:val="20"/>
          </w:rPr>
          <w:t>https://zzozwadowice.pl/rodo/</w:t>
        </w:r>
      </w:hyperlink>
      <w:r w:rsidR="00E24E94" w:rsidRPr="003F7DFB">
        <w:rPr>
          <w:rFonts w:ascii="Georgia" w:hAnsi="Georgia"/>
          <w:sz w:val="20"/>
          <w:szCs w:val="20"/>
        </w:rPr>
        <w:t xml:space="preserve"> </w:t>
      </w:r>
    </w:p>
    <w:p w14:paraId="7F92802B" w14:textId="77777777" w:rsidR="00E24E94" w:rsidRPr="003F7DFB" w:rsidRDefault="00E24E94" w:rsidP="00E24E94">
      <w:pPr>
        <w:spacing w:line="360" w:lineRule="auto"/>
        <w:jc w:val="right"/>
        <w:rPr>
          <w:rFonts w:ascii="Georgia" w:hAnsi="Georgia"/>
        </w:rPr>
      </w:pPr>
    </w:p>
    <w:p w14:paraId="324BDCFF" w14:textId="77777777" w:rsidR="00E24E94" w:rsidRPr="003F7DFB" w:rsidRDefault="00E24E94" w:rsidP="00E24E94">
      <w:pPr>
        <w:spacing w:line="360" w:lineRule="auto"/>
        <w:jc w:val="right"/>
        <w:rPr>
          <w:rFonts w:ascii="Georgia" w:hAnsi="Georgia"/>
        </w:rPr>
      </w:pPr>
    </w:p>
    <w:p w14:paraId="2369E15B" w14:textId="77777777" w:rsidR="00E24E94" w:rsidRDefault="00E24E94" w:rsidP="00E24E94">
      <w:pPr>
        <w:spacing w:line="360" w:lineRule="auto"/>
        <w:jc w:val="right"/>
        <w:rPr>
          <w:rFonts w:ascii="Georgia" w:hAnsi="Georgia"/>
        </w:rPr>
      </w:pPr>
    </w:p>
    <w:p w14:paraId="2FF714CF" w14:textId="77777777" w:rsidR="00E24E94" w:rsidRDefault="00E24E94" w:rsidP="00E24E94">
      <w:pPr>
        <w:spacing w:line="360" w:lineRule="auto"/>
        <w:jc w:val="right"/>
        <w:rPr>
          <w:rFonts w:ascii="Georgia" w:hAnsi="Georgia"/>
        </w:rPr>
      </w:pPr>
    </w:p>
    <w:p w14:paraId="34E61E3E" w14:textId="77777777" w:rsidR="00E24E94" w:rsidRDefault="00E24E94" w:rsidP="00E24E94">
      <w:pPr>
        <w:suppressAutoHyphens w:val="0"/>
        <w:spacing w:after="160" w:line="259" w:lineRule="auto"/>
        <w:rPr>
          <w:rFonts w:ascii="Georgia" w:hAnsi="Georgia" w:cs="Georgia"/>
          <w:b/>
          <w:i/>
          <w:iCs/>
          <w:sz w:val="20"/>
          <w:szCs w:val="20"/>
        </w:rPr>
      </w:pPr>
    </w:p>
    <w:p w14:paraId="7B231094" w14:textId="77777777" w:rsidR="00E24E94" w:rsidRDefault="00E24E94" w:rsidP="00E24E94">
      <w:pPr>
        <w:suppressAutoHyphens w:val="0"/>
        <w:spacing w:after="160" w:line="259" w:lineRule="auto"/>
        <w:rPr>
          <w:rFonts w:ascii="Georgia" w:hAnsi="Georgia" w:cs="Georgia"/>
          <w:b/>
          <w:i/>
          <w:iCs/>
          <w:sz w:val="20"/>
          <w:szCs w:val="20"/>
        </w:rPr>
      </w:pPr>
    </w:p>
    <w:p w14:paraId="0B3FF8BA" w14:textId="77777777" w:rsidR="00E24E94" w:rsidRDefault="00E24E94" w:rsidP="00E24E94">
      <w:pPr>
        <w:suppressAutoHyphens w:val="0"/>
        <w:spacing w:after="160" w:line="259" w:lineRule="auto"/>
        <w:rPr>
          <w:rFonts w:ascii="Georgia" w:hAnsi="Georgia" w:cs="Georgia"/>
          <w:b/>
          <w:i/>
          <w:iCs/>
          <w:sz w:val="20"/>
          <w:szCs w:val="20"/>
        </w:rPr>
      </w:pPr>
    </w:p>
    <w:p w14:paraId="3035ADE5" w14:textId="77777777" w:rsidR="00E24E94" w:rsidRDefault="00E24E94" w:rsidP="00E24E94">
      <w:pPr>
        <w:suppressAutoHyphens w:val="0"/>
        <w:spacing w:after="160" w:line="259" w:lineRule="auto"/>
        <w:rPr>
          <w:rFonts w:ascii="Georgia" w:hAnsi="Georgia" w:cs="Georgia"/>
          <w:b/>
          <w:i/>
          <w:iCs/>
          <w:sz w:val="20"/>
          <w:szCs w:val="20"/>
        </w:rPr>
      </w:pPr>
    </w:p>
    <w:p w14:paraId="165CF81F" w14:textId="77777777" w:rsidR="00E24E94" w:rsidRDefault="00E24E94" w:rsidP="00E24E94">
      <w:pPr>
        <w:suppressAutoHyphens w:val="0"/>
        <w:spacing w:after="160" w:line="259" w:lineRule="auto"/>
        <w:rPr>
          <w:rFonts w:ascii="Georgia" w:hAnsi="Georgia" w:cs="Georgia"/>
          <w:b/>
          <w:i/>
          <w:iCs/>
          <w:sz w:val="20"/>
          <w:szCs w:val="20"/>
        </w:rPr>
      </w:pPr>
    </w:p>
    <w:p w14:paraId="07A76D25" w14:textId="77777777" w:rsidR="00E24E94" w:rsidRDefault="00E24E94" w:rsidP="00E24E94">
      <w:pPr>
        <w:suppressAutoHyphens w:val="0"/>
        <w:spacing w:after="160" w:line="259" w:lineRule="auto"/>
        <w:rPr>
          <w:rFonts w:ascii="Georgia" w:hAnsi="Georgia" w:cs="Georgia"/>
          <w:b/>
          <w:i/>
          <w:iCs/>
          <w:sz w:val="20"/>
          <w:szCs w:val="20"/>
        </w:rPr>
      </w:pPr>
    </w:p>
    <w:p w14:paraId="3D12DA8A" w14:textId="77777777" w:rsidR="00E24E94" w:rsidRDefault="00E24E94" w:rsidP="00E24E94">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1756BF85" w14:textId="77777777" w:rsidR="00E24E94" w:rsidRPr="009C5EDD" w:rsidRDefault="00E24E94" w:rsidP="00E24E94">
      <w:pPr>
        <w:spacing w:line="360" w:lineRule="auto"/>
        <w:jc w:val="right"/>
        <w:rPr>
          <w:rFonts w:ascii="Georgia" w:hAnsi="Georgia"/>
          <w:sz w:val="20"/>
          <w:szCs w:val="20"/>
        </w:rPr>
      </w:pPr>
      <w:r w:rsidRPr="009C5EDD">
        <w:rPr>
          <w:rFonts w:ascii="Georgia" w:hAnsi="Georgia" w:cs="Georgia"/>
          <w:b/>
          <w:i/>
          <w:iCs/>
          <w:sz w:val="20"/>
          <w:szCs w:val="20"/>
        </w:rPr>
        <w:lastRenderedPageBreak/>
        <w:t xml:space="preserve">Załącznik nr 3 do Umowy nr </w:t>
      </w:r>
      <w:r w:rsidRPr="009C5EDD">
        <w:rPr>
          <w:rFonts w:ascii="Georgia" w:hAnsi="Georgia" w:cs="Georgia"/>
          <w:b/>
          <w:bCs/>
          <w:i/>
          <w:sz w:val="20"/>
          <w:szCs w:val="20"/>
        </w:rPr>
        <w:t>…………..</w:t>
      </w:r>
    </w:p>
    <w:p w14:paraId="75FE0D8E" w14:textId="77777777" w:rsidR="00E24E94" w:rsidRDefault="00E24E94" w:rsidP="00E24E94">
      <w:pPr>
        <w:spacing w:line="360" w:lineRule="auto"/>
        <w:jc w:val="center"/>
        <w:rPr>
          <w:rFonts w:ascii="Georgia" w:hAnsi="Georgia"/>
          <w:b/>
          <w:i/>
          <w:sz w:val="20"/>
          <w:szCs w:val="20"/>
        </w:rPr>
      </w:pPr>
      <w:r w:rsidRPr="009C5EDD">
        <w:rPr>
          <w:rFonts w:ascii="Georgia" w:hAnsi="Georgia"/>
          <w:b/>
          <w:i/>
          <w:sz w:val="20"/>
          <w:szCs w:val="20"/>
        </w:rPr>
        <w:t>Klauzula informacyjna w zakresie przetwarzania danych reprezentantów</w:t>
      </w:r>
    </w:p>
    <w:p w14:paraId="1920F400" w14:textId="77777777" w:rsidR="00792166" w:rsidRPr="009C5EDD" w:rsidRDefault="00792166" w:rsidP="00E24E94">
      <w:pPr>
        <w:spacing w:line="360" w:lineRule="auto"/>
        <w:jc w:val="center"/>
        <w:rPr>
          <w:rFonts w:ascii="Georgia" w:hAnsi="Georgia"/>
          <w:b/>
          <w:i/>
          <w:sz w:val="20"/>
          <w:szCs w:val="20"/>
        </w:rPr>
      </w:pPr>
    </w:p>
    <w:p w14:paraId="2E5B024A" w14:textId="77777777" w:rsidR="00E24E94" w:rsidRPr="009C5EDD" w:rsidRDefault="00E24E94" w:rsidP="00375969">
      <w:pPr>
        <w:pStyle w:val="Akapitzlist"/>
        <w:numPr>
          <w:ilvl w:val="0"/>
          <w:numId w:val="42"/>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Informujemy, że Administratorem Danych jest ZZOZ w Wadowicach ul.Karmelicka 5</w:t>
      </w:r>
    </w:p>
    <w:p w14:paraId="7473948A" w14:textId="77777777" w:rsidR="00E24E94" w:rsidRPr="009C5EDD" w:rsidRDefault="00E24E94" w:rsidP="00375969">
      <w:pPr>
        <w:pStyle w:val="Akapitzlist"/>
        <w:numPr>
          <w:ilvl w:val="0"/>
          <w:numId w:val="42"/>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Administratora: ZZOZ w Wadowicach ul.Karmelicka 5, </w:t>
      </w:r>
    </w:p>
    <w:p w14:paraId="1116732A" w14:textId="77777777" w:rsidR="00E24E94" w:rsidRPr="009C5EDD" w:rsidRDefault="001431C2" w:rsidP="00E24E94">
      <w:pPr>
        <w:pStyle w:val="Akapitzlist"/>
        <w:tabs>
          <w:tab w:val="left" w:pos="567"/>
        </w:tabs>
        <w:spacing w:line="360" w:lineRule="auto"/>
        <w:ind w:left="0"/>
        <w:jc w:val="both"/>
        <w:rPr>
          <w:rFonts w:ascii="Georgia" w:hAnsi="Georgia"/>
          <w:sz w:val="18"/>
          <w:szCs w:val="18"/>
        </w:rPr>
      </w:pPr>
      <w:hyperlink r:id="rId41" w:history="1">
        <w:r w:rsidR="00E24E94" w:rsidRPr="009C5EDD">
          <w:rPr>
            <w:rStyle w:val="Hipercze"/>
            <w:rFonts w:ascii="Georgia" w:eastAsiaTheme="majorEastAsia" w:hAnsi="Georgia"/>
            <w:sz w:val="18"/>
            <w:szCs w:val="18"/>
          </w:rPr>
          <w:t>sekretariat@zzozwadowice.pl</w:t>
        </w:r>
      </w:hyperlink>
    </w:p>
    <w:p w14:paraId="254CBDA5" w14:textId="21509E87" w:rsidR="00E24E94" w:rsidRPr="009C5EDD" w:rsidRDefault="00E24E94" w:rsidP="00375969">
      <w:pPr>
        <w:pStyle w:val="Akapitzlist"/>
        <w:numPr>
          <w:ilvl w:val="0"/>
          <w:numId w:val="42"/>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inspektora ochrony danych: </w:t>
      </w:r>
      <w:hyperlink r:id="rId42" w:history="1">
        <w:r w:rsidR="00792166" w:rsidRPr="006B29A1">
          <w:rPr>
            <w:rStyle w:val="Hipercze"/>
            <w:rFonts w:ascii="Georgia" w:eastAsiaTheme="majorEastAsia" w:hAnsi="Georgia"/>
            <w:sz w:val="18"/>
            <w:szCs w:val="18"/>
          </w:rPr>
          <w:t>iod@zzozwadowice.pl</w:t>
        </w:r>
      </w:hyperlink>
    </w:p>
    <w:p w14:paraId="0C141CF0" w14:textId="77777777" w:rsidR="00E24E94" w:rsidRPr="009C5EDD" w:rsidRDefault="00E24E94" w:rsidP="00375969">
      <w:pPr>
        <w:pStyle w:val="Akapitzlist"/>
        <w:numPr>
          <w:ilvl w:val="0"/>
          <w:numId w:val="42"/>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lang w:eastAsia="en-US"/>
        </w:rPr>
        <w:t>Administrator w toku prowadzonej działalności, może przetwarzać dane:</w:t>
      </w:r>
    </w:p>
    <w:p w14:paraId="7AA6ED4A" w14:textId="77777777" w:rsidR="00E24E94" w:rsidRPr="009C5EDD" w:rsidRDefault="00E24E94" w:rsidP="00375969">
      <w:pPr>
        <w:pStyle w:val="Akapitzlist"/>
        <w:widowControl w:val="0"/>
        <w:numPr>
          <w:ilvl w:val="1"/>
          <w:numId w:val="43"/>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kontrahentów, w tym dostawców oraz potencjalnych dostawców;</w:t>
      </w:r>
    </w:p>
    <w:p w14:paraId="70EA225F" w14:textId="77777777" w:rsidR="00E24E94" w:rsidRPr="009C5EDD" w:rsidRDefault="00E24E94" w:rsidP="00375969">
      <w:pPr>
        <w:pStyle w:val="Akapitzlist"/>
        <w:widowControl w:val="0"/>
        <w:numPr>
          <w:ilvl w:val="1"/>
          <w:numId w:val="43"/>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 xml:space="preserve">wspólników, pracowników, przedstawicieli ustawowych oraz reprezentantów i pełnomocników ww. kontrahentów, w tym osób kontaktowych ujawnionych. </w:t>
      </w:r>
    </w:p>
    <w:p w14:paraId="61358554" w14:textId="77777777" w:rsidR="00E24E94" w:rsidRPr="009C5EDD" w:rsidRDefault="00E24E94" w:rsidP="00375969">
      <w:pPr>
        <w:pStyle w:val="Akapitzlist"/>
        <w:widowControl w:val="0"/>
        <w:numPr>
          <w:ilvl w:val="0"/>
          <w:numId w:val="4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przetwarzać dane podane bezpośrednio przez kontrahentów lub osoby występujące w ich imieniu, takie jak:</w:t>
      </w:r>
    </w:p>
    <w:p w14:paraId="5D48DA3B" w14:textId="77777777" w:rsidR="00E24E94" w:rsidRPr="009C5EDD" w:rsidRDefault="00E24E94" w:rsidP="00375969">
      <w:pPr>
        <w:pStyle w:val="Akapitzlist"/>
        <w:widowControl w:val="0"/>
        <w:numPr>
          <w:ilvl w:val="1"/>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imię i nazwisko, nazwa kontrahenta, adres prowadzonej działalności oraz inne adresy korespondencyjne;</w:t>
      </w:r>
    </w:p>
    <w:p w14:paraId="4EE8E6CB" w14:textId="77777777" w:rsidR="00E24E94" w:rsidRPr="009C5EDD" w:rsidRDefault="00E24E94" w:rsidP="00375969">
      <w:pPr>
        <w:pStyle w:val="Akapitzlist"/>
        <w:widowControl w:val="0"/>
        <w:numPr>
          <w:ilvl w:val="1"/>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numery rejestracyjne we właściwych rejestrach;</w:t>
      </w:r>
    </w:p>
    <w:p w14:paraId="57EAE006" w14:textId="77777777" w:rsidR="00E24E94" w:rsidRPr="009C5EDD" w:rsidRDefault="00E24E94" w:rsidP="00375969">
      <w:pPr>
        <w:pStyle w:val="Akapitzlist"/>
        <w:widowControl w:val="0"/>
        <w:numPr>
          <w:ilvl w:val="1"/>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kontaktowe (numer telefonu, adres email);</w:t>
      </w:r>
    </w:p>
    <w:p w14:paraId="68A11DB2" w14:textId="77777777" w:rsidR="00E24E94" w:rsidRPr="009C5EDD" w:rsidRDefault="00E24E94" w:rsidP="00375969">
      <w:pPr>
        <w:pStyle w:val="Akapitzlist"/>
        <w:widowControl w:val="0"/>
        <w:numPr>
          <w:ilvl w:val="1"/>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dotyczące statusu w strukturze kontrahenta (np.: funkcja, stanowisko, zakres uprawnień).</w:t>
      </w:r>
    </w:p>
    <w:p w14:paraId="07FD1580" w14:textId="203D6604" w:rsidR="00E24E94" w:rsidRPr="009C5EDD" w:rsidRDefault="00E24E94" w:rsidP="00375969">
      <w:pPr>
        <w:widowControl w:val="0"/>
        <w:numPr>
          <w:ilvl w:val="0"/>
          <w:numId w:val="4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Ponadto Administrator może, w niezbędnym zakresie podyktowanym potrzebą weryfikacji kontrahenta, pozyskiwać dodatkowe informacje ze źródeł ogólnodostępnych, takich jak prowadzone na podstawie przepisów prawa rejestry gospodarcze </w:t>
      </w:r>
      <w:r w:rsidR="00792166">
        <w:rPr>
          <w:rFonts w:ascii="Georgia" w:hAnsi="Georgia"/>
          <w:sz w:val="18"/>
          <w:szCs w:val="18"/>
          <w:lang w:eastAsia="en-US"/>
        </w:rPr>
        <w:br/>
      </w:r>
      <w:r w:rsidRPr="009C5EDD">
        <w:rPr>
          <w:rFonts w:ascii="Georgia" w:hAnsi="Georgia"/>
          <w:sz w:val="18"/>
          <w:szCs w:val="18"/>
          <w:lang w:eastAsia="en-US"/>
        </w:rPr>
        <w:t>i zawodowe (np. CEIDG, KRS).</w:t>
      </w:r>
    </w:p>
    <w:p w14:paraId="132E8F31" w14:textId="77777777" w:rsidR="00E24E94" w:rsidRPr="009C5EDD" w:rsidRDefault="00E24E94" w:rsidP="00375969">
      <w:pPr>
        <w:widowControl w:val="0"/>
        <w:numPr>
          <w:ilvl w:val="0"/>
          <w:numId w:val="4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Zgromadzone dane osobowe, o których mowa w pkt 1 będą przetwarzane na podstawie:</w:t>
      </w:r>
    </w:p>
    <w:p w14:paraId="7C380D69" w14:textId="77777777" w:rsidR="00E24E94" w:rsidRPr="009C5EDD" w:rsidRDefault="00E24E94" w:rsidP="00375969">
      <w:pPr>
        <w:pStyle w:val="Akapitzlist"/>
        <w:widowControl w:val="0"/>
        <w:numPr>
          <w:ilvl w:val="1"/>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0D676158" w14:textId="77777777" w:rsidR="00E24E94" w:rsidRPr="009C5EDD" w:rsidRDefault="00E24E94" w:rsidP="00375969">
      <w:pPr>
        <w:pStyle w:val="Akapitzlist"/>
        <w:widowControl w:val="0"/>
        <w:numPr>
          <w:ilvl w:val="1"/>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520E2B88" w14:textId="77777777" w:rsidR="00E24E94" w:rsidRPr="009C5EDD" w:rsidRDefault="00E24E94" w:rsidP="00375969">
      <w:pPr>
        <w:pStyle w:val="Akapitzlist"/>
        <w:widowControl w:val="0"/>
        <w:numPr>
          <w:ilvl w:val="1"/>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04A8F3F3" w14:textId="77777777" w:rsidR="00E24E94" w:rsidRPr="009C5EDD" w:rsidRDefault="00E24E94" w:rsidP="00375969">
      <w:pPr>
        <w:pStyle w:val="Akapitzlist"/>
        <w:widowControl w:val="0"/>
        <w:numPr>
          <w:ilvl w:val="1"/>
          <w:numId w:val="41"/>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bieżącej komunikacji i rozliczeń;</w:t>
      </w:r>
    </w:p>
    <w:p w14:paraId="60A36833" w14:textId="77777777" w:rsidR="00E24E94" w:rsidRPr="009C5EDD" w:rsidRDefault="00E24E94" w:rsidP="00375969">
      <w:pPr>
        <w:pStyle w:val="Akapitzlist"/>
        <w:widowControl w:val="0"/>
        <w:numPr>
          <w:ilvl w:val="1"/>
          <w:numId w:val="41"/>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korespondencji w zakresie podejmowanych działań gospodarczych, w tym realizacji umów i postępowań konkursowych i przetargowych;</w:t>
      </w:r>
    </w:p>
    <w:p w14:paraId="77E14BD5" w14:textId="77777777" w:rsidR="00E24E94" w:rsidRPr="009C5EDD" w:rsidRDefault="00E24E94" w:rsidP="00375969">
      <w:pPr>
        <w:pStyle w:val="Akapitzlist"/>
        <w:widowControl w:val="0"/>
        <w:numPr>
          <w:ilvl w:val="1"/>
          <w:numId w:val="41"/>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weryfikacja tożsamości osób działających na zlecenie naszych kontrahentów;</w:t>
      </w:r>
    </w:p>
    <w:p w14:paraId="19272C62" w14:textId="6E7F5BE7" w:rsidR="00E24E94" w:rsidRPr="009C5EDD" w:rsidRDefault="00E24E94" w:rsidP="00375969">
      <w:pPr>
        <w:pStyle w:val="Akapitzlist"/>
        <w:widowControl w:val="0"/>
        <w:numPr>
          <w:ilvl w:val="1"/>
          <w:numId w:val="41"/>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ustalenie, dochodzenie i ochrona roszczeń wynikających z prowadzonej działalności oraz ochrona przed takimi roszczeniami </w:t>
      </w:r>
      <w:r w:rsidR="00792166">
        <w:rPr>
          <w:rFonts w:ascii="Georgia" w:hAnsi="Georgia"/>
          <w:sz w:val="18"/>
          <w:szCs w:val="18"/>
          <w:lang w:eastAsia="en-US"/>
        </w:rPr>
        <w:br/>
      </w:r>
      <w:r w:rsidRPr="009C5EDD">
        <w:rPr>
          <w:rFonts w:ascii="Georgia" w:hAnsi="Georgia"/>
          <w:sz w:val="18"/>
          <w:szCs w:val="18"/>
          <w:lang w:eastAsia="en-US"/>
        </w:rPr>
        <w:t>– w czasie uwzględniającym okresy wygaśnięcia poszczególnych roszczeń.</w:t>
      </w:r>
    </w:p>
    <w:p w14:paraId="0EDE64C6" w14:textId="77777777" w:rsidR="00E24E94" w:rsidRPr="009C5EDD" w:rsidRDefault="00E24E94" w:rsidP="00375969">
      <w:pPr>
        <w:widowControl w:val="0"/>
        <w:numPr>
          <w:ilvl w:val="0"/>
          <w:numId w:val="4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ujawnić dane osobowe:</w:t>
      </w:r>
    </w:p>
    <w:p w14:paraId="04CCCA1D" w14:textId="77777777" w:rsidR="00E24E94" w:rsidRPr="009C5EDD" w:rsidRDefault="00E24E94" w:rsidP="00375969">
      <w:pPr>
        <w:pStyle w:val="Akapitzlist"/>
        <w:widowControl w:val="0"/>
        <w:numPr>
          <w:ilvl w:val="1"/>
          <w:numId w:val="4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3F726745" w14:textId="77777777" w:rsidR="00E24E94" w:rsidRPr="009C5EDD" w:rsidRDefault="00E24E94" w:rsidP="00375969">
      <w:pPr>
        <w:pStyle w:val="Akapitzlist"/>
        <w:widowControl w:val="0"/>
        <w:numPr>
          <w:ilvl w:val="1"/>
          <w:numId w:val="4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organom państwowym, na podstawie przepisów prawa w ramach prowadzonych postępowań. </w:t>
      </w:r>
    </w:p>
    <w:p w14:paraId="1588B906" w14:textId="77777777" w:rsidR="003A7218" w:rsidRDefault="00E24E94" w:rsidP="00375969">
      <w:pPr>
        <w:widowControl w:val="0"/>
        <w:numPr>
          <w:ilvl w:val="0"/>
          <w:numId w:val="4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236E4A41" w14:textId="26F58C74" w:rsidR="002D68B0" w:rsidRPr="003A7218" w:rsidRDefault="00E24E94" w:rsidP="00375969">
      <w:pPr>
        <w:widowControl w:val="0"/>
        <w:numPr>
          <w:ilvl w:val="0"/>
          <w:numId w:val="4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3A7218">
        <w:rPr>
          <w:rFonts w:ascii="Georgia" w:hAnsi="Georgia"/>
          <w:sz w:val="18"/>
          <w:szCs w:val="18"/>
          <w:lang w:eastAsia="en-US"/>
        </w:rPr>
        <w:t xml:space="preserve">Każdej osobie przysługuje prawo do wniesienia skargi do Prezesa Urzędu Ochrony Danych Osobowych (ul. Stawki 2, </w:t>
      </w:r>
      <w:r w:rsidR="00792166">
        <w:rPr>
          <w:rFonts w:ascii="Georgia" w:hAnsi="Georgia"/>
          <w:sz w:val="18"/>
          <w:szCs w:val="18"/>
          <w:lang w:eastAsia="en-US"/>
        </w:rPr>
        <w:br/>
      </w:r>
      <w:r w:rsidRPr="003A7218">
        <w:rPr>
          <w:rFonts w:ascii="Georgia" w:hAnsi="Georgia"/>
          <w:sz w:val="18"/>
          <w:szCs w:val="18"/>
          <w:lang w:eastAsia="en-US"/>
        </w:rPr>
        <w:t>00-193 Warszawa) gdy uzna, iż przetwarzanie danych osobowych jest niezgodna z prawem.</w:t>
      </w:r>
    </w:p>
    <w:sectPr w:rsidR="002D68B0" w:rsidRPr="003A7218" w:rsidSect="000B473C">
      <w:headerReference w:type="default" r:id="rId43"/>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FDBED" w14:textId="77777777" w:rsidR="00D37688" w:rsidRDefault="00D37688" w:rsidP="00666FB4">
      <w:pPr>
        <w:spacing w:line="240" w:lineRule="auto"/>
      </w:pPr>
      <w:r>
        <w:separator/>
      </w:r>
    </w:p>
  </w:endnote>
  <w:endnote w:type="continuationSeparator" w:id="0">
    <w:p w14:paraId="743DEF89" w14:textId="77777777" w:rsidR="00D37688" w:rsidRDefault="00D37688" w:rsidP="00666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Times New Roman"/>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auto"/>
    <w:pitch w:val="default"/>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L Ottawa">
    <w:charset w:val="00"/>
    <w:family w:val="swiss"/>
    <w:pitch w:val="variable"/>
  </w:font>
  <w:font w:name="EUAlbertina">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AFF" w:usb1="5000217F" w:usb2="0000002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Georgia-Bold">
    <w:altName w:val="Georgia"/>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9F19C" w14:textId="77777777" w:rsidR="00D37688" w:rsidRDefault="00D37688" w:rsidP="00666FB4">
      <w:pPr>
        <w:spacing w:line="240" w:lineRule="auto"/>
      </w:pPr>
      <w:r>
        <w:separator/>
      </w:r>
    </w:p>
  </w:footnote>
  <w:footnote w:type="continuationSeparator" w:id="0">
    <w:p w14:paraId="0D6CA552" w14:textId="77777777" w:rsidR="00D37688" w:rsidRDefault="00D37688" w:rsidP="00666FB4">
      <w:pPr>
        <w:spacing w:line="240" w:lineRule="auto"/>
      </w:pPr>
      <w:r>
        <w:continuationSeparator/>
      </w:r>
    </w:p>
  </w:footnote>
  <w:footnote w:id="1">
    <w:p w14:paraId="35217C5B" w14:textId="77777777" w:rsidR="00666FB4" w:rsidRDefault="00666FB4" w:rsidP="00666FB4">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w:t>
      </w:r>
      <w:r>
        <w:rPr>
          <w:sz w:val="16"/>
          <w:szCs w:val="16"/>
        </w:rPr>
        <w:br/>
        <w:t>o udzielenie zamówienia publicznego oraz udostępniania i przechowywania dokumentów elektronicznych.</w:t>
      </w:r>
    </w:p>
  </w:footnote>
  <w:footnote w:id="2">
    <w:p w14:paraId="21008769" w14:textId="77777777" w:rsidR="00E24E94" w:rsidRDefault="00E24E94" w:rsidP="00E24E94">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3">
    <w:p w14:paraId="2C579CF1" w14:textId="77777777" w:rsidR="00E24E94" w:rsidRDefault="00E24E94" w:rsidP="00E24E94">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382C8A97" w14:textId="77777777" w:rsidR="00E24E94" w:rsidRDefault="00E24E94" w:rsidP="00E24E94">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1FCD8FCF" w14:textId="77777777" w:rsidR="00E24E94" w:rsidRDefault="00E24E94" w:rsidP="00E24E94">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7DB09" w14:textId="77777777" w:rsidR="00EA764F" w:rsidRPr="00EA764F" w:rsidRDefault="00EA764F" w:rsidP="00EA764F">
    <w:pPr>
      <w:pStyle w:val="Nagwek"/>
      <w:rPr>
        <w:rFonts w:ascii="Georgia" w:hAnsi="Georgia"/>
        <w:sz w:val="18"/>
        <w:szCs w:val="18"/>
      </w:rPr>
    </w:pPr>
    <w:r w:rsidRPr="00EA764F">
      <w:rPr>
        <w:rFonts w:ascii="Georgia" w:hAnsi="Georgia"/>
        <w:sz w:val="18"/>
        <w:szCs w:val="18"/>
      </w:rPr>
      <w:t>Zamawiający: Zespół Zakładów Opieki Zdrowotnej w Wadowicach</w:t>
    </w:r>
    <w:r w:rsidRPr="00EA764F">
      <w:rPr>
        <w:rFonts w:ascii="Georgia" w:hAnsi="Georgia"/>
        <w:sz w:val="18"/>
        <w:szCs w:val="18"/>
      </w:rPr>
      <w:tab/>
      <w:t>ISO 9001:2015</w:t>
    </w:r>
  </w:p>
  <w:p w14:paraId="38EABF90" w14:textId="77777777" w:rsidR="00EA764F" w:rsidRPr="00EA764F" w:rsidRDefault="00EA764F" w:rsidP="00EA764F">
    <w:pPr>
      <w:pStyle w:val="Nagwek"/>
      <w:rPr>
        <w:rFonts w:ascii="Georgia" w:hAnsi="Georgia"/>
        <w:sz w:val="18"/>
        <w:szCs w:val="18"/>
      </w:rPr>
    </w:pPr>
    <w:r w:rsidRPr="00EA764F">
      <w:rPr>
        <w:rFonts w:ascii="Georgia" w:hAnsi="Georgia"/>
        <w:sz w:val="18"/>
        <w:szCs w:val="18"/>
      </w:rPr>
      <w:t>ul. Karmelicka 5, 34-100 Wadowice</w:t>
    </w:r>
  </w:p>
  <w:p w14:paraId="20C3C23E" w14:textId="2624945B" w:rsidR="00EA764F" w:rsidRPr="00EA764F" w:rsidRDefault="00EA764F" w:rsidP="00EA764F">
    <w:pPr>
      <w:pStyle w:val="Nagwek"/>
      <w:rPr>
        <w:rFonts w:ascii="Georgia" w:hAnsi="Georgia"/>
        <w:sz w:val="18"/>
        <w:szCs w:val="18"/>
      </w:rPr>
    </w:pPr>
    <w:r w:rsidRPr="00EA764F">
      <w:rPr>
        <w:rFonts w:ascii="Georgia" w:hAnsi="Georgia"/>
        <w:sz w:val="18"/>
        <w:szCs w:val="18"/>
      </w:rPr>
      <w:t>znak: ZP.26.1.</w:t>
    </w:r>
    <w:r>
      <w:rPr>
        <w:rFonts w:ascii="Georgia" w:hAnsi="Georgia"/>
        <w:sz w:val="18"/>
        <w:szCs w:val="18"/>
      </w:rPr>
      <w:t>3</w:t>
    </w:r>
    <w:r w:rsidR="007B4E38">
      <w:rPr>
        <w:rFonts w:ascii="Georgia" w:hAnsi="Georgia"/>
        <w:sz w:val="18"/>
        <w:szCs w:val="18"/>
      </w:rPr>
      <w:t>4</w:t>
    </w:r>
    <w:r w:rsidRPr="00EA764F">
      <w:rPr>
        <w:rFonts w:ascii="Georgia" w:hAnsi="Georgia"/>
        <w:sz w:val="18"/>
        <w:szCs w:val="18"/>
      </w:rPr>
      <w:t>.2023</w:t>
    </w:r>
  </w:p>
  <w:p w14:paraId="10FF9094" w14:textId="3819565E" w:rsidR="00EA764F" w:rsidRPr="00EA764F" w:rsidRDefault="00EA764F" w:rsidP="00EA764F">
    <w:pPr>
      <w:pStyle w:val="Nagwek"/>
      <w:jc w:val="center"/>
      <w:rPr>
        <w:rFonts w:ascii="Georgia" w:hAnsi="Georgia"/>
        <w:sz w:val="18"/>
        <w:szCs w:val="18"/>
      </w:rPr>
    </w:pPr>
    <w:r w:rsidRPr="009E7CE4">
      <w:rPr>
        <w:rFonts w:ascii="Georgia" w:hAnsi="Georgia"/>
        <w:sz w:val="18"/>
        <w:szCs w:val="18"/>
      </w:rPr>
      <w:t>[</w:t>
    </w:r>
    <w:r w:rsidR="007B4E38" w:rsidRPr="009E7CE4">
      <w:rPr>
        <w:rFonts w:ascii="Georgia" w:hAnsi="Georgia"/>
        <w:sz w:val="18"/>
        <w:szCs w:val="18"/>
      </w:rPr>
      <w:t>3</w:t>
    </w:r>
    <w:r w:rsidR="009E7CE4" w:rsidRPr="009E7CE4">
      <w:rPr>
        <w:rFonts w:ascii="Georgia" w:hAnsi="Georgia"/>
        <w:sz w:val="18"/>
        <w:szCs w:val="18"/>
      </w:rPr>
      <w:t>0</w:t>
    </w:r>
    <w:r w:rsidRPr="009E7CE4">
      <w:rPr>
        <w:rFonts w:ascii="Georgia" w:hAnsi="Georgia"/>
        <w:sz w:val="18"/>
        <w:szCs w:val="18"/>
      </w:rPr>
      <w:t>.08.2023r.]</w:t>
    </w:r>
  </w:p>
  <w:p w14:paraId="11C28BCA" w14:textId="77777777" w:rsidR="00EA764F" w:rsidRPr="00EA764F" w:rsidRDefault="00EA764F" w:rsidP="00EA764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56AE" w14:textId="77777777" w:rsidR="00292BB6" w:rsidRPr="00857E77" w:rsidRDefault="001431C2"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53A64BDE" w14:textId="77777777" w:rsidR="00292BB6" w:rsidRPr="00857E77" w:rsidRDefault="001431C2"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2DB96AC0" w14:textId="4FA9B040" w:rsidR="00292BB6" w:rsidRDefault="001431C2" w:rsidP="000B473C">
    <w:pPr>
      <w:pStyle w:val="Nagwek"/>
      <w:tabs>
        <w:tab w:val="clear" w:pos="9072"/>
        <w:tab w:val="right" w:pos="10200"/>
      </w:tabs>
      <w:rPr>
        <w:rFonts w:ascii="Georgia" w:hAnsi="Georgia"/>
        <w:sz w:val="18"/>
        <w:szCs w:val="18"/>
      </w:rPr>
    </w:pPr>
    <w:r>
      <w:rPr>
        <w:rFonts w:ascii="Georgia" w:hAnsi="Georgia"/>
        <w:sz w:val="18"/>
        <w:szCs w:val="18"/>
      </w:rPr>
      <w:t>znak: ZP.26.1</w:t>
    </w:r>
    <w:r w:rsidR="00D33B6A">
      <w:rPr>
        <w:rFonts w:ascii="Georgia" w:hAnsi="Georgia"/>
        <w:sz w:val="18"/>
        <w:szCs w:val="18"/>
      </w:rPr>
      <w:t>.32</w:t>
    </w:r>
    <w:r>
      <w:rPr>
        <w:rFonts w:ascii="Georgia" w:hAnsi="Georgia"/>
        <w:sz w:val="18"/>
        <w:szCs w:val="18"/>
      </w:rPr>
      <w:t>.2023</w:t>
    </w:r>
  </w:p>
  <w:p w14:paraId="3D411F31" w14:textId="71CB744E" w:rsidR="00292BB6" w:rsidRPr="004740FC" w:rsidRDefault="001431C2" w:rsidP="000B473C">
    <w:pPr>
      <w:pStyle w:val="Nagwek"/>
      <w:jc w:val="center"/>
      <w:rPr>
        <w:szCs w:val="18"/>
      </w:rPr>
    </w:pPr>
    <w:r w:rsidRPr="00F24269">
      <w:rPr>
        <w:rFonts w:ascii="Georgia" w:hAnsi="Georgia" w:cs="Georgia"/>
        <w:sz w:val="18"/>
        <w:szCs w:val="18"/>
      </w:rPr>
      <w:t>[</w:t>
    </w:r>
    <w:r w:rsidR="00160D62">
      <w:rPr>
        <w:rFonts w:ascii="Georgia" w:hAnsi="Georgia" w:cs="Georgia"/>
        <w:sz w:val="18"/>
        <w:szCs w:val="18"/>
      </w:rPr>
      <w:t>3</w:t>
    </w:r>
    <w:r w:rsidR="00EA7F5F">
      <w:rPr>
        <w:rFonts w:ascii="Georgia" w:hAnsi="Georgia" w:cs="Georgia"/>
        <w:sz w:val="18"/>
        <w:szCs w:val="18"/>
      </w:rPr>
      <w:t>0</w:t>
    </w:r>
    <w:r w:rsidR="007F192D">
      <w:rPr>
        <w:rFonts w:ascii="Georgia" w:hAnsi="Georgia" w:cs="Georgia"/>
        <w:sz w:val="18"/>
        <w:szCs w:val="18"/>
      </w:rPr>
      <w:t>.08</w:t>
    </w:r>
    <w:r w:rsidR="00666FB4">
      <w:rPr>
        <w:rFonts w:ascii="Georgia" w:hAnsi="Georgia" w:cs="Georgia"/>
        <w:sz w:val="18"/>
        <w:szCs w:val="18"/>
      </w:rPr>
      <w:t>.</w:t>
    </w:r>
    <w:r w:rsidRPr="00F24269">
      <w:rPr>
        <w:rFonts w:ascii="Georgia" w:hAnsi="Georgia" w:cs="Georgia"/>
        <w:sz w:val="18"/>
        <w:szCs w:val="18"/>
      </w:rPr>
      <w:t>.202</w:t>
    </w:r>
    <w:r>
      <w:rPr>
        <w:rFonts w:ascii="Georgia" w:hAnsi="Georgia" w:cs="Georgia"/>
        <w:sz w:val="18"/>
        <w:szCs w:val="18"/>
      </w:rPr>
      <w:t>3</w:t>
    </w:r>
    <w:r w:rsidRPr="00F24269">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B9EC3A10"/>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4"/>
    <w:multiLevelType w:val="multilevel"/>
    <w:tmpl w:val="6EE27724"/>
    <w:name w:val="WW8Num21"/>
    <w:lvl w:ilvl="0">
      <w:start w:val="1"/>
      <w:numFmt w:val="decimal"/>
      <w:lvlText w:val="%1."/>
      <w:lvlJc w:val="left"/>
      <w:pPr>
        <w:tabs>
          <w:tab w:val="num" w:pos="360"/>
        </w:tabs>
        <w:ind w:left="360" w:hanging="360"/>
      </w:pPr>
      <w:rPr>
        <w:rFonts w:ascii="Georgia" w:hAnsi="Georgia" w:cs="Times New Roman" w:hint="default"/>
        <w:b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0000007"/>
    <w:multiLevelType w:val="singleLevel"/>
    <w:tmpl w:val="B9266754"/>
    <w:name w:val="WW8Num31"/>
    <w:lvl w:ilvl="0">
      <w:start w:val="1"/>
      <w:numFmt w:val="decimal"/>
      <w:lvlText w:val="%1."/>
      <w:lvlJc w:val="left"/>
      <w:pPr>
        <w:tabs>
          <w:tab w:val="num" w:pos="360"/>
        </w:tabs>
        <w:ind w:left="360" w:hanging="360"/>
      </w:pPr>
      <w:rPr>
        <w:rFonts w:cs="Times New Roman"/>
        <w:b w:val="0"/>
        <w:i w:val="0"/>
      </w:rPr>
    </w:lvl>
  </w:abstractNum>
  <w:abstractNum w:abstractNumId="5"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6" w15:restartNumberingAfterBreak="0">
    <w:nsid w:val="0000000B"/>
    <w:multiLevelType w:val="multilevel"/>
    <w:tmpl w:val="F0326966"/>
    <w:name w:val="WW8Num52"/>
    <w:lvl w:ilvl="0">
      <w:start w:val="2"/>
      <w:numFmt w:val="decimal"/>
      <w:lvlText w:val="%1."/>
      <w:lvlJc w:val="left"/>
      <w:pPr>
        <w:tabs>
          <w:tab w:val="num" w:pos="0"/>
        </w:tabs>
        <w:ind w:left="360" w:hanging="360"/>
      </w:pPr>
      <w:rPr>
        <w:rFonts w:ascii="Times New Roman" w:hAnsi="Times New Roman" w:cs="Times New Roman" w:hint="default"/>
      </w:rPr>
    </w:lvl>
    <w:lvl w:ilvl="1">
      <w:start w:val="1"/>
      <w:numFmt w:val="decimal"/>
      <w:lvlText w:val="%1.%2."/>
      <w:lvlJc w:val="left"/>
      <w:pPr>
        <w:tabs>
          <w:tab w:val="num" w:pos="0"/>
        </w:tabs>
        <w:ind w:left="720" w:hanging="720"/>
      </w:pPr>
      <w:rPr>
        <w:rFonts w:ascii="Georgia" w:hAnsi="Georgia" w:cs="Georgia" w:hint="default"/>
        <w:b w:val="0"/>
      </w:rPr>
    </w:lvl>
    <w:lvl w:ilvl="2">
      <w:start w:val="1"/>
      <w:numFmt w:val="decimal"/>
      <w:lvlText w:val="%3."/>
      <w:lvlJc w:val="left"/>
      <w:pPr>
        <w:tabs>
          <w:tab w:val="num" w:pos="360"/>
        </w:tabs>
        <w:ind w:left="357" w:hanging="357"/>
      </w:pPr>
      <w:rPr>
        <w:rFonts w:ascii="Georgia" w:eastAsia="Times New Roman" w:hAnsi="Georgia" w:cs="Times New Roman" w:hint="default"/>
      </w:rPr>
    </w:lvl>
    <w:lvl w:ilvl="3">
      <w:start w:val="1"/>
      <w:numFmt w:val="decimal"/>
      <w:lvlText w:val="%1.%2.%3.%4."/>
      <w:lvlJc w:val="left"/>
      <w:pPr>
        <w:tabs>
          <w:tab w:val="num" w:pos="0"/>
        </w:tabs>
        <w:ind w:left="1080" w:hanging="1080"/>
      </w:pPr>
      <w:rPr>
        <w:rFonts w:ascii="Times New Roman" w:hAnsi="Times New Roman" w:cs="Times New Roman" w:hint="default"/>
      </w:rPr>
    </w:lvl>
    <w:lvl w:ilvl="4">
      <w:start w:val="1"/>
      <w:numFmt w:val="decimal"/>
      <w:lvlText w:val="%1.%2.%3.%4.%5."/>
      <w:lvlJc w:val="left"/>
      <w:pPr>
        <w:tabs>
          <w:tab w:val="num" w:pos="0"/>
        </w:tabs>
        <w:ind w:left="1080" w:hanging="1080"/>
      </w:pPr>
      <w:rPr>
        <w:rFonts w:ascii="Times New Roman" w:hAnsi="Times New Roman" w:cs="Times New Roman" w:hint="default"/>
      </w:rPr>
    </w:lvl>
    <w:lvl w:ilvl="5">
      <w:start w:val="1"/>
      <w:numFmt w:val="decimal"/>
      <w:lvlText w:val="%1.%2.%3.%4.%5.%6."/>
      <w:lvlJc w:val="left"/>
      <w:pPr>
        <w:tabs>
          <w:tab w:val="num" w:pos="0"/>
        </w:tabs>
        <w:ind w:left="1440" w:hanging="1440"/>
      </w:pPr>
      <w:rPr>
        <w:rFonts w:ascii="Times New Roman" w:hAnsi="Times New Roman" w:cs="Times New Roman" w:hint="default"/>
      </w:rPr>
    </w:lvl>
    <w:lvl w:ilvl="6">
      <w:start w:val="1"/>
      <w:numFmt w:val="decimal"/>
      <w:lvlText w:val="%1.%2.%3.%4.%5.%6.%7."/>
      <w:lvlJc w:val="left"/>
      <w:pPr>
        <w:tabs>
          <w:tab w:val="num" w:pos="0"/>
        </w:tabs>
        <w:ind w:left="1440" w:hanging="1440"/>
      </w:pPr>
      <w:rPr>
        <w:rFonts w:ascii="Times New Roman" w:hAnsi="Times New Roman" w:cs="Times New Roman" w:hint="default"/>
      </w:rPr>
    </w:lvl>
    <w:lvl w:ilvl="7">
      <w:start w:val="1"/>
      <w:numFmt w:val="decimal"/>
      <w:lvlText w:val="%1.%2.%3.%4.%5.%6.%7.%8."/>
      <w:lvlJc w:val="left"/>
      <w:pPr>
        <w:tabs>
          <w:tab w:val="num" w:pos="0"/>
        </w:tabs>
        <w:ind w:left="1800" w:hanging="1800"/>
      </w:pPr>
      <w:rPr>
        <w:rFonts w:ascii="Times New Roman" w:hAnsi="Times New Roman" w:cs="Times New Roman" w:hint="default"/>
      </w:rPr>
    </w:lvl>
    <w:lvl w:ilvl="8">
      <w:start w:val="1"/>
      <w:numFmt w:val="decimal"/>
      <w:lvlText w:val="%1.%2.%3.%4.%5.%6.%7.%8.%9."/>
      <w:lvlJc w:val="left"/>
      <w:pPr>
        <w:tabs>
          <w:tab w:val="num" w:pos="0"/>
        </w:tabs>
        <w:ind w:left="1800" w:hanging="1800"/>
      </w:pPr>
      <w:rPr>
        <w:rFonts w:ascii="Times New Roman" w:hAnsi="Times New Roman" w:cs="Times New Roman" w:hint="default"/>
      </w:rPr>
    </w:lvl>
  </w:abstractNum>
  <w:abstractNum w:abstractNumId="7" w15:restartNumberingAfterBreak="0">
    <w:nsid w:val="0000000E"/>
    <w:multiLevelType w:val="singleLevel"/>
    <w:tmpl w:val="0000000E"/>
    <w:name w:val="WW8Num73"/>
    <w:lvl w:ilvl="0">
      <w:start w:val="2"/>
      <w:numFmt w:val="decimal"/>
      <w:lvlText w:val="%1."/>
      <w:lvlJc w:val="left"/>
      <w:pPr>
        <w:tabs>
          <w:tab w:val="num" w:pos="360"/>
        </w:tabs>
        <w:ind w:left="0" w:firstLine="0"/>
      </w:pPr>
      <w:rPr>
        <w:rFonts w:cs="Times New Roman" w:hint="default"/>
      </w:rPr>
    </w:lvl>
  </w:abstractNum>
  <w:abstractNum w:abstractNumId="8" w15:restartNumberingAfterBreak="0">
    <w:nsid w:val="0000000F"/>
    <w:multiLevelType w:val="multilevel"/>
    <w:tmpl w:val="BCDA7270"/>
    <w:lvl w:ilvl="0">
      <w:start w:val="1"/>
      <w:numFmt w:val="decimal"/>
      <w:lvlText w:val="%1."/>
      <w:lvlJc w:val="left"/>
      <w:pPr>
        <w:tabs>
          <w:tab w:val="num" w:pos="928"/>
        </w:tabs>
        <w:ind w:left="928" w:hanging="360"/>
      </w:pPr>
      <w:rPr>
        <w:rFonts w:ascii="Georgia" w:hAnsi="Georgia" w:cs="Georgia" w:hint="default"/>
        <w:b w:val="0"/>
        <w:bCs w:val="0"/>
        <w:sz w:val="20"/>
        <w:szCs w:val="20"/>
      </w:rPr>
    </w:lvl>
    <w:lvl w:ilvl="1">
      <w:start w:val="1"/>
      <w:numFmt w:val="decimal"/>
      <w:lvlText w:val="%2."/>
      <w:lvlJc w:val="left"/>
      <w:pPr>
        <w:tabs>
          <w:tab w:val="num" w:pos="1080"/>
        </w:tabs>
        <w:ind w:left="1080" w:hanging="360"/>
      </w:pPr>
      <w:rPr>
        <w:rFonts w:ascii="Georgia" w:hAnsi="Georgia" w:cs="Times New Roman" w:hint="default"/>
        <w:b w:val="0"/>
      </w:rPr>
    </w:lvl>
    <w:lvl w:ilvl="2">
      <w:start w:val="1"/>
      <w:numFmt w:val="decimal"/>
      <w:lvlText w:val="%3."/>
      <w:lvlJc w:val="left"/>
      <w:pPr>
        <w:tabs>
          <w:tab w:val="num" w:pos="1440"/>
        </w:tabs>
        <w:ind w:left="1440" w:hanging="360"/>
      </w:pPr>
      <w:rPr>
        <w:rFonts w:ascii="Times New Roman" w:hAnsi="Times New Roman" w:cs="Times New Roman" w:hint="default"/>
      </w:rPr>
    </w:lvl>
    <w:lvl w:ilvl="3">
      <w:start w:val="1"/>
      <w:numFmt w:val="decimal"/>
      <w:lvlText w:val="%4."/>
      <w:lvlJc w:val="left"/>
      <w:pPr>
        <w:tabs>
          <w:tab w:val="num" w:pos="1800"/>
        </w:tabs>
        <w:ind w:left="1800" w:hanging="360"/>
      </w:pPr>
      <w:rPr>
        <w:rFonts w:ascii="Times New Roman" w:hAnsi="Times New Roman" w:cs="Times New Roman" w:hint="default"/>
      </w:rPr>
    </w:lvl>
    <w:lvl w:ilvl="4">
      <w:start w:val="1"/>
      <w:numFmt w:val="decimal"/>
      <w:lvlText w:val="%5."/>
      <w:lvlJc w:val="left"/>
      <w:pPr>
        <w:tabs>
          <w:tab w:val="num" w:pos="2160"/>
        </w:tabs>
        <w:ind w:left="2160" w:hanging="360"/>
      </w:pPr>
      <w:rPr>
        <w:rFonts w:ascii="Times New Roman" w:hAnsi="Times New Roman" w:cs="Times New Roman" w:hint="default"/>
      </w:rPr>
    </w:lvl>
    <w:lvl w:ilvl="5">
      <w:start w:val="1"/>
      <w:numFmt w:val="decimal"/>
      <w:lvlText w:val="%6."/>
      <w:lvlJc w:val="left"/>
      <w:pPr>
        <w:tabs>
          <w:tab w:val="num" w:pos="2520"/>
        </w:tabs>
        <w:ind w:left="2520" w:hanging="360"/>
      </w:pPr>
      <w:rPr>
        <w:rFonts w:ascii="Times New Roman" w:hAnsi="Times New Roman" w:cs="Times New Roman" w:hint="default"/>
      </w:rPr>
    </w:lvl>
    <w:lvl w:ilvl="6">
      <w:start w:val="1"/>
      <w:numFmt w:val="decimal"/>
      <w:lvlText w:val="%7."/>
      <w:lvlJc w:val="left"/>
      <w:pPr>
        <w:tabs>
          <w:tab w:val="num" w:pos="2880"/>
        </w:tabs>
        <w:ind w:left="2880" w:hanging="360"/>
      </w:pPr>
      <w:rPr>
        <w:rFonts w:ascii="Times New Roman" w:hAnsi="Times New Roman" w:cs="Times New Roman" w:hint="default"/>
      </w:rPr>
    </w:lvl>
    <w:lvl w:ilvl="7">
      <w:start w:val="1"/>
      <w:numFmt w:val="decimal"/>
      <w:lvlText w:val="%8."/>
      <w:lvlJc w:val="left"/>
      <w:pPr>
        <w:tabs>
          <w:tab w:val="num" w:pos="3240"/>
        </w:tabs>
        <w:ind w:left="3240" w:hanging="360"/>
      </w:pPr>
      <w:rPr>
        <w:rFonts w:ascii="Times New Roman" w:hAnsi="Times New Roman" w:cs="Times New Roman" w:hint="default"/>
      </w:rPr>
    </w:lvl>
    <w:lvl w:ilvl="8">
      <w:start w:val="1"/>
      <w:numFmt w:val="decimal"/>
      <w:lvlText w:val="%9."/>
      <w:lvlJc w:val="left"/>
      <w:pPr>
        <w:tabs>
          <w:tab w:val="num" w:pos="3600"/>
        </w:tabs>
        <w:ind w:left="3600" w:hanging="360"/>
      </w:pPr>
      <w:rPr>
        <w:rFonts w:ascii="Times New Roman" w:hAnsi="Times New Roman" w:cs="Times New Roman" w:hint="default"/>
      </w:rPr>
    </w:lvl>
  </w:abstractNum>
  <w:abstractNum w:abstractNumId="9" w15:restartNumberingAfterBreak="0">
    <w:nsid w:val="00000010"/>
    <w:multiLevelType w:val="singleLevel"/>
    <w:tmpl w:val="DEE45910"/>
    <w:name w:val="WW8Num89"/>
    <w:lvl w:ilvl="0">
      <w:start w:val="2"/>
      <w:numFmt w:val="decimal"/>
      <w:lvlText w:val="%1."/>
      <w:lvlJc w:val="left"/>
      <w:pPr>
        <w:tabs>
          <w:tab w:val="num" w:pos="720"/>
        </w:tabs>
        <w:ind w:left="720" w:hanging="360"/>
      </w:pPr>
      <w:rPr>
        <w:rFonts w:ascii="Georgia" w:hAnsi="Georgia" w:cs="Times New Roman" w:hint="default"/>
        <w:b w:val="0"/>
        <w:bCs/>
        <w:iCs/>
        <w:sz w:val="20"/>
        <w:szCs w:val="20"/>
      </w:rPr>
    </w:lvl>
  </w:abstractNum>
  <w:abstractNum w:abstractNumId="10" w15:restartNumberingAfterBreak="0">
    <w:nsid w:val="00000019"/>
    <w:multiLevelType w:val="multilevel"/>
    <w:tmpl w:val="78FA93A0"/>
    <w:name w:val="WW8Num133"/>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Georgia" w:hAnsi="Georgia" w:cs="Times New Roman" w:hint="default"/>
        <w:b w:val="0"/>
      </w:rPr>
    </w:lvl>
    <w:lvl w:ilvl="2">
      <w:start w:val="1"/>
      <w:numFmt w:val="decimal"/>
      <w:lvlText w:val="%1.%2.%3."/>
      <w:lvlJc w:val="left"/>
      <w:pPr>
        <w:tabs>
          <w:tab w:val="num" w:pos="1440"/>
        </w:tabs>
        <w:ind w:left="1224" w:hanging="504"/>
      </w:pPr>
      <w:rPr>
        <w:rFonts w:ascii="Georgia" w:hAnsi="Georgia"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1" w15:restartNumberingAfterBreak="0">
    <w:nsid w:val="00000024"/>
    <w:multiLevelType w:val="multilevel"/>
    <w:tmpl w:val="04EACC60"/>
    <w:name w:val="WW8Num36"/>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2836"/>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3" w15:restartNumberingAfterBreak="0">
    <w:nsid w:val="008068F5"/>
    <w:multiLevelType w:val="multilevel"/>
    <w:tmpl w:val="4352ED52"/>
    <w:lvl w:ilvl="0">
      <w:start w:val="1"/>
      <w:numFmt w:val="decimal"/>
      <w:suff w:val="nothing"/>
      <w:lvlText w:val="%1."/>
      <w:lvlJc w:val="left"/>
      <w:pPr>
        <w:ind w:left="0" w:firstLine="0"/>
      </w:pPr>
      <w:rPr>
        <w:rFonts w:ascii="Georgia" w:eastAsiaTheme="minorEastAsia"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14"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5" w15:restartNumberingAfterBreak="0">
    <w:nsid w:val="015A1B44"/>
    <w:multiLevelType w:val="hybridMultilevel"/>
    <w:tmpl w:val="60F89186"/>
    <w:name w:val="WW8Num1432222223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16" w15:restartNumberingAfterBreak="0">
    <w:nsid w:val="018F6D68"/>
    <w:multiLevelType w:val="multilevel"/>
    <w:tmpl w:val="E4148B26"/>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1B404DC"/>
    <w:multiLevelType w:val="hybridMultilevel"/>
    <w:tmpl w:val="06A42A00"/>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0FEA564">
      <w:start w:val="1"/>
      <w:numFmt w:val="decimal"/>
      <w:lvlText w:val="%4."/>
      <w:lvlJc w:val="left"/>
      <w:pPr>
        <w:ind w:left="720" w:hanging="360"/>
      </w:pPr>
      <w:rPr>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1C04008"/>
    <w:multiLevelType w:val="multilevel"/>
    <w:tmpl w:val="7B8AE25A"/>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1" w15:restartNumberingAfterBreak="0">
    <w:nsid w:val="11BF6F26"/>
    <w:multiLevelType w:val="multilevel"/>
    <w:tmpl w:val="7674E54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4" w15:restartNumberingAfterBreak="0">
    <w:nsid w:val="176823C7"/>
    <w:multiLevelType w:val="multilevel"/>
    <w:tmpl w:val="86783F56"/>
    <w:styleLink w:val="WWNum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A380DD0"/>
    <w:multiLevelType w:val="hybridMultilevel"/>
    <w:tmpl w:val="5874D5C0"/>
    <w:name w:val="WW8Num3622"/>
    <w:lvl w:ilvl="0" w:tplc="A924372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15:restartNumberingAfterBreak="0">
    <w:nsid w:val="1F1B0683"/>
    <w:multiLevelType w:val="multilevel"/>
    <w:tmpl w:val="AFA030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68916AD"/>
    <w:multiLevelType w:val="hybridMultilevel"/>
    <w:tmpl w:val="40EAC200"/>
    <w:lvl w:ilvl="0" w:tplc="1B6C7910">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4" w15:restartNumberingAfterBreak="0">
    <w:nsid w:val="2CF3250C"/>
    <w:multiLevelType w:val="multilevel"/>
    <w:tmpl w:val="20D28698"/>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DA853AB"/>
    <w:multiLevelType w:val="multilevel"/>
    <w:tmpl w:val="728A7170"/>
    <w:styleLink w:val="Sty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7" w15:restartNumberingAfterBreak="0">
    <w:nsid w:val="3A1041CB"/>
    <w:multiLevelType w:val="multilevel"/>
    <w:tmpl w:val="05AE4EEC"/>
    <w:name w:val="WW8Num362"/>
    <w:lvl w:ilvl="0">
      <w:start w:val="5"/>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4"/>
      <w:numFmt w:val="decimal"/>
      <w:lvlText w:val="%4."/>
      <w:lvlJc w:val="left"/>
      <w:pPr>
        <w:tabs>
          <w:tab w:val="num" w:pos="568"/>
        </w:tabs>
        <w:ind w:left="568" w:firstLine="0"/>
      </w:pPr>
      <w:rPr>
        <w:rFonts w:ascii="Georgia" w:eastAsia="Lucida Sans Unicode" w:hAnsi="Georgia" w:cs="Tahoma"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3D2A36FA"/>
    <w:multiLevelType w:val="multilevel"/>
    <w:tmpl w:val="86A27816"/>
    <w:lvl w:ilvl="0">
      <w:start w:val="1"/>
      <w:numFmt w:val="bullet"/>
      <w:pStyle w:val="Listapunktowana3"/>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3EB269B9"/>
    <w:multiLevelType w:val="multilevel"/>
    <w:tmpl w:val="B33A5A7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0" w15:restartNumberingAfterBreak="0">
    <w:nsid w:val="3F66779E"/>
    <w:multiLevelType w:val="multilevel"/>
    <w:tmpl w:val="A6F6C506"/>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20"/>
        </w:tabs>
        <w:ind w:left="0" w:firstLine="0"/>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1"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5994FC3"/>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4EA54FB3"/>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F3F5F54"/>
    <w:multiLevelType w:val="multilevel"/>
    <w:tmpl w:val="CB865C60"/>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20"/>
        </w:tabs>
        <w:ind w:left="0" w:firstLine="0"/>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0"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53" w15:restartNumberingAfterBreak="0">
    <w:nsid w:val="5A525556"/>
    <w:multiLevelType w:val="multilevel"/>
    <w:tmpl w:val="5CC44F7C"/>
    <w:lvl w:ilvl="0">
      <w:start w:val="1"/>
      <w:numFmt w:val="decimal"/>
      <w:lvlText w:val="%1."/>
      <w:lvlJc w:val="left"/>
      <w:pPr>
        <w:ind w:left="720" w:hanging="360"/>
      </w:pPr>
      <w:rPr>
        <w:rFonts w:ascii="Georgia" w:eastAsia="Calibri" w:hAnsi="Georgia" w:cs="Calibri"/>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bCs/>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5BF33954"/>
    <w:multiLevelType w:val="hybridMultilevel"/>
    <w:tmpl w:val="967A4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58"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0"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575185F"/>
    <w:multiLevelType w:val="multilevel"/>
    <w:tmpl w:val="6C00D800"/>
    <w:name w:val="WW8Num2732"/>
    <w:lvl w:ilvl="0">
      <w:start w:val="2"/>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2"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64"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65"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66"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7" w15:restartNumberingAfterBreak="0">
    <w:nsid w:val="77D16606"/>
    <w:multiLevelType w:val="multilevel"/>
    <w:tmpl w:val="47C4A4B8"/>
    <w:lvl w:ilvl="0">
      <w:start w:val="5"/>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8" w15:restartNumberingAfterBreak="0">
    <w:nsid w:val="7D7542C6"/>
    <w:multiLevelType w:val="multilevel"/>
    <w:tmpl w:val="1868CEEE"/>
    <w:lvl w:ilvl="0">
      <w:start w:val="2"/>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9"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70"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1266157205">
    <w:abstractNumId w:val="1"/>
  </w:num>
  <w:num w:numId="2" w16cid:durableId="673075453">
    <w:abstractNumId w:val="12"/>
  </w:num>
  <w:num w:numId="3" w16cid:durableId="1130054581">
    <w:abstractNumId w:val="11"/>
  </w:num>
  <w:num w:numId="4" w16cid:durableId="1019432005">
    <w:abstractNumId w:val="56"/>
  </w:num>
  <w:num w:numId="5" w16cid:durableId="781071676">
    <w:abstractNumId w:val="50"/>
  </w:num>
  <w:num w:numId="6" w16cid:durableId="268006209">
    <w:abstractNumId w:val="22"/>
  </w:num>
  <w:num w:numId="7" w16cid:durableId="1682076975">
    <w:abstractNumId w:val="46"/>
  </w:num>
  <w:num w:numId="8" w16cid:durableId="1846045948">
    <w:abstractNumId w:val="34"/>
  </w:num>
  <w:num w:numId="9" w16cid:durableId="1009327651">
    <w:abstractNumId w:val="0"/>
  </w:num>
  <w:num w:numId="10" w16cid:durableId="1740904743">
    <w:abstractNumId w:val="53"/>
  </w:num>
  <w:num w:numId="11" w16cid:durableId="273563360">
    <w:abstractNumId w:val="48"/>
  </w:num>
  <w:num w:numId="12" w16cid:durableId="1541550485">
    <w:abstractNumId w:val="31"/>
  </w:num>
  <w:num w:numId="13" w16cid:durableId="1901281554">
    <w:abstractNumId w:val="66"/>
  </w:num>
  <w:num w:numId="14" w16cid:durableId="273295964">
    <w:abstractNumId w:val="25"/>
  </w:num>
  <w:num w:numId="15" w16cid:durableId="1426221101">
    <w:abstractNumId w:val="32"/>
  </w:num>
  <w:num w:numId="16" w16cid:durableId="1311909314">
    <w:abstractNumId w:val="43"/>
  </w:num>
  <w:num w:numId="17" w16cid:durableId="1120030523">
    <w:abstractNumId w:val="64"/>
  </w:num>
  <w:num w:numId="18" w16cid:durableId="1574849677">
    <w:abstractNumId w:val="20"/>
  </w:num>
  <w:num w:numId="19" w16cid:durableId="2113816660">
    <w:abstractNumId w:val="36"/>
  </w:num>
  <w:num w:numId="20" w16cid:durableId="2025398875">
    <w:abstractNumId w:val="52"/>
  </w:num>
  <w:num w:numId="21" w16cid:durableId="1138231445">
    <w:abstractNumId w:val="29"/>
  </w:num>
  <w:num w:numId="22" w16cid:durableId="2007630169">
    <w:abstractNumId w:val="54"/>
  </w:num>
  <w:num w:numId="23" w16cid:durableId="1802115655">
    <w:abstractNumId w:val="65"/>
  </w:num>
  <w:num w:numId="24" w16cid:durableId="1294941469">
    <w:abstractNumId w:val="70"/>
  </w:num>
  <w:num w:numId="25" w16cid:durableId="1230993815">
    <w:abstractNumId w:val="18"/>
  </w:num>
  <w:num w:numId="26" w16cid:durableId="1798988896">
    <w:abstractNumId w:val="14"/>
  </w:num>
  <w:num w:numId="27" w16cid:durableId="145435714">
    <w:abstractNumId w:val="42"/>
  </w:num>
  <w:num w:numId="28" w16cid:durableId="306327665">
    <w:abstractNumId w:val="45"/>
  </w:num>
  <w:num w:numId="29" w16cid:durableId="284233479">
    <w:abstractNumId w:val="37"/>
  </w:num>
  <w:num w:numId="30" w16cid:durableId="722295845">
    <w:abstractNumId w:val="35"/>
  </w:num>
  <w:num w:numId="31" w16cid:durableId="1348407339">
    <w:abstractNumId w:val="62"/>
  </w:num>
  <w:num w:numId="32" w16cid:durableId="2065791790">
    <w:abstractNumId w:val="58"/>
  </w:num>
  <w:num w:numId="33" w16cid:durableId="1708986746">
    <w:abstractNumId w:val="41"/>
  </w:num>
  <w:num w:numId="34" w16cid:durableId="893855080">
    <w:abstractNumId w:val="51"/>
  </w:num>
  <w:num w:numId="35" w16cid:durableId="1110783407">
    <w:abstractNumId w:val="33"/>
  </w:num>
  <w:num w:numId="36" w16cid:durableId="1203901871">
    <w:abstractNumId w:val="16"/>
  </w:num>
  <w:num w:numId="37" w16cid:durableId="149102875">
    <w:abstractNumId w:val="24"/>
  </w:num>
  <w:num w:numId="38" w16cid:durableId="1215241686">
    <w:abstractNumId w:val="57"/>
  </w:num>
  <w:num w:numId="39" w16cid:durableId="1355153833">
    <w:abstractNumId w:val="39"/>
  </w:num>
  <w:num w:numId="40" w16cid:durableId="1341662612">
    <w:abstractNumId w:val="23"/>
  </w:num>
  <w:num w:numId="41" w16cid:durableId="1679388634">
    <w:abstractNumId w:val="69"/>
  </w:num>
  <w:num w:numId="42" w16cid:durableId="1275475822">
    <w:abstractNumId w:val="30"/>
  </w:num>
  <w:num w:numId="43" w16cid:durableId="228268586">
    <w:abstractNumId w:val="5"/>
    <w:lvlOverride w:ilvl="0">
      <w:startOverride w:val="1"/>
    </w:lvlOverride>
  </w:num>
  <w:num w:numId="44" w16cid:durableId="1909225425">
    <w:abstractNumId w:val="63"/>
  </w:num>
  <w:num w:numId="45" w16cid:durableId="1880166690">
    <w:abstractNumId w:val="19"/>
  </w:num>
  <w:num w:numId="46" w16cid:durableId="1948274824">
    <w:abstractNumId w:val="59"/>
  </w:num>
  <w:num w:numId="47" w16cid:durableId="473261006">
    <w:abstractNumId w:val="26"/>
  </w:num>
  <w:num w:numId="48" w16cid:durableId="679508741">
    <w:abstractNumId w:val="28"/>
  </w:num>
  <w:num w:numId="49" w16cid:durableId="924538877">
    <w:abstractNumId w:val="21"/>
  </w:num>
  <w:num w:numId="50" w16cid:durableId="1212768483">
    <w:abstractNumId w:val="17"/>
  </w:num>
  <w:num w:numId="51" w16cid:durableId="138033162">
    <w:abstractNumId w:val="60"/>
  </w:num>
  <w:num w:numId="52" w16cid:durableId="616185260">
    <w:abstractNumId w:val="67"/>
  </w:num>
  <w:num w:numId="53" w16cid:durableId="1053699047">
    <w:abstractNumId w:val="8"/>
  </w:num>
  <w:num w:numId="54" w16cid:durableId="184757307">
    <w:abstractNumId w:val="38"/>
  </w:num>
  <w:num w:numId="55" w16cid:durableId="1027680649">
    <w:abstractNumId w:val="61"/>
  </w:num>
  <w:num w:numId="56" w16cid:durableId="1020201620">
    <w:abstractNumId w:val="68"/>
  </w:num>
  <w:num w:numId="57" w16cid:durableId="160120136">
    <w:abstractNumId w:val="3"/>
  </w:num>
  <w:num w:numId="58" w16cid:durableId="1068923702">
    <w:abstractNumId w:val="4"/>
  </w:num>
  <w:num w:numId="59" w16cid:durableId="197551701">
    <w:abstractNumId w:val="6"/>
  </w:num>
  <w:num w:numId="60" w16cid:durableId="144467946">
    <w:abstractNumId w:val="7"/>
  </w:num>
  <w:num w:numId="61" w16cid:durableId="1296057715">
    <w:abstractNumId w:val="9"/>
  </w:num>
  <w:num w:numId="62" w16cid:durableId="127553997">
    <w:abstractNumId w:val="10"/>
  </w:num>
  <w:num w:numId="63" w16cid:durableId="1835993904">
    <w:abstractNumId w:val="55"/>
  </w:num>
  <w:num w:numId="64" w16cid:durableId="1326737891">
    <w:abstractNumId w:val="49"/>
  </w:num>
  <w:num w:numId="65" w16cid:durableId="927540697">
    <w:abstractNumId w:val="27"/>
  </w:num>
  <w:num w:numId="66" w16cid:durableId="715858932">
    <w:abstractNumId w:val="44"/>
  </w:num>
  <w:num w:numId="67" w16cid:durableId="1164588900">
    <w:abstractNumId w:val="40"/>
  </w:num>
  <w:num w:numId="68" w16cid:durableId="985626099">
    <w:abstractNumId w:val="47"/>
  </w:num>
  <w:num w:numId="69" w16cid:durableId="1739211396">
    <w:abstractNumId w:val="13"/>
  </w:num>
  <w:num w:numId="70" w16cid:durableId="172255554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B4"/>
    <w:rsid w:val="000159A1"/>
    <w:rsid w:val="000265AE"/>
    <w:rsid w:val="00041DD3"/>
    <w:rsid w:val="00065313"/>
    <w:rsid w:val="000B72AE"/>
    <w:rsid w:val="00101410"/>
    <w:rsid w:val="00112ADD"/>
    <w:rsid w:val="00122DD0"/>
    <w:rsid w:val="00126625"/>
    <w:rsid w:val="001431C2"/>
    <w:rsid w:val="00151149"/>
    <w:rsid w:val="00156936"/>
    <w:rsid w:val="00160D62"/>
    <w:rsid w:val="00194E21"/>
    <w:rsid w:val="001B2937"/>
    <w:rsid w:val="001C5C16"/>
    <w:rsid w:val="001D398A"/>
    <w:rsid w:val="001E2144"/>
    <w:rsid w:val="001F477F"/>
    <w:rsid w:val="0021089C"/>
    <w:rsid w:val="00230A40"/>
    <w:rsid w:val="00286B94"/>
    <w:rsid w:val="00291580"/>
    <w:rsid w:val="00292BB6"/>
    <w:rsid w:val="002B0C5B"/>
    <w:rsid w:val="002D68B0"/>
    <w:rsid w:val="002E7292"/>
    <w:rsid w:val="00315EAC"/>
    <w:rsid w:val="00324D0E"/>
    <w:rsid w:val="00335B80"/>
    <w:rsid w:val="00375969"/>
    <w:rsid w:val="00376540"/>
    <w:rsid w:val="003A7218"/>
    <w:rsid w:val="003B14E1"/>
    <w:rsid w:val="003D734D"/>
    <w:rsid w:val="00406CAB"/>
    <w:rsid w:val="00417EEA"/>
    <w:rsid w:val="0045465A"/>
    <w:rsid w:val="004668E4"/>
    <w:rsid w:val="00473929"/>
    <w:rsid w:val="004840C1"/>
    <w:rsid w:val="0049318E"/>
    <w:rsid w:val="004C025F"/>
    <w:rsid w:val="004C70EC"/>
    <w:rsid w:val="004E3405"/>
    <w:rsid w:val="004F5569"/>
    <w:rsid w:val="005508FE"/>
    <w:rsid w:val="00573F19"/>
    <w:rsid w:val="00587941"/>
    <w:rsid w:val="005B6630"/>
    <w:rsid w:val="005D0B3C"/>
    <w:rsid w:val="005F1F20"/>
    <w:rsid w:val="00607132"/>
    <w:rsid w:val="00627AFE"/>
    <w:rsid w:val="00666FB4"/>
    <w:rsid w:val="00667072"/>
    <w:rsid w:val="00694213"/>
    <w:rsid w:val="006A6158"/>
    <w:rsid w:val="007039B3"/>
    <w:rsid w:val="00732081"/>
    <w:rsid w:val="00775099"/>
    <w:rsid w:val="00784DDD"/>
    <w:rsid w:val="00792166"/>
    <w:rsid w:val="00796ED0"/>
    <w:rsid w:val="007B4E38"/>
    <w:rsid w:val="007C26E1"/>
    <w:rsid w:val="007F192D"/>
    <w:rsid w:val="0084634F"/>
    <w:rsid w:val="00870F39"/>
    <w:rsid w:val="008D716B"/>
    <w:rsid w:val="00940D94"/>
    <w:rsid w:val="00974D32"/>
    <w:rsid w:val="00975013"/>
    <w:rsid w:val="009E7CE4"/>
    <w:rsid w:val="009F3AEE"/>
    <w:rsid w:val="00A12511"/>
    <w:rsid w:val="00A24831"/>
    <w:rsid w:val="00A55F6E"/>
    <w:rsid w:val="00A7039A"/>
    <w:rsid w:val="00B21311"/>
    <w:rsid w:val="00B73EA7"/>
    <w:rsid w:val="00B820A4"/>
    <w:rsid w:val="00B96F26"/>
    <w:rsid w:val="00BA0DF1"/>
    <w:rsid w:val="00BA4361"/>
    <w:rsid w:val="00BE3D1B"/>
    <w:rsid w:val="00BE7084"/>
    <w:rsid w:val="00C1184B"/>
    <w:rsid w:val="00C67A86"/>
    <w:rsid w:val="00C91227"/>
    <w:rsid w:val="00CA5CEC"/>
    <w:rsid w:val="00CB0A50"/>
    <w:rsid w:val="00CC143E"/>
    <w:rsid w:val="00CD6765"/>
    <w:rsid w:val="00D04F4C"/>
    <w:rsid w:val="00D1411E"/>
    <w:rsid w:val="00D26FA2"/>
    <w:rsid w:val="00D33B6A"/>
    <w:rsid w:val="00D37688"/>
    <w:rsid w:val="00D40219"/>
    <w:rsid w:val="00D53EB7"/>
    <w:rsid w:val="00D5481D"/>
    <w:rsid w:val="00D838AB"/>
    <w:rsid w:val="00DC4613"/>
    <w:rsid w:val="00DC61F7"/>
    <w:rsid w:val="00DE598C"/>
    <w:rsid w:val="00DF6D99"/>
    <w:rsid w:val="00E01D20"/>
    <w:rsid w:val="00E17C86"/>
    <w:rsid w:val="00E22BE7"/>
    <w:rsid w:val="00E24E94"/>
    <w:rsid w:val="00E54D7F"/>
    <w:rsid w:val="00EA764F"/>
    <w:rsid w:val="00EA7F5F"/>
    <w:rsid w:val="00EB2E37"/>
    <w:rsid w:val="00EC4148"/>
    <w:rsid w:val="00EC415F"/>
    <w:rsid w:val="00EF769D"/>
    <w:rsid w:val="00F02C97"/>
    <w:rsid w:val="00F0593A"/>
    <w:rsid w:val="00F06D34"/>
    <w:rsid w:val="00F36EE3"/>
    <w:rsid w:val="00F64569"/>
    <w:rsid w:val="00FC1FA7"/>
    <w:rsid w:val="00FC24CC"/>
    <w:rsid w:val="00FC43EA"/>
    <w:rsid w:val="00FD03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99CDC"/>
  <w15:chartTrackingRefBased/>
  <w15:docId w15:val="{CB2B4694-8E7C-477D-851F-2D470666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6FB4"/>
    <w:pPr>
      <w:suppressAutoHyphens/>
      <w:spacing w:after="0" w:line="100" w:lineRule="atLeast"/>
      <w:textAlignment w:val="baseline"/>
    </w:pPr>
    <w:rPr>
      <w:rFonts w:ascii="Times New Roman" w:eastAsia="Times New Roman" w:hAnsi="Times New Roman" w:cs="Times New Roman"/>
      <w:kern w:val="1"/>
      <w:sz w:val="24"/>
      <w:szCs w:val="24"/>
      <w:lang w:eastAsia="ar-SA"/>
      <w14:ligatures w14:val="none"/>
    </w:rPr>
  </w:style>
  <w:style w:type="paragraph" w:styleId="Nagwek1">
    <w:name w:val="heading 1"/>
    <w:basedOn w:val="Normalny"/>
    <w:next w:val="Normalny"/>
    <w:link w:val="Nagwek1Znak"/>
    <w:qFormat/>
    <w:rsid w:val="00666FB4"/>
    <w:pPr>
      <w:keepNext/>
      <w:spacing w:before="240" w:after="60"/>
      <w:outlineLvl w:val="0"/>
    </w:pPr>
    <w:rPr>
      <w:rFonts w:ascii="Cambria" w:hAnsi="Cambria"/>
      <w:bCs/>
      <w:sz w:val="32"/>
      <w:szCs w:val="32"/>
    </w:rPr>
  </w:style>
  <w:style w:type="paragraph" w:styleId="Nagwek2">
    <w:name w:val="heading 2"/>
    <w:basedOn w:val="Normalny"/>
    <w:next w:val="Normalny"/>
    <w:link w:val="Nagwek2Znak"/>
    <w:uiPriority w:val="9"/>
    <w:qFormat/>
    <w:rsid w:val="00666FB4"/>
    <w:pPr>
      <w:keepNext/>
      <w:spacing w:before="240" w:after="60"/>
      <w:outlineLvl w:val="1"/>
    </w:pPr>
    <w:rPr>
      <w:rFonts w:ascii="Cambria" w:hAnsi="Cambria"/>
      <w:bCs/>
      <w:iCs/>
      <w:sz w:val="28"/>
      <w:szCs w:val="28"/>
    </w:rPr>
  </w:style>
  <w:style w:type="paragraph" w:styleId="Nagwek3">
    <w:name w:val="heading 3"/>
    <w:basedOn w:val="Normalny"/>
    <w:next w:val="Normalny"/>
    <w:link w:val="Nagwek3Znak"/>
    <w:uiPriority w:val="9"/>
    <w:qFormat/>
    <w:rsid w:val="00666FB4"/>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uiPriority w:val="9"/>
    <w:qFormat/>
    <w:rsid w:val="00666FB4"/>
    <w:pPr>
      <w:keepNext/>
      <w:spacing w:line="360" w:lineRule="auto"/>
      <w:jc w:val="both"/>
      <w:outlineLvl w:val="3"/>
    </w:pPr>
    <w:rPr>
      <w:iCs/>
      <w:sz w:val="20"/>
      <w:szCs w:val="21"/>
    </w:rPr>
  </w:style>
  <w:style w:type="paragraph" w:styleId="Nagwek5">
    <w:name w:val="heading 5"/>
    <w:basedOn w:val="Normalny"/>
    <w:next w:val="Normalny"/>
    <w:link w:val="Nagwek5Znak"/>
    <w:uiPriority w:val="9"/>
    <w:qFormat/>
    <w:rsid w:val="00666FB4"/>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uiPriority w:val="9"/>
    <w:qFormat/>
    <w:rsid w:val="00666FB4"/>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666FB4"/>
    <w:pPr>
      <w:numPr>
        <w:ilvl w:val="6"/>
        <w:numId w:val="1"/>
      </w:numPr>
      <w:spacing w:before="240" w:after="60"/>
      <w:outlineLvl w:val="6"/>
    </w:pPr>
  </w:style>
  <w:style w:type="paragraph" w:styleId="Nagwek8">
    <w:name w:val="heading 8"/>
    <w:basedOn w:val="Normalny"/>
    <w:next w:val="Normalny"/>
    <w:link w:val="Nagwek8Znak"/>
    <w:qFormat/>
    <w:rsid w:val="00666FB4"/>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666FB4"/>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66FB4"/>
    <w:rPr>
      <w:rFonts w:ascii="Cambria" w:eastAsia="Times New Roman" w:hAnsi="Cambria" w:cs="Times New Roman"/>
      <w:bCs/>
      <w:kern w:val="1"/>
      <w:sz w:val="32"/>
      <w:szCs w:val="32"/>
      <w:lang w:eastAsia="ar-SA"/>
      <w14:ligatures w14:val="none"/>
    </w:rPr>
  </w:style>
  <w:style w:type="character" w:customStyle="1" w:styleId="Nagwek2Znak">
    <w:name w:val="Nagłówek 2 Znak"/>
    <w:basedOn w:val="Domylnaczcionkaakapitu"/>
    <w:link w:val="Nagwek2"/>
    <w:rsid w:val="00666FB4"/>
    <w:rPr>
      <w:rFonts w:ascii="Cambria" w:eastAsia="Times New Roman" w:hAnsi="Cambria" w:cs="Times New Roman"/>
      <w:bCs/>
      <w:iCs/>
      <w:kern w:val="1"/>
      <w:sz w:val="28"/>
      <w:szCs w:val="28"/>
      <w:lang w:eastAsia="ar-SA"/>
      <w14:ligatures w14:val="none"/>
    </w:rPr>
  </w:style>
  <w:style w:type="character" w:customStyle="1" w:styleId="Nagwek3Znak">
    <w:name w:val="Nagłówek 3 Znak"/>
    <w:basedOn w:val="Domylnaczcionkaakapitu"/>
    <w:link w:val="Nagwek3"/>
    <w:rsid w:val="00666FB4"/>
    <w:rPr>
      <w:rFonts w:ascii="Times New Roman" w:eastAsia="Lucida Sans Unicode" w:hAnsi="Times New Roman" w:cs="Tahoma"/>
      <w:color w:val="000000"/>
      <w:kern w:val="1"/>
      <w:sz w:val="32"/>
      <w:szCs w:val="24"/>
      <w:lang w:val="en-US" w:bidi="en-US"/>
      <w14:ligatures w14:val="none"/>
    </w:rPr>
  </w:style>
  <w:style w:type="character" w:customStyle="1" w:styleId="Nagwek4Znak">
    <w:name w:val="Nagłówek 4 Znak"/>
    <w:aliases w:val="Balloon Text Znak, Znak Znak,Znak Znak Znak1"/>
    <w:basedOn w:val="Domylnaczcionkaakapitu"/>
    <w:link w:val="Nagwek4"/>
    <w:rsid w:val="00666FB4"/>
    <w:rPr>
      <w:rFonts w:ascii="Times New Roman" w:eastAsia="Times New Roman" w:hAnsi="Times New Roman" w:cs="Times New Roman"/>
      <w:iCs/>
      <w:kern w:val="1"/>
      <w:sz w:val="20"/>
      <w:szCs w:val="21"/>
      <w:lang w:eastAsia="ar-SA"/>
      <w14:ligatures w14:val="none"/>
    </w:rPr>
  </w:style>
  <w:style w:type="character" w:customStyle="1" w:styleId="Nagwek5Znak">
    <w:name w:val="Nagłówek 5 Znak"/>
    <w:basedOn w:val="Domylnaczcionkaakapitu"/>
    <w:link w:val="Nagwek5"/>
    <w:rsid w:val="00666FB4"/>
    <w:rPr>
      <w:rFonts w:ascii="Times New Roman" w:eastAsia="Lucida Sans Unicode" w:hAnsi="Times New Roman" w:cs="Tahoma"/>
      <w:kern w:val="1"/>
      <w:sz w:val="24"/>
      <w:szCs w:val="20"/>
      <w:lang w:eastAsia="ar-SA"/>
      <w14:ligatures w14:val="none"/>
    </w:rPr>
  </w:style>
  <w:style w:type="character" w:customStyle="1" w:styleId="Nagwek6Znak">
    <w:name w:val="Nagłówek 6 Znak"/>
    <w:basedOn w:val="Domylnaczcionkaakapitu"/>
    <w:link w:val="Nagwek6"/>
    <w:uiPriority w:val="9"/>
    <w:rsid w:val="00666FB4"/>
    <w:rPr>
      <w:rFonts w:ascii="Georgia" w:eastAsia="Times New Roman" w:hAnsi="Georgia" w:cs="Georgia"/>
      <w:b/>
      <w:bCs/>
      <w:i/>
      <w:iCs/>
      <w:kern w:val="1"/>
      <w:lang w:eastAsia="ar-SA"/>
      <w14:ligatures w14:val="none"/>
    </w:rPr>
  </w:style>
  <w:style w:type="character" w:customStyle="1" w:styleId="Nagwek7Znak">
    <w:name w:val="Nagłówek 7 Znak"/>
    <w:basedOn w:val="Domylnaczcionkaakapitu"/>
    <w:link w:val="Nagwek7"/>
    <w:rsid w:val="00666FB4"/>
    <w:rPr>
      <w:rFonts w:ascii="Times New Roman" w:eastAsia="Times New Roman" w:hAnsi="Times New Roman" w:cs="Times New Roman"/>
      <w:kern w:val="1"/>
      <w:sz w:val="24"/>
      <w:szCs w:val="24"/>
      <w:lang w:eastAsia="ar-SA"/>
      <w14:ligatures w14:val="none"/>
    </w:rPr>
  </w:style>
  <w:style w:type="character" w:customStyle="1" w:styleId="Nagwek8Znak">
    <w:name w:val="Nagłówek 8 Znak"/>
    <w:basedOn w:val="Domylnaczcionkaakapitu"/>
    <w:link w:val="Nagwek8"/>
    <w:rsid w:val="00666FB4"/>
    <w:rPr>
      <w:rFonts w:ascii="Times New Roman" w:eastAsia="Times New Roman" w:hAnsi="Times New Roman" w:cs="Times New Roman"/>
      <w:bCs/>
      <w:iCs/>
      <w:kern w:val="1"/>
      <w:sz w:val="20"/>
      <w:szCs w:val="24"/>
      <w:lang w:eastAsia="ar-SA"/>
      <w14:ligatures w14:val="none"/>
    </w:rPr>
  </w:style>
  <w:style w:type="character" w:customStyle="1" w:styleId="Nagwek9Znak">
    <w:name w:val="Nagłówek 9 Znak"/>
    <w:basedOn w:val="Domylnaczcionkaakapitu"/>
    <w:link w:val="Nagwek9"/>
    <w:rsid w:val="00666FB4"/>
    <w:rPr>
      <w:rFonts w:ascii="Times New Roman" w:eastAsia="Lucida Sans Unicode" w:hAnsi="Times New Roman" w:cs="Tahoma"/>
      <w:bCs/>
      <w:kern w:val="1"/>
      <w:sz w:val="24"/>
      <w:szCs w:val="20"/>
      <w:lang w:eastAsia="ar-SA"/>
      <w14:ligatures w14:val="none"/>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1"/>
    <w:qFormat/>
    <w:rsid w:val="00666FB4"/>
    <w:pPr>
      <w:ind w:left="720"/>
    </w:pPr>
  </w:style>
  <w:style w:type="paragraph" w:styleId="Nagwek">
    <w:name w:val="header"/>
    <w:aliases w:val=" Znak3,Znak3"/>
    <w:basedOn w:val="Normalny"/>
    <w:link w:val="NagwekZnak"/>
    <w:unhideWhenUsed/>
    <w:rsid w:val="00666FB4"/>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666FB4"/>
    <w:rPr>
      <w:rFonts w:ascii="Times New Roman" w:eastAsia="Times New Roman" w:hAnsi="Times New Roman" w:cs="Times New Roman"/>
      <w:kern w:val="1"/>
      <w:sz w:val="24"/>
      <w:szCs w:val="24"/>
      <w:lang w:eastAsia="ar-SA"/>
      <w14:ligatures w14:val="none"/>
    </w:rPr>
  </w:style>
  <w:style w:type="paragraph" w:styleId="Stopka">
    <w:name w:val="footer"/>
    <w:basedOn w:val="Normalny"/>
    <w:link w:val="StopkaZnak"/>
    <w:unhideWhenUsed/>
    <w:rsid w:val="00666FB4"/>
    <w:pPr>
      <w:tabs>
        <w:tab w:val="center" w:pos="4536"/>
        <w:tab w:val="right" w:pos="9072"/>
      </w:tabs>
      <w:spacing w:line="240" w:lineRule="auto"/>
    </w:pPr>
  </w:style>
  <w:style w:type="character" w:customStyle="1" w:styleId="StopkaZnak">
    <w:name w:val="Stopka Znak"/>
    <w:basedOn w:val="Domylnaczcionkaakapitu"/>
    <w:link w:val="Stopka"/>
    <w:rsid w:val="00666FB4"/>
    <w:rPr>
      <w:rFonts w:ascii="Times New Roman" w:eastAsia="Times New Roman" w:hAnsi="Times New Roman" w:cs="Times New Roman"/>
      <w:kern w:val="1"/>
      <w:sz w:val="24"/>
      <w:szCs w:val="24"/>
      <w:lang w:eastAsia="ar-SA"/>
      <w14:ligatures w14:val="none"/>
    </w:rPr>
  </w:style>
  <w:style w:type="paragraph" w:styleId="Tekstdymka">
    <w:name w:val="Balloon Text"/>
    <w:basedOn w:val="Normalny"/>
    <w:link w:val="TekstdymkaZnak"/>
    <w:unhideWhenUsed/>
    <w:rsid w:val="00666FB4"/>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666FB4"/>
    <w:rPr>
      <w:rFonts w:ascii="Tahoma" w:eastAsia="Times New Roman" w:hAnsi="Tahoma" w:cs="Tahoma"/>
      <w:kern w:val="1"/>
      <w:sz w:val="16"/>
      <w:szCs w:val="16"/>
      <w:lang w:eastAsia="ar-SA"/>
      <w14:ligatures w14:val="none"/>
    </w:rPr>
  </w:style>
  <w:style w:type="character" w:customStyle="1" w:styleId="Heading1Char">
    <w:name w:val="Heading 1 Char"/>
    <w:rsid w:val="00666FB4"/>
    <w:rPr>
      <w:rFonts w:ascii="Cambria" w:hAnsi="Cambria" w:cs="Cambria"/>
      <w:b/>
      <w:bCs/>
      <w:i/>
      <w:iCs/>
      <w:kern w:val="1"/>
      <w:sz w:val="32"/>
      <w:szCs w:val="32"/>
      <w:lang w:eastAsia="ar-SA" w:bidi="ar-SA"/>
    </w:rPr>
  </w:style>
  <w:style w:type="character" w:customStyle="1" w:styleId="Heading2Char">
    <w:name w:val="Heading 2 Char"/>
    <w:rsid w:val="00666FB4"/>
    <w:rPr>
      <w:rFonts w:ascii="Cambria" w:hAnsi="Cambria" w:cs="Cambria"/>
      <w:sz w:val="28"/>
      <w:szCs w:val="28"/>
      <w:lang w:eastAsia="ar-SA" w:bidi="ar-SA"/>
    </w:rPr>
  </w:style>
  <w:style w:type="character" w:customStyle="1" w:styleId="Heading3Char">
    <w:name w:val="Heading 3 Char"/>
    <w:rsid w:val="00666FB4"/>
    <w:rPr>
      <w:rFonts w:ascii="Georgia" w:eastAsia="Times New Roman" w:hAnsi="Georgia" w:cs="Georgia"/>
      <w:i/>
      <w:iCs/>
      <w:color w:val="000000"/>
      <w:sz w:val="24"/>
      <w:szCs w:val="24"/>
      <w:lang w:val="en-US"/>
    </w:rPr>
  </w:style>
  <w:style w:type="character" w:customStyle="1" w:styleId="Heading4Char">
    <w:name w:val="Heading 4 Char"/>
    <w:rsid w:val="00666FB4"/>
    <w:rPr>
      <w:rFonts w:ascii="Georgia" w:eastAsia="Times New Roman" w:hAnsi="Georgia" w:cs="Georgia"/>
      <w:b/>
      <w:bCs/>
      <w:sz w:val="21"/>
      <w:szCs w:val="21"/>
      <w:lang w:eastAsia="ar-SA" w:bidi="ar-SA"/>
    </w:rPr>
  </w:style>
  <w:style w:type="character" w:customStyle="1" w:styleId="Heading5Char">
    <w:name w:val="Heading 5 Char"/>
    <w:rsid w:val="00666FB4"/>
    <w:rPr>
      <w:rFonts w:ascii="Georgia" w:eastAsia="Times New Roman" w:hAnsi="Georgia" w:cs="Georgia"/>
      <w:sz w:val="20"/>
      <w:szCs w:val="20"/>
      <w:lang w:eastAsia="ar-SA" w:bidi="ar-SA"/>
    </w:rPr>
  </w:style>
  <w:style w:type="character" w:customStyle="1" w:styleId="Heading6Char">
    <w:name w:val="Heading 6 Char"/>
    <w:rsid w:val="00666FB4"/>
    <w:rPr>
      <w:rFonts w:ascii="Georgia" w:hAnsi="Georgia" w:cs="Georgia"/>
      <w:b/>
      <w:bCs/>
      <w:i/>
      <w:iCs/>
      <w:kern w:val="1"/>
      <w:sz w:val="20"/>
      <w:szCs w:val="20"/>
      <w:lang w:eastAsia="ar-SA" w:bidi="ar-SA"/>
    </w:rPr>
  </w:style>
  <w:style w:type="character" w:customStyle="1" w:styleId="Heading7Char">
    <w:name w:val="Heading 7 Char"/>
    <w:rsid w:val="00666FB4"/>
    <w:rPr>
      <w:rFonts w:ascii="Times New Roman" w:hAnsi="Times New Roman" w:cs="Times New Roman"/>
      <w:kern w:val="1"/>
      <w:sz w:val="24"/>
      <w:szCs w:val="24"/>
      <w:lang w:eastAsia="ar-SA" w:bidi="ar-SA"/>
    </w:rPr>
  </w:style>
  <w:style w:type="character" w:customStyle="1" w:styleId="Heading8Char">
    <w:name w:val="Heading 8 Char"/>
    <w:rsid w:val="00666FB4"/>
    <w:rPr>
      <w:rFonts w:ascii="Georgia" w:hAnsi="Georgia" w:cs="Georgia"/>
      <w:b/>
      <w:bCs/>
      <w:i/>
      <w:iCs/>
      <w:sz w:val="24"/>
      <w:szCs w:val="24"/>
      <w:lang w:eastAsia="ar-SA" w:bidi="ar-SA"/>
    </w:rPr>
  </w:style>
  <w:style w:type="character" w:customStyle="1" w:styleId="Heading9Char">
    <w:name w:val="Heading 9 Char"/>
    <w:rsid w:val="00666FB4"/>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link w:val="ListParagraphZnak"/>
    <w:qFormat/>
    <w:rsid w:val="00666FB4"/>
    <w:pPr>
      <w:ind w:left="720"/>
    </w:pPr>
  </w:style>
  <w:style w:type="character" w:customStyle="1" w:styleId="Domylnaczcionkaakapitu2">
    <w:name w:val="Domyślna czcionka akapitu2"/>
    <w:qFormat/>
    <w:rsid w:val="00666FB4"/>
  </w:style>
  <w:style w:type="character" w:customStyle="1" w:styleId="Znakinumeracji">
    <w:name w:val="Znaki numeracji"/>
    <w:rsid w:val="00666FB4"/>
    <w:rPr>
      <w:rFonts w:ascii="Georgia" w:hAnsi="Georgia" w:cs="Georgia"/>
      <w:sz w:val="20"/>
      <w:szCs w:val="20"/>
    </w:rPr>
  </w:style>
  <w:style w:type="character" w:customStyle="1" w:styleId="WW8Num18z0">
    <w:name w:val="WW8Num18z0"/>
    <w:rsid w:val="00666FB4"/>
    <w:rPr>
      <w:rFonts w:ascii="Georgia" w:hAnsi="Georgia" w:cs="Georgia"/>
    </w:rPr>
  </w:style>
  <w:style w:type="character" w:customStyle="1" w:styleId="Symbolewypunktowania">
    <w:name w:val="Symbole wypunktowania"/>
    <w:rsid w:val="00666FB4"/>
    <w:rPr>
      <w:rFonts w:ascii="OpenSymbol" w:eastAsia="Times New Roman" w:hAnsi="OpenSymbol" w:cs="OpenSymbol"/>
    </w:rPr>
  </w:style>
  <w:style w:type="character" w:styleId="Pogrubienie">
    <w:name w:val="Strong"/>
    <w:qFormat/>
    <w:rsid w:val="00666FB4"/>
    <w:rPr>
      <w:b/>
      <w:bCs/>
    </w:rPr>
  </w:style>
  <w:style w:type="character" w:customStyle="1" w:styleId="WWCharLFO18LVL1">
    <w:name w:val="WW_CharLFO18LVL1"/>
    <w:rsid w:val="00666FB4"/>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666FB4"/>
    <w:rPr>
      <w:rFonts w:ascii="Times New Roman" w:hAnsi="Times New Roman" w:cs="Times New Roman"/>
      <w:kern w:val="1"/>
      <w:sz w:val="24"/>
      <w:szCs w:val="24"/>
    </w:rPr>
  </w:style>
  <w:style w:type="character" w:customStyle="1" w:styleId="WW8Num1z1">
    <w:name w:val="WW8Num1z1"/>
    <w:rsid w:val="00666FB4"/>
    <w:rPr>
      <w:rFonts w:ascii="Times New Roman" w:hAnsi="Times New Roman" w:cs="Times New Roman"/>
    </w:rPr>
  </w:style>
  <w:style w:type="character" w:customStyle="1" w:styleId="WW8Num2z0">
    <w:name w:val="WW8Num2z0"/>
    <w:rsid w:val="00666FB4"/>
    <w:rPr>
      <w:rFonts w:ascii="Times New Roman" w:hAnsi="Times New Roman" w:cs="Times New Roman"/>
    </w:rPr>
  </w:style>
  <w:style w:type="character" w:customStyle="1" w:styleId="WW8Num3z0">
    <w:name w:val="WW8Num3z0"/>
    <w:rsid w:val="00666FB4"/>
    <w:rPr>
      <w:rFonts w:ascii="Times New Roman" w:hAnsi="Times New Roman" w:cs="Times New Roman"/>
    </w:rPr>
  </w:style>
  <w:style w:type="character" w:customStyle="1" w:styleId="Absatz-Standardschriftart">
    <w:name w:val="Absatz-Standardschriftart"/>
    <w:rsid w:val="00666FB4"/>
  </w:style>
  <w:style w:type="character" w:customStyle="1" w:styleId="WW-Absatz-Standardschriftart">
    <w:name w:val="WW-Absatz-Standardschriftart"/>
    <w:rsid w:val="00666FB4"/>
  </w:style>
  <w:style w:type="character" w:customStyle="1" w:styleId="WW-Absatz-Standardschriftart1">
    <w:name w:val="WW-Absatz-Standardschriftart1"/>
    <w:rsid w:val="00666FB4"/>
  </w:style>
  <w:style w:type="character" w:customStyle="1" w:styleId="WW-Absatz-Standardschriftart11">
    <w:name w:val="WW-Absatz-Standardschriftart11"/>
    <w:rsid w:val="00666FB4"/>
  </w:style>
  <w:style w:type="character" w:customStyle="1" w:styleId="WW-Absatz-Standardschriftart111">
    <w:name w:val="WW-Absatz-Standardschriftart111"/>
    <w:rsid w:val="00666FB4"/>
  </w:style>
  <w:style w:type="character" w:customStyle="1" w:styleId="WW-Absatz-Standardschriftart1111">
    <w:name w:val="WW-Absatz-Standardschriftart1111"/>
    <w:rsid w:val="00666FB4"/>
  </w:style>
  <w:style w:type="character" w:customStyle="1" w:styleId="WW-Absatz-Standardschriftart11111">
    <w:name w:val="WW-Absatz-Standardschriftart11111"/>
    <w:rsid w:val="00666FB4"/>
  </w:style>
  <w:style w:type="character" w:customStyle="1" w:styleId="WW-Absatz-Standardschriftart111111">
    <w:name w:val="WW-Absatz-Standardschriftart111111"/>
    <w:rsid w:val="00666FB4"/>
  </w:style>
  <w:style w:type="character" w:customStyle="1" w:styleId="WW-Absatz-Standardschriftart1111111">
    <w:name w:val="WW-Absatz-Standardschriftart1111111"/>
    <w:rsid w:val="00666FB4"/>
  </w:style>
  <w:style w:type="character" w:customStyle="1" w:styleId="WW-Absatz-Standardschriftart11111111">
    <w:name w:val="WW-Absatz-Standardschriftart11111111"/>
    <w:rsid w:val="00666FB4"/>
  </w:style>
  <w:style w:type="character" w:customStyle="1" w:styleId="WW-Absatz-Standardschriftart111111111">
    <w:name w:val="WW-Absatz-Standardschriftart111111111"/>
    <w:rsid w:val="00666FB4"/>
  </w:style>
  <w:style w:type="character" w:customStyle="1" w:styleId="WW-Absatz-Standardschriftart1111111111">
    <w:name w:val="WW-Absatz-Standardschriftart1111111111"/>
    <w:rsid w:val="00666FB4"/>
  </w:style>
  <w:style w:type="character" w:customStyle="1" w:styleId="WW-Absatz-Standardschriftart11111111111">
    <w:name w:val="WW-Absatz-Standardschriftart11111111111"/>
    <w:rsid w:val="00666FB4"/>
  </w:style>
  <w:style w:type="character" w:customStyle="1" w:styleId="WW-Absatz-Standardschriftart111111111111">
    <w:name w:val="WW-Absatz-Standardschriftart111111111111"/>
    <w:rsid w:val="00666FB4"/>
  </w:style>
  <w:style w:type="character" w:customStyle="1" w:styleId="WW-Absatz-Standardschriftart1111111111111">
    <w:name w:val="WW-Absatz-Standardschriftart1111111111111"/>
    <w:rsid w:val="00666FB4"/>
  </w:style>
  <w:style w:type="character" w:customStyle="1" w:styleId="WW-Absatz-Standardschriftart11111111111111">
    <w:name w:val="WW-Absatz-Standardschriftart11111111111111"/>
    <w:rsid w:val="00666FB4"/>
  </w:style>
  <w:style w:type="character" w:customStyle="1" w:styleId="WW-Absatz-Standardschriftart111111111111111">
    <w:name w:val="WW-Absatz-Standardschriftart111111111111111"/>
    <w:rsid w:val="00666FB4"/>
  </w:style>
  <w:style w:type="character" w:customStyle="1" w:styleId="WW8Num2z1">
    <w:name w:val="WW8Num2z1"/>
    <w:rsid w:val="00666FB4"/>
    <w:rPr>
      <w:rFonts w:ascii="Times New Roman" w:hAnsi="Times New Roman" w:cs="Times New Roman"/>
    </w:rPr>
  </w:style>
  <w:style w:type="character" w:customStyle="1" w:styleId="WW8Num4z0">
    <w:name w:val="WW8Num4z0"/>
    <w:rsid w:val="00666FB4"/>
    <w:rPr>
      <w:rFonts w:ascii="Times New Roman" w:hAnsi="Times New Roman" w:cs="Times New Roman"/>
    </w:rPr>
  </w:style>
  <w:style w:type="character" w:customStyle="1" w:styleId="WW8NumSt1z0">
    <w:name w:val="WW8NumSt1z0"/>
    <w:rsid w:val="00666FB4"/>
    <w:rPr>
      <w:rFonts w:ascii="Symbol" w:hAnsi="Symbol" w:cs="Symbol"/>
    </w:rPr>
  </w:style>
  <w:style w:type="character" w:customStyle="1" w:styleId="Domylnaczcionkaakapitu1">
    <w:name w:val="Domyślna czcionka akapitu1"/>
    <w:rsid w:val="00666FB4"/>
  </w:style>
  <w:style w:type="character" w:customStyle="1" w:styleId="Hipercze1">
    <w:name w:val="Hiperłącze1"/>
    <w:rsid w:val="00666FB4"/>
    <w:rPr>
      <w:rFonts w:ascii="Times New Roman" w:hAnsi="Times New Roman" w:cs="Times New Roman"/>
      <w:color w:val="0000FF"/>
      <w:u w:val="single"/>
    </w:rPr>
  </w:style>
  <w:style w:type="character" w:customStyle="1" w:styleId="UyteHipercze1">
    <w:name w:val="UżyteHiperłącze1"/>
    <w:rsid w:val="00666FB4"/>
    <w:rPr>
      <w:rFonts w:ascii="Times New Roman" w:hAnsi="Times New Roman" w:cs="Times New Roman"/>
      <w:color w:val="800080"/>
      <w:u w:val="single"/>
    </w:rPr>
  </w:style>
  <w:style w:type="character" w:customStyle="1" w:styleId="MagorzataGrabowska">
    <w:name w:val="Małgorzata Grabowska"/>
    <w:rsid w:val="00666FB4"/>
    <w:rPr>
      <w:rFonts w:ascii="Arial" w:hAnsi="Arial" w:cs="Arial"/>
      <w:color w:val="000080"/>
      <w:sz w:val="20"/>
      <w:szCs w:val="20"/>
    </w:rPr>
  </w:style>
  <w:style w:type="character" w:customStyle="1" w:styleId="apple-style-span">
    <w:name w:val="apple-style-span"/>
    <w:rsid w:val="00666FB4"/>
    <w:rPr>
      <w:rFonts w:ascii="Times New Roman" w:hAnsi="Times New Roman" w:cs="Times New Roman"/>
    </w:rPr>
  </w:style>
  <w:style w:type="character" w:customStyle="1" w:styleId="apple-converted-space">
    <w:name w:val="apple-converted-space"/>
    <w:rsid w:val="00666FB4"/>
    <w:rPr>
      <w:rFonts w:ascii="Times New Roman" w:hAnsi="Times New Roman" w:cs="Times New Roman"/>
    </w:rPr>
  </w:style>
  <w:style w:type="character" w:customStyle="1" w:styleId="FontStyle77">
    <w:name w:val="Font Style77"/>
    <w:rsid w:val="00666FB4"/>
    <w:rPr>
      <w:rFonts w:ascii="Times New Roman" w:hAnsi="Times New Roman" w:cs="Times New Roman"/>
      <w:sz w:val="20"/>
      <w:szCs w:val="20"/>
    </w:rPr>
  </w:style>
  <w:style w:type="character" w:customStyle="1" w:styleId="WWCharLFO37LVL1">
    <w:name w:val="WW_CharLFO37LVL1"/>
    <w:rsid w:val="00666FB4"/>
    <w:rPr>
      <w:rFonts w:ascii="Georgia" w:hAnsi="Georgia" w:cs="Georgia"/>
      <w:sz w:val="20"/>
      <w:szCs w:val="20"/>
    </w:rPr>
  </w:style>
  <w:style w:type="character" w:customStyle="1" w:styleId="WWCharLFO46LVL1">
    <w:name w:val="WW_CharLFO46LVL1"/>
    <w:rsid w:val="00666FB4"/>
  </w:style>
  <w:style w:type="character" w:customStyle="1" w:styleId="WWCharLFO55LVL2">
    <w:name w:val="WW_CharLFO55LVL2"/>
    <w:rsid w:val="00666FB4"/>
    <w:rPr>
      <w:rFonts w:ascii="Georgia" w:hAnsi="Georgia" w:cs="Georgia"/>
    </w:rPr>
  </w:style>
  <w:style w:type="character" w:customStyle="1" w:styleId="WWCharLFO57LVL1">
    <w:name w:val="WW_CharLFO57LVL1"/>
    <w:rsid w:val="00666FB4"/>
    <w:rPr>
      <w:rFonts w:ascii="Georgia" w:eastAsia="Times New Roman" w:hAnsi="Georgia" w:cs="Georgia"/>
    </w:rPr>
  </w:style>
  <w:style w:type="character" w:customStyle="1" w:styleId="WWCharLFO58LVL1">
    <w:name w:val="WW_CharLFO58LVL1"/>
    <w:rsid w:val="00666FB4"/>
    <w:rPr>
      <w:rFonts w:ascii="Symbol" w:hAnsi="Symbol" w:cs="Symbol"/>
    </w:rPr>
  </w:style>
  <w:style w:type="character" w:customStyle="1" w:styleId="WWCharLFO58LVL2">
    <w:name w:val="WW_CharLFO58LVL2"/>
    <w:rsid w:val="00666FB4"/>
    <w:rPr>
      <w:rFonts w:ascii="Courier New" w:hAnsi="Courier New" w:cs="Courier New"/>
    </w:rPr>
  </w:style>
  <w:style w:type="character" w:customStyle="1" w:styleId="WWCharLFO58LVL3">
    <w:name w:val="WW_CharLFO58LVL3"/>
    <w:rsid w:val="00666FB4"/>
    <w:rPr>
      <w:rFonts w:ascii="Wingdings" w:hAnsi="Wingdings" w:cs="Wingdings"/>
    </w:rPr>
  </w:style>
  <w:style w:type="character" w:customStyle="1" w:styleId="WWCharLFO58LVL4">
    <w:name w:val="WW_CharLFO58LVL4"/>
    <w:rsid w:val="00666FB4"/>
    <w:rPr>
      <w:rFonts w:ascii="Symbol" w:hAnsi="Symbol" w:cs="Symbol"/>
    </w:rPr>
  </w:style>
  <w:style w:type="character" w:customStyle="1" w:styleId="WWCharLFO58LVL5">
    <w:name w:val="WW_CharLFO58LVL5"/>
    <w:rsid w:val="00666FB4"/>
    <w:rPr>
      <w:rFonts w:ascii="Courier New" w:hAnsi="Courier New" w:cs="Courier New"/>
    </w:rPr>
  </w:style>
  <w:style w:type="character" w:customStyle="1" w:styleId="WWCharLFO58LVL6">
    <w:name w:val="WW_CharLFO58LVL6"/>
    <w:rsid w:val="00666FB4"/>
    <w:rPr>
      <w:rFonts w:ascii="Wingdings" w:hAnsi="Wingdings" w:cs="Wingdings"/>
    </w:rPr>
  </w:style>
  <w:style w:type="character" w:customStyle="1" w:styleId="WWCharLFO58LVL7">
    <w:name w:val="WW_CharLFO58LVL7"/>
    <w:rsid w:val="00666FB4"/>
    <w:rPr>
      <w:rFonts w:ascii="Symbol" w:hAnsi="Symbol" w:cs="Symbol"/>
    </w:rPr>
  </w:style>
  <w:style w:type="character" w:customStyle="1" w:styleId="WWCharLFO58LVL8">
    <w:name w:val="WW_CharLFO58LVL8"/>
    <w:rsid w:val="00666FB4"/>
    <w:rPr>
      <w:rFonts w:ascii="Courier New" w:hAnsi="Courier New" w:cs="Courier New"/>
    </w:rPr>
  </w:style>
  <w:style w:type="character" w:customStyle="1" w:styleId="WWCharLFO58LVL9">
    <w:name w:val="WW_CharLFO58LVL9"/>
    <w:rsid w:val="00666FB4"/>
    <w:rPr>
      <w:rFonts w:ascii="Wingdings" w:hAnsi="Wingdings" w:cs="Wingdings"/>
    </w:rPr>
  </w:style>
  <w:style w:type="character" w:customStyle="1" w:styleId="WWCharLFO61LVL3">
    <w:name w:val="WW_CharLFO61LVL3"/>
    <w:rsid w:val="00666FB4"/>
    <w:rPr>
      <w:rFonts w:ascii="Georgia" w:eastAsia="Times New Roman" w:hAnsi="Georgia" w:cs="Georgia"/>
    </w:rPr>
  </w:style>
  <w:style w:type="character" w:customStyle="1" w:styleId="WWCharLFO66LVL2">
    <w:name w:val="WW_CharLFO66LVL2"/>
    <w:rsid w:val="00666FB4"/>
    <w:rPr>
      <w:rFonts w:ascii="Times New Roman" w:hAnsi="Times New Roman" w:cs="Times New Roman"/>
    </w:rPr>
  </w:style>
  <w:style w:type="character" w:customStyle="1" w:styleId="WWCharLFO71LVL1">
    <w:name w:val="WW_CharLFO71LVL1"/>
    <w:rsid w:val="00666FB4"/>
    <w:rPr>
      <w:rFonts w:ascii="Symbol" w:hAnsi="Symbol" w:cs="Symbol"/>
    </w:rPr>
  </w:style>
  <w:style w:type="character" w:customStyle="1" w:styleId="WWCharLFO71LVL2">
    <w:name w:val="WW_CharLFO71LVL2"/>
    <w:rsid w:val="00666FB4"/>
    <w:rPr>
      <w:rFonts w:ascii="Symbol" w:hAnsi="Symbol" w:cs="Symbol"/>
    </w:rPr>
  </w:style>
  <w:style w:type="character" w:customStyle="1" w:styleId="WWCharLFO71LVL3">
    <w:name w:val="WW_CharLFO71LVL3"/>
    <w:rsid w:val="00666FB4"/>
    <w:rPr>
      <w:rFonts w:ascii="Symbol" w:hAnsi="Symbol" w:cs="Symbol"/>
    </w:rPr>
  </w:style>
  <w:style w:type="character" w:customStyle="1" w:styleId="WWCharLFO71LVL4">
    <w:name w:val="WW_CharLFO71LVL4"/>
    <w:rsid w:val="00666FB4"/>
    <w:rPr>
      <w:rFonts w:ascii="Symbol" w:hAnsi="Symbol" w:cs="Symbol"/>
    </w:rPr>
  </w:style>
  <w:style w:type="character" w:customStyle="1" w:styleId="WWCharLFO71LVL5">
    <w:name w:val="WW_CharLFO71LVL5"/>
    <w:rsid w:val="00666FB4"/>
    <w:rPr>
      <w:rFonts w:ascii="Symbol" w:hAnsi="Symbol" w:cs="Symbol"/>
    </w:rPr>
  </w:style>
  <w:style w:type="character" w:customStyle="1" w:styleId="WWCharLFO71LVL6">
    <w:name w:val="WW_CharLFO71LVL6"/>
    <w:rsid w:val="00666FB4"/>
    <w:rPr>
      <w:rFonts w:ascii="Symbol" w:hAnsi="Symbol" w:cs="Symbol"/>
    </w:rPr>
  </w:style>
  <w:style w:type="character" w:customStyle="1" w:styleId="WWCharLFO71LVL7">
    <w:name w:val="WW_CharLFO71LVL7"/>
    <w:rsid w:val="00666FB4"/>
    <w:rPr>
      <w:rFonts w:ascii="Symbol" w:hAnsi="Symbol" w:cs="Symbol"/>
    </w:rPr>
  </w:style>
  <w:style w:type="character" w:customStyle="1" w:styleId="WWCharLFO71LVL8">
    <w:name w:val="WW_CharLFO71LVL8"/>
    <w:rsid w:val="00666FB4"/>
    <w:rPr>
      <w:rFonts w:ascii="Symbol" w:hAnsi="Symbol" w:cs="Symbol"/>
    </w:rPr>
  </w:style>
  <w:style w:type="character" w:customStyle="1" w:styleId="WWCharLFO71LVL9">
    <w:name w:val="WW_CharLFO71LVL9"/>
    <w:rsid w:val="00666FB4"/>
    <w:rPr>
      <w:rFonts w:ascii="Symbol" w:hAnsi="Symbol" w:cs="Symbol"/>
    </w:rPr>
  </w:style>
  <w:style w:type="character" w:customStyle="1" w:styleId="WWCharLFO72LVL1">
    <w:name w:val="WW_CharLFO72LVL1"/>
    <w:rsid w:val="00666FB4"/>
    <w:rPr>
      <w:rFonts w:ascii="Symbol" w:hAnsi="Symbol" w:cs="Symbol"/>
    </w:rPr>
  </w:style>
  <w:style w:type="character" w:customStyle="1" w:styleId="WWCharLFO72LVL2">
    <w:name w:val="WW_CharLFO72LVL2"/>
    <w:rsid w:val="00666FB4"/>
    <w:rPr>
      <w:rFonts w:ascii="Symbol" w:hAnsi="Symbol" w:cs="Symbol"/>
    </w:rPr>
  </w:style>
  <w:style w:type="character" w:customStyle="1" w:styleId="WWCharLFO72LVL3">
    <w:name w:val="WW_CharLFO72LVL3"/>
    <w:rsid w:val="00666FB4"/>
    <w:rPr>
      <w:rFonts w:ascii="Symbol" w:hAnsi="Symbol" w:cs="Symbol"/>
    </w:rPr>
  </w:style>
  <w:style w:type="character" w:customStyle="1" w:styleId="WWCharLFO72LVL4">
    <w:name w:val="WW_CharLFO72LVL4"/>
    <w:rsid w:val="00666FB4"/>
    <w:rPr>
      <w:rFonts w:ascii="Symbol" w:hAnsi="Symbol" w:cs="Symbol"/>
    </w:rPr>
  </w:style>
  <w:style w:type="character" w:customStyle="1" w:styleId="WWCharLFO72LVL5">
    <w:name w:val="WW_CharLFO72LVL5"/>
    <w:rsid w:val="00666FB4"/>
    <w:rPr>
      <w:rFonts w:ascii="Symbol" w:hAnsi="Symbol" w:cs="Symbol"/>
    </w:rPr>
  </w:style>
  <w:style w:type="character" w:customStyle="1" w:styleId="WWCharLFO72LVL6">
    <w:name w:val="WW_CharLFO72LVL6"/>
    <w:rsid w:val="00666FB4"/>
    <w:rPr>
      <w:rFonts w:ascii="Symbol" w:hAnsi="Symbol" w:cs="Symbol"/>
    </w:rPr>
  </w:style>
  <w:style w:type="character" w:customStyle="1" w:styleId="WWCharLFO72LVL7">
    <w:name w:val="WW_CharLFO72LVL7"/>
    <w:rsid w:val="00666FB4"/>
    <w:rPr>
      <w:rFonts w:ascii="Symbol" w:hAnsi="Symbol" w:cs="Symbol"/>
    </w:rPr>
  </w:style>
  <w:style w:type="character" w:customStyle="1" w:styleId="WWCharLFO72LVL8">
    <w:name w:val="WW_CharLFO72LVL8"/>
    <w:rsid w:val="00666FB4"/>
    <w:rPr>
      <w:rFonts w:ascii="Symbol" w:hAnsi="Symbol" w:cs="Symbol"/>
    </w:rPr>
  </w:style>
  <w:style w:type="character" w:customStyle="1" w:styleId="WWCharLFO72LVL9">
    <w:name w:val="WW_CharLFO72LVL9"/>
    <w:rsid w:val="00666FB4"/>
    <w:rPr>
      <w:rFonts w:ascii="Symbol" w:hAnsi="Symbol" w:cs="Symbol"/>
    </w:rPr>
  </w:style>
  <w:style w:type="character" w:customStyle="1" w:styleId="WWCharLFO75LVL1">
    <w:name w:val="WW_CharLFO75LVL1"/>
    <w:rsid w:val="00666FB4"/>
    <w:rPr>
      <w:b/>
      <w:bCs/>
    </w:rPr>
  </w:style>
  <w:style w:type="character" w:customStyle="1" w:styleId="NagwekZnak1">
    <w:name w:val="Nagłówek Znak1"/>
    <w:aliases w:val=" Znak3 Znak"/>
    <w:basedOn w:val="Domylnaczcionkaakapitu"/>
    <w:rsid w:val="00666FB4"/>
    <w:rPr>
      <w:rFonts w:ascii="Arial" w:eastAsia="Microsoft YaHei" w:hAnsi="Arial" w:cs="Arial"/>
      <w:color w:val="000000"/>
      <w:kern w:val="1"/>
      <w:sz w:val="24"/>
      <w:szCs w:val="28"/>
      <w:lang w:eastAsia="ar-SA"/>
    </w:rPr>
  </w:style>
  <w:style w:type="paragraph" w:customStyle="1" w:styleId="Normalny1">
    <w:name w:val="Normalny1"/>
    <w:qFormat/>
    <w:rsid w:val="00666FB4"/>
    <w:pPr>
      <w:widowControl w:val="0"/>
      <w:suppressAutoHyphens/>
      <w:spacing w:after="0" w:line="100" w:lineRule="atLeast"/>
      <w:textAlignment w:val="baseline"/>
    </w:pPr>
    <w:rPr>
      <w:rFonts w:ascii="Georgia" w:eastAsia="Times New Roman" w:hAnsi="Georgia" w:cs="Georgia"/>
      <w:kern w:val="1"/>
      <w:sz w:val="24"/>
      <w:szCs w:val="24"/>
      <w:lang w:eastAsia="ar-SA"/>
      <w14:ligatures w14:val="none"/>
    </w:rPr>
  </w:style>
  <w:style w:type="paragraph" w:styleId="Tekstpodstawowy">
    <w:name w:val="Body Text"/>
    <w:aliases w:val="Znak Znak Znak,Body Text Char Znak Znak Znak,Body Text Char Znak,Tekst dymka Znak Znak Znak,Znak1"/>
    <w:basedOn w:val="Normalny"/>
    <w:link w:val="TekstpodstawowyZnak1"/>
    <w:qFormat/>
    <w:rsid w:val="00666FB4"/>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qFormat/>
    <w:rsid w:val="00666FB4"/>
    <w:rPr>
      <w:rFonts w:ascii="Times New Roman" w:eastAsia="Times New Roman" w:hAnsi="Times New Roman" w:cs="Times New Roman"/>
      <w:b/>
      <w:bCs/>
      <w:i/>
      <w:iCs/>
      <w:color w:val="000000"/>
      <w:kern w:val="1"/>
      <w:sz w:val="24"/>
      <w:szCs w:val="24"/>
      <w:lang w:val="en-US" w:eastAsia="ar-SA"/>
      <w14:ligatures w14:val="none"/>
    </w:rPr>
  </w:style>
  <w:style w:type="character" w:customStyle="1" w:styleId="BodyTextCharZnakZnak">
    <w:name w:val="Body Text Char Znak Znak"/>
    <w:basedOn w:val="Domylnaczcionkaakapitu"/>
    <w:rsid w:val="00666FB4"/>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666FB4"/>
    <w:rPr>
      <w:rFonts w:ascii="Georgia" w:eastAsia="Times New Roman" w:hAnsi="Georgia" w:cs="Georgia"/>
      <w:kern w:val="1"/>
      <w:sz w:val="24"/>
      <w:szCs w:val="24"/>
      <w:lang w:eastAsia="ar-SA" w:bidi="ar-SA"/>
    </w:rPr>
  </w:style>
  <w:style w:type="character" w:customStyle="1" w:styleId="BodyTextChar">
    <w:name w:val="Body Text Char"/>
    <w:aliases w:val="Body Text Char Znak Char"/>
    <w:rsid w:val="00666FB4"/>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666FB4"/>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666FB4"/>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666FB4"/>
    <w:rPr>
      <w:rFonts w:ascii="Georgia" w:eastAsia="Times New Roman" w:hAnsi="Georgia" w:cs="Georgia"/>
      <w:b/>
      <w:bCs/>
      <w:i/>
      <w:iCs/>
      <w:kern w:val="1"/>
      <w:lang w:eastAsia="ar-SA"/>
      <w14:ligatures w14:val="none"/>
    </w:rPr>
  </w:style>
  <w:style w:type="character" w:customStyle="1" w:styleId="BodyTextIndentChar">
    <w:name w:val="Body Text Indent Char"/>
    <w:rsid w:val="00666FB4"/>
    <w:rPr>
      <w:rFonts w:ascii="Georgia" w:hAnsi="Georgia" w:cs="Georgia"/>
      <w:b/>
      <w:bCs/>
      <w:i/>
      <w:iCs/>
      <w:kern w:val="1"/>
      <w:lang w:eastAsia="ar-SA" w:bidi="ar-SA"/>
    </w:rPr>
  </w:style>
  <w:style w:type="paragraph" w:customStyle="1" w:styleId="Podpis2">
    <w:name w:val="Podpis2"/>
    <w:basedOn w:val="Normalny"/>
    <w:rsid w:val="00666FB4"/>
    <w:pPr>
      <w:suppressLineNumbers/>
      <w:spacing w:before="120" w:after="120"/>
    </w:pPr>
    <w:rPr>
      <w:rFonts w:ascii="Georgia" w:hAnsi="Georgia" w:cs="Georgia"/>
      <w:i/>
      <w:iCs/>
    </w:rPr>
  </w:style>
  <w:style w:type="character" w:customStyle="1" w:styleId="StopkaZnak1">
    <w:name w:val="Stopka Znak1"/>
    <w:basedOn w:val="Domylnaczcionkaakapitu"/>
    <w:rsid w:val="00666FB4"/>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666FB4"/>
    <w:rPr>
      <w:rFonts w:ascii="Georgia" w:eastAsia="Times New Roman" w:hAnsi="Georgia" w:cs="Georgia"/>
      <w:kern w:val="1"/>
      <w:sz w:val="24"/>
      <w:szCs w:val="24"/>
      <w:lang w:eastAsia="ar-SA"/>
    </w:rPr>
  </w:style>
  <w:style w:type="character" w:customStyle="1" w:styleId="FooterChar">
    <w:name w:val="Footer Char"/>
    <w:aliases w:val="Znak Char"/>
    <w:rsid w:val="00666FB4"/>
    <w:rPr>
      <w:rFonts w:ascii="Georgia" w:eastAsia="Times New Roman" w:hAnsi="Georgia" w:cs="Georgia"/>
      <w:kern w:val="1"/>
      <w:sz w:val="24"/>
      <w:szCs w:val="24"/>
      <w:lang w:eastAsia="ar-SA" w:bidi="ar-SA"/>
    </w:rPr>
  </w:style>
  <w:style w:type="paragraph" w:customStyle="1" w:styleId="Zawartotabeli">
    <w:name w:val="Zawartość tabeli"/>
    <w:basedOn w:val="Normalny1"/>
    <w:qFormat/>
    <w:rsid w:val="00666FB4"/>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666FB4"/>
    <w:pPr>
      <w:jc w:val="center"/>
    </w:pPr>
    <w:rPr>
      <w:b/>
      <w:bCs/>
    </w:rPr>
  </w:style>
  <w:style w:type="paragraph" w:customStyle="1" w:styleId="Zawartoramki">
    <w:name w:val="Zawartość ramki"/>
    <w:basedOn w:val="Tekstpodstawowy"/>
    <w:rsid w:val="00666FB4"/>
  </w:style>
  <w:style w:type="paragraph" w:customStyle="1" w:styleId="Indeks">
    <w:name w:val="Indeks"/>
    <w:basedOn w:val="Normalny1"/>
    <w:rsid w:val="00666FB4"/>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666FB4"/>
  </w:style>
  <w:style w:type="paragraph" w:styleId="Spistreci8">
    <w:name w:val="toc 8"/>
    <w:basedOn w:val="Normalny"/>
    <w:next w:val="Normalny"/>
    <w:autoRedefine/>
    <w:uiPriority w:val="39"/>
    <w:rsid w:val="00666FB4"/>
    <w:pPr>
      <w:ind w:left="1680"/>
    </w:pPr>
  </w:style>
  <w:style w:type="paragraph" w:customStyle="1" w:styleId="Spistreci10">
    <w:name w:val="Spis treści 10"/>
    <w:basedOn w:val="Indeks"/>
    <w:rsid w:val="00666FB4"/>
    <w:pPr>
      <w:tabs>
        <w:tab w:val="right" w:leader="dot" w:pos="7090"/>
      </w:tabs>
      <w:ind w:left="2547"/>
    </w:pPr>
  </w:style>
  <w:style w:type="paragraph" w:customStyle="1" w:styleId="Tekstpodstawowywcity22">
    <w:name w:val="Tekst podstawowy wcięty 22"/>
    <w:basedOn w:val="Normalny"/>
    <w:rsid w:val="00666FB4"/>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666FB4"/>
    <w:pPr>
      <w:spacing w:line="360" w:lineRule="auto"/>
    </w:pPr>
    <w:rPr>
      <w:rFonts w:ascii="Georgia" w:hAnsi="Georgia" w:cs="Georgia"/>
      <w:sz w:val="20"/>
      <w:szCs w:val="20"/>
    </w:rPr>
  </w:style>
  <w:style w:type="paragraph" w:customStyle="1" w:styleId="WW-Tekstpodstawowy2">
    <w:name w:val="WW-Tekst podstawowy 2"/>
    <w:basedOn w:val="Normalny"/>
    <w:rsid w:val="00666FB4"/>
    <w:pPr>
      <w:widowControl w:val="0"/>
      <w:spacing w:before="60" w:after="60" w:line="288" w:lineRule="auto"/>
    </w:pPr>
    <w:rPr>
      <w:b/>
      <w:bCs/>
      <w:i/>
      <w:iCs/>
      <w:color w:val="000000"/>
      <w:lang w:val="en-US"/>
    </w:rPr>
  </w:style>
  <w:style w:type="paragraph" w:customStyle="1" w:styleId="Tekstpodstawowy31">
    <w:name w:val="Tekst podstawowy 31"/>
    <w:basedOn w:val="Normalny"/>
    <w:rsid w:val="00666FB4"/>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666FB4"/>
    <w:pPr>
      <w:widowControl w:val="0"/>
      <w:spacing w:line="360" w:lineRule="auto"/>
    </w:pPr>
    <w:rPr>
      <w:rFonts w:ascii="Georgia" w:hAnsi="Georgia" w:cs="Georgia"/>
      <w:b/>
      <w:bCs/>
      <w:i/>
      <w:iCs/>
      <w:color w:val="FF0000"/>
      <w:lang w:val="en-US"/>
    </w:rPr>
  </w:style>
  <w:style w:type="paragraph" w:styleId="NormalnyWeb">
    <w:name w:val="Normal (Web)"/>
    <w:basedOn w:val="Normalny"/>
    <w:qFormat/>
    <w:rsid w:val="00666FB4"/>
    <w:pPr>
      <w:widowControl w:val="0"/>
      <w:spacing w:before="280" w:after="280"/>
    </w:pPr>
  </w:style>
  <w:style w:type="paragraph" w:customStyle="1" w:styleId="Legenda1">
    <w:name w:val="Legenda1"/>
    <w:basedOn w:val="Normalny"/>
    <w:next w:val="Normalny"/>
    <w:rsid w:val="00666FB4"/>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666FB4"/>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666FB4"/>
    <w:pPr>
      <w:keepNext/>
      <w:widowControl w:val="0"/>
      <w:spacing w:before="240" w:after="120"/>
    </w:pPr>
    <w:rPr>
      <w:rFonts w:ascii="Arial" w:hAnsi="Arial" w:cs="Arial"/>
      <w:b/>
      <w:bCs/>
      <w:sz w:val="21"/>
      <w:szCs w:val="21"/>
    </w:rPr>
  </w:style>
  <w:style w:type="paragraph" w:customStyle="1" w:styleId="western">
    <w:name w:val="western"/>
    <w:basedOn w:val="Normalny"/>
    <w:qFormat/>
    <w:rsid w:val="00666FB4"/>
    <w:pPr>
      <w:spacing w:before="280" w:after="119"/>
    </w:pPr>
    <w:rPr>
      <w:color w:val="000000"/>
    </w:rPr>
  </w:style>
  <w:style w:type="paragraph" w:customStyle="1" w:styleId="Indeks41">
    <w:name w:val="Indeks 41"/>
    <w:basedOn w:val="Normalny"/>
    <w:next w:val="Normalny"/>
    <w:rsid w:val="00666FB4"/>
    <w:pPr>
      <w:ind w:left="960" w:hanging="240"/>
    </w:pPr>
  </w:style>
  <w:style w:type="paragraph" w:customStyle="1" w:styleId="Indeks51">
    <w:name w:val="Indeks 51"/>
    <w:basedOn w:val="Normalny"/>
    <w:next w:val="Normalny"/>
    <w:rsid w:val="00666FB4"/>
    <w:pPr>
      <w:ind w:left="1200" w:hanging="240"/>
    </w:pPr>
  </w:style>
  <w:style w:type="paragraph" w:customStyle="1" w:styleId="Indeks61">
    <w:name w:val="Indeks 61"/>
    <w:basedOn w:val="Normalny"/>
    <w:next w:val="Normalny"/>
    <w:rsid w:val="00666FB4"/>
    <w:pPr>
      <w:ind w:left="1440" w:hanging="240"/>
    </w:pPr>
  </w:style>
  <w:style w:type="paragraph" w:customStyle="1" w:styleId="Indeks71">
    <w:name w:val="Indeks 71"/>
    <w:basedOn w:val="Normalny"/>
    <w:next w:val="Normalny"/>
    <w:rsid w:val="00666FB4"/>
    <w:pPr>
      <w:ind w:left="1680" w:hanging="240"/>
    </w:pPr>
  </w:style>
  <w:style w:type="paragraph" w:customStyle="1" w:styleId="Indeks81">
    <w:name w:val="Indeks 81"/>
    <w:basedOn w:val="Normalny"/>
    <w:next w:val="Normalny"/>
    <w:rsid w:val="00666FB4"/>
    <w:pPr>
      <w:ind w:left="1920" w:hanging="240"/>
    </w:pPr>
  </w:style>
  <w:style w:type="paragraph" w:customStyle="1" w:styleId="Indeks91">
    <w:name w:val="Indeks 91"/>
    <w:basedOn w:val="Normalny"/>
    <w:next w:val="Normalny"/>
    <w:rsid w:val="00666FB4"/>
    <w:pPr>
      <w:ind w:left="2160" w:hanging="240"/>
    </w:pPr>
  </w:style>
  <w:style w:type="paragraph" w:customStyle="1" w:styleId="Tekstpodstawowywcity31">
    <w:name w:val="Tekst podstawowy wcięty 31"/>
    <w:basedOn w:val="Normalny"/>
    <w:rsid w:val="00666FB4"/>
    <w:pPr>
      <w:tabs>
        <w:tab w:val="left" w:pos="0"/>
      </w:tabs>
      <w:spacing w:line="360" w:lineRule="auto"/>
      <w:ind w:left="295"/>
      <w:jc w:val="both"/>
    </w:pPr>
    <w:rPr>
      <w:sz w:val="20"/>
      <w:szCs w:val="20"/>
    </w:rPr>
  </w:style>
  <w:style w:type="paragraph" w:customStyle="1" w:styleId="Tekstdymka1">
    <w:name w:val="Tekst dymka1"/>
    <w:basedOn w:val="Normalny1"/>
    <w:rsid w:val="00666FB4"/>
    <w:rPr>
      <w:rFonts w:ascii="Tahoma" w:hAnsi="Tahoma" w:cs="Tahoma"/>
      <w:sz w:val="16"/>
      <w:szCs w:val="16"/>
    </w:rPr>
  </w:style>
  <w:style w:type="character" w:customStyle="1" w:styleId="BalloonTextChar">
    <w:name w:val="Balloon Text Char"/>
    <w:aliases w:val="Znak Znak Znak Char,Znak Znak Char"/>
    <w:rsid w:val="00666FB4"/>
    <w:rPr>
      <w:rFonts w:ascii="Tahoma" w:eastAsia="Times New Roman" w:hAnsi="Tahoma" w:cs="Tahoma"/>
      <w:kern w:val="1"/>
      <w:sz w:val="16"/>
      <w:szCs w:val="16"/>
      <w:lang w:eastAsia="ar-SA" w:bidi="ar-SA"/>
    </w:rPr>
  </w:style>
  <w:style w:type="paragraph" w:customStyle="1" w:styleId="Tekstpodstawowy1">
    <w:name w:val="Tekst podstawowy1"/>
    <w:basedOn w:val="Normalny1"/>
    <w:qFormat/>
    <w:rsid w:val="00666FB4"/>
    <w:pPr>
      <w:spacing w:after="120"/>
    </w:pPr>
  </w:style>
  <w:style w:type="paragraph" w:customStyle="1" w:styleId="Nagwek12">
    <w:name w:val="Nagłówek1"/>
    <w:basedOn w:val="Normalny1"/>
    <w:next w:val="Tekstpodstawowy1"/>
    <w:rsid w:val="00666FB4"/>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666FB4"/>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666FB4"/>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666FB4"/>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666FB4"/>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666FB4"/>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666FB4"/>
    <w:pPr>
      <w:widowControl/>
      <w:spacing w:before="280" w:after="280"/>
      <w:textAlignment w:val="auto"/>
    </w:pPr>
    <w:rPr>
      <w:rFonts w:ascii="Century" w:hAnsi="Century" w:cs="Century"/>
      <w:b/>
      <w:bCs/>
      <w:kern w:val="0"/>
    </w:rPr>
  </w:style>
  <w:style w:type="paragraph" w:customStyle="1" w:styleId="xl91">
    <w:name w:val="xl91"/>
    <w:basedOn w:val="Normalny1"/>
    <w:rsid w:val="00666FB4"/>
    <w:pPr>
      <w:widowControl/>
      <w:spacing w:before="280" w:after="280"/>
      <w:textAlignment w:val="auto"/>
    </w:pPr>
    <w:rPr>
      <w:rFonts w:ascii="Century" w:hAnsi="Century" w:cs="Century"/>
      <w:b/>
      <w:bCs/>
      <w:kern w:val="0"/>
    </w:rPr>
  </w:style>
  <w:style w:type="paragraph" w:customStyle="1" w:styleId="xl92">
    <w:name w:val="xl92"/>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666FB4"/>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666FB4"/>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666FB4"/>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666FB4"/>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customStyle="1" w:styleId="Standard">
    <w:name w:val="Standard"/>
    <w:qFormat/>
    <w:rsid w:val="00666FB4"/>
    <w:pPr>
      <w:suppressAutoHyphens/>
      <w:autoSpaceDN w:val="0"/>
      <w:spacing w:after="200" w:line="276" w:lineRule="auto"/>
      <w:textAlignment w:val="baseline"/>
    </w:pPr>
    <w:rPr>
      <w:rFonts w:ascii="Georgia" w:eastAsia="Times New Roman" w:hAnsi="Georgia" w:cs="Georgia"/>
      <w:b/>
      <w:bCs/>
      <w:i/>
      <w:iCs/>
      <w:kern w:val="3"/>
      <w:lang w:eastAsia="pl-PL"/>
      <w14:ligatures w14:val="none"/>
    </w:rPr>
  </w:style>
  <w:style w:type="paragraph" w:customStyle="1" w:styleId="Bezodstpw1">
    <w:name w:val="Bez odstępów1"/>
    <w:qFormat/>
    <w:rsid w:val="00666FB4"/>
    <w:pPr>
      <w:spacing w:after="0" w:line="240" w:lineRule="auto"/>
    </w:pPr>
    <w:rPr>
      <w:rFonts w:ascii="Arial" w:eastAsia="Times New Roman" w:hAnsi="Arial" w:cs="Arial"/>
      <w:kern w:val="0"/>
      <w14:ligatures w14:val="none"/>
    </w:rPr>
  </w:style>
  <w:style w:type="paragraph" w:customStyle="1" w:styleId="Textbody">
    <w:name w:val="Text body"/>
    <w:basedOn w:val="Normalny"/>
    <w:rsid w:val="00666FB4"/>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666FB4"/>
    <w:rPr>
      <w:rFonts w:ascii="Times New Roman" w:hAnsi="Times New Roman" w:cs="Times New Roman"/>
    </w:rPr>
  </w:style>
  <w:style w:type="character" w:customStyle="1" w:styleId="luchili">
    <w:name w:val="luc_hili"/>
    <w:rsid w:val="00666FB4"/>
    <w:rPr>
      <w:rFonts w:ascii="Times New Roman" w:hAnsi="Times New Roman" w:cs="Times New Roman"/>
    </w:rPr>
  </w:style>
  <w:style w:type="character" w:customStyle="1" w:styleId="text1">
    <w:name w:val="text1"/>
    <w:rsid w:val="00666FB4"/>
    <w:rPr>
      <w:rFonts w:ascii="Verdana" w:hAnsi="Verdana" w:cs="Verdana"/>
      <w:color w:val="000000"/>
      <w:sz w:val="20"/>
      <w:szCs w:val="20"/>
    </w:rPr>
  </w:style>
  <w:style w:type="paragraph" w:customStyle="1" w:styleId="Akapitzlist2">
    <w:name w:val="Akapit z listą2"/>
    <w:basedOn w:val="Normalny"/>
    <w:qFormat/>
    <w:rsid w:val="00666FB4"/>
    <w:pPr>
      <w:spacing w:line="240" w:lineRule="auto"/>
      <w:ind w:left="720"/>
      <w:textAlignment w:val="auto"/>
    </w:pPr>
    <w:rPr>
      <w:kern w:val="0"/>
    </w:rPr>
  </w:style>
  <w:style w:type="paragraph" w:customStyle="1" w:styleId="Akapitzlist3">
    <w:name w:val="Akapit z listą3"/>
    <w:basedOn w:val="Normalny"/>
    <w:qFormat/>
    <w:rsid w:val="00666FB4"/>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666FB4"/>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666FB4"/>
    <w:pPr>
      <w:spacing w:after="120" w:line="480" w:lineRule="auto"/>
    </w:pPr>
  </w:style>
  <w:style w:type="character" w:customStyle="1" w:styleId="Tekstpodstawowy2Znak">
    <w:name w:val="Tekst podstawowy 2 Znak"/>
    <w:basedOn w:val="Domylnaczcionkaakapitu"/>
    <w:link w:val="Tekstpodstawowy2"/>
    <w:rsid w:val="00666FB4"/>
    <w:rPr>
      <w:rFonts w:ascii="Times New Roman" w:eastAsia="Times New Roman" w:hAnsi="Times New Roman" w:cs="Times New Roman"/>
      <w:kern w:val="1"/>
      <w:sz w:val="24"/>
      <w:szCs w:val="24"/>
      <w:lang w:eastAsia="ar-SA"/>
      <w14:ligatures w14:val="none"/>
    </w:rPr>
  </w:style>
  <w:style w:type="character" w:customStyle="1" w:styleId="BodyText2Char">
    <w:name w:val="Body Text 2 Char"/>
    <w:rsid w:val="00666FB4"/>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66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666FB4"/>
    <w:rPr>
      <w:rFonts w:ascii="Courier New" w:eastAsia="Courier New" w:hAnsi="Courier New" w:cs="Courier New"/>
      <w:kern w:val="0"/>
      <w:sz w:val="20"/>
      <w:szCs w:val="20"/>
      <w:lang w:eastAsia="pl-PL"/>
      <w14:ligatures w14:val="none"/>
    </w:rPr>
  </w:style>
  <w:style w:type="paragraph" w:styleId="Tytu">
    <w:name w:val="Title"/>
    <w:basedOn w:val="Normalny"/>
    <w:next w:val="Podtytu"/>
    <w:link w:val="TytuZnak"/>
    <w:uiPriority w:val="10"/>
    <w:qFormat/>
    <w:rsid w:val="00666FB4"/>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666FB4"/>
    <w:rPr>
      <w:rFonts w:ascii="Arial" w:eastAsia="Times New Roman" w:hAnsi="Arial" w:cs="Times New Roman"/>
      <w:b/>
      <w:kern w:val="0"/>
      <w:sz w:val="28"/>
      <w:szCs w:val="20"/>
      <w:lang w:eastAsia="ar-SA"/>
      <w14:ligatures w14:val="none"/>
    </w:rPr>
  </w:style>
  <w:style w:type="paragraph" w:styleId="Podtytu">
    <w:name w:val="Subtitle"/>
    <w:basedOn w:val="Normalny"/>
    <w:next w:val="Tekstpodstawowy"/>
    <w:link w:val="PodtytuZnak"/>
    <w:uiPriority w:val="11"/>
    <w:qFormat/>
    <w:rsid w:val="00666FB4"/>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666FB4"/>
    <w:rPr>
      <w:rFonts w:ascii="Times New Roman" w:eastAsia="Times New Roman" w:hAnsi="Times New Roman" w:cs="Times New Roman"/>
      <w:kern w:val="0"/>
      <w:sz w:val="28"/>
      <w:szCs w:val="20"/>
      <w:lang w:eastAsia="ar-SA"/>
      <w14:ligatures w14:val="none"/>
    </w:rPr>
  </w:style>
  <w:style w:type="paragraph" w:customStyle="1" w:styleId="Tekstblokowy1">
    <w:name w:val="Tekst blokowy1"/>
    <w:basedOn w:val="Normalny"/>
    <w:rsid w:val="00666FB4"/>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666FB4"/>
  </w:style>
  <w:style w:type="paragraph" w:styleId="Tekstpodstawowy3">
    <w:name w:val="Body Text 3"/>
    <w:basedOn w:val="Normalny"/>
    <w:link w:val="Tekstpodstawowy3Znak"/>
    <w:rsid w:val="00666FB4"/>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rsid w:val="00666FB4"/>
    <w:rPr>
      <w:rFonts w:ascii="Times New Roman" w:eastAsia="Times New Roman" w:hAnsi="Times New Roman" w:cs="Times New Roman"/>
      <w:kern w:val="0"/>
      <w:sz w:val="16"/>
      <w:szCs w:val="16"/>
      <w:lang w:eastAsia="zh-CN"/>
      <w14:ligatures w14:val="none"/>
    </w:rPr>
  </w:style>
  <w:style w:type="paragraph" w:styleId="Tekstpodstawowywcity2">
    <w:name w:val="Body Text Indent 2"/>
    <w:basedOn w:val="Normalny"/>
    <w:link w:val="Tekstpodstawowywcity2Znak"/>
    <w:rsid w:val="00666FB4"/>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rsid w:val="00666FB4"/>
    <w:rPr>
      <w:rFonts w:ascii="Georgia" w:eastAsia="Times New Roman" w:hAnsi="Georgia" w:cs="Times New Roman"/>
      <w:kern w:val="1"/>
      <w:sz w:val="20"/>
      <w:szCs w:val="20"/>
      <w:lang w:eastAsia="ar-SA"/>
      <w14:ligatures w14:val="none"/>
    </w:rPr>
  </w:style>
  <w:style w:type="paragraph" w:customStyle="1" w:styleId="TableHeading">
    <w:name w:val="Table Heading"/>
    <w:basedOn w:val="Normalny"/>
    <w:rsid w:val="00666FB4"/>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666FB4"/>
    <w:rPr>
      <w:rFonts w:ascii="Georgia" w:hAnsi="Georgia" w:cs="Georgia"/>
      <w:b/>
      <w:bCs/>
      <w:sz w:val="24"/>
      <w:szCs w:val="24"/>
      <w:lang w:eastAsia="pl-PL"/>
    </w:rPr>
  </w:style>
  <w:style w:type="paragraph" w:styleId="Bezodstpw">
    <w:name w:val="No Spacing"/>
    <w:qFormat/>
    <w:rsid w:val="00666FB4"/>
    <w:pPr>
      <w:spacing w:after="0" w:line="240" w:lineRule="auto"/>
    </w:pPr>
    <w:rPr>
      <w:rFonts w:ascii="Arial" w:eastAsia="Calibri" w:hAnsi="Arial" w:cs="Times New Roman"/>
      <w:kern w:val="0"/>
      <w14:ligatures w14:val="none"/>
    </w:rPr>
  </w:style>
  <w:style w:type="paragraph" w:customStyle="1" w:styleId="TableContents">
    <w:name w:val="Table Contents"/>
    <w:basedOn w:val="Standard"/>
    <w:rsid w:val="00666FB4"/>
    <w:pPr>
      <w:suppressLineNumbers/>
    </w:pPr>
    <w:rPr>
      <w:bCs w:val="0"/>
      <w:iCs w:val="0"/>
    </w:rPr>
  </w:style>
  <w:style w:type="paragraph" w:styleId="Tekstpodstawowywcity3">
    <w:name w:val="Body Text Indent 3"/>
    <w:basedOn w:val="Normalny"/>
    <w:link w:val="Tekstpodstawowywcity3Znak"/>
    <w:rsid w:val="00666FB4"/>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rsid w:val="00666FB4"/>
    <w:rPr>
      <w:rFonts w:ascii="Georgia" w:eastAsia="Times New Roman" w:hAnsi="Georgia" w:cs="Times New Roman"/>
      <w:bCs/>
      <w:i/>
      <w:iCs/>
      <w:kern w:val="0"/>
      <w:sz w:val="16"/>
      <w:szCs w:val="16"/>
      <w:lang w:eastAsia="pl-PL"/>
      <w14:ligatures w14:val="none"/>
    </w:rPr>
  </w:style>
  <w:style w:type="paragraph" w:customStyle="1" w:styleId="Heading21">
    <w:name w:val="Heading 21"/>
    <w:basedOn w:val="Normalny"/>
    <w:next w:val="Normalny"/>
    <w:rsid w:val="00666FB4"/>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666FB4"/>
    <w:pPr>
      <w:suppressAutoHyphens/>
      <w:autoSpaceDE w:val="0"/>
      <w:spacing w:after="0" w:line="240" w:lineRule="auto"/>
    </w:pPr>
    <w:rPr>
      <w:rFonts w:ascii="Arial" w:eastAsia="Arial" w:hAnsi="Arial" w:cs="Arial"/>
      <w:color w:val="000000"/>
      <w:kern w:val="0"/>
      <w:sz w:val="20"/>
      <w:szCs w:val="20"/>
      <w:lang w:eastAsia="ar-SA"/>
      <w14:ligatures w14:val="none"/>
    </w:rPr>
  </w:style>
  <w:style w:type="character" w:customStyle="1" w:styleId="TitleChar">
    <w:name w:val="Title Char"/>
    <w:rsid w:val="00666FB4"/>
    <w:rPr>
      <w:rFonts w:ascii="Georgia" w:hAnsi="Georgia" w:cs="Georgia"/>
      <w:b/>
      <w:bCs/>
      <w:i/>
      <w:iCs/>
      <w:sz w:val="24"/>
      <w:szCs w:val="24"/>
      <w:lang w:eastAsia="pl-PL"/>
    </w:rPr>
  </w:style>
  <w:style w:type="character" w:customStyle="1" w:styleId="A7">
    <w:name w:val="A7"/>
    <w:rsid w:val="00666FB4"/>
    <w:rPr>
      <w:rFonts w:cs="Ubuntu"/>
      <w:color w:val="000000"/>
      <w:sz w:val="18"/>
      <w:szCs w:val="18"/>
    </w:rPr>
  </w:style>
  <w:style w:type="paragraph" w:customStyle="1" w:styleId="xl28">
    <w:name w:val="xl28"/>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rsid w:val="00666FB4"/>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666FB4"/>
    <w:pPr>
      <w:suppressAutoHyphens w:val="0"/>
      <w:spacing w:line="240" w:lineRule="auto"/>
      <w:textAlignment w:val="auto"/>
    </w:pPr>
    <w:rPr>
      <w:rFonts w:ascii="Arial" w:hAnsi="Arial" w:cs="Arial"/>
      <w:kern w:val="0"/>
      <w:lang w:eastAsia="pl-PL"/>
    </w:rPr>
  </w:style>
  <w:style w:type="paragraph" w:customStyle="1" w:styleId="Domylnie">
    <w:name w:val="Domyślnie"/>
    <w:rsid w:val="00666FB4"/>
    <w:pPr>
      <w:widowControl w:val="0"/>
      <w:suppressAutoHyphens/>
      <w:spacing w:after="0" w:line="100" w:lineRule="atLeast"/>
    </w:pPr>
    <w:rPr>
      <w:rFonts w:ascii="Calibri" w:eastAsia="Times New Roman" w:hAnsi="Calibri" w:cs="Tahoma"/>
      <w:color w:val="000000"/>
      <w:kern w:val="0"/>
      <w:sz w:val="24"/>
      <w:szCs w:val="24"/>
      <w:lang w:val="en-US"/>
      <w14:ligatures w14:val="none"/>
    </w:rPr>
  </w:style>
  <w:style w:type="paragraph" w:customStyle="1" w:styleId="TableParagraph">
    <w:name w:val="Table Paragraph"/>
    <w:basedOn w:val="Domylnie"/>
    <w:qFormat/>
    <w:rsid w:val="00666FB4"/>
    <w:pPr>
      <w:suppressAutoHyphens w:val="0"/>
    </w:pPr>
    <w:rPr>
      <w:rFonts w:cs="Calibri"/>
      <w:color w:val="00000A"/>
      <w:sz w:val="22"/>
      <w:szCs w:val="22"/>
    </w:rPr>
  </w:style>
  <w:style w:type="character" w:customStyle="1" w:styleId="WW8Num3z1">
    <w:name w:val="WW8Num3z1"/>
    <w:rsid w:val="00666FB4"/>
  </w:style>
  <w:style w:type="character" w:customStyle="1" w:styleId="WW8Num3z2">
    <w:name w:val="WW8Num3z2"/>
    <w:rsid w:val="00666FB4"/>
  </w:style>
  <w:style w:type="character" w:customStyle="1" w:styleId="WW8Num3z3">
    <w:name w:val="WW8Num3z3"/>
    <w:rsid w:val="00666FB4"/>
  </w:style>
  <w:style w:type="character" w:customStyle="1" w:styleId="WW8Num5z0">
    <w:name w:val="WW8Num5z0"/>
    <w:rsid w:val="00666FB4"/>
    <w:rPr>
      <w:rFonts w:ascii="Symbol" w:hAnsi="Symbol" w:cs="OpenSymbol"/>
    </w:rPr>
  </w:style>
  <w:style w:type="character" w:customStyle="1" w:styleId="WW8Num6z0">
    <w:name w:val="WW8Num6z0"/>
    <w:rsid w:val="00666FB4"/>
    <w:rPr>
      <w:b/>
      <w:sz w:val="20"/>
      <w:szCs w:val="20"/>
    </w:rPr>
  </w:style>
  <w:style w:type="character" w:customStyle="1" w:styleId="WW8Num7z0">
    <w:name w:val="WW8Num7z0"/>
    <w:rsid w:val="00666FB4"/>
    <w:rPr>
      <w:rFonts w:ascii="Symbol" w:hAnsi="Symbol" w:cs="OpenSymbol"/>
    </w:rPr>
  </w:style>
  <w:style w:type="character" w:customStyle="1" w:styleId="WW8Num2z2">
    <w:name w:val="WW8Num2z2"/>
    <w:rsid w:val="00666FB4"/>
    <w:rPr>
      <w:rFonts w:ascii="Wingdings" w:hAnsi="Wingdings"/>
    </w:rPr>
  </w:style>
  <w:style w:type="character" w:customStyle="1" w:styleId="WW8Num2z3">
    <w:name w:val="WW8Num2z3"/>
    <w:rsid w:val="00666FB4"/>
    <w:rPr>
      <w:rFonts w:ascii="Symbol" w:hAnsi="Symbol"/>
    </w:rPr>
  </w:style>
  <w:style w:type="character" w:customStyle="1" w:styleId="WW8Num5z1">
    <w:name w:val="WW8Num5z1"/>
    <w:rsid w:val="00666FB4"/>
    <w:rPr>
      <w:rFonts w:ascii="OpenSymbol" w:hAnsi="OpenSymbol" w:cs="OpenSymbol"/>
    </w:rPr>
  </w:style>
  <w:style w:type="character" w:customStyle="1" w:styleId="WW8Num6z1">
    <w:name w:val="WW8Num6z1"/>
    <w:rsid w:val="00666FB4"/>
    <w:rPr>
      <w:b/>
    </w:rPr>
  </w:style>
  <w:style w:type="character" w:customStyle="1" w:styleId="WW8Num8z0">
    <w:name w:val="WW8Num8z0"/>
    <w:rsid w:val="00666FB4"/>
    <w:rPr>
      <w:b/>
    </w:rPr>
  </w:style>
  <w:style w:type="character" w:customStyle="1" w:styleId="ListLabel1">
    <w:name w:val="ListLabel 1"/>
    <w:rsid w:val="00666FB4"/>
    <w:rPr>
      <w:b/>
      <w:sz w:val="20"/>
      <w:szCs w:val="20"/>
    </w:rPr>
  </w:style>
  <w:style w:type="character" w:customStyle="1" w:styleId="ListLabel2">
    <w:name w:val="ListLabel 2"/>
    <w:rsid w:val="00666FB4"/>
    <w:rPr>
      <w:rFonts w:eastAsia="Times New Roman" w:cs="Times New Roman"/>
    </w:rPr>
  </w:style>
  <w:style w:type="character" w:customStyle="1" w:styleId="ListLabel3">
    <w:name w:val="ListLabel 3"/>
    <w:rsid w:val="00666FB4"/>
    <w:rPr>
      <w:rFonts w:cs="Courier New"/>
    </w:rPr>
  </w:style>
  <w:style w:type="character" w:customStyle="1" w:styleId="ListLabel4">
    <w:name w:val="ListLabel 4"/>
    <w:rsid w:val="00666FB4"/>
    <w:rPr>
      <w:rFonts w:cs="Wingdings"/>
    </w:rPr>
  </w:style>
  <w:style w:type="character" w:customStyle="1" w:styleId="ListLabel5">
    <w:name w:val="ListLabel 5"/>
    <w:rsid w:val="00666FB4"/>
    <w:rPr>
      <w:rFonts w:cs="Symbol"/>
    </w:rPr>
  </w:style>
  <w:style w:type="character" w:customStyle="1" w:styleId="ListLabel6">
    <w:name w:val="ListLabel 6"/>
    <w:rsid w:val="00666FB4"/>
    <w:rPr>
      <w:rFonts w:cs="Tahoma"/>
      <w:sz w:val="16"/>
    </w:rPr>
  </w:style>
  <w:style w:type="character" w:customStyle="1" w:styleId="ListLabel7">
    <w:name w:val="ListLabel 7"/>
    <w:rsid w:val="00666FB4"/>
    <w:rPr>
      <w:b/>
    </w:rPr>
  </w:style>
  <w:style w:type="character" w:customStyle="1" w:styleId="ListLabel8">
    <w:name w:val="ListLabel 8"/>
    <w:rsid w:val="00666FB4"/>
    <w:rPr>
      <w:rFonts w:eastAsia="OpenSymbol" w:cs="OpenSymbol"/>
    </w:rPr>
  </w:style>
  <w:style w:type="character" w:customStyle="1" w:styleId="Domylnaczcionkaakapitu3">
    <w:name w:val="Domyślna czcionka akapitu3"/>
    <w:rsid w:val="00666FB4"/>
  </w:style>
  <w:style w:type="character" w:customStyle="1" w:styleId="WW8Num1z0">
    <w:name w:val="WW8Num1z0"/>
    <w:rsid w:val="00666FB4"/>
  </w:style>
  <w:style w:type="character" w:customStyle="1" w:styleId="WW8Num1z2">
    <w:name w:val="WW8Num1z2"/>
    <w:rsid w:val="00666FB4"/>
  </w:style>
  <w:style w:type="character" w:customStyle="1" w:styleId="WW8Num4z1">
    <w:name w:val="WW8Num4z1"/>
    <w:rsid w:val="00666FB4"/>
  </w:style>
  <w:style w:type="character" w:customStyle="1" w:styleId="WW8Num4z2">
    <w:name w:val="WW8Num4z2"/>
    <w:rsid w:val="00666FB4"/>
  </w:style>
  <w:style w:type="paragraph" w:customStyle="1" w:styleId="Tekstblokowy2">
    <w:name w:val="Tekst blokowy2"/>
    <w:basedOn w:val="Normalny"/>
    <w:rsid w:val="00666FB4"/>
    <w:pPr>
      <w:spacing w:line="240" w:lineRule="auto"/>
      <w:textAlignment w:val="auto"/>
    </w:pPr>
    <w:rPr>
      <w:rFonts w:ascii="Verdana" w:hAnsi="Verdana"/>
      <w:sz w:val="22"/>
      <w:szCs w:val="20"/>
    </w:rPr>
  </w:style>
  <w:style w:type="paragraph" w:customStyle="1" w:styleId="Domylnie0">
    <w:name w:val="Domy?lnie"/>
    <w:rsid w:val="00666FB4"/>
    <w:pPr>
      <w:suppressAutoHyphens/>
      <w:spacing w:after="0" w:line="240" w:lineRule="auto"/>
    </w:pPr>
    <w:rPr>
      <w:rFonts w:ascii="Times New Roman" w:eastAsia="SimSun" w:hAnsi="Times New Roman" w:cs="Times New Roman"/>
      <w:kern w:val="1"/>
      <w:sz w:val="24"/>
      <w:szCs w:val="24"/>
      <w:lang w:eastAsia="hi-IN"/>
      <w14:ligatures w14:val="none"/>
    </w:rPr>
  </w:style>
  <w:style w:type="paragraph" w:customStyle="1" w:styleId="Zawartotabeli0">
    <w:name w:val="Zawarto?? tabeli"/>
    <w:basedOn w:val="Domylnie0"/>
    <w:rsid w:val="00666FB4"/>
  </w:style>
  <w:style w:type="paragraph" w:customStyle="1" w:styleId="Nagwektabeli0">
    <w:name w:val="Nag?ówek tabeli"/>
    <w:basedOn w:val="Zawartotabeli0"/>
    <w:rsid w:val="00666FB4"/>
  </w:style>
  <w:style w:type="paragraph" w:customStyle="1" w:styleId="NormalTable1">
    <w:name w:val="Normal Table1"/>
    <w:rsid w:val="00666FB4"/>
    <w:pPr>
      <w:suppressAutoHyphens/>
      <w:overflowPunct w:val="0"/>
      <w:autoSpaceDE w:val="0"/>
      <w:spacing w:after="0" w:line="240" w:lineRule="auto"/>
      <w:textAlignment w:val="baseline"/>
    </w:pPr>
    <w:rPr>
      <w:rFonts w:ascii="Times New Roman" w:eastAsia="Arial" w:hAnsi="Times New Roman" w:cs="Times New Roman"/>
      <w:kern w:val="0"/>
      <w:sz w:val="20"/>
      <w:szCs w:val="20"/>
      <w:lang w:eastAsia="ar-SA"/>
      <w14:ligatures w14:val="none"/>
    </w:rPr>
  </w:style>
  <w:style w:type="paragraph" w:customStyle="1" w:styleId="font5">
    <w:name w:val="font5"/>
    <w:basedOn w:val="Normalny"/>
    <w:rsid w:val="00666FB4"/>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666FB4"/>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666FB4"/>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666FB4"/>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666FB4"/>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666FB4"/>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666FB4"/>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666FB4"/>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666FB4"/>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666FB4"/>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666FB4"/>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666FB4"/>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666FB4"/>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666FB4"/>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666FB4"/>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666FB4"/>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666FB4"/>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666FB4"/>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666FB4"/>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666FB4"/>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666FB4"/>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666FB4"/>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666FB4"/>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666FB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666FB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666FB4"/>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666FB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666FB4"/>
  </w:style>
  <w:style w:type="paragraph" w:customStyle="1" w:styleId="Normalny2">
    <w:name w:val="Normalny2"/>
    <w:rsid w:val="00666FB4"/>
    <w:pPr>
      <w:suppressAutoHyphens/>
      <w:spacing w:after="0" w:line="100" w:lineRule="atLeast"/>
    </w:pPr>
    <w:rPr>
      <w:rFonts w:ascii="Times New Roman" w:eastAsia="Times New Roman" w:hAnsi="Times New Roman" w:cs="Times New Roman"/>
      <w:kern w:val="1"/>
      <w:sz w:val="24"/>
      <w:szCs w:val="24"/>
      <w:lang w:eastAsia="ar-SA"/>
      <w14:ligatures w14:val="none"/>
    </w:rPr>
  </w:style>
  <w:style w:type="paragraph" w:customStyle="1" w:styleId="Tekstpodstawowy20">
    <w:name w:val="Tekst podstawowy2"/>
    <w:basedOn w:val="Normalny2"/>
    <w:rsid w:val="00666FB4"/>
    <w:pPr>
      <w:spacing w:after="120"/>
    </w:pPr>
    <w:rPr>
      <w:sz w:val="20"/>
      <w:szCs w:val="20"/>
    </w:rPr>
  </w:style>
  <w:style w:type="paragraph" w:customStyle="1" w:styleId="standard0">
    <w:name w:val="standard"/>
    <w:basedOn w:val="Normalny"/>
    <w:rsid w:val="00666FB4"/>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666FB4"/>
    <w:pPr>
      <w:suppressAutoHyphens w:val="0"/>
      <w:spacing w:line="240" w:lineRule="auto"/>
      <w:textAlignment w:val="auto"/>
    </w:pPr>
    <w:rPr>
      <w:kern w:val="0"/>
      <w:szCs w:val="20"/>
      <w:lang w:eastAsia="pl-PL"/>
    </w:rPr>
  </w:style>
  <w:style w:type="character" w:styleId="Hipercze">
    <w:name w:val="Hyperlink"/>
    <w:basedOn w:val="Domylnaczcionkaakapitu2"/>
    <w:rsid w:val="00666FB4"/>
    <w:rPr>
      <w:rFonts w:ascii="Times New Roman" w:hAnsi="Times New Roman" w:cs="Times New Roman"/>
      <w:color w:val="0000FF"/>
      <w:u w:val="single"/>
    </w:rPr>
  </w:style>
  <w:style w:type="paragraph" w:customStyle="1" w:styleId="Akapitzlist4">
    <w:name w:val="Akapit z listą4"/>
    <w:basedOn w:val="Normalny"/>
    <w:qFormat/>
    <w:rsid w:val="00666FB4"/>
    <w:pPr>
      <w:ind w:left="720"/>
    </w:pPr>
  </w:style>
  <w:style w:type="character" w:customStyle="1" w:styleId="domylnaczcionkaakapitu20">
    <w:name w:val="domylnaczcionkaakapitu2"/>
    <w:basedOn w:val="Domylnaczcionkaakapitu"/>
    <w:rsid w:val="00666FB4"/>
  </w:style>
  <w:style w:type="paragraph" w:customStyle="1" w:styleId="Tekstwstpniesformatowany">
    <w:name w:val="Tekst wstępnie sformatowany"/>
    <w:basedOn w:val="Normalny"/>
    <w:rsid w:val="00666FB4"/>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666FB4"/>
    <w:rPr>
      <w:rFonts w:ascii="Cambria" w:hAnsi="Cambria" w:cs="Cambria"/>
      <w:kern w:val="1"/>
      <w:sz w:val="32"/>
      <w:szCs w:val="32"/>
      <w:lang w:eastAsia="ar-SA" w:bidi="ar-SA"/>
    </w:rPr>
  </w:style>
  <w:style w:type="character" w:customStyle="1" w:styleId="Heading2Char1">
    <w:name w:val="Heading 2 Char1"/>
    <w:basedOn w:val="Domylnaczcionkaakapitu"/>
    <w:rsid w:val="00666FB4"/>
    <w:rPr>
      <w:rFonts w:ascii="Cambria" w:hAnsi="Cambria" w:cs="Cambria"/>
      <w:kern w:val="1"/>
      <w:sz w:val="28"/>
      <w:szCs w:val="28"/>
      <w:lang w:eastAsia="ar-SA" w:bidi="ar-SA"/>
    </w:rPr>
  </w:style>
  <w:style w:type="character" w:customStyle="1" w:styleId="Heading3Char1">
    <w:name w:val="Heading 3 Char1"/>
    <w:basedOn w:val="Domylnaczcionkaakapitu"/>
    <w:rsid w:val="00666FB4"/>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666FB4"/>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666FB4"/>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666FB4"/>
    <w:rPr>
      <w:rFonts w:ascii="Georgia" w:hAnsi="Georgia" w:cs="Georgia"/>
      <w:b/>
      <w:bCs/>
      <w:i/>
      <w:iCs/>
      <w:kern w:val="1"/>
      <w:lang w:eastAsia="ar-SA" w:bidi="ar-SA"/>
    </w:rPr>
  </w:style>
  <w:style w:type="character" w:customStyle="1" w:styleId="Heading7Char1">
    <w:name w:val="Heading 7 Char1"/>
    <w:basedOn w:val="Domylnaczcionkaakapitu"/>
    <w:rsid w:val="00666FB4"/>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666FB4"/>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666FB4"/>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666FB4"/>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666FB4"/>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666FB4"/>
    <w:rPr>
      <w:rFonts w:ascii="Georgia" w:hAnsi="Georgia" w:cs="Georgia"/>
      <w:b/>
      <w:bCs/>
      <w:i/>
      <w:iCs/>
      <w:kern w:val="1"/>
      <w:lang w:eastAsia="ar-SA" w:bidi="ar-SA"/>
    </w:rPr>
  </w:style>
  <w:style w:type="character" w:customStyle="1" w:styleId="FooterChar1">
    <w:name w:val="Footer Char1"/>
    <w:aliases w:val="Znak Char1"/>
    <w:basedOn w:val="Domylnaczcionkaakapitu"/>
    <w:rsid w:val="00666FB4"/>
    <w:rPr>
      <w:rFonts w:ascii="Georgia" w:hAnsi="Georgia" w:cs="Georgia"/>
      <w:kern w:val="1"/>
      <w:sz w:val="24"/>
      <w:szCs w:val="24"/>
      <w:lang w:eastAsia="ar-SA" w:bidi="ar-SA"/>
    </w:rPr>
  </w:style>
  <w:style w:type="character" w:customStyle="1" w:styleId="BodyText2Char1">
    <w:name w:val="Body Text 2 Char1"/>
    <w:basedOn w:val="Domylnaczcionkaakapitu"/>
    <w:rsid w:val="00666FB4"/>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666FB4"/>
    <w:rPr>
      <w:rFonts w:ascii="Courier New" w:hAnsi="Courier New" w:cs="Courier New"/>
      <w:sz w:val="20"/>
      <w:szCs w:val="20"/>
      <w:lang w:eastAsia="pl-PL"/>
    </w:rPr>
  </w:style>
  <w:style w:type="character" w:customStyle="1" w:styleId="SubtitleChar1">
    <w:name w:val="Subtitle Char1"/>
    <w:basedOn w:val="Domylnaczcionkaakapitu"/>
    <w:rsid w:val="00666FB4"/>
    <w:rPr>
      <w:rFonts w:ascii="Times New Roman" w:hAnsi="Times New Roman" w:cs="Times New Roman"/>
      <w:sz w:val="20"/>
      <w:szCs w:val="20"/>
      <w:lang w:eastAsia="ar-SA" w:bidi="ar-SA"/>
    </w:rPr>
  </w:style>
  <w:style w:type="character" w:customStyle="1" w:styleId="TitleChar1">
    <w:name w:val="Title Char1"/>
    <w:basedOn w:val="Domylnaczcionkaakapitu"/>
    <w:rsid w:val="00666FB4"/>
    <w:rPr>
      <w:rFonts w:ascii="Arial" w:hAnsi="Arial" w:cs="Arial"/>
      <w:b/>
      <w:bCs/>
      <w:sz w:val="20"/>
      <w:szCs w:val="20"/>
      <w:lang w:eastAsia="ar-SA" w:bidi="ar-SA"/>
    </w:rPr>
  </w:style>
  <w:style w:type="character" w:customStyle="1" w:styleId="BodyText3Char">
    <w:name w:val="Body Text 3 Char"/>
    <w:basedOn w:val="Domylnaczcionkaakapitu"/>
    <w:rsid w:val="00666FB4"/>
    <w:rPr>
      <w:rFonts w:ascii="Times New Roman" w:hAnsi="Times New Roman" w:cs="Times New Roman"/>
      <w:sz w:val="16"/>
      <w:szCs w:val="16"/>
      <w:lang w:eastAsia="zh-CN"/>
    </w:rPr>
  </w:style>
  <w:style w:type="paragraph" w:customStyle="1" w:styleId="Bezodstpw2">
    <w:name w:val="Bez odstępów2"/>
    <w:qFormat/>
    <w:rsid w:val="00666FB4"/>
    <w:pPr>
      <w:spacing w:after="0" w:line="240" w:lineRule="auto"/>
    </w:pPr>
    <w:rPr>
      <w:rFonts w:ascii="Arial" w:eastAsia="Times New Roman" w:hAnsi="Arial" w:cs="Arial"/>
      <w:kern w:val="0"/>
      <w14:ligatures w14:val="none"/>
    </w:rPr>
  </w:style>
  <w:style w:type="paragraph" w:customStyle="1" w:styleId="Akapitzlist5">
    <w:name w:val="Akapit z listą5"/>
    <w:basedOn w:val="Normalny"/>
    <w:uiPriority w:val="99"/>
    <w:qFormat/>
    <w:rsid w:val="00666FB4"/>
    <w:pPr>
      <w:ind w:left="720"/>
    </w:pPr>
  </w:style>
  <w:style w:type="character" w:customStyle="1" w:styleId="BodyTextIndent3Char">
    <w:name w:val="Body Text Indent 3 Char"/>
    <w:basedOn w:val="Domylnaczcionkaakapitu"/>
    <w:rsid w:val="00666FB4"/>
    <w:rPr>
      <w:rFonts w:ascii="Georgia" w:hAnsi="Georgia" w:cs="Georgia"/>
      <w:i/>
      <w:iCs/>
      <w:sz w:val="16"/>
      <w:szCs w:val="16"/>
      <w:lang w:eastAsia="pl-PL"/>
    </w:rPr>
  </w:style>
  <w:style w:type="paragraph" w:customStyle="1" w:styleId="ListParagraph1">
    <w:name w:val="List Paragraph1"/>
    <w:basedOn w:val="Normalny"/>
    <w:rsid w:val="00666FB4"/>
    <w:pPr>
      <w:ind w:left="720"/>
    </w:pPr>
  </w:style>
  <w:style w:type="paragraph" w:customStyle="1" w:styleId="Tretekstu">
    <w:name w:val="Treść tekstu"/>
    <w:basedOn w:val="Domylnie"/>
    <w:rsid w:val="00666FB4"/>
    <w:pPr>
      <w:widowControl/>
      <w:spacing w:after="120"/>
    </w:pPr>
    <w:rPr>
      <w:rFonts w:ascii="Verdana" w:hAnsi="Verdana" w:cs="Verdana"/>
      <w:lang w:val="pl-PL" w:eastAsia="pl-PL"/>
    </w:rPr>
  </w:style>
  <w:style w:type="paragraph" w:styleId="Lista">
    <w:name w:val="List"/>
    <w:basedOn w:val="Tretekstu"/>
    <w:rsid w:val="00666FB4"/>
    <w:rPr>
      <w:rFonts w:cs="Mangal"/>
    </w:rPr>
  </w:style>
  <w:style w:type="paragraph" w:styleId="Podpis">
    <w:name w:val="Signature"/>
    <w:basedOn w:val="Domylnie"/>
    <w:link w:val="PodpisZnak"/>
    <w:rsid w:val="00666FB4"/>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666FB4"/>
    <w:rPr>
      <w:rFonts w:ascii="Verdana" w:eastAsia="Times New Roman" w:hAnsi="Verdana" w:cs="Mangal"/>
      <w:i/>
      <w:iCs/>
      <w:color w:val="000000"/>
      <w:kern w:val="0"/>
      <w:sz w:val="24"/>
      <w:szCs w:val="24"/>
      <w:lang w:eastAsia="pl-PL"/>
      <w14:ligatures w14:val="none"/>
    </w:rPr>
  </w:style>
  <w:style w:type="paragraph" w:styleId="Zwykytekst">
    <w:name w:val="Plain Text"/>
    <w:aliases w:val="Plain Text Char"/>
    <w:basedOn w:val="Normalny"/>
    <w:link w:val="ZwykytekstZnak"/>
    <w:rsid w:val="00666FB4"/>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666FB4"/>
    <w:rPr>
      <w:rFonts w:ascii="Calibri" w:eastAsia="Times New Roman" w:hAnsi="Calibri" w:cs="Calibri"/>
      <w:kern w:val="1"/>
      <w:sz w:val="21"/>
      <w:szCs w:val="21"/>
      <w:lang w:eastAsia="pl-PL"/>
      <w14:ligatures w14:val="none"/>
    </w:rPr>
  </w:style>
  <w:style w:type="character" w:customStyle="1" w:styleId="PlainTextCharZnak">
    <w:name w:val="Plain Text Char Znak"/>
    <w:basedOn w:val="Domylnaczcionkaakapitu"/>
    <w:rsid w:val="00666FB4"/>
    <w:rPr>
      <w:rFonts w:ascii="Calibri" w:hAnsi="Calibri" w:cs="Calibri"/>
      <w:kern w:val="1"/>
      <w:sz w:val="21"/>
      <w:szCs w:val="21"/>
      <w:lang w:val="pl-PL" w:eastAsia="pl-PL" w:bidi="ar-SA"/>
    </w:rPr>
  </w:style>
  <w:style w:type="paragraph" w:styleId="Legenda">
    <w:name w:val="caption"/>
    <w:basedOn w:val="Normalny"/>
    <w:qFormat/>
    <w:rsid w:val="00666FB4"/>
    <w:pPr>
      <w:suppressLineNumbers/>
      <w:spacing w:before="120" w:after="120"/>
    </w:pPr>
    <w:rPr>
      <w:i/>
      <w:iCs/>
      <w:lang w:eastAsia="zh-CN"/>
    </w:rPr>
  </w:style>
  <w:style w:type="paragraph" w:customStyle="1" w:styleId="Tekstpodstawowy32">
    <w:name w:val="Tekst podstawowy 32"/>
    <w:basedOn w:val="Normalny"/>
    <w:qFormat/>
    <w:rsid w:val="00666FB4"/>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666FB4"/>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rsid w:val="00666FB4"/>
    <w:pPr>
      <w:ind w:left="720"/>
    </w:pPr>
  </w:style>
  <w:style w:type="paragraph" w:customStyle="1" w:styleId="Akapitzlist6">
    <w:name w:val="Akapit z listą6"/>
    <w:basedOn w:val="Normalny"/>
    <w:rsid w:val="00666FB4"/>
    <w:pPr>
      <w:ind w:left="720"/>
    </w:pPr>
  </w:style>
  <w:style w:type="character" w:styleId="UyteHipercze">
    <w:name w:val="FollowedHyperlink"/>
    <w:basedOn w:val="Domylnaczcionkaakapitu"/>
    <w:rsid w:val="00666FB4"/>
    <w:rPr>
      <w:color w:val="800080"/>
      <w:u w:val="single"/>
    </w:rPr>
  </w:style>
  <w:style w:type="character" w:styleId="Numerwiersza">
    <w:name w:val="line number"/>
    <w:basedOn w:val="Domylnaczcionkaakapitu"/>
    <w:rsid w:val="00666FB4"/>
    <w:rPr>
      <w:rFonts w:ascii="Times New Roman" w:hAnsi="Times New Roman" w:cs="Times New Roman"/>
    </w:rPr>
  </w:style>
  <w:style w:type="paragraph" w:styleId="Indeks1">
    <w:name w:val="index 1"/>
    <w:basedOn w:val="Normalny"/>
    <w:next w:val="Normalny"/>
    <w:autoRedefine/>
    <w:semiHidden/>
    <w:rsid w:val="00666FB4"/>
    <w:pPr>
      <w:spacing w:line="240" w:lineRule="auto"/>
      <w:ind w:left="240" w:hanging="240"/>
      <w:textAlignment w:val="auto"/>
    </w:pPr>
    <w:rPr>
      <w:kern w:val="0"/>
    </w:rPr>
  </w:style>
  <w:style w:type="paragraph" w:styleId="Nagwekindeksu">
    <w:name w:val="index heading"/>
    <w:basedOn w:val="Normalny"/>
    <w:next w:val="Indeks1"/>
    <w:semiHidden/>
    <w:rsid w:val="00666FB4"/>
    <w:pPr>
      <w:spacing w:before="240" w:after="120" w:line="240" w:lineRule="auto"/>
      <w:jc w:val="center"/>
      <w:textAlignment w:val="auto"/>
    </w:pPr>
    <w:rPr>
      <w:b/>
      <w:bCs/>
      <w:kern w:val="0"/>
    </w:rPr>
  </w:style>
  <w:style w:type="paragraph" w:styleId="Indeks2">
    <w:name w:val="index 2"/>
    <w:basedOn w:val="Normalny"/>
    <w:next w:val="Normalny"/>
    <w:autoRedefine/>
    <w:semiHidden/>
    <w:rsid w:val="00666FB4"/>
    <w:pPr>
      <w:spacing w:line="240" w:lineRule="auto"/>
      <w:ind w:left="480" w:hanging="240"/>
      <w:textAlignment w:val="auto"/>
    </w:pPr>
    <w:rPr>
      <w:kern w:val="0"/>
    </w:rPr>
  </w:style>
  <w:style w:type="paragraph" w:styleId="Indeks3">
    <w:name w:val="index 3"/>
    <w:basedOn w:val="Normalny"/>
    <w:next w:val="Normalny"/>
    <w:autoRedefine/>
    <w:semiHidden/>
    <w:rsid w:val="00666FB4"/>
    <w:pPr>
      <w:spacing w:line="240" w:lineRule="auto"/>
      <w:ind w:left="720" w:hanging="240"/>
      <w:textAlignment w:val="auto"/>
    </w:pPr>
    <w:rPr>
      <w:kern w:val="0"/>
    </w:rPr>
  </w:style>
  <w:style w:type="paragraph" w:styleId="Spistreci2">
    <w:name w:val="toc 2"/>
    <w:basedOn w:val="Normalny"/>
    <w:next w:val="Normalny"/>
    <w:autoRedefine/>
    <w:rsid w:val="00666FB4"/>
    <w:pPr>
      <w:spacing w:line="240" w:lineRule="auto"/>
      <w:ind w:left="240"/>
      <w:textAlignment w:val="auto"/>
    </w:pPr>
    <w:rPr>
      <w:kern w:val="0"/>
    </w:rPr>
  </w:style>
  <w:style w:type="paragraph" w:styleId="Spistreci3">
    <w:name w:val="toc 3"/>
    <w:basedOn w:val="Normalny"/>
    <w:next w:val="Normalny"/>
    <w:autoRedefine/>
    <w:rsid w:val="00666FB4"/>
    <w:pPr>
      <w:spacing w:line="240" w:lineRule="auto"/>
      <w:ind w:left="480"/>
      <w:textAlignment w:val="auto"/>
    </w:pPr>
    <w:rPr>
      <w:kern w:val="0"/>
    </w:rPr>
  </w:style>
  <w:style w:type="paragraph" w:styleId="Spistreci5">
    <w:name w:val="toc 5"/>
    <w:basedOn w:val="Normalny"/>
    <w:next w:val="Normalny"/>
    <w:autoRedefine/>
    <w:rsid w:val="00666FB4"/>
    <w:pPr>
      <w:spacing w:line="240" w:lineRule="auto"/>
      <w:ind w:left="960"/>
      <w:textAlignment w:val="auto"/>
    </w:pPr>
    <w:rPr>
      <w:kern w:val="0"/>
    </w:rPr>
  </w:style>
  <w:style w:type="paragraph" w:styleId="Spistreci6">
    <w:name w:val="toc 6"/>
    <w:basedOn w:val="Normalny"/>
    <w:next w:val="Normalny"/>
    <w:autoRedefine/>
    <w:rsid w:val="00666FB4"/>
    <w:pPr>
      <w:spacing w:line="240" w:lineRule="auto"/>
      <w:ind w:left="1200"/>
      <w:textAlignment w:val="auto"/>
    </w:pPr>
    <w:rPr>
      <w:kern w:val="0"/>
    </w:rPr>
  </w:style>
  <w:style w:type="paragraph" w:styleId="Spistreci7">
    <w:name w:val="toc 7"/>
    <w:basedOn w:val="Normalny"/>
    <w:next w:val="Normalny"/>
    <w:autoRedefine/>
    <w:rsid w:val="00666FB4"/>
    <w:pPr>
      <w:spacing w:line="240" w:lineRule="auto"/>
      <w:ind w:left="1440"/>
      <w:textAlignment w:val="auto"/>
    </w:pPr>
    <w:rPr>
      <w:kern w:val="0"/>
    </w:rPr>
  </w:style>
  <w:style w:type="paragraph" w:styleId="Spistreci9">
    <w:name w:val="toc 9"/>
    <w:basedOn w:val="Normalny"/>
    <w:next w:val="Normalny"/>
    <w:autoRedefine/>
    <w:rsid w:val="00666FB4"/>
    <w:pPr>
      <w:spacing w:line="240" w:lineRule="auto"/>
      <w:ind w:left="1920"/>
      <w:textAlignment w:val="auto"/>
    </w:pPr>
    <w:rPr>
      <w:kern w:val="0"/>
    </w:rPr>
  </w:style>
  <w:style w:type="character" w:customStyle="1" w:styleId="BodyTextIndent2Char">
    <w:name w:val="Body Text Indent 2 Char"/>
    <w:basedOn w:val="Domylnaczcionkaakapitu"/>
    <w:rsid w:val="00666FB4"/>
    <w:rPr>
      <w:rFonts w:ascii="Times New Roman" w:hAnsi="Times New Roman" w:cs="Times New Roman"/>
      <w:sz w:val="24"/>
      <w:szCs w:val="24"/>
      <w:lang w:eastAsia="ar-SA" w:bidi="ar-SA"/>
    </w:rPr>
  </w:style>
  <w:style w:type="paragraph" w:customStyle="1" w:styleId="Heading11">
    <w:name w:val="Heading 11"/>
    <w:basedOn w:val="Standard"/>
    <w:next w:val="Standard"/>
    <w:rsid w:val="00666FB4"/>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666FB4"/>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666FB4"/>
    <w:pPr>
      <w:tabs>
        <w:tab w:val="right" w:pos="9632"/>
      </w:tabs>
      <w:spacing w:after="0" w:line="240" w:lineRule="auto"/>
    </w:pPr>
    <w:rPr>
      <w:rFonts w:ascii="Helvetica" w:eastAsia="ヒラギノ角ゴ Pro W3" w:hAnsi="Helvetica" w:cs="Times New Roman"/>
      <w:color w:val="000000"/>
      <w:kern w:val="0"/>
      <w:sz w:val="20"/>
      <w:szCs w:val="20"/>
      <w:lang w:eastAsia="pl-PL"/>
      <w14:ligatures w14:val="none"/>
    </w:rPr>
  </w:style>
  <w:style w:type="paragraph" w:customStyle="1" w:styleId="Bezformatowania">
    <w:name w:val="Bez formatowania"/>
    <w:rsid w:val="00666FB4"/>
    <w:pPr>
      <w:spacing w:after="0" w:line="240" w:lineRule="auto"/>
    </w:pPr>
    <w:rPr>
      <w:rFonts w:ascii="Helvetica" w:eastAsia="ヒラギノ角ゴ Pro W3" w:hAnsi="Helvetica" w:cs="Times New Roman"/>
      <w:color w:val="000000"/>
      <w:kern w:val="0"/>
      <w:sz w:val="24"/>
      <w:szCs w:val="20"/>
      <w:lang w:eastAsia="pl-PL"/>
      <w14:ligatures w14:val="none"/>
    </w:rPr>
  </w:style>
  <w:style w:type="paragraph" w:customStyle="1" w:styleId="Czgwna">
    <w:name w:val="Część główna"/>
    <w:rsid w:val="00666FB4"/>
    <w:pPr>
      <w:spacing w:after="0" w:line="240" w:lineRule="auto"/>
    </w:pPr>
    <w:rPr>
      <w:rFonts w:ascii="Helvetica" w:eastAsia="ヒラギノ角ゴ Pro W3" w:hAnsi="Helvetica" w:cs="Times New Roman"/>
      <w:color w:val="000000"/>
      <w:kern w:val="0"/>
      <w:sz w:val="24"/>
      <w:szCs w:val="20"/>
      <w:lang w:eastAsia="pl-PL"/>
      <w14:ligatures w14:val="none"/>
    </w:rPr>
  </w:style>
  <w:style w:type="numbering" w:customStyle="1" w:styleId="WWOutlineListStyle">
    <w:name w:val="WW_OutlineListStyle"/>
    <w:basedOn w:val="Bezlisty"/>
    <w:rsid w:val="00666FB4"/>
    <w:pPr>
      <w:numPr>
        <w:numId w:val="4"/>
      </w:numPr>
    </w:pPr>
  </w:style>
  <w:style w:type="paragraph" w:customStyle="1" w:styleId="Nagwek11">
    <w:name w:val="Nagłówek 11"/>
    <w:basedOn w:val="Standard"/>
    <w:next w:val="Standard"/>
    <w:rsid w:val="00666FB4"/>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666FB4"/>
    <w:pPr>
      <w:numPr>
        <w:numId w:val="5"/>
      </w:numPr>
    </w:pPr>
  </w:style>
  <w:style w:type="paragraph" w:customStyle="1" w:styleId="Nagwek10">
    <w:name w:val="Nagłówek 10"/>
    <w:basedOn w:val="Nagwek"/>
    <w:next w:val="Tekstpodstawowy"/>
    <w:rsid w:val="00666FB4"/>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666FB4"/>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666FB4"/>
    <w:pPr>
      <w:numPr>
        <w:numId w:val="6"/>
      </w:numPr>
    </w:pPr>
  </w:style>
  <w:style w:type="numbering" w:customStyle="1" w:styleId="WW8Num2">
    <w:name w:val="WW8Num2"/>
    <w:basedOn w:val="Bezlisty"/>
    <w:rsid w:val="00666FB4"/>
    <w:pPr>
      <w:numPr>
        <w:numId w:val="7"/>
      </w:numPr>
    </w:pPr>
  </w:style>
  <w:style w:type="paragraph" w:styleId="Tekstprzypisudolnego">
    <w:name w:val="footnote text"/>
    <w:aliases w:val="Podrozdział,Tekst przypisu Znak"/>
    <w:basedOn w:val="Normalny"/>
    <w:link w:val="TekstprzypisudolnegoZnak"/>
    <w:unhideWhenUsed/>
    <w:rsid w:val="00666FB4"/>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qFormat/>
    <w:rsid w:val="00666FB4"/>
    <w:rPr>
      <w:rFonts w:ascii="Times New Roman" w:eastAsia="Times New Roman" w:hAnsi="Times New Roman" w:cs="Times New Roman"/>
      <w:kern w:val="0"/>
      <w:sz w:val="20"/>
      <w:szCs w:val="20"/>
      <w:lang w:eastAsia="ar-SA"/>
      <w14:ligatures w14:val="none"/>
    </w:rPr>
  </w:style>
  <w:style w:type="character" w:styleId="Odwoanieprzypisudolnego">
    <w:name w:val="footnote reference"/>
    <w:basedOn w:val="Domylnaczcionkaakapitu"/>
    <w:unhideWhenUsed/>
    <w:rsid w:val="00666FB4"/>
    <w:rPr>
      <w:vertAlign w:val="superscript"/>
    </w:rPr>
  </w:style>
  <w:style w:type="character" w:customStyle="1" w:styleId="TekstdymkaZnak1">
    <w:name w:val="Tekst dymka Znak1"/>
    <w:basedOn w:val="Domylnaczcionkaakapitu"/>
    <w:uiPriority w:val="99"/>
    <w:rsid w:val="00666FB4"/>
    <w:rPr>
      <w:rFonts w:ascii="Tahoma" w:eastAsia="Times New Roman" w:hAnsi="Tahoma" w:cs="Tahoma"/>
      <w:kern w:val="1"/>
      <w:sz w:val="16"/>
      <w:szCs w:val="16"/>
      <w:lang w:eastAsia="ar-SA"/>
    </w:rPr>
  </w:style>
  <w:style w:type="paragraph" w:customStyle="1" w:styleId="Wcicietrecitekstu">
    <w:name w:val="Wcięcie treści tekstu"/>
    <w:basedOn w:val="Normalny"/>
    <w:rsid w:val="00666FB4"/>
    <w:pPr>
      <w:spacing w:after="120" w:line="276" w:lineRule="auto"/>
      <w:ind w:left="283"/>
    </w:pPr>
    <w:rPr>
      <w:rFonts w:ascii="Georgia" w:hAnsi="Georgia" w:cs="Georgia"/>
      <w:b/>
      <w:bCs/>
      <w:i/>
      <w:iCs/>
      <w:kern w:val="0"/>
      <w:sz w:val="22"/>
      <w:szCs w:val="22"/>
    </w:rPr>
  </w:style>
  <w:style w:type="paragraph" w:customStyle="1" w:styleId="Standarduser">
    <w:name w:val="Standard (user)"/>
    <w:rsid w:val="00666FB4"/>
    <w:pPr>
      <w:suppressAutoHyphens/>
      <w:autoSpaceDN w:val="0"/>
      <w:spacing w:after="200" w:line="276" w:lineRule="auto"/>
      <w:textAlignment w:val="baseline"/>
    </w:pPr>
    <w:rPr>
      <w:rFonts w:ascii="Georgia" w:eastAsia="Times New Roman" w:hAnsi="Georgia" w:cs="Georgia"/>
      <w:b/>
      <w:bCs/>
      <w:i/>
      <w:iCs/>
      <w:color w:val="00000A"/>
      <w:kern w:val="3"/>
      <w:lang w:eastAsia="pl-PL"/>
      <w14:ligatures w14:val="none"/>
    </w:rPr>
  </w:style>
  <w:style w:type="table" w:customStyle="1" w:styleId="Tabela-Siatka1">
    <w:name w:val="Tabela - Siatka1"/>
    <w:basedOn w:val="Standardowy"/>
    <w:next w:val="Tabela-Siatka"/>
    <w:uiPriority w:val="59"/>
    <w:rsid w:val="00666FB4"/>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666FB4"/>
    <w:rPr>
      <w:rFonts w:ascii="Times New Roman" w:eastAsia="Times New Roman" w:hAnsi="Times New Roman" w:cs="Times New Roman"/>
      <w:kern w:val="1"/>
      <w:sz w:val="24"/>
      <w:szCs w:val="24"/>
      <w:lang w:eastAsia="ar-SA"/>
      <w14:ligatures w14:val="none"/>
    </w:rPr>
  </w:style>
  <w:style w:type="paragraph" w:customStyle="1" w:styleId="Akapitzlist7">
    <w:name w:val="Akapit z listą7"/>
    <w:basedOn w:val="Normalny"/>
    <w:rsid w:val="00666FB4"/>
    <w:pPr>
      <w:spacing w:line="240" w:lineRule="auto"/>
      <w:ind w:left="720"/>
      <w:textAlignment w:val="auto"/>
    </w:pPr>
    <w:rPr>
      <w:kern w:val="0"/>
    </w:rPr>
  </w:style>
  <w:style w:type="paragraph" w:customStyle="1" w:styleId="Nagwek30">
    <w:name w:val="Nagłówek3"/>
    <w:basedOn w:val="Standard"/>
    <w:next w:val="Textbody"/>
    <w:rsid w:val="00666FB4"/>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666FB4"/>
  </w:style>
  <w:style w:type="character" w:customStyle="1" w:styleId="WW8Num1z4">
    <w:name w:val="WW8Num1z4"/>
    <w:rsid w:val="00666FB4"/>
  </w:style>
  <w:style w:type="character" w:customStyle="1" w:styleId="WW8Num1z5">
    <w:name w:val="WW8Num1z5"/>
    <w:rsid w:val="00666FB4"/>
  </w:style>
  <w:style w:type="character" w:customStyle="1" w:styleId="WW8Num1z6">
    <w:name w:val="WW8Num1z6"/>
    <w:rsid w:val="00666FB4"/>
  </w:style>
  <w:style w:type="character" w:customStyle="1" w:styleId="WW8Num1z7">
    <w:name w:val="WW8Num1z7"/>
    <w:rsid w:val="00666FB4"/>
  </w:style>
  <w:style w:type="character" w:customStyle="1" w:styleId="WW8Num1z8">
    <w:name w:val="WW8Num1z8"/>
    <w:rsid w:val="00666FB4"/>
  </w:style>
  <w:style w:type="character" w:customStyle="1" w:styleId="WW8Num3z4">
    <w:name w:val="WW8Num3z4"/>
    <w:rsid w:val="00666FB4"/>
  </w:style>
  <w:style w:type="character" w:customStyle="1" w:styleId="WW8Num3z5">
    <w:name w:val="WW8Num3z5"/>
    <w:rsid w:val="00666FB4"/>
  </w:style>
  <w:style w:type="character" w:customStyle="1" w:styleId="WW8Num3z6">
    <w:name w:val="WW8Num3z6"/>
    <w:rsid w:val="00666FB4"/>
  </w:style>
  <w:style w:type="character" w:customStyle="1" w:styleId="WW8Num3z7">
    <w:name w:val="WW8Num3z7"/>
    <w:rsid w:val="00666FB4"/>
  </w:style>
  <w:style w:type="character" w:customStyle="1" w:styleId="WW8Num3z8">
    <w:name w:val="WW8Num3z8"/>
    <w:rsid w:val="00666FB4"/>
  </w:style>
  <w:style w:type="character" w:customStyle="1" w:styleId="WW8Num5z2">
    <w:name w:val="WW8Num5z2"/>
    <w:rsid w:val="00666FB4"/>
  </w:style>
  <w:style w:type="character" w:customStyle="1" w:styleId="WW8Num5z3">
    <w:name w:val="WW8Num5z3"/>
    <w:rsid w:val="00666FB4"/>
  </w:style>
  <w:style w:type="character" w:customStyle="1" w:styleId="WW8Num5z4">
    <w:name w:val="WW8Num5z4"/>
    <w:rsid w:val="00666FB4"/>
  </w:style>
  <w:style w:type="character" w:customStyle="1" w:styleId="WW8Num5z5">
    <w:name w:val="WW8Num5z5"/>
    <w:rsid w:val="00666FB4"/>
  </w:style>
  <w:style w:type="character" w:customStyle="1" w:styleId="WW8Num5z6">
    <w:name w:val="WW8Num5z6"/>
    <w:rsid w:val="00666FB4"/>
  </w:style>
  <w:style w:type="character" w:customStyle="1" w:styleId="WW8Num5z7">
    <w:name w:val="WW8Num5z7"/>
    <w:rsid w:val="00666FB4"/>
  </w:style>
  <w:style w:type="character" w:customStyle="1" w:styleId="WW8Num5z8">
    <w:name w:val="WW8Num5z8"/>
    <w:rsid w:val="00666FB4"/>
  </w:style>
  <w:style w:type="character" w:customStyle="1" w:styleId="WW8Num6z2">
    <w:name w:val="WW8Num6z2"/>
    <w:rsid w:val="00666FB4"/>
  </w:style>
  <w:style w:type="character" w:customStyle="1" w:styleId="WW8Num6z3">
    <w:name w:val="WW8Num6z3"/>
    <w:rsid w:val="00666FB4"/>
  </w:style>
  <w:style w:type="character" w:customStyle="1" w:styleId="WW8Num6z4">
    <w:name w:val="WW8Num6z4"/>
    <w:rsid w:val="00666FB4"/>
  </w:style>
  <w:style w:type="character" w:customStyle="1" w:styleId="WW8Num6z5">
    <w:name w:val="WW8Num6z5"/>
    <w:rsid w:val="00666FB4"/>
  </w:style>
  <w:style w:type="character" w:customStyle="1" w:styleId="WW8Num6z6">
    <w:name w:val="WW8Num6z6"/>
    <w:rsid w:val="00666FB4"/>
  </w:style>
  <w:style w:type="character" w:customStyle="1" w:styleId="WW8Num6z7">
    <w:name w:val="WW8Num6z7"/>
    <w:rsid w:val="00666FB4"/>
  </w:style>
  <w:style w:type="character" w:customStyle="1" w:styleId="WW8Num6z8">
    <w:name w:val="WW8Num6z8"/>
    <w:rsid w:val="00666FB4"/>
  </w:style>
  <w:style w:type="character" w:customStyle="1" w:styleId="WW8Num7z1">
    <w:name w:val="WW8Num7z1"/>
    <w:rsid w:val="00666FB4"/>
    <w:rPr>
      <w:rFonts w:ascii="Courier New" w:hAnsi="Courier New" w:cs="Courier New"/>
    </w:rPr>
  </w:style>
  <w:style w:type="character" w:customStyle="1" w:styleId="WW8Num7z2">
    <w:name w:val="WW8Num7z2"/>
    <w:rsid w:val="00666FB4"/>
    <w:rPr>
      <w:rFonts w:ascii="Wingdings" w:hAnsi="Wingdings" w:cs="Wingdings"/>
    </w:rPr>
  </w:style>
  <w:style w:type="character" w:customStyle="1" w:styleId="WW8Num8z1">
    <w:name w:val="WW8Num8z1"/>
    <w:rsid w:val="00666FB4"/>
    <w:rPr>
      <w:rFonts w:ascii="Courier New" w:hAnsi="Courier New" w:cs="Courier New"/>
    </w:rPr>
  </w:style>
  <w:style w:type="character" w:customStyle="1" w:styleId="WW8Num8z2">
    <w:name w:val="WW8Num8z2"/>
    <w:rsid w:val="00666FB4"/>
    <w:rPr>
      <w:rFonts w:ascii="Wingdings" w:hAnsi="Wingdings" w:cs="Wingdings"/>
    </w:rPr>
  </w:style>
  <w:style w:type="character" w:customStyle="1" w:styleId="WW8Num9z0">
    <w:name w:val="WW8Num9z0"/>
    <w:rsid w:val="00666FB4"/>
    <w:rPr>
      <w:rFonts w:ascii="Calibri" w:eastAsia="Calibri" w:hAnsi="Calibri" w:cs="Times New Roman"/>
    </w:rPr>
  </w:style>
  <w:style w:type="character" w:customStyle="1" w:styleId="WW8Num9z1">
    <w:name w:val="WW8Num9z1"/>
    <w:rsid w:val="00666FB4"/>
    <w:rPr>
      <w:rFonts w:ascii="Calibri" w:hAnsi="Calibri" w:cs="Calibri"/>
      <w:sz w:val="22"/>
      <w:szCs w:val="22"/>
    </w:rPr>
  </w:style>
  <w:style w:type="character" w:customStyle="1" w:styleId="WW8Num9z2">
    <w:name w:val="WW8Num9z2"/>
    <w:rsid w:val="00666FB4"/>
  </w:style>
  <w:style w:type="character" w:customStyle="1" w:styleId="WW8Num9z3">
    <w:name w:val="WW8Num9z3"/>
    <w:rsid w:val="00666FB4"/>
  </w:style>
  <w:style w:type="character" w:customStyle="1" w:styleId="WW8Num9z4">
    <w:name w:val="WW8Num9z4"/>
    <w:rsid w:val="00666FB4"/>
  </w:style>
  <w:style w:type="character" w:customStyle="1" w:styleId="WW8Num9z5">
    <w:name w:val="WW8Num9z5"/>
    <w:rsid w:val="00666FB4"/>
  </w:style>
  <w:style w:type="character" w:customStyle="1" w:styleId="WW8Num9z6">
    <w:name w:val="WW8Num9z6"/>
    <w:rsid w:val="00666FB4"/>
  </w:style>
  <w:style w:type="character" w:customStyle="1" w:styleId="WW8Num9z7">
    <w:name w:val="WW8Num9z7"/>
    <w:rsid w:val="00666FB4"/>
  </w:style>
  <w:style w:type="character" w:customStyle="1" w:styleId="WW8Num9z8">
    <w:name w:val="WW8Num9z8"/>
    <w:rsid w:val="00666FB4"/>
  </w:style>
  <w:style w:type="character" w:customStyle="1" w:styleId="WW8Num10z0">
    <w:name w:val="WW8Num10z0"/>
    <w:rsid w:val="00666FB4"/>
  </w:style>
  <w:style w:type="character" w:customStyle="1" w:styleId="WW8Num10z1">
    <w:name w:val="WW8Num10z1"/>
    <w:rsid w:val="00666FB4"/>
  </w:style>
  <w:style w:type="character" w:customStyle="1" w:styleId="WW8Num10z2">
    <w:name w:val="WW8Num10z2"/>
    <w:rsid w:val="00666FB4"/>
  </w:style>
  <w:style w:type="character" w:customStyle="1" w:styleId="WW8Num10z3">
    <w:name w:val="WW8Num10z3"/>
    <w:rsid w:val="00666FB4"/>
  </w:style>
  <w:style w:type="character" w:customStyle="1" w:styleId="WW8Num10z4">
    <w:name w:val="WW8Num10z4"/>
    <w:rsid w:val="00666FB4"/>
  </w:style>
  <w:style w:type="character" w:customStyle="1" w:styleId="WW8Num10z5">
    <w:name w:val="WW8Num10z5"/>
    <w:rsid w:val="00666FB4"/>
  </w:style>
  <w:style w:type="character" w:customStyle="1" w:styleId="WW8Num10z6">
    <w:name w:val="WW8Num10z6"/>
    <w:rsid w:val="00666FB4"/>
  </w:style>
  <w:style w:type="character" w:customStyle="1" w:styleId="WW8Num10z7">
    <w:name w:val="WW8Num10z7"/>
    <w:rsid w:val="00666FB4"/>
  </w:style>
  <w:style w:type="character" w:customStyle="1" w:styleId="WW8Num10z8">
    <w:name w:val="WW8Num10z8"/>
    <w:rsid w:val="00666FB4"/>
  </w:style>
  <w:style w:type="character" w:customStyle="1" w:styleId="WW8Num11z0">
    <w:name w:val="WW8Num11z0"/>
    <w:rsid w:val="00666FB4"/>
  </w:style>
  <w:style w:type="character" w:customStyle="1" w:styleId="WW8Num11z1">
    <w:name w:val="WW8Num11z1"/>
    <w:rsid w:val="00666FB4"/>
  </w:style>
  <w:style w:type="character" w:customStyle="1" w:styleId="WW8Num11z2">
    <w:name w:val="WW8Num11z2"/>
    <w:rsid w:val="00666FB4"/>
  </w:style>
  <w:style w:type="character" w:customStyle="1" w:styleId="WW8Num11z3">
    <w:name w:val="WW8Num11z3"/>
    <w:rsid w:val="00666FB4"/>
  </w:style>
  <w:style w:type="character" w:customStyle="1" w:styleId="WW8Num11z4">
    <w:name w:val="WW8Num11z4"/>
    <w:rsid w:val="00666FB4"/>
  </w:style>
  <w:style w:type="character" w:customStyle="1" w:styleId="WW8Num11z5">
    <w:name w:val="WW8Num11z5"/>
    <w:rsid w:val="00666FB4"/>
  </w:style>
  <w:style w:type="character" w:customStyle="1" w:styleId="WW8Num11z6">
    <w:name w:val="WW8Num11z6"/>
    <w:rsid w:val="00666FB4"/>
  </w:style>
  <w:style w:type="character" w:customStyle="1" w:styleId="WW8Num11z7">
    <w:name w:val="WW8Num11z7"/>
    <w:rsid w:val="00666FB4"/>
  </w:style>
  <w:style w:type="character" w:customStyle="1" w:styleId="WW8Num11z8">
    <w:name w:val="WW8Num11z8"/>
    <w:rsid w:val="00666FB4"/>
  </w:style>
  <w:style w:type="character" w:customStyle="1" w:styleId="WW8Num12z0">
    <w:name w:val="WW8Num12z0"/>
    <w:rsid w:val="00666FB4"/>
  </w:style>
  <w:style w:type="character" w:customStyle="1" w:styleId="WW8Num12z1">
    <w:name w:val="WW8Num12z1"/>
    <w:rsid w:val="00666FB4"/>
  </w:style>
  <w:style w:type="character" w:customStyle="1" w:styleId="WW8Num12z2">
    <w:name w:val="WW8Num12z2"/>
    <w:rsid w:val="00666FB4"/>
  </w:style>
  <w:style w:type="character" w:customStyle="1" w:styleId="WW8Num12z3">
    <w:name w:val="WW8Num12z3"/>
    <w:rsid w:val="00666FB4"/>
  </w:style>
  <w:style w:type="character" w:customStyle="1" w:styleId="WW8Num12z4">
    <w:name w:val="WW8Num12z4"/>
    <w:rsid w:val="00666FB4"/>
  </w:style>
  <w:style w:type="character" w:customStyle="1" w:styleId="WW8Num12z5">
    <w:name w:val="WW8Num12z5"/>
    <w:rsid w:val="00666FB4"/>
  </w:style>
  <w:style w:type="character" w:customStyle="1" w:styleId="WW8Num12z6">
    <w:name w:val="WW8Num12z6"/>
    <w:rsid w:val="00666FB4"/>
  </w:style>
  <w:style w:type="character" w:customStyle="1" w:styleId="WW8Num12z7">
    <w:name w:val="WW8Num12z7"/>
    <w:rsid w:val="00666FB4"/>
  </w:style>
  <w:style w:type="character" w:customStyle="1" w:styleId="WW8Num12z8">
    <w:name w:val="WW8Num12z8"/>
    <w:rsid w:val="00666FB4"/>
  </w:style>
  <w:style w:type="character" w:customStyle="1" w:styleId="WW8Num13z0">
    <w:name w:val="WW8Num13z0"/>
    <w:rsid w:val="00666FB4"/>
  </w:style>
  <w:style w:type="character" w:customStyle="1" w:styleId="WW8Num13z1">
    <w:name w:val="WW8Num13z1"/>
    <w:rsid w:val="00666FB4"/>
  </w:style>
  <w:style w:type="character" w:customStyle="1" w:styleId="WW8Num13z2">
    <w:name w:val="WW8Num13z2"/>
    <w:rsid w:val="00666FB4"/>
  </w:style>
  <w:style w:type="character" w:customStyle="1" w:styleId="WW8Num13z3">
    <w:name w:val="WW8Num13z3"/>
    <w:rsid w:val="00666FB4"/>
  </w:style>
  <w:style w:type="character" w:customStyle="1" w:styleId="WW8Num13z4">
    <w:name w:val="WW8Num13z4"/>
    <w:rsid w:val="00666FB4"/>
  </w:style>
  <w:style w:type="character" w:customStyle="1" w:styleId="WW8Num13z5">
    <w:name w:val="WW8Num13z5"/>
    <w:rsid w:val="00666FB4"/>
  </w:style>
  <w:style w:type="character" w:customStyle="1" w:styleId="WW8Num13z6">
    <w:name w:val="WW8Num13z6"/>
    <w:rsid w:val="00666FB4"/>
  </w:style>
  <w:style w:type="character" w:customStyle="1" w:styleId="WW8Num13z7">
    <w:name w:val="WW8Num13z7"/>
    <w:rsid w:val="00666FB4"/>
  </w:style>
  <w:style w:type="character" w:customStyle="1" w:styleId="WW8Num13z8">
    <w:name w:val="WW8Num13z8"/>
    <w:rsid w:val="00666FB4"/>
  </w:style>
  <w:style w:type="character" w:customStyle="1" w:styleId="WW8Num14z0">
    <w:name w:val="WW8Num14z0"/>
    <w:rsid w:val="00666FB4"/>
  </w:style>
  <w:style w:type="character" w:customStyle="1" w:styleId="WW8Num14z1">
    <w:name w:val="WW8Num14z1"/>
    <w:rsid w:val="00666FB4"/>
  </w:style>
  <w:style w:type="character" w:customStyle="1" w:styleId="WW8Num14z2">
    <w:name w:val="WW8Num14z2"/>
    <w:rsid w:val="00666FB4"/>
  </w:style>
  <w:style w:type="character" w:customStyle="1" w:styleId="WW8Num14z3">
    <w:name w:val="WW8Num14z3"/>
    <w:rsid w:val="00666FB4"/>
  </w:style>
  <w:style w:type="character" w:customStyle="1" w:styleId="WW8Num14z4">
    <w:name w:val="WW8Num14z4"/>
    <w:rsid w:val="00666FB4"/>
  </w:style>
  <w:style w:type="character" w:customStyle="1" w:styleId="WW8Num14z5">
    <w:name w:val="WW8Num14z5"/>
    <w:rsid w:val="00666FB4"/>
  </w:style>
  <w:style w:type="character" w:customStyle="1" w:styleId="WW8Num14z6">
    <w:name w:val="WW8Num14z6"/>
    <w:rsid w:val="00666FB4"/>
  </w:style>
  <w:style w:type="character" w:customStyle="1" w:styleId="WW8Num14z7">
    <w:name w:val="WW8Num14z7"/>
    <w:rsid w:val="00666FB4"/>
  </w:style>
  <w:style w:type="character" w:customStyle="1" w:styleId="WW8Num14z8">
    <w:name w:val="WW8Num14z8"/>
    <w:rsid w:val="00666FB4"/>
  </w:style>
  <w:style w:type="character" w:customStyle="1" w:styleId="WW8Num15z0">
    <w:name w:val="WW8Num15z0"/>
    <w:rsid w:val="00666FB4"/>
  </w:style>
  <w:style w:type="character" w:customStyle="1" w:styleId="WW8Num15z1">
    <w:name w:val="WW8Num15z1"/>
    <w:rsid w:val="00666FB4"/>
  </w:style>
  <w:style w:type="character" w:customStyle="1" w:styleId="WW8Num15z2">
    <w:name w:val="WW8Num15z2"/>
    <w:rsid w:val="00666FB4"/>
  </w:style>
  <w:style w:type="character" w:customStyle="1" w:styleId="WW8Num15z3">
    <w:name w:val="WW8Num15z3"/>
    <w:rsid w:val="00666FB4"/>
  </w:style>
  <w:style w:type="character" w:customStyle="1" w:styleId="WW8Num15z4">
    <w:name w:val="WW8Num15z4"/>
    <w:rsid w:val="00666FB4"/>
  </w:style>
  <w:style w:type="character" w:customStyle="1" w:styleId="WW8Num15z5">
    <w:name w:val="WW8Num15z5"/>
    <w:rsid w:val="00666FB4"/>
  </w:style>
  <w:style w:type="character" w:customStyle="1" w:styleId="WW8Num15z6">
    <w:name w:val="WW8Num15z6"/>
    <w:rsid w:val="00666FB4"/>
  </w:style>
  <w:style w:type="character" w:customStyle="1" w:styleId="WW8Num15z7">
    <w:name w:val="WW8Num15z7"/>
    <w:rsid w:val="00666FB4"/>
  </w:style>
  <w:style w:type="character" w:customStyle="1" w:styleId="WW8Num15z8">
    <w:name w:val="WW8Num15z8"/>
    <w:rsid w:val="00666FB4"/>
  </w:style>
  <w:style w:type="character" w:customStyle="1" w:styleId="WW8Num16z0">
    <w:name w:val="WW8Num16z0"/>
    <w:rsid w:val="00666FB4"/>
  </w:style>
  <w:style w:type="character" w:customStyle="1" w:styleId="WW8Num16z1">
    <w:name w:val="WW8Num16z1"/>
    <w:rsid w:val="00666FB4"/>
  </w:style>
  <w:style w:type="character" w:customStyle="1" w:styleId="WW8Num16z2">
    <w:name w:val="WW8Num16z2"/>
    <w:rsid w:val="00666FB4"/>
  </w:style>
  <w:style w:type="character" w:customStyle="1" w:styleId="WW8Num16z3">
    <w:name w:val="WW8Num16z3"/>
    <w:rsid w:val="00666FB4"/>
  </w:style>
  <w:style w:type="character" w:customStyle="1" w:styleId="WW8Num16z4">
    <w:name w:val="WW8Num16z4"/>
    <w:rsid w:val="00666FB4"/>
  </w:style>
  <w:style w:type="character" w:customStyle="1" w:styleId="WW8Num16z5">
    <w:name w:val="WW8Num16z5"/>
    <w:rsid w:val="00666FB4"/>
  </w:style>
  <w:style w:type="character" w:customStyle="1" w:styleId="WW8Num16z6">
    <w:name w:val="WW8Num16z6"/>
    <w:rsid w:val="00666FB4"/>
  </w:style>
  <w:style w:type="character" w:customStyle="1" w:styleId="WW8Num16z7">
    <w:name w:val="WW8Num16z7"/>
    <w:rsid w:val="00666FB4"/>
  </w:style>
  <w:style w:type="character" w:customStyle="1" w:styleId="WW8Num16z8">
    <w:name w:val="WW8Num16z8"/>
    <w:rsid w:val="00666FB4"/>
  </w:style>
  <w:style w:type="character" w:customStyle="1" w:styleId="WW8Num17z0">
    <w:name w:val="WW8Num17z0"/>
    <w:rsid w:val="00666FB4"/>
  </w:style>
  <w:style w:type="character" w:customStyle="1" w:styleId="WW8Num17z1">
    <w:name w:val="WW8Num17z1"/>
    <w:rsid w:val="00666FB4"/>
  </w:style>
  <w:style w:type="character" w:customStyle="1" w:styleId="WW8Num17z2">
    <w:name w:val="WW8Num17z2"/>
    <w:rsid w:val="00666FB4"/>
  </w:style>
  <w:style w:type="character" w:customStyle="1" w:styleId="WW8Num17z3">
    <w:name w:val="WW8Num17z3"/>
    <w:rsid w:val="00666FB4"/>
  </w:style>
  <w:style w:type="character" w:customStyle="1" w:styleId="WW8Num17z4">
    <w:name w:val="WW8Num17z4"/>
    <w:rsid w:val="00666FB4"/>
  </w:style>
  <w:style w:type="character" w:customStyle="1" w:styleId="WW8Num17z5">
    <w:name w:val="WW8Num17z5"/>
    <w:rsid w:val="00666FB4"/>
  </w:style>
  <w:style w:type="character" w:customStyle="1" w:styleId="WW8Num17z6">
    <w:name w:val="WW8Num17z6"/>
    <w:rsid w:val="00666FB4"/>
  </w:style>
  <w:style w:type="character" w:customStyle="1" w:styleId="WW8Num17z7">
    <w:name w:val="WW8Num17z7"/>
    <w:rsid w:val="00666FB4"/>
  </w:style>
  <w:style w:type="character" w:customStyle="1" w:styleId="WW8Num17z8">
    <w:name w:val="WW8Num17z8"/>
    <w:rsid w:val="00666FB4"/>
  </w:style>
  <w:style w:type="character" w:customStyle="1" w:styleId="WW8Num18z1">
    <w:name w:val="WW8Num18z1"/>
    <w:rsid w:val="00666FB4"/>
  </w:style>
  <w:style w:type="character" w:customStyle="1" w:styleId="WW8Num18z2">
    <w:name w:val="WW8Num18z2"/>
    <w:rsid w:val="00666FB4"/>
  </w:style>
  <w:style w:type="character" w:customStyle="1" w:styleId="WW8Num18z3">
    <w:name w:val="WW8Num18z3"/>
    <w:rsid w:val="00666FB4"/>
  </w:style>
  <w:style w:type="character" w:customStyle="1" w:styleId="WW8Num18z4">
    <w:name w:val="WW8Num18z4"/>
    <w:rsid w:val="00666FB4"/>
  </w:style>
  <w:style w:type="character" w:customStyle="1" w:styleId="WW8Num18z5">
    <w:name w:val="WW8Num18z5"/>
    <w:rsid w:val="00666FB4"/>
  </w:style>
  <w:style w:type="character" w:customStyle="1" w:styleId="WW8Num18z6">
    <w:name w:val="WW8Num18z6"/>
    <w:rsid w:val="00666FB4"/>
  </w:style>
  <w:style w:type="character" w:customStyle="1" w:styleId="WW8Num18z7">
    <w:name w:val="WW8Num18z7"/>
    <w:rsid w:val="00666FB4"/>
  </w:style>
  <w:style w:type="character" w:customStyle="1" w:styleId="WW8Num18z8">
    <w:name w:val="WW8Num18z8"/>
    <w:rsid w:val="00666FB4"/>
  </w:style>
  <w:style w:type="character" w:customStyle="1" w:styleId="WW8Num19z0">
    <w:name w:val="WW8Num19z0"/>
    <w:rsid w:val="00666FB4"/>
    <w:rPr>
      <w:rFonts w:eastAsia="Calibri"/>
    </w:rPr>
  </w:style>
  <w:style w:type="character" w:customStyle="1" w:styleId="WW8Num19z1">
    <w:name w:val="WW8Num19z1"/>
    <w:rsid w:val="00666FB4"/>
  </w:style>
  <w:style w:type="character" w:customStyle="1" w:styleId="WW8Num19z2">
    <w:name w:val="WW8Num19z2"/>
    <w:rsid w:val="00666FB4"/>
  </w:style>
  <w:style w:type="character" w:customStyle="1" w:styleId="WW8Num19z3">
    <w:name w:val="WW8Num19z3"/>
    <w:rsid w:val="00666FB4"/>
  </w:style>
  <w:style w:type="character" w:customStyle="1" w:styleId="WW8Num19z4">
    <w:name w:val="WW8Num19z4"/>
    <w:rsid w:val="00666FB4"/>
  </w:style>
  <w:style w:type="character" w:customStyle="1" w:styleId="WW8Num19z5">
    <w:name w:val="WW8Num19z5"/>
    <w:rsid w:val="00666FB4"/>
  </w:style>
  <w:style w:type="character" w:customStyle="1" w:styleId="WW8Num19z6">
    <w:name w:val="WW8Num19z6"/>
    <w:rsid w:val="00666FB4"/>
  </w:style>
  <w:style w:type="character" w:customStyle="1" w:styleId="WW8Num19z7">
    <w:name w:val="WW8Num19z7"/>
    <w:rsid w:val="00666FB4"/>
  </w:style>
  <w:style w:type="character" w:customStyle="1" w:styleId="WW8Num19z8">
    <w:name w:val="WW8Num19z8"/>
    <w:rsid w:val="00666FB4"/>
  </w:style>
  <w:style w:type="character" w:customStyle="1" w:styleId="WW8Num20z0">
    <w:name w:val="WW8Num20z0"/>
    <w:rsid w:val="00666FB4"/>
  </w:style>
  <w:style w:type="character" w:customStyle="1" w:styleId="WW8Num20z1">
    <w:name w:val="WW8Num20z1"/>
    <w:rsid w:val="00666FB4"/>
  </w:style>
  <w:style w:type="character" w:customStyle="1" w:styleId="WW8Num20z2">
    <w:name w:val="WW8Num20z2"/>
    <w:rsid w:val="00666FB4"/>
  </w:style>
  <w:style w:type="character" w:customStyle="1" w:styleId="WW8Num20z3">
    <w:name w:val="WW8Num20z3"/>
    <w:rsid w:val="00666FB4"/>
  </w:style>
  <w:style w:type="character" w:customStyle="1" w:styleId="WW8Num20z4">
    <w:name w:val="WW8Num20z4"/>
    <w:rsid w:val="00666FB4"/>
  </w:style>
  <w:style w:type="character" w:customStyle="1" w:styleId="WW8Num20z5">
    <w:name w:val="WW8Num20z5"/>
    <w:rsid w:val="00666FB4"/>
  </w:style>
  <w:style w:type="character" w:customStyle="1" w:styleId="WW8Num20z6">
    <w:name w:val="WW8Num20z6"/>
    <w:rsid w:val="00666FB4"/>
  </w:style>
  <w:style w:type="character" w:customStyle="1" w:styleId="WW8Num20z7">
    <w:name w:val="WW8Num20z7"/>
    <w:rsid w:val="00666FB4"/>
  </w:style>
  <w:style w:type="character" w:customStyle="1" w:styleId="WW8Num20z8">
    <w:name w:val="WW8Num20z8"/>
    <w:rsid w:val="00666FB4"/>
  </w:style>
  <w:style w:type="character" w:customStyle="1" w:styleId="WW8Num21z0">
    <w:name w:val="WW8Num21z0"/>
    <w:rsid w:val="00666FB4"/>
    <w:rPr>
      <w:rFonts w:ascii="Calibri" w:hAnsi="Calibri" w:cs="Calibri"/>
      <w:sz w:val="22"/>
      <w:szCs w:val="22"/>
    </w:rPr>
  </w:style>
  <w:style w:type="character" w:customStyle="1" w:styleId="WW8Num21z1">
    <w:name w:val="WW8Num21z1"/>
    <w:rsid w:val="00666FB4"/>
  </w:style>
  <w:style w:type="character" w:customStyle="1" w:styleId="WW8Num21z2">
    <w:name w:val="WW8Num21z2"/>
    <w:rsid w:val="00666FB4"/>
  </w:style>
  <w:style w:type="character" w:customStyle="1" w:styleId="WW8Num21z3">
    <w:name w:val="WW8Num21z3"/>
    <w:rsid w:val="00666FB4"/>
  </w:style>
  <w:style w:type="character" w:customStyle="1" w:styleId="WW8Num21z4">
    <w:name w:val="WW8Num21z4"/>
    <w:rsid w:val="00666FB4"/>
  </w:style>
  <w:style w:type="character" w:customStyle="1" w:styleId="WW8Num21z5">
    <w:name w:val="WW8Num21z5"/>
    <w:rsid w:val="00666FB4"/>
  </w:style>
  <w:style w:type="character" w:customStyle="1" w:styleId="WW8Num21z6">
    <w:name w:val="WW8Num21z6"/>
    <w:rsid w:val="00666FB4"/>
  </w:style>
  <w:style w:type="character" w:customStyle="1" w:styleId="WW8Num21z7">
    <w:name w:val="WW8Num21z7"/>
    <w:rsid w:val="00666FB4"/>
  </w:style>
  <w:style w:type="character" w:customStyle="1" w:styleId="WW8Num21z8">
    <w:name w:val="WW8Num21z8"/>
    <w:rsid w:val="00666FB4"/>
  </w:style>
  <w:style w:type="character" w:customStyle="1" w:styleId="tabulatory">
    <w:name w:val="tabulatory"/>
    <w:basedOn w:val="Domylnaczcionkaakapitu1"/>
    <w:rsid w:val="00666FB4"/>
  </w:style>
  <w:style w:type="character" w:customStyle="1" w:styleId="TekstprzypisukocowegoZnak">
    <w:name w:val="Tekst przypisu końcowego Znak"/>
    <w:basedOn w:val="Domylnaczcionkaakapitu1"/>
    <w:rsid w:val="00666FB4"/>
  </w:style>
  <w:style w:type="character" w:customStyle="1" w:styleId="Znakiprzypiswkocowych">
    <w:name w:val="Znaki przypisów końcowych"/>
    <w:rsid w:val="00666FB4"/>
    <w:rPr>
      <w:vertAlign w:val="superscript"/>
    </w:rPr>
  </w:style>
  <w:style w:type="paragraph" w:customStyle="1" w:styleId="Styl">
    <w:name w:val="Styl"/>
    <w:rsid w:val="00666FB4"/>
    <w:pPr>
      <w:widowControl w:val="0"/>
      <w:suppressAutoHyphens/>
      <w:autoSpaceDE w:val="0"/>
      <w:spacing w:after="0" w:line="240" w:lineRule="auto"/>
    </w:pPr>
    <w:rPr>
      <w:rFonts w:ascii="Times New Roman" w:eastAsia="Arial" w:hAnsi="Times New Roman" w:cs="Times New Roman"/>
      <w:kern w:val="0"/>
      <w:sz w:val="24"/>
      <w:szCs w:val="24"/>
      <w:lang w:eastAsia="ar-SA"/>
      <w14:ligatures w14:val="none"/>
    </w:rPr>
  </w:style>
  <w:style w:type="paragraph" w:styleId="Tekstprzypisukocowego">
    <w:name w:val="endnote text"/>
    <w:basedOn w:val="Normalny"/>
    <w:link w:val="TekstprzypisukocowegoZnak1"/>
    <w:rsid w:val="00666FB4"/>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666FB4"/>
    <w:rPr>
      <w:rFonts w:ascii="Times New Roman" w:eastAsia="Times New Roman" w:hAnsi="Times New Roman" w:cs="Times New Roman"/>
      <w:kern w:val="0"/>
      <w:sz w:val="20"/>
      <w:szCs w:val="20"/>
      <w:lang w:eastAsia="ar-SA"/>
      <w14:ligatures w14:val="none"/>
    </w:rPr>
  </w:style>
  <w:style w:type="character" w:customStyle="1" w:styleId="WW-Absatz-Standardschriftart1111111111111111">
    <w:name w:val="WW-Absatz-Standardschriftart1111111111111111"/>
    <w:rsid w:val="00666FB4"/>
  </w:style>
  <w:style w:type="character" w:customStyle="1" w:styleId="A4">
    <w:name w:val="A4"/>
    <w:rsid w:val="00666FB4"/>
    <w:rPr>
      <w:rFonts w:ascii="Open Sans" w:hAnsi="Open Sans" w:cs="Open Sans"/>
      <w:color w:val="000000"/>
    </w:rPr>
  </w:style>
  <w:style w:type="paragraph" w:customStyle="1" w:styleId="Akapitzlist8">
    <w:name w:val="Akapit z listą8"/>
    <w:basedOn w:val="Normalny"/>
    <w:rsid w:val="00666FB4"/>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666FB4"/>
    <w:pPr>
      <w:suppressAutoHyphens/>
      <w:spacing w:after="0" w:line="100" w:lineRule="atLeast"/>
    </w:pPr>
    <w:rPr>
      <w:rFonts w:ascii="Calibri" w:eastAsia="Lucida Sans Unicode" w:hAnsi="Calibri" w:cs="Calibri"/>
      <w:color w:val="00000A"/>
      <w:kern w:val="1"/>
      <w:lang w:eastAsia="ar-SA"/>
      <w14:ligatures w14:val="none"/>
    </w:rPr>
  </w:style>
  <w:style w:type="paragraph" w:customStyle="1" w:styleId="Tekstpodstawowy23">
    <w:name w:val="Tekst podstawowy 23"/>
    <w:basedOn w:val="Normalny"/>
    <w:rsid w:val="00666FB4"/>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666FB4"/>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666FB4"/>
  </w:style>
  <w:style w:type="character" w:styleId="Uwydatnienie">
    <w:name w:val="Emphasis"/>
    <w:basedOn w:val="Domylnaczcionkaakapitu"/>
    <w:uiPriority w:val="20"/>
    <w:qFormat/>
    <w:rsid w:val="00666FB4"/>
    <w:rPr>
      <w:i/>
      <w:iCs/>
    </w:rPr>
  </w:style>
  <w:style w:type="character" w:customStyle="1" w:styleId="alb">
    <w:name w:val="a_lb"/>
    <w:basedOn w:val="Domylnaczcionkaakapitu"/>
    <w:rsid w:val="00666FB4"/>
  </w:style>
  <w:style w:type="paragraph" w:customStyle="1" w:styleId="text-justify">
    <w:name w:val="text-justify"/>
    <w:basedOn w:val="Normalny"/>
    <w:rsid w:val="00666FB4"/>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666FB4"/>
    <w:pPr>
      <w:widowControl w:val="0"/>
      <w:spacing w:line="240" w:lineRule="auto"/>
      <w:textAlignment w:val="auto"/>
    </w:pPr>
    <w:rPr>
      <w:rFonts w:eastAsia="Lucida Sans Unicode" w:cs="Tahoma"/>
      <w:lang w:eastAsia="hi-IN" w:bidi="hi-IN"/>
    </w:rPr>
  </w:style>
  <w:style w:type="paragraph" w:customStyle="1" w:styleId="Domynie">
    <w:name w:val="Domy徑nie"/>
    <w:rsid w:val="00666FB4"/>
    <w:pPr>
      <w:widowControl w:val="0"/>
      <w:suppressAutoHyphens/>
      <w:spacing w:after="0" w:line="240" w:lineRule="auto"/>
    </w:pPr>
    <w:rPr>
      <w:rFonts w:ascii="Garamond" w:eastAsia="Arial" w:hAnsi="Garamond" w:cs="Garamond"/>
      <w:kern w:val="1"/>
      <w:sz w:val="24"/>
      <w:szCs w:val="24"/>
      <w:lang w:eastAsia="hi-IN" w:bidi="hi-IN"/>
      <w14:ligatures w14:val="none"/>
    </w:rPr>
  </w:style>
  <w:style w:type="paragraph" w:customStyle="1" w:styleId="kropamylnik">
    <w:name w:val="kropa myślnik"/>
    <w:basedOn w:val="Normalny"/>
    <w:rsid w:val="00666FB4"/>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666FB4"/>
    <w:pPr>
      <w:ind w:firstLine="0"/>
    </w:pPr>
  </w:style>
  <w:style w:type="paragraph" w:customStyle="1" w:styleId="Style10">
    <w:name w:val="Style10"/>
    <w:basedOn w:val="Normalny"/>
    <w:rsid w:val="00666FB4"/>
    <w:pPr>
      <w:widowControl w:val="0"/>
      <w:spacing w:line="240" w:lineRule="auto"/>
      <w:textAlignment w:val="auto"/>
    </w:pPr>
    <w:rPr>
      <w:rFonts w:eastAsia="Lucida Sans Unicode" w:cs="Tahoma"/>
      <w:lang w:eastAsia="hi-IN" w:bidi="hi-IN"/>
    </w:rPr>
  </w:style>
  <w:style w:type="paragraph" w:customStyle="1" w:styleId="Domylne">
    <w:name w:val="Domyślne"/>
    <w:rsid w:val="00666FB4"/>
    <w:pPr>
      <w:spacing w:after="0" w:line="240" w:lineRule="auto"/>
    </w:pPr>
    <w:rPr>
      <w:rFonts w:ascii="Helvetica Neue" w:eastAsia="Arial Unicode MS" w:hAnsi="Helvetica Neue" w:cs="Arial Unicode MS"/>
      <w:color w:val="000000"/>
      <w:kern w:val="1"/>
      <w:lang w:eastAsia="hi-IN" w:bidi="hi-IN"/>
      <w14:ligatures w14:val="none"/>
    </w:rPr>
  </w:style>
  <w:style w:type="paragraph" w:customStyle="1" w:styleId="FreeForm">
    <w:name w:val="Free Form"/>
    <w:rsid w:val="00666FB4"/>
    <w:pPr>
      <w:spacing w:after="0" w:line="240" w:lineRule="auto"/>
    </w:pPr>
    <w:rPr>
      <w:rFonts w:ascii="Helvetica" w:eastAsia="Arial Unicode MS" w:hAnsi="Helvetica" w:cs="Arial Unicode MS"/>
      <w:color w:val="000000"/>
      <w:kern w:val="1"/>
      <w:sz w:val="24"/>
      <w:szCs w:val="24"/>
      <w:lang w:val="en-US" w:eastAsia="hi-IN" w:bidi="hi-IN"/>
      <w14:ligatures w14:val="none"/>
    </w:rPr>
  </w:style>
  <w:style w:type="character" w:customStyle="1" w:styleId="WW-Absatz-Standardschriftart11111111111111111">
    <w:name w:val="WW-Absatz-Standardschriftart11111111111111111"/>
    <w:rsid w:val="00666FB4"/>
  </w:style>
  <w:style w:type="character" w:customStyle="1" w:styleId="WW-Absatz-Standardschriftart111111111111111111">
    <w:name w:val="WW-Absatz-Standardschriftart111111111111111111"/>
    <w:rsid w:val="00666FB4"/>
  </w:style>
  <w:style w:type="character" w:customStyle="1" w:styleId="WW-Absatz-Standardschriftart1111111111111111111">
    <w:name w:val="WW-Absatz-Standardschriftart1111111111111111111"/>
    <w:rsid w:val="00666FB4"/>
  </w:style>
  <w:style w:type="paragraph" w:customStyle="1" w:styleId="Akapitzlist10">
    <w:name w:val="Akapit z listą10"/>
    <w:basedOn w:val="Normalny"/>
    <w:rsid w:val="00666FB4"/>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666FB4"/>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14:ligatures w14:val="none"/>
    </w:rPr>
  </w:style>
  <w:style w:type="paragraph" w:customStyle="1" w:styleId="Tre">
    <w:name w:val="Treść"/>
    <w:rsid w:val="00666FB4"/>
    <w:pPr>
      <w:spacing w:after="0" w:line="240" w:lineRule="auto"/>
    </w:pPr>
    <w:rPr>
      <w:rFonts w:ascii="Helvetica Neue" w:eastAsia="Arial Unicode MS" w:hAnsi="Helvetica Neue" w:cs="Arial Unicode MS"/>
      <w:color w:val="000000"/>
      <w:kern w:val="1"/>
      <w:lang w:eastAsia="hi-IN" w:bidi="hi-IN"/>
      <w14:ligatures w14:val="none"/>
    </w:rPr>
  </w:style>
  <w:style w:type="paragraph" w:customStyle="1" w:styleId="Adreszwrotnynakopercie1">
    <w:name w:val="Adres zwrotny na kopercie1"/>
    <w:rsid w:val="00666FB4"/>
    <w:pPr>
      <w:suppressAutoHyphens/>
      <w:spacing w:after="0" w:line="240" w:lineRule="auto"/>
    </w:pPr>
    <w:rPr>
      <w:rFonts w:ascii="Arial" w:eastAsia="Arial Unicode MS" w:hAnsi="Arial" w:cs="Arial Unicode MS"/>
      <w:color w:val="000000"/>
      <w:kern w:val="1"/>
      <w:sz w:val="24"/>
      <w:szCs w:val="24"/>
      <w:lang w:eastAsia="hi-IN" w:bidi="hi-IN"/>
      <w14:ligatures w14:val="none"/>
    </w:rPr>
  </w:style>
  <w:style w:type="character" w:customStyle="1" w:styleId="ListLabel9">
    <w:name w:val="ListLabel 9"/>
    <w:rsid w:val="00666FB4"/>
    <w:rPr>
      <w:rFonts w:cs="OpenSymbol"/>
    </w:rPr>
  </w:style>
  <w:style w:type="character" w:customStyle="1" w:styleId="ListLabel10">
    <w:name w:val="ListLabel 10"/>
    <w:rsid w:val="00666FB4"/>
    <w:rPr>
      <w:sz w:val="20"/>
      <w:szCs w:val="20"/>
    </w:rPr>
  </w:style>
  <w:style w:type="character" w:customStyle="1" w:styleId="ListLabel11">
    <w:name w:val="ListLabel 11"/>
    <w:rsid w:val="00666FB4"/>
    <w:rPr>
      <w:b/>
    </w:rPr>
  </w:style>
  <w:style w:type="character" w:customStyle="1" w:styleId="ListLabel12">
    <w:name w:val="ListLabel 12"/>
    <w:rsid w:val="00666FB4"/>
    <w:rPr>
      <w:rFonts w:eastAsia="Times New Roman" w:cs="Georgia"/>
    </w:rPr>
  </w:style>
  <w:style w:type="character" w:customStyle="1" w:styleId="ListLabel13">
    <w:name w:val="ListLabel 13"/>
    <w:rsid w:val="00666FB4"/>
    <w:rPr>
      <w:rFonts w:eastAsia="Times New Roman" w:cs="Times New Roman"/>
    </w:rPr>
  </w:style>
  <w:style w:type="character" w:customStyle="1" w:styleId="ListLabel14">
    <w:name w:val="ListLabel 14"/>
    <w:rsid w:val="00666FB4"/>
    <w:rPr>
      <w:rFonts w:eastAsia="Lucida Sans Unicode" w:cs="Tahoma"/>
      <w:b/>
    </w:rPr>
  </w:style>
  <w:style w:type="character" w:customStyle="1" w:styleId="ListLabel15">
    <w:name w:val="ListLabel 15"/>
    <w:rsid w:val="00666FB4"/>
    <w:rPr>
      <w:rFonts w:cs="OpenSymbol"/>
    </w:rPr>
  </w:style>
  <w:style w:type="character" w:customStyle="1" w:styleId="ListLabel16">
    <w:name w:val="ListLabel 16"/>
    <w:rsid w:val="00666FB4"/>
    <w:rPr>
      <w:b/>
      <w:bCs/>
      <w:sz w:val="20"/>
      <w:szCs w:val="20"/>
    </w:rPr>
  </w:style>
  <w:style w:type="character" w:customStyle="1" w:styleId="ListLabel17">
    <w:name w:val="ListLabel 17"/>
    <w:rsid w:val="00666FB4"/>
    <w:rPr>
      <w:rFonts w:cs="Times New Roman"/>
      <w:b/>
      <w:dstrike/>
      <w:color w:val="00000A"/>
    </w:rPr>
  </w:style>
  <w:style w:type="character" w:customStyle="1" w:styleId="ListLabel18">
    <w:name w:val="ListLabel 18"/>
    <w:rsid w:val="00666FB4"/>
    <w:rPr>
      <w:rFonts w:cs="Times New Roman"/>
      <w:b/>
    </w:rPr>
  </w:style>
  <w:style w:type="character" w:customStyle="1" w:styleId="WW-Absatz-Standardschriftart11111111111111111111">
    <w:name w:val="WW-Absatz-Standardschriftart11111111111111111111"/>
    <w:rsid w:val="00666FB4"/>
  </w:style>
  <w:style w:type="character" w:customStyle="1" w:styleId="WW-Absatz-Standardschriftart111111111111111111111">
    <w:name w:val="WW-Absatz-Standardschriftart111111111111111111111"/>
    <w:rsid w:val="00666FB4"/>
  </w:style>
  <w:style w:type="character" w:customStyle="1" w:styleId="Numerstrony1">
    <w:name w:val="Numer strony1"/>
    <w:basedOn w:val="Domylnaczcionkaakapitu1"/>
    <w:rsid w:val="00666FB4"/>
  </w:style>
  <w:style w:type="character" w:customStyle="1" w:styleId="UyteHipercze2">
    <w:name w:val="UżyteHiperłącze2"/>
    <w:basedOn w:val="Domylnaczcionkaakapitu1"/>
    <w:rsid w:val="00666FB4"/>
  </w:style>
  <w:style w:type="character" w:customStyle="1" w:styleId="Numerwiersza1">
    <w:name w:val="Numer wiersza1"/>
    <w:basedOn w:val="Domylnaczcionkaakapitu1"/>
    <w:rsid w:val="00666FB4"/>
  </w:style>
  <w:style w:type="character" w:customStyle="1" w:styleId="Odwoanieprzypisudolnego1">
    <w:name w:val="Odwołanie przypisu dolnego1"/>
    <w:basedOn w:val="Domylnaczcionkaakapitu1"/>
    <w:rsid w:val="00666FB4"/>
  </w:style>
  <w:style w:type="character" w:customStyle="1" w:styleId="WW-Absatz-Standardschriftart1111111111111111111111">
    <w:name w:val="WW-Absatz-Standardschriftart1111111111111111111111"/>
    <w:rsid w:val="00666FB4"/>
  </w:style>
  <w:style w:type="character" w:customStyle="1" w:styleId="WW-Absatz-Standardschriftart11111111111111111111111">
    <w:name w:val="WW-Absatz-Standardschriftart11111111111111111111111"/>
    <w:rsid w:val="00666FB4"/>
  </w:style>
  <w:style w:type="character" w:customStyle="1" w:styleId="WW-Absatz-Standardschriftart111111111111111111111111">
    <w:name w:val="WW-Absatz-Standardschriftart111111111111111111111111"/>
    <w:rsid w:val="00666FB4"/>
  </w:style>
  <w:style w:type="character" w:customStyle="1" w:styleId="WW-Absatz-Standardschriftart1111111111111111111111111">
    <w:name w:val="WW-Absatz-Standardschriftart1111111111111111111111111"/>
    <w:rsid w:val="00666FB4"/>
  </w:style>
  <w:style w:type="paragraph" w:customStyle="1" w:styleId="Podpis3">
    <w:name w:val="Podpis3"/>
    <w:basedOn w:val="Normalny"/>
    <w:rsid w:val="00666FB4"/>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666FB4"/>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666FB4"/>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666FB4"/>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666FB4"/>
    <w:pPr>
      <w:spacing w:after="200"/>
      <w:textAlignment w:val="auto"/>
    </w:pPr>
    <w:rPr>
      <w:rFonts w:ascii="Georgia" w:hAnsi="Georgia" w:cs="Tahoma"/>
      <w:b/>
      <w:bCs/>
      <w:i/>
      <w:iCs/>
      <w:color w:val="000000"/>
      <w:lang w:val="en-US"/>
    </w:rPr>
  </w:style>
  <w:style w:type="paragraph" w:customStyle="1" w:styleId="Legenda2">
    <w:name w:val="Legenda2"/>
    <w:basedOn w:val="Normalny"/>
    <w:rsid w:val="00666FB4"/>
    <w:pPr>
      <w:spacing w:after="200"/>
      <w:textAlignment w:val="auto"/>
    </w:pPr>
    <w:rPr>
      <w:rFonts w:ascii="Georgia" w:hAnsi="Georgia" w:cs="Tahoma"/>
      <w:b/>
      <w:bCs/>
      <w:i/>
      <w:iCs/>
      <w:color w:val="000000"/>
      <w:lang w:val="en-US"/>
    </w:rPr>
  </w:style>
  <w:style w:type="paragraph" w:customStyle="1" w:styleId="Indeks11">
    <w:name w:val="Indeks 11"/>
    <w:basedOn w:val="Normalny"/>
    <w:rsid w:val="00666FB4"/>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666FB4"/>
    <w:pPr>
      <w:spacing w:after="200"/>
      <w:textAlignment w:val="auto"/>
    </w:pPr>
    <w:rPr>
      <w:rFonts w:ascii="Georgia" w:hAnsi="Georgia" w:cs="Tahoma"/>
      <w:b/>
      <w:bCs/>
      <w:i/>
      <w:iCs/>
      <w:color w:val="000000"/>
      <w:lang w:val="en-US"/>
    </w:rPr>
  </w:style>
  <w:style w:type="paragraph" w:customStyle="1" w:styleId="Indeks21">
    <w:name w:val="Indeks 21"/>
    <w:basedOn w:val="Normalny"/>
    <w:rsid w:val="00666FB4"/>
    <w:pPr>
      <w:spacing w:after="200"/>
      <w:textAlignment w:val="auto"/>
    </w:pPr>
    <w:rPr>
      <w:rFonts w:ascii="Georgia" w:hAnsi="Georgia" w:cs="Tahoma"/>
      <w:b/>
      <w:bCs/>
      <w:i/>
      <w:iCs/>
      <w:color w:val="000000"/>
      <w:lang w:val="en-US"/>
    </w:rPr>
  </w:style>
  <w:style w:type="paragraph" w:customStyle="1" w:styleId="Indeks31">
    <w:name w:val="Indeks 31"/>
    <w:basedOn w:val="Normalny"/>
    <w:rsid w:val="00666FB4"/>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666FB4"/>
    <w:pPr>
      <w:spacing w:after="200"/>
      <w:textAlignment w:val="auto"/>
    </w:pPr>
    <w:rPr>
      <w:rFonts w:ascii="Georgia" w:hAnsi="Georgia" w:cs="Tahoma"/>
      <w:b/>
      <w:bCs/>
      <w:i/>
      <w:iCs/>
      <w:color w:val="000000"/>
      <w:lang w:val="en-US"/>
    </w:rPr>
  </w:style>
  <w:style w:type="paragraph" w:customStyle="1" w:styleId="Tekstdymka2">
    <w:name w:val="Tekst dymka2"/>
    <w:basedOn w:val="Normalny"/>
    <w:rsid w:val="00666FB4"/>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666FB4"/>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666FB4"/>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666FB4"/>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666FB4"/>
    <w:pPr>
      <w:suppressAutoHyphens/>
      <w:spacing w:after="0" w:line="100" w:lineRule="atLeast"/>
    </w:pPr>
    <w:rPr>
      <w:rFonts w:ascii="Calibri" w:eastAsia="Lucida Sans Unicode" w:hAnsi="Calibri" w:cs="Calibri"/>
      <w:color w:val="00000A"/>
      <w:kern w:val="1"/>
      <w:lang w:eastAsia="ar-SA"/>
      <w14:ligatures w14:val="none"/>
    </w:rPr>
  </w:style>
  <w:style w:type="paragraph" w:customStyle="1" w:styleId="Tekstpodstawowy24">
    <w:name w:val="Tekst podstawowy 24"/>
    <w:basedOn w:val="Normalny"/>
    <w:rsid w:val="00666FB4"/>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666FB4"/>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666FB4"/>
    <w:rPr>
      <w:rFonts w:ascii="Times New Roman" w:eastAsia="Times New Roman" w:hAnsi="Times New Roman" w:cs="Times New Roman"/>
      <w:kern w:val="0"/>
      <w:sz w:val="20"/>
      <w:szCs w:val="20"/>
      <w:lang w:eastAsia="pl-PL"/>
      <w14:ligatures w14:val="none"/>
    </w:rPr>
  </w:style>
  <w:style w:type="paragraph" w:customStyle="1" w:styleId="BodyText21">
    <w:name w:val="Body Text 21"/>
    <w:basedOn w:val="Normalny"/>
    <w:rsid w:val="00666FB4"/>
    <w:pPr>
      <w:widowControl w:val="0"/>
      <w:spacing w:line="360" w:lineRule="auto"/>
      <w:jc w:val="center"/>
      <w:textAlignment w:val="auto"/>
    </w:pPr>
    <w:rPr>
      <w:b/>
      <w:bCs/>
      <w:kern w:val="0"/>
    </w:rPr>
  </w:style>
  <w:style w:type="paragraph" w:customStyle="1" w:styleId="Styltabeli2">
    <w:name w:val="Styl tabeli 2"/>
    <w:rsid w:val="00666FB4"/>
    <w:pPr>
      <w:suppressAutoHyphens/>
      <w:spacing w:after="0" w:line="240" w:lineRule="auto"/>
    </w:pPr>
    <w:rPr>
      <w:rFonts w:ascii="Helvetica Neue" w:eastAsia="Arial Unicode MS" w:hAnsi="Helvetica Neue" w:cs="Arial Unicode MS"/>
      <w:color w:val="000000"/>
      <w:kern w:val="0"/>
      <w:sz w:val="20"/>
      <w:szCs w:val="20"/>
      <w:lang w:eastAsia="zh-CN"/>
      <w14:ligatures w14:val="none"/>
    </w:rPr>
  </w:style>
  <w:style w:type="paragraph" w:customStyle="1" w:styleId="Akapitzlist12">
    <w:name w:val="Akapit z listą12"/>
    <w:basedOn w:val="Normalny"/>
    <w:rsid w:val="00666FB4"/>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nhideWhenUsed/>
    <w:rsid w:val="00666FB4"/>
    <w:pPr>
      <w:numPr>
        <w:numId w:val="9"/>
      </w:numPr>
      <w:contextualSpacing/>
    </w:pPr>
  </w:style>
  <w:style w:type="character" w:customStyle="1" w:styleId="ilfuvd">
    <w:name w:val="ilfuvd"/>
    <w:basedOn w:val="Domylnaczcionkaakapitu"/>
    <w:rsid w:val="00666FB4"/>
  </w:style>
  <w:style w:type="character" w:styleId="Odwoanieprzypisukocowego">
    <w:name w:val="endnote reference"/>
    <w:basedOn w:val="Domylnaczcionkaakapitu"/>
    <w:unhideWhenUsed/>
    <w:rsid w:val="00666FB4"/>
    <w:rPr>
      <w:vertAlign w:val="superscript"/>
    </w:rPr>
  </w:style>
  <w:style w:type="character" w:customStyle="1" w:styleId="cpvcode">
    <w:name w:val="cpvcode"/>
    <w:basedOn w:val="Domylnaczcionkaakapitu"/>
    <w:qFormat/>
    <w:rsid w:val="00666FB4"/>
  </w:style>
  <w:style w:type="character" w:customStyle="1" w:styleId="WW8Num2z4">
    <w:name w:val="WW8Num2z4"/>
    <w:rsid w:val="00666FB4"/>
  </w:style>
  <w:style w:type="character" w:customStyle="1" w:styleId="WW8Num2z5">
    <w:name w:val="WW8Num2z5"/>
    <w:rsid w:val="00666FB4"/>
  </w:style>
  <w:style w:type="character" w:customStyle="1" w:styleId="WW8Num2z6">
    <w:name w:val="WW8Num2z6"/>
    <w:rsid w:val="00666FB4"/>
  </w:style>
  <w:style w:type="character" w:customStyle="1" w:styleId="WW8Num2z7">
    <w:name w:val="WW8Num2z7"/>
    <w:rsid w:val="00666FB4"/>
  </w:style>
  <w:style w:type="character" w:customStyle="1" w:styleId="WW8Num2z8">
    <w:name w:val="WW8Num2z8"/>
    <w:rsid w:val="00666FB4"/>
  </w:style>
  <w:style w:type="character" w:customStyle="1" w:styleId="WW8Num4z3">
    <w:name w:val="WW8Num4z3"/>
    <w:rsid w:val="00666FB4"/>
  </w:style>
  <w:style w:type="character" w:customStyle="1" w:styleId="WW8Num4z4">
    <w:name w:val="WW8Num4z4"/>
    <w:rsid w:val="00666FB4"/>
  </w:style>
  <w:style w:type="character" w:customStyle="1" w:styleId="WW8Num4z5">
    <w:name w:val="WW8Num4z5"/>
    <w:rsid w:val="00666FB4"/>
  </w:style>
  <w:style w:type="character" w:customStyle="1" w:styleId="WW8Num4z6">
    <w:name w:val="WW8Num4z6"/>
    <w:rsid w:val="00666FB4"/>
  </w:style>
  <w:style w:type="character" w:customStyle="1" w:styleId="WW8Num4z7">
    <w:name w:val="WW8Num4z7"/>
    <w:rsid w:val="00666FB4"/>
  </w:style>
  <w:style w:type="character" w:customStyle="1" w:styleId="WW8Num4z8">
    <w:name w:val="WW8Num4z8"/>
    <w:rsid w:val="00666FB4"/>
  </w:style>
  <w:style w:type="character" w:customStyle="1" w:styleId="Stylwiadomocie-mail18">
    <w:name w:val="Styl wiadomości e-mail 18"/>
    <w:rsid w:val="00666FB4"/>
    <w:rPr>
      <w:rFonts w:ascii="Arial" w:hAnsi="Arial" w:cs="Arial"/>
      <w:color w:val="000000"/>
      <w:sz w:val="20"/>
      <w:szCs w:val="20"/>
    </w:rPr>
  </w:style>
  <w:style w:type="character" w:customStyle="1" w:styleId="None">
    <w:name w:val="None"/>
    <w:rsid w:val="00666FB4"/>
    <w:rPr>
      <w:lang w:val="en-US"/>
    </w:rPr>
  </w:style>
  <w:style w:type="character" w:customStyle="1" w:styleId="EndnoteCharacters">
    <w:name w:val="Endnote Characters"/>
    <w:rsid w:val="00666FB4"/>
    <w:rPr>
      <w:vertAlign w:val="superscript"/>
    </w:rPr>
  </w:style>
  <w:style w:type="character" w:customStyle="1" w:styleId="ListLabel19">
    <w:name w:val="ListLabel 19"/>
    <w:rsid w:val="00666FB4"/>
    <w:rPr>
      <w:sz w:val="22"/>
    </w:rPr>
  </w:style>
  <w:style w:type="character" w:customStyle="1" w:styleId="ListLabel20">
    <w:name w:val="ListLabel 20"/>
    <w:rsid w:val="00666FB4"/>
    <w:rPr>
      <w:rFonts w:cs="Times New Roman"/>
    </w:rPr>
  </w:style>
  <w:style w:type="character" w:customStyle="1" w:styleId="ListLabel21">
    <w:name w:val="ListLabel 21"/>
    <w:rsid w:val="00666FB4"/>
    <w:rPr>
      <w:rFonts w:cs="Courier New"/>
    </w:rPr>
  </w:style>
  <w:style w:type="character" w:customStyle="1" w:styleId="ListLabel22">
    <w:name w:val="ListLabel 22"/>
    <w:rsid w:val="00666FB4"/>
    <w:rPr>
      <w:rFonts w:cs="Courier New"/>
    </w:rPr>
  </w:style>
  <w:style w:type="character" w:customStyle="1" w:styleId="ListLabel23">
    <w:name w:val="ListLabel 23"/>
    <w:rsid w:val="00666FB4"/>
    <w:rPr>
      <w:rFonts w:cs="Courier New"/>
    </w:rPr>
  </w:style>
  <w:style w:type="character" w:customStyle="1" w:styleId="ListLabel24">
    <w:name w:val="ListLabel 24"/>
    <w:rsid w:val="00666FB4"/>
    <w:rPr>
      <w:b/>
      <w:i w:val="0"/>
      <w:sz w:val="22"/>
      <w:szCs w:val="22"/>
    </w:rPr>
  </w:style>
  <w:style w:type="character" w:customStyle="1" w:styleId="ListLabel25">
    <w:name w:val="ListLabel 25"/>
    <w:rsid w:val="00666FB4"/>
    <w:rPr>
      <w:sz w:val="22"/>
      <w:szCs w:val="22"/>
    </w:rPr>
  </w:style>
  <w:style w:type="character" w:customStyle="1" w:styleId="ListLabel26">
    <w:name w:val="ListLabel 26"/>
    <w:rsid w:val="00666FB4"/>
    <w:rPr>
      <w:sz w:val="22"/>
      <w:szCs w:val="22"/>
    </w:rPr>
  </w:style>
  <w:style w:type="character" w:customStyle="1" w:styleId="ListLabel27">
    <w:name w:val="ListLabel 27"/>
    <w:rsid w:val="00666FB4"/>
    <w:rPr>
      <w:sz w:val="22"/>
      <w:szCs w:val="22"/>
    </w:rPr>
  </w:style>
  <w:style w:type="character" w:customStyle="1" w:styleId="ListLabel28">
    <w:name w:val="ListLabel 28"/>
    <w:rsid w:val="00666FB4"/>
    <w:rPr>
      <w:sz w:val="22"/>
      <w:szCs w:val="22"/>
    </w:rPr>
  </w:style>
  <w:style w:type="character" w:customStyle="1" w:styleId="ListLabel29">
    <w:name w:val="ListLabel 29"/>
    <w:rsid w:val="00666FB4"/>
    <w:rPr>
      <w:sz w:val="22"/>
    </w:rPr>
  </w:style>
  <w:style w:type="character" w:customStyle="1" w:styleId="ListLabel30">
    <w:name w:val="ListLabel 30"/>
    <w:rsid w:val="00666FB4"/>
    <w:rPr>
      <w:rFonts w:eastAsia="Times New Roman" w:cs="Arial"/>
    </w:rPr>
  </w:style>
  <w:style w:type="character" w:customStyle="1" w:styleId="ListLabel31">
    <w:name w:val="ListLabel 31"/>
    <w:rsid w:val="00666FB4"/>
    <w:rPr>
      <w:rFonts w:cs="Times New Roman"/>
    </w:rPr>
  </w:style>
  <w:style w:type="character" w:customStyle="1" w:styleId="ListLabel32">
    <w:name w:val="ListLabel 32"/>
    <w:rsid w:val="00666FB4"/>
    <w:rPr>
      <w:rFonts w:eastAsia="Times New Roman" w:cs="Arial"/>
    </w:rPr>
  </w:style>
  <w:style w:type="character" w:customStyle="1" w:styleId="ListLabel33">
    <w:name w:val="ListLabel 33"/>
    <w:rsid w:val="00666FB4"/>
    <w:rPr>
      <w:rFonts w:cs="Courier New"/>
    </w:rPr>
  </w:style>
  <w:style w:type="character" w:customStyle="1" w:styleId="ListLabel34">
    <w:name w:val="ListLabel 34"/>
    <w:rsid w:val="00666FB4"/>
    <w:rPr>
      <w:rFonts w:cs="Courier New"/>
    </w:rPr>
  </w:style>
  <w:style w:type="character" w:customStyle="1" w:styleId="ListLabel35">
    <w:name w:val="ListLabel 35"/>
    <w:rsid w:val="00666FB4"/>
    <w:rPr>
      <w:rFonts w:cs="Courier New"/>
    </w:rPr>
  </w:style>
  <w:style w:type="character" w:customStyle="1" w:styleId="ListLabel36">
    <w:name w:val="ListLabel 36"/>
    <w:rsid w:val="00666FB4"/>
    <w:rPr>
      <w:rFonts w:eastAsia="Times New Roman" w:cs="Arial"/>
    </w:rPr>
  </w:style>
  <w:style w:type="character" w:customStyle="1" w:styleId="ListLabel37">
    <w:name w:val="ListLabel 37"/>
    <w:rsid w:val="00666FB4"/>
    <w:rPr>
      <w:rFonts w:cs="Courier New"/>
    </w:rPr>
  </w:style>
  <w:style w:type="character" w:customStyle="1" w:styleId="ListLabel38">
    <w:name w:val="ListLabel 38"/>
    <w:rsid w:val="00666FB4"/>
    <w:rPr>
      <w:rFonts w:cs="Courier New"/>
    </w:rPr>
  </w:style>
  <w:style w:type="character" w:customStyle="1" w:styleId="ListLabel39">
    <w:name w:val="ListLabel 39"/>
    <w:rsid w:val="00666FB4"/>
    <w:rPr>
      <w:rFonts w:cs="Courier New"/>
    </w:rPr>
  </w:style>
  <w:style w:type="character" w:customStyle="1" w:styleId="ListLabel40">
    <w:name w:val="ListLabel 40"/>
    <w:rsid w:val="00666FB4"/>
    <w:rPr>
      <w:rFonts w:cs="Times New Roman"/>
    </w:rPr>
  </w:style>
  <w:style w:type="character" w:customStyle="1" w:styleId="ListLabel41">
    <w:name w:val="ListLabel 41"/>
    <w:rsid w:val="00666FB4"/>
    <w:rPr>
      <w:rFonts w:cs="Courier New"/>
    </w:rPr>
  </w:style>
  <w:style w:type="character" w:customStyle="1" w:styleId="ListLabel42">
    <w:name w:val="ListLabel 42"/>
    <w:rsid w:val="00666FB4"/>
    <w:rPr>
      <w:rFonts w:cs="Courier New"/>
    </w:rPr>
  </w:style>
  <w:style w:type="character" w:customStyle="1" w:styleId="ListLabel43">
    <w:name w:val="ListLabel 43"/>
    <w:rsid w:val="00666FB4"/>
    <w:rPr>
      <w:rFonts w:cs="Courier New"/>
    </w:rPr>
  </w:style>
  <w:style w:type="character" w:customStyle="1" w:styleId="ListLabel44">
    <w:name w:val="ListLabel 44"/>
    <w:rsid w:val="00666FB4"/>
    <w:rPr>
      <w:rFonts w:eastAsia="Times New Roman" w:cs="Arial"/>
    </w:rPr>
  </w:style>
  <w:style w:type="character" w:customStyle="1" w:styleId="ListLabel45">
    <w:name w:val="ListLabel 45"/>
    <w:rsid w:val="00666FB4"/>
    <w:rPr>
      <w:rFonts w:cs="Times New Roman"/>
    </w:rPr>
  </w:style>
  <w:style w:type="character" w:customStyle="1" w:styleId="ListLabel46">
    <w:name w:val="ListLabel 46"/>
    <w:rsid w:val="00666FB4"/>
    <w:rPr>
      <w:rFonts w:cs="Times New Roman"/>
    </w:rPr>
  </w:style>
  <w:style w:type="character" w:customStyle="1" w:styleId="ListLabel47">
    <w:name w:val="ListLabel 47"/>
    <w:rsid w:val="00666FB4"/>
    <w:rPr>
      <w:rFonts w:cs="Times New Roman"/>
    </w:rPr>
  </w:style>
  <w:style w:type="character" w:customStyle="1" w:styleId="ListLabel48">
    <w:name w:val="ListLabel 48"/>
    <w:rsid w:val="00666FB4"/>
    <w:rPr>
      <w:rFonts w:cs="Times New Roman"/>
    </w:rPr>
  </w:style>
  <w:style w:type="character" w:customStyle="1" w:styleId="ListLabel49">
    <w:name w:val="ListLabel 49"/>
    <w:rsid w:val="00666FB4"/>
    <w:rPr>
      <w:rFonts w:cs="Times New Roman"/>
    </w:rPr>
  </w:style>
  <w:style w:type="character" w:customStyle="1" w:styleId="ListLabel50">
    <w:name w:val="ListLabel 50"/>
    <w:rsid w:val="00666FB4"/>
    <w:rPr>
      <w:rFonts w:cs="Times New Roman"/>
    </w:rPr>
  </w:style>
  <w:style w:type="character" w:customStyle="1" w:styleId="ListLabel51">
    <w:name w:val="ListLabel 51"/>
    <w:rsid w:val="00666FB4"/>
    <w:rPr>
      <w:rFonts w:cs="Times New Roman"/>
    </w:rPr>
  </w:style>
  <w:style w:type="character" w:customStyle="1" w:styleId="ListLabel52">
    <w:name w:val="ListLabel 52"/>
    <w:rsid w:val="00666FB4"/>
    <w:rPr>
      <w:rFonts w:cs="Times New Roman"/>
    </w:rPr>
  </w:style>
  <w:style w:type="character" w:customStyle="1" w:styleId="ListLabel53">
    <w:name w:val="ListLabel 53"/>
    <w:rsid w:val="00666FB4"/>
    <w:rPr>
      <w:rFonts w:cs="Times New Roman"/>
    </w:rPr>
  </w:style>
  <w:style w:type="character" w:customStyle="1" w:styleId="ListLabel54">
    <w:name w:val="ListLabel 54"/>
    <w:rsid w:val="00666FB4"/>
    <w:rPr>
      <w:rFonts w:cs="Times New Roman"/>
    </w:rPr>
  </w:style>
  <w:style w:type="character" w:customStyle="1" w:styleId="ListLabel55">
    <w:name w:val="ListLabel 55"/>
    <w:rsid w:val="00666FB4"/>
    <w:rPr>
      <w:rFonts w:cs="Times New Roman"/>
    </w:rPr>
  </w:style>
  <w:style w:type="character" w:customStyle="1" w:styleId="ListLabel56">
    <w:name w:val="ListLabel 56"/>
    <w:rsid w:val="00666FB4"/>
    <w:rPr>
      <w:rFonts w:cs="Times New Roman"/>
    </w:rPr>
  </w:style>
  <w:style w:type="character" w:customStyle="1" w:styleId="ListLabel57">
    <w:name w:val="ListLabel 57"/>
    <w:rsid w:val="00666FB4"/>
    <w:rPr>
      <w:rFonts w:cs="Times New Roman"/>
    </w:rPr>
  </w:style>
  <w:style w:type="character" w:customStyle="1" w:styleId="ListLabel58">
    <w:name w:val="ListLabel 58"/>
    <w:rsid w:val="00666FB4"/>
    <w:rPr>
      <w:rFonts w:cs="Times New Roman"/>
    </w:rPr>
  </w:style>
  <w:style w:type="character" w:customStyle="1" w:styleId="ListLabel59">
    <w:name w:val="ListLabel 59"/>
    <w:rsid w:val="00666FB4"/>
    <w:rPr>
      <w:rFonts w:cs="Times New Roman"/>
    </w:rPr>
  </w:style>
  <w:style w:type="character" w:customStyle="1" w:styleId="ListLabel60">
    <w:name w:val="ListLabel 60"/>
    <w:rsid w:val="00666FB4"/>
    <w:rPr>
      <w:rFonts w:ascii="Times New Roman" w:hAnsi="Times New Roman" w:cs="Times New Roman"/>
      <w:color w:val="00000A"/>
      <w:sz w:val="24"/>
    </w:rPr>
  </w:style>
  <w:style w:type="character" w:customStyle="1" w:styleId="HTML-wstpniesformatowanyZnak1">
    <w:name w:val="HTML - wstępnie sformatowany Znak1"/>
    <w:rsid w:val="00666FB4"/>
    <w:rPr>
      <w:rFonts w:ascii="Courier New" w:hAnsi="Courier New" w:cs="Courier New"/>
    </w:rPr>
  </w:style>
  <w:style w:type="character" w:customStyle="1" w:styleId="Znakiwypunktowania">
    <w:name w:val="Znaki wypunktowania"/>
    <w:rsid w:val="00666FB4"/>
    <w:rPr>
      <w:rFonts w:ascii="OpenSymbol" w:eastAsia="OpenSymbol" w:hAnsi="OpenSymbol" w:cs="OpenSymbol"/>
    </w:rPr>
  </w:style>
  <w:style w:type="character" w:customStyle="1" w:styleId="Odwoaniedokomentarza1">
    <w:name w:val="Odwołanie do komentarza1"/>
    <w:rsid w:val="00666FB4"/>
    <w:rPr>
      <w:sz w:val="16"/>
      <w:szCs w:val="16"/>
    </w:rPr>
  </w:style>
  <w:style w:type="character" w:customStyle="1" w:styleId="TematkomentarzaZnak">
    <w:name w:val="Temat komentarza Znak"/>
    <w:rsid w:val="00666FB4"/>
    <w:rPr>
      <w:rFonts w:ascii="Calibri" w:eastAsia="Times New Roman" w:hAnsi="Calibri" w:cs="Times New Roman"/>
      <w:b/>
      <w:bCs/>
      <w:szCs w:val="24"/>
    </w:rPr>
  </w:style>
  <w:style w:type="character" w:customStyle="1" w:styleId="tlid-translation">
    <w:name w:val="tlid-translation"/>
    <w:basedOn w:val="Domylnaczcionkaakapitu1"/>
    <w:rsid w:val="00666FB4"/>
  </w:style>
  <w:style w:type="character" w:customStyle="1" w:styleId="FontStyle18">
    <w:name w:val="Font Style18"/>
    <w:rsid w:val="00666FB4"/>
    <w:rPr>
      <w:rFonts w:ascii="Arial" w:hAnsi="Arial" w:cs="Arial"/>
      <w:color w:val="000000"/>
      <w:sz w:val="18"/>
      <w:szCs w:val="18"/>
    </w:rPr>
  </w:style>
  <w:style w:type="character" w:customStyle="1" w:styleId="ListLabel61">
    <w:name w:val="ListLabel 61"/>
    <w:rsid w:val="00666FB4"/>
    <w:rPr>
      <w:rFonts w:cs="OpenSymbol"/>
    </w:rPr>
  </w:style>
  <w:style w:type="character" w:customStyle="1" w:styleId="ListLabel62">
    <w:name w:val="ListLabel 62"/>
    <w:rsid w:val="00666FB4"/>
    <w:rPr>
      <w:rFonts w:cs="OpenSymbol"/>
    </w:rPr>
  </w:style>
  <w:style w:type="character" w:customStyle="1" w:styleId="ListLabel63">
    <w:name w:val="ListLabel 63"/>
    <w:rsid w:val="00666FB4"/>
    <w:rPr>
      <w:rFonts w:cs="OpenSymbol"/>
    </w:rPr>
  </w:style>
  <w:style w:type="character" w:customStyle="1" w:styleId="ListLabel64">
    <w:name w:val="ListLabel 64"/>
    <w:rsid w:val="00666FB4"/>
    <w:rPr>
      <w:rFonts w:cs="OpenSymbol"/>
    </w:rPr>
  </w:style>
  <w:style w:type="character" w:customStyle="1" w:styleId="ListLabel65">
    <w:name w:val="ListLabel 65"/>
    <w:rsid w:val="00666FB4"/>
    <w:rPr>
      <w:rFonts w:cs="OpenSymbol"/>
    </w:rPr>
  </w:style>
  <w:style w:type="character" w:customStyle="1" w:styleId="ListLabel66">
    <w:name w:val="ListLabel 66"/>
    <w:rsid w:val="00666FB4"/>
    <w:rPr>
      <w:rFonts w:cs="OpenSymbol"/>
    </w:rPr>
  </w:style>
  <w:style w:type="character" w:customStyle="1" w:styleId="ListLabel67">
    <w:name w:val="ListLabel 67"/>
    <w:rsid w:val="00666FB4"/>
    <w:rPr>
      <w:rFonts w:cs="OpenSymbol"/>
    </w:rPr>
  </w:style>
  <w:style w:type="character" w:customStyle="1" w:styleId="ListLabel68">
    <w:name w:val="ListLabel 68"/>
    <w:rsid w:val="00666FB4"/>
    <w:rPr>
      <w:rFonts w:cs="OpenSymbol"/>
    </w:rPr>
  </w:style>
  <w:style w:type="character" w:customStyle="1" w:styleId="ListLabel69">
    <w:name w:val="ListLabel 69"/>
    <w:rsid w:val="00666FB4"/>
    <w:rPr>
      <w:rFonts w:cs="OpenSymbol"/>
    </w:rPr>
  </w:style>
  <w:style w:type="character" w:customStyle="1" w:styleId="ListLabel70">
    <w:name w:val="ListLabel 70"/>
    <w:rsid w:val="00666FB4"/>
    <w:rPr>
      <w:sz w:val="20"/>
    </w:rPr>
  </w:style>
  <w:style w:type="character" w:customStyle="1" w:styleId="ListLabel71">
    <w:name w:val="ListLabel 71"/>
    <w:rsid w:val="00666FB4"/>
    <w:rPr>
      <w:sz w:val="20"/>
    </w:rPr>
  </w:style>
  <w:style w:type="character" w:customStyle="1" w:styleId="ListLabel72">
    <w:name w:val="ListLabel 72"/>
    <w:rsid w:val="00666FB4"/>
    <w:rPr>
      <w:sz w:val="20"/>
    </w:rPr>
  </w:style>
  <w:style w:type="character" w:customStyle="1" w:styleId="ListLabel73">
    <w:name w:val="ListLabel 73"/>
    <w:rsid w:val="00666FB4"/>
    <w:rPr>
      <w:sz w:val="20"/>
    </w:rPr>
  </w:style>
  <w:style w:type="character" w:customStyle="1" w:styleId="ListLabel74">
    <w:name w:val="ListLabel 74"/>
    <w:rsid w:val="00666FB4"/>
    <w:rPr>
      <w:sz w:val="20"/>
    </w:rPr>
  </w:style>
  <w:style w:type="character" w:customStyle="1" w:styleId="ListLabel75">
    <w:name w:val="ListLabel 75"/>
    <w:rsid w:val="00666FB4"/>
    <w:rPr>
      <w:sz w:val="20"/>
    </w:rPr>
  </w:style>
  <w:style w:type="character" w:customStyle="1" w:styleId="ListLabel76">
    <w:name w:val="ListLabel 76"/>
    <w:rsid w:val="00666FB4"/>
    <w:rPr>
      <w:sz w:val="20"/>
    </w:rPr>
  </w:style>
  <w:style w:type="character" w:customStyle="1" w:styleId="ListLabel77">
    <w:name w:val="ListLabel 77"/>
    <w:rsid w:val="00666FB4"/>
    <w:rPr>
      <w:sz w:val="20"/>
    </w:rPr>
  </w:style>
  <w:style w:type="character" w:customStyle="1" w:styleId="ListLabel78">
    <w:name w:val="ListLabel 78"/>
    <w:rsid w:val="00666FB4"/>
    <w:rPr>
      <w:sz w:val="20"/>
    </w:rPr>
  </w:style>
  <w:style w:type="character" w:customStyle="1" w:styleId="ListLabel79">
    <w:name w:val="ListLabel 79"/>
    <w:rsid w:val="00666FB4"/>
    <w:rPr>
      <w:sz w:val="20"/>
    </w:rPr>
  </w:style>
  <w:style w:type="character" w:customStyle="1" w:styleId="ListLabel80">
    <w:name w:val="ListLabel 80"/>
    <w:rsid w:val="00666FB4"/>
    <w:rPr>
      <w:sz w:val="20"/>
    </w:rPr>
  </w:style>
  <w:style w:type="character" w:customStyle="1" w:styleId="ListLabel81">
    <w:name w:val="ListLabel 81"/>
    <w:rsid w:val="00666FB4"/>
    <w:rPr>
      <w:sz w:val="20"/>
    </w:rPr>
  </w:style>
  <w:style w:type="character" w:customStyle="1" w:styleId="ListLabel82">
    <w:name w:val="ListLabel 82"/>
    <w:rsid w:val="00666FB4"/>
    <w:rPr>
      <w:sz w:val="20"/>
    </w:rPr>
  </w:style>
  <w:style w:type="character" w:customStyle="1" w:styleId="ListLabel83">
    <w:name w:val="ListLabel 83"/>
    <w:rsid w:val="00666FB4"/>
    <w:rPr>
      <w:sz w:val="20"/>
    </w:rPr>
  </w:style>
  <w:style w:type="character" w:customStyle="1" w:styleId="ListLabel84">
    <w:name w:val="ListLabel 84"/>
    <w:rsid w:val="00666FB4"/>
    <w:rPr>
      <w:sz w:val="20"/>
    </w:rPr>
  </w:style>
  <w:style w:type="character" w:customStyle="1" w:styleId="ListLabel85">
    <w:name w:val="ListLabel 85"/>
    <w:rsid w:val="00666FB4"/>
    <w:rPr>
      <w:sz w:val="20"/>
    </w:rPr>
  </w:style>
  <w:style w:type="character" w:customStyle="1" w:styleId="ListLabel86">
    <w:name w:val="ListLabel 86"/>
    <w:rsid w:val="00666FB4"/>
    <w:rPr>
      <w:sz w:val="20"/>
    </w:rPr>
  </w:style>
  <w:style w:type="character" w:customStyle="1" w:styleId="ListLabel87">
    <w:name w:val="ListLabel 87"/>
    <w:rsid w:val="00666FB4"/>
    <w:rPr>
      <w:sz w:val="20"/>
    </w:rPr>
  </w:style>
  <w:style w:type="character" w:customStyle="1" w:styleId="ListLabel88">
    <w:name w:val="ListLabel 88"/>
    <w:rsid w:val="00666FB4"/>
    <w:rPr>
      <w:rFonts w:cs="Courier New"/>
    </w:rPr>
  </w:style>
  <w:style w:type="character" w:customStyle="1" w:styleId="ListLabel89">
    <w:name w:val="ListLabel 89"/>
    <w:rsid w:val="00666FB4"/>
    <w:rPr>
      <w:rFonts w:cs="Courier New"/>
    </w:rPr>
  </w:style>
  <w:style w:type="character" w:customStyle="1" w:styleId="ListLabel90">
    <w:name w:val="ListLabel 90"/>
    <w:rsid w:val="00666FB4"/>
    <w:rPr>
      <w:rFonts w:cs="Courier New"/>
    </w:rPr>
  </w:style>
  <w:style w:type="character" w:customStyle="1" w:styleId="ListLabel91">
    <w:name w:val="ListLabel 91"/>
    <w:rsid w:val="00666FB4"/>
    <w:rPr>
      <w:rFonts w:cs="Courier New"/>
    </w:rPr>
  </w:style>
  <w:style w:type="character" w:customStyle="1" w:styleId="ListLabel92">
    <w:name w:val="ListLabel 92"/>
    <w:rsid w:val="00666FB4"/>
    <w:rPr>
      <w:rFonts w:cs="Courier New"/>
    </w:rPr>
  </w:style>
  <w:style w:type="character" w:customStyle="1" w:styleId="ListLabel93">
    <w:name w:val="ListLabel 93"/>
    <w:rsid w:val="00666FB4"/>
    <w:rPr>
      <w:rFonts w:cs="Courier New"/>
    </w:rPr>
  </w:style>
  <w:style w:type="character" w:customStyle="1" w:styleId="ListLabel94">
    <w:name w:val="ListLabel 94"/>
    <w:rsid w:val="00666FB4"/>
    <w:rPr>
      <w:rFonts w:cs="Courier New"/>
    </w:rPr>
  </w:style>
  <w:style w:type="character" w:customStyle="1" w:styleId="ListLabel95">
    <w:name w:val="ListLabel 95"/>
    <w:rsid w:val="00666FB4"/>
    <w:rPr>
      <w:rFonts w:cs="Courier New"/>
    </w:rPr>
  </w:style>
  <w:style w:type="character" w:customStyle="1" w:styleId="ListLabel96">
    <w:name w:val="ListLabel 96"/>
    <w:rsid w:val="00666FB4"/>
    <w:rPr>
      <w:rFonts w:cs="Courier New"/>
    </w:rPr>
  </w:style>
  <w:style w:type="character" w:customStyle="1" w:styleId="ListLabel97">
    <w:name w:val="ListLabel 97"/>
    <w:rsid w:val="00666FB4"/>
    <w:rPr>
      <w:rFonts w:cs="Times New Roman"/>
      <w:b/>
      <w:i w:val="0"/>
      <w:sz w:val="18"/>
    </w:rPr>
  </w:style>
  <w:style w:type="character" w:customStyle="1" w:styleId="ListLabel98">
    <w:name w:val="ListLabel 98"/>
    <w:rsid w:val="00666FB4"/>
    <w:rPr>
      <w:rFonts w:cs="Times New Roman"/>
    </w:rPr>
  </w:style>
  <w:style w:type="character" w:customStyle="1" w:styleId="ListLabel99">
    <w:name w:val="ListLabel 99"/>
    <w:rsid w:val="00666FB4"/>
    <w:rPr>
      <w:rFonts w:cs="Times New Roman"/>
    </w:rPr>
  </w:style>
  <w:style w:type="character" w:customStyle="1" w:styleId="ListLabel100">
    <w:name w:val="ListLabel 100"/>
    <w:rsid w:val="00666FB4"/>
    <w:rPr>
      <w:rFonts w:cs="Times New Roman"/>
    </w:rPr>
  </w:style>
  <w:style w:type="character" w:customStyle="1" w:styleId="ListLabel101">
    <w:name w:val="ListLabel 101"/>
    <w:rsid w:val="00666FB4"/>
    <w:rPr>
      <w:rFonts w:cs="Times New Roman"/>
    </w:rPr>
  </w:style>
  <w:style w:type="character" w:customStyle="1" w:styleId="ListLabel102">
    <w:name w:val="ListLabel 102"/>
    <w:rsid w:val="00666FB4"/>
    <w:rPr>
      <w:rFonts w:cs="Times New Roman"/>
    </w:rPr>
  </w:style>
  <w:style w:type="character" w:customStyle="1" w:styleId="ListLabel103">
    <w:name w:val="ListLabel 103"/>
    <w:rsid w:val="00666FB4"/>
    <w:rPr>
      <w:rFonts w:cs="Times New Roman"/>
    </w:rPr>
  </w:style>
  <w:style w:type="character" w:customStyle="1" w:styleId="ListLabel104">
    <w:name w:val="ListLabel 104"/>
    <w:rsid w:val="00666FB4"/>
    <w:rPr>
      <w:rFonts w:cs="Times New Roman"/>
    </w:rPr>
  </w:style>
  <w:style w:type="character" w:customStyle="1" w:styleId="ListLabel105">
    <w:name w:val="ListLabel 105"/>
    <w:rsid w:val="00666FB4"/>
    <w:rPr>
      <w:rFonts w:cs="Times New Roman"/>
    </w:rPr>
  </w:style>
  <w:style w:type="character" w:customStyle="1" w:styleId="ListLabel106">
    <w:name w:val="ListLabel 106"/>
    <w:rsid w:val="00666FB4"/>
    <w:rPr>
      <w:rFonts w:cs="Times New Roman"/>
      <w:b/>
      <w:i w:val="0"/>
      <w:sz w:val="18"/>
    </w:rPr>
  </w:style>
  <w:style w:type="character" w:customStyle="1" w:styleId="ListLabel107">
    <w:name w:val="ListLabel 107"/>
    <w:rsid w:val="00666FB4"/>
    <w:rPr>
      <w:rFonts w:cs="Times New Roman"/>
    </w:rPr>
  </w:style>
  <w:style w:type="character" w:customStyle="1" w:styleId="ListLabel108">
    <w:name w:val="ListLabel 108"/>
    <w:rsid w:val="00666FB4"/>
    <w:rPr>
      <w:rFonts w:cs="Times New Roman"/>
    </w:rPr>
  </w:style>
  <w:style w:type="character" w:customStyle="1" w:styleId="ListLabel109">
    <w:name w:val="ListLabel 109"/>
    <w:rsid w:val="00666FB4"/>
    <w:rPr>
      <w:rFonts w:cs="Times New Roman"/>
    </w:rPr>
  </w:style>
  <w:style w:type="character" w:customStyle="1" w:styleId="ListLabel110">
    <w:name w:val="ListLabel 110"/>
    <w:rsid w:val="00666FB4"/>
    <w:rPr>
      <w:rFonts w:cs="Times New Roman"/>
    </w:rPr>
  </w:style>
  <w:style w:type="character" w:customStyle="1" w:styleId="ListLabel111">
    <w:name w:val="ListLabel 111"/>
    <w:rsid w:val="00666FB4"/>
    <w:rPr>
      <w:rFonts w:cs="Times New Roman"/>
    </w:rPr>
  </w:style>
  <w:style w:type="character" w:customStyle="1" w:styleId="ListLabel112">
    <w:name w:val="ListLabel 112"/>
    <w:rsid w:val="00666FB4"/>
    <w:rPr>
      <w:rFonts w:cs="Times New Roman"/>
    </w:rPr>
  </w:style>
  <w:style w:type="character" w:customStyle="1" w:styleId="ListLabel113">
    <w:name w:val="ListLabel 113"/>
    <w:rsid w:val="00666FB4"/>
    <w:rPr>
      <w:rFonts w:cs="Times New Roman"/>
    </w:rPr>
  </w:style>
  <w:style w:type="character" w:customStyle="1" w:styleId="ListLabel114">
    <w:name w:val="ListLabel 114"/>
    <w:rsid w:val="00666FB4"/>
    <w:rPr>
      <w:rFonts w:cs="Times New Roman"/>
    </w:rPr>
  </w:style>
  <w:style w:type="character" w:customStyle="1" w:styleId="ListLabel115">
    <w:name w:val="ListLabel 115"/>
    <w:rsid w:val="00666FB4"/>
    <w:rPr>
      <w:rFonts w:cs="Times New Roman"/>
      <w:b/>
      <w:i w:val="0"/>
      <w:sz w:val="18"/>
    </w:rPr>
  </w:style>
  <w:style w:type="character" w:customStyle="1" w:styleId="ListLabel116">
    <w:name w:val="ListLabel 116"/>
    <w:rsid w:val="00666FB4"/>
    <w:rPr>
      <w:rFonts w:cs="Times New Roman"/>
    </w:rPr>
  </w:style>
  <w:style w:type="character" w:customStyle="1" w:styleId="ListLabel117">
    <w:name w:val="ListLabel 117"/>
    <w:rsid w:val="00666FB4"/>
    <w:rPr>
      <w:rFonts w:cs="Times New Roman"/>
    </w:rPr>
  </w:style>
  <w:style w:type="character" w:customStyle="1" w:styleId="ListLabel118">
    <w:name w:val="ListLabel 118"/>
    <w:rsid w:val="00666FB4"/>
    <w:rPr>
      <w:rFonts w:cs="Times New Roman"/>
    </w:rPr>
  </w:style>
  <w:style w:type="character" w:customStyle="1" w:styleId="ListLabel119">
    <w:name w:val="ListLabel 119"/>
    <w:rsid w:val="00666FB4"/>
    <w:rPr>
      <w:rFonts w:cs="Times New Roman"/>
    </w:rPr>
  </w:style>
  <w:style w:type="character" w:customStyle="1" w:styleId="ListLabel120">
    <w:name w:val="ListLabel 120"/>
    <w:rsid w:val="00666FB4"/>
    <w:rPr>
      <w:rFonts w:cs="Times New Roman"/>
    </w:rPr>
  </w:style>
  <w:style w:type="character" w:customStyle="1" w:styleId="ListLabel121">
    <w:name w:val="ListLabel 121"/>
    <w:rsid w:val="00666FB4"/>
    <w:rPr>
      <w:rFonts w:cs="Times New Roman"/>
    </w:rPr>
  </w:style>
  <w:style w:type="character" w:customStyle="1" w:styleId="ListLabel122">
    <w:name w:val="ListLabel 122"/>
    <w:rsid w:val="00666FB4"/>
    <w:rPr>
      <w:rFonts w:cs="Times New Roman"/>
    </w:rPr>
  </w:style>
  <w:style w:type="character" w:customStyle="1" w:styleId="ListLabel123">
    <w:name w:val="ListLabel 123"/>
    <w:rsid w:val="00666FB4"/>
    <w:rPr>
      <w:rFonts w:cs="Times New Roman"/>
    </w:rPr>
  </w:style>
  <w:style w:type="character" w:customStyle="1" w:styleId="ListLabel124">
    <w:name w:val="ListLabel 124"/>
    <w:rsid w:val="00666FB4"/>
    <w:rPr>
      <w:rFonts w:cs="Times New Roman"/>
      <w:b/>
      <w:i w:val="0"/>
      <w:sz w:val="18"/>
    </w:rPr>
  </w:style>
  <w:style w:type="character" w:customStyle="1" w:styleId="ListLabel125">
    <w:name w:val="ListLabel 125"/>
    <w:rsid w:val="00666FB4"/>
    <w:rPr>
      <w:rFonts w:cs="Times New Roman"/>
    </w:rPr>
  </w:style>
  <w:style w:type="character" w:customStyle="1" w:styleId="ListLabel126">
    <w:name w:val="ListLabel 126"/>
    <w:rsid w:val="00666FB4"/>
    <w:rPr>
      <w:rFonts w:cs="Times New Roman"/>
    </w:rPr>
  </w:style>
  <w:style w:type="character" w:customStyle="1" w:styleId="ListLabel127">
    <w:name w:val="ListLabel 127"/>
    <w:rsid w:val="00666FB4"/>
    <w:rPr>
      <w:rFonts w:cs="Times New Roman"/>
    </w:rPr>
  </w:style>
  <w:style w:type="character" w:customStyle="1" w:styleId="ListLabel128">
    <w:name w:val="ListLabel 128"/>
    <w:rsid w:val="00666FB4"/>
    <w:rPr>
      <w:rFonts w:cs="Times New Roman"/>
    </w:rPr>
  </w:style>
  <w:style w:type="character" w:customStyle="1" w:styleId="ListLabel129">
    <w:name w:val="ListLabel 129"/>
    <w:rsid w:val="00666FB4"/>
    <w:rPr>
      <w:rFonts w:cs="Times New Roman"/>
    </w:rPr>
  </w:style>
  <w:style w:type="character" w:customStyle="1" w:styleId="ListLabel130">
    <w:name w:val="ListLabel 130"/>
    <w:rsid w:val="00666FB4"/>
    <w:rPr>
      <w:rFonts w:cs="Times New Roman"/>
    </w:rPr>
  </w:style>
  <w:style w:type="character" w:customStyle="1" w:styleId="ListLabel131">
    <w:name w:val="ListLabel 131"/>
    <w:rsid w:val="00666FB4"/>
    <w:rPr>
      <w:rFonts w:cs="Times New Roman"/>
    </w:rPr>
  </w:style>
  <w:style w:type="character" w:customStyle="1" w:styleId="ListLabel132">
    <w:name w:val="ListLabel 132"/>
    <w:rsid w:val="00666FB4"/>
    <w:rPr>
      <w:rFonts w:cs="Times New Roman"/>
    </w:rPr>
  </w:style>
  <w:style w:type="character" w:customStyle="1" w:styleId="ListLabel133">
    <w:name w:val="ListLabel 133"/>
    <w:rsid w:val="00666FB4"/>
    <w:rPr>
      <w:rFonts w:cs="Times New Roman"/>
      <w:b/>
      <w:i w:val="0"/>
      <w:sz w:val="18"/>
    </w:rPr>
  </w:style>
  <w:style w:type="character" w:customStyle="1" w:styleId="ListLabel134">
    <w:name w:val="ListLabel 134"/>
    <w:rsid w:val="00666FB4"/>
    <w:rPr>
      <w:rFonts w:cs="Times New Roman"/>
    </w:rPr>
  </w:style>
  <w:style w:type="character" w:customStyle="1" w:styleId="ListLabel135">
    <w:name w:val="ListLabel 135"/>
    <w:rsid w:val="00666FB4"/>
    <w:rPr>
      <w:rFonts w:cs="Times New Roman"/>
    </w:rPr>
  </w:style>
  <w:style w:type="character" w:customStyle="1" w:styleId="ListLabel136">
    <w:name w:val="ListLabel 136"/>
    <w:rsid w:val="00666FB4"/>
    <w:rPr>
      <w:rFonts w:cs="Times New Roman"/>
    </w:rPr>
  </w:style>
  <w:style w:type="character" w:customStyle="1" w:styleId="ListLabel137">
    <w:name w:val="ListLabel 137"/>
    <w:rsid w:val="00666FB4"/>
    <w:rPr>
      <w:rFonts w:cs="Times New Roman"/>
    </w:rPr>
  </w:style>
  <w:style w:type="character" w:customStyle="1" w:styleId="ListLabel138">
    <w:name w:val="ListLabel 138"/>
    <w:rsid w:val="00666FB4"/>
    <w:rPr>
      <w:rFonts w:cs="Times New Roman"/>
    </w:rPr>
  </w:style>
  <w:style w:type="character" w:customStyle="1" w:styleId="ListLabel139">
    <w:name w:val="ListLabel 139"/>
    <w:rsid w:val="00666FB4"/>
    <w:rPr>
      <w:rFonts w:cs="Times New Roman"/>
    </w:rPr>
  </w:style>
  <w:style w:type="character" w:customStyle="1" w:styleId="ListLabel140">
    <w:name w:val="ListLabel 140"/>
    <w:rsid w:val="00666FB4"/>
    <w:rPr>
      <w:rFonts w:cs="Times New Roman"/>
    </w:rPr>
  </w:style>
  <w:style w:type="character" w:customStyle="1" w:styleId="ListLabel141">
    <w:name w:val="ListLabel 141"/>
    <w:rsid w:val="00666FB4"/>
    <w:rPr>
      <w:rFonts w:cs="Times New Roman"/>
    </w:rPr>
  </w:style>
  <w:style w:type="character" w:customStyle="1" w:styleId="ListLabel142">
    <w:name w:val="ListLabel 142"/>
    <w:rsid w:val="00666FB4"/>
    <w:rPr>
      <w:rFonts w:cs="Times New Roman"/>
      <w:b/>
      <w:i w:val="0"/>
      <w:sz w:val="18"/>
    </w:rPr>
  </w:style>
  <w:style w:type="character" w:customStyle="1" w:styleId="ListLabel143">
    <w:name w:val="ListLabel 143"/>
    <w:rsid w:val="00666FB4"/>
    <w:rPr>
      <w:rFonts w:cs="Times New Roman"/>
    </w:rPr>
  </w:style>
  <w:style w:type="character" w:customStyle="1" w:styleId="ListLabel144">
    <w:name w:val="ListLabel 144"/>
    <w:rsid w:val="00666FB4"/>
    <w:rPr>
      <w:rFonts w:cs="Times New Roman"/>
    </w:rPr>
  </w:style>
  <w:style w:type="character" w:customStyle="1" w:styleId="ListLabel145">
    <w:name w:val="ListLabel 145"/>
    <w:rsid w:val="00666FB4"/>
    <w:rPr>
      <w:rFonts w:cs="Times New Roman"/>
    </w:rPr>
  </w:style>
  <w:style w:type="character" w:customStyle="1" w:styleId="ListLabel146">
    <w:name w:val="ListLabel 146"/>
    <w:rsid w:val="00666FB4"/>
    <w:rPr>
      <w:rFonts w:cs="Times New Roman"/>
    </w:rPr>
  </w:style>
  <w:style w:type="character" w:customStyle="1" w:styleId="ListLabel147">
    <w:name w:val="ListLabel 147"/>
    <w:rsid w:val="00666FB4"/>
    <w:rPr>
      <w:rFonts w:cs="Times New Roman"/>
    </w:rPr>
  </w:style>
  <w:style w:type="character" w:customStyle="1" w:styleId="ListLabel148">
    <w:name w:val="ListLabel 148"/>
    <w:rsid w:val="00666FB4"/>
    <w:rPr>
      <w:rFonts w:cs="Times New Roman"/>
    </w:rPr>
  </w:style>
  <w:style w:type="character" w:customStyle="1" w:styleId="ListLabel149">
    <w:name w:val="ListLabel 149"/>
    <w:rsid w:val="00666FB4"/>
    <w:rPr>
      <w:rFonts w:cs="Times New Roman"/>
    </w:rPr>
  </w:style>
  <w:style w:type="character" w:customStyle="1" w:styleId="ListLabel150">
    <w:name w:val="ListLabel 150"/>
    <w:rsid w:val="00666FB4"/>
    <w:rPr>
      <w:rFonts w:cs="Times New Roman"/>
    </w:rPr>
  </w:style>
  <w:style w:type="character" w:styleId="Tekstzastpczy">
    <w:name w:val="Placeholder Text"/>
    <w:rsid w:val="00666FB4"/>
    <w:rPr>
      <w:color w:val="808080"/>
    </w:rPr>
  </w:style>
  <w:style w:type="character" w:customStyle="1" w:styleId="WW-Znakiprzypiswkocowych">
    <w:name w:val="WW-Znaki przypisów końcowych"/>
    <w:rsid w:val="00666FB4"/>
    <w:rPr>
      <w:vertAlign w:val="superscript"/>
    </w:rPr>
  </w:style>
  <w:style w:type="character" w:customStyle="1" w:styleId="BezodstpwZnak">
    <w:name w:val="Bez odstępów Znak"/>
    <w:rsid w:val="00666FB4"/>
    <w:rPr>
      <w:rFonts w:ascii="Calibri" w:eastAsia="Calibri" w:hAnsi="Calibri" w:cs="Calibri"/>
      <w:color w:val="00000A"/>
      <w:sz w:val="22"/>
      <w:szCs w:val="22"/>
    </w:rPr>
  </w:style>
  <w:style w:type="paragraph" w:customStyle="1" w:styleId="Znak">
    <w:name w:val="Znak"/>
    <w:basedOn w:val="Normalny"/>
    <w:rsid w:val="00666FB4"/>
    <w:pPr>
      <w:spacing w:line="240" w:lineRule="auto"/>
      <w:textAlignment w:val="auto"/>
    </w:pPr>
    <w:rPr>
      <w:color w:val="00000A"/>
      <w:kern w:val="0"/>
      <w:lang w:eastAsia="zh-CN"/>
    </w:rPr>
  </w:style>
  <w:style w:type="paragraph" w:customStyle="1" w:styleId="Tekstkomentarza2">
    <w:name w:val="Tekst komentarza2"/>
    <w:basedOn w:val="Normalny"/>
    <w:rsid w:val="00666FB4"/>
    <w:pPr>
      <w:spacing w:line="240" w:lineRule="auto"/>
      <w:textAlignment w:val="auto"/>
    </w:pPr>
    <w:rPr>
      <w:color w:val="00000A"/>
      <w:kern w:val="0"/>
      <w:sz w:val="20"/>
      <w:lang w:eastAsia="zh-CN"/>
    </w:rPr>
  </w:style>
  <w:style w:type="paragraph" w:customStyle="1" w:styleId="Body">
    <w:name w:val="Body"/>
    <w:rsid w:val="00666FB4"/>
    <w:pPr>
      <w:suppressAutoHyphens/>
      <w:spacing w:after="0" w:line="240" w:lineRule="auto"/>
    </w:pPr>
    <w:rPr>
      <w:rFonts w:ascii="Helvetica" w:eastAsia="ヒラギノ角ゴ Pro W3" w:hAnsi="Helvetica" w:cs="Helvetica"/>
      <w:color w:val="000000"/>
      <w:kern w:val="0"/>
      <w:sz w:val="24"/>
      <w:szCs w:val="20"/>
      <w:lang w:eastAsia="zh-CN"/>
      <w14:ligatures w14:val="none"/>
    </w:rPr>
  </w:style>
  <w:style w:type="paragraph" w:customStyle="1" w:styleId="Listapunktowana31">
    <w:name w:val="Lista punktowana 31"/>
    <w:basedOn w:val="Normalny"/>
    <w:rsid w:val="00666FB4"/>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666FB4"/>
    <w:pPr>
      <w:spacing w:after="0" w:line="240" w:lineRule="auto"/>
    </w:pPr>
    <w:rPr>
      <w:rFonts w:ascii="Arial" w:eastAsia="MS Mincho" w:hAnsi="Arial" w:cs="Arial"/>
      <w:sz w:val="24"/>
      <w:szCs w:val="24"/>
      <w:lang w:eastAsia="ja-JP"/>
    </w:rPr>
  </w:style>
  <w:style w:type="paragraph" w:customStyle="1" w:styleId="AZA2">
    <w:name w:val="AZA2"/>
    <w:basedOn w:val="Normalny"/>
    <w:rsid w:val="00666FB4"/>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666FB4"/>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666FB4"/>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666FB4"/>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666FB4"/>
    <w:rPr>
      <w:rFonts w:ascii="Calibri" w:eastAsia="Times New Roman" w:hAnsi="Calibri" w:cs="Calibri"/>
      <w:b/>
      <w:bCs/>
      <w:color w:val="00000A"/>
      <w:kern w:val="0"/>
      <w:sz w:val="20"/>
      <w:szCs w:val="20"/>
      <w:lang w:eastAsia="zh-CN"/>
      <w14:ligatures w14:val="none"/>
    </w:rPr>
  </w:style>
  <w:style w:type="paragraph" w:customStyle="1" w:styleId="AbsatzTableFormat">
    <w:name w:val="AbsatzTableFormat"/>
    <w:basedOn w:val="Normalny"/>
    <w:rsid w:val="00666FB4"/>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666FB4"/>
    <w:pPr>
      <w:widowControl w:val="0"/>
      <w:spacing w:line="240" w:lineRule="auto"/>
    </w:pPr>
    <w:rPr>
      <w:color w:val="00000A"/>
      <w:kern w:val="0"/>
      <w:lang w:eastAsia="zh-CN" w:bidi="pl-PL"/>
    </w:rPr>
  </w:style>
  <w:style w:type="paragraph" w:customStyle="1" w:styleId="Normalny3">
    <w:name w:val="Normalny3"/>
    <w:rsid w:val="00666FB4"/>
    <w:pPr>
      <w:spacing w:after="0" w:line="276" w:lineRule="auto"/>
    </w:pPr>
    <w:rPr>
      <w:rFonts w:ascii="Arial" w:eastAsia="Arial" w:hAnsi="Arial" w:cs="Arial"/>
      <w:kern w:val="0"/>
      <w:lang w:eastAsia="pl-PL"/>
      <w14:ligatures w14:val="none"/>
    </w:rPr>
  </w:style>
  <w:style w:type="paragraph" w:customStyle="1" w:styleId="pkt">
    <w:name w:val="pkt"/>
    <w:basedOn w:val="Normalny"/>
    <w:link w:val="pktZnak"/>
    <w:rsid w:val="00666FB4"/>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666FB4"/>
    <w:rPr>
      <w:rFonts w:ascii="Times New Roman" w:eastAsiaTheme="minorEastAsia" w:hAnsi="Times New Roman" w:cs="Times New Roman"/>
      <w:kern w:val="0"/>
      <w:sz w:val="24"/>
      <w:szCs w:val="20"/>
      <w:lang w:eastAsia="pl-PL"/>
      <w14:ligatures w14:val="none"/>
    </w:rPr>
  </w:style>
  <w:style w:type="character" w:customStyle="1" w:styleId="Teksttreci">
    <w:name w:val="Tekst treści_"/>
    <w:basedOn w:val="Domylnaczcionkaakapitu"/>
    <w:link w:val="Teksttreci0"/>
    <w:locked/>
    <w:rsid w:val="00666FB4"/>
    <w:rPr>
      <w:rFonts w:ascii="Verdana" w:hAnsi="Verdana" w:cs="Verdana"/>
      <w:sz w:val="19"/>
      <w:szCs w:val="19"/>
      <w:shd w:val="clear" w:color="auto" w:fill="FFFFFF"/>
    </w:rPr>
  </w:style>
  <w:style w:type="paragraph" w:customStyle="1" w:styleId="Teksttreci0">
    <w:name w:val="Tekst treści"/>
    <w:basedOn w:val="Normalny"/>
    <w:link w:val="Teksttreci"/>
    <w:rsid w:val="00666FB4"/>
    <w:pPr>
      <w:shd w:val="clear" w:color="auto" w:fill="FFFFFF"/>
      <w:suppressAutoHyphens w:val="0"/>
      <w:spacing w:line="240" w:lineRule="atLeast"/>
      <w:ind w:hanging="1700"/>
      <w:textAlignment w:val="auto"/>
    </w:pPr>
    <w:rPr>
      <w:rFonts w:ascii="Verdana" w:eastAsiaTheme="minorHAnsi" w:hAnsi="Verdana" w:cs="Verdana"/>
      <w:kern w:val="2"/>
      <w:sz w:val="19"/>
      <w:szCs w:val="19"/>
      <w:lang w:eastAsia="en-US"/>
      <w14:ligatures w14:val="standardContextual"/>
    </w:rPr>
  </w:style>
  <w:style w:type="character" w:customStyle="1" w:styleId="TeksttreciPogrubienie">
    <w:name w:val="Tekst treści + Pogrubienie"/>
    <w:basedOn w:val="Teksttreci"/>
    <w:rsid w:val="00666FB4"/>
    <w:rPr>
      <w:rFonts w:ascii="Verdana" w:hAnsi="Verdana" w:cs="Verdana"/>
      <w:b/>
      <w:bCs/>
      <w:spacing w:val="0"/>
      <w:sz w:val="19"/>
      <w:szCs w:val="19"/>
      <w:shd w:val="clear" w:color="auto" w:fill="FFFFFF"/>
    </w:rPr>
  </w:style>
  <w:style w:type="character" w:customStyle="1" w:styleId="Teksttreci4">
    <w:name w:val="Tekst treści (4)_"/>
    <w:link w:val="Teksttreci40"/>
    <w:locked/>
    <w:rsid w:val="00666FB4"/>
    <w:rPr>
      <w:rFonts w:ascii="Verdana" w:hAnsi="Verdana"/>
      <w:sz w:val="19"/>
      <w:shd w:val="clear" w:color="auto" w:fill="FFFFFF"/>
    </w:rPr>
  </w:style>
  <w:style w:type="paragraph" w:customStyle="1" w:styleId="Teksttreci40">
    <w:name w:val="Tekst treści (4)"/>
    <w:basedOn w:val="Normalny"/>
    <w:link w:val="Teksttreci4"/>
    <w:rsid w:val="00666FB4"/>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2"/>
      <w:sz w:val="19"/>
      <w:szCs w:val="22"/>
      <w:lang w:eastAsia="en-US"/>
      <w14:ligatures w14:val="standardContextual"/>
    </w:rPr>
  </w:style>
  <w:style w:type="numbering" w:customStyle="1" w:styleId="WW8Num91">
    <w:name w:val="WW8Num91"/>
    <w:basedOn w:val="Bezlisty"/>
    <w:rsid w:val="00666FB4"/>
    <w:pPr>
      <w:numPr>
        <w:numId w:val="18"/>
      </w:numPr>
    </w:pPr>
  </w:style>
  <w:style w:type="numbering" w:customStyle="1" w:styleId="WW8Num50">
    <w:name w:val="WW8Num50"/>
    <w:basedOn w:val="Bezlisty"/>
    <w:rsid w:val="00666FB4"/>
    <w:pPr>
      <w:numPr>
        <w:numId w:val="20"/>
      </w:numPr>
    </w:pPr>
  </w:style>
  <w:style w:type="numbering" w:customStyle="1" w:styleId="WW8Num112">
    <w:name w:val="WW8Num112"/>
    <w:basedOn w:val="Bezlisty"/>
    <w:rsid w:val="00666FB4"/>
    <w:pPr>
      <w:numPr>
        <w:numId w:val="21"/>
      </w:numPr>
    </w:pPr>
  </w:style>
  <w:style w:type="numbering" w:customStyle="1" w:styleId="WW8Num77">
    <w:name w:val="WW8Num77"/>
    <w:basedOn w:val="Bezlisty"/>
    <w:rsid w:val="00666FB4"/>
    <w:pPr>
      <w:numPr>
        <w:numId w:val="22"/>
      </w:numPr>
    </w:pPr>
  </w:style>
  <w:style w:type="character" w:customStyle="1" w:styleId="Internetlink">
    <w:name w:val="Internet link"/>
    <w:rsid w:val="00666FB4"/>
    <w:rPr>
      <w:color w:val="0000FF"/>
      <w:u w:val="single"/>
    </w:rPr>
  </w:style>
  <w:style w:type="numbering" w:customStyle="1" w:styleId="WW8Num79">
    <w:name w:val="WW8Num79"/>
    <w:basedOn w:val="Bezlisty"/>
    <w:rsid w:val="00666FB4"/>
    <w:pPr>
      <w:numPr>
        <w:numId w:val="24"/>
      </w:numPr>
    </w:pPr>
  </w:style>
  <w:style w:type="character" w:customStyle="1" w:styleId="Teksttreci2">
    <w:name w:val="Tekst treści (2)"/>
    <w:rsid w:val="00666FB4"/>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666FB4"/>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qFormat/>
    <w:rsid w:val="00666FB4"/>
    <w:pPr>
      <w:ind w:left="720"/>
    </w:pPr>
    <w:rPr>
      <w:lang w:eastAsia="zh-CN"/>
    </w:rPr>
  </w:style>
  <w:style w:type="paragraph" w:customStyle="1" w:styleId="normal1">
    <w:name w:val="normal1"/>
    <w:uiPriority w:val="99"/>
    <w:rsid w:val="00666FB4"/>
    <w:pPr>
      <w:spacing w:after="0" w:line="276" w:lineRule="auto"/>
    </w:pPr>
    <w:rPr>
      <w:rFonts w:ascii="Arial" w:eastAsia="Times New Roman" w:hAnsi="Arial" w:cs="Arial"/>
      <w:kern w:val="0"/>
      <w:lang w:eastAsia="pl-PL"/>
      <w14:ligatures w14:val="none"/>
    </w:rPr>
  </w:style>
  <w:style w:type="paragraph" w:customStyle="1" w:styleId="ZnakZnak1ZnakZnakZnak">
    <w:name w:val="Znak Znak1 Znak Znak Znak"/>
    <w:basedOn w:val="Normalny"/>
    <w:rsid w:val="00666FB4"/>
    <w:pPr>
      <w:suppressAutoHyphens w:val="0"/>
      <w:spacing w:line="240" w:lineRule="auto"/>
      <w:textAlignment w:val="auto"/>
    </w:pPr>
    <w:rPr>
      <w:rFonts w:ascii="Arial" w:hAnsi="Arial" w:cs="Arial"/>
      <w:kern w:val="0"/>
      <w:lang w:eastAsia="pl-PL"/>
    </w:rPr>
  </w:style>
  <w:style w:type="character" w:customStyle="1" w:styleId="Teksttreci7Tahoma9pt">
    <w:name w:val="Tekst treści (7) + Tahoma;9 pt"/>
    <w:rsid w:val="00666FB4"/>
    <w:rPr>
      <w:rFonts w:ascii="Tahoma" w:eastAsia="Tahoma" w:hAnsi="Tahoma" w:cs="Tahoma"/>
      <w:b w:val="0"/>
      <w:bCs w:val="0"/>
      <w:i/>
      <w:iCs/>
      <w:caps w:val="0"/>
      <w:smallCaps w:val="0"/>
      <w:strike w:val="0"/>
      <w:dstrike w:val="0"/>
      <w:color w:val="000000"/>
      <w:spacing w:val="0"/>
      <w:w w:val="100"/>
      <w:position w:val="0"/>
      <w:sz w:val="18"/>
      <w:szCs w:val="18"/>
      <w:u w:val="none"/>
      <w:shd w:val="clear" w:color="auto" w:fill="FFFFFF"/>
      <w:vertAlign w:val="baseline"/>
      <w:lang w:val="pl-PL" w:eastAsia="pl-PL" w:bidi="pl-PL"/>
    </w:rPr>
  </w:style>
  <w:style w:type="character" w:customStyle="1" w:styleId="PogrubienieTeksttreci2TimesNewRoman13pt">
    <w:name w:val="Pogrubienie;Tekst treści (2) + Times New Roman;13 pt"/>
    <w:qFormat/>
    <w:rsid w:val="00666FB4"/>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shd w:val="clear" w:color="auto" w:fill="FFFFFF"/>
      <w:vertAlign w:val="baseline"/>
      <w:lang w:val="pl-PL" w:eastAsia="pl-PL" w:bidi="pl-PL"/>
    </w:rPr>
  </w:style>
  <w:style w:type="numbering" w:customStyle="1" w:styleId="Styl1">
    <w:name w:val="Styl1"/>
    <w:uiPriority w:val="99"/>
    <w:rsid w:val="00666FB4"/>
    <w:pPr>
      <w:numPr>
        <w:numId w:val="30"/>
      </w:numPr>
    </w:pPr>
  </w:style>
  <w:style w:type="character" w:customStyle="1" w:styleId="markedcontent">
    <w:name w:val="markedcontent"/>
    <w:basedOn w:val="Domylnaczcionkaakapitu"/>
    <w:qFormat/>
    <w:rsid w:val="00666FB4"/>
  </w:style>
  <w:style w:type="character" w:styleId="Wyrnieniedelikatne">
    <w:name w:val="Subtle Emphasis"/>
    <w:uiPriority w:val="19"/>
    <w:qFormat/>
    <w:rsid w:val="00666FB4"/>
    <w:rPr>
      <w:i/>
      <w:iCs/>
      <w:color w:val="808080"/>
    </w:rPr>
  </w:style>
  <w:style w:type="numbering" w:customStyle="1" w:styleId="WW8Num26">
    <w:name w:val="WW8Num26"/>
    <w:basedOn w:val="Bezlisty"/>
    <w:rsid w:val="00666FB4"/>
    <w:pPr>
      <w:numPr>
        <w:numId w:val="36"/>
      </w:numPr>
    </w:pPr>
  </w:style>
  <w:style w:type="numbering" w:customStyle="1" w:styleId="WWNum68">
    <w:name w:val="WWNum68"/>
    <w:basedOn w:val="Bezlisty"/>
    <w:rsid w:val="00666FB4"/>
    <w:pPr>
      <w:numPr>
        <w:numId w:val="37"/>
      </w:numPr>
    </w:pPr>
  </w:style>
  <w:style w:type="paragraph" w:customStyle="1" w:styleId="Tekstpodstawowywcity1">
    <w:name w:val="Tekst podstawowy wcięty1"/>
    <w:basedOn w:val="Normalny"/>
    <w:qFormat/>
    <w:rsid w:val="00666FB4"/>
    <w:pPr>
      <w:widowControl w:val="0"/>
      <w:spacing w:line="360" w:lineRule="auto"/>
      <w:ind w:left="709" w:hanging="709"/>
      <w:textAlignment w:val="auto"/>
    </w:pPr>
    <w:rPr>
      <w:rFonts w:ascii="Georgia" w:hAnsi="Georgia" w:cs="Tahoma"/>
      <w:szCs w:val="20"/>
      <w:lang w:eastAsia="pl-PL"/>
    </w:rPr>
  </w:style>
  <w:style w:type="character" w:customStyle="1" w:styleId="Zakotwiczenieprzypisudolnego">
    <w:name w:val="Zakotwiczenie przypisu dolnego"/>
    <w:rsid w:val="00666FB4"/>
    <w:rPr>
      <w:vertAlign w:val="superscript"/>
    </w:rPr>
  </w:style>
  <w:style w:type="character" w:customStyle="1" w:styleId="Znakiprzypiswdolnych">
    <w:name w:val="Znaki przypisów dolnych"/>
    <w:qFormat/>
    <w:rsid w:val="00666FB4"/>
  </w:style>
  <w:style w:type="paragraph" w:customStyle="1" w:styleId="Tekstpodstawowy5">
    <w:name w:val="Tekst podstawowy5"/>
    <w:basedOn w:val="Normalny"/>
    <w:link w:val="Tekstpodstawowy5Znak"/>
    <w:uiPriority w:val="99"/>
    <w:qFormat/>
    <w:rsid w:val="00666FB4"/>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666FB4"/>
    <w:rPr>
      <w:rFonts w:ascii="Georgia" w:eastAsia="Times New Roman" w:hAnsi="Georgia" w:cs="Georgia"/>
      <w:color w:val="000000"/>
      <w:kern w:val="0"/>
      <w:sz w:val="20"/>
      <w:szCs w:val="20"/>
      <w:shd w:val="clear" w:color="auto" w:fill="FFFFFF"/>
      <w:lang w:eastAsia="pl-PL"/>
      <w14:ligatures w14:val="none"/>
    </w:rPr>
  </w:style>
  <w:style w:type="character" w:styleId="Nierozpoznanawzmianka">
    <w:name w:val="Unresolved Mention"/>
    <w:basedOn w:val="Domylnaczcionkaakapitu"/>
    <w:uiPriority w:val="99"/>
    <w:semiHidden/>
    <w:unhideWhenUsed/>
    <w:rsid w:val="00666FB4"/>
    <w:rPr>
      <w:color w:val="605E5C"/>
      <w:shd w:val="clear" w:color="auto" w:fill="E1DFDD"/>
    </w:rPr>
  </w:style>
  <w:style w:type="character" w:customStyle="1" w:styleId="hgkelc">
    <w:name w:val="hgkelc"/>
    <w:basedOn w:val="Domylnaczcionkaakapitu"/>
    <w:rsid w:val="00666FB4"/>
  </w:style>
  <w:style w:type="character" w:customStyle="1" w:styleId="ListParagraphZnak">
    <w:name w:val="List Paragraph Znak"/>
    <w:link w:val="Akapitzlist1"/>
    <w:locked/>
    <w:rsid w:val="00666FB4"/>
    <w:rPr>
      <w:rFonts w:ascii="Times New Roman" w:eastAsia="Times New Roman" w:hAnsi="Times New Roman" w:cs="Times New Roman"/>
      <w:kern w:val="1"/>
      <w:sz w:val="24"/>
      <w:szCs w:val="24"/>
      <w:lang w:eastAsia="ar-SA"/>
      <w14:ligatures w14:val="none"/>
    </w:rPr>
  </w:style>
  <w:style w:type="table" w:customStyle="1" w:styleId="TableNormal">
    <w:name w:val="Table Normal"/>
    <w:uiPriority w:val="2"/>
    <w:semiHidden/>
    <w:unhideWhenUsed/>
    <w:qFormat/>
    <w:rsid w:val="00E24E9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ZnakZnak21">
    <w:name w:val="Znak Znak21"/>
    <w:locked/>
    <w:rsid w:val="00E24E94"/>
    <w:rPr>
      <w:rFonts w:ascii="Cambria" w:hAnsi="Cambria" w:cs="Cambria"/>
      <w:b/>
      <w:bCs/>
      <w:kern w:val="32"/>
      <w:sz w:val="32"/>
      <w:szCs w:val="32"/>
    </w:rPr>
  </w:style>
  <w:style w:type="paragraph" w:customStyle="1" w:styleId="mb-0">
    <w:name w:val="mb-0"/>
    <w:basedOn w:val="Normalny"/>
    <w:rsid w:val="00E24E94"/>
    <w:pPr>
      <w:suppressAutoHyphens w:val="0"/>
      <w:spacing w:before="100" w:beforeAutospacing="1" w:after="100" w:afterAutospacing="1" w:line="240" w:lineRule="auto"/>
      <w:textAlignment w:val="auto"/>
    </w:pPr>
    <w:rPr>
      <w:kern w:val="0"/>
      <w:lang w:eastAsia="pl-PL"/>
    </w:rPr>
  </w:style>
  <w:style w:type="paragraph" w:customStyle="1" w:styleId="xl105">
    <w:name w:val="xl105"/>
    <w:basedOn w:val="Normalny"/>
    <w:qFormat/>
    <w:rsid w:val="00E24E94"/>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textAlignment w:val="auto"/>
    </w:pPr>
    <w:rPr>
      <w:rFonts w:ascii="Calibri" w:eastAsia="NSimSun" w:hAnsi="Calibri" w:cs="Calibri"/>
      <w:color w:val="000000"/>
      <w:kern w:val="2"/>
      <w:lang w:eastAsia="zh-CN" w:bidi="hi-IN"/>
    </w:rPr>
  </w:style>
  <w:style w:type="paragraph" w:styleId="Poprawka">
    <w:name w:val="Revision"/>
    <w:hidden/>
    <w:uiPriority w:val="99"/>
    <w:semiHidden/>
    <w:rsid w:val="00E24E94"/>
    <w:pPr>
      <w:spacing w:after="0" w:line="240" w:lineRule="auto"/>
    </w:pPr>
    <w:rPr>
      <w:rFonts w:ascii="Times New Roman" w:eastAsia="Times New Roman" w:hAnsi="Times New Roman" w:cs="Times New Roman"/>
      <w:kern w:val="1"/>
      <w:sz w:val="24"/>
      <w:szCs w:val="24"/>
      <w:lang w:eastAsia="ar-SA"/>
      <w14:ligatures w14:val="none"/>
    </w:rPr>
  </w:style>
  <w:style w:type="character" w:styleId="Odwoaniedokomentarza">
    <w:name w:val="annotation reference"/>
    <w:basedOn w:val="Domylnaczcionkaakapitu"/>
    <w:uiPriority w:val="99"/>
    <w:unhideWhenUsed/>
    <w:qFormat/>
    <w:rsid w:val="00E24E94"/>
    <w:rPr>
      <w:sz w:val="16"/>
      <w:szCs w:val="16"/>
    </w:rPr>
  </w:style>
  <w:style w:type="character" w:customStyle="1" w:styleId="HTMLPreformattedChar1">
    <w:name w:val="HTML Preformatted Char1"/>
    <w:basedOn w:val="Domylnaczcionkaakapitu"/>
    <w:rsid w:val="00E24E94"/>
    <w:rPr>
      <w:rFonts w:ascii="Courier New" w:hAnsi="Courier New" w:cs="Courier New"/>
      <w:kern w:val="1"/>
      <w:sz w:val="20"/>
      <w:szCs w:val="20"/>
      <w:lang w:eastAsia="ar-SA" w:bidi="ar-SA"/>
    </w:rPr>
  </w:style>
  <w:style w:type="character" w:customStyle="1" w:styleId="BodyText3Char1">
    <w:name w:val="Body Text 3 Char1"/>
    <w:basedOn w:val="Domylnaczcionkaakapitu"/>
    <w:rsid w:val="00E24E94"/>
    <w:rPr>
      <w:rFonts w:ascii="Times New Roman" w:hAnsi="Times New Roman" w:cs="Times New Roman"/>
      <w:kern w:val="1"/>
      <w:sz w:val="16"/>
      <w:szCs w:val="16"/>
      <w:lang w:eastAsia="ar-SA" w:bidi="ar-SA"/>
    </w:rPr>
  </w:style>
  <w:style w:type="paragraph" w:customStyle="1" w:styleId="Bezodstpw5">
    <w:name w:val="Bez odstępów5"/>
    <w:qFormat/>
    <w:rsid w:val="00E24E94"/>
    <w:pPr>
      <w:spacing w:after="0" w:line="240" w:lineRule="auto"/>
    </w:pPr>
    <w:rPr>
      <w:rFonts w:ascii="Arial" w:eastAsia="Times New Roman" w:hAnsi="Arial" w:cs="Arial"/>
      <w:kern w:val="0"/>
      <w14:ligatures w14:val="none"/>
    </w:rPr>
  </w:style>
  <w:style w:type="character" w:customStyle="1" w:styleId="BodyTextIndent3Char1">
    <w:name w:val="Body Text Indent 3 Char1"/>
    <w:basedOn w:val="Domylnaczcionkaakapitu"/>
    <w:rsid w:val="00E24E94"/>
    <w:rPr>
      <w:rFonts w:ascii="Times New Roman" w:hAnsi="Times New Roman" w:cs="Times New Roman"/>
      <w:kern w:val="1"/>
      <w:sz w:val="16"/>
      <w:szCs w:val="16"/>
      <w:lang w:eastAsia="ar-SA" w:bidi="ar-SA"/>
    </w:rPr>
  </w:style>
  <w:style w:type="character" w:customStyle="1" w:styleId="BalloonTextChar1">
    <w:name w:val="Balloon Text Char1"/>
    <w:basedOn w:val="Domylnaczcionkaakapitu"/>
    <w:rsid w:val="00E24E94"/>
    <w:rPr>
      <w:rFonts w:ascii="Segoe UI" w:hAnsi="Segoe UI" w:cs="Segoe UI"/>
      <w:kern w:val="1"/>
      <w:sz w:val="18"/>
      <w:szCs w:val="18"/>
      <w:lang w:eastAsia="ar-SA" w:bidi="ar-SA"/>
    </w:rPr>
  </w:style>
  <w:style w:type="paragraph" w:customStyle="1" w:styleId="msolistparagraph0">
    <w:name w:val="msolistparagraph"/>
    <w:basedOn w:val="Normalny"/>
    <w:rsid w:val="00E24E9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tekstpodstawowy220">
    <w:name w:val="tekstpodstawowy22"/>
    <w:basedOn w:val="Normalny"/>
    <w:rsid w:val="00E24E9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normalny10">
    <w:name w:val="normalny1"/>
    <w:basedOn w:val="Normalny"/>
    <w:rsid w:val="00E24E9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xl63">
    <w:name w:val="xl63"/>
    <w:basedOn w:val="Normalny"/>
    <w:rsid w:val="00E24E9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64">
    <w:name w:val="xl64"/>
    <w:basedOn w:val="Normalny"/>
    <w:rsid w:val="00E24E9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Bodytext4">
    <w:name w:val="Body text (4)"/>
    <w:basedOn w:val="Normalny"/>
    <w:uiPriority w:val="99"/>
    <w:rsid w:val="00E24E94"/>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E24E94"/>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paragraph" w:customStyle="1" w:styleId="zustzmustartykuempunktem">
    <w:name w:val="zustzmustartykuempunktem"/>
    <w:basedOn w:val="Normalny"/>
    <w:rsid w:val="00E24E94"/>
    <w:pPr>
      <w:suppressAutoHyphens w:val="0"/>
      <w:spacing w:before="100" w:beforeAutospacing="1" w:after="100" w:afterAutospacing="1" w:line="240" w:lineRule="auto"/>
      <w:textAlignment w:val="auto"/>
    </w:pPr>
    <w:rPr>
      <w:kern w:val="0"/>
      <w:lang w:val="en-US" w:eastAsia="en-US"/>
    </w:rPr>
  </w:style>
  <w:style w:type="character" w:customStyle="1" w:styleId="Nierozpoznanawzmianka1">
    <w:name w:val="Nierozpoznana wzmianka1"/>
    <w:basedOn w:val="Domylnaczcionkaakapitu"/>
    <w:uiPriority w:val="99"/>
    <w:semiHidden/>
    <w:unhideWhenUsed/>
    <w:rsid w:val="00E24E94"/>
    <w:rPr>
      <w:color w:val="605E5C"/>
      <w:shd w:val="clear" w:color="auto" w:fill="E1DFDD"/>
    </w:rPr>
  </w:style>
  <w:style w:type="character" w:customStyle="1" w:styleId="FontStyle12">
    <w:name w:val="Font Style12"/>
    <w:basedOn w:val="Domylnaczcionkaakapitu"/>
    <w:rsid w:val="00E24E94"/>
  </w:style>
  <w:style w:type="paragraph" w:customStyle="1" w:styleId="Style5">
    <w:name w:val="Style5"/>
    <w:basedOn w:val="Normalny"/>
    <w:uiPriority w:val="99"/>
    <w:rsid w:val="00E24E94"/>
    <w:pPr>
      <w:spacing w:line="240" w:lineRule="auto"/>
      <w:textAlignment w:val="auto"/>
    </w:pPr>
    <w:rPr>
      <w:rFonts w:eastAsia="SimSun" w:cs="Mangal"/>
      <w:lang w:eastAsia="hi-IN" w:bidi="hi-IN"/>
    </w:rPr>
  </w:style>
  <w:style w:type="paragraph" w:customStyle="1" w:styleId="Style4">
    <w:name w:val="Style4"/>
    <w:basedOn w:val="Normalny"/>
    <w:uiPriority w:val="99"/>
    <w:rsid w:val="00E24E94"/>
    <w:pPr>
      <w:widowControl w:val="0"/>
      <w:suppressAutoHyphens w:val="0"/>
      <w:autoSpaceDE w:val="0"/>
      <w:autoSpaceDN w:val="0"/>
      <w:adjustRightInd w:val="0"/>
      <w:spacing w:line="240" w:lineRule="auto"/>
      <w:textAlignment w:val="auto"/>
    </w:pPr>
    <w:rPr>
      <w:kern w:val="0"/>
      <w:lang w:eastAsia="pl-PL"/>
    </w:rPr>
  </w:style>
  <w:style w:type="paragraph" w:customStyle="1" w:styleId="Styl2">
    <w:name w:val="Styl2"/>
    <w:basedOn w:val="Normalny"/>
    <w:qFormat/>
    <w:rsid w:val="00E24E94"/>
    <w:pPr>
      <w:suppressAutoHyphens w:val="0"/>
      <w:spacing w:line="240" w:lineRule="auto"/>
      <w:textAlignment w:val="auto"/>
    </w:pPr>
    <w:rPr>
      <w:rFonts w:ascii="Calibri" w:hAnsi="Calibri" w:cs="Calibri"/>
      <w:b/>
      <w:kern w:val="0"/>
      <w:lang w:eastAsia="pl-PL"/>
    </w:rPr>
  </w:style>
  <w:style w:type="paragraph" w:customStyle="1" w:styleId="Tekstcofnity">
    <w:name w:val="Tekst_cofnięty"/>
    <w:basedOn w:val="Normalny"/>
    <w:rsid w:val="00E24E94"/>
    <w:pPr>
      <w:suppressAutoHyphens w:val="0"/>
      <w:spacing w:line="360" w:lineRule="auto"/>
      <w:ind w:left="540"/>
      <w:textAlignment w:val="auto"/>
    </w:pPr>
    <w:rPr>
      <w:kern w:val="0"/>
      <w:szCs w:val="20"/>
      <w:lang w:val="en-US" w:eastAsia="pl-PL"/>
    </w:rPr>
  </w:style>
  <w:style w:type="character" w:customStyle="1" w:styleId="def">
    <w:name w:val="def"/>
    <w:basedOn w:val="Domylnaczcionkaakapitu"/>
    <w:rsid w:val="00E24E94"/>
  </w:style>
  <w:style w:type="paragraph" w:customStyle="1" w:styleId="def1">
    <w:name w:val="def1"/>
    <w:basedOn w:val="Normalny"/>
    <w:rsid w:val="00E24E94"/>
    <w:pPr>
      <w:suppressAutoHyphens w:val="0"/>
      <w:spacing w:before="100" w:beforeAutospacing="1" w:after="100" w:afterAutospacing="1" w:line="240" w:lineRule="auto"/>
      <w:textAlignment w:val="auto"/>
    </w:pPr>
    <w:rPr>
      <w:kern w:val="0"/>
      <w:lang w:eastAsia="pl-PL"/>
    </w:rPr>
  </w:style>
  <w:style w:type="paragraph" w:customStyle="1" w:styleId="xmsonormal">
    <w:name w:val="x_msonormal"/>
    <w:basedOn w:val="Normalny"/>
    <w:rsid w:val="00E24E94"/>
    <w:pPr>
      <w:suppressAutoHyphens w:val="0"/>
      <w:spacing w:before="100" w:beforeAutospacing="1" w:after="100" w:afterAutospacing="1" w:line="240" w:lineRule="auto"/>
      <w:textAlignment w:val="auto"/>
    </w:pPr>
    <w:rPr>
      <w:kern w:val="0"/>
      <w:lang w:eastAsia="pl-PL"/>
    </w:rPr>
  </w:style>
  <w:style w:type="character" w:customStyle="1" w:styleId="Mocnowyrniony">
    <w:name w:val="Mocno wyróżniony"/>
    <w:rsid w:val="00E24E94"/>
    <w:rPr>
      <w:b/>
      <w:bCs/>
    </w:rPr>
  </w:style>
  <w:style w:type="character" w:customStyle="1" w:styleId="adreswoj">
    <w:name w:val="adres_woj"/>
    <w:rsid w:val="00E24E94"/>
  </w:style>
  <w:style w:type="character" w:customStyle="1" w:styleId="typ">
    <w:name w:val="typ"/>
    <w:rsid w:val="00E24E94"/>
  </w:style>
  <w:style w:type="character" w:customStyle="1" w:styleId="czeinternetowe">
    <w:name w:val="Łącze internetowe"/>
    <w:rsid w:val="00E24E94"/>
    <w:rPr>
      <w:color w:val="0563C1"/>
      <w:u w:val="single"/>
      <w:lang w:val="pl-PL" w:eastAsia="pl-PL" w:bidi="pl-PL"/>
    </w:rPr>
  </w:style>
  <w:style w:type="character" w:customStyle="1" w:styleId="styl21">
    <w:name w:val="styl21"/>
    <w:rsid w:val="00E24E94"/>
    <w:rPr>
      <w:sz w:val="12"/>
      <w:szCs w:val="12"/>
    </w:rPr>
  </w:style>
  <w:style w:type="character" w:customStyle="1" w:styleId="Tekstpodstawowyzwciciem2Znak">
    <w:name w:val="Tekst podstawowy z wcięciem 2 Znak"/>
    <w:basedOn w:val="TekstpodstawowywcityZnak"/>
    <w:rsid w:val="00E24E94"/>
    <w:rPr>
      <w:rFonts w:ascii="Arial" w:eastAsia="Times New Roman" w:hAnsi="Arial" w:cs="Arial"/>
      <w:b w:val="0"/>
      <w:bCs w:val="0"/>
      <w:i w:val="0"/>
      <w:iCs w:val="0"/>
      <w:kern w:val="1"/>
      <w:sz w:val="20"/>
      <w:szCs w:val="24"/>
      <w:lang w:eastAsia="ar-SA"/>
      <w14:ligatures w14:val="none"/>
    </w:rPr>
  </w:style>
  <w:style w:type="character" w:customStyle="1" w:styleId="TekstpodstawowywcityZnak1">
    <w:name w:val="Tekst podstawowy wcięty Znak1"/>
    <w:rsid w:val="00E24E94"/>
    <w:rPr>
      <w:rFonts w:ascii="Times New Roman" w:eastAsia="Times New Roman" w:hAnsi="Times New Roman" w:cs="Times New Roman"/>
      <w:sz w:val="24"/>
      <w:szCs w:val="20"/>
      <w:lang w:eastAsia="pl-PL"/>
    </w:rPr>
  </w:style>
  <w:style w:type="character" w:customStyle="1" w:styleId="zsp4">
    <w:name w:val="zsp4"/>
    <w:rsid w:val="00E24E94"/>
  </w:style>
  <w:style w:type="character" w:customStyle="1" w:styleId="Nagwek40">
    <w:name w:val="Nagłówek #4_"/>
    <w:rsid w:val="00E24E94"/>
    <w:rPr>
      <w:sz w:val="21"/>
      <w:szCs w:val="21"/>
      <w:shd w:val="clear" w:color="auto" w:fill="FFFFFF"/>
    </w:rPr>
  </w:style>
  <w:style w:type="character" w:customStyle="1" w:styleId="Teksttreci20">
    <w:name w:val="Tekst treści (2)_"/>
    <w:rsid w:val="00E24E94"/>
    <w:rPr>
      <w:sz w:val="21"/>
      <w:szCs w:val="21"/>
      <w:shd w:val="clear" w:color="auto" w:fill="FFFFFF"/>
    </w:rPr>
  </w:style>
  <w:style w:type="character" w:customStyle="1" w:styleId="s1">
    <w:name w:val="s1"/>
    <w:basedOn w:val="Domylnaczcionkaakapitu"/>
    <w:rsid w:val="00E24E94"/>
  </w:style>
  <w:style w:type="character" w:customStyle="1" w:styleId="hps">
    <w:name w:val="hps"/>
    <w:basedOn w:val="Domylnaczcionkaakapitu"/>
    <w:rsid w:val="00E24E94"/>
  </w:style>
  <w:style w:type="character" w:customStyle="1" w:styleId="hpsatn">
    <w:name w:val="hps atn"/>
    <w:basedOn w:val="Domylnaczcionkaakapitu"/>
    <w:rsid w:val="00E24E94"/>
  </w:style>
  <w:style w:type="paragraph" w:customStyle="1" w:styleId="Gwka">
    <w:name w:val="Główka"/>
    <w:basedOn w:val="Domylnie"/>
    <w:rsid w:val="00E24E94"/>
    <w:pPr>
      <w:widowControl/>
      <w:suppressLineNumbers/>
      <w:tabs>
        <w:tab w:val="center" w:pos="4536"/>
        <w:tab w:val="right" w:pos="9072"/>
      </w:tabs>
      <w:textAlignment w:val="baseline"/>
    </w:pPr>
    <w:rPr>
      <w:rFonts w:eastAsia="Calibri" w:cs="Times New Roman"/>
      <w:color w:val="auto"/>
      <w:lang w:val="pl-PL" w:eastAsia="ar-SA"/>
    </w:rPr>
  </w:style>
  <w:style w:type="paragraph" w:customStyle="1" w:styleId="Wcicietekstu">
    <w:name w:val="Wcięcie tekstu"/>
    <w:basedOn w:val="Domylnie"/>
    <w:rsid w:val="00E24E94"/>
    <w:pPr>
      <w:widowControl/>
      <w:spacing w:line="360" w:lineRule="auto"/>
      <w:ind w:left="1416" w:firstLine="427"/>
      <w:jc w:val="both"/>
      <w:textAlignment w:val="baseline"/>
    </w:pPr>
    <w:rPr>
      <w:rFonts w:ascii="Times New Roman" w:hAnsi="Times New Roman" w:cs="Times New Roman"/>
      <w:color w:val="auto"/>
      <w:szCs w:val="20"/>
      <w:lang w:val="pl-PL" w:eastAsia="pl-PL"/>
    </w:rPr>
  </w:style>
  <w:style w:type="paragraph" w:customStyle="1" w:styleId="WW-Tekstpodstawowywcity3">
    <w:name w:val="WW-Tekst podstawowy wcięty 3"/>
    <w:basedOn w:val="Domylnie"/>
    <w:rsid w:val="00E24E94"/>
    <w:pPr>
      <w:widowControl/>
      <w:spacing w:line="360" w:lineRule="auto"/>
      <w:ind w:left="993"/>
      <w:jc w:val="both"/>
      <w:textAlignment w:val="baseline"/>
    </w:pPr>
    <w:rPr>
      <w:rFonts w:ascii="Times New Roman" w:hAnsi="Times New Roman" w:cs="Times New Roman"/>
      <w:color w:val="auto"/>
      <w:szCs w:val="20"/>
      <w:lang w:val="pl-PL" w:eastAsia="pl-PL"/>
    </w:rPr>
  </w:style>
  <w:style w:type="paragraph" w:customStyle="1" w:styleId="WW-Tekstblokowy">
    <w:name w:val="WW-Tekst blokowy"/>
    <w:basedOn w:val="Domylnie"/>
    <w:rsid w:val="00E24E94"/>
    <w:pPr>
      <w:widowControl/>
      <w:spacing w:line="360" w:lineRule="auto"/>
      <w:ind w:left="993" w:right="-143" w:hanging="426"/>
      <w:jc w:val="both"/>
      <w:textAlignment w:val="baseline"/>
    </w:pPr>
    <w:rPr>
      <w:rFonts w:ascii="Times New Roman" w:hAnsi="Times New Roman" w:cs="Times New Roman"/>
      <w:color w:val="auto"/>
      <w:szCs w:val="20"/>
      <w:lang w:val="pl-PL" w:eastAsia="pl-PL"/>
    </w:rPr>
  </w:style>
  <w:style w:type="paragraph" w:styleId="Nagwekspisutreci">
    <w:name w:val="TOC Heading"/>
    <w:basedOn w:val="Nagwek1"/>
    <w:rsid w:val="00E24E94"/>
    <w:pPr>
      <w:keepLines/>
      <w:suppressLineNumbers/>
      <w:tabs>
        <w:tab w:val="center" w:pos="4536"/>
        <w:tab w:val="right" w:pos="9072"/>
      </w:tabs>
      <w:spacing w:after="0" w:line="256" w:lineRule="auto"/>
    </w:pPr>
    <w:rPr>
      <w:rFonts w:ascii="Calibri Light" w:hAnsi="Calibri Light"/>
      <w:b/>
      <w:color w:val="2F5496"/>
      <w:kern w:val="0"/>
      <w:lang w:eastAsia="pl-PL"/>
    </w:rPr>
  </w:style>
  <w:style w:type="paragraph" w:customStyle="1" w:styleId="WW-Tekstpodstawowywcity2">
    <w:name w:val="WW-Tekst podstawowy wcięty 2"/>
    <w:basedOn w:val="Domylnie"/>
    <w:rsid w:val="00E24E94"/>
    <w:pPr>
      <w:widowControl/>
      <w:spacing w:line="340" w:lineRule="exact"/>
      <w:ind w:firstLine="567"/>
      <w:jc w:val="both"/>
      <w:textAlignment w:val="baseline"/>
    </w:pPr>
    <w:rPr>
      <w:rFonts w:ascii="PL Ottawa" w:hAnsi="PL Ottawa" w:cs="Times New Roman"/>
      <w:color w:val="auto"/>
      <w:szCs w:val="20"/>
      <w:lang w:val="pl-PL" w:eastAsia="pl-PL"/>
    </w:rPr>
  </w:style>
  <w:style w:type="paragraph" w:customStyle="1" w:styleId="Style1">
    <w:name w:val="Style1"/>
    <w:basedOn w:val="Domylnie"/>
    <w:rsid w:val="00E24E94"/>
    <w:pPr>
      <w:widowControl/>
      <w:tabs>
        <w:tab w:val="left" w:pos="1985"/>
        <w:tab w:val="left" w:pos="3119"/>
        <w:tab w:val="left" w:pos="4253"/>
        <w:tab w:val="left" w:pos="5387"/>
        <w:tab w:val="left" w:pos="6521"/>
        <w:tab w:val="left" w:pos="7655"/>
        <w:tab w:val="left" w:pos="8789"/>
        <w:tab w:val="left" w:pos="9923"/>
      </w:tabs>
      <w:spacing w:line="380" w:lineRule="exact"/>
      <w:ind w:left="851" w:hanging="851"/>
      <w:jc w:val="both"/>
      <w:textAlignment w:val="baseline"/>
    </w:pPr>
    <w:rPr>
      <w:rFonts w:ascii="Times New Roman" w:hAnsi="Times New Roman" w:cs="Times New Roman"/>
      <w:color w:val="auto"/>
      <w:sz w:val="28"/>
      <w:szCs w:val="20"/>
      <w:lang w:val="pl-PL" w:eastAsia="pl-PL"/>
    </w:rPr>
  </w:style>
  <w:style w:type="paragraph" w:customStyle="1" w:styleId="Spistreoci4Podtytul">
    <w:name w:val="Spis treoci 4.Podtytul"/>
    <w:basedOn w:val="Domylnie"/>
    <w:rsid w:val="00E24E94"/>
    <w:pPr>
      <w:tabs>
        <w:tab w:val="right" w:leader="underscore" w:pos="9072"/>
      </w:tabs>
      <w:spacing w:line="360" w:lineRule="auto"/>
      <w:ind w:firstLine="284"/>
      <w:textAlignment w:val="baseline"/>
    </w:pPr>
    <w:rPr>
      <w:rFonts w:ascii="Arial" w:hAnsi="Arial" w:cs="Times New Roman"/>
      <w:b/>
      <w:i/>
      <w:color w:val="auto"/>
      <w:sz w:val="20"/>
      <w:szCs w:val="20"/>
      <w:lang w:val="pl-PL" w:eastAsia="pl-PL"/>
    </w:rPr>
  </w:style>
  <w:style w:type="paragraph" w:customStyle="1" w:styleId="PITER">
    <w:name w:val="PITER"/>
    <w:basedOn w:val="Tytu"/>
    <w:rsid w:val="00E24E94"/>
    <w:pPr>
      <w:widowControl w:val="0"/>
      <w:spacing w:line="360" w:lineRule="auto"/>
      <w:jc w:val="both"/>
      <w:textAlignment w:val="baseline"/>
    </w:pPr>
    <w:rPr>
      <w:rFonts w:cs="Arial"/>
      <w:b w:val="0"/>
      <w:bCs/>
      <w:sz w:val="24"/>
      <w:lang w:eastAsia="pl-PL"/>
    </w:rPr>
  </w:style>
  <w:style w:type="paragraph" w:customStyle="1" w:styleId="StylTekstpodstawowyPierwszywiersz125cm">
    <w:name w:val="Styl Tekst podstawowy + Pierwszy wiersz:  125 cm"/>
    <w:basedOn w:val="Tretekstu"/>
    <w:rsid w:val="00E24E94"/>
    <w:pPr>
      <w:spacing w:after="0"/>
      <w:ind w:left="737"/>
      <w:jc w:val="both"/>
      <w:textAlignment w:val="baseline"/>
    </w:pPr>
    <w:rPr>
      <w:rFonts w:ascii="Times New Roman" w:hAnsi="Times New Roman" w:cs="Times New Roman"/>
      <w:color w:val="auto"/>
      <w:szCs w:val="20"/>
    </w:rPr>
  </w:style>
  <w:style w:type="paragraph" w:customStyle="1" w:styleId="Zawartooatabeli">
    <w:name w:val="Zawartooa tabeli"/>
    <w:basedOn w:val="Tretekstu"/>
    <w:rsid w:val="00E24E94"/>
    <w:pPr>
      <w:textAlignment w:val="baseline"/>
    </w:pPr>
    <w:rPr>
      <w:rFonts w:ascii="Times New Roman" w:hAnsi="Times New Roman" w:cs="Times New Roman"/>
      <w:color w:val="auto"/>
      <w:sz w:val="20"/>
      <w:szCs w:val="20"/>
    </w:rPr>
  </w:style>
  <w:style w:type="paragraph" w:customStyle="1" w:styleId="msonormal0">
    <w:name w:val="msonormal"/>
    <w:basedOn w:val="Domylnie"/>
    <w:rsid w:val="00E24E94"/>
    <w:pPr>
      <w:widowControl/>
      <w:spacing w:before="28" w:after="28"/>
      <w:textAlignment w:val="baseline"/>
    </w:pPr>
    <w:rPr>
      <w:rFonts w:ascii="Times New Roman" w:hAnsi="Times New Roman" w:cs="Times New Roman"/>
      <w:color w:val="auto"/>
      <w:lang w:val="pl-PL" w:eastAsia="pl-PL"/>
    </w:rPr>
  </w:style>
  <w:style w:type="paragraph" w:customStyle="1" w:styleId="xl96">
    <w:name w:val="xl96"/>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97">
    <w:name w:val="xl97"/>
    <w:basedOn w:val="Domylnie"/>
    <w:rsid w:val="00E24E94"/>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8">
    <w:name w:val="xl98"/>
    <w:basedOn w:val="Domylnie"/>
    <w:rsid w:val="00E24E94"/>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9">
    <w:name w:val="xl99"/>
    <w:basedOn w:val="Domylnie"/>
    <w:rsid w:val="00E24E94"/>
    <w:pPr>
      <w:widowControl/>
      <w:pBdr>
        <w:top w:val="single" w:sz="4" w:space="0" w:color="00000A"/>
        <w:bottom w:val="single" w:sz="4" w:space="0" w:color="00000A"/>
      </w:pBdr>
      <w:spacing w:before="28" w:after="28"/>
      <w:textAlignment w:val="baseline"/>
    </w:pPr>
    <w:rPr>
      <w:rFonts w:cs="Calibri"/>
      <w:lang w:val="pl-PL" w:eastAsia="pl-PL"/>
    </w:rPr>
  </w:style>
  <w:style w:type="paragraph" w:customStyle="1" w:styleId="xl100">
    <w:name w:val="xl100"/>
    <w:basedOn w:val="Domylnie"/>
    <w:rsid w:val="00E24E94"/>
    <w:pPr>
      <w:widowControl/>
      <w:pBdr>
        <w:top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1">
    <w:name w:val="xl101"/>
    <w:basedOn w:val="Domylnie"/>
    <w:rsid w:val="00E24E94"/>
    <w:pPr>
      <w:widowControl/>
      <w:pBdr>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2">
    <w:name w:val="xl102"/>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3">
    <w:name w:val="xl103"/>
    <w:basedOn w:val="Domylnie"/>
    <w:rsid w:val="00E24E94"/>
    <w:pPr>
      <w:widowControl/>
      <w:spacing w:before="28" w:after="28"/>
      <w:textAlignment w:val="baseline"/>
    </w:pPr>
    <w:rPr>
      <w:rFonts w:cs="Calibri"/>
      <w:lang w:val="pl-PL" w:eastAsia="pl-PL"/>
    </w:rPr>
  </w:style>
  <w:style w:type="paragraph" w:customStyle="1" w:styleId="xl104">
    <w:name w:val="xl104"/>
    <w:basedOn w:val="Domylnie"/>
    <w:rsid w:val="00E24E94"/>
    <w:pPr>
      <w:widowControl/>
      <w:spacing w:before="28" w:after="28"/>
      <w:textAlignment w:val="baseline"/>
    </w:pPr>
    <w:rPr>
      <w:rFonts w:cs="Calibri"/>
      <w:lang w:val="pl-PL" w:eastAsia="pl-PL"/>
    </w:rPr>
  </w:style>
  <w:style w:type="paragraph" w:customStyle="1" w:styleId="xl106">
    <w:name w:val="xl106"/>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7">
    <w:name w:val="xl107"/>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8">
    <w:name w:val="xl108"/>
    <w:basedOn w:val="Domylnie"/>
    <w:rsid w:val="00E24E94"/>
    <w:pPr>
      <w:widowControl/>
      <w:pBdr>
        <w:top w:val="single" w:sz="4" w:space="0" w:color="00000A"/>
        <w:left w:val="single" w:sz="4" w:space="0" w:color="00000A"/>
        <w:bottom w:val="single" w:sz="4" w:space="0" w:color="00000A"/>
        <w:right w:val="single" w:sz="4" w:space="0" w:color="00000A"/>
      </w:pBdr>
      <w:spacing w:before="28" w:after="28"/>
      <w:jc w:val="right"/>
      <w:textAlignment w:val="baseline"/>
    </w:pPr>
    <w:rPr>
      <w:rFonts w:cs="Calibri"/>
      <w:lang w:val="pl-PL" w:eastAsia="pl-PL"/>
    </w:rPr>
  </w:style>
  <w:style w:type="paragraph" w:styleId="Listapunktowana3">
    <w:name w:val="List Bullet 3"/>
    <w:basedOn w:val="Domylnie"/>
    <w:rsid w:val="00E24E94"/>
    <w:pPr>
      <w:widowControl/>
      <w:numPr>
        <w:numId w:val="54"/>
      </w:numPr>
      <w:spacing w:before="40" w:after="40"/>
      <w:jc w:val="both"/>
      <w:textAlignment w:val="baseline"/>
    </w:pPr>
    <w:rPr>
      <w:rFonts w:ascii="Times New Roman" w:hAnsi="Times New Roman" w:cs="Times New Roman"/>
      <w:color w:val="auto"/>
      <w:lang w:val="pl-PL" w:eastAsia="ar-SA"/>
    </w:rPr>
  </w:style>
  <w:style w:type="paragraph" w:styleId="Tekstpodstawowyzwciciem2">
    <w:name w:val="Body Text First Indent 2"/>
    <w:basedOn w:val="Wcicietekstu"/>
    <w:link w:val="Tekstpodstawowyzwciciem2Znak1"/>
    <w:rsid w:val="00E24E94"/>
    <w:pPr>
      <w:spacing w:after="120" w:line="100" w:lineRule="atLeast"/>
      <w:ind w:left="283" w:firstLine="210"/>
      <w:jc w:val="left"/>
    </w:pPr>
    <w:rPr>
      <w:rFonts w:ascii="Arial" w:hAnsi="Arial" w:cs="Arial"/>
      <w:sz w:val="20"/>
      <w:szCs w:val="24"/>
      <w:lang w:eastAsia="ar-SA"/>
    </w:rPr>
  </w:style>
  <w:style w:type="character" w:customStyle="1" w:styleId="Tekstpodstawowyzwciciem2Znak1">
    <w:name w:val="Tekst podstawowy z wcięciem 2 Znak1"/>
    <w:basedOn w:val="TekstpodstawowywcityZnak"/>
    <w:link w:val="Tekstpodstawowyzwciciem2"/>
    <w:rsid w:val="00E24E94"/>
    <w:rPr>
      <w:rFonts w:ascii="Arial" w:eastAsia="Times New Roman" w:hAnsi="Arial" w:cs="Arial"/>
      <w:b w:val="0"/>
      <w:bCs w:val="0"/>
      <w:i w:val="0"/>
      <w:iCs w:val="0"/>
      <w:kern w:val="0"/>
      <w:sz w:val="20"/>
      <w:szCs w:val="24"/>
      <w:lang w:eastAsia="ar-SA"/>
      <w14:ligatures w14:val="none"/>
    </w:rPr>
  </w:style>
  <w:style w:type="paragraph" w:customStyle="1" w:styleId="Nagwek41">
    <w:name w:val="Nagłówek #4"/>
    <w:basedOn w:val="Domylnie"/>
    <w:rsid w:val="00E24E94"/>
    <w:pPr>
      <w:shd w:val="clear" w:color="auto" w:fill="FFFFFF"/>
      <w:spacing w:line="276" w:lineRule="auto"/>
      <w:jc w:val="both"/>
      <w:textAlignment w:val="baseline"/>
    </w:pPr>
    <w:rPr>
      <w:rFonts w:eastAsia="Calibri" w:cs="Times New Roman"/>
      <w:color w:val="auto"/>
      <w:sz w:val="21"/>
      <w:szCs w:val="21"/>
      <w:lang w:val="pl-PL" w:eastAsia="ar-SA"/>
    </w:rPr>
  </w:style>
  <w:style w:type="character" w:customStyle="1" w:styleId="font">
    <w:name w:val="font"/>
    <w:basedOn w:val="Domylnaczcionkaakapitu"/>
    <w:rsid w:val="00E24E94"/>
  </w:style>
  <w:style w:type="character" w:customStyle="1" w:styleId="colour">
    <w:name w:val="colour"/>
    <w:basedOn w:val="Domylnaczcionkaakapitu"/>
    <w:rsid w:val="00E24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16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iod@zzozwadowice.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mailto:iod@zzozwadowice.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hyperlink" Target="https://zzozwadowice.pl/rodo/"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sekretariat@zzozwadowice.pl" TargetMode="External"/><Relationship Id="rId20" Type="http://schemas.openxmlformats.org/officeDocument/2006/relationships/hyperlink" Target="https://platformazakupowa.pl/" TargetMode="External"/><Relationship Id="rId41" Type="http://schemas.openxmlformats.org/officeDocument/2006/relationships/hyperlink" Target="mailto:sekretariat@zzozwad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1BDB1-0659-4808-85F8-F12FD450C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39</Pages>
  <Words>15432</Words>
  <Characters>92596</Characters>
  <Application>Microsoft Office Word</Application>
  <DocSecurity>0</DocSecurity>
  <Lines>771</Lines>
  <Paragraphs>215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ZZOZ_TG Wadowice</dc:creator>
  <cp:keywords/>
  <dc:description/>
  <cp:lastModifiedBy>ZZOZ_TG Wadowice</cp:lastModifiedBy>
  <cp:revision>98</cp:revision>
  <cp:lastPrinted>2023-08-30T10:13:00Z</cp:lastPrinted>
  <dcterms:created xsi:type="dcterms:W3CDTF">2023-08-17T11:17:00Z</dcterms:created>
  <dcterms:modified xsi:type="dcterms:W3CDTF">2023-09-07T11:18:00Z</dcterms:modified>
</cp:coreProperties>
</file>