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8C2" w:rsidRDefault="002308C2" w:rsidP="002308C2">
      <w:pPr>
        <w:spacing w:line="360" w:lineRule="auto"/>
        <w:ind w:left="2832"/>
        <w:rPr>
          <w:b/>
          <w:sz w:val="28"/>
        </w:rPr>
      </w:pPr>
      <w:bookmarkStart w:id="0" w:name="_GoBack"/>
      <w:bookmarkEnd w:id="0"/>
      <w:r>
        <w:rPr>
          <w:sz w:val="28"/>
        </w:rPr>
        <w:t xml:space="preserve">                 </w:t>
      </w:r>
    </w:p>
    <w:p w:rsidR="002308C2" w:rsidRDefault="00016DA3" w:rsidP="00016DA3">
      <w:pPr>
        <w:spacing w:line="360" w:lineRule="auto"/>
        <w:ind w:left="2124"/>
        <w:rPr>
          <w:sz w:val="28"/>
        </w:rPr>
      </w:pPr>
      <w:r>
        <w:rPr>
          <w:sz w:val="28"/>
        </w:rPr>
        <w:t xml:space="preserve">      </w:t>
      </w:r>
      <w:r w:rsidR="000D6724">
        <w:rPr>
          <w:sz w:val="28"/>
        </w:rPr>
        <w:t>UCHWAŁA  NR XXXII / 172</w:t>
      </w:r>
      <w:r w:rsidR="002308C2">
        <w:rPr>
          <w:sz w:val="28"/>
        </w:rPr>
        <w:t xml:space="preserve"> /2017</w:t>
      </w:r>
    </w:p>
    <w:p w:rsidR="002308C2" w:rsidRDefault="002308C2" w:rsidP="002308C2">
      <w:pPr>
        <w:spacing w:line="360" w:lineRule="auto"/>
        <w:rPr>
          <w:sz w:val="28"/>
        </w:rPr>
      </w:pPr>
      <w:r>
        <w:rPr>
          <w:sz w:val="28"/>
        </w:rPr>
        <w:t xml:space="preserve">                               RADY POWIATU CHRZANOWSKIEGO</w:t>
      </w:r>
    </w:p>
    <w:p w:rsidR="002308C2" w:rsidRDefault="002308C2" w:rsidP="002308C2">
      <w:pPr>
        <w:pStyle w:val="Nagwek1"/>
      </w:pPr>
      <w:r>
        <w:t xml:space="preserve">        </w:t>
      </w:r>
      <w:r w:rsidR="00016DA3">
        <w:t xml:space="preserve">                               </w:t>
      </w:r>
      <w:r w:rsidR="00446CD4">
        <w:t>Z DNIA  12 KWIETNIA</w:t>
      </w:r>
      <w:r>
        <w:t xml:space="preserve">   2017</w:t>
      </w:r>
      <w:r w:rsidR="00446CD4">
        <w:t xml:space="preserve"> </w:t>
      </w:r>
      <w:r>
        <w:t>r.</w:t>
      </w:r>
    </w:p>
    <w:p w:rsidR="002308C2" w:rsidRDefault="002308C2" w:rsidP="002308C2">
      <w:pPr>
        <w:spacing w:line="360" w:lineRule="auto"/>
      </w:pPr>
    </w:p>
    <w:p w:rsidR="002308C2" w:rsidRDefault="002308C2" w:rsidP="002308C2">
      <w:pPr>
        <w:spacing w:line="360" w:lineRule="auto"/>
        <w:rPr>
          <w:b/>
        </w:rPr>
      </w:pPr>
      <w:r>
        <w:rPr>
          <w:b/>
        </w:rPr>
        <w:t>w sprawie: powołania Skarbnika Powiatu</w:t>
      </w:r>
      <w:r w:rsidR="0081316A">
        <w:rPr>
          <w:b/>
        </w:rPr>
        <w:t xml:space="preserve"> Chrzanowskiego</w:t>
      </w:r>
      <w:r>
        <w:rPr>
          <w:b/>
        </w:rPr>
        <w:t>.</w:t>
      </w:r>
    </w:p>
    <w:p w:rsidR="002308C2" w:rsidRDefault="002308C2" w:rsidP="002308C2">
      <w:pPr>
        <w:spacing w:line="360" w:lineRule="auto"/>
        <w:rPr>
          <w:b/>
        </w:rPr>
      </w:pPr>
    </w:p>
    <w:p w:rsidR="002308C2" w:rsidRDefault="002308C2" w:rsidP="002308C2">
      <w:pPr>
        <w:spacing w:line="360" w:lineRule="auto"/>
        <w:jc w:val="both"/>
      </w:pPr>
      <w:r>
        <w:t>Na podstawie art. 1</w:t>
      </w:r>
      <w:r w:rsidR="004F73C8">
        <w:t>2</w:t>
      </w:r>
      <w:r>
        <w:t xml:space="preserve">, pkt.3 i art.37 </w:t>
      </w:r>
      <w:r w:rsidR="00D728A5">
        <w:t xml:space="preserve">ust.1 </w:t>
      </w:r>
      <w:r>
        <w:t>ustawy z dnia 5 czerwca  1998r. o samorządzie powiatowym (</w:t>
      </w:r>
      <w:proofErr w:type="spellStart"/>
      <w:r>
        <w:t>t.j</w:t>
      </w:r>
      <w:proofErr w:type="spellEnd"/>
      <w:r>
        <w:t xml:space="preserve">. Dz.U. z 2016r. poz. 814 ze zm.) </w:t>
      </w:r>
    </w:p>
    <w:p w:rsidR="002308C2" w:rsidRDefault="002308C2" w:rsidP="002308C2">
      <w:pPr>
        <w:spacing w:line="360" w:lineRule="auto"/>
      </w:pPr>
    </w:p>
    <w:p w:rsidR="002308C2" w:rsidRDefault="002308C2" w:rsidP="002308C2">
      <w:pPr>
        <w:pStyle w:val="Tekstpodstawowywcity"/>
        <w:spacing w:line="360" w:lineRule="auto"/>
      </w:pPr>
      <w:r>
        <w:t xml:space="preserve">Rada Powiatu Chrzanowskiego </w:t>
      </w:r>
      <w:r>
        <w:br/>
        <w:t xml:space="preserve">          uchwala co następuje:</w:t>
      </w:r>
    </w:p>
    <w:p w:rsidR="002308C2" w:rsidRDefault="002308C2" w:rsidP="002308C2">
      <w:pPr>
        <w:spacing w:line="360" w:lineRule="auto"/>
      </w:pPr>
      <w:r>
        <w:t xml:space="preserve">                                                                       </w:t>
      </w:r>
    </w:p>
    <w:p w:rsidR="002308C2" w:rsidRDefault="002308C2" w:rsidP="00B02823">
      <w:pPr>
        <w:spacing w:line="360" w:lineRule="auto"/>
        <w:jc w:val="center"/>
      </w:pPr>
      <w:r>
        <w:t>§1</w:t>
      </w:r>
    </w:p>
    <w:p w:rsidR="002308C2" w:rsidRDefault="002308C2" w:rsidP="002308C2">
      <w:pPr>
        <w:spacing w:line="360" w:lineRule="auto"/>
        <w:jc w:val="center"/>
      </w:pPr>
    </w:p>
    <w:p w:rsidR="002308C2" w:rsidRDefault="002308C2" w:rsidP="002308C2">
      <w:pPr>
        <w:spacing w:line="360" w:lineRule="auto"/>
        <w:rPr>
          <w:b/>
          <w:bCs/>
        </w:rPr>
      </w:pPr>
      <w:r>
        <w:t xml:space="preserve">Na wniosek Starosty Chrzanowskiego  - Rada Powiatu Chrzanowskiego powołuje na stanowisko Skarbnika Powiatu </w:t>
      </w:r>
      <w:r w:rsidR="0081316A">
        <w:t xml:space="preserve">Chrzanowskiego </w:t>
      </w:r>
      <w:r w:rsidR="00446CD4">
        <w:t>Panią Małgorzatę Mach z dniem 12 kwietnia 2017 r.</w:t>
      </w:r>
    </w:p>
    <w:p w:rsidR="002308C2" w:rsidRDefault="002308C2" w:rsidP="002308C2">
      <w:pPr>
        <w:spacing w:line="360" w:lineRule="auto"/>
      </w:pPr>
      <w:r>
        <w:t xml:space="preserve">                                                          </w:t>
      </w:r>
    </w:p>
    <w:p w:rsidR="002308C2" w:rsidRDefault="002308C2" w:rsidP="002308C2">
      <w:pPr>
        <w:spacing w:line="360" w:lineRule="auto"/>
      </w:pPr>
      <w:r>
        <w:t xml:space="preserve">                                                                       </w:t>
      </w:r>
      <w:r w:rsidR="00B02823">
        <w:t xml:space="preserve">   </w:t>
      </w:r>
      <w:r>
        <w:t xml:space="preserve">§2 </w:t>
      </w:r>
    </w:p>
    <w:p w:rsidR="002308C2" w:rsidRDefault="002308C2" w:rsidP="002308C2">
      <w:pPr>
        <w:spacing w:line="360" w:lineRule="auto"/>
      </w:pPr>
    </w:p>
    <w:p w:rsidR="002308C2" w:rsidRDefault="002308C2" w:rsidP="002308C2">
      <w:pPr>
        <w:spacing w:line="360" w:lineRule="auto"/>
      </w:pPr>
      <w:r>
        <w:t xml:space="preserve">Wykonanie Uchwały powierza się </w:t>
      </w:r>
      <w:r w:rsidR="00B02823">
        <w:t>Staroście Chrzanowskiemu.</w:t>
      </w:r>
      <w:r>
        <w:t xml:space="preserve">                                                              </w:t>
      </w:r>
    </w:p>
    <w:p w:rsidR="002308C2" w:rsidRDefault="002308C2" w:rsidP="002308C2">
      <w:pPr>
        <w:spacing w:line="360" w:lineRule="auto"/>
        <w:ind w:left="3540" w:firstLine="708"/>
      </w:pPr>
      <w:r>
        <w:t xml:space="preserve"> </w:t>
      </w:r>
    </w:p>
    <w:p w:rsidR="002308C2" w:rsidRDefault="00B02823" w:rsidP="002308C2">
      <w:pPr>
        <w:spacing w:line="360" w:lineRule="auto"/>
        <w:ind w:left="3540" w:firstLine="708"/>
      </w:pPr>
      <w:r>
        <w:t xml:space="preserve">   </w:t>
      </w:r>
      <w:r w:rsidR="002308C2">
        <w:t>§3</w:t>
      </w:r>
    </w:p>
    <w:p w:rsidR="002308C2" w:rsidRDefault="002308C2" w:rsidP="002308C2">
      <w:pPr>
        <w:spacing w:line="360" w:lineRule="auto"/>
      </w:pPr>
    </w:p>
    <w:p w:rsidR="002308C2" w:rsidRDefault="002308C2" w:rsidP="002308C2">
      <w:pPr>
        <w:spacing w:line="360" w:lineRule="auto"/>
      </w:pPr>
      <w:r>
        <w:t>Uchwała wchodzi w życie z dniem podjęcia.</w:t>
      </w:r>
    </w:p>
    <w:p w:rsidR="002308C2" w:rsidRDefault="002308C2" w:rsidP="002308C2">
      <w:pPr>
        <w:spacing w:line="360" w:lineRule="auto"/>
        <w:ind w:left="4956" w:firstLine="708"/>
      </w:pPr>
    </w:p>
    <w:p w:rsidR="002308C2" w:rsidRDefault="002308C2" w:rsidP="002308C2">
      <w:pPr>
        <w:spacing w:line="360" w:lineRule="auto"/>
        <w:ind w:left="4956" w:firstLine="708"/>
      </w:pPr>
    </w:p>
    <w:p w:rsidR="002308C2" w:rsidRDefault="002308C2" w:rsidP="002308C2"/>
    <w:p w:rsidR="002308C2" w:rsidRDefault="002308C2" w:rsidP="002308C2"/>
    <w:p w:rsidR="002308C2" w:rsidRDefault="002308C2" w:rsidP="002308C2"/>
    <w:p w:rsidR="002308C2" w:rsidRDefault="002308C2" w:rsidP="002308C2"/>
    <w:p w:rsidR="002308C2" w:rsidRDefault="002308C2" w:rsidP="002308C2"/>
    <w:p w:rsidR="002308C2" w:rsidRDefault="002308C2" w:rsidP="002308C2"/>
    <w:p w:rsidR="002308C2" w:rsidRDefault="002308C2" w:rsidP="002308C2"/>
    <w:p w:rsidR="002308C2" w:rsidRDefault="002308C2" w:rsidP="002308C2"/>
    <w:p w:rsidR="002308C2" w:rsidRDefault="002308C2" w:rsidP="002308C2"/>
    <w:p w:rsidR="002308C2" w:rsidRDefault="002308C2" w:rsidP="002308C2"/>
    <w:p w:rsidR="002308C2" w:rsidRDefault="002308C2" w:rsidP="002308C2">
      <w:pPr>
        <w:jc w:val="center"/>
        <w:rPr>
          <w:b/>
        </w:rPr>
      </w:pPr>
      <w:r>
        <w:rPr>
          <w:b/>
        </w:rPr>
        <w:t>UZASADNIENIE</w:t>
      </w:r>
    </w:p>
    <w:p w:rsidR="002308C2" w:rsidRDefault="002308C2" w:rsidP="002308C2"/>
    <w:p w:rsidR="002308C2" w:rsidRDefault="002308C2" w:rsidP="002308C2">
      <w:pPr>
        <w:rPr>
          <w:b/>
        </w:rPr>
      </w:pPr>
      <w:r>
        <w:rPr>
          <w:b/>
        </w:rPr>
        <w:t>1. Wskazanie potrzeby i celu podjęcia uchwały:</w:t>
      </w:r>
    </w:p>
    <w:p w:rsidR="002308C2" w:rsidRDefault="002308C2" w:rsidP="002308C2">
      <w:pPr>
        <w:rPr>
          <w:b/>
        </w:rPr>
      </w:pPr>
    </w:p>
    <w:p w:rsidR="002308C2" w:rsidRDefault="00446CD4" w:rsidP="002308C2">
      <w:pPr>
        <w:spacing w:line="360" w:lineRule="auto"/>
        <w:jc w:val="both"/>
      </w:pPr>
      <w:r>
        <w:t>W związku</w:t>
      </w:r>
      <w:r w:rsidR="002308C2">
        <w:t xml:space="preserve"> </w:t>
      </w:r>
      <w:r>
        <w:t>ze śmiercią</w:t>
      </w:r>
      <w:r w:rsidR="00D90EB1">
        <w:t xml:space="preserve"> Pani Joanny Jaguś – Skarbnika</w:t>
      </w:r>
      <w:r w:rsidR="002308C2">
        <w:t xml:space="preserve"> Powiatu</w:t>
      </w:r>
      <w:r w:rsidR="0081316A">
        <w:t xml:space="preserve"> Chrzanowskiego</w:t>
      </w:r>
      <w:r w:rsidR="002308C2">
        <w:t xml:space="preserve">, zachodzi konieczność powołania </w:t>
      </w:r>
      <w:r w:rsidR="00FF23BF">
        <w:t>osoby na w/w stanowisko.</w:t>
      </w:r>
      <w:r>
        <w:t xml:space="preserve"> Wobec powyższego Starosta Chrzanowski składa wniosek o powołanie Pani Małgorzaty Mach na stanowisko Skarbnika Powiatu Chrzanowskiego.</w:t>
      </w:r>
    </w:p>
    <w:p w:rsidR="00446CD4" w:rsidRPr="00231E85" w:rsidRDefault="00446CD4" w:rsidP="002308C2">
      <w:pPr>
        <w:spacing w:line="360" w:lineRule="auto"/>
        <w:jc w:val="both"/>
      </w:pPr>
      <w:r>
        <w:t xml:space="preserve">Pani mgr Małgorzata Mach spełnia wszystkie wymagania określone w art.54 ust.2 ustawy </w:t>
      </w:r>
      <w:r>
        <w:br/>
        <w:t xml:space="preserve">z dnia 27 sierpnia 2009 r. o finansach </w:t>
      </w:r>
      <w:r w:rsidRPr="00231E85">
        <w:t xml:space="preserve">publicznych (  </w:t>
      </w:r>
      <w:proofErr w:type="spellStart"/>
      <w:r w:rsidRPr="00231E85">
        <w:t>t.j</w:t>
      </w:r>
      <w:proofErr w:type="spellEnd"/>
      <w:r w:rsidRPr="00231E85">
        <w:t xml:space="preserve">. </w:t>
      </w:r>
      <w:r w:rsidR="00231E85" w:rsidRPr="00231E85">
        <w:t>Dz.U. z 2016 r. poz.1870 ze zm.</w:t>
      </w:r>
      <w:r w:rsidRPr="00231E85">
        <w:t xml:space="preserve"> ).</w:t>
      </w:r>
    </w:p>
    <w:p w:rsidR="00446CD4" w:rsidRDefault="00446CD4" w:rsidP="002308C2">
      <w:pPr>
        <w:spacing w:line="360" w:lineRule="auto"/>
        <w:jc w:val="both"/>
      </w:pPr>
      <w:r w:rsidRPr="00446CD4">
        <w:t>Jest abs</w:t>
      </w:r>
      <w:r>
        <w:t>olwentką Wydziału Prawa i Administracji ( kierunek – administracja ) Uniwersytetu Śląskiego w Katowicach. Ukończyła także studia podyplomowe w zakresie rachunkowości finansowej i podatków na Wydziale Zarzadzania, Informatyki i Finansów Uniwersytetu Ekonomicznego we Wrocławiu.</w:t>
      </w:r>
    </w:p>
    <w:p w:rsidR="00F221F4" w:rsidRDefault="00F221F4" w:rsidP="002308C2">
      <w:pPr>
        <w:spacing w:line="360" w:lineRule="auto"/>
        <w:jc w:val="both"/>
      </w:pPr>
      <w:r>
        <w:t xml:space="preserve">Posiada wieloletnią praktykę zawodową. Od roku 2000 pracuje w Regionalnej Izbie Obrachunkowej w Krakowie w Wydziale Kontroli Gospodarki Finansowej; obecnie na stanowisku Starszy Inspektor Kontroli. </w:t>
      </w:r>
    </w:p>
    <w:p w:rsidR="00F221F4" w:rsidRPr="00446CD4" w:rsidRDefault="00F221F4" w:rsidP="002308C2">
      <w:pPr>
        <w:spacing w:line="360" w:lineRule="auto"/>
        <w:jc w:val="both"/>
      </w:pPr>
      <w:r>
        <w:t>Wobec powyższego podjęcie niniejszej Uchwały jest w pełni zasadne.</w:t>
      </w:r>
    </w:p>
    <w:p w:rsidR="002308C2" w:rsidRDefault="002308C2" w:rsidP="002308C2">
      <w:pPr>
        <w:spacing w:line="360" w:lineRule="auto"/>
      </w:pPr>
    </w:p>
    <w:p w:rsidR="002308C2" w:rsidRDefault="002308C2" w:rsidP="002308C2">
      <w:pPr>
        <w:spacing w:line="360" w:lineRule="auto"/>
        <w:rPr>
          <w:b/>
        </w:rPr>
      </w:pPr>
      <w:r>
        <w:rPr>
          <w:b/>
        </w:rPr>
        <w:t>2. Oczekiwane skutki społeczne po przyjęciu uchwały:</w:t>
      </w:r>
    </w:p>
    <w:p w:rsidR="002308C2" w:rsidRDefault="002308C2" w:rsidP="002308C2">
      <w:pPr>
        <w:spacing w:line="360" w:lineRule="auto"/>
        <w:rPr>
          <w:b/>
        </w:rPr>
      </w:pPr>
    </w:p>
    <w:p w:rsidR="002308C2" w:rsidRDefault="002308C2" w:rsidP="002308C2">
      <w:pPr>
        <w:spacing w:line="360" w:lineRule="auto"/>
      </w:pPr>
      <w:r>
        <w:t>Nie dotyczy.</w:t>
      </w:r>
    </w:p>
    <w:p w:rsidR="002308C2" w:rsidRDefault="002308C2" w:rsidP="002308C2">
      <w:pPr>
        <w:spacing w:line="360" w:lineRule="auto"/>
      </w:pPr>
    </w:p>
    <w:p w:rsidR="002308C2" w:rsidRDefault="002308C2" w:rsidP="002308C2">
      <w:pPr>
        <w:spacing w:line="360" w:lineRule="auto"/>
        <w:rPr>
          <w:b/>
        </w:rPr>
      </w:pPr>
      <w:r>
        <w:rPr>
          <w:b/>
        </w:rPr>
        <w:t>3. Skutki finansowe uchwały i źródła ich pokrycia:</w:t>
      </w:r>
    </w:p>
    <w:p w:rsidR="002308C2" w:rsidRDefault="002308C2" w:rsidP="002308C2">
      <w:pPr>
        <w:spacing w:line="360" w:lineRule="auto"/>
        <w:rPr>
          <w:b/>
        </w:rPr>
      </w:pPr>
    </w:p>
    <w:p w:rsidR="002308C2" w:rsidRDefault="002308C2" w:rsidP="002308C2">
      <w:pPr>
        <w:spacing w:line="360" w:lineRule="auto"/>
        <w:jc w:val="both"/>
      </w:pPr>
      <w:r>
        <w:t>Wynagrodzenie wypłacane będzie z funduszu płac w ramach środków przeznaczonych na wynagrodzenia w Starostwie Powiatowym w Chrzanowie.</w:t>
      </w:r>
    </w:p>
    <w:p w:rsidR="002308C2" w:rsidRDefault="002308C2" w:rsidP="002308C2">
      <w:pPr>
        <w:spacing w:line="360" w:lineRule="auto"/>
        <w:jc w:val="both"/>
      </w:pPr>
    </w:p>
    <w:p w:rsidR="00EF1F79" w:rsidRDefault="00EF1F79"/>
    <w:sectPr w:rsidR="00EF1F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F6C"/>
    <w:rsid w:val="00016DA3"/>
    <w:rsid w:val="000D6724"/>
    <w:rsid w:val="00153F6C"/>
    <w:rsid w:val="002308C2"/>
    <w:rsid w:val="00231E85"/>
    <w:rsid w:val="00446CD4"/>
    <w:rsid w:val="004F73C8"/>
    <w:rsid w:val="0081316A"/>
    <w:rsid w:val="00B02823"/>
    <w:rsid w:val="00D728A5"/>
    <w:rsid w:val="00D90EB1"/>
    <w:rsid w:val="00E14F19"/>
    <w:rsid w:val="00E852F2"/>
    <w:rsid w:val="00EF1F79"/>
    <w:rsid w:val="00F221F4"/>
    <w:rsid w:val="00FF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88EE9-BABE-4FA8-9BAC-2E3BE79D4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0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308C2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08C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308C2"/>
    <w:pPr>
      <w:ind w:left="2832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308C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3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3C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89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STANISŁAWSKA</dc:creator>
  <cp:keywords/>
  <dc:description/>
  <cp:lastModifiedBy>MARTA BUCZEK</cp:lastModifiedBy>
  <cp:revision>2</cp:revision>
  <cp:lastPrinted>2017-04-04T07:20:00Z</cp:lastPrinted>
  <dcterms:created xsi:type="dcterms:W3CDTF">2024-08-30T10:08:00Z</dcterms:created>
  <dcterms:modified xsi:type="dcterms:W3CDTF">2024-08-30T10:08:00Z</dcterms:modified>
</cp:coreProperties>
</file>