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40C2" w14:textId="26C6BF71" w:rsidR="00021FC5" w:rsidRPr="000B0D6D" w:rsidRDefault="00C668CB" w:rsidP="00412F7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D15728F" w14:textId="77777777" w:rsidR="000E0ECB" w:rsidRDefault="000E0E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77ED67C6" w:rsidR="00021FC5" w:rsidRPr="000B0D6D" w:rsidRDefault="00C668CB" w:rsidP="000B0D6D">
      <w:pPr>
        <w:spacing w:line="360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0783C172" w:rsidR="00021FC5" w:rsidRDefault="00472FE6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</w:t>
      </w:r>
      <w:proofErr w:type="spellStart"/>
      <w:r w:rsidRPr="00472FE6">
        <w:rPr>
          <w:rFonts w:ascii="Trebuchet MS" w:hAnsi="Trebuchet MS"/>
          <w:bCs/>
        </w:rPr>
        <w:t>późn</w:t>
      </w:r>
      <w:proofErr w:type="spellEnd"/>
      <w:r w:rsidRPr="00472FE6">
        <w:rPr>
          <w:rFonts w:ascii="Trebuchet MS" w:hAnsi="Trebuchet MS"/>
          <w:bCs/>
        </w:rPr>
        <w:t xml:space="preserve">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64A0E8F6" w14:textId="77777777" w:rsidR="00370AA8" w:rsidRDefault="00370AA8" w:rsidP="00472FE6">
      <w:pPr>
        <w:spacing w:line="360" w:lineRule="auto"/>
        <w:jc w:val="both"/>
        <w:rPr>
          <w:rFonts w:ascii="Trebuchet MS" w:hAnsi="Trebuchet MS" w:cs="Arial"/>
          <w:bCs/>
          <w:color w:val="000000"/>
        </w:rPr>
      </w:pPr>
    </w:p>
    <w:p w14:paraId="073B318E" w14:textId="77777777" w:rsidR="00276011" w:rsidRDefault="00370AA8" w:rsidP="00276011">
      <w:pPr>
        <w:spacing w:line="360" w:lineRule="auto"/>
        <w:jc w:val="center"/>
        <w:rPr>
          <w:rFonts w:ascii="Trebuchet MS" w:hAnsi="Trebuchet MS" w:cs="Arial"/>
          <w:b/>
          <w:bCs/>
          <w:color w:val="000000"/>
        </w:rPr>
      </w:pPr>
      <w:r w:rsidRPr="00276011">
        <w:rPr>
          <w:rFonts w:ascii="Trebuchet MS" w:hAnsi="Trebuchet MS" w:cs="Arial"/>
          <w:b/>
          <w:bCs/>
          <w:color w:val="000000"/>
        </w:rPr>
        <w:t>Dostawa materiałów eksploatacyjnych dla potrzeb Centralnej Sterylizacji</w:t>
      </w:r>
    </w:p>
    <w:p w14:paraId="0DA470A3" w14:textId="7279343C" w:rsidR="00276011" w:rsidRDefault="00276011" w:rsidP="00276011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 w:cs="Arial"/>
          <w:b/>
          <w:bCs/>
          <w:color w:val="000000"/>
        </w:rPr>
        <w:t>(</w:t>
      </w:r>
      <w:r w:rsidR="0057690D">
        <w:rPr>
          <w:rFonts w:ascii="Trebuchet MS" w:hAnsi="Trebuchet MS" w:cs="Arial"/>
          <w:b/>
          <w:bCs/>
          <w:color w:val="000000"/>
        </w:rPr>
        <w:t>z</w:t>
      </w:r>
      <w:r w:rsidRPr="008A2903">
        <w:rPr>
          <w:rFonts w:ascii="Trebuchet MS" w:hAnsi="Trebuchet MS"/>
          <w:b/>
          <w:bCs/>
        </w:rPr>
        <w:t>nak sprawy: ZO.</w:t>
      </w:r>
      <w:r>
        <w:rPr>
          <w:rFonts w:ascii="Trebuchet MS" w:hAnsi="Trebuchet MS"/>
          <w:b/>
          <w:bCs/>
        </w:rPr>
        <w:t>ST</w:t>
      </w:r>
      <w:r w:rsidRPr="008A2903">
        <w:rPr>
          <w:rFonts w:ascii="Trebuchet MS" w:hAnsi="Trebuchet MS"/>
          <w:b/>
          <w:bCs/>
        </w:rPr>
        <w:t xml:space="preserve"> – </w:t>
      </w:r>
      <w:r>
        <w:rPr>
          <w:rFonts w:ascii="Trebuchet MS" w:hAnsi="Trebuchet MS"/>
          <w:b/>
          <w:bCs/>
        </w:rPr>
        <w:t>4</w:t>
      </w:r>
      <w:r w:rsidRPr="008A2903">
        <w:rPr>
          <w:rFonts w:ascii="Trebuchet MS" w:hAnsi="Trebuchet MS"/>
          <w:b/>
          <w:bCs/>
        </w:rPr>
        <w:t>/2021</w:t>
      </w:r>
      <w:r>
        <w:rPr>
          <w:rFonts w:ascii="Trebuchet MS" w:hAnsi="Trebuchet MS"/>
          <w:b/>
          <w:bCs/>
        </w:rPr>
        <w:t>3</w:t>
      </w:r>
      <w:r>
        <w:rPr>
          <w:rFonts w:ascii="Trebuchet MS" w:hAnsi="Trebuchet MS"/>
          <w:b/>
          <w:bCs/>
        </w:rPr>
        <w:t>)</w:t>
      </w:r>
    </w:p>
    <w:p w14:paraId="43555313" w14:textId="77777777" w:rsidR="00370AA8" w:rsidRPr="00845028" w:rsidRDefault="00370AA8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Cs w:val="24"/>
        </w:rPr>
      </w:pPr>
    </w:p>
    <w:p w14:paraId="66516119" w14:textId="5AD3BD00" w:rsidR="00021FC5" w:rsidRPr="000B0D6D" w:rsidRDefault="00DA4FE2" w:rsidP="00DA4FE2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F77AC1">
            <w:pPr>
              <w:pStyle w:val="Tekstpodstawowy"/>
              <w:spacing w:line="360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7179E3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0B0D6D">
            <w:pPr>
              <w:pStyle w:val="Tekstpodstawowy"/>
              <w:spacing w:line="360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DA4FE2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DA4FE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73E10FE" w14:textId="3A4AF6EB" w:rsidR="00021FC5" w:rsidRPr="00845028" w:rsidRDefault="00021FC5" w:rsidP="0070180A">
      <w:pPr>
        <w:spacing w:line="360" w:lineRule="auto"/>
        <w:ind w:right="28"/>
        <w:jc w:val="both"/>
        <w:rPr>
          <w:rFonts w:ascii="Trebuchet MS" w:hAnsi="Trebuchet MS" w:cs="Arial"/>
          <w:b/>
          <w:sz w:val="24"/>
          <w:szCs w:val="24"/>
        </w:rPr>
      </w:pPr>
    </w:p>
    <w:p w14:paraId="731E9971" w14:textId="7778381B" w:rsidR="00021FC5" w:rsidRPr="00E85C90" w:rsidRDefault="003C6C87" w:rsidP="0070180A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46AA2EE8" w14:textId="77777777" w:rsidR="00251D8B" w:rsidRDefault="0070180A" w:rsidP="00251D8B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35328990" w14:textId="73D2984B" w:rsidR="00C83CDE" w:rsidRPr="00251D8B" w:rsidRDefault="00251D8B" w:rsidP="00251D8B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p</w:t>
      </w:r>
      <w:r w:rsidR="00C83CDE" w:rsidRPr="00251D8B">
        <w:rPr>
          <w:rFonts w:ascii="Trebuchet MS" w:hAnsi="Trebuchet MS"/>
          <w:color w:val="000000"/>
          <w:sz w:val="20"/>
        </w:rPr>
        <w:t>osiadamy dla zaoferowanych wyrobów</w:t>
      </w:r>
      <w:r>
        <w:rPr>
          <w:rFonts w:ascii="Trebuchet MS" w:hAnsi="Trebuchet MS"/>
          <w:color w:val="000000"/>
          <w:sz w:val="20"/>
        </w:rPr>
        <w:t xml:space="preserve"> (i zobowiązujemy się na każde wezwanie Zamawiającego dostarczyć)</w:t>
      </w:r>
      <w:r w:rsidR="00C83CDE" w:rsidRPr="00251D8B">
        <w:rPr>
          <w:rFonts w:ascii="Trebuchet MS" w:hAnsi="Trebuchet MS"/>
          <w:color w:val="000000"/>
          <w:sz w:val="20"/>
        </w:rPr>
        <w:t>:</w:t>
      </w:r>
    </w:p>
    <w:p w14:paraId="6ED41B66" w14:textId="77777777" w:rsidR="00C83CDE" w:rsidRPr="00251D8B" w:rsidRDefault="00C83CDE" w:rsidP="00795659">
      <w:pPr>
        <w:pStyle w:val="Textbody"/>
        <w:tabs>
          <w:tab w:val="left" w:pos="700"/>
        </w:tabs>
        <w:spacing w:after="0" w:line="360" w:lineRule="auto"/>
        <w:ind w:left="34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251D8B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a) Deklarację zgodności Producenta (dotyczy preparatów zarejestrowanych, jako wyroby medyczne);</w:t>
      </w:r>
    </w:p>
    <w:p w14:paraId="72E9C3B3" w14:textId="77777777" w:rsidR="00251D8B" w:rsidRDefault="00C83CDE" w:rsidP="00795659">
      <w:pPr>
        <w:pStyle w:val="Textbody"/>
        <w:tabs>
          <w:tab w:val="left" w:pos="720"/>
        </w:tabs>
        <w:spacing w:after="0" w:line="360" w:lineRule="auto"/>
        <w:ind w:left="340"/>
        <w:jc w:val="both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251D8B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b) Certyfikat Zgodności wydany przez jednostkę notyfikowaną zgodnie z Rozporządzeniem PE 2017/745 z dn. 05.04.2017 r., uwzględniający przepisy przejściowe (dotyczy preparatów zarejestrowanych, jako wyroby medyczne z wyjątkiem klasy I).</w:t>
      </w:r>
    </w:p>
    <w:p w14:paraId="0EC4D589" w14:textId="77777777" w:rsidR="00251D8B" w:rsidRDefault="00251D8B" w:rsidP="00795659">
      <w:pPr>
        <w:pStyle w:val="Textbody"/>
        <w:tabs>
          <w:tab w:val="left" w:pos="720"/>
        </w:tabs>
        <w:spacing w:after="0" w:line="360" w:lineRule="auto"/>
        <w:ind w:left="3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c) </w:t>
      </w:r>
      <w:r w:rsidR="00C83CDE" w:rsidRPr="00251D8B">
        <w:rPr>
          <w:rFonts w:ascii="Trebuchet MS" w:hAnsi="Trebuchet MS"/>
          <w:sz w:val="20"/>
          <w:szCs w:val="20"/>
        </w:rPr>
        <w:t>charakterystykę wytrzymałościową</w:t>
      </w:r>
      <w:r>
        <w:rPr>
          <w:rFonts w:ascii="Trebuchet MS" w:hAnsi="Trebuchet MS"/>
          <w:sz w:val="20"/>
          <w:szCs w:val="20"/>
        </w:rPr>
        <w:t>,</w:t>
      </w:r>
      <w:r w:rsidR="00C83CDE" w:rsidRPr="00251D8B">
        <w:rPr>
          <w:rFonts w:ascii="Trebuchet MS" w:hAnsi="Trebuchet MS"/>
          <w:sz w:val="20"/>
          <w:szCs w:val="20"/>
        </w:rPr>
        <w:t xml:space="preserve"> potwierdz</w:t>
      </w:r>
      <w:r>
        <w:rPr>
          <w:rFonts w:ascii="Trebuchet MS" w:hAnsi="Trebuchet MS"/>
          <w:sz w:val="20"/>
          <w:szCs w:val="20"/>
        </w:rPr>
        <w:t>ającą</w:t>
      </w:r>
      <w:r w:rsidR="00C83CDE" w:rsidRPr="00251D8B">
        <w:rPr>
          <w:rFonts w:ascii="Trebuchet MS" w:hAnsi="Trebuchet MS"/>
          <w:sz w:val="20"/>
          <w:szCs w:val="20"/>
        </w:rPr>
        <w:t xml:space="preserve"> parametr</w:t>
      </w:r>
      <w:r>
        <w:rPr>
          <w:rFonts w:ascii="Trebuchet MS" w:hAnsi="Trebuchet MS"/>
          <w:sz w:val="20"/>
          <w:szCs w:val="20"/>
        </w:rPr>
        <w:t>y</w:t>
      </w:r>
      <w:r w:rsidR="00C83CDE" w:rsidRPr="00251D8B">
        <w:rPr>
          <w:rFonts w:ascii="Trebuchet MS" w:hAnsi="Trebuchet MS"/>
          <w:sz w:val="20"/>
          <w:szCs w:val="20"/>
        </w:rPr>
        <w:t xml:space="preserve"> wytrzymałościow</w:t>
      </w:r>
      <w:r>
        <w:rPr>
          <w:rFonts w:ascii="Trebuchet MS" w:hAnsi="Trebuchet MS"/>
          <w:sz w:val="20"/>
          <w:szCs w:val="20"/>
        </w:rPr>
        <w:t>e</w:t>
      </w:r>
      <w:r w:rsidR="00C83CDE" w:rsidRPr="00251D8B">
        <w:rPr>
          <w:rFonts w:ascii="Trebuchet MS" w:hAnsi="Trebuchet MS"/>
          <w:sz w:val="20"/>
          <w:szCs w:val="20"/>
        </w:rPr>
        <w:t xml:space="preserve"> i zgodnoś</w:t>
      </w:r>
      <w:r>
        <w:rPr>
          <w:rFonts w:ascii="Trebuchet MS" w:hAnsi="Trebuchet MS"/>
          <w:sz w:val="20"/>
          <w:szCs w:val="20"/>
        </w:rPr>
        <w:t>ć</w:t>
      </w:r>
      <w:r w:rsidR="00C83CDE" w:rsidRPr="00251D8B">
        <w:rPr>
          <w:rFonts w:ascii="Trebuchet MS" w:hAnsi="Trebuchet MS"/>
          <w:sz w:val="20"/>
          <w:szCs w:val="20"/>
        </w:rPr>
        <w:t xml:space="preserve"> z normą PN EN 868-2 (dotyczy pakietu Nr 1);</w:t>
      </w:r>
    </w:p>
    <w:p w14:paraId="5A3C11D4" w14:textId="337CCAED" w:rsidR="00C83CDE" w:rsidRPr="00251D8B" w:rsidRDefault="00251D8B" w:rsidP="00795659">
      <w:pPr>
        <w:pStyle w:val="Textbody"/>
        <w:tabs>
          <w:tab w:val="left" w:pos="720"/>
        </w:tabs>
        <w:spacing w:after="0" w:line="360" w:lineRule="auto"/>
        <w:ind w:left="340"/>
        <w:jc w:val="both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d) </w:t>
      </w:r>
      <w:r w:rsidR="00C83CDE" w:rsidRPr="00251D8B">
        <w:rPr>
          <w:rFonts w:ascii="Trebuchet MS" w:hAnsi="Trebuchet MS"/>
          <w:sz w:val="20"/>
          <w:szCs w:val="20"/>
        </w:rPr>
        <w:t>kompletną charakterystykę folii w rękawach</w:t>
      </w:r>
      <w:r>
        <w:rPr>
          <w:rFonts w:ascii="Trebuchet MS" w:hAnsi="Trebuchet MS"/>
        </w:rPr>
        <w:t xml:space="preserve">, </w:t>
      </w:r>
      <w:r w:rsidRPr="00251D8B">
        <w:rPr>
          <w:rFonts w:ascii="Trebuchet MS" w:hAnsi="Trebuchet MS"/>
          <w:sz w:val="20"/>
          <w:szCs w:val="20"/>
        </w:rPr>
        <w:t>potwierdz</w:t>
      </w:r>
      <w:r>
        <w:rPr>
          <w:rFonts w:ascii="Trebuchet MS" w:hAnsi="Trebuchet MS"/>
          <w:sz w:val="20"/>
          <w:szCs w:val="20"/>
        </w:rPr>
        <w:t>ającą</w:t>
      </w:r>
      <w:r w:rsidRPr="00251D8B">
        <w:rPr>
          <w:rFonts w:ascii="Trebuchet MS" w:hAnsi="Trebuchet MS"/>
          <w:sz w:val="20"/>
          <w:szCs w:val="20"/>
        </w:rPr>
        <w:t xml:space="preserve"> parametr</w:t>
      </w:r>
      <w:r>
        <w:rPr>
          <w:rFonts w:ascii="Trebuchet MS" w:hAnsi="Trebuchet MS"/>
          <w:sz w:val="20"/>
          <w:szCs w:val="20"/>
        </w:rPr>
        <w:t>y</w:t>
      </w:r>
      <w:r w:rsidRPr="00251D8B">
        <w:rPr>
          <w:rFonts w:ascii="Trebuchet MS" w:hAnsi="Trebuchet MS"/>
          <w:sz w:val="20"/>
          <w:szCs w:val="20"/>
        </w:rPr>
        <w:t xml:space="preserve"> wytrzymałościow</w:t>
      </w:r>
      <w:r>
        <w:rPr>
          <w:rFonts w:ascii="Trebuchet MS" w:hAnsi="Trebuchet MS"/>
          <w:sz w:val="20"/>
          <w:szCs w:val="20"/>
        </w:rPr>
        <w:t>e</w:t>
      </w:r>
      <w:r w:rsidRPr="00251D8B">
        <w:rPr>
          <w:rFonts w:ascii="Trebuchet MS" w:hAnsi="Trebuchet MS"/>
          <w:sz w:val="20"/>
          <w:szCs w:val="20"/>
        </w:rPr>
        <w:t xml:space="preserve"> i zgodnoś</w:t>
      </w:r>
      <w:r>
        <w:rPr>
          <w:rFonts w:ascii="Trebuchet MS" w:hAnsi="Trebuchet MS"/>
          <w:sz w:val="20"/>
          <w:szCs w:val="20"/>
        </w:rPr>
        <w:t>ć</w:t>
      </w:r>
      <w:r w:rsidR="00C83CDE" w:rsidRPr="00251D8B">
        <w:rPr>
          <w:rFonts w:ascii="Trebuchet MS" w:hAnsi="Trebuchet MS"/>
          <w:sz w:val="20"/>
          <w:szCs w:val="20"/>
        </w:rPr>
        <w:t xml:space="preserve"> normą PN EN 868-5 (dotyczy pakietu Nr 2). </w:t>
      </w:r>
    </w:p>
    <w:p w14:paraId="4D9D5E9C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70180A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645526A0" w:rsidR="005C27B0" w:rsidRDefault="0070180A" w:rsidP="005C27B0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3EB17EFB" w14:textId="4C74BF34" w:rsidR="00525594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</w:t>
      </w:r>
      <w:r w:rsidR="00C27550">
        <w:rPr>
          <w:rFonts w:ascii="Trebuchet MS" w:hAnsi="Trebuchet MS" w:cs="Arial"/>
          <w:i/>
          <w:iCs/>
          <w:sz w:val="16"/>
          <w:szCs w:val="16"/>
        </w:rPr>
        <w:t>8</w:t>
      </w:r>
      <w:r w:rsidRPr="00525594">
        <w:rPr>
          <w:rFonts w:ascii="Trebuchet MS" w:hAnsi="Trebuchet MS" w:cs="Arial"/>
          <w:i/>
          <w:iCs/>
          <w:sz w:val="16"/>
          <w:szCs w:val="16"/>
        </w:rPr>
        <w:t>)</w:t>
      </w:r>
    </w:p>
    <w:p w14:paraId="626AF120" w14:textId="3AF28B03" w:rsidR="0070180A" w:rsidRPr="00525594" w:rsidRDefault="00525594" w:rsidP="00525594">
      <w:pPr>
        <w:pStyle w:val="Tekstpodstawowy"/>
        <w:numPr>
          <w:ilvl w:val="1"/>
          <w:numId w:val="10"/>
        </w:numPr>
        <w:spacing w:line="360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 w:cs="Arial"/>
          <w:sz w:val="20"/>
        </w:rPr>
        <w:t xml:space="preserve"> s</w:t>
      </w:r>
      <w:r w:rsidR="0070180A" w:rsidRPr="00525594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</w:t>
      </w:r>
      <w:r w:rsidR="00C27550">
        <w:rPr>
          <w:rFonts w:ascii="Trebuchet MS" w:hAnsi="Trebuchet MS" w:cs="Arial"/>
          <w:i/>
          <w:iCs/>
          <w:sz w:val="16"/>
          <w:szCs w:val="16"/>
        </w:rPr>
        <w:t>8</w:t>
      </w:r>
      <w:r w:rsidRPr="00525594">
        <w:rPr>
          <w:rFonts w:ascii="Trebuchet MS" w:hAnsi="Trebuchet MS" w:cs="Arial"/>
          <w:i/>
          <w:iCs/>
          <w:sz w:val="16"/>
          <w:szCs w:val="16"/>
        </w:rPr>
        <w:t>)</w:t>
      </w:r>
    </w:p>
    <w:p w14:paraId="5E3D2591" w14:textId="77777777" w:rsidR="00A10356" w:rsidRPr="00845028" w:rsidRDefault="00A10356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Cs w:val="24"/>
        </w:rPr>
      </w:pPr>
    </w:p>
    <w:p w14:paraId="2D6C5265" w14:textId="268BDA29" w:rsidR="00021FC5" w:rsidRPr="000B0D6D" w:rsidRDefault="007C30F2" w:rsidP="007F1E95">
      <w:pPr>
        <w:pStyle w:val="Tekstpodstawowy"/>
        <w:tabs>
          <w:tab w:val="left" w:pos="710"/>
        </w:tabs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49E7E864" w14:textId="77777777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6C4E1DE9" w14:textId="43465B93" w:rsidR="00F77AC1" w:rsidRDefault="00F77AC1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7D33EF1D" w14:textId="4C692E22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7A1BBF44" w14:textId="158589A5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3EFE2ED2" w14:textId="38570AC0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7E444721" w14:textId="1C69C5F6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0DC2358" w14:textId="3844AA8E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3D4FDD48" w14:textId="77777777" w:rsidR="00845028" w:rsidRDefault="00845028" w:rsidP="00F10BAF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E52B9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E52B92">
      <w:pPr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E52B92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E52B92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41620048" w14:textId="3BE8E8E0" w:rsidR="00EE18E3" w:rsidRDefault="00EE18E3" w:rsidP="00E52B92">
      <w:pPr>
        <w:spacing w:line="360" w:lineRule="auto"/>
        <w:jc w:val="both"/>
        <w:rPr>
          <w:i/>
          <w:iCs/>
        </w:rPr>
      </w:pPr>
    </w:p>
    <w:p w14:paraId="713AAB6B" w14:textId="72CF2419" w:rsidR="00845028" w:rsidRDefault="00845028" w:rsidP="00E52B92">
      <w:pPr>
        <w:spacing w:line="360" w:lineRule="auto"/>
        <w:jc w:val="both"/>
        <w:rPr>
          <w:i/>
          <w:iCs/>
        </w:rPr>
      </w:pPr>
    </w:p>
    <w:p w14:paraId="0FA8D995" w14:textId="5BAFDE67" w:rsidR="00845028" w:rsidRDefault="00845028" w:rsidP="00E52B92">
      <w:pPr>
        <w:spacing w:line="360" w:lineRule="auto"/>
        <w:jc w:val="both"/>
        <w:rPr>
          <w:i/>
          <w:iCs/>
        </w:rPr>
      </w:pPr>
    </w:p>
    <w:p w14:paraId="04F3F4E1" w14:textId="77777777" w:rsidR="00845028" w:rsidRDefault="00845028" w:rsidP="00E52B92">
      <w:pPr>
        <w:spacing w:line="360" w:lineRule="auto"/>
        <w:jc w:val="both"/>
        <w:rPr>
          <w:i/>
          <w:iCs/>
        </w:rPr>
      </w:pPr>
    </w:p>
    <w:p w14:paraId="32A3AA58" w14:textId="3B696BC9" w:rsidR="00EE18E3" w:rsidRPr="000B0D6D" w:rsidRDefault="00EE18E3" w:rsidP="00EE18E3">
      <w:pPr>
        <w:jc w:val="both"/>
        <w:rPr>
          <w:rFonts w:ascii="Trebuchet MS" w:eastAsia="Calibri" w:hAnsi="Trebuchet MS" w:cs="Arial"/>
          <w:i/>
          <w:sz w:val="16"/>
          <w:lang w:eastAsia="en-US"/>
        </w:rPr>
      </w:pPr>
      <w:r w:rsidRPr="000B0D6D">
        <w:rPr>
          <w:rFonts w:ascii="Trebuchet MS" w:hAnsi="Trebuchet MS"/>
          <w:i/>
          <w:sz w:val="16"/>
        </w:rPr>
        <w:t xml:space="preserve">(*)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>rozporządzenie Parlamentu Europejskiego i Rady (UE) 2016/679 z dnia 27 kwietnia 2016 r. w sprawie ochrony osób fizycznych w związku z</w:t>
      </w:r>
      <w:r>
        <w:rPr>
          <w:rFonts w:ascii="Trebuchet MS" w:eastAsia="Calibri" w:hAnsi="Trebuchet MS" w:cs="Arial"/>
          <w:i/>
          <w:sz w:val="16"/>
          <w:lang w:eastAsia="en-US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  <w:lang w:eastAsia="en-US"/>
        </w:rPr>
        <w:t xml:space="preserve">przetwarzaniem danych osobowych i w sprawie swobodnego przepływu takich danych oraz uchylenia dyrektywy 95/46/WE (ogólne rozporządzenie o ochronie danych) (Dz. Urz. UE L 119 z 04.05.2016, str. 1). </w:t>
      </w:r>
    </w:p>
    <w:p w14:paraId="4BCAB7CD" w14:textId="77777777" w:rsidR="00EE18E3" w:rsidRDefault="00EE18E3" w:rsidP="00EE18E3">
      <w:pPr>
        <w:jc w:val="both"/>
        <w:rPr>
          <w:rFonts w:ascii="Trebuchet MS" w:eastAsia="Calibri" w:hAnsi="Trebuchet MS" w:cs="Arial"/>
          <w:i/>
          <w:sz w:val="16"/>
        </w:rPr>
      </w:pPr>
      <w:r w:rsidRPr="000B0D6D">
        <w:rPr>
          <w:rFonts w:ascii="Trebuchet MS" w:hAnsi="Trebuchet MS" w:cs="Arial"/>
          <w:i/>
          <w:sz w:val="16"/>
        </w:rPr>
        <w:t>(**)</w:t>
      </w:r>
      <w:r w:rsidRPr="000B0D6D">
        <w:rPr>
          <w:rFonts w:ascii="Trebuchet MS" w:hAnsi="Trebuchet MS"/>
          <w:i/>
          <w:sz w:val="16"/>
        </w:rPr>
        <w:t xml:space="preserve"> </w:t>
      </w:r>
      <w:r w:rsidRPr="000B0D6D">
        <w:rPr>
          <w:rFonts w:ascii="Trebuchet MS" w:eastAsia="Calibri" w:hAnsi="Trebuchet MS" w:cs="Arial"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334F7" w14:textId="77777777" w:rsidR="00EE18E3" w:rsidRPr="00F77AC1" w:rsidRDefault="00EE18E3" w:rsidP="00E52B92">
      <w:pPr>
        <w:spacing w:line="360" w:lineRule="auto"/>
        <w:jc w:val="both"/>
        <w:rPr>
          <w:i/>
          <w:iCs/>
        </w:rPr>
      </w:pPr>
    </w:p>
    <w:sectPr w:rsidR="00EE18E3" w:rsidRPr="00F77AC1" w:rsidSect="00311E9D">
      <w:pgSz w:w="11906" w:h="16838"/>
      <w:pgMar w:top="1418" w:right="1418" w:bottom="1418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2E43" w14:textId="77777777" w:rsidR="008507DE" w:rsidRDefault="008507DE">
      <w:r>
        <w:separator/>
      </w:r>
    </w:p>
  </w:endnote>
  <w:endnote w:type="continuationSeparator" w:id="0">
    <w:p w14:paraId="65A81936" w14:textId="77777777" w:rsidR="008507DE" w:rsidRDefault="0085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8FDA" w14:textId="77777777" w:rsidR="008507DE" w:rsidRDefault="008507DE">
      <w:r>
        <w:separator/>
      </w:r>
    </w:p>
  </w:footnote>
  <w:footnote w:type="continuationSeparator" w:id="0">
    <w:p w14:paraId="2024D4B8" w14:textId="77777777" w:rsidR="008507DE" w:rsidRDefault="0085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57009"/>
    <w:multiLevelType w:val="multilevel"/>
    <w:tmpl w:val="BFC2EB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 w:val="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5"/>
  </w:num>
  <w:num w:numId="2" w16cid:durableId="2023046159">
    <w:abstractNumId w:val="4"/>
  </w:num>
  <w:num w:numId="3" w16cid:durableId="1098528291">
    <w:abstractNumId w:val="10"/>
  </w:num>
  <w:num w:numId="4" w16cid:durableId="2083285963">
    <w:abstractNumId w:val="9"/>
  </w:num>
  <w:num w:numId="5" w16cid:durableId="372771768">
    <w:abstractNumId w:val="8"/>
  </w:num>
  <w:num w:numId="6" w16cid:durableId="2022049916">
    <w:abstractNumId w:val="7"/>
  </w:num>
  <w:num w:numId="7" w16cid:durableId="896168781">
    <w:abstractNumId w:val="6"/>
  </w:num>
  <w:num w:numId="8" w16cid:durableId="1830949180">
    <w:abstractNumId w:val="0"/>
  </w:num>
  <w:num w:numId="9" w16cid:durableId="724060989">
    <w:abstractNumId w:val="3"/>
  </w:num>
  <w:num w:numId="10" w16cid:durableId="1262954706">
    <w:abstractNumId w:val="1"/>
  </w:num>
  <w:num w:numId="11" w16cid:durableId="32547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04A6"/>
    <w:rsid w:val="001E7D1B"/>
    <w:rsid w:val="0023464E"/>
    <w:rsid w:val="00251D8B"/>
    <w:rsid w:val="00276011"/>
    <w:rsid w:val="00287E3E"/>
    <w:rsid w:val="002A2749"/>
    <w:rsid w:val="002A2A2D"/>
    <w:rsid w:val="002D1AD5"/>
    <w:rsid w:val="002F6200"/>
    <w:rsid w:val="00311E9D"/>
    <w:rsid w:val="00331FC0"/>
    <w:rsid w:val="00341A76"/>
    <w:rsid w:val="00356095"/>
    <w:rsid w:val="00370AA8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2FE6"/>
    <w:rsid w:val="004E4FD6"/>
    <w:rsid w:val="00525594"/>
    <w:rsid w:val="00526FCB"/>
    <w:rsid w:val="00531C42"/>
    <w:rsid w:val="00540A04"/>
    <w:rsid w:val="00551E6D"/>
    <w:rsid w:val="0057690D"/>
    <w:rsid w:val="00582999"/>
    <w:rsid w:val="00593445"/>
    <w:rsid w:val="005C27B0"/>
    <w:rsid w:val="005F5F27"/>
    <w:rsid w:val="00622550"/>
    <w:rsid w:val="006D646E"/>
    <w:rsid w:val="0070180A"/>
    <w:rsid w:val="007179E3"/>
    <w:rsid w:val="00795659"/>
    <w:rsid w:val="007B4EF7"/>
    <w:rsid w:val="007C30F2"/>
    <w:rsid w:val="007D6B6D"/>
    <w:rsid w:val="007F1E95"/>
    <w:rsid w:val="00845028"/>
    <w:rsid w:val="008507DE"/>
    <w:rsid w:val="008B204E"/>
    <w:rsid w:val="008B4780"/>
    <w:rsid w:val="00987ECE"/>
    <w:rsid w:val="009E5F77"/>
    <w:rsid w:val="009E7EC3"/>
    <w:rsid w:val="009F515F"/>
    <w:rsid w:val="00A0724D"/>
    <w:rsid w:val="00A10356"/>
    <w:rsid w:val="00A13110"/>
    <w:rsid w:val="00A15697"/>
    <w:rsid w:val="00A2427E"/>
    <w:rsid w:val="00A76047"/>
    <w:rsid w:val="00AB63D3"/>
    <w:rsid w:val="00AD375B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27550"/>
    <w:rsid w:val="00C371FF"/>
    <w:rsid w:val="00C50633"/>
    <w:rsid w:val="00C51EE8"/>
    <w:rsid w:val="00C668CB"/>
    <w:rsid w:val="00C7764B"/>
    <w:rsid w:val="00C83CDE"/>
    <w:rsid w:val="00CD478A"/>
    <w:rsid w:val="00CD76FD"/>
    <w:rsid w:val="00CE09A9"/>
    <w:rsid w:val="00CF4826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93A03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xtbody">
    <w:name w:val="Text body"/>
    <w:basedOn w:val="Normalny"/>
    <w:qFormat/>
    <w:rsid w:val="00C83CDE"/>
    <w:pPr>
      <w:widowControl w:val="0"/>
      <w:suppressAutoHyphens/>
      <w:spacing w:after="120"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Standard">
    <w:name w:val="Standard"/>
    <w:rsid w:val="00C83CD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90</cp:revision>
  <cp:lastPrinted>2022-01-19T13:38:00Z</cp:lastPrinted>
  <dcterms:created xsi:type="dcterms:W3CDTF">2022-05-18T10:44:00Z</dcterms:created>
  <dcterms:modified xsi:type="dcterms:W3CDTF">2023-01-23T12:46:00Z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