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13" w:rsidRPr="001C7713" w:rsidRDefault="00874687" w:rsidP="001C7713">
      <w:pPr>
        <w:autoSpaceDE w:val="0"/>
        <w:autoSpaceDN w:val="0"/>
        <w:spacing w:before="60" w:after="0" w:line="240" w:lineRule="auto"/>
        <w:jc w:val="right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Bydgoszcz, dnia 2</w:t>
      </w:r>
      <w:r w:rsidR="00802F6F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1C7713" w:rsidRPr="001C7713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802F6F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1C7713" w:rsidRPr="001C7713">
        <w:rPr>
          <w:rFonts w:ascii="Arial" w:eastAsia="Times New Roman" w:hAnsi="Arial" w:cs="Arial"/>
          <w:bCs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="001C7713" w:rsidRPr="001C771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:rsidR="001C7713" w:rsidRPr="001C7713" w:rsidRDefault="001C7713" w:rsidP="001C7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713" w:rsidRPr="001C7713" w:rsidRDefault="001C7713" w:rsidP="001C77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7713" w:rsidRPr="006A458E" w:rsidRDefault="001C7713" w:rsidP="001C7713">
      <w:pPr>
        <w:tabs>
          <w:tab w:val="left" w:pos="3210"/>
        </w:tabs>
        <w:spacing w:after="360" w:line="240" w:lineRule="auto"/>
        <w:ind w:left="992" w:hanging="99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Dotyczy:</w:t>
      </w:r>
      <w:r w:rsidRPr="001C7713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ab/>
      </w:r>
      <w:r w:rsidR="006A458E" w:rsidRPr="006A458E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 </w:t>
      </w:r>
      <w:r w:rsidR="006A458E" w:rsidRPr="00802F6F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02F6F" w:rsidRPr="00802F6F">
        <w:rPr>
          <w:rFonts w:ascii="Arial" w:eastAsia="Times New Roman" w:hAnsi="Arial" w:cs="Arial"/>
          <w:sz w:val="24"/>
          <w:szCs w:val="24"/>
          <w:lang w:eastAsia="pl-PL"/>
        </w:rPr>
        <w:t xml:space="preserve">OKRESOWE USŁUGI PRZEGLĄDU STANU TECHNICZNEGO, KONSERWACJI </w:t>
      </w:r>
      <w:r w:rsidR="00802F6F" w:rsidRPr="00802F6F">
        <w:rPr>
          <w:rFonts w:ascii="Arial" w:eastAsia="Times New Roman" w:hAnsi="Arial" w:cs="Arial"/>
          <w:sz w:val="24"/>
          <w:szCs w:val="24"/>
          <w:lang w:eastAsia="pl-PL"/>
        </w:rPr>
        <w:br/>
        <w:t>I NAPRAWY DYNAMICZNEGO ZASILACZA UPS UBTD+ Z SILNIKIEM DIESLA W RCI BYDGOSZCZ, K-1168</w:t>
      </w:r>
      <w:r w:rsidR="00874687" w:rsidRPr="00802F6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” </w:t>
      </w:r>
      <w:r w:rsidR="00874687" w:rsidRPr="00802F6F">
        <w:rPr>
          <w:rFonts w:ascii="Arial" w:eastAsia="Times New Roman" w:hAnsi="Arial" w:cs="Arial"/>
          <w:sz w:val="24"/>
          <w:szCs w:val="24"/>
          <w:lang w:eastAsia="pl-PL"/>
        </w:rPr>
        <w:t xml:space="preserve">- sprawa nr </w:t>
      </w:r>
      <w:r w:rsidR="00802F6F" w:rsidRPr="00802F6F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36/ZP/U/INFR/2020</w:t>
      </w:r>
      <w:r w:rsidR="006A458E" w:rsidRPr="00802F6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A458E" w:rsidRDefault="006A458E" w:rsidP="001C7713">
      <w:pPr>
        <w:tabs>
          <w:tab w:val="left" w:pos="708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7713" w:rsidRDefault="001C7713" w:rsidP="001C7713">
      <w:pPr>
        <w:tabs>
          <w:tab w:val="left" w:pos="708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b/>
          <w:sz w:val="24"/>
          <w:szCs w:val="24"/>
          <w:lang w:eastAsia="pl-PL"/>
        </w:rPr>
        <w:t>UNIEWAŻNIENIE POSTĘPOWANIA</w:t>
      </w:r>
    </w:p>
    <w:p w:rsidR="001C7713" w:rsidRPr="001C7713" w:rsidRDefault="001C7713" w:rsidP="001C7713">
      <w:pPr>
        <w:tabs>
          <w:tab w:val="left" w:pos="708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1C7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C7713" w:rsidRDefault="001C7713" w:rsidP="001C7713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7713">
        <w:rPr>
          <w:rFonts w:ascii="Arial" w:eastAsia="Times New Roman" w:hAnsi="Arial" w:cs="Arial"/>
          <w:sz w:val="24"/>
          <w:szCs w:val="24"/>
          <w:lang w:eastAsia="pl-PL"/>
        </w:rPr>
        <w:t xml:space="preserve">Zamawiający 11 Wojskowy Oddział Gospodarczy ul. Gdańska 147, </w:t>
      </w:r>
      <w:r w:rsidRPr="001C771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85 - 915 Bydgoszcz, zawiadamia, że postępowanie o udzielenie zamówienia publicznego na </w:t>
      </w:r>
      <w:r w:rsidR="00802F6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802F6F" w:rsidRPr="00F71990">
        <w:rPr>
          <w:rFonts w:ascii="Arial" w:hAnsi="Arial" w:cs="Arial"/>
          <w:sz w:val="24"/>
          <w:szCs w:val="24"/>
        </w:rPr>
        <w:t xml:space="preserve">kresowe usługi przeglądu stanu technicznego, konserwacji </w:t>
      </w:r>
      <w:r w:rsidR="00802F6F">
        <w:rPr>
          <w:rFonts w:ascii="Arial" w:hAnsi="Arial" w:cs="Arial"/>
          <w:sz w:val="24"/>
          <w:szCs w:val="24"/>
        </w:rPr>
        <w:br/>
      </w:r>
      <w:r w:rsidR="00802F6F" w:rsidRPr="00F71990">
        <w:rPr>
          <w:rFonts w:ascii="Arial" w:hAnsi="Arial" w:cs="Arial"/>
          <w:sz w:val="24"/>
          <w:szCs w:val="24"/>
        </w:rPr>
        <w:t>i naprawy dynamicznego zasilacza UPS UBTD+ z silnikiem diesla w RCI Bydgoszcz, K-1168</w:t>
      </w:r>
      <w:r w:rsidR="008746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C7713">
        <w:rPr>
          <w:rFonts w:ascii="Arial" w:eastAsia="Times New Roman" w:hAnsi="Arial" w:cs="Arial"/>
          <w:sz w:val="24"/>
          <w:szCs w:val="24"/>
          <w:lang w:eastAsia="pl-PL"/>
        </w:rPr>
        <w:t xml:space="preserve">zostało unieważnione na podstawie art. 93 ust. 1 pkt. 1. </w:t>
      </w:r>
    </w:p>
    <w:p w:rsidR="00874687" w:rsidRPr="001C7713" w:rsidRDefault="00874687" w:rsidP="001C7713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7713" w:rsidRPr="001C7713" w:rsidRDefault="001C7713" w:rsidP="001C7713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C771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faktyczne:</w:t>
      </w:r>
    </w:p>
    <w:p w:rsidR="001C7713" w:rsidRPr="001C7713" w:rsidRDefault="001C7713" w:rsidP="001C7713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sz w:val="24"/>
          <w:szCs w:val="24"/>
          <w:lang w:eastAsia="pl-PL"/>
        </w:rPr>
        <w:t>W przedmiotowym postępowaniu nie wpłynęła żadna oferta, w związku z tym postępowanie unieważnia się z powodu braku oferty.</w:t>
      </w:r>
    </w:p>
    <w:p w:rsidR="001C7713" w:rsidRPr="001C7713" w:rsidRDefault="001C7713" w:rsidP="001C7713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7713" w:rsidRPr="001C7713" w:rsidRDefault="001C7713" w:rsidP="001C7713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C771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prawne:</w:t>
      </w:r>
    </w:p>
    <w:p w:rsidR="001C7713" w:rsidRPr="001C7713" w:rsidRDefault="001C7713" w:rsidP="001C77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sz w:val="24"/>
          <w:szCs w:val="24"/>
          <w:lang w:eastAsia="pl-PL"/>
        </w:rPr>
        <w:t xml:space="preserve">Art. 93 ust. 1 pkt 1 ustawy Prawo zamówień publicznych – Zamawiający unieważnia postępowanie o udzielenie zamówienia, jeżeli nie złożono żadnej oferty niepodlegającej odrzuceniu albo nie wpłynął żaden wniosek o dopuszczenie do udziału w postępowaniu od Wykonawcy niepodlegającego wykluczeniu, </w:t>
      </w:r>
      <w:r w:rsidRPr="001C7713">
        <w:rPr>
          <w:rFonts w:ascii="Arial" w:eastAsia="Times New Roman" w:hAnsi="Arial" w:cs="Arial"/>
          <w:sz w:val="24"/>
          <w:szCs w:val="24"/>
          <w:lang w:eastAsia="pl-PL"/>
        </w:rPr>
        <w:br/>
        <w:t>z zastrzeżeniem pkt. 2,3.</w:t>
      </w:r>
    </w:p>
    <w:p w:rsidR="001C7713" w:rsidRDefault="001C7713" w:rsidP="001C77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A458E" w:rsidRPr="001C7713" w:rsidRDefault="006A458E" w:rsidP="001C77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7713" w:rsidRPr="001C7713" w:rsidRDefault="001C7713" w:rsidP="001C7713">
      <w:pPr>
        <w:tabs>
          <w:tab w:val="left" w:pos="708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pacing w:val="60"/>
          <w:lang w:eastAsia="pl-PL"/>
        </w:rPr>
      </w:pPr>
    </w:p>
    <w:p w:rsidR="001C7713" w:rsidRDefault="001C7713" w:rsidP="001C7713">
      <w:pPr>
        <w:tabs>
          <w:tab w:val="right" w:pos="0"/>
          <w:tab w:val="left" w:pos="70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  <w:t xml:space="preserve"> </w:t>
      </w:r>
      <w:r w:rsidRPr="00B136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KOMENDANT</w:t>
      </w:r>
    </w:p>
    <w:p w:rsidR="00F61ADC" w:rsidRDefault="00F61ADC" w:rsidP="00F61ADC">
      <w:pPr>
        <w:tabs>
          <w:tab w:val="right" w:pos="0"/>
          <w:tab w:val="left" w:pos="70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61ADC" w:rsidRPr="00B1365B" w:rsidRDefault="00F61ADC" w:rsidP="001C7713">
      <w:pPr>
        <w:tabs>
          <w:tab w:val="right" w:pos="0"/>
          <w:tab w:val="left" w:pos="70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1C7713" w:rsidRPr="00F61ADC" w:rsidRDefault="001C7713" w:rsidP="00F61ADC">
      <w:pPr>
        <w:tabs>
          <w:tab w:val="left" w:pos="708"/>
          <w:tab w:val="left" w:pos="5387"/>
        </w:tabs>
        <w:autoSpaceDE w:val="0"/>
        <w:autoSpaceDN w:val="0"/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B1365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1A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30BEE" w:rsidRPr="00530BEE">
        <w:rPr>
          <w:rFonts w:ascii="Arial" w:eastAsia="Times New Roman" w:hAnsi="Arial" w:cs="Arial"/>
          <w:b/>
          <w:sz w:val="24"/>
          <w:szCs w:val="24"/>
          <w:lang w:eastAsia="pl-PL"/>
        </w:rPr>
        <w:t>(-)</w:t>
      </w:r>
      <w:r w:rsidR="00802F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36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ppłk </w:t>
      </w:r>
      <w:r w:rsidR="00802F6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Jan LIPIŃSKI</w:t>
      </w:r>
    </w:p>
    <w:p w:rsidR="001C7713" w:rsidRPr="001C7713" w:rsidRDefault="001C7713" w:rsidP="001C7713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F55" w:rsidRDefault="00211F55"/>
    <w:sectPr w:rsidR="00211F55" w:rsidSect="004C4261">
      <w:footerReference w:type="default" r:id="rId6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A6" w:rsidRDefault="003D1DA6">
      <w:pPr>
        <w:spacing w:after="0" w:line="240" w:lineRule="auto"/>
      </w:pPr>
      <w:r>
        <w:separator/>
      </w:r>
    </w:p>
  </w:endnote>
  <w:endnote w:type="continuationSeparator" w:id="0">
    <w:p w:rsidR="003D1DA6" w:rsidRDefault="003D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EF" w:rsidRPr="0099522C" w:rsidRDefault="003D1DA6" w:rsidP="00EC075F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A6" w:rsidRDefault="003D1DA6">
      <w:pPr>
        <w:spacing w:after="0" w:line="240" w:lineRule="auto"/>
      </w:pPr>
      <w:r>
        <w:separator/>
      </w:r>
    </w:p>
  </w:footnote>
  <w:footnote w:type="continuationSeparator" w:id="0">
    <w:p w:rsidR="003D1DA6" w:rsidRDefault="003D1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8C"/>
    <w:rsid w:val="001C7713"/>
    <w:rsid w:val="00211F55"/>
    <w:rsid w:val="003D1DA6"/>
    <w:rsid w:val="00530BEE"/>
    <w:rsid w:val="006A458E"/>
    <w:rsid w:val="006C48BD"/>
    <w:rsid w:val="00802F6F"/>
    <w:rsid w:val="00874687"/>
    <w:rsid w:val="008A1663"/>
    <w:rsid w:val="0090178C"/>
    <w:rsid w:val="009D3C97"/>
    <w:rsid w:val="00B1365B"/>
    <w:rsid w:val="00CA0AF4"/>
    <w:rsid w:val="00D72348"/>
    <w:rsid w:val="00DF7164"/>
    <w:rsid w:val="00EB0DB2"/>
    <w:rsid w:val="00F61ADC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AB22"/>
  <w15:docId w15:val="{8E9BD4ED-8141-4CC0-979C-9D495FC9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7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C77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Różyńska Jolanta</dc:creator>
  <cp:keywords/>
  <dc:description/>
  <cp:lastModifiedBy>Różyńska Jolanta</cp:lastModifiedBy>
  <cp:revision>13</cp:revision>
  <cp:lastPrinted>2020-08-24T08:46:00Z</cp:lastPrinted>
  <dcterms:created xsi:type="dcterms:W3CDTF">2018-08-28T11:42:00Z</dcterms:created>
  <dcterms:modified xsi:type="dcterms:W3CDTF">2020-08-24T08:47:00Z</dcterms:modified>
</cp:coreProperties>
</file>