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66" w:rsidRPr="00F95309" w:rsidRDefault="00C25866" w:rsidP="00C25866">
      <w:pPr>
        <w:pStyle w:val="Teksttreci0"/>
        <w:shd w:val="clear" w:color="auto" w:fill="auto"/>
        <w:spacing w:after="259"/>
        <w:ind w:left="696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Załącznik nr 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9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SIWZ</w:t>
      </w:r>
    </w:p>
    <w:p w:rsidR="00C25866" w:rsidRPr="00F95309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:rsidR="00C25866" w:rsidRPr="00F95309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:rsidR="00C25866" w:rsidRPr="00F95309" w:rsidRDefault="00C25866" w:rsidP="00C25866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:rsidR="00C25866" w:rsidRPr="00F95309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:rsidR="00C25866" w:rsidRPr="00F95309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nazwą:</w:t>
      </w:r>
      <w:r>
        <w:rPr>
          <w:rFonts w:ascii="Arial" w:hAnsi="Arial" w:cs="Arial"/>
          <w:i/>
        </w:rPr>
        <w:t xml:space="preserve"> </w:t>
      </w:r>
      <w:r w:rsidRPr="00C25866">
        <w:rPr>
          <w:rFonts w:ascii="Arial" w:hAnsi="Arial" w:cs="Arial"/>
          <w:i/>
          <w:sz w:val="20"/>
          <w:szCs w:val="20"/>
        </w:rPr>
        <w:t>„remont pomieszczeń bloku operacyjnego usytułowanego na parterze budynku</w:t>
      </w:r>
      <w:r w:rsidRPr="00C25866">
        <w:rPr>
          <w:rFonts w:ascii="Arial" w:hAnsi="Arial" w:cs="Arial"/>
          <w:b/>
          <w:i/>
          <w:sz w:val="20"/>
          <w:szCs w:val="20"/>
        </w:rPr>
        <w:t xml:space="preserve"> </w:t>
      </w:r>
      <w:r w:rsidRPr="00C25866">
        <w:rPr>
          <w:rFonts w:ascii="Arial" w:hAnsi="Arial" w:cs="Arial"/>
          <w:i/>
          <w:sz w:val="20"/>
          <w:szCs w:val="20"/>
        </w:rPr>
        <w:t>109 Szpitala Wojskowego z Przychodnią SP ZOZ w Szczecinie przy ul. Piotra Skargi 9-11 w Szczecini</w:t>
      </w:r>
      <w:bookmarkStart w:id="0" w:name="_GoBack"/>
      <w:bookmarkEnd w:id="0"/>
      <w:r w:rsidRPr="00C25866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– znak sprawy </w:t>
      </w:r>
      <w:proofErr w:type="spellStart"/>
      <w:r>
        <w:rPr>
          <w:rFonts w:ascii="Arial" w:hAnsi="Arial" w:cs="Arial"/>
          <w:i/>
          <w:sz w:val="20"/>
          <w:szCs w:val="20"/>
        </w:rPr>
        <w:t>RPoZP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15/2019 </w:t>
      </w: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:rsidR="00C25866" w:rsidRPr="00F95309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potencjał techniczny, potencjał kadrowy, potencjał ekonomiczny lub finansowy):</w:t>
      </w:r>
    </w:p>
    <w:p w:rsidR="00C25866" w:rsidRPr="0091436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:rsidR="00C2586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:rsidR="00C2586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C25866" w:rsidRPr="00F95309" w:rsidRDefault="00C25866" w:rsidP="00C25866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(PODPIS I PIECZĄTKA IMIENNA OSOBY UPOWAŻNIONEJ DO SKŁADANIA OŚWIADCZEŃ WOLI W IMIENIU PODMIOTU TRZECIEGO - UDOSTĘPNIAJĄCEGO)</w:t>
      </w:r>
    </w:p>
    <w:p w:rsidR="00C25866" w:rsidRPr="00F95309" w:rsidRDefault="00C25866" w:rsidP="00C25866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:rsidR="00C25866" w:rsidRPr="00E52ECB" w:rsidRDefault="00C25866" w:rsidP="00C25866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:rsidR="00C25866" w:rsidRPr="00F95309" w:rsidRDefault="00C25866" w:rsidP="00C25866">
      <w:pPr>
        <w:ind w:left="6372" w:firstLine="708"/>
        <w:rPr>
          <w:rFonts w:ascii="Arial" w:hAnsi="Arial" w:cs="Arial"/>
        </w:rPr>
      </w:pPr>
    </w:p>
    <w:p w:rsidR="00C25866" w:rsidRDefault="00C25866" w:rsidP="00C25866">
      <w:pPr>
        <w:ind w:left="6372" w:firstLine="708"/>
        <w:rPr>
          <w:rFonts w:ascii="Arial" w:hAnsi="Arial" w:cs="Arial"/>
        </w:rPr>
      </w:pP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66" w:rsidRDefault="00C25866" w:rsidP="00C25866">
      <w:r>
        <w:separator/>
      </w:r>
    </w:p>
  </w:endnote>
  <w:endnote w:type="continuationSeparator" w:id="0">
    <w:p w:rsidR="00C25866" w:rsidRDefault="00C25866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66" w:rsidRDefault="00C25866" w:rsidP="00C25866">
      <w:r>
        <w:separator/>
      </w:r>
    </w:p>
  </w:footnote>
  <w:footnote w:type="continuationSeparator" w:id="0">
    <w:p w:rsidR="00C25866" w:rsidRDefault="00C25866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19540B"/>
    <w:rsid w:val="00C25866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F433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2019-05-24T09:06:00Z</dcterms:created>
  <dcterms:modified xsi:type="dcterms:W3CDTF">2019-05-24T09:08:00Z</dcterms:modified>
</cp:coreProperties>
</file>