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EB" w:rsidRPr="00AB60EB" w:rsidRDefault="00AB60EB" w:rsidP="00AB60EB">
      <w:pPr>
        <w:keepNext/>
        <w:keepLines/>
        <w:spacing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AB60EB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11. Załącznik Nr 11 do SWZ – Oświadczenie wykonawcy dotyczące braku podstaw do wykluczenia (składane przed podpisaniem umowy)</w:t>
      </w:r>
    </w:p>
    <w:p w:rsidR="00AB60EB" w:rsidRPr="00AB60EB" w:rsidRDefault="00AB60EB" w:rsidP="00AB60EB">
      <w:pPr>
        <w:spacing w:after="160" w:line="259" w:lineRule="auto"/>
        <w:rPr>
          <w:rFonts w:ascii="Arial" w:eastAsia="Calibri" w:hAnsi="Arial" w:cs="Arial"/>
          <w:b/>
          <w:i/>
        </w:rPr>
      </w:pPr>
      <w:r w:rsidRPr="00AB60EB">
        <w:rPr>
          <w:rFonts w:ascii="Arial" w:eastAsia="Calibri" w:hAnsi="Arial" w:cs="Arial"/>
          <w:b/>
          <w:i/>
        </w:rPr>
        <w:t>Nr sprawy: WI.271.26.2022</w:t>
      </w:r>
    </w:p>
    <w:p w:rsidR="00AB60EB" w:rsidRPr="00AB60EB" w:rsidRDefault="00AB60EB" w:rsidP="00AB60EB">
      <w:pPr>
        <w:spacing w:after="160" w:line="259" w:lineRule="auto"/>
        <w:rPr>
          <w:rFonts w:ascii="Arial" w:eastAsia="Calibri" w:hAnsi="Arial" w:cs="Arial"/>
          <w:i/>
        </w:rPr>
      </w:pPr>
      <w:r w:rsidRPr="00AB60EB">
        <w:rPr>
          <w:rFonts w:ascii="Arial" w:eastAsia="Calibri" w:hAnsi="Arial" w:cs="Arial"/>
          <w:i/>
        </w:rPr>
        <w:t>Wykonawca:</w:t>
      </w:r>
    </w:p>
    <w:p w:rsidR="00AB60EB" w:rsidRPr="00AB60EB" w:rsidRDefault="00AB60EB" w:rsidP="00AB60EB">
      <w:pPr>
        <w:spacing w:after="160" w:line="259" w:lineRule="auto"/>
        <w:rPr>
          <w:rFonts w:ascii="Arial" w:eastAsia="Calibri" w:hAnsi="Arial" w:cs="Arial"/>
          <w:i/>
        </w:rPr>
      </w:pPr>
      <w:r w:rsidRPr="00AB60EB">
        <w:rPr>
          <w:rFonts w:ascii="Arial" w:eastAsia="Calibri" w:hAnsi="Arial" w:cs="Arial"/>
          <w:i/>
        </w:rPr>
        <w:t>………………………………</w:t>
      </w:r>
    </w:p>
    <w:p w:rsidR="00AB60EB" w:rsidRPr="00AB60EB" w:rsidRDefault="00AB60EB" w:rsidP="00AB60EB">
      <w:pPr>
        <w:spacing w:after="160" w:line="259" w:lineRule="auto"/>
        <w:rPr>
          <w:rFonts w:ascii="Arial" w:eastAsia="Calibri" w:hAnsi="Arial" w:cs="Arial"/>
          <w:i/>
        </w:rPr>
      </w:pPr>
      <w:r w:rsidRPr="00AB60EB">
        <w:rPr>
          <w:rFonts w:ascii="Arial" w:eastAsia="Calibri" w:hAnsi="Arial" w:cs="Arial"/>
          <w:i/>
        </w:rPr>
        <w:t>……………………………….</w:t>
      </w:r>
    </w:p>
    <w:p w:rsidR="00AB60EB" w:rsidRPr="00AB60EB" w:rsidRDefault="00AB60EB" w:rsidP="00AB60EB">
      <w:pPr>
        <w:spacing w:after="160" w:line="259" w:lineRule="auto"/>
        <w:rPr>
          <w:rFonts w:ascii="Arial" w:eastAsia="Calibri" w:hAnsi="Arial" w:cs="Arial"/>
          <w:i/>
        </w:rPr>
      </w:pPr>
      <w:r w:rsidRPr="00AB60EB">
        <w:rPr>
          <w:rFonts w:ascii="Arial" w:eastAsia="Calibri" w:hAnsi="Arial" w:cs="Arial"/>
          <w:i/>
        </w:rPr>
        <w:t>………………………………</w:t>
      </w:r>
    </w:p>
    <w:p w:rsidR="00AB60EB" w:rsidRPr="00AB60EB" w:rsidRDefault="00AB60EB" w:rsidP="00AB60EB">
      <w:pPr>
        <w:spacing w:after="160" w:line="259" w:lineRule="auto"/>
        <w:rPr>
          <w:rFonts w:ascii="Arial" w:eastAsia="Calibri" w:hAnsi="Arial" w:cs="Arial"/>
          <w:i/>
        </w:rPr>
      </w:pPr>
      <w:r w:rsidRPr="00AB60EB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AB60EB">
        <w:rPr>
          <w:rFonts w:ascii="Arial" w:eastAsia="Calibri" w:hAnsi="Arial" w:cs="Arial"/>
          <w:i/>
        </w:rPr>
        <w:t>CEiDG</w:t>
      </w:r>
      <w:proofErr w:type="spellEnd"/>
      <w:r w:rsidRPr="00AB60EB">
        <w:rPr>
          <w:rFonts w:ascii="Arial" w:eastAsia="Calibri" w:hAnsi="Arial" w:cs="Arial"/>
          <w:i/>
        </w:rPr>
        <w:t>)</w:t>
      </w:r>
    </w:p>
    <w:p w:rsidR="00AB60EB" w:rsidRPr="00AB60EB" w:rsidRDefault="00AB60EB" w:rsidP="00AB60EB">
      <w:pPr>
        <w:spacing w:after="160" w:line="259" w:lineRule="auto"/>
        <w:rPr>
          <w:rFonts w:ascii="Arial" w:eastAsia="Calibri" w:hAnsi="Arial" w:cs="Arial"/>
          <w:i/>
        </w:rPr>
      </w:pPr>
      <w:r w:rsidRPr="00AB60EB">
        <w:rPr>
          <w:rFonts w:ascii="Arial" w:eastAsia="Calibri" w:hAnsi="Arial" w:cs="Arial"/>
          <w:i/>
        </w:rPr>
        <w:t>reprezentowany przez:</w:t>
      </w:r>
    </w:p>
    <w:p w:rsidR="00AB60EB" w:rsidRPr="00AB60EB" w:rsidRDefault="00AB60EB" w:rsidP="00AB60EB">
      <w:pPr>
        <w:spacing w:after="160" w:line="259" w:lineRule="auto"/>
        <w:rPr>
          <w:rFonts w:ascii="Arial" w:eastAsia="Calibri" w:hAnsi="Arial" w:cs="Arial"/>
          <w:i/>
        </w:rPr>
      </w:pPr>
      <w:r w:rsidRPr="00AB60EB">
        <w:rPr>
          <w:rFonts w:ascii="Arial" w:eastAsia="Calibri" w:hAnsi="Arial" w:cs="Arial"/>
          <w:i/>
        </w:rPr>
        <w:t>……………………………………………………</w:t>
      </w:r>
    </w:p>
    <w:p w:rsidR="00AB60EB" w:rsidRPr="00AB60EB" w:rsidRDefault="00AB60EB" w:rsidP="00AB60EB">
      <w:pPr>
        <w:spacing w:after="160" w:line="259" w:lineRule="auto"/>
        <w:rPr>
          <w:rFonts w:ascii="Arial" w:eastAsia="Calibri" w:hAnsi="Arial" w:cs="Arial"/>
          <w:i/>
        </w:rPr>
      </w:pPr>
      <w:r w:rsidRPr="00AB60EB">
        <w:rPr>
          <w:rFonts w:ascii="Arial" w:eastAsia="Calibri" w:hAnsi="Arial" w:cs="Arial"/>
          <w:i/>
        </w:rPr>
        <w:t>………………………………</w:t>
      </w:r>
    </w:p>
    <w:p w:rsidR="00AB60EB" w:rsidRPr="00AB60EB" w:rsidRDefault="00AB60EB" w:rsidP="00AB60EB">
      <w:pPr>
        <w:spacing w:after="160" w:line="259" w:lineRule="auto"/>
        <w:rPr>
          <w:rFonts w:ascii="Arial" w:eastAsia="Calibri" w:hAnsi="Arial" w:cs="Arial"/>
          <w:i/>
        </w:rPr>
      </w:pPr>
      <w:r w:rsidRPr="00AB60EB">
        <w:rPr>
          <w:rFonts w:ascii="Arial" w:eastAsia="Calibri" w:hAnsi="Arial" w:cs="Arial"/>
          <w:i/>
        </w:rPr>
        <w:t>(imię, nazwisko, stanowisko/podstawa do reprezentacji)</w:t>
      </w:r>
    </w:p>
    <w:p w:rsidR="00AB60EB" w:rsidRPr="00AB60EB" w:rsidRDefault="00AB60EB" w:rsidP="00AB60EB">
      <w:pPr>
        <w:spacing w:after="160" w:line="259" w:lineRule="auto"/>
        <w:rPr>
          <w:rFonts w:ascii="Arial" w:eastAsia="Calibri" w:hAnsi="Arial" w:cs="Arial"/>
          <w:i/>
        </w:rPr>
      </w:pPr>
    </w:p>
    <w:p w:rsidR="00AB60EB" w:rsidRPr="00AB60EB" w:rsidRDefault="00AB60EB" w:rsidP="00AB60EB">
      <w:pPr>
        <w:spacing w:after="160" w:line="259" w:lineRule="auto"/>
        <w:rPr>
          <w:rFonts w:ascii="Arial" w:eastAsia="Calibri" w:hAnsi="Arial" w:cs="Arial"/>
          <w:i/>
        </w:rPr>
      </w:pPr>
      <w:r w:rsidRPr="00AB60EB">
        <w:rPr>
          <w:rFonts w:ascii="Arial" w:eastAsia="Calibri" w:hAnsi="Arial" w:cs="Arial"/>
          <w:i/>
        </w:rPr>
        <w:t>Na potrzeby realizacji zamówienia publicznego pn.</w:t>
      </w:r>
      <w:r w:rsidRPr="00AB60EB">
        <w:rPr>
          <w:rFonts w:ascii="Arial" w:eastAsia="Calibri" w:hAnsi="Arial" w:cs="Arial"/>
          <w:b/>
          <w:sz w:val="24"/>
          <w:szCs w:val="24"/>
        </w:rPr>
        <w:t xml:space="preserve"> „</w:t>
      </w:r>
      <w:r w:rsidRPr="00AB60EB">
        <w:rPr>
          <w:rFonts w:ascii="Arial" w:eastAsia="Times New Roman" w:hAnsi="Arial" w:cs="Arial"/>
          <w:b/>
          <w:sz w:val="24"/>
          <w:szCs w:val="24"/>
          <w:lang w:eastAsia="pl-PL"/>
        </w:rPr>
        <w:t>Przewóz do szkół dzieci niepełnosprawnych, zamieszkałych na terenie Miasta Mińsk Mazowiecki</w:t>
      </w:r>
      <w:r w:rsidRPr="00AB60EB">
        <w:rPr>
          <w:rFonts w:ascii="Arial" w:eastAsia="Calibri" w:hAnsi="Arial" w:cs="Arial"/>
          <w:i/>
        </w:rPr>
        <w:t>” dla którego postepowanie prowadzone jest przez Miasto Mińsk Mazowiecki oświadczam, co następuje:</w:t>
      </w:r>
    </w:p>
    <w:p w:rsidR="00AB60EB" w:rsidRPr="00AB60EB" w:rsidRDefault="00AB60EB" w:rsidP="00AB60EB">
      <w:pPr>
        <w:spacing w:after="160" w:line="259" w:lineRule="auto"/>
        <w:rPr>
          <w:rFonts w:ascii="Arial" w:eastAsia="Calibri" w:hAnsi="Arial" w:cs="Arial"/>
          <w:i/>
        </w:rPr>
      </w:pPr>
      <w:r w:rsidRPr="00AB60EB">
        <w:rPr>
          <w:rFonts w:ascii="Arial" w:eastAsia="Calibri" w:hAnsi="Arial" w:cs="Arial"/>
          <w:i/>
        </w:rPr>
        <w:t>OŚWIADCZENIA DOTYCZĄCE WYKONAWCY/PODMIOTU UDOSTĘPNIAJĄCEGO ZASOBY (*niewłaściwe skreślić) zgodnie z Rozdziałem 9 SWZ Podstawy do wykluczenia z postępowania:</w:t>
      </w:r>
    </w:p>
    <w:p w:rsidR="00AB60EB" w:rsidRPr="00AB60EB" w:rsidRDefault="00AB60EB" w:rsidP="00AB60EB">
      <w:pPr>
        <w:tabs>
          <w:tab w:val="num" w:pos="2324"/>
        </w:tabs>
        <w:spacing w:after="0" w:line="259" w:lineRule="auto"/>
        <w:contextualSpacing/>
        <w:rPr>
          <w:rFonts w:ascii="Arial" w:eastAsia="Calibri" w:hAnsi="Arial" w:cs="Arial"/>
          <w:i/>
        </w:rPr>
      </w:pPr>
      <w:r w:rsidRPr="00AB60EB">
        <w:rPr>
          <w:rFonts w:ascii="Arial" w:eastAsia="Calibri" w:hAnsi="Arial" w:cs="Arial"/>
          <w:i/>
        </w:rPr>
        <w:t xml:space="preserve">Oświadczam, że nie podlegam wykluczeniu z postępowania na podstawie </w:t>
      </w:r>
      <w:r w:rsidRPr="00AB60EB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835), zwaną dalej” ustawą” tj. nie jestem:</w:t>
      </w:r>
    </w:p>
    <w:p w:rsidR="00AB60EB" w:rsidRPr="00AB60EB" w:rsidRDefault="00AB60EB" w:rsidP="00AB60EB">
      <w:pPr>
        <w:tabs>
          <w:tab w:val="num" w:pos="2324"/>
        </w:tabs>
        <w:spacing w:after="0" w:line="259" w:lineRule="auto"/>
        <w:contextualSpacing/>
        <w:rPr>
          <w:rFonts w:ascii="Arial" w:eastAsia="Calibri" w:hAnsi="Arial" w:cs="Arial"/>
          <w:i/>
        </w:rPr>
      </w:pPr>
    </w:p>
    <w:p w:rsidR="00AB60EB" w:rsidRPr="00AB60EB" w:rsidRDefault="00AB60EB" w:rsidP="00AB60EB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B60EB">
        <w:rPr>
          <w:rFonts w:ascii="Arial" w:eastAsia="Calibri" w:hAnsi="Arial" w:cs="Arial"/>
          <w:sz w:val="24"/>
          <w:szCs w:val="24"/>
        </w:rPr>
        <w:t>1)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:rsidR="00AB60EB" w:rsidRPr="00AB60EB" w:rsidRDefault="00AB60EB" w:rsidP="00AB60EB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B60EB">
        <w:rPr>
          <w:rFonts w:ascii="Arial" w:eastAsia="Calibri" w:hAnsi="Arial" w:cs="Arial"/>
          <w:sz w:val="24"/>
          <w:szCs w:val="24"/>
        </w:rPr>
        <w:t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B60EB" w:rsidRPr="00AB60EB" w:rsidRDefault="00AB60EB" w:rsidP="00AB60EB">
      <w:pPr>
        <w:spacing w:after="84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B60EB">
        <w:rPr>
          <w:rFonts w:ascii="Arial" w:eastAsia="Calibri" w:hAnsi="Arial" w:cs="Arial"/>
          <w:sz w:val="24"/>
          <w:szCs w:val="24"/>
        </w:rPr>
        <w:lastRenderedPageBreak/>
        <w:t>3)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AB60EB" w:rsidRPr="00AB60EB" w:rsidRDefault="00AB60EB" w:rsidP="00AB60EB">
      <w:pPr>
        <w:spacing w:after="24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B60EB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AB60EB" w:rsidRPr="00AB60EB" w:rsidRDefault="00AB60EB" w:rsidP="00AB60EB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B60EB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B60EB" w:rsidRPr="00AB60EB" w:rsidRDefault="00AB60EB" w:rsidP="00AB60EB">
      <w:pPr>
        <w:spacing w:after="160" w:line="259" w:lineRule="auto"/>
        <w:rPr>
          <w:rFonts w:ascii="Calibri" w:eastAsia="Calibri" w:hAnsi="Calibri" w:cs="Times New Roman"/>
        </w:rPr>
      </w:pPr>
    </w:p>
    <w:p w:rsidR="00AB60EB" w:rsidRPr="00AB60EB" w:rsidRDefault="00AB60EB" w:rsidP="00AB60EB">
      <w:pPr>
        <w:spacing w:after="160" w:line="259" w:lineRule="auto"/>
        <w:rPr>
          <w:rFonts w:ascii="Calibri" w:eastAsia="Calibri" w:hAnsi="Calibri" w:cs="Times New Roman"/>
        </w:rPr>
      </w:pPr>
    </w:p>
    <w:p w:rsidR="009939BE" w:rsidRDefault="009939BE">
      <w:bookmarkStart w:id="0" w:name="_GoBack"/>
      <w:bookmarkEnd w:id="0"/>
    </w:p>
    <w:sectPr w:rsidR="009939BE" w:rsidSect="00185227">
      <w:headerReference w:type="default" r:id="rId5"/>
      <w:footerReference w:type="default" r:id="rId6"/>
      <w:pgSz w:w="11906" w:h="16838"/>
      <w:pgMar w:top="1521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663421"/>
      <w:docPartObj>
        <w:docPartGallery w:val="Page Numbers (Bottom of Page)"/>
        <w:docPartUnique/>
      </w:docPartObj>
    </w:sdtPr>
    <w:sdtEndPr/>
    <w:sdtContent>
      <w:p w:rsidR="00BD1913" w:rsidRDefault="00AB60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B60EB">
          <w:rPr>
            <w:noProof/>
            <w:lang w:val="pl-PL"/>
          </w:rPr>
          <w:t>1</w:t>
        </w:r>
        <w:r>
          <w:fldChar w:fldCharType="end"/>
        </w:r>
      </w:p>
    </w:sdtContent>
  </w:sdt>
  <w:p w:rsidR="00BD1913" w:rsidRDefault="00AB60EB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13" w:rsidRDefault="00AB60EB" w:rsidP="00596268">
    <w:pPr>
      <w:pStyle w:val="Nagwek"/>
      <w:tabs>
        <w:tab w:val="clear" w:pos="4536"/>
        <w:tab w:val="clear" w:pos="9072"/>
        <w:tab w:val="left" w:pos="7200"/>
      </w:tabs>
      <w:ind w:left="6237" w:hanging="283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EB"/>
    <w:rsid w:val="009939BE"/>
    <w:rsid w:val="00A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B60E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B60EB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AB60E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AB60EB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B60E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B60EB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AB60E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AB60EB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2022-08-02T12:07:00Z</dcterms:created>
  <dcterms:modified xsi:type="dcterms:W3CDTF">2022-08-02T12:08:00Z</dcterms:modified>
</cp:coreProperties>
</file>