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D280C96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8EE3ED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  <w:r w:rsidR="00DE1839">
        <w:rPr>
          <w:rFonts w:ascii="Arial" w:hAnsi="Arial"/>
          <w:b/>
        </w:rPr>
        <w:t xml:space="preserve"> – część </w:t>
      </w:r>
      <w:r w:rsidR="004C335F">
        <w:rPr>
          <w:rFonts w:ascii="Arial" w:hAnsi="Arial"/>
          <w:b/>
        </w:rPr>
        <w:t>……</w:t>
      </w:r>
      <w:r w:rsidR="00DE1839">
        <w:rPr>
          <w:rFonts w:ascii="Arial" w:hAnsi="Arial"/>
          <w:b/>
        </w:rPr>
        <w:t xml:space="preserve"> zamówienia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108229E0" w14:textId="77777777" w:rsidR="00800C6B" w:rsidRDefault="00800C6B" w:rsidP="00800C6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53315160" w14:textId="0845F503" w:rsidR="00F77ABC" w:rsidRPr="000538C9" w:rsidRDefault="007546E1" w:rsidP="00DE1839">
      <w:pPr>
        <w:widowControl w:val="0"/>
        <w:spacing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DE1839" w:rsidRPr="000538C9">
        <w:rPr>
          <w:rFonts w:ascii="Arial" w:hAnsi="Arial"/>
          <w:b/>
          <w:bCs/>
          <w:color w:val="000000"/>
          <w:sz w:val="20"/>
          <w:szCs w:val="20"/>
        </w:rPr>
        <w:t>„DOKARMIANIE PTAKÓW WRAZ Z DOZOREM POWIERZCHNI ADAPTACYJNYCH W OKRESIE ADAPTACJI PTAKÓW”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</w:p>
    <w:p w14:paraId="564534A7" w14:textId="3552BE1E" w:rsidR="00800C6B" w:rsidRP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  <w:r w:rsidR="00F77ABC">
        <w:rPr>
          <w:rFonts w:ascii="Arial" w:hAnsi="Arial"/>
          <w:color w:val="000000"/>
          <w:sz w:val="20"/>
          <w:szCs w:val="20"/>
        </w:rPr>
        <w:br/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261030FF" w14:textId="7B7074D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</w:t>
      </w:r>
      <w:r w:rsidR="00206894">
        <w:rPr>
          <w:rFonts w:ascii="Arial" w:hAnsi="Arial"/>
          <w:b/>
          <w:color w:val="000000"/>
          <w:sz w:val="20"/>
          <w:szCs w:val="20"/>
        </w:rPr>
        <w:t>, zgodnie z poniższymi cenami jednostkowymi.</w:t>
      </w:r>
    </w:p>
    <w:tbl>
      <w:tblPr>
        <w:tblpPr w:leftFromText="141" w:rightFromText="141" w:vertAnchor="text" w:horzAnchor="margin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7"/>
        <w:gridCol w:w="967"/>
        <w:gridCol w:w="850"/>
        <w:gridCol w:w="1276"/>
        <w:gridCol w:w="1181"/>
        <w:gridCol w:w="1323"/>
        <w:gridCol w:w="1323"/>
      </w:tblGrid>
      <w:tr w:rsidR="00206894" w:rsidRPr="004C6481" w14:paraId="615DDC5B" w14:textId="77777777" w:rsidTr="00823FDF">
        <w:tc>
          <w:tcPr>
            <w:tcW w:w="2827" w:type="dxa"/>
            <w:vAlign w:val="center"/>
          </w:tcPr>
          <w:p w14:paraId="1B0A7C1A" w14:textId="77777777" w:rsidR="00206894" w:rsidRPr="00B4417B" w:rsidRDefault="00206894" w:rsidP="00823F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417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Czynność</w:t>
            </w:r>
          </w:p>
        </w:tc>
        <w:tc>
          <w:tcPr>
            <w:tcW w:w="967" w:type="dxa"/>
            <w:vAlign w:val="center"/>
          </w:tcPr>
          <w:p w14:paraId="7C47A4D8" w14:textId="77777777" w:rsidR="00206894" w:rsidRPr="00B4417B" w:rsidRDefault="00206894" w:rsidP="00823F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417B">
              <w:rPr>
                <w:rFonts w:asciiTheme="minorHAnsi" w:hAnsiTheme="minorHAnsi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vAlign w:val="center"/>
          </w:tcPr>
          <w:p w14:paraId="638BE389" w14:textId="77777777" w:rsidR="00206894" w:rsidRPr="00B4417B" w:rsidRDefault="00206894" w:rsidP="00823F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417B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8A4DC5C" w14:textId="77777777" w:rsidR="00206894" w:rsidRPr="00B4417B" w:rsidRDefault="00206894" w:rsidP="00823F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417B">
              <w:rPr>
                <w:rFonts w:asciiTheme="minorHAnsi" w:hAnsiTheme="minorHAnsi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181" w:type="dxa"/>
            <w:vAlign w:val="center"/>
          </w:tcPr>
          <w:p w14:paraId="37A663E1" w14:textId="77777777" w:rsidR="00206894" w:rsidRPr="00B4417B" w:rsidRDefault="00206894" w:rsidP="00823F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417B">
              <w:rPr>
                <w:rFonts w:asciiTheme="minorHAnsi" w:hAnsiTheme="minorHAnsi"/>
                <w:b/>
                <w:sz w:val="18"/>
                <w:szCs w:val="18"/>
              </w:rPr>
              <w:t>Wartość netto (zł)</w:t>
            </w:r>
          </w:p>
          <w:p w14:paraId="055279E5" w14:textId="77777777" w:rsidR="00206894" w:rsidRPr="00B4417B" w:rsidRDefault="00206894" w:rsidP="00823F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417B">
              <w:rPr>
                <w:rFonts w:asciiTheme="minorHAnsi" w:hAnsiTheme="minorHAnsi"/>
                <w:b/>
                <w:sz w:val="18"/>
                <w:szCs w:val="18"/>
              </w:rPr>
              <w:t>kol. D x kol. C</w:t>
            </w:r>
          </w:p>
        </w:tc>
        <w:tc>
          <w:tcPr>
            <w:tcW w:w="1323" w:type="dxa"/>
            <w:vAlign w:val="center"/>
          </w:tcPr>
          <w:p w14:paraId="481B00C9" w14:textId="77777777" w:rsidR="00206894" w:rsidRPr="00B4417B" w:rsidRDefault="00206894" w:rsidP="00823F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417B">
              <w:rPr>
                <w:rFonts w:asciiTheme="minorHAnsi" w:hAnsiTheme="minorHAnsi"/>
                <w:b/>
                <w:sz w:val="18"/>
                <w:szCs w:val="18"/>
              </w:rPr>
              <w:t>Podatek VAT (…. %) (zł)</w:t>
            </w:r>
          </w:p>
          <w:p w14:paraId="4EF9FA82" w14:textId="77777777" w:rsidR="00206894" w:rsidRPr="00B4417B" w:rsidRDefault="00206894" w:rsidP="00823F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417B">
              <w:rPr>
                <w:rFonts w:asciiTheme="minorHAnsi" w:hAnsiTheme="minorHAnsi"/>
                <w:b/>
                <w:sz w:val="18"/>
                <w:szCs w:val="18"/>
              </w:rPr>
              <w:t>kol. E x %</w:t>
            </w:r>
          </w:p>
        </w:tc>
        <w:tc>
          <w:tcPr>
            <w:tcW w:w="1323" w:type="dxa"/>
            <w:vAlign w:val="center"/>
          </w:tcPr>
          <w:p w14:paraId="670C1EBF" w14:textId="77777777" w:rsidR="00206894" w:rsidRPr="00B4417B" w:rsidRDefault="00206894" w:rsidP="00823F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417B">
              <w:rPr>
                <w:rFonts w:asciiTheme="minorHAnsi" w:hAnsiTheme="minorHAnsi"/>
                <w:b/>
                <w:sz w:val="18"/>
                <w:szCs w:val="18"/>
              </w:rPr>
              <w:t>Całkowita cena brutto (zł)</w:t>
            </w:r>
          </w:p>
          <w:p w14:paraId="57047734" w14:textId="77777777" w:rsidR="00206894" w:rsidRPr="00B4417B" w:rsidRDefault="00206894" w:rsidP="00823F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417B">
              <w:rPr>
                <w:rFonts w:asciiTheme="minorHAnsi" w:hAnsiTheme="minorHAnsi"/>
                <w:b/>
                <w:sz w:val="18"/>
                <w:szCs w:val="18"/>
              </w:rPr>
              <w:t>Suma kol. E i F</w:t>
            </w:r>
          </w:p>
        </w:tc>
      </w:tr>
      <w:tr w:rsidR="00206894" w:rsidRPr="004C6481" w14:paraId="0388DC22" w14:textId="77777777" w:rsidTr="00823FDF">
        <w:tc>
          <w:tcPr>
            <w:tcW w:w="2827" w:type="dxa"/>
            <w:vAlign w:val="center"/>
          </w:tcPr>
          <w:p w14:paraId="68DB806C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  <w:b/>
              </w:rPr>
            </w:pPr>
            <w:r w:rsidRPr="004C648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967" w:type="dxa"/>
            <w:vAlign w:val="center"/>
          </w:tcPr>
          <w:p w14:paraId="47DAA89E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  <w:b/>
              </w:rPr>
            </w:pPr>
            <w:r w:rsidRPr="004C648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850" w:type="dxa"/>
            <w:vAlign w:val="center"/>
          </w:tcPr>
          <w:p w14:paraId="2A839921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  <w:b/>
              </w:rPr>
            </w:pPr>
            <w:r w:rsidRPr="004C648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14:paraId="159657C4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  <w:b/>
              </w:rPr>
            </w:pPr>
            <w:r w:rsidRPr="004C6481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181" w:type="dxa"/>
            <w:vAlign w:val="center"/>
          </w:tcPr>
          <w:p w14:paraId="43B1A656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  <w:b/>
              </w:rPr>
            </w:pPr>
            <w:r w:rsidRPr="004C6481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323" w:type="dxa"/>
            <w:vAlign w:val="center"/>
          </w:tcPr>
          <w:p w14:paraId="11470A8F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  <w:b/>
              </w:rPr>
            </w:pPr>
            <w:r w:rsidRPr="004C6481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1323" w:type="dxa"/>
            <w:vAlign w:val="center"/>
          </w:tcPr>
          <w:p w14:paraId="6D6CD734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  <w:b/>
              </w:rPr>
            </w:pPr>
            <w:r w:rsidRPr="004C6481">
              <w:rPr>
                <w:rFonts w:asciiTheme="minorHAnsi" w:hAnsiTheme="minorHAnsi"/>
                <w:b/>
              </w:rPr>
              <w:t>G</w:t>
            </w:r>
          </w:p>
        </w:tc>
      </w:tr>
      <w:tr w:rsidR="00206894" w:rsidRPr="004C6481" w14:paraId="7D7BB040" w14:textId="77777777" w:rsidTr="00823FDF">
        <w:trPr>
          <w:trHeight w:val="163"/>
        </w:trPr>
        <w:tc>
          <w:tcPr>
            <w:tcW w:w="2827" w:type="dxa"/>
            <w:vAlign w:val="center"/>
          </w:tcPr>
          <w:p w14:paraId="3471A9BE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</w:rPr>
            </w:pPr>
            <w:r w:rsidRPr="004C6481">
              <w:rPr>
                <w:rFonts w:asciiTheme="minorHAnsi" w:hAnsiTheme="minorHAnsi"/>
                <w:iCs/>
              </w:rPr>
              <w:t>Dokarmianie ptaków</w:t>
            </w:r>
            <w:r>
              <w:rPr>
                <w:rFonts w:asciiTheme="minorHAnsi" w:hAnsiTheme="minorHAnsi"/>
                <w:iCs/>
              </w:rPr>
              <w:t xml:space="preserve"> wraz z dozorem powierzchni adaptacyjnej</w:t>
            </w:r>
          </w:p>
        </w:tc>
        <w:tc>
          <w:tcPr>
            <w:tcW w:w="967" w:type="dxa"/>
            <w:vAlign w:val="center"/>
          </w:tcPr>
          <w:p w14:paraId="0789AA01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godzina</w:t>
            </w:r>
          </w:p>
        </w:tc>
        <w:tc>
          <w:tcPr>
            <w:tcW w:w="850" w:type="dxa"/>
            <w:vAlign w:val="center"/>
          </w:tcPr>
          <w:p w14:paraId="474BA2E2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1669</w:t>
            </w:r>
          </w:p>
        </w:tc>
        <w:tc>
          <w:tcPr>
            <w:tcW w:w="1276" w:type="dxa"/>
            <w:vAlign w:val="center"/>
          </w:tcPr>
          <w:p w14:paraId="3BB48C9F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81" w:type="dxa"/>
            <w:vAlign w:val="center"/>
          </w:tcPr>
          <w:p w14:paraId="18838568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3" w:type="dxa"/>
            <w:vAlign w:val="center"/>
          </w:tcPr>
          <w:p w14:paraId="08A1B1DD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3" w:type="dxa"/>
            <w:vAlign w:val="center"/>
          </w:tcPr>
          <w:p w14:paraId="3E311EE9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</w:rPr>
            </w:pPr>
          </w:p>
        </w:tc>
      </w:tr>
      <w:tr w:rsidR="00206894" w:rsidRPr="004C6481" w14:paraId="329A0BE7" w14:textId="77777777" w:rsidTr="00823FDF">
        <w:trPr>
          <w:trHeight w:val="163"/>
        </w:trPr>
        <w:tc>
          <w:tcPr>
            <w:tcW w:w="2827" w:type="dxa"/>
            <w:vAlign w:val="center"/>
          </w:tcPr>
          <w:p w14:paraId="0D257EC4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Koszty dojazdu w obie strony do jednokrotnego dokarmiania </w:t>
            </w:r>
          </w:p>
        </w:tc>
        <w:tc>
          <w:tcPr>
            <w:tcW w:w="967" w:type="dxa"/>
            <w:vAlign w:val="center"/>
          </w:tcPr>
          <w:p w14:paraId="727CCDE3" w14:textId="77777777" w:rsidR="00206894" w:rsidRDefault="00206894" w:rsidP="00823F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850" w:type="dxa"/>
            <w:vAlign w:val="center"/>
          </w:tcPr>
          <w:p w14:paraId="38F36F82" w14:textId="77777777" w:rsidR="00206894" w:rsidRDefault="00206894" w:rsidP="00823F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</w:t>
            </w:r>
          </w:p>
        </w:tc>
        <w:tc>
          <w:tcPr>
            <w:tcW w:w="1276" w:type="dxa"/>
            <w:vAlign w:val="center"/>
          </w:tcPr>
          <w:p w14:paraId="6E099362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81" w:type="dxa"/>
            <w:vAlign w:val="center"/>
          </w:tcPr>
          <w:p w14:paraId="0068098C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3" w:type="dxa"/>
            <w:vAlign w:val="center"/>
          </w:tcPr>
          <w:p w14:paraId="3242E58D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3" w:type="dxa"/>
            <w:vAlign w:val="center"/>
          </w:tcPr>
          <w:p w14:paraId="4B6D13B6" w14:textId="77777777" w:rsidR="00206894" w:rsidRPr="004C6481" w:rsidRDefault="00206894" w:rsidP="00823FD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BE121E1" w14:textId="77777777" w:rsidR="00206894" w:rsidRDefault="00206894" w:rsidP="00206894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4B8AD66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52E9B05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4F859DC3" w14:textId="61BD4279" w:rsidR="00C06696" w:rsidRDefault="00C06696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34AC0C0D" w14:textId="77777777" w:rsidR="004C335F" w:rsidRDefault="004C335F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lastRenderedPageBreak/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5D21020D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(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</w:t>
      </w:r>
      <w:r w:rsidR="00280A6C">
        <w:rPr>
          <w:rFonts w:ascii="Arial" w:hAnsi="Arial"/>
          <w:bCs/>
          <w:sz w:val="20"/>
          <w:szCs w:val="20"/>
        </w:rPr>
        <w:t>)</w:t>
      </w:r>
      <w:r w:rsidRPr="00B83D4A">
        <w:rPr>
          <w:rFonts w:ascii="Arial" w:hAnsi="Arial"/>
          <w:bCs/>
          <w:sz w:val="20"/>
          <w:szCs w:val="20"/>
        </w:rPr>
        <w:t>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27046687" w14:textId="77777777" w:rsidR="0059061C" w:rsidRPr="009E644C" w:rsidRDefault="0059061C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27 kwietnia 2016 r. w </w:t>
      </w:r>
      <w:r w:rsidR="00075EE5" w:rsidRPr="00A3176B">
        <w:rPr>
          <w:rFonts w:ascii="Arial" w:hAnsi="Arial"/>
          <w:color w:val="000000"/>
          <w:sz w:val="20"/>
          <w:szCs w:val="20"/>
        </w:rPr>
        <w:lastRenderedPageBreak/>
        <w:t>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1992890" w14:textId="0D92B8D2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8F5FB25" w14:textId="77777777" w:rsidR="00280A6C" w:rsidRPr="0057544C" w:rsidRDefault="00280A6C" w:rsidP="00280A6C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50C8F89A" w14:textId="77777777" w:rsidR="00280A6C" w:rsidRPr="0057544C" w:rsidRDefault="00280A6C" w:rsidP="00280A6C">
      <w:pPr>
        <w:pStyle w:val="Akapitzlist"/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3B56B74E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3B938D91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08C2FDE9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22901DC8" w14:textId="1F57C217" w:rsidR="00096B3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8F9E25" w14:textId="77777777" w:rsidR="00096B37" w:rsidRPr="00A3176B" w:rsidRDefault="00096B37" w:rsidP="00ED7150">
      <w:pPr>
        <w:jc w:val="right"/>
        <w:rPr>
          <w:rFonts w:ascii="Arial" w:hAnsi="Arial"/>
          <w:sz w:val="18"/>
          <w:szCs w:val="18"/>
        </w:rPr>
      </w:pPr>
    </w:p>
    <w:sectPr w:rsidR="00096B37" w:rsidRPr="00A3176B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459DAE55" w:rsidR="0059061C" w:rsidRDefault="00F77ABC" w:rsidP="0059061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D35DDE0" wp14:editId="260938F3">
                  <wp:extent cx="5760720" cy="517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61C"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562B339A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="00246A06" w:rsidRPr="00246A0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ZG.270.1.</w:t>
    </w:r>
    <w:r w:rsidR="00DE1839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5</w:t>
    </w:r>
    <w:r w:rsidR="00246A06" w:rsidRPr="00246A06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.2022</w:t>
    </w:r>
    <w:r w:rsidRPr="00A261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               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26591">
    <w:abstractNumId w:val="10"/>
  </w:num>
  <w:num w:numId="2" w16cid:durableId="1077748381">
    <w:abstractNumId w:val="4"/>
  </w:num>
  <w:num w:numId="3" w16cid:durableId="1254508581">
    <w:abstractNumId w:val="9"/>
  </w:num>
  <w:num w:numId="4" w16cid:durableId="1157577592">
    <w:abstractNumId w:val="7"/>
  </w:num>
  <w:num w:numId="5" w16cid:durableId="382607309">
    <w:abstractNumId w:val="1"/>
  </w:num>
  <w:num w:numId="6" w16cid:durableId="2047438446">
    <w:abstractNumId w:val="0"/>
  </w:num>
  <w:num w:numId="7" w16cid:durableId="210504975">
    <w:abstractNumId w:val="15"/>
  </w:num>
  <w:num w:numId="8" w16cid:durableId="1721902316">
    <w:abstractNumId w:val="14"/>
  </w:num>
  <w:num w:numId="9" w16cid:durableId="1339432137">
    <w:abstractNumId w:val="3"/>
  </w:num>
  <w:num w:numId="10" w16cid:durableId="150759288">
    <w:abstractNumId w:val="13"/>
  </w:num>
  <w:num w:numId="11" w16cid:durableId="1727954253">
    <w:abstractNumId w:val="6"/>
  </w:num>
  <w:num w:numId="12" w16cid:durableId="2084328754">
    <w:abstractNumId w:val="8"/>
  </w:num>
  <w:num w:numId="13" w16cid:durableId="478156340">
    <w:abstractNumId w:val="2"/>
  </w:num>
  <w:num w:numId="14" w16cid:durableId="556862523">
    <w:abstractNumId w:val="12"/>
  </w:num>
  <w:num w:numId="15" w16cid:durableId="1632398944">
    <w:abstractNumId w:val="11"/>
  </w:num>
  <w:num w:numId="16" w16cid:durableId="178699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C2A6A3C-A3C4-46C0-A1AE-138823A42564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5F2F"/>
    <w:rsid w:val="001E30BA"/>
    <w:rsid w:val="001F1C4D"/>
    <w:rsid w:val="002011C4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6301"/>
    <w:rsid w:val="003E69C5"/>
    <w:rsid w:val="003F507E"/>
    <w:rsid w:val="004039DA"/>
    <w:rsid w:val="0041402A"/>
    <w:rsid w:val="00451608"/>
    <w:rsid w:val="00476809"/>
    <w:rsid w:val="00494718"/>
    <w:rsid w:val="004C08DC"/>
    <w:rsid w:val="004C335F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1839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C2A6A3C-A3C4-46C0-A1AE-138823A425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88</cp:revision>
  <cp:lastPrinted>2020-06-17T07:05:00Z</cp:lastPrinted>
  <dcterms:created xsi:type="dcterms:W3CDTF">2021-02-19T13:40:00Z</dcterms:created>
  <dcterms:modified xsi:type="dcterms:W3CDTF">2022-06-29T15:22:00Z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