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C5" w:rsidRPr="002523C5" w:rsidRDefault="002523C5" w:rsidP="00252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rPr>
          <w:b/>
          <w:kern w:val="0"/>
          <w:sz w:val="28"/>
          <w:lang w:val="en"/>
        </w:rPr>
      </w:pPr>
      <w:r>
        <w:rPr>
          <w:b/>
          <w:kern w:val="0"/>
          <w:sz w:val="28"/>
          <w:lang w:val="en"/>
        </w:rPr>
        <w:t>I</w:t>
      </w:r>
      <w:r w:rsidRPr="002523C5">
        <w:rPr>
          <w:b/>
          <w:kern w:val="0"/>
          <w:sz w:val="28"/>
          <w:lang w:val="en"/>
        </w:rPr>
        <w:t>NFORMATION CLAUSE FROM ART. 13 GDPR RELATED</w:t>
      </w:r>
    </w:p>
    <w:p w:rsidR="002523C5" w:rsidRPr="002523C5" w:rsidRDefault="002523C5" w:rsidP="00252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center"/>
        <w:rPr>
          <w:b/>
          <w:kern w:val="0"/>
          <w:sz w:val="28"/>
          <w:lang w:val="en-GB"/>
        </w:rPr>
      </w:pPr>
      <w:r w:rsidRPr="002523C5">
        <w:rPr>
          <w:b/>
          <w:kern w:val="0"/>
          <w:sz w:val="28"/>
          <w:lang w:val="en"/>
        </w:rPr>
        <w:t>WITH THE PUBLIC CONTRACT AWARD PROCEDURE</w:t>
      </w:r>
    </w:p>
    <w:p w:rsidR="00F27631" w:rsidRPr="002523C5" w:rsidRDefault="00F27631" w:rsidP="00F27631">
      <w:pPr>
        <w:spacing w:line="200" w:lineRule="exact"/>
        <w:rPr>
          <w:b/>
          <w:sz w:val="24"/>
          <w:szCs w:val="24"/>
          <w:lang w:val="en-GB"/>
        </w:rPr>
      </w:pPr>
    </w:p>
    <w:p w:rsidR="00F27631" w:rsidRPr="002523C5" w:rsidRDefault="00F27631" w:rsidP="00F27631">
      <w:pPr>
        <w:spacing w:line="211" w:lineRule="exact"/>
        <w:rPr>
          <w:b/>
          <w:sz w:val="24"/>
          <w:szCs w:val="24"/>
          <w:lang w:val="en-GB"/>
        </w:rPr>
      </w:pPr>
    </w:p>
    <w:p w:rsidR="002523C5" w:rsidRPr="001A6F55" w:rsidRDefault="002523C5" w:rsidP="00F27631">
      <w:pPr>
        <w:spacing w:line="264" w:lineRule="auto"/>
        <w:ind w:left="4" w:right="20"/>
        <w:jc w:val="both"/>
        <w:rPr>
          <w:rFonts w:eastAsia="Book Antiqua"/>
          <w:sz w:val="24"/>
          <w:szCs w:val="24"/>
          <w:lang w:val="en-GB"/>
        </w:rPr>
      </w:pP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 xml:space="preserve">Pursuant to Art. 13 sec. 1 and 2 of Regulation (EU) 2016/679 of </w:t>
      </w:r>
      <w:bookmarkStart w:id="0" w:name="_GoBack"/>
      <w:bookmarkEnd w:id="0"/>
      <w:r w:rsidRPr="001A6F55">
        <w:rPr>
          <w:rFonts w:ascii="Arial" w:hAnsi="Arial" w:cs="Arial"/>
          <w:kern w:val="0"/>
          <w:sz w:val="22"/>
          <w:lang w:val="en"/>
        </w:rPr>
        <w:t>the European Parliament and of the Council of 27 April 2016 on the protection of individuals with regard to the processing of personal data and on the free movement of such data, and repealing Directive 95/46 / EC (general regulation on data protection) (Journal of Laws UE L 119 of May 4, 2016, p. 1), hereinafter "GDPR" and the Act of May 9, 2018 on the protection of personal data (i.e. Journal of Laws of 2019, , item 1781), I would like to inform you that:</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1) the administrator of your personal data is the Lublin University of Technology with its seat in Lublin, ul. Nadbystrzycka 38D, 20-618 Lublin;</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 xml:space="preserve">2) the inspector of personal data protection at the Lublin University of Technology is Tomasz </w:t>
      </w:r>
      <w:proofErr w:type="spellStart"/>
      <w:r w:rsidRPr="001A6F55">
        <w:rPr>
          <w:rFonts w:ascii="Arial" w:hAnsi="Arial" w:cs="Arial"/>
          <w:kern w:val="0"/>
          <w:sz w:val="22"/>
          <w:lang w:val="en"/>
        </w:rPr>
        <w:t>Joński</w:t>
      </w:r>
      <w:proofErr w:type="spellEnd"/>
      <w:r w:rsidRPr="001A6F55">
        <w:rPr>
          <w:rFonts w:ascii="Arial" w:hAnsi="Arial" w:cs="Arial"/>
          <w:kern w:val="0"/>
          <w:sz w:val="22"/>
          <w:lang w:val="en"/>
        </w:rPr>
        <w:t xml:space="preserve">, MA, e-mail: t.jonski@pollub.pl, </w:t>
      </w:r>
      <w:proofErr w:type="spellStart"/>
      <w:r w:rsidRPr="001A6F55">
        <w:rPr>
          <w:rFonts w:ascii="Arial" w:hAnsi="Arial" w:cs="Arial"/>
          <w:kern w:val="0"/>
          <w:sz w:val="22"/>
          <w:lang w:val="en"/>
        </w:rPr>
        <w:t>tel</w:t>
      </w:r>
      <w:proofErr w:type="spellEnd"/>
      <w:r w:rsidRPr="001A6F55">
        <w:rPr>
          <w:rFonts w:ascii="Arial" w:hAnsi="Arial" w:cs="Arial"/>
          <w:kern w:val="0"/>
          <w:sz w:val="22"/>
          <w:lang w:val="en"/>
        </w:rPr>
        <w:t xml:space="preserve"> .: 81 538 47 68;</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3) your personal data will be processed on the basis of art. 6 sec. 1 lit. c GDPR for purposes related to the delivery / service procedure.</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4) the recipients of your personal data will be persons or entities to whom the documentation of the proceedings will be made available pursuant to the provisions of the Act of September 6</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2001 on access to public information (i.e. Journal of Laws of 2020, item 2176);</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5) your personal data will be kept for the period resulting from the provisions of law;</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6) the obligation to provide your personal data directly concerning you is a requirement to award a contract related to participation in a procedure in which the provisions of the PPL Act do not apply;</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7) in relation to your personal data, decisions will not be made in an automated manner, in accordance with art. 22 GDPR;</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8) you have:</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a) pursuant to art. 15 of the GDPR, the right to access your personal data;</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b) pursuant to art. 16 GDPR, the right to rectify your personal data;</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c) pursuant to art. 18 GDPR, the right to request the administrator to limit the processing of personal data, subject to the cases referred to in art. 18 sec. 2 GDPR;</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d) the right to lodge a complaint to the President of the Personal Data Protection Office, if you feel that the processing of your personal data violates the provisions of the GDPR;</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e) the right to delete personal data;</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
        </w:rPr>
      </w:pPr>
      <w:r w:rsidRPr="001A6F55">
        <w:rPr>
          <w:rFonts w:ascii="Arial" w:hAnsi="Arial" w:cs="Arial"/>
          <w:kern w:val="0"/>
          <w:sz w:val="22"/>
          <w:lang w:val="en"/>
        </w:rPr>
        <w:t>f) the right to transfer personal data referred to in art. 20 GDPR;</w:t>
      </w:r>
    </w:p>
    <w:p w:rsidR="001A6F55" w:rsidRPr="001A6F55" w:rsidRDefault="001A6F55"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rPr>
          <w:rFonts w:ascii="Arial" w:hAnsi="Arial" w:cs="Arial"/>
          <w:kern w:val="0"/>
          <w:sz w:val="22"/>
          <w:lang w:val="en-GB"/>
        </w:rPr>
      </w:pPr>
      <w:r w:rsidRPr="001A6F55">
        <w:rPr>
          <w:rFonts w:ascii="Arial" w:hAnsi="Arial" w:cs="Arial"/>
          <w:kern w:val="0"/>
          <w:sz w:val="22"/>
          <w:lang w:val="en"/>
        </w:rPr>
        <w:t>g) the right to object to the processing of personal data.</w:t>
      </w:r>
    </w:p>
    <w:p w:rsidR="00E327F4" w:rsidRPr="001A6F55" w:rsidRDefault="00E327F4" w:rsidP="000C6F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jc w:val="both"/>
        <w:rPr>
          <w:rFonts w:ascii="Arial" w:hAnsi="Arial" w:cs="Arial"/>
          <w:kern w:val="0"/>
          <w:sz w:val="28"/>
          <w:lang w:val="en-GB"/>
        </w:rPr>
      </w:pPr>
    </w:p>
    <w:sectPr w:rsidR="00E327F4" w:rsidRPr="001A6F5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5F" w:rsidRDefault="002C1A5F" w:rsidP="0022613F">
      <w:r>
        <w:separator/>
      </w:r>
    </w:p>
  </w:endnote>
  <w:endnote w:type="continuationSeparator" w:id="0">
    <w:p w:rsidR="002C1A5F" w:rsidRDefault="002C1A5F" w:rsidP="0022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D4" w:rsidRDefault="004707D4">
    <w:pPr>
      <w:pStyle w:val="Stopka"/>
    </w:pPr>
  </w:p>
  <w:p w:rsidR="004707D4" w:rsidRDefault="00470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5F" w:rsidRDefault="002C1A5F" w:rsidP="0022613F">
      <w:r>
        <w:separator/>
      </w:r>
    </w:p>
  </w:footnote>
  <w:footnote w:type="continuationSeparator" w:id="0">
    <w:p w:rsidR="002C1A5F" w:rsidRDefault="002C1A5F" w:rsidP="0022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4E" w:rsidRDefault="00F6794E">
    <w:pPr>
      <w:pStyle w:val="Nagwek"/>
    </w:pPr>
    <w:r>
      <w:rPr>
        <w:noProof/>
      </w:rPr>
      <w:drawing>
        <wp:inline distT="0" distB="0" distL="0" distR="0">
          <wp:extent cx="5753100" cy="676275"/>
          <wp:effectExtent l="0" t="0" r="0" b="9525"/>
          <wp:docPr id="1" name="Obraz 1" descr="nopflajmjngal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opflajmjngalp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6275"/>
                  </a:xfrm>
                  <a:prstGeom prst="rect">
                    <a:avLst/>
                  </a:prstGeom>
                  <a:noFill/>
                  <a:ln>
                    <a:noFill/>
                  </a:ln>
                </pic:spPr>
              </pic:pic>
            </a:graphicData>
          </a:graphic>
        </wp:inline>
      </w:drawing>
    </w:r>
  </w:p>
  <w:p w:rsidR="00F6794E" w:rsidRPr="00F6794E" w:rsidRDefault="00605A29" w:rsidP="00F6794E">
    <w:pPr>
      <w:pStyle w:val="Nagwek"/>
      <w:jc w:val="right"/>
      <w:rPr>
        <w:sz w:val="24"/>
      </w:rPr>
    </w:pPr>
    <w:proofErr w:type="spellStart"/>
    <w:r>
      <w:rPr>
        <w:sz w:val="24"/>
      </w:rPr>
      <w:t>Annex</w:t>
    </w:r>
    <w:proofErr w:type="spellEnd"/>
    <w:r>
      <w:rPr>
        <w:sz w:val="24"/>
      </w:rPr>
      <w:t xml:space="preserve"> No 2</w:t>
    </w:r>
  </w:p>
  <w:p w:rsidR="0022613F" w:rsidRDefault="002261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1"/>
    <w:multiLevelType w:val="singleLevel"/>
    <w:tmpl w:val="00000061"/>
    <w:lvl w:ilvl="0">
      <w:start w:val="1"/>
      <w:numFmt w:val="bullet"/>
      <w:lvlText w:val=""/>
      <w:lvlJc w:val="left"/>
      <w:pPr>
        <w:ind w:left="720" w:hanging="360"/>
      </w:pPr>
      <w:rPr>
        <w:rFonts w:ascii="Liberation Serif" w:hAnsi="Liberation Serif" w:cs="Book Antiqua"/>
        <w:sz w:val="40"/>
        <w:vertAlign w:val="superscript"/>
      </w:rPr>
    </w:lvl>
  </w:abstractNum>
  <w:abstractNum w:abstractNumId="1" w15:restartNumberingAfterBreak="0">
    <w:nsid w:val="00000062"/>
    <w:multiLevelType w:val="singleLevel"/>
    <w:tmpl w:val="00000062"/>
    <w:name w:val="WW8Num98"/>
    <w:lvl w:ilvl="0">
      <w:start w:val="1"/>
      <w:numFmt w:val="bullet"/>
      <w:lvlText w:val=""/>
      <w:lvlJc w:val="left"/>
      <w:pPr>
        <w:tabs>
          <w:tab w:val="num" w:pos="0"/>
        </w:tabs>
        <w:ind w:left="0" w:firstLine="0"/>
      </w:pPr>
      <w:rPr>
        <w:rFonts w:ascii="Liberation Serif" w:hAnsi="Liberation Serif" w:cs="Book Antiqua"/>
        <w:sz w:val="40"/>
        <w:vertAlign w:val="superscript"/>
      </w:rPr>
    </w:lvl>
  </w:abstractNum>
  <w:abstractNum w:abstractNumId="2" w15:restartNumberingAfterBreak="0">
    <w:nsid w:val="00000063"/>
    <w:multiLevelType w:val="multilevel"/>
    <w:tmpl w:val="4FB67940"/>
    <w:name w:val="WW8Num99"/>
    <w:lvl w:ilvl="0">
      <w:start w:val="1"/>
      <w:numFmt w:val="bullet"/>
      <w:lvlText w:val=""/>
      <w:lvlJc w:val="left"/>
      <w:pPr>
        <w:tabs>
          <w:tab w:val="num" w:pos="0"/>
        </w:tabs>
        <w:ind w:left="0" w:firstLine="0"/>
      </w:pPr>
      <w:rPr>
        <w:rFonts w:ascii="Liberation Serif" w:hAnsi="Liberation Serif" w:cs="Liberation Serif"/>
        <w:sz w:val="40"/>
        <w:szCs w:val="40"/>
        <w:vertAlign w:val="superscript"/>
      </w:rPr>
    </w:lvl>
    <w:lvl w:ilvl="1">
      <w:start w:val="1"/>
      <w:numFmt w:val="bullet"/>
      <w:lvlText w:val="−"/>
      <w:lvlJc w:val="left"/>
      <w:pPr>
        <w:tabs>
          <w:tab w:val="num" w:pos="0"/>
        </w:tabs>
        <w:ind w:left="0" w:firstLine="0"/>
      </w:pPr>
      <w:rPr>
        <w:rFonts w:ascii="Liberation Serif" w:hAnsi="Liberation Serif" w:cs="Book Antiqua"/>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Liberation Serif" w:hAnsi="Liberation Serif" w:cs="Liberation Serif"/>
      </w:rPr>
    </w:lvl>
    <w:lvl w:ilvl="4">
      <w:start w:val="1"/>
      <w:numFmt w:val="bullet"/>
      <w:lvlText w:val="←"/>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Liberation Serif" w:hAnsi="Liberation Serif" w:cs="Liberation Serif"/>
      </w:rPr>
    </w:lvl>
    <w:lvl w:ilvl="7">
      <w:start w:val="1"/>
      <w:numFmt w:val="bullet"/>
      <w:lvlText w:val="←"/>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3" w15:restartNumberingAfterBreak="0">
    <w:nsid w:val="303B0B2C"/>
    <w:multiLevelType w:val="hybridMultilevel"/>
    <w:tmpl w:val="9B2212FA"/>
    <w:lvl w:ilvl="0" w:tplc="00000061">
      <w:start w:val="1"/>
      <w:numFmt w:val="bullet"/>
      <w:lvlText w:val=""/>
      <w:lvlJc w:val="left"/>
      <w:pPr>
        <w:ind w:left="725" w:hanging="360"/>
      </w:pPr>
      <w:rPr>
        <w:rFonts w:ascii="Liberation Serif" w:hAnsi="Liberation Serif" w:cs="Book Antiqua"/>
        <w:sz w:val="40"/>
        <w:vertAlign w:val="superscrip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 w15:restartNumberingAfterBreak="0">
    <w:nsid w:val="79690EB7"/>
    <w:multiLevelType w:val="hybridMultilevel"/>
    <w:tmpl w:val="D6E485F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BF"/>
    <w:rsid w:val="000C6F18"/>
    <w:rsid w:val="000E4DDB"/>
    <w:rsid w:val="00156B9C"/>
    <w:rsid w:val="001A6F55"/>
    <w:rsid w:val="0022613F"/>
    <w:rsid w:val="002523C5"/>
    <w:rsid w:val="00272F1D"/>
    <w:rsid w:val="002A741A"/>
    <w:rsid w:val="002C1A5F"/>
    <w:rsid w:val="004707D4"/>
    <w:rsid w:val="004B5D30"/>
    <w:rsid w:val="004E7B20"/>
    <w:rsid w:val="0055054F"/>
    <w:rsid w:val="00577DB8"/>
    <w:rsid w:val="00605963"/>
    <w:rsid w:val="00605A29"/>
    <w:rsid w:val="006136B5"/>
    <w:rsid w:val="007126E9"/>
    <w:rsid w:val="007D30B5"/>
    <w:rsid w:val="00A02CFB"/>
    <w:rsid w:val="00A16C63"/>
    <w:rsid w:val="00A456BF"/>
    <w:rsid w:val="00A535B0"/>
    <w:rsid w:val="00AB2D39"/>
    <w:rsid w:val="00AF638E"/>
    <w:rsid w:val="00BB3A43"/>
    <w:rsid w:val="00DA320E"/>
    <w:rsid w:val="00E04BBA"/>
    <w:rsid w:val="00E327F4"/>
    <w:rsid w:val="00EB3F1F"/>
    <w:rsid w:val="00F27631"/>
    <w:rsid w:val="00F67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8BA83"/>
  <w15:chartTrackingRefBased/>
  <w15:docId w15:val="{29333E12-686C-44B3-BC41-AA1BE7EC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7631"/>
    <w:pPr>
      <w:widowControl w:val="0"/>
      <w:suppressAutoHyphens/>
      <w:autoSpaceDN w:val="0"/>
      <w:spacing w:after="0" w:line="240" w:lineRule="auto"/>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13F"/>
    <w:pPr>
      <w:tabs>
        <w:tab w:val="center" w:pos="4536"/>
        <w:tab w:val="right" w:pos="9072"/>
      </w:tabs>
    </w:pPr>
  </w:style>
  <w:style w:type="character" w:customStyle="1" w:styleId="NagwekZnak">
    <w:name w:val="Nagłówek Znak"/>
    <w:basedOn w:val="Domylnaczcionkaakapitu"/>
    <w:link w:val="Nagwek"/>
    <w:uiPriority w:val="99"/>
    <w:rsid w:val="0022613F"/>
    <w:rPr>
      <w:rFonts w:ascii="Times New Roman" w:eastAsia="Times New Roman" w:hAnsi="Times New Roman" w:cs="Times New Roman"/>
      <w:kern w:val="3"/>
      <w:sz w:val="20"/>
      <w:szCs w:val="20"/>
      <w:lang w:eastAsia="pl-PL"/>
    </w:rPr>
  </w:style>
  <w:style w:type="paragraph" w:styleId="Stopka">
    <w:name w:val="footer"/>
    <w:basedOn w:val="Normalny"/>
    <w:link w:val="StopkaZnak"/>
    <w:uiPriority w:val="99"/>
    <w:unhideWhenUsed/>
    <w:rsid w:val="0022613F"/>
    <w:pPr>
      <w:tabs>
        <w:tab w:val="center" w:pos="4536"/>
        <w:tab w:val="right" w:pos="9072"/>
      </w:tabs>
    </w:pPr>
  </w:style>
  <w:style w:type="character" w:customStyle="1" w:styleId="StopkaZnak">
    <w:name w:val="Stopka Znak"/>
    <w:basedOn w:val="Domylnaczcionkaakapitu"/>
    <w:link w:val="Stopka"/>
    <w:uiPriority w:val="99"/>
    <w:rsid w:val="0022613F"/>
    <w:rPr>
      <w:rFonts w:ascii="Times New Roman" w:eastAsia="Times New Roman" w:hAnsi="Times New Roman" w:cs="Times New Roman"/>
      <w:kern w:val="3"/>
      <w:sz w:val="20"/>
      <w:szCs w:val="20"/>
      <w:lang w:eastAsia="pl-PL"/>
    </w:rPr>
  </w:style>
  <w:style w:type="paragraph" w:styleId="Akapitzlist">
    <w:name w:val="List Paragraph"/>
    <w:basedOn w:val="Normalny"/>
    <w:uiPriority w:val="34"/>
    <w:qFormat/>
    <w:rsid w:val="0022613F"/>
    <w:pPr>
      <w:ind w:left="720"/>
      <w:contextualSpacing/>
    </w:pPr>
  </w:style>
  <w:style w:type="paragraph" w:styleId="HTML-wstpniesformatowany">
    <w:name w:val="HTML Preformatted"/>
    <w:basedOn w:val="Normalny"/>
    <w:link w:val="HTML-wstpniesformatowanyZnak"/>
    <w:uiPriority w:val="99"/>
    <w:semiHidden/>
    <w:unhideWhenUsed/>
    <w:rsid w:val="001A6F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pPr>
    <w:rPr>
      <w:rFonts w:ascii="Courier New" w:hAnsi="Courier New" w:cs="Courier New"/>
      <w:kern w:val="0"/>
    </w:rPr>
  </w:style>
  <w:style w:type="character" w:customStyle="1" w:styleId="HTML-wstpniesformatowanyZnak">
    <w:name w:val="HTML - wstępnie sformatowany Znak"/>
    <w:basedOn w:val="Domylnaczcionkaakapitu"/>
    <w:link w:val="HTML-wstpniesformatowany"/>
    <w:uiPriority w:val="99"/>
    <w:semiHidden/>
    <w:rsid w:val="001A6F55"/>
    <w:rPr>
      <w:rFonts w:ascii="Courier New" w:eastAsia="Times New Roman" w:hAnsi="Courier New" w:cs="Courier New"/>
      <w:sz w:val="20"/>
      <w:szCs w:val="20"/>
      <w:lang w:eastAsia="pl-PL"/>
    </w:rPr>
  </w:style>
  <w:style w:type="character" w:customStyle="1" w:styleId="y2iqfc">
    <w:name w:val="y2iqfc"/>
    <w:basedOn w:val="Domylnaczcionkaakapitu"/>
    <w:rsid w:val="001A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30653">
      <w:bodyDiv w:val="1"/>
      <w:marLeft w:val="0"/>
      <w:marRight w:val="0"/>
      <w:marTop w:val="0"/>
      <w:marBottom w:val="0"/>
      <w:divBdr>
        <w:top w:val="none" w:sz="0" w:space="0" w:color="auto"/>
        <w:left w:val="none" w:sz="0" w:space="0" w:color="auto"/>
        <w:bottom w:val="none" w:sz="0" w:space="0" w:color="auto"/>
        <w:right w:val="none" w:sz="0" w:space="0" w:color="auto"/>
      </w:divBdr>
      <w:divsChild>
        <w:div w:id="1372539199">
          <w:marLeft w:val="0"/>
          <w:marRight w:val="0"/>
          <w:marTop w:val="0"/>
          <w:marBottom w:val="0"/>
          <w:divBdr>
            <w:top w:val="none" w:sz="0" w:space="0" w:color="auto"/>
            <w:left w:val="none" w:sz="0" w:space="0" w:color="auto"/>
            <w:bottom w:val="none" w:sz="0" w:space="0" w:color="auto"/>
            <w:right w:val="none" w:sz="0" w:space="0" w:color="auto"/>
          </w:divBdr>
        </w:div>
      </w:divsChild>
    </w:div>
    <w:div w:id="1570313224">
      <w:bodyDiv w:val="1"/>
      <w:marLeft w:val="0"/>
      <w:marRight w:val="0"/>
      <w:marTop w:val="0"/>
      <w:marBottom w:val="0"/>
      <w:divBdr>
        <w:top w:val="none" w:sz="0" w:space="0" w:color="auto"/>
        <w:left w:val="none" w:sz="0" w:space="0" w:color="auto"/>
        <w:bottom w:val="none" w:sz="0" w:space="0" w:color="auto"/>
        <w:right w:val="none" w:sz="0" w:space="0" w:color="auto"/>
      </w:divBdr>
    </w:div>
    <w:div w:id="1745880177">
      <w:bodyDiv w:val="1"/>
      <w:marLeft w:val="0"/>
      <w:marRight w:val="0"/>
      <w:marTop w:val="0"/>
      <w:marBottom w:val="0"/>
      <w:divBdr>
        <w:top w:val="none" w:sz="0" w:space="0" w:color="auto"/>
        <w:left w:val="none" w:sz="0" w:space="0" w:color="auto"/>
        <w:bottom w:val="none" w:sz="0" w:space="0" w:color="auto"/>
        <w:right w:val="none" w:sz="0" w:space="0" w:color="auto"/>
      </w:divBdr>
      <w:divsChild>
        <w:div w:id="1562208916">
          <w:marLeft w:val="0"/>
          <w:marRight w:val="0"/>
          <w:marTop w:val="0"/>
          <w:marBottom w:val="0"/>
          <w:divBdr>
            <w:top w:val="none" w:sz="0" w:space="0" w:color="auto"/>
            <w:left w:val="none" w:sz="0" w:space="0" w:color="auto"/>
            <w:bottom w:val="none" w:sz="0" w:space="0" w:color="auto"/>
            <w:right w:val="none" w:sz="0" w:space="0" w:color="auto"/>
          </w:divBdr>
        </w:div>
      </w:divsChild>
    </w:div>
    <w:div w:id="1893803730">
      <w:bodyDiv w:val="1"/>
      <w:marLeft w:val="0"/>
      <w:marRight w:val="0"/>
      <w:marTop w:val="0"/>
      <w:marBottom w:val="0"/>
      <w:divBdr>
        <w:top w:val="none" w:sz="0" w:space="0" w:color="auto"/>
        <w:left w:val="none" w:sz="0" w:space="0" w:color="auto"/>
        <w:bottom w:val="none" w:sz="0" w:space="0" w:color="auto"/>
        <w:right w:val="none" w:sz="0" w:space="0" w:color="auto"/>
      </w:divBdr>
      <w:divsChild>
        <w:div w:id="106995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344</Words>
  <Characters>2066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29</cp:revision>
  <dcterms:created xsi:type="dcterms:W3CDTF">2022-01-24T08:38:00Z</dcterms:created>
  <dcterms:modified xsi:type="dcterms:W3CDTF">2022-07-12T10:56:00Z</dcterms:modified>
</cp:coreProperties>
</file>