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75E1" w14:textId="74D8FF02" w:rsidR="00894935" w:rsidRPr="00471495" w:rsidRDefault="00894935" w:rsidP="00894935">
      <w:pPr>
        <w:spacing w:after="0" w:line="240" w:lineRule="auto"/>
        <w:jc w:val="right"/>
        <w:rPr>
          <w:rFonts w:cstheme="minorHAnsi"/>
        </w:rPr>
      </w:pPr>
      <w:bookmarkStart w:id="0" w:name="_Hlk48635365"/>
      <w:r>
        <w:rPr>
          <w:rFonts w:cstheme="minorHAnsi"/>
        </w:rPr>
        <w:t>Załącznik Nr 11 do swz</w:t>
      </w:r>
      <w:bookmarkEnd w:id="0"/>
    </w:p>
    <w:p w14:paraId="74F672B0" w14:textId="77777777" w:rsidR="00894935" w:rsidRDefault="00894935" w:rsidP="00894935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</w:p>
    <w:p w14:paraId="35A34012" w14:textId="77777777" w:rsidR="00894935" w:rsidRDefault="00894935" w:rsidP="00894935">
      <w:pPr>
        <w:spacing w:after="0" w:line="240" w:lineRule="auto"/>
        <w:rPr>
          <w:rFonts w:eastAsia="Calibri" w:cstheme="minorHAnsi"/>
          <w:b/>
        </w:rPr>
      </w:pPr>
    </w:p>
    <w:p w14:paraId="27B6FE61" w14:textId="228078B3" w:rsidR="00894935" w:rsidRPr="00E908FD" w:rsidRDefault="00894935" w:rsidP="00894935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0FEF937D" w14:textId="074015A5" w:rsidR="00034625" w:rsidRDefault="007A20F6" w:rsidP="00894935">
      <w:pPr>
        <w:pStyle w:val="Tytu"/>
        <w:ind w:left="720"/>
        <w:rPr>
          <w:rFonts w:asciiTheme="minorHAnsi" w:hAnsiTheme="minorHAnsi" w:cstheme="minorHAnsi"/>
          <w:sz w:val="22"/>
          <w:szCs w:val="22"/>
        </w:rPr>
      </w:pPr>
      <w:r w:rsidRPr="00894935">
        <w:rPr>
          <w:rFonts w:asciiTheme="minorHAnsi" w:hAnsiTheme="minorHAnsi" w:cstheme="minorHAnsi"/>
          <w:sz w:val="22"/>
          <w:szCs w:val="22"/>
        </w:rPr>
        <w:t xml:space="preserve">dotyczące spełnienia wymogów art. 68 ust. 3 ustawy z dnia 11 stycznia 2018 </w:t>
      </w:r>
      <w:r w:rsidR="00DA4BF6" w:rsidRPr="00894935">
        <w:rPr>
          <w:rFonts w:asciiTheme="minorHAnsi" w:hAnsiTheme="minorHAnsi" w:cstheme="minorHAnsi"/>
          <w:sz w:val="22"/>
          <w:szCs w:val="22"/>
        </w:rPr>
        <w:t xml:space="preserve">r. </w:t>
      </w:r>
      <w:r w:rsidRPr="00894935">
        <w:rPr>
          <w:rFonts w:asciiTheme="minorHAnsi" w:hAnsiTheme="minorHAnsi" w:cstheme="minorHAnsi"/>
          <w:sz w:val="22"/>
          <w:szCs w:val="22"/>
        </w:rPr>
        <w:t>o elektromobilności i paliwach alternatywnych</w:t>
      </w:r>
    </w:p>
    <w:p w14:paraId="301EF0AC" w14:textId="77777777" w:rsidR="00034625" w:rsidRPr="00894935" w:rsidRDefault="00034625" w:rsidP="00894935">
      <w:pPr>
        <w:spacing w:after="0" w:line="240" w:lineRule="auto"/>
        <w:rPr>
          <w:rFonts w:cstheme="minorHAnsi"/>
          <w:b/>
        </w:rPr>
      </w:pPr>
    </w:p>
    <w:p w14:paraId="2E03C1A4" w14:textId="77777777" w:rsidR="00034625" w:rsidRPr="00894935" w:rsidRDefault="00034625" w:rsidP="00894935">
      <w:pPr>
        <w:spacing w:after="0" w:line="240" w:lineRule="auto"/>
        <w:rPr>
          <w:rFonts w:cstheme="minorHAnsi"/>
          <w:b/>
        </w:rPr>
      </w:pPr>
    </w:p>
    <w:p w14:paraId="6B92483C" w14:textId="77777777" w:rsidR="00894935" w:rsidRPr="00F54C79" w:rsidRDefault="00894935" w:rsidP="00894935">
      <w:pPr>
        <w:pStyle w:val="Bezodstpw"/>
        <w:jc w:val="both"/>
        <w:rPr>
          <w:rFonts w:ascii="Calibri" w:hAnsi="Calibri" w:cs="Calibri"/>
          <w:iCs/>
          <w:sz w:val="22"/>
          <w:szCs w:val="22"/>
        </w:rPr>
      </w:pPr>
      <w:bookmarkStart w:id="1" w:name="_Hlk127522955"/>
      <w:r w:rsidRPr="00F54C79">
        <w:rPr>
          <w:rFonts w:ascii="Calibri" w:eastAsia="Calibri" w:hAnsi="Calibri" w:cs="Calibri"/>
          <w:sz w:val="22"/>
          <w:szCs w:val="22"/>
          <w:lang w:eastAsia="en-US"/>
        </w:rPr>
        <w:t>Dotyczy postępowania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pn.</w:t>
      </w:r>
      <w:r w:rsidRPr="00F54C79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F54C79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„</w:t>
      </w:r>
      <w:r w:rsidRPr="00222EB2">
        <w:rPr>
          <w:rFonts w:ascii="Calibri" w:hAnsi="Calibri" w:cs="Calibri"/>
          <w:b/>
          <w:sz w:val="22"/>
          <w:szCs w:val="22"/>
        </w:rPr>
        <w:t>Wykonanie r</w:t>
      </w:r>
      <w:r w:rsidRPr="00222EB2">
        <w:rPr>
          <w:rFonts w:ascii="Calibri" w:hAnsi="Calibri" w:cs="Calibri"/>
          <w:b/>
          <w:kern w:val="1"/>
          <w:sz w:val="22"/>
          <w:szCs w:val="22"/>
        </w:rPr>
        <w:t>emontów cząstkowych dróg powiatowych</w:t>
      </w:r>
      <w:r w:rsidRPr="00F54C79">
        <w:rPr>
          <w:rFonts w:ascii="Calibri" w:hAnsi="Calibri" w:cs="Calibri"/>
          <w:b/>
          <w:iCs/>
          <w:sz w:val="22"/>
          <w:szCs w:val="22"/>
        </w:rPr>
        <w:t>”</w:t>
      </w:r>
      <w:r w:rsidRPr="00F54C79">
        <w:rPr>
          <w:rFonts w:ascii="Calibri" w:hAnsi="Calibri" w:cs="Calibri"/>
          <w:iCs/>
          <w:sz w:val="22"/>
          <w:szCs w:val="22"/>
        </w:rPr>
        <w:t>.</w:t>
      </w:r>
    </w:p>
    <w:bookmarkEnd w:id="1"/>
    <w:p w14:paraId="65EA252C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10118" w14:textId="7C14ED66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Ja niżej podpisany __________________________________________________________________</w:t>
      </w:r>
    </w:p>
    <w:p w14:paraId="55B3D613" w14:textId="77777777" w:rsidR="00894935" w:rsidRPr="00F54C79" w:rsidRDefault="00894935" w:rsidP="00894935">
      <w:pPr>
        <w:pStyle w:val="Bezodstpw"/>
        <w:ind w:left="1701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0"/>
          <w:szCs w:val="20"/>
        </w:rPr>
        <w:t>(imię i nazwisko)</w:t>
      </w:r>
    </w:p>
    <w:p w14:paraId="6F28875E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działając w imieniu i na rzecz:</w:t>
      </w:r>
    </w:p>
    <w:p w14:paraId="00DE13A5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44308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52AC7C8C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3E32E8B7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0"/>
          <w:szCs w:val="20"/>
        </w:rPr>
      </w:pPr>
      <w:r w:rsidRPr="00F54C79">
        <w:rPr>
          <w:rFonts w:ascii="Calibri" w:hAnsi="Calibri" w:cs="Calibri"/>
          <w:iCs/>
          <w:sz w:val="20"/>
          <w:szCs w:val="20"/>
        </w:rPr>
        <w:t>(pełna nazwa oraz adres siedziby Wykonawcy)</w:t>
      </w:r>
    </w:p>
    <w:p w14:paraId="22FDE323" w14:textId="4FB4F11A" w:rsidR="00034625" w:rsidRPr="00894935" w:rsidRDefault="00034625" w:rsidP="00894935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</w:p>
    <w:p w14:paraId="15560208" w14:textId="4B489AF0" w:rsidR="00894935" w:rsidRPr="00F54C79" w:rsidRDefault="009A590D" w:rsidP="00894935">
      <w:pPr>
        <w:pStyle w:val="Bezodstpw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*</w:t>
      </w:r>
      <w:r w:rsidR="00894935" w:rsidRPr="00F54C79">
        <w:rPr>
          <w:rFonts w:ascii="Calibri" w:hAnsi="Calibri" w:cs="Calibri"/>
          <w:iCs/>
          <w:sz w:val="20"/>
          <w:szCs w:val="20"/>
        </w:rPr>
        <w:t>(należy postawić znak „x” we właściwym okienku)</w:t>
      </w:r>
    </w:p>
    <w:p w14:paraId="4A097C49" w14:textId="77777777" w:rsidR="00034625" w:rsidRPr="00894935" w:rsidRDefault="00034625" w:rsidP="00894935">
      <w:pPr>
        <w:pStyle w:val="Akapitzlist"/>
        <w:spacing w:after="0" w:line="240" w:lineRule="auto"/>
        <w:jc w:val="both"/>
        <w:rPr>
          <w:rFonts w:cstheme="minorHAnsi"/>
          <w:b/>
        </w:rPr>
      </w:pPr>
    </w:p>
    <w:p w14:paraId="68F1EBB6" w14:textId="28D2C7D8" w:rsidR="001A36A8" w:rsidRPr="00894935" w:rsidRDefault="0064649F" w:rsidP="00894935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42969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>we flocie pojazdów samochodowych (w rozumieniu art. 2 pkt 33 ustawy z dnia 20 czerwca 1997 r. – Prawo o ruchu dr</w:t>
      </w:r>
      <w:r w:rsidR="00BB2114" w:rsidRPr="00894935">
        <w:rPr>
          <w:rFonts w:cstheme="minorHAnsi"/>
        </w:rPr>
        <w:t>ogowym) uży</w:t>
      </w:r>
      <w:r w:rsidR="001A36A8" w:rsidRPr="00894935">
        <w:rPr>
          <w:rFonts w:cstheme="minorHAnsi"/>
        </w:rPr>
        <w:t xml:space="preserve">wanych 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będziemy dysponować odpowiednim udziałem pojazdów elektrycznych lub napędzanych gazem ziemnym, w momencie konieczności spełnienia postanowień ustawy z dnia 11 stycznia 2018 r. o</w:t>
      </w:r>
      <w:r w:rsidR="00894935">
        <w:rPr>
          <w:rFonts w:cstheme="minorHAnsi"/>
        </w:rPr>
        <w:t> </w:t>
      </w:r>
      <w:r w:rsidR="001A36A8" w:rsidRPr="00894935">
        <w:rPr>
          <w:rFonts w:cstheme="minorHAnsi"/>
        </w:rPr>
        <w:t>elektromobilności i paliwach alternatywnych dot. udziałów pojazdów elektrycznych lub napędzanych gazem ziemnym w ramach wykonywania zadań publicznych zlecanych przez jednostkę samorządu terytorialnego</w:t>
      </w:r>
      <w:r w:rsidR="00034625" w:rsidRPr="00894935">
        <w:rPr>
          <w:rFonts w:cstheme="minorHAnsi"/>
        </w:rPr>
        <w:t>.*</w:t>
      </w:r>
    </w:p>
    <w:p w14:paraId="23EC943D" w14:textId="77777777" w:rsidR="001A36A8" w:rsidRPr="00894935" w:rsidRDefault="001A36A8" w:rsidP="00894935">
      <w:pPr>
        <w:pStyle w:val="Akapitzlist"/>
        <w:spacing w:after="0" w:line="240" w:lineRule="auto"/>
        <w:jc w:val="both"/>
        <w:rPr>
          <w:rFonts w:cstheme="minorHAnsi"/>
        </w:rPr>
      </w:pPr>
    </w:p>
    <w:p w14:paraId="45FFA9F2" w14:textId="06AEA204" w:rsidR="001A36A8" w:rsidRPr="00894935" w:rsidRDefault="0064649F" w:rsidP="00894935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9836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 xml:space="preserve">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nie zaistnieje potrzeba dysponowania pojazdami samochodowymi (w rozumieniu art. 2 pkt 33 ustawy z dnia 20 czerwca 1997 r. – Prawo o ruchu drogowym), stąd nie pojawia się konieczność spełnienia postanowień ustawy z dnia 11 stycznia 2018 r. o elektromobilności i paliwach alternatywnych dot. udziałów pojazdów elektrycznych lub napędzanych gazem ziemnym w ramach wykonywania zadań publicznych zlecanych przez jednostkę samorządu terytorialnego.</w:t>
      </w:r>
      <w:r w:rsidR="00034625" w:rsidRPr="00894935">
        <w:rPr>
          <w:rFonts w:cstheme="minorHAnsi"/>
        </w:rPr>
        <w:t>*</w:t>
      </w:r>
    </w:p>
    <w:p w14:paraId="22E50C2E" w14:textId="096AE83F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655C6564" w14:textId="24AAA97C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4234D310" w14:textId="7F91DE8E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1A13F44F" w14:textId="77777777" w:rsidR="00894935" w:rsidRP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2517A153" w14:textId="350C4EC3" w:rsidR="00B92D12" w:rsidRPr="00894935" w:rsidRDefault="00B92D12" w:rsidP="00894935">
      <w:pPr>
        <w:spacing w:after="0" w:line="240" w:lineRule="auto"/>
        <w:jc w:val="both"/>
        <w:rPr>
          <w:rFonts w:cstheme="minorHAnsi"/>
          <w:b/>
        </w:rPr>
      </w:pPr>
    </w:p>
    <w:sectPr w:rsidR="00B92D12" w:rsidRPr="00894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39A3" w14:textId="77777777" w:rsidR="001A36A8" w:rsidRDefault="001A36A8" w:rsidP="001A36A8">
      <w:pPr>
        <w:spacing w:after="0" w:line="240" w:lineRule="auto"/>
      </w:pPr>
      <w:r>
        <w:separator/>
      </w:r>
    </w:p>
  </w:endnote>
  <w:endnote w:type="continuationSeparator" w:id="0">
    <w:p w14:paraId="76B7FB4C" w14:textId="77777777" w:rsidR="001A36A8" w:rsidRDefault="001A36A8" w:rsidP="001A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CF06" w14:textId="77777777" w:rsidR="00720602" w:rsidRDefault="007206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238520"/>
      <w:docPartObj>
        <w:docPartGallery w:val="Page Numbers (Top of Page)"/>
        <w:docPartUnique/>
      </w:docPartObj>
    </w:sdtPr>
    <w:sdtEndPr/>
    <w:sdtContent>
      <w:p w14:paraId="15FB293C" w14:textId="3934AAF4" w:rsidR="00894935" w:rsidRPr="00894935" w:rsidRDefault="00894935" w:rsidP="00894935">
        <w:pPr>
          <w:pStyle w:val="Stopka"/>
          <w:pBdr>
            <w:top w:val="single" w:sz="4" w:space="1" w:color="D9D9D9"/>
          </w:pBdr>
          <w:spacing w:after="200" w:line="276" w:lineRule="auto"/>
        </w:pPr>
        <w:r w:rsidRPr="00AF6E68">
          <w:rPr>
            <w:sz w:val="20"/>
            <w:szCs w:val="16"/>
          </w:rPr>
          <w:fldChar w:fldCharType="begin"/>
        </w:r>
        <w:r w:rsidRPr="00AF6E68">
          <w:rPr>
            <w:sz w:val="20"/>
            <w:szCs w:val="16"/>
          </w:rPr>
          <w:instrText>PAGE   \* MERGEFORMAT</w:instrText>
        </w:r>
        <w:r w:rsidRPr="00AF6E68">
          <w:rPr>
            <w:sz w:val="20"/>
            <w:szCs w:val="16"/>
          </w:rPr>
          <w:fldChar w:fldCharType="separate"/>
        </w:r>
        <w:r>
          <w:rPr>
            <w:sz w:val="20"/>
            <w:szCs w:val="16"/>
          </w:rPr>
          <w:t>1</w:t>
        </w:r>
        <w:r w:rsidRPr="00AF6E68">
          <w:rPr>
            <w:b/>
            <w:bCs/>
            <w:sz w:val="20"/>
            <w:szCs w:val="16"/>
          </w:rPr>
          <w:fldChar w:fldCharType="end"/>
        </w:r>
        <w:r w:rsidRPr="00AF6E68">
          <w:rPr>
            <w:b/>
            <w:bCs/>
            <w:sz w:val="20"/>
            <w:szCs w:val="16"/>
          </w:rPr>
          <w:t xml:space="preserve"> | </w:t>
        </w:r>
        <w:r w:rsidRPr="00AF6E68">
          <w:rPr>
            <w:color w:val="7F7F7F"/>
            <w:sz w:val="20"/>
            <w:szCs w:val="16"/>
          </w:rPr>
          <w:t>Strona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1A69" w14:textId="77777777" w:rsidR="00720602" w:rsidRDefault="007206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AA12" w14:textId="77777777" w:rsidR="001A36A8" w:rsidRDefault="001A36A8" w:rsidP="001A36A8">
      <w:pPr>
        <w:spacing w:after="0" w:line="240" w:lineRule="auto"/>
      </w:pPr>
      <w:r>
        <w:separator/>
      </w:r>
    </w:p>
  </w:footnote>
  <w:footnote w:type="continuationSeparator" w:id="0">
    <w:p w14:paraId="0EE4A683" w14:textId="77777777" w:rsidR="001A36A8" w:rsidRDefault="001A36A8" w:rsidP="001A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D4ED" w14:textId="77777777" w:rsidR="00720602" w:rsidRDefault="007206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0C7B" w14:textId="1ADBBC52" w:rsidR="001A36A8" w:rsidRPr="00AD4709" w:rsidRDefault="00AD4709" w:rsidP="00AD4709">
    <w:pPr>
      <w:pStyle w:val="Nagwek"/>
      <w:rPr>
        <w:rFonts w:cstheme="minorHAnsi"/>
        <w:b/>
        <w:bCs/>
        <w:color w:val="808080"/>
        <w:sz w:val="18"/>
        <w:szCs w:val="18"/>
      </w:rPr>
    </w:pPr>
    <w:r w:rsidRPr="00C34ED5">
      <w:rPr>
        <w:rFonts w:cstheme="minorHAnsi"/>
        <w:b/>
        <w:bCs/>
        <w:color w:val="808080"/>
        <w:sz w:val="18"/>
        <w:szCs w:val="18"/>
      </w:rPr>
      <w:t>ZP.272.3.2023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7B55" w14:textId="77777777" w:rsidR="00720602" w:rsidRDefault="007206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D07B6"/>
    <w:multiLevelType w:val="hybridMultilevel"/>
    <w:tmpl w:val="05F4B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6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6A8"/>
    <w:rsid w:val="0003310F"/>
    <w:rsid w:val="00034625"/>
    <w:rsid w:val="001A36A8"/>
    <w:rsid w:val="00233A99"/>
    <w:rsid w:val="00285F47"/>
    <w:rsid w:val="003931EB"/>
    <w:rsid w:val="004444CC"/>
    <w:rsid w:val="004848C3"/>
    <w:rsid w:val="00584B52"/>
    <w:rsid w:val="005F045F"/>
    <w:rsid w:val="00614DC6"/>
    <w:rsid w:val="0064649F"/>
    <w:rsid w:val="006B5CBA"/>
    <w:rsid w:val="00720602"/>
    <w:rsid w:val="007A20F6"/>
    <w:rsid w:val="00815DEE"/>
    <w:rsid w:val="00894935"/>
    <w:rsid w:val="009A590D"/>
    <w:rsid w:val="00A45CBC"/>
    <w:rsid w:val="00AD4709"/>
    <w:rsid w:val="00B92D12"/>
    <w:rsid w:val="00BB2114"/>
    <w:rsid w:val="00C32084"/>
    <w:rsid w:val="00D0257A"/>
    <w:rsid w:val="00D423C4"/>
    <w:rsid w:val="00DA4BF6"/>
    <w:rsid w:val="00EA0AF5"/>
    <w:rsid w:val="00EA7BC7"/>
    <w:rsid w:val="00EC4938"/>
    <w:rsid w:val="00F23D26"/>
    <w:rsid w:val="00F91A4D"/>
    <w:rsid w:val="00F9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2B02AE"/>
  <w15:chartTrackingRefBased/>
  <w15:docId w15:val="{35BB1DFE-689C-429B-AD5C-B2B84B2C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6A8"/>
  </w:style>
  <w:style w:type="paragraph" w:styleId="Stopka">
    <w:name w:val="footer"/>
    <w:basedOn w:val="Normalny"/>
    <w:link w:val="Stopka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6A8"/>
  </w:style>
  <w:style w:type="paragraph" w:styleId="Akapitzlist">
    <w:name w:val="List Paragraph"/>
    <w:basedOn w:val="Normalny"/>
    <w:uiPriority w:val="34"/>
    <w:qFormat/>
    <w:rsid w:val="001A36A8"/>
    <w:pPr>
      <w:ind w:left="720"/>
      <w:contextualSpacing/>
    </w:pPr>
  </w:style>
  <w:style w:type="paragraph" w:styleId="Tytu">
    <w:name w:val="Title"/>
    <w:basedOn w:val="Normalny"/>
    <w:link w:val="TytuZnak"/>
    <w:qFormat/>
    <w:rsid w:val="0003462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4625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346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46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34625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4625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9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5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38CF-7263-4B40-BB4D-446370BB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Szymanowski</dc:creator>
  <cp:keywords/>
  <dc:description/>
  <cp:lastModifiedBy>Iwona Kręcichwost</cp:lastModifiedBy>
  <cp:revision>9</cp:revision>
  <cp:lastPrinted>2022-05-04T12:54:00Z</cp:lastPrinted>
  <dcterms:created xsi:type="dcterms:W3CDTF">2022-11-30T12:45:00Z</dcterms:created>
  <dcterms:modified xsi:type="dcterms:W3CDTF">2023-03-22T13:22:00Z</dcterms:modified>
</cp:coreProperties>
</file>