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27B3DE16" w:rsidR="00A853B3" w:rsidRPr="00FC1A14" w:rsidRDefault="00FC1A14" w:rsidP="002703AD">
      <w:pPr>
        <w:widowControl w:val="0"/>
        <w:jc w:val="center"/>
        <w:rPr>
          <w:rFonts w:cs="Arial"/>
          <w:b/>
          <w:sz w:val="22"/>
        </w:rPr>
      </w:pPr>
      <w:r w:rsidRPr="00847688">
        <w:rPr>
          <w:rFonts w:cs="Arial"/>
          <w:noProof/>
          <w:szCs w:val="20"/>
          <w:lang w:eastAsia="pl-PL"/>
        </w:rPr>
        <mc:AlternateContent>
          <mc:Choice Requires="wps">
            <w:drawing>
              <wp:anchor distT="0" distB="0" distL="114300" distR="114300" simplePos="0" relativeHeight="251657728" behindDoc="0" locked="0" layoutInCell="1" allowOverlap="1" wp14:anchorId="208D9028" wp14:editId="1499759F">
                <wp:simplePos x="0" y="0"/>
                <wp:positionH relativeFrom="column">
                  <wp:posOffset>103505</wp:posOffset>
                </wp:positionH>
                <wp:positionV relativeFrom="paragraph">
                  <wp:posOffset>298450</wp:posOffset>
                </wp:positionV>
                <wp:extent cx="6409055" cy="0"/>
                <wp:effectExtent l="0" t="0" r="10795" b="19050"/>
                <wp:wrapNone/>
                <wp:docPr id="4" name="Łącznik prostoliniowy 1"/>
                <wp:cNvGraphicFramePr/>
                <a:graphic xmlns:a="http://schemas.openxmlformats.org/drawingml/2006/main">
                  <a:graphicData uri="http://schemas.microsoft.com/office/word/2010/wordprocessingShape">
                    <wps:wsp>
                      <wps:cNvCnPr/>
                      <wps:spPr>
                        <a:xfrm>
                          <a:off x="0" y="0"/>
                          <a:ext cx="6409055"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62D2F9" id="Łącznik prostoliniowy 1"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8.15pt,23.5pt" to="512.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" strokecolor="#8496b0 [1951]" strokeweight="1pt">
                <v:stroke joinstyle="miter"/>
              </v:line>
            </w:pict>
          </mc:Fallback>
        </mc:AlternateContent>
      </w:r>
      <w:r w:rsidR="00A853B3" w:rsidRPr="006D3352">
        <w:rPr>
          <w:rFonts w:cs="Arial"/>
          <w:b/>
          <w:sz w:val="22"/>
        </w:rPr>
        <w:t xml:space="preserve">Umowa nr </w:t>
      </w:r>
      <w:r w:rsidR="008A0E04" w:rsidRPr="008A0E04">
        <w:rPr>
          <w:rFonts w:cs="Arial"/>
          <w:b/>
          <w:sz w:val="22"/>
        </w:rPr>
        <w:t>DZP.382.6.</w:t>
      </w:r>
      <w:r w:rsidR="00044E53">
        <w:rPr>
          <w:rFonts w:cs="Arial"/>
          <w:b/>
          <w:sz w:val="22"/>
        </w:rPr>
        <w:t>1</w:t>
      </w:r>
      <w:r w:rsidR="007F364F">
        <w:rPr>
          <w:rFonts w:cs="Arial"/>
          <w:b/>
          <w:sz w:val="22"/>
        </w:rPr>
        <w:t>2</w:t>
      </w:r>
      <w:r w:rsidR="008A0E04" w:rsidRPr="008A0E04">
        <w:rPr>
          <w:rFonts w:cs="Arial"/>
          <w:b/>
          <w:sz w:val="22"/>
        </w:rPr>
        <w:t>.202</w:t>
      </w:r>
      <w:r w:rsidR="007F364F">
        <w:rPr>
          <w:rFonts w:cs="Arial"/>
          <w:b/>
          <w:sz w:val="22"/>
        </w:rPr>
        <w:t>4</w:t>
      </w:r>
      <w:r w:rsidR="008A0E04">
        <w:rPr>
          <w:rFonts w:cs="Arial"/>
          <w:b/>
          <w:sz w:val="22"/>
        </w:rPr>
        <w:t xml:space="preserve"> </w:t>
      </w:r>
      <w:r w:rsidR="00A853B3" w:rsidRPr="00847688">
        <w:rPr>
          <w:rFonts w:cs="Arial"/>
          <w:b/>
          <w:szCs w:val="20"/>
        </w:rPr>
        <w:t>(wzór)</w:t>
      </w:r>
    </w:p>
    <w:p w14:paraId="1A7E0573" w14:textId="7C0B33E5" w:rsidR="00A853B3" w:rsidRPr="00EF37BB" w:rsidRDefault="00A853B3" w:rsidP="002703AD">
      <w:pPr>
        <w:widowControl w:val="0"/>
        <w:spacing w:before="120"/>
        <w:ind w:left="284"/>
        <w:rPr>
          <w:rFonts w:cs="Arial"/>
          <w:szCs w:val="20"/>
        </w:rPr>
      </w:pPr>
      <w:r w:rsidRPr="00EF37BB">
        <w:rPr>
          <w:rFonts w:cs="Arial"/>
          <w:szCs w:val="20"/>
        </w:rPr>
        <w:t>zawarta, pomiędzy:</w:t>
      </w:r>
    </w:p>
    <w:p w14:paraId="6FA3CA24" w14:textId="77777777" w:rsidR="00A853B3" w:rsidRPr="00851CB2" w:rsidRDefault="00A853B3" w:rsidP="002703AD">
      <w:pPr>
        <w:widowControl w:val="0"/>
        <w:ind w:left="284"/>
        <w:rPr>
          <w:rFonts w:cs="Arial"/>
          <w:b/>
          <w:szCs w:val="20"/>
        </w:rPr>
      </w:pPr>
      <w:r w:rsidRPr="00851CB2">
        <w:rPr>
          <w:rFonts w:cs="Arial"/>
          <w:b/>
          <w:szCs w:val="20"/>
        </w:rPr>
        <w:t>Uniwersytetem Śląskim w Katowicach</w:t>
      </w:r>
    </w:p>
    <w:p w14:paraId="798EBE36" w14:textId="6B4F48A3" w:rsidR="00A853B3" w:rsidRPr="00EF37BB" w:rsidRDefault="00A853B3" w:rsidP="002703AD">
      <w:pPr>
        <w:widowControl w:val="0"/>
        <w:ind w:left="284"/>
        <w:rPr>
          <w:rFonts w:cs="Arial"/>
          <w:szCs w:val="20"/>
        </w:rPr>
      </w:pPr>
      <w:r w:rsidRPr="00EF37BB">
        <w:rPr>
          <w:rFonts w:cs="Arial"/>
          <w:szCs w:val="20"/>
        </w:rPr>
        <w:t xml:space="preserve">z siedzibą w Katowicach; adres: </w:t>
      </w:r>
      <w:r w:rsidRPr="00851CB2">
        <w:rPr>
          <w:rFonts w:cs="Arial"/>
          <w:b/>
          <w:szCs w:val="20"/>
        </w:rPr>
        <w:t>ul. Bankowa 12,</w:t>
      </w:r>
      <w:r w:rsidR="00851CB2" w:rsidRPr="00851CB2">
        <w:rPr>
          <w:rFonts w:cs="Arial"/>
          <w:b/>
          <w:szCs w:val="20"/>
        </w:rPr>
        <w:t xml:space="preserve"> 40-007 Katowic</w:t>
      </w:r>
      <w:r w:rsidR="00C16C8A">
        <w:rPr>
          <w:rFonts w:cs="Arial"/>
          <w:b/>
          <w:szCs w:val="20"/>
        </w:rPr>
        <w:t>e</w:t>
      </w:r>
    </w:p>
    <w:p w14:paraId="742416A0" w14:textId="4704DC1B" w:rsidR="00A853B3" w:rsidRPr="00EF37BB" w:rsidRDefault="00EE1045" w:rsidP="002703AD">
      <w:pPr>
        <w:widowControl w:val="0"/>
        <w:ind w:left="284"/>
        <w:rPr>
          <w:rFonts w:cs="Arial"/>
          <w:szCs w:val="20"/>
        </w:rPr>
      </w:pPr>
      <w:r>
        <w:rPr>
          <w:rFonts w:cs="Arial"/>
          <w:szCs w:val="20"/>
        </w:rPr>
        <w:t xml:space="preserve">NIP: </w:t>
      </w:r>
      <w:r w:rsidRPr="00851CB2">
        <w:rPr>
          <w:rFonts w:cs="Arial"/>
          <w:b/>
          <w:szCs w:val="20"/>
        </w:rPr>
        <w:t>63401971</w:t>
      </w:r>
      <w:r w:rsidR="00A853B3" w:rsidRPr="00851CB2">
        <w:rPr>
          <w:rFonts w:cs="Arial"/>
          <w:b/>
          <w:szCs w:val="20"/>
        </w:rPr>
        <w:t>34</w:t>
      </w:r>
    </w:p>
    <w:p w14:paraId="2784DF74" w14:textId="77777777" w:rsidR="00A853B3" w:rsidRPr="00EF37BB" w:rsidRDefault="00A853B3" w:rsidP="002703AD">
      <w:pPr>
        <w:widowControl w:val="0"/>
        <w:ind w:left="284"/>
        <w:rPr>
          <w:rFonts w:cs="Arial"/>
          <w:szCs w:val="20"/>
        </w:rPr>
      </w:pPr>
      <w:r w:rsidRPr="00EF37BB">
        <w:rPr>
          <w:rFonts w:cs="Arial"/>
          <w:szCs w:val="20"/>
        </w:rPr>
        <w:t>który reprezentuje:</w:t>
      </w:r>
    </w:p>
    <w:p w14:paraId="2F7D2B33" w14:textId="77777777" w:rsidR="00A853B3" w:rsidRPr="00EF37BB" w:rsidRDefault="00A853B3" w:rsidP="002703AD">
      <w:pPr>
        <w:widowControl w:val="0"/>
        <w:ind w:left="284"/>
        <w:rPr>
          <w:rFonts w:cs="Arial"/>
          <w:szCs w:val="20"/>
        </w:rPr>
      </w:pPr>
      <w:r w:rsidRPr="00EF37BB">
        <w:rPr>
          <w:rFonts w:cs="Arial"/>
          <w:szCs w:val="20"/>
        </w:rPr>
        <w:t>.............................................................. - ............................................................</w:t>
      </w:r>
    </w:p>
    <w:p w14:paraId="6FEF16FF" w14:textId="77777777" w:rsidR="00A853B3" w:rsidRPr="00EF37BB" w:rsidRDefault="00A853B3" w:rsidP="002703AD">
      <w:pPr>
        <w:widowControl w:val="0"/>
        <w:ind w:left="284"/>
        <w:rPr>
          <w:rFonts w:cs="Arial"/>
          <w:szCs w:val="20"/>
        </w:rPr>
      </w:pPr>
      <w:r w:rsidRPr="00EF37BB">
        <w:rPr>
          <w:rFonts w:cs="Arial"/>
          <w:szCs w:val="20"/>
        </w:rPr>
        <w:t>zwanym dalej Zamawiającym</w:t>
      </w:r>
    </w:p>
    <w:p w14:paraId="42521BD0" w14:textId="77777777" w:rsidR="00A853B3" w:rsidRPr="00EF37BB" w:rsidRDefault="00A853B3" w:rsidP="002703AD">
      <w:pPr>
        <w:widowControl w:val="0"/>
        <w:ind w:left="284"/>
        <w:rPr>
          <w:rFonts w:cs="Arial"/>
          <w:szCs w:val="20"/>
        </w:rPr>
      </w:pPr>
      <w:r w:rsidRPr="00EF37BB">
        <w:rPr>
          <w:rFonts w:cs="Arial"/>
          <w:szCs w:val="20"/>
        </w:rPr>
        <w:t>a</w:t>
      </w:r>
    </w:p>
    <w:p w14:paraId="6301D90C" w14:textId="77777777" w:rsidR="00A853B3" w:rsidRPr="00EF37BB" w:rsidRDefault="00A853B3" w:rsidP="002703AD">
      <w:pPr>
        <w:widowControl w:val="0"/>
        <w:ind w:left="284"/>
        <w:rPr>
          <w:rFonts w:cs="Arial"/>
          <w:szCs w:val="20"/>
        </w:rPr>
      </w:pPr>
      <w:r w:rsidRPr="00EF37BB">
        <w:rPr>
          <w:rFonts w:cs="Arial"/>
          <w:szCs w:val="20"/>
        </w:rPr>
        <w:t>.............................................................................................................................</w:t>
      </w:r>
    </w:p>
    <w:p w14:paraId="58F07D12" w14:textId="77777777" w:rsidR="00A853B3" w:rsidRPr="00EF37BB" w:rsidRDefault="00A853B3" w:rsidP="002703AD">
      <w:pPr>
        <w:widowControl w:val="0"/>
        <w:ind w:left="284"/>
        <w:rPr>
          <w:rFonts w:cs="Arial"/>
          <w:szCs w:val="20"/>
        </w:rPr>
      </w:pPr>
      <w:r w:rsidRPr="00EF37BB">
        <w:rPr>
          <w:rFonts w:cs="Arial"/>
          <w:szCs w:val="20"/>
        </w:rPr>
        <w:t>NIP: ...................................................,</w:t>
      </w:r>
    </w:p>
    <w:p w14:paraId="349C50AB" w14:textId="44A8178C" w:rsidR="00A853B3" w:rsidRPr="00983544" w:rsidRDefault="00A853B3" w:rsidP="002703AD">
      <w:pPr>
        <w:widowControl w:val="0"/>
        <w:ind w:left="284"/>
        <w:rPr>
          <w:rFonts w:cs="Arial"/>
          <w:szCs w:val="20"/>
        </w:rPr>
      </w:pPr>
      <w:r w:rsidRPr="00EF37BB">
        <w:rPr>
          <w:rFonts w:cs="Arial"/>
          <w:szCs w:val="20"/>
        </w:rPr>
        <w:t>zwanym dalej Wykonawcą</w:t>
      </w:r>
      <w:r w:rsidR="00983544">
        <w:rPr>
          <w:rFonts w:cs="Arial"/>
          <w:szCs w:val="20"/>
        </w:rPr>
        <w:t xml:space="preserve"> </w:t>
      </w:r>
      <w:r w:rsidRPr="00EF37BB">
        <w:rPr>
          <w:rFonts w:cs="Arial"/>
          <w:bCs/>
          <w:szCs w:val="20"/>
        </w:rPr>
        <w:t>albo</w:t>
      </w:r>
      <w:r w:rsidRPr="00EF37BB">
        <w:rPr>
          <w:rFonts w:cs="Arial"/>
          <w:bCs/>
          <w:szCs w:val="20"/>
          <w:vertAlign w:val="superscript"/>
        </w:rPr>
        <w:footnoteReference w:id="1"/>
      </w:r>
      <w:r w:rsidRPr="00EF37BB">
        <w:rPr>
          <w:rFonts w:cs="Arial"/>
          <w:bCs/>
          <w:szCs w:val="20"/>
        </w:rPr>
        <w:t>.............................................................</w:t>
      </w:r>
    </w:p>
    <w:p w14:paraId="6BCF708F" w14:textId="77777777" w:rsidR="00A853B3" w:rsidRPr="00EF37BB" w:rsidRDefault="00A853B3" w:rsidP="002703AD">
      <w:pPr>
        <w:widowControl w:val="0"/>
        <w:ind w:left="284"/>
        <w:rPr>
          <w:rFonts w:cs="Arial"/>
          <w:szCs w:val="20"/>
        </w:rPr>
      </w:pPr>
      <w:r w:rsidRPr="00EF37BB">
        <w:rPr>
          <w:rFonts w:cs="Arial"/>
          <w:szCs w:val="20"/>
        </w:rPr>
        <w:t>NIP: .....................................................</w:t>
      </w:r>
    </w:p>
    <w:p w14:paraId="101DFFE2" w14:textId="5C479993" w:rsidR="00A853B3" w:rsidRPr="00EF37BB" w:rsidRDefault="00A853B3" w:rsidP="002703AD">
      <w:pPr>
        <w:widowControl w:val="0"/>
        <w:ind w:left="0" w:firstLine="0"/>
        <w:rPr>
          <w:rFonts w:cs="Arial"/>
          <w:szCs w:val="20"/>
        </w:rPr>
      </w:pPr>
      <w:r w:rsidRPr="00EF37BB">
        <w:rPr>
          <w:rFonts w:cs="Arial"/>
          <w:szCs w:val="20"/>
        </w:rPr>
        <w:t>wspólnie ubiegającymi się o udzielenie zamówienia i ponoszącymi z tego tytułu solidarną odpowiedzialność za wykonanie umowy, zwanymi dalej Wykonawcą</w:t>
      </w:r>
      <w:r w:rsidR="00140517" w:rsidRPr="00EF37BB">
        <w:rPr>
          <w:rFonts w:cs="Arial"/>
          <w:szCs w:val="20"/>
        </w:rPr>
        <w:t>.</w:t>
      </w:r>
    </w:p>
    <w:p w14:paraId="2FF2D9BD" w14:textId="711177AC" w:rsidR="0003116C" w:rsidRPr="00EF37BB" w:rsidRDefault="00FE3C11" w:rsidP="008D7645">
      <w:pPr>
        <w:widowControl w:val="0"/>
        <w:spacing w:before="120"/>
        <w:ind w:left="0" w:firstLine="0"/>
        <w:rPr>
          <w:rFonts w:cs="Arial"/>
          <w:szCs w:val="20"/>
        </w:rPr>
      </w:pPr>
      <w:r w:rsidRPr="00EF37BB">
        <w:rPr>
          <w:rFonts w:cs="Arial"/>
          <w:szCs w:val="20"/>
        </w:rPr>
        <w:t xml:space="preserve">W wyniku rozstrzygnięcia postępowania o udzielenie zamówienia publicznego na usługę społeczną </w:t>
      </w:r>
      <w:r w:rsidR="00F65954">
        <w:rPr>
          <w:rFonts w:cs="Arial"/>
          <w:szCs w:val="20"/>
        </w:rPr>
        <w:t xml:space="preserve">                             </w:t>
      </w:r>
      <w:r w:rsidRPr="00EF37BB">
        <w:rPr>
          <w:rFonts w:cs="Arial"/>
          <w:szCs w:val="20"/>
        </w:rPr>
        <w:t xml:space="preserve">o wartości poniżej progu unijnego (poniżej 750 000 euro), prowadzonego w oparciu o przepisy art. 359 pkt 2) ustawy z dnia 11 września 2019 r. Prawo zamówień publicznych, w trybie podstawowym bez negocjacji, pod nr: </w:t>
      </w:r>
      <w:r w:rsidR="00145503" w:rsidRPr="00145503">
        <w:rPr>
          <w:rFonts w:cs="Arial"/>
          <w:b/>
          <w:szCs w:val="20"/>
        </w:rPr>
        <w:t>DZP.382.</w:t>
      </w:r>
      <w:r w:rsidR="00DD4C1A">
        <w:rPr>
          <w:rFonts w:cs="Arial"/>
          <w:b/>
          <w:szCs w:val="20"/>
        </w:rPr>
        <w:t>6.1</w:t>
      </w:r>
      <w:r w:rsidR="007F364F">
        <w:rPr>
          <w:rFonts w:cs="Arial"/>
          <w:b/>
          <w:szCs w:val="20"/>
        </w:rPr>
        <w:t>2</w:t>
      </w:r>
      <w:r w:rsidR="00145503" w:rsidRPr="00145503">
        <w:rPr>
          <w:rFonts w:cs="Arial"/>
          <w:b/>
          <w:szCs w:val="20"/>
        </w:rPr>
        <w:t>.202</w:t>
      </w:r>
      <w:r w:rsidR="007F364F">
        <w:rPr>
          <w:rFonts w:cs="Arial"/>
          <w:b/>
          <w:szCs w:val="20"/>
        </w:rPr>
        <w:t>4</w:t>
      </w:r>
      <w:r w:rsidR="00145503">
        <w:rPr>
          <w:rFonts w:cs="Arial"/>
          <w:b/>
          <w:szCs w:val="20"/>
        </w:rPr>
        <w:t xml:space="preserve"> </w:t>
      </w:r>
      <w:r w:rsidRPr="00EF37BB">
        <w:rPr>
          <w:rFonts w:cs="Arial"/>
          <w:szCs w:val="20"/>
        </w:rPr>
        <w:t>o nazwie: „</w:t>
      </w:r>
      <w:r w:rsidR="005C7684" w:rsidRPr="005C7684">
        <w:rPr>
          <w:rFonts w:cs="Arial"/>
          <w:b/>
          <w:bCs/>
          <w:szCs w:val="20"/>
        </w:rPr>
        <w:t>Usługa szkoleniowa z zakresu szkoleń online z języka angielskiego</w:t>
      </w:r>
      <w:r w:rsidRPr="00EF37BB">
        <w:rPr>
          <w:rFonts w:cs="Arial"/>
          <w:szCs w:val="20"/>
        </w:rPr>
        <w:t xml:space="preserve">”, zawarto Umowę </w:t>
      </w:r>
      <w:r w:rsidR="00FC1A14">
        <w:rPr>
          <w:rFonts w:cs="Arial"/>
          <w:szCs w:val="20"/>
        </w:rPr>
        <w:t xml:space="preserve"> </w:t>
      </w:r>
      <w:r w:rsidRPr="00EF37BB">
        <w:rPr>
          <w:rFonts w:cs="Arial"/>
          <w:szCs w:val="20"/>
        </w:rPr>
        <w:t>o następującej treści:</w:t>
      </w:r>
    </w:p>
    <w:p w14:paraId="710AB206" w14:textId="77777777" w:rsidR="00C9433A" w:rsidRPr="00D95DB5" w:rsidRDefault="00C9433A" w:rsidP="00FE6E90">
      <w:pPr>
        <w:pStyle w:val="Styl1"/>
        <w:widowControl w:val="0"/>
        <w:spacing w:before="120"/>
        <w:ind w:left="360"/>
        <w:jc w:val="center"/>
        <w:rPr>
          <w:b/>
          <w:sz w:val="22"/>
        </w:rPr>
      </w:pPr>
      <w:r w:rsidRPr="00D95DB5">
        <w:rPr>
          <w:b/>
          <w:sz w:val="22"/>
        </w:rPr>
        <w:t>§ 1</w:t>
      </w:r>
    </w:p>
    <w:p w14:paraId="425C76FB" w14:textId="77777777" w:rsidR="00C9433A" w:rsidRPr="00D95DB5" w:rsidRDefault="00C9433A" w:rsidP="002703AD">
      <w:pPr>
        <w:pStyle w:val="Styl1"/>
        <w:widowControl w:val="0"/>
        <w:ind w:left="360"/>
        <w:jc w:val="center"/>
        <w:rPr>
          <w:b/>
          <w:sz w:val="22"/>
        </w:rPr>
      </w:pPr>
      <w:r w:rsidRPr="00D95DB5">
        <w:rPr>
          <w:b/>
          <w:sz w:val="22"/>
        </w:rPr>
        <w:t>Przedmiot Umowy</w:t>
      </w:r>
    </w:p>
    <w:p w14:paraId="673B34D0" w14:textId="18597BEA" w:rsidR="00C9433A" w:rsidRPr="00DB7710" w:rsidRDefault="00C9433A" w:rsidP="00C94433">
      <w:pPr>
        <w:pStyle w:val="Styl1"/>
        <w:numPr>
          <w:ilvl w:val="0"/>
          <w:numId w:val="45"/>
        </w:numPr>
        <w:ind w:left="284" w:hanging="284"/>
        <w:rPr>
          <w:bCs/>
        </w:rPr>
      </w:pPr>
      <w:bookmarkStart w:id="0" w:name="_Ref354048233"/>
      <w:r w:rsidRPr="00FC30CC">
        <w:t xml:space="preserve">W oparciu o dokumenty zamówienia przygotowane dla przeprowadzonego przez Zamawiającego postępowania o udzielenie zamówienia publicznego nr </w:t>
      </w:r>
      <w:r w:rsidR="00145503" w:rsidRPr="00145503">
        <w:rPr>
          <w:b/>
        </w:rPr>
        <w:t>DZP.382.6.</w:t>
      </w:r>
      <w:r w:rsidR="00044E53">
        <w:rPr>
          <w:b/>
        </w:rPr>
        <w:t>1</w:t>
      </w:r>
      <w:r w:rsidR="005D2AAF">
        <w:rPr>
          <w:b/>
        </w:rPr>
        <w:t>2</w:t>
      </w:r>
      <w:r w:rsidR="00145503" w:rsidRPr="00145503">
        <w:rPr>
          <w:b/>
        </w:rPr>
        <w:t>.202</w:t>
      </w:r>
      <w:r w:rsidR="005D2AAF">
        <w:rPr>
          <w:b/>
        </w:rPr>
        <w:t>4</w:t>
      </w:r>
      <w:r w:rsidR="00145503">
        <w:rPr>
          <w:b/>
        </w:rPr>
        <w:t xml:space="preserve"> </w:t>
      </w:r>
      <w:r w:rsidRPr="00FC30CC">
        <w:t xml:space="preserve">oraz ofertę przedstawioną przez Wykonawcę w tym postępowaniu, </w:t>
      </w:r>
      <w:bookmarkEnd w:id="0"/>
      <w:r w:rsidR="00174D15" w:rsidRPr="00FC30CC">
        <w:t>stanowiące integraln</w:t>
      </w:r>
      <w:r w:rsidR="00AE0B70">
        <w:t>ą</w:t>
      </w:r>
      <w:r w:rsidR="00174D15" w:rsidRPr="00FC30CC">
        <w:t xml:space="preserve"> części umowy, </w:t>
      </w:r>
      <w:r w:rsidRPr="00FC30CC">
        <w:t xml:space="preserve">Zamawiający zamawia, </w:t>
      </w:r>
      <w:r w:rsidR="00174D15" w:rsidRPr="00FC30CC">
        <w:t xml:space="preserve">                </w:t>
      </w:r>
      <w:r w:rsidRPr="00FC30CC">
        <w:t>a Wykonawca przyjmuje do wykonania usługę szkoleniową</w:t>
      </w:r>
      <w:r w:rsidR="00DB7710">
        <w:t xml:space="preserve"> pn.</w:t>
      </w:r>
      <w:r w:rsidRPr="00FC30CC">
        <w:t xml:space="preserve">: </w:t>
      </w:r>
      <w:bookmarkStart w:id="1" w:name="_Hlk175034675"/>
      <w:r w:rsidR="005D2AAF">
        <w:t>„</w:t>
      </w:r>
      <w:r w:rsidR="005D2AAF" w:rsidRPr="005D2AAF">
        <w:rPr>
          <w:b/>
          <w:bCs/>
        </w:rPr>
        <w:t>Usługa szkoleniowa z zakresu szkoleń online z języka angielskiego</w:t>
      </w:r>
      <w:bookmarkEnd w:id="1"/>
      <w:r w:rsidR="005D2AAF">
        <w:rPr>
          <w:b/>
          <w:bCs/>
        </w:rPr>
        <w:t>”</w:t>
      </w:r>
      <w:r w:rsidR="004D4C91">
        <w:t xml:space="preserve">, </w:t>
      </w:r>
      <w:r w:rsidR="00511518">
        <w:t>polegającą</w:t>
      </w:r>
      <w:r w:rsidR="004D79E9" w:rsidRPr="00FC30CC">
        <w:t xml:space="preserve"> </w:t>
      </w:r>
      <w:r w:rsidR="00511518">
        <w:t xml:space="preserve">na </w:t>
      </w:r>
      <w:r w:rsidR="00DB7710" w:rsidRPr="00DB7710">
        <w:rPr>
          <w:bCs/>
        </w:rPr>
        <w:t xml:space="preserve">przeprowadzeniu </w:t>
      </w:r>
      <w:bookmarkStart w:id="2" w:name="_Hlk127272469"/>
      <w:r w:rsidR="00DB7710" w:rsidRPr="00DB7710">
        <w:rPr>
          <w:bCs/>
        </w:rPr>
        <w:t xml:space="preserve">indywidualnych szkoleń językowych, </w:t>
      </w:r>
      <w:r w:rsidR="00DB7710">
        <w:rPr>
          <w:bCs/>
        </w:rPr>
        <w:t xml:space="preserve">                  </w:t>
      </w:r>
      <w:r w:rsidR="00DB7710" w:rsidRPr="00DB7710">
        <w:rPr>
          <w:bCs/>
        </w:rPr>
        <w:t>w formule online, dla kadry zarządzającej Uniwersytetu Śląskiego w Katowicach,</w:t>
      </w:r>
      <w:r w:rsidR="00DB7710">
        <w:rPr>
          <w:bCs/>
        </w:rPr>
        <w:t xml:space="preserve"> </w:t>
      </w:r>
      <w:r w:rsidR="00DB7710" w:rsidRPr="00DB7710">
        <w:rPr>
          <w:bCs/>
        </w:rPr>
        <w:t>w ramach zadania „Szkolenia językowe w Mieście Nauki – doskonałość komunikacyjna z ośrodkami międzynarodowymi T4E oraz pozostałymi partnerami Uczelni – transformujący się Śląsk”</w:t>
      </w:r>
      <w:bookmarkEnd w:id="2"/>
      <w:r w:rsidR="004D79E9" w:rsidRPr="00FC30CC">
        <w:t xml:space="preserve">, </w:t>
      </w:r>
      <w:r w:rsidR="00373A2E">
        <w:t xml:space="preserve">zwaną </w:t>
      </w:r>
      <w:r w:rsidR="00DB7710">
        <w:t xml:space="preserve"> </w:t>
      </w:r>
      <w:r w:rsidR="00373A2E">
        <w:t>w dalszej części Umowy „s</w:t>
      </w:r>
      <w:r w:rsidRPr="00FC30CC">
        <w:t>zkoleniem” lub „Przedmiotem U</w:t>
      </w:r>
      <w:r w:rsidR="00174D15" w:rsidRPr="00FC30CC">
        <w:t>mowy”.</w:t>
      </w:r>
    </w:p>
    <w:p w14:paraId="51F90974" w14:textId="0C2E7F21" w:rsidR="00424598" w:rsidRPr="00FC30CC" w:rsidRDefault="00A853B3" w:rsidP="00C94433">
      <w:pPr>
        <w:pStyle w:val="Styl1"/>
        <w:widowControl w:val="0"/>
        <w:numPr>
          <w:ilvl w:val="0"/>
          <w:numId w:val="45"/>
        </w:numPr>
        <w:spacing w:before="120"/>
        <w:ind w:left="284" w:hanging="284"/>
      </w:pPr>
      <w:r w:rsidRPr="00CB291A">
        <w:rPr>
          <w:b/>
        </w:rPr>
        <w:lastRenderedPageBreak/>
        <w:t>Zakres Przedmiotu Umowy obejmuje</w:t>
      </w:r>
      <w:r w:rsidRPr="00FC30CC">
        <w:t>:</w:t>
      </w:r>
      <w:r w:rsidR="00424598" w:rsidRPr="00FC30CC">
        <w:t xml:space="preserve"> </w:t>
      </w:r>
    </w:p>
    <w:p w14:paraId="1D40FE65" w14:textId="56AB76B0" w:rsidR="007F4C0B" w:rsidRPr="00FC30CC" w:rsidRDefault="00D9263F" w:rsidP="00C94433">
      <w:pPr>
        <w:pStyle w:val="Styl1"/>
        <w:widowControl w:val="0"/>
        <w:numPr>
          <w:ilvl w:val="1"/>
          <w:numId w:val="45"/>
        </w:numPr>
        <w:ind w:left="567" w:hanging="283"/>
      </w:pPr>
      <w:r w:rsidRPr="00FC30CC">
        <w:t>p</w:t>
      </w:r>
      <w:r w:rsidR="009631C2" w:rsidRPr="00FC30CC">
        <w:t xml:space="preserve">rzeprowadzenie </w:t>
      </w:r>
      <w:r w:rsidR="00373A2E">
        <w:t>s</w:t>
      </w:r>
      <w:r w:rsidR="00424598" w:rsidRPr="00FC30CC">
        <w:t>zkolenia;</w:t>
      </w:r>
      <w:r w:rsidR="007F4C0B" w:rsidRPr="00FC30CC">
        <w:t xml:space="preserve"> </w:t>
      </w:r>
    </w:p>
    <w:p w14:paraId="54332998" w14:textId="07F55929" w:rsidR="00461992" w:rsidRPr="00FC30CC" w:rsidRDefault="00461992" w:rsidP="00C94433">
      <w:pPr>
        <w:pStyle w:val="Styl1"/>
        <w:widowControl w:val="0"/>
        <w:numPr>
          <w:ilvl w:val="1"/>
          <w:numId w:val="45"/>
        </w:numPr>
        <w:ind w:left="567" w:hanging="283"/>
      </w:pPr>
      <w:r w:rsidRPr="00FC30CC">
        <w:t>wystawienie zaświadczenia o ukończeniu szkolenia dla uczestników;</w:t>
      </w:r>
    </w:p>
    <w:p w14:paraId="32DD2378" w14:textId="7871E01A" w:rsidR="0057574B" w:rsidRDefault="0057574B" w:rsidP="00C94433">
      <w:pPr>
        <w:pStyle w:val="Akapitzlist"/>
        <w:numPr>
          <w:ilvl w:val="0"/>
          <w:numId w:val="45"/>
        </w:numPr>
        <w:ind w:left="284" w:hanging="284"/>
      </w:pPr>
      <w:r w:rsidRPr="0057574B">
        <w:t>Wykonawca przeprowadzi szkolenie w wymiarze max. 2400 h;</w:t>
      </w:r>
      <w:r w:rsidRPr="0057574B">
        <w:rPr>
          <w:lang w:eastAsia="x-none"/>
        </w:rPr>
        <w:t xml:space="preserve"> </w:t>
      </w:r>
      <w:r w:rsidRPr="0057574B">
        <w:t>Podana liczba jest wartością maksymalną. Zamawiający, w przypadku zmiany potrzeb Zamawiającego, których nie jest w stanie przewidzieć na etapie przygotowania postępowania o udzielenie niniejszego zamówienia, zastrzega sobie możliwość ograniczenia ilości godzin szkolenia. Zamawiający zapłaci Wykonawcy wynagrodzenie ustalone w oparciu</w:t>
      </w:r>
      <w:r>
        <w:t xml:space="preserve"> </w:t>
      </w:r>
      <w:r w:rsidRPr="0057574B">
        <w:t>o faktyczną, zrealizowaną ilość godzi szkolenia, obliczone na podstawie cen jednostkowych, zgodnie z ofertą Wykonawcy.</w:t>
      </w:r>
    </w:p>
    <w:p w14:paraId="78552AB1" w14:textId="46B88A12" w:rsidR="0057574B" w:rsidRDefault="0057574B" w:rsidP="00C94433">
      <w:pPr>
        <w:pStyle w:val="Akapitzlist"/>
        <w:numPr>
          <w:ilvl w:val="0"/>
          <w:numId w:val="45"/>
        </w:numPr>
        <w:ind w:left="284" w:hanging="284"/>
      </w:pPr>
      <w:r w:rsidRPr="0057574B">
        <w:rPr>
          <w:lang w:val="x-none"/>
        </w:rPr>
        <w:t xml:space="preserve">Wobec powyższego, w związku z możliwością ograniczenia zakresu zamówienia, zgodnie z art. 433 pkt 4) ustawy Pzp, Zamawiający gwarantuje realizację Przedmiotu Umowy (minimalny zakres zamówienia) </w:t>
      </w:r>
      <w:r w:rsidRPr="0057574B">
        <w:t xml:space="preserve">na poziomie 1500h szkolenia, </w:t>
      </w:r>
      <w:r w:rsidRPr="0057574B">
        <w:rPr>
          <w:lang w:val="x-none"/>
        </w:rPr>
        <w:t>stanowiący</w:t>
      </w:r>
      <w:r w:rsidRPr="0057574B">
        <w:t>m</w:t>
      </w:r>
      <w:r w:rsidRPr="0057574B">
        <w:rPr>
          <w:lang w:val="x-none"/>
        </w:rPr>
        <w:t xml:space="preserve"> </w:t>
      </w:r>
      <w:r w:rsidRPr="0057574B">
        <w:t>60</w:t>
      </w:r>
      <w:r w:rsidRPr="0057574B">
        <w:rPr>
          <w:lang w:val="x-none"/>
        </w:rPr>
        <w:t xml:space="preserve">% ilości </w:t>
      </w:r>
      <w:r w:rsidRPr="0057574B">
        <w:t xml:space="preserve">godzin szkoleniowych. </w:t>
      </w:r>
      <w:r w:rsidRPr="0057574B">
        <w:rPr>
          <w:lang w:val="x-none"/>
        </w:rPr>
        <w:t>W pozostałym zakresie Wykonawcy nie przysługują żadne roszczenia</w:t>
      </w:r>
      <w:r w:rsidRPr="0057574B">
        <w:t xml:space="preserve"> </w:t>
      </w:r>
      <w:r w:rsidRPr="0057574B">
        <w:rPr>
          <w:lang w:val="x-none"/>
        </w:rPr>
        <w:t>z tytułu niewykorzystania pełnej wartości Umowy</w:t>
      </w:r>
      <w:r w:rsidRPr="0057574B">
        <w:t xml:space="preserve">. </w:t>
      </w:r>
    </w:p>
    <w:p w14:paraId="6FCB5EF3" w14:textId="363708B0" w:rsidR="006D3352" w:rsidRPr="00FC30CC" w:rsidRDefault="006D3352" w:rsidP="00C94433">
      <w:pPr>
        <w:pStyle w:val="Styl1"/>
        <w:widowControl w:val="0"/>
        <w:numPr>
          <w:ilvl w:val="0"/>
          <w:numId w:val="45"/>
        </w:numPr>
        <w:spacing w:after="120"/>
        <w:ind w:left="284" w:hanging="284"/>
      </w:pPr>
      <w:r w:rsidRPr="00FC30CC">
        <w:t xml:space="preserve">Szczegółowy opis Przedmiotu Umowy, w tym określenie celów i zakres tematyczny </w:t>
      </w:r>
      <w:r w:rsidR="00373A2E">
        <w:t>s</w:t>
      </w:r>
      <w:r w:rsidRPr="00FC30CC">
        <w:t>zkolenia oraz sposób realizacji Przedmiotu Umowy zawiera załącznik nr 2 do Umowy.</w:t>
      </w:r>
    </w:p>
    <w:p w14:paraId="5AFF0331" w14:textId="21A237B1" w:rsidR="00A853B3" w:rsidRPr="00A73D7D" w:rsidRDefault="00A853B3" w:rsidP="001F2DBA">
      <w:pPr>
        <w:pStyle w:val="Nagwek5"/>
        <w:keepNext w:val="0"/>
        <w:widowControl w:val="0"/>
        <w:spacing w:before="0" w:after="0" w:line="360" w:lineRule="auto"/>
        <w:rPr>
          <w:szCs w:val="22"/>
        </w:rPr>
      </w:pPr>
      <w:r w:rsidRPr="00A73D7D">
        <w:rPr>
          <w:szCs w:val="22"/>
        </w:rPr>
        <w:t>§</w:t>
      </w:r>
      <w:r w:rsidR="009A68B7">
        <w:rPr>
          <w:szCs w:val="22"/>
        </w:rPr>
        <w:t xml:space="preserve"> </w:t>
      </w:r>
      <w:r w:rsidRPr="00A73D7D">
        <w:rPr>
          <w:szCs w:val="22"/>
        </w:rPr>
        <w:t>2</w:t>
      </w:r>
    </w:p>
    <w:p w14:paraId="042A5562" w14:textId="16ADB776" w:rsidR="00D370E8" w:rsidRPr="00A73D7D" w:rsidRDefault="00A853B3" w:rsidP="00BE59C6">
      <w:pPr>
        <w:pStyle w:val="Nagwek5"/>
        <w:keepNext w:val="0"/>
        <w:widowControl w:val="0"/>
        <w:spacing w:before="0" w:after="0" w:line="360" w:lineRule="auto"/>
        <w:rPr>
          <w:rFonts w:cs="Arial"/>
          <w:szCs w:val="22"/>
        </w:rPr>
      </w:pPr>
      <w:r w:rsidRPr="00A73D7D">
        <w:rPr>
          <w:rFonts w:cs="Arial"/>
          <w:szCs w:val="22"/>
        </w:rPr>
        <w:t>Oświadczenia i obowiązki Stron</w:t>
      </w:r>
    </w:p>
    <w:p w14:paraId="780AAA33" w14:textId="77ED4C17" w:rsidR="00D370E8" w:rsidRPr="00A73D7D" w:rsidRDefault="00D370E8" w:rsidP="00C94433">
      <w:pPr>
        <w:pStyle w:val="Styl1"/>
        <w:widowControl w:val="0"/>
        <w:numPr>
          <w:ilvl w:val="0"/>
          <w:numId w:val="46"/>
        </w:numPr>
        <w:ind w:left="284" w:hanging="284"/>
      </w:pPr>
      <w:r w:rsidRPr="00A73D7D">
        <w:t>Zamawiający i Wykonawca zobowiązują się współdziałać przy wykonaniu Umowy w celu należytej realizacji zamówienia.</w:t>
      </w:r>
    </w:p>
    <w:p w14:paraId="4C30575E" w14:textId="3DE8D0E2" w:rsidR="00D370E8" w:rsidRPr="0057574B" w:rsidRDefault="00D370E8" w:rsidP="00C94433">
      <w:pPr>
        <w:pStyle w:val="Styl1"/>
        <w:widowControl w:val="0"/>
        <w:numPr>
          <w:ilvl w:val="0"/>
          <w:numId w:val="46"/>
        </w:numPr>
        <w:ind w:left="284" w:hanging="284"/>
        <w:rPr>
          <w:iCs/>
        </w:rPr>
      </w:pPr>
      <w:r w:rsidRPr="00A73D7D">
        <w:t xml:space="preserve">Wykonawca oświadcza, że posiada odpowiednią wiedzę, doświadczenie oraz potencjał techniczny do wykonania Przedmiotu Umowy. </w:t>
      </w:r>
      <w:r w:rsidR="00CE0E39" w:rsidRPr="00A73D7D">
        <w:rPr>
          <w:iCs/>
        </w:rPr>
        <w:t>Wykonawca oświadcza, iż Przedmiot Umowy</w:t>
      </w:r>
      <w:r w:rsidR="00FC7710" w:rsidRPr="00A73D7D">
        <w:rPr>
          <w:iCs/>
        </w:rPr>
        <w:t xml:space="preserve"> będzie realizowany przez osoby </w:t>
      </w:r>
      <w:r w:rsidR="00CE0E39" w:rsidRPr="00A73D7D">
        <w:rPr>
          <w:iCs/>
        </w:rPr>
        <w:t>posiadające odpowiednie kwalifikacje</w:t>
      </w:r>
      <w:r w:rsidR="0087033F">
        <w:rPr>
          <w:iCs/>
        </w:rPr>
        <w:t xml:space="preserve"> </w:t>
      </w:r>
      <w:r w:rsidR="00CE0E39" w:rsidRPr="00A73D7D">
        <w:rPr>
          <w:iCs/>
        </w:rPr>
        <w:t>i doświadczenie odpowiadające wymaganiom Zamawiającego, opisanym w dokumentacji postępowania o udzielenie zamówienia publicznego popr</w:t>
      </w:r>
      <w:r w:rsidR="009A68B7">
        <w:rPr>
          <w:iCs/>
        </w:rPr>
        <w:t xml:space="preserve">zedzającego zawarcie </w:t>
      </w:r>
      <w:r w:rsidR="00CE0E39" w:rsidRPr="00A73D7D">
        <w:rPr>
          <w:iCs/>
        </w:rPr>
        <w:t>Umowy oraz zgodnie z treścią oferty złożonej przez Wykonawcę                  w</w:t>
      </w:r>
      <w:r w:rsidR="009A68B7">
        <w:rPr>
          <w:iCs/>
        </w:rPr>
        <w:t> </w:t>
      </w:r>
      <w:r w:rsidR="00CE0E39" w:rsidRPr="00A73D7D">
        <w:rPr>
          <w:iCs/>
        </w:rPr>
        <w:t>tymże postępowaniu.</w:t>
      </w:r>
      <w:r w:rsidR="00DF5CBD">
        <w:rPr>
          <w:iCs/>
        </w:rPr>
        <w:t xml:space="preserve"> </w:t>
      </w:r>
      <w:r w:rsidR="0087033F" w:rsidRPr="00EF7690">
        <w:rPr>
          <w:b/>
          <w:iCs/>
        </w:rPr>
        <w:t>Zamawiający zastrzega, że</w:t>
      </w:r>
      <w:r w:rsidR="00DF5CBD" w:rsidRPr="00EF7690">
        <w:rPr>
          <w:b/>
          <w:iCs/>
        </w:rPr>
        <w:t xml:space="preserve"> po zawarciu Umowy może zażądać od Wykonawcy okazania dokumentów powtwierdzających wykształcenie i doświadczenie os</w:t>
      </w:r>
      <w:r w:rsidR="00494D9A" w:rsidRPr="00EF7690">
        <w:rPr>
          <w:b/>
          <w:iCs/>
        </w:rPr>
        <w:t>oby</w:t>
      </w:r>
      <w:r w:rsidR="00DF5CBD" w:rsidRPr="00EF7690">
        <w:rPr>
          <w:b/>
          <w:iCs/>
        </w:rPr>
        <w:t xml:space="preserve"> </w:t>
      </w:r>
      <w:r w:rsidR="00830353" w:rsidRPr="00EF7690">
        <w:rPr>
          <w:b/>
          <w:iCs/>
        </w:rPr>
        <w:t>realizującej</w:t>
      </w:r>
      <w:r w:rsidR="009631C2" w:rsidRPr="00EF7690">
        <w:rPr>
          <w:b/>
          <w:iCs/>
        </w:rPr>
        <w:t xml:space="preserve"> Przedmiot Umowy. </w:t>
      </w:r>
      <w:r w:rsidR="00DF5CBD" w:rsidRPr="0057574B">
        <w:rPr>
          <w:iCs/>
        </w:rPr>
        <w:t>Odmowa okazania lub brak wymaganych dokumentów może skutkować odstąpieniem od umowy, zgodnie z postanowienia</w:t>
      </w:r>
      <w:r w:rsidR="0087033F" w:rsidRPr="0057574B">
        <w:rPr>
          <w:iCs/>
        </w:rPr>
        <w:t xml:space="preserve">mi </w:t>
      </w:r>
      <w:r w:rsidR="00B03116" w:rsidRPr="0057574B">
        <w:rPr>
          <w:iCs/>
        </w:rPr>
        <w:t>§9</w:t>
      </w:r>
      <w:r w:rsidR="00DD79D9" w:rsidRPr="0057574B">
        <w:rPr>
          <w:iCs/>
        </w:rPr>
        <w:t xml:space="preserve"> ust. 1 pkt 3) U</w:t>
      </w:r>
      <w:r w:rsidR="00DF5CBD" w:rsidRPr="0057574B">
        <w:rPr>
          <w:iCs/>
        </w:rPr>
        <w:t>mowy</w:t>
      </w:r>
      <w:r w:rsidR="00577961" w:rsidRPr="0057574B">
        <w:rPr>
          <w:bCs/>
          <w:iCs/>
        </w:rPr>
        <w:t xml:space="preserve"> </w:t>
      </w:r>
      <w:r w:rsidR="00577961" w:rsidRPr="0057574B">
        <w:rPr>
          <w:iCs/>
        </w:rPr>
        <w:t>oraz nałożeniem kary umownej</w:t>
      </w:r>
      <w:r w:rsidR="00DF5CBD" w:rsidRPr="0057574B">
        <w:rPr>
          <w:iCs/>
        </w:rPr>
        <w:t>.</w:t>
      </w:r>
    </w:p>
    <w:p w14:paraId="630BEEC1" w14:textId="60F0A2DC" w:rsidR="00B56C85" w:rsidRPr="00494D9A" w:rsidRDefault="00D370E8" w:rsidP="00C94433">
      <w:pPr>
        <w:pStyle w:val="Styl1"/>
        <w:widowControl w:val="0"/>
        <w:numPr>
          <w:ilvl w:val="0"/>
          <w:numId w:val="46"/>
        </w:numPr>
        <w:ind w:left="284" w:hanging="284"/>
      </w:pPr>
      <w:r w:rsidRPr="00A73D7D">
        <w:t>Wykonawca zobowiązuje się zrealizować Przedmiot Umowy z zgodnie z warunkami i terminami okreś</w:t>
      </w:r>
      <w:r w:rsidR="002B0AD5" w:rsidRPr="00A73D7D">
        <w:t>lonymi w Umowie oraz</w:t>
      </w:r>
      <w:r w:rsidRPr="00A73D7D">
        <w:t xml:space="preserve"> wymogami wynikającymi z właściwych przepisów prawa, przy zachowaniu należytej staranności i utrzymaniu wyso</w:t>
      </w:r>
      <w:r w:rsidR="00483650" w:rsidRPr="00A73D7D">
        <w:t xml:space="preserve">kiej jakości użytych materiałów </w:t>
      </w:r>
      <w:r w:rsidRPr="00A73D7D">
        <w:t>oraz wykonywanych prac, z</w:t>
      </w:r>
      <w:r w:rsidR="009A68B7">
        <w:t> </w:t>
      </w:r>
      <w:r w:rsidRPr="00A73D7D">
        <w:t xml:space="preserve">uwzględnieniem zawodowego charakteru prowadzonej przez </w:t>
      </w:r>
      <w:r w:rsidR="00D84455" w:rsidRPr="00A73D7D">
        <w:t>n</w:t>
      </w:r>
      <w:r w:rsidR="00304D89" w:rsidRPr="00A73D7D">
        <w:t>iego działalności.</w:t>
      </w:r>
    </w:p>
    <w:p w14:paraId="11E31BF0" w14:textId="3F0190EA" w:rsidR="00A853B3" w:rsidRPr="00A73D7D" w:rsidRDefault="00A853B3" w:rsidP="00C94433">
      <w:pPr>
        <w:pStyle w:val="Styl1"/>
        <w:widowControl w:val="0"/>
        <w:numPr>
          <w:ilvl w:val="0"/>
          <w:numId w:val="46"/>
        </w:numPr>
        <w:ind w:left="284" w:hanging="284"/>
      </w:pPr>
      <w:r w:rsidRPr="002939F2">
        <w:rPr>
          <w:b/>
        </w:rPr>
        <w:t>Do obowiązków Wykonawcy, poza innymi określonymi w Umowie należy m.i</w:t>
      </w:r>
      <w:r w:rsidRPr="00A73D7D">
        <w:t xml:space="preserve">n.: </w:t>
      </w:r>
    </w:p>
    <w:p w14:paraId="1D4DFFAF" w14:textId="2A949DA0" w:rsidR="00636BA2" w:rsidRPr="006F6C27" w:rsidRDefault="00D84455" w:rsidP="008D7645">
      <w:pPr>
        <w:pStyle w:val="Nagwek3"/>
        <w:widowControl w:val="0"/>
        <w:numPr>
          <w:ilvl w:val="0"/>
          <w:numId w:val="6"/>
        </w:numPr>
        <w:ind w:left="567" w:hanging="283"/>
        <w:contextualSpacing w:val="0"/>
      </w:pPr>
      <w:r w:rsidRPr="006F6C27">
        <w:t xml:space="preserve">zapewnienie pomocy dydaktycznych, materiałów szkoleniowych i sprzętu niezbędnego do przeprowadzenia </w:t>
      </w:r>
      <w:r w:rsidR="00373A2E" w:rsidRPr="006F6C27">
        <w:t>s</w:t>
      </w:r>
      <w:r w:rsidRPr="006F6C27">
        <w:t>zkolenia</w:t>
      </w:r>
      <w:r w:rsidR="00360785" w:rsidRPr="006F6C27">
        <w:t>;</w:t>
      </w:r>
    </w:p>
    <w:p w14:paraId="59EEA7F0" w14:textId="0A572232" w:rsidR="003506B0" w:rsidRPr="00A73D7D" w:rsidRDefault="00D84455" w:rsidP="008D7645">
      <w:pPr>
        <w:pStyle w:val="Nagwek3"/>
        <w:widowControl w:val="0"/>
        <w:numPr>
          <w:ilvl w:val="0"/>
          <w:numId w:val="6"/>
        </w:numPr>
        <w:ind w:left="567" w:hanging="283"/>
        <w:contextualSpacing w:val="0"/>
      </w:pPr>
      <w:r w:rsidRPr="00A73D7D">
        <w:rPr>
          <w:szCs w:val="20"/>
        </w:rPr>
        <w:t>wypełnienie i podpisanie w części przewidzianej dla Wykonawcy protokołu odbioru wg wzoru stanowiące</w:t>
      </w:r>
      <w:r w:rsidR="009A68B7">
        <w:rPr>
          <w:szCs w:val="20"/>
        </w:rPr>
        <w:t xml:space="preserve">go załącznik nr 1 do </w:t>
      </w:r>
      <w:r w:rsidRPr="00A73D7D">
        <w:rPr>
          <w:szCs w:val="20"/>
        </w:rPr>
        <w:t>Umowy;</w:t>
      </w:r>
      <w:r w:rsidR="00FD52C5" w:rsidRPr="00A73D7D">
        <w:rPr>
          <w:szCs w:val="20"/>
        </w:rPr>
        <w:t xml:space="preserve"> </w:t>
      </w:r>
    </w:p>
    <w:p w14:paraId="316FAADF" w14:textId="28E3187B" w:rsidR="00FD52C5" w:rsidRDefault="00F174E1" w:rsidP="008D7645">
      <w:pPr>
        <w:pStyle w:val="Nagwek3"/>
        <w:widowControl w:val="0"/>
        <w:numPr>
          <w:ilvl w:val="0"/>
          <w:numId w:val="6"/>
        </w:numPr>
        <w:ind w:left="567" w:hanging="283"/>
        <w:contextualSpacing w:val="0"/>
        <w:rPr>
          <w:szCs w:val="20"/>
        </w:rPr>
      </w:pPr>
      <w:r w:rsidRPr="00A73D7D">
        <w:rPr>
          <w:szCs w:val="20"/>
        </w:rPr>
        <w:t>odebranie na swój koszt całości lub części Przedmiotu Umowy, do której Zamawiający zgłosił w</w:t>
      </w:r>
      <w:r w:rsidR="009A68B7">
        <w:rPr>
          <w:szCs w:val="20"/>
        </w:rPr>
        <w:t> </w:t>
      </w:r>
      <w:r w:rsidRPr="00A73D7D">
        <w:rPr>
          <w:szCs w:val="20"/>
        </w:rPr>
        <w:t>protokole odbioru zastrzeżenia.</w:t>
      </w:r>
    </w:p>
    <w:p w14:paraId="2B2EF549" w14:textId="4384B9C0" w:rsidR="0057574B" w:rsidRDefault="0057574B" w:rsidP="0057574B">
      <w:pPr>
        <w:pStyle w:val="Tekstpodstawowy"/>
        <w:rPr>
          <w:lang w:val="pl-PL" w:eastAsia="x-none"/>
        </w:rPr>
      </w:pPr>
    </w:p>
    <w:p w14:paraId="55D6D87C" w14:textId="77777777" w:rsidR="0057574B" w:rsidRPr="0057574B" w:rsidRDefault="0057574B" w:rsidP="0057574B">
      <w:pPr>
        <w:pStyle w:val="Tekstpodstawowy"/>
        <w:rPr>
          <w:lang w:val="pl-PL" w:eastAsia="x-none"/>
        </w:rPr>
      </w:pPr>
    </w:p>
    <w:p w14:paraId="72D3BBF8" w14:textId="28BB9CE3" w:rsidR="007C4741" w:rsidRPr="00A73D7D" w:rsidRDefault="007C4741" w:rsidP="00C94433">
      <w:pPr>
        <w:pStyle w:val="Nagwek2"/>
        <w:keepNext w:val="0"/>
        <w:widowControl w:val="0"/>
        <w:numPr>
          <w:ilvl w:val="0"/>
          <w:numId w:val="76"/>
        </w:numPr>
        <w:spacing w:before="0" w:after="0" w:line="360" w:lineRule="auto"/>
        <w:ind w:left="284" w:hanging="284"/>
        <w:contextualSpacing w:val="0"/>
      </w:pPr>
      <w:r w:rsidRPr="001C5BBD">
        <w:rPr>
          <w:b/>
        </w:rPr>
        <w:lastRenderedPageBreak/>
        <w:t>Do obowiązków Zamawiającego należy</w:t>
      </w:r>
      <w:r w:rsidRPr="00A73D7D">
        <w:t>:</w:t>
      </w:r>
    </w:p>
    <w:p w14:paraId="407E7626" w14:textId="65F898BA" w:rsidR="003506B0" w:rsidRPr="00A73D7D" w:rsidRDefault="003506B0" w:rsidP="002A4981">
      <w:pPr>
        <w:pStyle w:val="Akapitzlist"/>
        <w:widowControl w:val="0"/>
        <w:numPr>
          <w:ilvl w:val="0"/>
          <w:numId w:val="1"/>
        </w:numPr>
        <w:ind w:left="567" w:hanging="283"/>
        <w:contextualSpacing w:val="0"/>
        <w:rPr>
          <w:lang w:eastAsia="x-none"/>
        </w:rPr>
      </w:pPr>
      <w:r w:rsidRPr="00A73D7D">
        <w:rPr>
          <w:szCs w:val="20"/>
        </w:rPr>
        <w:t>przystąpienie do odbioru Przedmiotu Umowy niezwłocznie po przekazaniu przez Wykonawcę informacji o gotowości do przeprowadzenia czynności odbiorowych</w:t>
      </w:r>
      <w:r w:rsidR="007E5E6E" w:rsidRPr="00A73D7D">
        <w:rPr>
          <w:szCs w:val="20"/>
        </w:rPr>
        <w:t>;</w:t>
      </w:r>
    </w:p>
    <w:p w14:paraId="5D54EDC6" w14:textId="2E196922" w:rsidR="007E5E6E" w:rsidRPr="00A73D7D" w:rsidRDefault="007E5E6E" w:rsidP="002A4981">
      <w:pPr>
        <w:pStyle w:val="Akapitzlist"/>
        <w:widowControl w:val="0"/>
        <w:numPr>
          <w:ilvl w:val="0"/>
          <w:numId w:val="1"/>
        </w:numPr>
        <w:ind w:left="567" w:hanging="283"/>
        <w:contextualSpacing w:val="0"/>
        <w:rPr>
          <w:lang w:eastAsia="x-none"/>
        </w:rPr>
      </w:pPr>
      <w:r w:rsidRPr="00A73D7D">
        <w:rPr>
          <w:szCs w:val="20"/>
        </w:rPr>
        <w:t>dokonanie odbioru Przedmiotu Umowy, potwierdzonego w formie pisemnego protokołu odbioru wg wzoru stanowiącego załącznik nr 1 do Umowy, ewentualnie zgłoszenie zastrzeżeń;</w:t>
      </w:r>
    </w:p>
    <w:p w14:paraId="2816B34D" w14:textId="1F337D50" w:rsidR="007E5E6E" w:rsidRPr="00A73D7D" w:rsidRDefault="007E5E6E" w:rsidP="002A4981">
      <w:pPr>
        <w:pStyle w:val="Akapitzlist"/>
        <w:widowControl w:val="0"/>
        <w:numPr>
          <w:ilvl w:val="0"/>
          <w:numId w:val="1"/>
        </w:numPr>
        <w:ind w:left="567" w:hanging="283"/>
        <w:contextualSpacing w:val="0"/>
        <w:rPr>
          <w:lang w:eastAsia="x-none"/>
        </w:rPr>
      </w:pPr>
      <w:r w:rsidRPr="00A73D7D">
        <w:t xml:space="preserve">odebranie od Wykonawcy kompletu dokumentów, o których mowa </w:t>
      </w:r>
      <w:r w:rsidRPr="00FC284E">
        <w:t xml:space="preserve">w § 3 ust. </w:t>
      </w:r>
      <w:r w:rsidR="002402E1">
        <w:t>12</w:t>
      </w:r>
      <w:r w:rsidRPr="00FC284E">
        <w:t xml:space="preserve"> Umowy</w:t>
      </w:r>
      <w:r w:rsidRPr="007E67D4">
        <w:t xml:space="preserve">; </w:t>
      </w:r>
    </w:p>
    <w:p w14:paraId="0777B8DF" w14:textId="4E46F7B2" w:rsidR="00C0575A" w:rsidRDefault="00C0575A" w:rsidP="002A4981">
      <w:pPr>
        <w:pStyle w:val="Akapitzlist"/>
        <w:widowControl w:val="0"/>
        <w:numPr>
          <w:ilvl w:val="0"/>
          <w:numId w:val="1"/>
        </w:numPr>
        <w:ind w:left="567" w:hanging="283"/>
        <w:contextualSpacing w:val="0"/>
        <w:rPr>
          <w:lang w:eastAsia="x-none"/>
        </w:rPr>
      </w:pPr>
      <w:r w:rsidRPr="00A73D7D">
        <w:rPr>
          <w:lang w:eastAsia="x-none"/>
        </w:rPr>
        <w:t xml:space="preserve">terminowa zapłata </w:t>
      </w:r>
      <w:r w:rsidR="00DC2477">
        <w:rPr>
          <w:lang w:eastAsia="x-none"/>
        </w:rPr>
        <w:t xml:space="preserve">wynagrodzenia </w:t>
      </w:r>
      <w:r w:rsidRPr="00A73D7D">
        <w:rPr>
          <w:lang w:eastAsia="x-none"/>
        </w:rPr>
        <w:t>za Przedmiot Umowy.</w:t>
      </w:r>
    </w:p>
    <w:p w14:paraId="43DC7F04" w14:textId="77777777" w:rsidR="00EF7690" w:rsidRDefault="00B47F0B" w:rsidP="00C94433">
      <w:pPr>
        <w:pStyle w:val="Nagwek2"/>
        <w:keepNext w:val="0"/>
        <w:widowControl w:val="0"/>
        <w:numPr>
          <w:ilvl w:val="0"/>
          <w:numId w:val="77"/>
        </w:numPr>
        <w:spacing w:before="0" w:after="0" w:line="360" w:lineRule="auto"/>
        <w:ind w:left="284" w:hanging="284"/>
        <w:contextualSpacing w:val="0"/>
        <w:rPr>
          <w:szCs w:val="20"/>
        </w:rPr>
      </w:pPr>
      <w:r w:rsidRPr="00A73D7D">
        <w:rPr>
          <w:szCs w:val="20"/>
        </w:rPr>
        <w:t>Wykonawca wykona Przedmiot Umowy samodzieln</w:t>
      </w:r>
      <w:r w:rsidR="001C5BBD">
        <w:rPr>
          <w:szCs w:val="20"/>
        </w:rPr>
        <w:t xml:space="preserve">ie (bez udziału podwykonawców) </w:t>
      </w:r>
    </w:p>
    <w:p w14:paraId="3CD2C097" w14:textId="38342782" w:rsidR="00B47F0B" w:rsidRPr="001C5BBD" w:rsidRDefault="00B47F0B" w:rsidP="00EF7690">
      <w:pPr>
        <w:pStyle w:val="Nagwek2"/>
        <w:keepNext w:val="0"/>
        <w:widowControl w:val="0"/>
        <w:spacing w:before="0" w:after="0" w:line="360" w:lineRule="auto"/>
        <w:ind w:left="284"/>
        <w:contextualSpacing w:val="0"/>
        <w:jc w:val="center"/>
        <w:rPr>
          <w:szCs w:val="20"/>
        </w:rPr>
      </w:pPr>
      <w:r w:rsidRPr="001C5BBD">
        <w:rPr>
          <w:i/>
          <w:szCs w:val="20"/>
        </w:rPr>
        <w:t>albo</w:t>
      </w:r>
      <w:r w:rsidRPr="001C5BBD">
        <w:rPr>
          <w:i/>
          <w:vertAlign w:val="superscript"/>
        </w:rPr>
        <w:footnoteReference w:id="2"/>
      </w:r>
    </w:p>
    <w:p w14:paraId="7C334422" w14:textId="35B2F698" w:rsidR="00B47F0B" w:rsidRPr="00A73D7D" w:rsidRDefault="00B47F0B" w:rsidP="002A4981">
      <w:pPr>
        <w:widowControl w:val="0"/>
        <w:ind w:left="284"/>
        <w:rPr>
          <w:szCs w:val="20"/>
        </w:rPr>
      </w:pPr>
      <w:r w:rsidRPr="00A73D7D">
        <w:rPr>
          <w:szCs w:val="20"/>
        </w:rPr>
        <w:t xml:space="preserve">     Z zastrzeżeniem postanowień ust. 7</w:t>
      </w:r>
      <w:r w:rsidR="008D7645">
        <w:rPr>
          <w:szCs w:val="20"/>
        </w:rPr>
        <w:t xml:space="preserve"> i 8</w:t>
      </w:r>
      <w:r w:rsidRPr="00A73D7D">
        <w:rPr>
          <w:szCs w:val="20"/>
        </w:rPr>
        <w:t>, Wykonawca wykona Przedmiot Umowy przy udziale podwykonawców …………………………………………… w zakresie: ...............................................................................................</w:t>
      </w:r>
    </w:p>
    <w:p w14:paraId="55C9CB81" w14:textId="331F8B40" w:rsidR="00B47F0B" w:rsidRPr="00A73D7D" w:rsidRDefault="00B47F0B" w:rsidP="00C94433">
      <w:pPr>
        <w:pStyle w:val="Nagwek2"/>
        <w:keepNext w:val="0"/>
        <w:widowControl w:val="0"/>
        <w:numPr>
          <w:ilvl w:val="0"/>
          <w:numId w:val="78"/>
        </w:numPr>
        <w:spacing w:before="0" w:after="0" w:line="360" w:lineRule="auto"/>
        <w:ind w:left="284" w:hanging="284"/>
        <w:contextualSpacing w:val="0"/>
        <w:rPr>
          <w:szCs w:val="20"/>
        </w:rPr>
      </w:pPr>
      <w:r w:rsidRPr="00A73D7D">
        <w:rPr>
          <w:szCs w:val="20"/>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58AB9F34" w14:textId="7FD10C30" w:rsidR="00195830" w:rsidRDefault="00B47F0B" w:rsidP="00C94433">
      <w:pPr>
        <w:pStyle w:val="Nagwek2"/>
        <w:keepNext w:val="0"/>
        <w:widowControl w:val="0"/>
        <w:numPr>
          <w:ilvl w:val="0"/>
          <w:numId w:val="78"/>
        </w:numPr>
        <w:spacing w:before="0" w:after="0" w:line="360" w:lineRule="auto"/>
        <w:ind w:left="284" w:hanging="284"/>
        <w:contextualSpacing w:val="0"/>
        <w:rPr>
          <w:szCs w:val="20"/>
        </w:rPr>
      </w:pPr>
      <w:r w:rsidRPr="00A73D7D">
        <w:rPr>
          <w:szCs w:val="20"/>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05239E0" w:rsidR="00A853B3" w:rsidRPr="00A73D7D" w:rsidRDefault="00A853B3" w:rsidP="002A4981">
      <w:pPr>
        <w:pStyle w:val="Nagwek5"/>
        <w:keepNext w:val="0"/>
        <w:widowControl w:val="0"/>
        <w:spacing w:before="0" w:after="0" w:line="360" w:lineRule="auto"/>
        <w:rPr>
          <w:rFonts w:cs="Arial"/>
          <w:szCs w:val="22"/>
        </w:rPr>
      </w:pPr>
      <w:r w:rsidRPr="00A73D7D">
        <w:rPr>
          <w:rFonts w:cs="Arial"/>
          <w:szCs w:val="22"/>
        </w:rPr>
        <w:t>§3</w:t>
      </w:r>
    </w:p>
    <w:p w14:paraId="5DF19275" w14:textId="01A51241" w:rsidR="004224CC" w:rsidRPr="00E809A0" w:rsidRDefault="00A853B3" w:rsidP="002A4981">
      <w:pPr>
        <w:pStyle w:val="Nagwek5"/>
        <w:keepNext w:val="0"/>
        <w:widowControl w:val="0"/>
        <w:spacing w:before="0" w:after="0" w:line="360" w:lineRule="auto"/>
        <w:rPr>
          <w:rFonts w:cs="Arial"/>
          <w:szCs w:val="22"/>
        </w:rPr>
      </w:pPr>
      <w:r w:rsidRPr="00E809A0">
        <w:rPr>
          <w:rFonts w:cs="Arial"/>
          <w:szCs w:val="22"/>
        </w:rPr>
        <w:t>Termin oraz pozostałe warunki realizacji Umowy</w:t>
      </w:r>
    </w:p>
    <w:p w14:paraId="0A2882C3" w14:textId="059DD467" w:rsidR="005B3C39" w:rsidRPr="002740C0" w:rsidRDefault="005B3C39" w:rsidP="000961DA">
      <w:pPr>
        <w:pStyle w:val="StylMJ"/>
        <w:ind w:left="284" w:hanging="284"/>
        <w:rPr>
          <w:b/>
          <w:bCs/>
          <w:u w:val="single"/>
          <w:shd w:val="clear" w:color="auto" w:fill="D9E2F3" w:themeFill="accent1" w:themeFillTint="33"/>
        </w:rPr>
      </w:pPr>
      <w:r w:rsidRPr="005B3C39">
        <w:t>Wykonawca zobowiązany jest do zrealizowania Przedmiotu Umowy w terminie</w:t>
      </w:r>
      <w:r w:rsidR="008354E4">
        <w:t xml:space="preserve">: </w:t>
      </w:r>
      <w:r w:rsidR="002740C0" w:rsidRPr="00B91DB0">
        <w:rPr>
          <w:b/>
          <w:bCs/>
        </w:rPr>
        <w:t xml:space="preserve">od daty zawarcia umowy przez </w:t>
      </w:r>
      <w:r w:rsidR="00EF7690" w:rsidRPr="00B91DB0">
        <w:rPr>
          <w:b/>
          <w:bCs/>
        </w:rPr>
        <w:t>3</w:t>
      </w:r>
      <w:r w:rsidR="002740C0" w:rsidRPr="00B91DB0">
        <w:rPr>
          <w:b/>
          <w:bCs/>
        </w:rPr>
        <w:t xml:space="preserve"> miesi</w:t>
      </w:r>
      <w:r w:rsidR="00EF7690" w:rsidRPr="00B91DB0">
        <w:rPr>
          <w:b/>
          <w:bCs/>
        </w:rPr>
        <w:t>ą</w:t>
      </w:r>
      <w:r w:rsidR="002740C0" w:rsidRPr="00B91DB0">
        <w:rPr>
          <w:b/>
          <w:bCs/>
        </w:rPr>
        <w:t>c</w:t>
      </w:r>
      <w:r w:rsidR="00EF7690" w:rsidRPr="00B91DB0">
        <w:rPr>
          <w:b/>
          <w:bCs/>
        </w:rPr>
        <w:t>e</w:t>
      </w:r>
      <w:r w:rsidR="002740C0" w:rsidRPr="00B91DB0">
        <w:rPr>
          <w:b/>
          <w:bCs/>
        </w:rPr>
        <w:t xml:space="preserve">, jednak nie później niż do dnia </w:t>
      </w:r>
      <w:r w:rsidR="00EF7690" w:rsidRPr="00B91DB0">
        <w:rPr>
          <w:b/>
          <w:bCs/>
        </w:rPr>
        <w:t>20.12.</w:t>
      </w:r>
      <w:r w:rsidR="002740C0" w:rsidRPr="00B91DB0">
        <w:rPr>
          <w:b/>
          <w:bCs/>
        </w:rPr>
        <w:t>202</w:t>
      </w:r>
      <w:r w:rsidR="00EF7690" w:rsidRPr="00B91DB0">
        <w:rPr>
          <w:b/>
          <w:bCs/>
        </w:rPr>
        <w:t>4</w:t>
      </w:r>
      <w:r w:rsidR="002740C0" w:rsidRPr="00B91DB0">
        <w:rPr>
          <w:b/>
          <w:bCs/>
        </w:rPr>
        <w:t xml:space="preserve"> r.</w:t>
      </w:r>
      <w:r w:rsidR="006D70E7" w:rsidRPr="00B91DB0">
        <w:rPr>
          <w:b/>
        </w:rPr>
        <w:t>,</w:t>
      </w:r>
      <w:r w:rsidR="006D70E7" w:rsidRPr="002740C0">
        <w:rPr>
          <w:b/>
        </w:rPr>
        <w:t xml:space="preserve"> </w:t>
      </w:r>
      <w:r w:rsidRPr="00AB4548">
        <w:t xml:space="preserve">zgodnie z harmonogramem, o którym mowa </w:t>
      </w:r>
      <w:r w:rsidR="006A6155">
        <w:t xml:space="preserve"> </w:t>
      </w:r>
      <w:r w:rsidRPr="00AB4548">
        <w:t>w ust. 2.</w:t>
      </w:r>
    </w:p>
    <w:p w14:paraId="4CE292B6" w14:textId="3A84866C" w:rsidR="001C5BBD" w:rsidRDefault="004224CC" w:rsidP="000961DA">
      <w:pPr>
        <w:pStyle w:val="StylMJ"/>
        <w:widowControl w:val="0"/>
        <w:ind w:left="284" w:hanging="284"/>
      </w:pPr>
      <w:r w:rsidRPr="00E809A0">
        <w:rPr>
          <w:b/>
        </w:rPr>
        <w:t>Realizacja usługi odbywać się będzie zgodnie z harmonogramem</w:t>
      </w:r>
      <w:r w:rsidRPr="00A73D7D">
        <w:t xml:space="preserve"> przygotowanym przez Zamawiającego</w:t>
      </w:r>
      <w:r w:rsidR="00C77224">
        <w:t xml:space="preserve"> po zawarciu umowy </w:t>
      </w:r>
      <w:r w:rsidRPr="00A73D7D">
        <w:t xml:space="preserve">i przesłanym do Wykonawcy drogą mailową. </w:t>
      </w:r>
      <w:r w:rsidR="00556290">
        <w:rPr>
          <w:lang w:eastAsia="pl-PL"/>
        </w:rPr>
        <w:t>Szkolenie</w:t>
      </w:r>
      <w:r w:rsidR="005D3547" w:rsidRPr="00C77224">
        <w:rPr>
          <w:lang w:eastAsia="pl-PL"/>
        </w:rPr>
        <w:t xml:space="preserve"> odbywać się będ</w:t>
      </w:r>
      <w:r w:rsidR="00556290">
        <w:rPr>
          <w:lang w:eastAsia="pl-PL"/>
        </w:rPr>
        <w:t>zie</w:t>
      </w:r>
      <w:r w:rsidR="005D3547" w:rsidRPr="00C77224">
        <w:rPr>
          <w:lang w:eastAsia="pl-PL"/>
        </w:rPr>
        <w:t xml:space="preserve"> </w:t>
      </w:r>
      <w:r w:rsidR="005D3547" w:rsidRPr="00B91DB0">
        <w:rPr>
          <w:b/>
          <w:lang w:eastAsia="pl-PL"/>
        </w:rPr>
        <w:t xml:space="preserve">od poniedziałku do </w:t>
      </w:r>
      <w:r w:rsidR="00EF7690" w:rsidRPr="00B91DB0">
        <w:rPr>
          <w:b/>
          <w:lang w:eastAsia="pl-PL"/>
        </w:rPr>
        <w:t>piątku</w:t>
      </w:r>
      <w:r w:rsidR="008A1378" w:rsidRPr="00B91DB0">
        <w:rPr>
          <w:lang w:eastAsia="pl-PL"/>
        </w:rPr>
        <w:t xml:space="preserve">, </w:t>
      </w:r>
      <w:r w:rsidR="005D3547" w:rsidRPr="00B91DB0">
        <w:rPr>
          <w:lang w:eastAsia="pl-PL"/>
        </w:rPr>
        <w:t>w</w:t>
      </w:r>
      <w:r w:rsidR="00DD3070" w:rsidRPr="00B91DB0">
        <w:rPr>
          <w:lang w:eastAsia="pl-PL"/>
        </w:rPr>
        <w:t> </w:t>
      </w:r>
      <w:r w:rsidR="005D3547" w:rsidRPr="00B91DB0">
        <w:rPr>
          <w:lang w:eastAsia="pl-PL"/>
        </w:rPr>
        <w:t xml:space="preserve"> przedziale godzinowym pomiędzy godz.  </w:t>
      </w:r>
      <w:r w:rsidR="005D3547" w:rsidRPr="00B91DB0">
        <w:rPr>
          <w:b/>
          <w:lang w:eastAsia="pl-PL"/>
        </w:rPr>
        <w:t>0</w:t>
      </w:r>
      <w:r w:rsidR="0020150C" w:rsidRPr="00B91DB0">
        <w:rPr>
          <w:b/>
          <w:lang w:eastAsia="pl-PL"/>
        </w:rPr>
        <w:t>7</w:t>
      </w:r>
      <w:r w:rsidR="005D3547" w:rsidRPr="00B91DB0">
        <w:rPr>
          <w:b/>
          <w:vertAlign w:val="superscript"/>
          <w:lang w:eastAsia="pl-PL"/>
        </w:rPr>
        <w:t>00</w:t>
      </w:r>
      <w:r w:rsidR="005D3547" w:rsidRPr="00B91DB0">
        <w:rPr>
          <w:b/>
          <w:lang w:eastAsia="pl-PL"/>
        </w:rPr>
        <w:t xml:space="preserve"> i godz. </w:t>
      </w:r>
      <w:r w:rsidR="0020150C" w:rsidRPr="00B91DB0">
        <w:rPr>
          <w:b/>
          <w:lang w:eastAsia="pl-PL"/>
        </w:rPr>
        <w:t>17</w:t>
      </w:r>
      <w:r w:rsidR="005D3547" w:rsidRPr="00B91DB0">
        <w:rPr>
          <w:b/>
          <w:vertAlign w:val="superscript"/>
          <w:lang w:eastAsia="pl-PL"/>
        </w:rPr>
        <w:t>00</w:t>
      </w:r>
      <w:r w:rsidR="005D3547" w:rsidRPr="00C77224">
        <w:rPr>
          <w:lang w:eastAsia="pl-PL"/>
        </w:rPr>
        <w:t xml:space="preserve">. </w:t>
      </w:r>
      <w:r w:rsidR="00C77224" w:rsidRPr="00C77224">
        <w:rPr>
          <w:lang w:eastAsia="pl-PL"/>
        </w:rPr>
        <w:t xml:space="preserve">Wykonawca jest zobowiązany do dostosowania się do zmian harmonogramu wprowadzonych przez Zamawiającego. </w:t>
      </w:r>
      <w:r w:rsidR="000739DE">
        <w:rPr>
          <w:lang w:eastAsia="pl-PL"/>
        </w:rPr>
        <w:t>N</w:t>
      </w:r>
      <w:r w:rsidR="005D3547" w:rsidRPr="00C77224">
        <w:rPr>
          <w:lang w:eastAsia="pl-PL"/>
        </w:rPr>
        <w:t xml:space="preserve">ieprzeprowadzenie </w:t>
      </w:r>
      <w:r w:rsidR="00373A2E">
        <w:rPr>
          <w:lang w:eastAsia="pl-PL"/>
        </w:rPr>
        <w:t>s</w:t>
      </w:r>
      <w:r w:rsidR="005D3547" w:rsidRPr="00C77224">
        <w:rPr>
          <w:lang w:eastAsia="pl-PL"/>
        </w:rPr>
        <w:t>zkolenia zgodnie z</w:t>
      </w:r>
      <w:r w:rsidR="00EC6EB8" w:rsidRPr="00C77224">
        <w:rPr>
          <w:lang w:eastAsia="pl-PL"/>
        </w:rPr>
        <w:t> </w:t>
      </w:r>
      <w:r w:rsidR="005D3547" w:rsidRPr="00C77224">
        <w:rPr>
          <w:lang w:eastAsia="pl-PL"/>
        </w:rPr>
        <w:t>harmonogramem, z przyczyn leżących po stronie Wykonawcy, Zamawiający uzna, za nienależyte wykonanie Przedmiotu Umowy.</w:t>
      </w:r>
      <w:r w:rsidR="00C77224" w:rsidRPr="00C77224">
        <w:t xml:space="preserve"> </w:t>
      </w:r>
    </w:p>
    <w:p w14:paraId="139287B4" w14:textId="3EF172A4" w:rsidR="00FD43B1" w:rsidRDefault="005616EE" w:rsidP="000961DA">
      <w:pPr>
        <w:pStyle w:val="StylMJ"/>
        <w:widowControl w:val="0"/>
        <w:ind w:left="284" w:hanging="284"/>
      </w:pPr>
      <w:r w:rsidRPr="005616EE">
        <w:t xml:space="preserve">Wykonawca zapewni rozwiązania techniczne </w:t>
      </w:r>
      <w:r w:rsidR="0080785E">
        <w:t>zapewniając</w:t>
      </w:r>
      <w:r w:rsidR="0068574D">
        <w:t>e</w:t>
      </w:r>
      <w:r w:rsidR="0080785E">
        <w:t xml:space="preserve"> prawidłową realizację szkolenia, zgodnie </w:t>
      </w:r>
      <w:r w:rsidR="0057574B">
        <w:t xml:space="preserve">                   </w:t>
      </w:r>
      <w:r w:rsidR="0080785E">
        <w:t>z Opisem przedmiotu zamówienia stanowiącym załącznik nr 2 do Umowy.</w:t>
      </w:r>
    </w:p>
    <w:p w14:paraId="06C51EDF" w14:textId="043456E5" w:rsidR="001A662D" w:rsidRDefault="00F174E1" w:rsidP="00C94433">
      <w:pPr>
        <w:pStyle w:val="StylMJ"/>
        <w:widowControl w:val="0"/>
        <w:ind w:left="284" w:hanging="284"/>
      </w:pPr>
      <w:r w:rsidRPr="000961DA">
        <w:rPr>
          <w:b/>
        </w:rPr>
        <w:t>Wykonawca oświadcza, iż osob</w:t>
      </w:r>
      <w:r w:rsidR="001A662D" w:rsidRPr="000961DA">
        <w:rPr>
          <w:b/>
        </w:rPr>
        <w:t>ami</w:t>
      </w:r>
      <w:r w:rsidRPr="000961DA">
        <w:rPr>
          <w:b/>
        </w:rPr>
        <w:t>,</w:t>
      </w:r>
      <w:r w:rsidR="001B0808" w:rsidRPr="000961DA">
        <w:rPr>
          <w:b/>
        </w:rPr>
        <w:t xml:space="preserve"> prowadząc</w:t>
      </w:r>
      <w:r w:rsidR="001A662D" w:rsidRPr="000961DA">
        <w:rPr>
          <w:b/>
        </w:rPr>
        <w:t xml:space="preserve">ymi </w:t>
      </w:r>
      <w:r w:rsidR="001B0808" w:rsidRPr="000961DA">
        <w:rPr>
          <w:b/>
        </w:rPr>
        <w:t xml:space="preserve"> szkolenie</w:t>
      </w:r>
      <w:r w:rsidR="001B0808">
        <w:t xml:space="preserve"> </w:t>
      </w:r>
      <w:r w:rsidR="001A662D">
        <w:t>są</w:t>
      </w:r>
      <w:r w:rsidR="001A662D" w:rsidRPr="001A662D">
        <w:rPr>
          <w:vertAlign w:val="superscript"/>
        </w:rPr>
        <w:footnoteReference w:id="3"/>
      </w:r>
      <w:r w:rsidRPr="00A73D7D">
        <w:t xml:space="preserve">: </w:t>
      </w:r>
    </w:p>
    <w:p w14:paraId="0ACF3D26" w14:textId="55CA37A8" w:rsidR="001A662D" w:rsidRDefault="00F174E1" w:rsidP="00C94433">
      <w:pPr>
        <w:pStyle w:val="Nagwek2"/>
        <w:keepNext w:val="0"/>
        <w:widowControl w:val="0"/>
        <w:numPr>
          <w:ilvl w:val="0"/>
          <w:numId w:val="49"/>
        </w:numPr>
        <w:spacing w:before="0" w:after="0" w:line="360" w:lineRule="auto"/>
        <w:ind w:left="567" w:hanging="283"/>
        <w:contextualSpacing w:val="0"/>
      </w:pPr>
      <w:r w:rsidRPr="00A73D7D">
        <w:t>p……………………</w:t>
      </w:r>
      <w:r w:rsidR="003C70E6">
        <w:t>……</w:t>
      </w:r>
      <w:r w:rsidR="00FD43B1">
        <w:t>…………..</w:t>
      </w:r>
      <w:r w:rsidR="003C70E6">
        <w:t>………………………</w:t>
      </w:r>
      <w:r w:rsidRPr="00A73D7D">
        <w:t xml:space="preserve">…….. </w:t>
      </w:r>
    </w:p>
    <w:p w14:paraId="7CC2F4C2" w14:textId="77777777" w:rsidR="001A662D" w:rsidRPr="001A662D" w:rsidRDefault="001A662D" w:rsidP="00C94433">
      <w:pPr>
        <w:pStyle w:val="Akapitzlist"/>
        <w:widowControl w:val="0"/>
        <w:numPr>
          <w:ilvl w:val="0"/>
          <w:numId w:val="49"/>
        </w:numPr>
        <w:ind w:left="567" w:hanging="283"/>
        <w:contextualSpacing w:val="0"/>
        <w:rPr>
          <w:lang w:eastAsia="x-none"/>
        </w:rPr>
      </w:pPr>
      <w:r w:rsidRPr="001A662D">
        <w:rPr>
          <w:lang w:eastAsia="x-none"/>
        </w:rPr>
        <w:t xml:space="preserve">p……………………………………..…………………………….. </w:t>
      </w:r>
    </w:p>
    <w:p w14:paraId="484BA692" w14:textId="77777777" w:rsidR="001A662D" w:rsidRPr="001A662D" w:rsidRDefault="001A662D" w:rsidP="00C94433">
      <w:pPr>
        <w:pStyle w:val="Akapitzlist"/>
        <w:widowControl w:val="0"/>
        <w:numPr>
          <w:ilvl w:val="0"/>
          <w:numId w:val="49"/>
        </w:numPr>
        <w:ind w:left="567" w:hanging="283"/>
        <w:contextualSpacing w:val="0"/>
        <w:rPr>
          <w:lang w:eastAsia="x-none"/>
        </w:rPr>
      </w:pPr>
      <w:r w:rsidRPr="001A662D">
        <w:rPr>
          <w:lang w:eastAsia="x-none"/>
        </w:rPr>
        <w:t xml:space="preserve">p……………………………………..…………………………….. </w:t>
      </w:r>
    </w:p>
    <w:p w14:paraId="537A3CD7" w14:textId="77777777" w:rsidR="001A662D" w:rsidRPr="001A662D" w:rsidRDefault="001A662D" w:rsidP="00C94433">
      <w:pPr>
        <w:pStyle w:val="Akapitzlist"/>
        <w:widowControl w:val="0"/>
        <w:numPr>
          <w:ilvl w:val="0"/>
          <w:numId w:val="49"/>
        </w:numPr>
        <w:ind w:left="567" w:hanging="283"/>
        <w:contextualSpacing w:val="0"/>
        <w:rPr>
          <w:lang w:eastAsia="x-none"/>
        </w:rPr>
      </w:pPr>
      <w:r w:rsidRPr="001A662D">
        <w:rPr>
          <w:lang w:eastAsia="x-none"/>
        </w:rPr>
        <w:t xml:space="preserve">p……………………………………..…………………………….. </w:t>
      </w:r>
    </w:p>
    <w:p w14:paraId="3D95F85B" w14:textId="77777777" w:rsidR="001A662D" w:rsidRPr="001A662D" w:rsidRDefault="001A662D" w:rsidP="00C94433">
      <w:pPr>
        <w:pStyle w:val="Akapitzlist"/>
        <w:widowControl w:val="0"/>
        <w:numPr>
          <w:ilvl w:val="0"/>
          <w:numId w:val="49"/>
        </w:numPr>
        <w:ind w:left="567" w:hanging="283"/>
        <w:contextualSpacing w:val="0"/>
        <w:rPr>
          <w:lang w:eastAsia="x-none"/>
        </w:rPr>
      </w:pPr>
      <w:r w:rsidRPr="001A662D">
        <w:rPr>
          <w:lang w:eastAsia="x-none"/>
        </w:rPr>
        <w:t xml:space="preserve">p……………………………………..…………………………….. </w:t>
      </w:r>
    </w:p>
    <w:p w14:paraId="2CB032D9" w14:textId="77777777" w:rsidR="001A662D" w:rsidRPr="001A662D" w:rsidRDefault="001A662D" w:rsidP="00C94433">
      <w:pPr>
        <w:pStyle w:val="Akapitzlist"/>
        <w:widowControl w:val="0"/>
        <w:numPr>
          <w:ilvl w:val="0"/>
          <w:numId w:val="49"/>
        </w:numPr>
        <w:ind w:left="567" w:hanging="283"/>
        <w:contextualSpacing w:val="0"/>
        <w:rPr>
          <w:lang w:eastAsia="x-none"/>
        </w:rPr>
      </w:pPr>
      <w:r w:rsidRPr="001A662D">
        <w:rPr>
          <w:lang w:eastAsia="x-none"/>
        </w:rPr>
        <w:t xml:space="preserve">p……………………………………..…………………………….. </w:t>
      </w:r>
    </w:p>
    <w:p w14:paraId="58C011FB" w14:textId="77777777" w:rsidR="001A662D" w:rsidRPr="001A662D" w:rsidRDefault="001A662D" w:rsidP="00C94433">
      <w:pPr>
        <w:pStyle w:val="Akapitzlist"/>
        <w:widowControl w:val="0"/>
        <w:numPr>
          <w:ilvl w:val="0"/>
          <w:numId w:val="49"/>
        </w:numPr>
        <w:ind w:left="567" w:hanging="283"/>
        <w:contextualSpacing w:val="0"/>
        <w:rPr>
          <w:lang w:eastAsia="x-none"/>
        </w:rPr>
      </w:pPr>
      <w:r w:rsidRPr="001A662D">
        <w:rPr>
          <w:lang w:eastAsia="x-none"/>
        </w:rPr>
        <w:t xml:space="preserve">p……………………………………..…………………………….. </w:t>
      </w:r>
    </w:p>
    <w:p w14:paraId="77A55CC0" w14:textId="77777777" w:rsidR="001A662D" w:rsidRPr="001A662D" w:rsidRDefault="001A662D" w:rsidP="00C94433">
      <w:pPr>
        <w:pStyle w:val="Akapitzlist"/>
        <w:numPr>
          <w:ilvl w:val="0"/>
          <w:numId w:val="49"/>
        </w:numPr>
        <w:ind w:left="567" w:hanging="283"/>
        <w:rPr>
          <w:lang w:eastAsia="x-none"/>
        </w:rPr>
      </w:pPr>
      <w:r w:rsidRPr="001A662D">
        <w:rPr>
          <w:lang w:eastAsia="x-none"/>
        </w:rPr>
        <w:lastRenderedPageBreak/>
        <w:t xml:space="preserve">p……………………………………..…………………………….. </w:t>
      </w:r>
    </w:p>
    <w:p w14:paraId="5232C77A" w14:textId="77777777" w:rsidR="001A662D" w:rsidRPr="001A662D" w:rsidRDefault="001A662D" w:rsidP="00C94433">
      <w:pPr>
        <w:pStyle w:val="Akapitzlist"/>
        <w:numPr>
          <w:ilvl w:val="0"/>
          <w:numId w:val="49"/>
        </w:numPr>
        <w:ind w:left="567" w:hanging="283"/>
        <w:rPr>
          <w:lang w:eastAsia="x-none"/>
        </w:rPr>
      </w:pPr>
      <w:r w:rsidRPr="001A662D">
        <w:rPr>
          <w:lang w:eastAsia="x-none"/>
        </w:rPr>
        <w:t xml:space="preserve">p……………………………………..…………………………….. </w:t>
      </w:r>
    </w:p>
    <w:p w14:paraId="60D7F499" w14:textId="77777777" w:rsidR="001A662D" w:rsidRPr="001A662D" w:rsidRDefault="001A662D" w:rsidP="00C94433">
      <w:pPr>
        <w:pStyle w:val="Akapitzlist"/>
        <w:numPr>
          <w:ilvl w:val="0"/>
          <w:numId w:val="49"/>
        </w:numPr>
        <w:ind w:left="567" w:hanging="283"/>
        <w:rPr>
          <w:lang w:eastAsia="x-none"/>
        </w:rPr>
      </w:pPr>
      <w:r w:rsidRPr="001A662D">
        <w:rPr>
          <w:lang w:eastAsia="x-none"/>
        </w:rPr>
        <w:t xml:space="preserve">p……………………………………..…………………………….. </w:t>
      </w:r>
    </w:p>
    <w:p w14:paraId="3E27F673" w14:textId="77777777" w:rsidR="001A662D" w:rsidRPr="001A662D" w:rsidRDefault="001A662D" w:rsidP="00C94433">
      <w:pPr>
        <w:pStyle w:val="Akapitzlist"/>
        <w:numPr>
          <w:ilvl w:val="0"/>
          <w:numId w:val="49"/>
        </w:numPr>
        <w:ind w:left="567" w:hanging="283"/>
        <w:rPr>
          <w:lang w:eastAsia="x-none"/>
        </w:rPr>
      </w:pPr>
      <w:r w:rsidRPr="001A662D">
        <w:rPr>
          <w:lang w:eastAsia="x-none"/>
        </w:rPr>
        <w:t xml:space="preserve">p……………………………………..…………………………….. </w:t>
      </w:r>
    </w:p>
    <w:p w14:paraId="733D8908" w14:textId="5BA69EFF" w:rsidR="001A662D" w:rsidRPr="001A662D" w:rsidRDefault="001A662D" w:rsidP="00C94433">
      <w:pPr>
        <w:pStyle w:val="Akapitzlist"/>
        <w:numPr>
          <w:ilvl w:val="0"/>
          <w:numId w:val="49"/>
        </w:numPr>
        <w:ind w:left="567" w:hanging="283"/>
        <w:rPr>
          <w:lang w:eastAsia="x-none"/>
        </w:rPr>
      </w:pPr>
      <w:r w:rsidRPr="001A662D">
        <w:rPr>
          <w:lang w:eastAsia="x-none"/>
        </w:rPr>
        <w:t xml:space="preserve">p……………………………………..…………………………….. </w:t>
      </w:r>
    </w:p>
    <w:p w14:paraId="6011FACE" w14:textId="3876AB6B" w:rsidR="001C5BBD" w:rsidRDefault="00F174E1" w:rsidP="001A662D">
      <w:pPr>
        <w:pStyle w:val="Nagwek2"/>
        <w:keepNext w:val="0"/>
        <w:widowControl w:val="0"/>
        <w:spacing w:before="0" w:after="0" w:line="360" w:lineRule="auto"/>
        <w:ind w:left="284"/>
        <w:contextualSpacing w:val="0"/>
      </w:pPr>
      <w:r w:rsidRPr="004F19BA">
        <w:t xml:space="preserve">Ewentualna zmiana </w:t>
      </w:r>
      <w:r w:rsidR="00B91DB0">
        <w:t xml:space="preserve">danej </w:t>
      </w:r>
      <w:r w:rsidRPr="004F19BA">
        <w:t>osoby, na</w:t>
      </w:r>
      <w:r w:rsidR="00EC6EB8" w:rsidRPr="004F19BA">
        <w:t xml:space="preserve">stąpi zgodnie </w:t>
      </w:r>
      <w:r w:rsidR="00EC6EB8" w:rsidRPr="007E67D4">
        <w:t xml:space="preserve">z § </w:t>
      </w:r>
      <w:r w:rsidR="003C70E6">
        <w:t>10</w:t>
      </w:r>
      <w:r w:rsidR="00EC6EB8" w:rsidRPr="007E67D4">
        <w:t xml:space="preserve"> ust. 2 pkt </w:t>
      </w:r>
      <w:r w:rsidR="00F7767A" w:rsidRPr="007E67D4">
        <w:t>6</w:t>
      </w:r>
      <w:r w:rsidRPr="007E67D4">
        <w:t xml:space="preserve"> Umowy.</w:t>
      </w:r>
    </w:p>
    <w:p w14:paraId="7AE7ADEB" w14:textId="26CA724E" w:rsidR="00C349B2" w:rsidRDefault="00C349B2" w:rsidP="00C94433">
      <w:pPr>
        <w:pStyle w:val="Nagwek2"/>
        <w:keepNext w:val="0"/>
        <w:widowControl w:val="0"/>
        <w:numPr>
          <w:ilvl w:val="0"/>
          <w:numId w:val="71"/>
        </w:numPr>
        <w:spacing w:before="0" w:after="0" w:line="360" w:lineRule="auto"/>
        <w:ind w:left="284" w:hanging="284"/>
        <w:contextualSpacing w:val="0"/>
        <w:rPr>
          <w:rFonts w:eastAsia="Calibri" w:cs="Arial"/>
          <w:iCs/>
          <w:szCs w:val="20"/>
          <w:lang w:eastAsia="pl-PL"/>
        </w:rPr>
      </w:pPr>
      <w:r w:rsidRPr="00702167">
        <w:rPr>
          <w:rFonts w:eastAsia="Calibri" w:cs="Arial"/>
          <w:b/>
          <w:iCs/>
          <w:szCs w:val="20"/>
          <w:lang w:eastAsia="pl-PL"/>
        </w:rPr>
        <w:t>Wymiar godzinowy szkolenia oraz ilość uczestników szkolenia</w:t>
      </w:r>
      <w:r>
        <w:rPr>
          <w:rFonts w:eastAsia="Calibri" w:cs="Arial"/>
          <w:iCs/>
          <w:szCs w:val="20"/>
          <w:lang w:eastAsia="pl-PL"/>
        </w:rPr>
        <w:t xml:space="preserve"> zostały określone w załączniku nr 2 do Umowy, stanowiącym opis przedmiotu zamówienia.</w:t>
      </w:r>
    </w:p>
    <w:p w14:paraId="3C71AA8A" w14:textId="77777777" w:rsidR="001F741A" w:rsidRDefault="001F741A" w:rsidP="00C94433">
      <w:pPr>
        <w:pStyle w:val="Akapitzlist"/>
        <w:numPr>
          <w:ilvl w:val="0"/>
          <w:numId w:val="72"/>
        </w:numPr>
        <w:ind w:left="284" w:hanging="284"/>
        <w:rPr>
          <w:lang w:eastAsia="pl-PL"/>
        </w:rPr>
      </w:pPr>
      <w:r w:rsidRPr="001F741A">
        <w:rPr>
          <w:lang w:eastAsia="pl-PL"/>
        </w:rPr>
        <w:t xml:space="preserve">Ostateczna liczba uczestników zależeć będzie od liczby osób zainteresowanych udziałem w szkoleniu. </w:t>
      </w:r>
      <w:r w:rsidR="00F14E90" w:rsidRPr="00C92746">
        <w:rPr>
          <w:lang w:eastAsia="pl-PL"/>
        </w:rPr>
        <w:t xml:space="preserve">Zamawiający zastrzega sobie możliwość nieprzeprowadzenia </w:t>
      </w:r>
      <w:r w:rsidR="008015B1" w:rsidRPr="00C92746">
        <w:rPr>
          <w:lang w:eastAsia="pl-PL"/>
        </w:rPr>
        <w:t>s</w:t>
      </w:r>
      <w:r w:rsidR="00F14E90" w:rsidRPr="00C92746">
        <w:rPr>
          <w:lang w:eastAsia="pl-PL"/>
        </w:rPr>
        <w:t xml:space="preserve">zkolenia w przypadku braku zainteresowania osób udziałem w </w:t>
      </w:r>
      <w:r w:rsidR="00C92746">
        <w:rPr>
          <w:lang w:eastAsia="pl-PL"/>
        </w:rPr>
        <w:t>s</w:t>
      </w:r>
      <w:r w:rsidR="00F14E90" w:rsidRPr="00C92746">
        <w:rPr>
          <w:lang w:eastAsia="pl-PL"/>
        </w:rPr>
        <w:t>zkoleniu</w:t>
      </w:r>
      <w:r>
        <w:rPr>
          <w:lang w:eastAsia="pl-PL"/>
        </w:rPr>
        <w:t>, w</w:t>
      </w:r>
      <w:r w:rsidRPr="001F741A">
        <w:rPr>
          <w:lang w:eastAsia="pl-PL"/>
        </w:rPr>
        <w:t>arunkiem realizacji szkolenia jest zrekrutowanie uczestników.</w:t>
      </w:r>
      <w:r>
        <w:rPr>
          <w:lang w:eastAsia="pl-PL"/>
        </w:rPr>
        <w:t xml:space="preserve"> </w:t>
      </w:r>
      <w:r w:rsidR="00F14E90" w:rsidRPr="00F14E90">
        <w:rPr>
          <w:lang w:eastAsia="pl-PL"/>
        </w:rPr>
        <w:t>Wykonawcy nie przysługują w tej sytuacji żadne roszczenia finansowe.</w:t>
      </w:r>
      <w:r w:rsidR="00F14E90" w:rsidRPr="00F14E90">
        <w:t xml:space="preserve"> </w:t>
      </w:r>
    </w:p>
    <w:p w14:paraId="72AA347E" w14:textId="08DA5EC0" w:rsidR="002773C1" w:rsidRPr="001F741A" w:rsidRDefault="00413B4F" w:rsidP="00C94433">
      <w:pPr>
        <w:pStyle w:val="Akapitzlist"/>
        <w:numPr>
          <w:ilvl w:val="0"/>
          <w:numId w:val="73"/>
        </w:numPr>
        <w:ind w:left="284" w:hanging="284"/>
        <w:rPr>
          <w:lang w:eastAsia="pl-PL"/>
        </w:rPr>
      </w:pPr>
      <w:r w:rsidRPr="001F741A">
        <w:rPr>
          <w:szCs w:val="20"/>
        </w:rPr>
        <w:t>Wykonawca zobowiązany jest niezwłocznie powiadomić upoważnioną po stronie Zamawiającego osobę, o której mowa w §</w:t>
      </w:r>
      <w:r w:rsidR="00EC6EB8" w:rsidRPr="001F741A">
        <w:rPr>
          <w:szCs w:val="20"/>
        </w:rPr>
        <w:t xml:space="preserve"> 1</w:t>
      </w:r>
      <w:r w:rsidR="00AF2ED0" w:rsidRPr="001F741A">
        <w:rPr>
          <w:szCs w:val="20"/>
        </w:rPr>
        <w:t>5</w:t>
      </w:r>
      <w:r w:rsidR="00EC6EB8" w:rsidRPr="001F741A">
        <w:rPr>
          <w:szCs w:val="20"/>
        </w:rPr>
        <w:t xml:space="preserve"> ust. 1 pkt 2</w:t>
      </w:r>
      <w:r w:rsidRPr="001F741A">
        <w:rPr>
          <w:szCs w:val="20"/>
        </w:rPr>
        <w:t xml:space="preserve"> o sytuacjach, które mają wpływ na ewentualne niezrealizowanie programu </w:t>
      </w:r>
      <w:r w:rsidR="008015B1" w:rsidRPr="001F741A">
        <w:rPr>
          <w:szCs w:val="20"/>
        </w:rPr>
        <w:t>s</w:t>
      </w:r>
      <w:r w:rsidR="00322886" w:rsidRPr="001F741A">
        <w:rPr>
          <w:szCs w:val="20"/>
        </w:rPr>
        <w:t>zkolenia</w:t>
      </w:r>
      <w:r w:rsidRPr="001F741A">
        <w:rPr>
          <w:szCs w:val="20"/>
        </w:rPr>
        <w:t xml:space="preserve"> i Umowy, w tym poinformowania o niezgłoszeniu się </w:t>
      </w:r>
      <w:r w:rsidR="008C3A96" w:rsidRPr="001F741A">
        <w:rPr>
          <w:szCs w:val="20"/>
        </w:rPr>
        <w:t>u</w:t>
      </w:r>
      <w:r w:rsidRPr="001F741A">
        <w:rPr>
          <w:szCs w:val="20"/>
        </w:rPr>
        <w:t xml:space="preserve">czestników na </w:t>
      </w:r>
      <w:r w:rsidR="008C3A96" w:rsidRPr="001F741A">
        <w:rPr>
          <w:szCs w:val="20"/>
        </w:rPr>
        <w:t>s</w:t>
      </w:r>
      <w:r w:rsidRPr="001F741A">
        <w:rPr>
          <w:szCs w:val="20"/>
        </w:rPr>
        <w:t xml:space="preserve">zkolenie oraz każdorazowej nieobecności osób skierowanych na </w:t>
      </w:r>
      <w:r w:rsidR="008015B1" w:rsidRPr="001F741A">
        <w:rPr>
          <w:szCs w:val="20"/>
        </w:rPr>
        <w:t>s</w:t>
      </w:r>
      <w:r w:rsidRPr="001F741A">
        <w:rPr>
          <w:szCs w:val="20"/>
        </w:rPr>
        <w:t xml:space="preserve">zkolenie, przerwaniu </w:t>
      </w:r>
      <w:r w:rsidR="008C3A96" w:rsidRPr="001F741A">
        <w:rPr>
          <w:szCs w:val="20"/>
        </w:rPr>
        <w:t>s</w:t>
      </w:r>
      <w:r w:rsidRPr="001F741A">
        <w:rPr>
          <w:szCs w:val="20"/>
        </w:rPr>
        <w:t xml:space="preserve">zkolenia lub rezygnacji </w:t>
      </w:r>
      <w:r w:rsidR="008C3A96" w:rsidRPr="001F741A">
        <w:rPr>
          <w:szCs w:val="20"/>
        </w:rPr>
        <w:t xml:space="preserve">                     </w:t>
      </w:r>
      <w:r w:rsidRPr="001F741A">
        <w:rPr>
          <w:szCs w:val="20"/>
        </w:rPr>
        <w:t>z uczestnictwa.</w:t>
      </w:r>
      <w:r w:rsidR="002773C1" w:rsidRPr="001F741A">
        <w:rPr>
          <w:b/>
          <w:szCs w:val="20"/>
          <w:lang w:eastAsia="pl-PL"/>
        </w:rPr>
        <w:t xml:space="preserve"> </w:t>
      </w:r>
    </w:p>
    <w:p w14:paraId="4075CF0D" w14:textId="49E2EF85" w:rsidR="008015B1" w:rsidRPr="009D0676" w:rsidRDefault="00AB28B4" w:rsidP="00C94433">
      <w:pPr>
        <w:pStyle w:val="StylMJ"/>
        <w:widowControl w:val="0"/>
        <w:numPr>
          <w:ilvl w:val="0"/>
          <w:numId w:val="73"/>
        </w:numPr>
        <w:ind w:left="284" w:hanging="284"/>
        <w:rPr>
          <w:szCs w:val="20"/>
        </w:rPr>
      </w:pPr>
      <w:r w:rsidRPr="009D0676">
        <w:rPr>
          <w:szCs w:val="20"/>
        </w:rPr>
        <w:t xml:space="preserve">Za rekrutację </w:t>
      </w:r>
      <w:r w:rsidR="008015B1" w:rsidRPr="009D0676">
        <w:rPr>
          <w:szCs w:val="20"/>
        </w:rPr>
        <w:t>u</w:t>
      </w:r>
      <w:r w:rsidRPr="009D0676">
        <w:rPr>
          <w:szCs w:val="20"/>
        </w:rPr>
        <w:t xml:space="preserve">czestników odpowiada Zamawiający. Zamawiający </w:t>
      </w:r>
      <w:r w:rsidR="00EC6EB8" w:rsidRPr="009D0676">
        <w:rPr>
          <w:szCs w:val="20"/>
        </w:rPr>
        <w:t>prześle</w:t>
      </w:r>
      <w:r w:rsidRPr="009D0676">
        <w:rPr>
          <w:szCs w:val="20"/>
        </w:rPr>
        <w:t xml:space="preserve"> Wykonawcy, na adres </w:t>
      </w:r>
      <w:r w:rsidR="00C247E3" w:rsidRPr="009D0676">
        <w:rPr>
          <w:szCs w:val="20"/>
        </w:rPr>
        <w:t xml:space="preserve">                 </w:t>
      </w:r>
      <w:r w:rsidR="00EC6EB8" w:rsidRPr="009D0676">
        <w:rPr>
          <w:szCs w:val="20"/>
        </w:rPr>
        <w:t>e-mail wskazany w U</w:t>
      </w:r>
      <w:r w:rsidRPr="009D0676">
        <w:rPr>
          <w:szCs w:val="20"/>
        </w:rPr>
        <w:t xml:space="preserve">mowie,  listę </w:t>
      </w:r>
      <w:r w:rsidR="008015B1" w:rsidRPr="009D0676">
        <w:rPr>
          <w:szCs w:val="20"/>
        </w:rPr>
        <w:t>u</w:t>
      </w:r>
      <w:r w:rsidRPr="009D0676">
        <w:rPr>
          <w:szCs w:val="20"/>
        </w:rPr>
        <w:t xml:space="preserve">czestników </w:t>
      </w:r>
      <w:r w:rsidR="008015B1" w:rsidRPr="009D0676">
        <w:rPr>
          <w:szCs w:val="20"/>
        </w:rPr>
        <w:t>s</w:t>
      </w:r>
      <w:r w:rsidR="00C247E3" w:rsidRPr="009D0676">
        <w:rPr>
          <w:szCs w:val="20"/>
        </w:rPr>
        <w:t>zkolenia</w:t>
      </w:r>
      <w:r w:rsidR="008744A5" w:rsidRPr="009D0676">
        <w:rPr>
          <w:szCs w:val="20"/>
        </w:rPr>
        <w:t xml:space="preserve"> oraz listę rezerwową</w:t>
      </w:r>
      <w:r w:rsidR="002773C1" w:rsidRPr="009D0676">
        <w:rPr>
          <w:szCs w:val="20"/>
        </w:rPr>
        <w:t>.</w:t>
      </w:r>
      <w:r w:rsidR="00D9263F" w:rsidRPr="009D0676">
        <w:rPr>
          <w:szCs w:val="20"/>
        </w:rPr>
        <w:t xml:space="preserve"> </w:t>
      </w:r>
      <w:r w:rsidRPr="009D0676">
        <w:rPr>
          <w:szCs w:val="20"/>
        </w:rPr>
        <w:t xml:space="preserve">Wykonawca potwierdzi niezwłocznie drogą mailową odbiór ww. dokumentów. </w:t>
      </w:r>
      <w:r w:rsidR="002773C1" w:rsidRPr="009D0676">
        <w:rPr>
          <w:szCs w:val="20"/>
        </w:rPr>
        <w:t xml:space="preserve">W przypadku niezgłoszenia się </w:t>
      </w:r>
      <w:r w:rsidR="008015B1" w:rsidRPr="009D0676">
        <w:rPr>
          <w:szCs w:val="20"/>
        </w:rPr>
        <w:t>u</w:t>
      </w:r>
      <w:r w:rsidR="002773C1" w:rsidRPr="009D0676">
        <w:rPr>
          <w:szCs w:val="20"/>
        </w:rPr>
        <w:t xml:space="preserve">czestnika, do udziału w </w:t>
      </w:r>
      <w:r w:rsidR="008015B1" w:rsidRPr="009D0676">
        <w:rPr>
          <w:szCs w:val="20"/>
        </w:rPr>
        <w:t>s</w:t>
      </w:r>
      <w:r w:rsidR="002773C1" w:rsidRPr="009D0676">
        <w:rPr>
          <w:szCs w:val="20"/>
        </w:rPr>
        <w:t>zkoleniu ma prawo kolejna osoba z listy rezerwowej.</w:t>
      </w:r>
      <w:r w:rsidR="008015B1" w:rsidRPr="009D0676">
        <w:t xml:space="preserve"> </w:t>
      </w:r>
    </w:p>
    <w:p w14:paraId="08262CE9" w14:textId="0BE7C699" w:rsidR="00E75EEB" w:rsidRPr="009D0676" w:rsidRDefault="008015B1" w:rsidP="00C94433">
      <w:pPr>
        <w:pStyle w:val="StylMJ"/>
        <w:widowControl w:val="0"/>
        <w:numPr>
          <w:ilvl w:val="0"/>
          <w:numId w:val="73"/>
        </w:numPr>
        <w:ind w:left="284" w:hanging="284"/>
        <w:rPr>
          <w:lang w:eastAsia="pl-PL"/>
        </w:rPr>
      </w:pPr>
      <w:r w:rsidRPr="009D0676">
        <w:rPr>
          <w:szCs w:val="20"/>
        </w:rPr>
        <w:t xml:space="preserve">Wykonawca będzie dokumentował obecność na </w:t>
      </w:r>
      <w:r w:rsidR="005A01E3" w:rsidRPr="009D0676">
        <w:rPr>
          <w:szCs w:val="20"/>
        </w:rPr>
        <w:t>szkoleniu</w:t>
      </w:r>
      <w:r w:rsidRPr="009D0676">
        <w:rPr>
          <w:szCs w:val="20"/>
        </w:rPr>
        <w:t xml:space="preserve"> </w:t>
      </w:r>
      <w:r w:rsidR="00E75EEB" w:rsidRPr="009D0676">
        <w:rPr>
          <w:szCs w:val="20"/>
        </w:rPr>
        <w:t xml:space="preserve">wg wytycznych Zamawiającego. </w:t>
      </w:r>
    </w:p>
    <w:p w14:paraId="7B87D0C2" w14:textId="66B9FCDA" w:rsidR="008744A5" w:rsidRPr="009D0676" w:rsidRDefault="00EC6EB8" w:rsidP="00C94433">
      <w:pPr>
        <w:pStyle w:val="StylMJ"/>
        <w:widowControl w:val="0"/>
        <w:numPr>
          <w:ilvl w:val="0"/>
          <w:numId w:val="73"/>
        </w:numPr>
        <w:ind w:left="284" w:hanging="284"/>
        <w:rPr>
          <w:lang w:eastAsia="pl-PL"/>
        </w:rPr>
      </w:pPr>
      <w:r w:rsidRPr="009D0676">
        <w:t>Wykonawca</w:t>
      </w:r>
      <w:r w:rsidR="00AB28B4" w:rsidRPr="009D0676">
        <w:t xml:space="preserve"> zobowiązany</w:t>
      </w:r>
      <w:r w:rsidRPr="009D0676">
        <w:t xml:space="preserve"> jest</w:t>
      </w:r>
      <w:r w:rsidR="00AB28B4" w:rsidRPr="009D0676">
        <w:t xml:space="preserve"> do</w:t>
      </w:r>
      <w:r w:rsidR="008744A5" w:rsidRPr="009D0676">
        <w:t>:</w:t>
      </w:r>
    </w:p>
    <w:p w14:paraId="79F2032E" w14:textId="5ACF3082" w:rsidR="00290F48" w:rsidRPr="009D0676" w:rsidRDefault="00290F48" w:rsidP="00C94433">
      <w:pPr>
        <w:pStyle w:val="Akapitzlist"/>
        <w:widowControl w:val="0"/>
        <w:numPr>
          <w:ilvl w:val="0"/>
          <w:numId w:val="42"/>
        </w:numPr>
        <w:ind w:left="567" w:hanging="283"/>
        <w:contextualSpacing w:val="0"/>
      </w:pPr>
      <w:r w:rsidRPr="009D0676">
        <w:t>Przygotowania programu szkolenia</w:t>
      </w:r>
      <w:r w:rsidR="009D0676" w:rsidRPr="009D0676">
        <w:t>,</w:t>
      </w:r>
      <w:r w:rsidR="009D0676" w:rsidRPr="009D0676">
        <w:rPr>
          <w:rFonts w:eastAsia="Calibri" w:cs="Times New Roman"/>
          <w:bCs/>
          <w:color w:val="000000" w:themeColor="text1"/>
          <w:szCs w:val="20"/>
        </w:rPr>
        <w:t xml:space="preserve"> </w:t>
      </w:r>
      <w:r w:rsidR="009D0676" w:rsidRPr="009D0676">
        <w:rPr>
          <w:bCs/>
        </w:rPr>
        <w:t>odrębnie dla każdego z poziomów językowych tj. A1, A2, B1, B2, C1, C2</w:t>
      </w:r>
      <w:r w:rsidRPr="009D0676">
        <w:t xml:space="preserve"> i przesłania go drogą mailową do Zamawiającego</w:t>
      </w:r>
      <w:r w:rsidR="00BA016D" w:rsidRPr="009D0676">
        <w:t>;</w:t>
      </w:r>
    </w:p>
    <w:p w14:paraId="59AD0D7A" w14:textId="77777777" w:rsidR="00290F48" w:rsidRPr="009D0676" w:rsidRDefault="00290F48" w:rsidP="00C94433">
      <w:pPr>
        <w:pStyle w:val="Akapitzlist"/>
        <w:widowControl w:val="0"/>
        <w:numPr>
          <w:ilvl w:val="0"/>
          <w:numId w:val="42"/>
        </w:numPr>
        <w:ind w:left="567" w:hanging="283"/>
        <w:contextualSpacing w:val="0"/>
      </w:pPr>
      <w:r w:rsidRPr="009D0676">
        <w:t>Przygotowania materiałów szkoleniowych dostępnych dla każdego uczestnika szkolenia;</w:t>
      </w:r>
    </w:p>
    <w:p w14:paraId="64C30B9D" w14:textId="2793ACB1" w:rsidR="0005183B" w:rsidRPr="009D0676" w:rsidRDefault="00EF448A" w:rsidP="00C94433">
      <w:pPr>
        <w:pStyle w:val="Akapitzlist"/>
        <w:widowControl w:val="0"/>
        <w:numPr>
          <w:ilvl w:val="0"/>
          <w:numId w:val="42"/>
        </w:numPr>
        <w:ind w:left="567" w:hanging="283"/>
        <w:contextualSpacing w:val="0"/>
      </w:pPr>
      <w:r w:rsidRPr="009D0676">
        <w:t>P</w:t>
      </w:r>
      <w:r w:rsidR="003B7B14" w:rsidRPr="009D0676">
        <w:t xml:space="preserve">rzygotowania wzoru zaświadczenia o </w:t>
      </w:r>
      <w:r w:rsidR="00FA4461" w:rsidRPr="009D0676">
        <w:t>udziale w</w:t>
      </w:r>
      <w:r w:rsidR="003B7B14" w:rsidRPr="009D0676">
        <w:t xml:space="preserve"> szkoleni</w:t>
      </w:r>
      <w:r w:rsidR="00FA4461" w:rsidRPr="009D0676">
        <w:t>u</w:t>
      </w:r>
      <w:r w:rsidR="003B7B14" w:rsidRPr="009D0676">
        <w:t xml:space="preserve"> dla uczestników</w:t>
      </w:r>
      <w:r w:rsidR="003960E4" w:rsidRPr="009D0676">
        <w:t>;</w:t>
      </w:r>
    </w:p>
    <w:p w14:paraId="55C55414" w14:textId="080A9907" w:rsidR="00AB28B4" w:rsidRDefault="00AB28B4" w:rsidP="00C94433">
      <w:pPr>
        <w:pStyle w:val="StylMJ"/>
        <w:widowControl w:val="0"/>
        <w:numPr>
          <w:ilvl w:val="0"/>
          <w:numId w:val="74"/>
        </w:numPr>
        <w:ind w:left="284" w:hanging="284"/>
      </w:pPr>
      <w:r w:rsidRPr="009D0676">
        <w:t>Wykonawca, będzie zobowiązany do przekazania Zamawiającemu, po zakończeniu</w:t>
      </w:r>
      <w:r w:rsidRPr="00A73D7D">
        <w:t xml:space="preserve"> </w:t>
      </w:r>
      <w:r w:rsidR="003B7B14">
        <w:t>s</w:t>
      </w:r>
      <w:r w:rsidRPr="00A73D7D">
        <w:t>zko</w:t>
      </w:r>
      <w:r w:rsidR="00041EAE" w:rsidRPr="00A73D7D">
        <w:t xml:space="preserve">lenia,  dokumentacji związanej </w:t>
      </w:r>
      <w:r w:rsidRPr="00A73D7D">
        <w:t xml:space="preserve">z realizacją </w:t>
      </w:r>
      <w:r w:rsidR="003B7B14">
        <w:t>s</w:t>
      </w:r>
      <w:r w:rsidR="00EB224B">
        <w:t xml:space="preserve">zkolenia </w:t>
      </w:r>
      <w:r w:rsidRPr="00A73D7D">
        <w:t>oraz płatnością, tj.:</w:t>
      </w:r>
    </w:p>
    <w:p w14:paraId="72D4B10D" w14:textId="77777777" w:rsidR="009D0676" w:rsidRPr="009D0676" w:rsidRDefault="009D0676" w:rsidP="00C94433">
      <w:pPr>
        <w:widowControl w:val="0"/>
        <w:numPr>
          <w:ilvl w:val="0"/>
          <w:numId w:val="51"/>
        </w:numPr>
        <w:ind w:left="567" w:hanging="283"/>
        <w:rPr>
          <w:rFonts w:eastAsia="Calibri" w:cs="Times New Roman"/>
          <w:color w:val="000000"/>
          <w:szCs w:val="20"/>
        </w:rPr>
      </w:pPr>
      <w:r w:rsidRPr="009D0676">
        <w:rPr>
          <w:rFonts w:eastAsia="Calibri" w:cs="Times New Roman"/>
          <w:color w:val="000000"/>
          <w:szCs w:val="20"/>
        </w:rPr>
        <w:t xml:space="preserve">po zakończonym miesiącu kalendarzowym, do 5 dnia roboczego następnego miesiąca: </w:t>
      </w:r>
      <w:r w:rsidRPr="009D0676">
        <w:rPr>
          <w:rFonts w:eastAsia="Times New Roman" w:cs="Times New Roman"/>
          <w:color w:val="000000"/>
          <w:szCs w:val="20"/>
          <w:lang w:eastAsia="pl-PL"/>
        </w:rPr>
        <w:t>potwierdzenia obecności na zajęciach w formie zrzutów ekranu prezentujących datę i godzinę wykonania zrzutu oraz imię i nazwisko uczestnika. Pliki z zrzutami ekranu powinny być zapisane w formacie .jpg lub .</w:t>
      </w:r>
      <w:proofErr w:type="spellStart"/>
      <w:r w:rsidRPr="009D0676">
        <w:rPr>
          <w:rFonts w:eastAsia="Times New Roman" w:cs="Times New Roman"/>
          <w:color w:val="000000"/>
          <w:szCs w:val="20"/>
          <w:lang w:eastAsia="pl-PL"/>
        </w:rPr>
        <w:t>png</w:t>
      </w:r>
      <w:proofErr w:type="spellEnd"/>
      <w:r w:rsidRPr="009D0676">
        <w:rPr>
          <w:rFonts w:eastAsia="Times New Roman" w:cs="Times New Roman"/>
          <w:color w:val="000000"/>
          <w:szCs w:val="20"/>
          <w:lang w:eastAsia="pl-PL"/>
        </w:rPr>
        <w:t>;</w:t>
      </w:r>
    </w:p>
    <w:p w14:paraId="6499477E" w14:textId="77777777" w:rsidR="009D0676" w:rsidRPr="009D0676" w:rsidRDefault="009D0676" w:rsidP="00C94433">
      <w:pPr>
        <w:widowControl w:val="0"/>
        <w:numPr>
          <w:ilvl w:val="0"/>
          <w:numId w:val="51"/>
        </w:numPr>
        <w:ind w:left="567" w:hanging="283"/>
        <w:rPr>
          <w:rFonts w:eastAsia="Calibri" w:cs="Times New Roman"/>
          <w:color w:val="000000"/>
          <w:szCs w:val="20"/>
        </w:rPr>
      </w:pPr>
      <w:r w:rsidRPr="009D0676">
        <w:rPr>
          <w:rFonts w:eastAsia="Calibri" w:cs="Times New Roman"/>
          <w:color w:val="000000"/>
          <w:szCs w:val="20"/>
        </w:rPr>
        <w:t xml:space="preserve"> po zakończonej edycji szkolenia:</w:t>
      </w:r>
    </w:p>
    <w:p w14:paraId="67588BB5" w14:textId="77777777" w:rsidR="009D0676" w:rsidRPr="009D0676" w:rsidRDefault="009D0676" w:rsidP="00C94433">
      <w:pPr>
        <w:widowControl w:val="0"/>
        <w:numPr>
          <w:ilvl w:val="0"/>
          <w:numId w:val="52"/>
        </w:numPr>
        <w:pBdr>
          <w:top w:val="none" w:sz="4" w:space="0" w:color="000000"/>
          <w:left w:val="none" w:sz="4" w:space="0" w:color="000000"/>
          <w:bottom w:val="none" w:sz="4" w:space="0" w:color="000000"/>
          <w:right w:val="none" w:sz="4" w:space="0" w:color="000000"/>
          <w:between w:val="none" w:sz="4" w:space="0" w:color="000000"/>
        </w:pBdr>
        <w:ind w:left="851" w:hanging="284"/>
        <w:rPr>
          <w:rFonts w:eastAsia="Calibri" w:cs="Times New Roman"/>
          <w:color w:val="000000"/>
          <w:szCs w:val="20"/>
        </w:rPr>
      </w:pPr>
      <w:r w:rsidRPr="009D0676">
        <w:rPr>
          <w:rFonts w:eastAsia="Calibri" w:cs="Times New Roman"/>
          <w:color w:val="000000"/>
          <w:szCs w:val="20"/>
        </w:rPr>
        <w:t>plików zaświadczeń o ukończeniu kursu przez uczestników zapisanych w postaci odrębnych plików .pdf;</w:t>
      </w:r>
    </w:p>
    <w:p w14:paraId="4AF47DEA" w14:textId="0050EA87" w:rsidR="009D0676" w:rsidRPr="009D0676" w:rsidRDefault="009D0676" w:rsidP="00C94433">
      <w:pPr>
        <w:widowControl w:val="0"/>
        <w:numPr>
          <w:ilvl w:val="0"/>
          <w:numId w:val="52"/>
        </w:numPr>
        <w:pBdr>
          <w:top w:val="none" w:sz="4" w:space="0" w:color="000000"/>
          <w:left w:val="none" w:sz="4" w:space="0" w:color="000000"/>
          <w:bottom w:val="none" w:sz="4" w:space="0" w:color="000000"/>
          <w:right w:val="none" w:sz="4" w:space="0" w:color="000000"/>
          <w:between w:val="none" w:sz="4" w:space="0" w:color="000000"/>
        </w:pBdr>
        <w:ind w:left="851" w:hanging="284"/>
        <w:rPr>
          <w:rFonts w:eastAsia="Calibri" w:cs="Times New Roman"/>
          <w:color w:val="000000"/>
          <w:szCs w:val="20"/>
        </w:rPr>
      </w:pPr>
      <w:r w:rsidRPr="009D0676">
        <w:rPr>
          <w:rFonts w:eastAsia="Calibri" w:cs="Times New Roman"/>
          <w:color w:val="000000"/>
          <w:szCs w:val="20"/>
        </w:rPr>
        <w:t xml:space="preserve">uporządkowanej dokumentacji w postaci zrzutów ekranu potwierdzającej realizację zamówienia zgodnie z przyjętym harmonogramem. Wymagania dotyczące sposobu uporządkowania dokumentacji zamawiający przekaże w terminie do 7 dni od </w:t>
      </w:r>
      <w:r w:rsidR="000819B6">
        <w:rPr>
          <w:rFonts w:eastAsia="Calibri" w:cs="Times New Roman"/>
          <w:color w:val="000000"/>
          <w:szCs w:val="20"/>
        </w:rPr>
        <w:t xml:space="preserve">zawarcia </w:t>
      </w:r>
      <w:r w:rsidRPr="009D0676">
        <w:rPr>
          <w:rFonts w:eastAsia="Calibri" w:cs="Times New Roman"/>
          <w:color w:val="000000"/>
          <w:szCs w:val="20"/>
        </w:rPr>
        <w:t xml:space="preserve">umowy. </w:t>
      </w:r>
    </w:p>
    <w:p w14:paraId="4D5801C5" w14:textId="6F90A5D8" w:rsidR="00AB28B4" w:rsidRDefault="00AB28B4" w:rsidP="00C8274C">
      <w:pPr>
        <w:pStyle w:val="StylMJ"/>
        <w:widowControl w:val="0"/>
        <w:numPr>
          <w:ilvl w:val="0"/>
          <w:numId w:val="0"/>
        </w:numPr>
        <w:ind w:left="284"/>
      </w:pPr>
      <w:r w:rsidRPr="00A73D7D">
        <w:rPr>
          <w:bCs/>
        </w:rPr>
        <w:t xml:space="preserve">Niedotrzymanie terminu do przekazania dokumentów, Zamawiający uzna za nienależyte wykonywanie przedmiotu umowy i może </w:t>
      </w:r>
      <w:r w:rsidRPr="00A73D7D">
        <w:t>nałożyć  na Wykonawcę karę umowną,</w:t>
      </w:r>
      <w:r w:rsidRPr="00A73D7D">
        <w:rPr>
          <w:kern w:val="1"/>
          <w:lang w:eastAsia="pl-PL"/>
        </w:rPr>
        <w:t xml:space="preserve"> </w:t>
      </w:r>
      <w:r w:rsidRPr="00A73D7D">
        <w:t xml:space="preserve">o </w:t>
      </w:r>
      <w:r w:rsidR="009B3A72" w:rsidRPr="00A73D7D">
        <w:t>której mow</w:t>
      </w:r>
      <w:r w:rsidR="001C3331" w:rsidRPr="00A73D7D">
        <w:t>a w §</w:t>
      </w:r>
      <w:r w:rsidR="008A0062">
        <w:t>8</w:t>
      </w:r>
      <w:r w:rsidR="009B3A72" w:rsidRPr="00A73D7D">
        <w:t xml:space="preserve"> ust. 2 pkt 2).</w:t>
      </w:r>
    </w:p>
    <w:p w14:paraId="1B374688" w14:textId="77777777" w:rsidR="000B53E0" w:rsidRPr="00A73D7D" w:rsidRDefault="000B53E0" w:rsidP="00C8274C">
      <w:pPr>
        <w:pStyle w:val="StylMJ"/>
        <w:widowControl w:val="0"/>
        <w:numPr>
          <w:ilvl w:val="0"/>
          <w:numId w:val="0"/>
        </w:numPr>
        <w:ind w:left="284"/>
      </w:pPr>
    </w:p>
    <w:p w14:paraId="70FC72FC" w14:textId="0BEC8074" w:rsidR="00E97303" w:rsidRDefault="00AB28B4" w:rsidP="00C94433">
      <w:pPr>
        <w:pStyle w:val="StylMJ"/>
        <w:widowControl w:val="0"/>
        <w:numPr>
          <w:ilvl w:val="0"/>
          <w:numId w:val="48"/>
        </w:numPr>
        <w:ind w:left="284" w:hanging="284"/>
        <w:rPr>
          <w:kern w:val="1"/>
          <w:lang w:eastAsia="pl-PL"/>
        </w:rPr>
      </w:pPr>
      <w:r w:rsidRPr="00E97303">
        <w:rPr>
          <w:kern w:val="1"/>
          <w:lang w:eastAsia="pl-PL"/>
        </w:rPr>
        <w:lastRenderedPageBreak/>
        <w:t xml:space="preserve">Zamawiający zastrzega sobie prawo kontroli Wykonawcy w zakresie prawidłowości wykonywania </w:t>
      </w:r>
      <w:r w:rsidR="007C5214">
        <w:rPr>
          <w:kern w:val="1"/>
          <w:lang w:eastAsia="pl-PL"/>
        </w:rPr>
        <w:t>U</w:t>
      </w:r>
      <w:r w:rsidRPr="00E97303">
        <w:rPr>
          <w:kern w:val="1"/>
          <w:lang w:eastAsia="pl-PL"/>
        </w:rPr>
        <w:t xml:space="preserve">mowy, a Wykonawca zobowiązany jest umożliwić osobom wskazanym przez Zamawiającego przeprowadzenie w każdym czasie kontroli realizacji </w:t>
      </w:r>
      <w:r w:rsidR="00536449">
        <w:rPr>
          <w:kern w:val="1"/>
          <w:lang w:eastAsia="pl-PL"/>
        </w:rPr>
        <w:t>s</w:t>
      </w:r>
      <w:r w:rsidR="0047011F">
        <w:rPr>
          <w:kern w:val="1"/>
          <w:lang w:eastAsia="pl-PL"/>
        </w:rPr>
        <w:t>zkolenia</w:t>
      </w:r>
      <w:r w:rsidRPr="00E97303">
        <w:rPr>
          <w:kern w:val="1"/>
          <w:lang w:eastAsia="pl-PL"/>
        </w:rPr>
        <w:t xml:space="preserve">, w tym w szczególności ich przebiegu, treści, wykorzystywanych materiałów, frekwencji </w:t>
      </w:r>
      <w:r w:rsidR="007C5214">
        <w:rPr>
          <w:kern w:val="1"/>
          <w:lang w:eastAsia="pl-PL"/>
        </w:rPr>
        <w:t>U</w:t>
      </w:r>
      <w:r w:rsidRPr="00E97303">
        <w:rPr>
          <w:kern w:val="1"/>
          <w:lang w:eastAsia="pl-PL"/>
        </w:rPr>
        <w:t xml:space="preserve">czestników oraz prowadzenia wizyt monitorujących. </w:t>
      </w:r>
    </w:p>
    <w:p w14:paraId="0B08A415" w14:textId="77777777" w:rsidR="009D0676" w:rsidRPr="00E97303" w:rsidRDefault="009D0676" w:rsidP="009D0676">
      <w:pPr>
        <w:pStyle w:val="StylMJ"/>
        <w:widowControl w:val="0"/>
        <w:numPr>
          <w:ilvl w:val="0"/>
          <w:numId w:val="0"/>
        </w:numPr>
        <w:ind w:left="284"/>
        <w:rPr>
          <w:kern w:val="1"/>
          <w:lang w:eastAsia="pl-PL"/>
        </w:rPr>
      </w:pPr>
    </w:p>
    <w:p w14:paraId="6C9BE49F" w14:textId="44C895EC" w:rsidR="00B03116" w:rsidRPr="00B03116" w:rsidRDefault="00B03116" w:rsidP="00DC676E">
      <w:pPr>
        <w:widowControl w:val="0"/>
        <w:pBdr>
          <w:top w:val="nil"/>
          <w:left w:val="nil"/>
          <w:bottom w:val="nil"/>
          <w:right w:val="nil"/>
          <w:between w:val="nil"/>
          <w:bar w:val="nil"/>
        </w:pBdr>
        <w:spacing w:before="120"/>
        <w:ind w:left="284"/>
        <w:jc w:val="center"/>
        <w:outlineLvl w:val="4"/>
        <w:rPr>
          <w:rFonts w:eastAsia="Bahnschrift" w:cs="Bahnschrift"/>
          <w:b/>
          <w:bCs/>
          <w:color w:val="000000"/>
          <w:sz w:val="22"/>
          <w:u w:color="000000"/>
          <w:bdr w:val="nil"/>
          <w:lang w:eastAsia="pl-PL"/>
        </w:rPr>
      </w:pPr>
      <w:r w:rsidRPr="00B03116">
        <w:rPr>
          <w:rFonts w:eastAsia="Bahnschrift" w:cs="Bahnschrift"/>
          <w:b/>
          <w:bCs/>
          <w:color w:val="000000"/>
          <w:sz w:val="22"/>
          <w:u w:color="000000"/>
          <w:bdr w:val="nil"/>
          <w:lang w:eastAsia="pl-PL"/>
        </w:rPr>
        <w:t>§4</w:t>
      </w:r>
    </w:p>
    <w:p w14:paraId="339E96BB" w14:textId="77777777" w:rsidR="00B03116" w:rsidRPr="00B03116" w:rsidRDefault="00B03116" w:rsidP="00DC676E">
      <w:pPr>
        <w:widowControl w:val="0"/>
        <w:pBdr>
          <w:top w:val="nil"/>
          <w:left w:val="nil"/>
          <w:bottom w:val="nil"/>
          <w:right w:val="nil"/>
          <w:between w:val="nil"/>
          <w:bar w:val="nil"/>
        </w:pBdr>
        <w:ind w:left="284"/>
        <w:jc w:val="center"/>
        <w:outlineLvl w:val="4"/>
        <w:rPr>
          <w:rFonts w:eastAsia="Bahnschrift" w:cs="Bahnschrift"/>
          <w:b/>
          <w:bCs/>
          <w:color w:val="000000"/>
          <w:sz w:val="22"/>
          <w:u w:color="000000"/>
          <w:bdr w:val="nil"/>
          <w:lang w:eastAsia="pl-PL"/>
        </w:rPr>
      </w:pPr>
      <w:r w:rsidRPr="00B03116">
        <w:rPr>
          <w:rFonts w:eastAsia="Bahnschrift" w:cs="Bahnschrift"/>
          <w:b/>
          <w:bCs/>
          <w:color w:val="000000"/>
          <w:sz w:val="22"/>
          <w:u w:color="000000"/>
          <w:bdr w:val="nil"/>
          <w:lang w:eastAsia="pl-PL"/>
        </w:rPr>
        <w:t>Aspekty społeczne związane z realizacją Umowy</w:t>
      </w:r>
    </w:p>
    <w:p w14:paraId="66095E38" w14:textId="5EB3BCD3" w:rsidR="00B03116" w:rsidRP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 xml:space="preserve">Zamawiający wymaga od Wykonawcy, stosownie do dyspozycji art. 95 ust. 1 ustawy Pzp, aby </w:t>
      </w:r>
      <w:r w:rsidR="007D37B3" w:rsidRPr="007D37B3">
        <w:rPr>
          <w:rFonts w:eastAsia="Bahnschrift" w:cs="Bahnschrift"/>
          <w:b/>
          <w:iCs/>
          <w:color w:val="000000"/>
          <w:szCs w:val="20"/>
          <w:u w:color="000000"/>
          <w:bdr w:val="nil"/>
          <w:lang w:val="x-none" w:eastAsia="pl-PL"/>
        </w:rPr>
        <w:t xml:space="preserve">czynności </w:t>
      </w:r>
      <w:r w:rsidR="007D37B3" w:rsidRPr="007D37B3">
        <w:rPr>
          <w:rFonts w:eastAsia="Bahnschrift" w:cs="Bahnschrift"/>
          <w:b/>
          <w:bCs/>
          <w:iCs/>
          <w:color w:val="000000"/>
          <w:szCs w:val="20"/>
          <w:u w:color="000000"/>
          <w:bdr w:val="nil"/>
          <w:lang w:eastAsia="pl-PL"/>
        </w:rPr>
        <w:t>techn</w:t>
      </w:r>
      <w:r w:rsidR="007D37B3">
        <w:rPr>
          <w:rFonts w:eastAsia="Bahnschrift" w:cs="Bahnschrift"/>
          <w:b/>
          <w:bCs/>
          <w:iCs/>
          <w:color w:val="000000"/>
          <w:szCs w:val="20"/>
          <w:u w:color="000000"/>
          <w:bdr w:val="nil"/>
          <w:lang w:eastAsia="pl-PL"/>
        </w:rPr>
        <w:t xml:space="preserve">iczne i organizacyjne związane </w:t>
      </w:r>
      <w:r w:rsidR="007D37B3" w:rsidRPr="007D37B3">
        <w:rPr>
          <w:rFonts w:eastAsia="Bahnschrift" w:cs="Bahnschrift"/>
          <w:b/>
          <w:bCs/>
          <w:iCs/>
          <w:color w:val="000000"/>
          <w:szCs w:val="20"/>
          <w:u w:color="000000"/>
          <w:bdr w:val="nil"/>
          <w:lang w:eastAsia="pl-PL"/>
        </w:rPr>
        <w:t xml:space="preserve">z przeprowadzeniem szkolenia </w:t>
      </w:r>
      <w:r w:rsidRPr="00B03116">
        <w:rPr>
          <w:rFonts w:eastAsia="Bahnschrift" w:cs="Bahnschrift"/>
          <w:color w:val="000000"/>
          <w:szCs w:val="20"/>
          <w:u w:color="000000"/>
          <w:bdr w:val="nil"/>
          <w:lang w:eastAsia="pl-PL"/>
        </w:rPr>
        <w:t>(nie dotyczy osobistego</w:t>
      </w:r>
      <w:r w:rsidRPr="00B03116">
        <w:rPr>
          <w:rFonts w:ascii="Verdana" w:eastAsia="Bahnschrift" w:hAnsi="Verdana" w:cs="Bahnschrift"/>
          <w:color w:val="000000"/>
          <w:szCs w:val="20"/>
          <w:u w:color="000000"/>
          <w:bdr w:val="nil"/>
          <w:shd w:val="clear" w:color="auto" w:fill="FFFFFF"/>
          <w:lang w:eastAsia="pl-PL"/>
        </w:rPr>
        <w:t xml:space="preserve"> </w:t>
      </w:r>
      <w:r w:rsidRPr="00B03116">
        <w:rPr>
          <w:rFonts w:eastAsia="Bahnschrift" w:cs="Bahnschrift"/>
          <w:color w:val="000000"/>
          <w:szCs w:val="20"/>
          <w:u w:color="000000"/>
          <w:bdr w:val="nil"/>
          <w:lang w:eastAsia="pl-PL"/>
        </w:rPr>
        <w:t>wykonywania czynności przez Wykonawcę lub podwykonawcę) wykonywane były przez osoby zatrudnione przez Wykonawcę (lub podwykonawcę, jeżeli Wykonawca powierza wykonanie części zam</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wienia podwykonawcy) na podstawie stosunku pracy w rozumieniu ustawy z dnia 26 czerwca 1974 r. – Kodeks pracy (t.j. </w:t>
      </w:r>
      <w:r w:rsidR="009D0676" w:rsidRPr="009D0676">
        <w:rPr>
          <w:rFonts w:eastAsia="Bahnschrift" w:cs="Bahnschrift"/>
          <w:color w:val="000000"/>
          <w:szCs w:val="20"/>
          <w:u w:color="000000"/>
          <w:bdr w:val="nil"/>
          <w:lang w:eastAsia="pl-PL"/>
        </w:rPr>
        <w:t>Dz.U. 2023 poz. 1465</w:t>
      </w:r>
      <w:r w:rsidRPr="00B03116">
        <w:rPr>
          <w:rFonts w:eastAsia="Bahnschrift" w:cs="Bahnschrift"/>
          <w:color w:val="000000"/>
          <w:szCs w:val="20"/>
          <w:u w:color="000000"/>
          <w:bdr w:val="nil"/>
          <w:lang w:eastAsia="pl-PL"/>
        </w:rPr>
        <w:t>).</w:t>
      </w:r>
    </w:p>
    <w:p w14:paraId="107085D4" w14:textId="77777777" w:rsidR="00B03116" w:rsidRP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Wskazane w ust. 1 czynności muszą być wykonywane, w całym okresie realizacji Umowy, przez osoby zatrudnione na podstawie stosunku pracy. W przypadku rozwiązania stosunku pracy przez osobę zatrudnioną lub przez pracodawcę, jeżeli Wykonawca zamierza zatrudnić na to miejsce inną osobę do wykonywania tych czynności, zobowiązuje się do zatrudnienia jej na podstawie stosunku pracy.</w:t>
      </w:r>
    </w:p>
    <w:p w14:paraId="47CAD6AE" w14:textId="77777777" w:rsidR="00B03116" w:rsidRP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DC676E">
        <w:rPr>
          <w:rFonts w:eastAsia="Bahnschrift" w:cs="Bahnschrift"/>
          <w:b/>
          <w:color w:val="000000"/>
          <w:szCs w:val="20"/>
          <w:u w:color="000000"/>
          <w:bdr w:val="nil"/>
          <w:lang w:eastAsia="pl-PL"/>
        </w:rPr>
        <w:t>W trakcie realizacji Przedmiotu Umowy</w:t>
      </w:r>
      <w:r w:rsidRPr="00B03116">
        <w:rPr>
          <w:rFonts w:eastAsia="Bahnschrift" w:cs="Bahnschrift"/>
          <w:color w:val="000000"/>
          <w:szCs w:val="20"/>
          <w:u w:color="000000"/>
          <w:bdr w:val="nil"/>
          <w:lang w:eastAsia="pl-PL"/>
        </w:rPr>
        <w:t>, na każde wezwanie Zamawiającego, w określonym w tym wezwaniu terminie, nie kr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tszym niż 3 dni robocze, </w:t>
      </w:r>
      <w:r w:rsidRPr="00DC676E">
        <w:rPr>
          <w:rFonts w:eastAsia="Bahnschrift" w:cs="Bahnschrift"/>
          <w:b/>
          <w:color w:val="000000"/>
          <w:szCs w:val="20"/>
          <w:u w:color="000000"/>
          <w:bdr w:val="nil"/>
          <w:lang w:eastAsia="pl-PL"/>
        </w:rPr>
        <w:t>Wykonawca przedłoży Zamawiającemu</w:t>
      </w:r>
      <w:r w:rsidRPr="00B03116">
        <w:rPr>
          <w:rFonts w:eastAsia="Bahnschrift" w:cs="Bahnschrift"/>
          <w:color w:val="000000"/>
          <w:szCs w:val="20"/>
          <w:u w:color="000000"/>
          <w:bdr w:val="nil"/>
          <w:lang w:eastAsia="pl-PL"/>
        </w:rPr>
        <w:t xml:space="preserve"> wskazane poniżej </w:t>
      </w:r>
      <w:r w:rsidRPr="00DC676E">
        <w:rPr>
          <w:rFonts w:eastAsia="Bahnschrift" w:cs="Bahnschrift"/>
          <w:b/>
          <w:color w:val="000000"/>
          <w:szCs w:val="20"/>
          <w:u w:color="000000"/>
          <w:bdr w:val="nil"/>
          <w:lang w:eastAsia="pl-PL"/>
        </w:rPr>
        <w:t>dowody w celu potwierdzenia spełnienia wymogu</w:t>
      </w:r>
      <w:r w:rsidRPr="00B03116">
        <w:rPr>
          <w:rFonts w:eastAsia="Bahnschrift" w:cs="Bahnschrift"/>
          <w:color w:val="000000"/>
          <w:szCs w:val="20"/>
          <w:u w:color="000000"/>
          <w:bdr w:val="nil"/>
          <w:lang w:eastAsia="pl-PL"/>
        </w:rPr>
        <w:t xml:space="preserve"> zatrudnienia na podstawie stosunku pracy przez Wykonawcę lub podwykonawcę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wykonujących wymienione w ust. 1 czynnoś</w:t>
      </w:r>
      <w:r w:rsidRPr="00B03116">
        <w:rPr>
          <w:rFonts w:eastAsia="Bahnschrift" w:cs="Bahnschrift"/>
          <w:color w:val="000000"/>
          <w:szCs w:val="20"/>
          <w:u w:color="000000"/>
          <w:bdr w:val="nil"/>
          <w:lang w:val="it-IT" w:eastAsia="pl-PL"/>
        </w:rPr>
        <w:t>ci:</w:t>
      </w:r>
    </w:p>
    <w:p w14:paraId="4B9AA1AF" w14:textId="77777777" w:rsidR="00B03116" w:rsidRPr="00B03116" w:rsidRDefault="00B03116" w:rsidP="00C94433">
      <w:pPr>
        <w:widowControl w:val="0"/>
        <w:numPr>
          <w:ilvl w:val="0"/>
          <w:numId w:val="32"/>
        </w:numPr>
        <w:pBdr>
          <w:top w:val="nil"/>
          <w:left w:val="nil"/>
          <w:bottom w:val="nil"/>
          <w:right w:val="nil"/>
          <w:between w:val="nil"/>
          <w:bar w:val="nil"/>
        </w:pBdr>
        <w:outlineLvl w:val="2"/>
        <w:rPr>
          <w:rFonts w:eastAsia="Bahnschrift" w:cs="Bahnschrift"/>
          <w:color w:val="000000"/>
          <w:szCs w:val="20"/>
          <w:u w:color="000000"/>
          <w:bdr w:val="nil"/>
          <w:lang w:eastAsia="pl-PL"/>
        </w:rPr>
      </w:pPr>
      <w:r w:rsidRPr="00DC676E">
        <w:rPr>
          <w:rFonts w:eastAsia="Bahnschrift" w:cs="Bahnschrift"/>
          <w:b/>
          <w:color w:val="000000"/>
          <w:szCs w:val="20"/>
          <w:u w:color="000000"/>
          <w:bdr w:val="nil"/>
          <w:lang w:eastAsia="pl-PL"/>
        </w:rPr>
        <w:t>oświadczenie Wykonawcy</w:t>
      </w:r>
      <w:r w:rsidRPr="00B03116">
        <w:rPr>
          <w:rFonts w:eastAsia="Bahnschrift" w:cs="Bahnschrift"/>
          <w:color w:val="000000"/>
          <w:szCs w:val="20"/>
          <w:u w:color="000000"/>
          <w:bdr w:val="nil"/>
          <w:lang w:eastAsia="pl-PL"/>
        </w:rPr>
        <w:t xml:space="preserve"> lub podwykonawcy </w:t>
      </w:r>
      <w:r w:rsidRPr="00DC676E">
        <w:rPr>
          <w:rFonts w:eastAsia="Bahnschrift" w:cs="Bahnschrift"/>
          <w:b/>
          <w:color w:val="000000"/>
          <w:szCs w:val="20"/>
          <w:u w:color="000000"/>
          <w:bdr w:val="nil"/>
          <w:lang w:eastAsia="pl-PL"/>
        </w:rPr>
        <w:t>o zatrudnieniu na podstawie stosunku pracy</w:t>
      </w:r>
      <w:r w:rsidRPr="00B03116">
        <w:rPr>
          <w:rFonts w:eastAsia="Bahnschrift" w:cs="Bahnschrift"/>
          <w:color w:val="000000"/>
          <w:szCs w:val="20"/>
          <w:u w:color="000000"/>
          <w:bdr w:val="nil"/>
          <w:lang w:eastAsia="pl-PL"/>
        </w:rPr>
        <w:t xml:space="preserve">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wykonujących czynności,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dotyczy wezwanie Zamawiającego. Oświadczenie to powinno zawierać w szczeg</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lnoś</w:t>
      </w:r>
      <w:r w:rsidRPr="00B03116">
        <w:rPr>
          <w:rFonts w:eastAsia="Bahnschrift" w:cs="Bahnschrift"/>
          <w:color w:val="000000"/>
          <w:szCs w:val="20"/>
          <w:u w:color="000000"/>
          <w:bdr w:val="nil"/>
          <w:lang w:val="it-IT" w:eastAsia="pl-PL"/>
        </w:rPr>
        <w:t>ci: dok</w:t>
      </w:r>
      <w:r w:rsidRPr="00B03116">
        <w:rPr>
          <w:rFonts w:eastAsia="Bahnschrift" w:cs="Bahnschrift"/>
          <w:color w:val="000000"/>
          <w:szCs w:val="20"/>
          <w:u w:color="000000"/>
          <w:bdr w:val="nil"/>
          <w:lang w:eastAsia="pl-PL"/>
        </w:rPr>
        <w:t>ładne określenie podmiotu składającego oświadczenie, datę założenia oświadczenia, wskazanie, że objęte wezwaniem czynności wykonują osoby zatrudnione na podstawie stosunku pracy wraz ze wskazaniem liczby tych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ich imienia i nazwiska, rodzaju podstawy nawiązania stosunku pracy, wymiaru etatu, daty nawiązania stosunku pracy oraz podpisu osoby uprawnionej do złożenia oświadczenia w imieniu Wykonawcy lub podwykonawcy,</w:t>
      </w:r>
    </w:p>
    <w:p w14:paraId="06399390" w14:textId="77777777" w:rsidR="00B03116" w:rsidRPr="00B03116" w:rsidRDefault="00B03116" w:rsidP="00C94433">
      <w:pPr>
        <w:widowControl w:val="0"/>
        <w:numPr>
          <w:ilvl w:val="0"/>
          <w:numId w:val="32"/>
        </w:numPr>
        <w:pBdr>
          <w:top w:val="nil"/>
          <w:left w:val="nil"/>
          <w:bottom w:val="nil"/>
          <w:right w:val="nil"/>
          <w:between w:val="nil"/>
          <w:bar w:val="nil"/>
        </w:pBdr>
        <w:outlineLvl w:val="2"/>
        <w:rPr>
          <w:rFonts w:eastAsia="Bahnschrift" w:cs="Bahnschrift"/>
          <w:color w:val="000000"/>
          <w:szCs w:val="20"/>
          <w:u w:color="000000"/>
          <w:bdr w:val="nil"/>
          <w:lang w:eastAsia="pl-PL"/>
        </w:rPr>
      </w:pPr>
      <w:r w:rsidRPr="00DC676E">
        <w:rPr>
          <w:rFonts w:eastAsia="Bahnschrift" w:cs="Bahnschrift"/>
          <w:b/>
          <w:color w:val="000000"/>
          <w:szCs w:val="20"/>
          <w:u w:color="000000"/>
          <w:bdr w:val="nil"/>
          <w:lang w:eastAsia="pl-PL"/>
        </w:rPr>
        <w:t>poświadczone za zgodność z oryginałem</w:t>
      </w:r>
      <w:r w:rsidRPr="00B03116">
        <w:rPr>
          <w:rFonts w:eastAsia="Bahnschrift" w:cs="Bahnschrift"/>
          <w:color w:val="000000"/>
          <w:szCs w:val="20"/>
          <w:u w:color="000000"/>
          <w:bdr w:val="nil"/>
          <w:lang w:eastAsia="pl-PL"/>
        </w:rPr>
        <w:t xml:space="preserve"> (odpowiednio przez Wykonawcę lub Podwykonawcę) </w:t>
      </w:r>
      <w:r w:rsidRPr="00DC676E">
        <w:rPr>
          <w:rFonts w:eastAsia="Bahnschrift" w:cs="Bahnschrift"/>
          <w:b/>
          <w:color w:val="000000"/>
          <w:szCs w:val="20"/>
          <w:u w:color="000000"/>
          <w:bdr w:val="nil"/>
          <w:lang w:eastAsia="pl-PL"/>
        </w:rPr>
        <w:t xml:space="preserve">kopie aktualnych </w:t>
      </w:r>
      <w:proofErr w:type="spellStart"/>
      <w:r w:rsidRPr="00DC676E">
        <w:rPr>
          <w:rFonts w:eastAsia="Bahnschrift" w:cs="Bahnschrift"/>
          <w:b/>
          <w:color w:val="000000"/>
          <w:szCs w:val="20"/>
          <w:u w:color="000000"/>
          <w:bdr w:val="nil"/>
          <w:lang w:eastAsia="pl-PL"/>
        </w:rPr>
        <w:t>um</w:t>
      </w:r>
      <w:proofErr w:type="spellEnd"/>
      <w:r w:rsidRPr="00DC676E">
        <w:rPr>
          <w:rFonts w:eastAsia="Bahnschrift" w:cs="Bahnschrift"/>
          <w:b/>
          <w:color w:val="000000"/>
          <w:szCs w:val="20"/>
          <w:u w:color="000000"/>
          <w:bdr w:val="nil"/>
          <w:lang w:val="es-ES_tradnl" w:eastAsia="pl-PL"/>
        </w:rPr>
        <w:t>ó</w:t>
      </w:r>
      <w:r w:rsidRPr="00DC676E">
        <w:rPr>
          <w:rFonts w:eastAsia="Bahnschrift" w:cs="Bahnschrift"/>
          <w:b/>
          <w:color w:val="000000"/>
          <w:szCs w:val="20"/>
          <w:u w:color="000000"/>
          <w:bdr w:val="nil"/>
          <w:lang w:eastAsia="pl-PL"/>
        </w:rPr>
        <w:t>w</w:t>
      </w:r>
      <w:r w:rsidRPr="00B03116">
        <w:rPr>
          <w:rFonts w:eastAsia="Bahnschrift" w:cs="Bahnschrift"/>
          <w:color w:val="000000"/>
          <w:szCs w:val="20"/>
          <w:u w:color="000000"/>
          <w:bdr w:val="nil"/>
          <w:lang w:eastAsia="pl-PL"/>
        </w:rPr>
        <w:t xml:space="preserve"> o pracę lub innych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potwierdzających nawiązanie stosunku pracy, potwierdzających, że czynności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1 są wykonywane przez osoby zatrudnione na podstawie stosunku pracy, zgodnie z deklaracją Wykonawcy,</w:t>
      </w:r>
    </w:p>
    <w:p w14:paraId="69DEBEBF" w14:textId="77777777" w:rsidR="00B03116" w:rsidRPr="00DC676E" w:rsidRDefault="00B03116" w:rsidP="00C94433">
      <w:pPr>
        <w:widowControl w:val="0"/>
        <w:numPr>
          <w:ilvl w:val="0"/>
          <w:numId w:val="32"/>
        </w:numPr>
        <w:pBdr>
          <w:top w:val="nil"/>
          <w:left w:val="nil"/>
          <w:bottom w:val="nil"/>
          <w:right w:val="nil"/>
          <w:between w:val="nil"/>
          <w:bar w:val="nil"/>
        </w:pBdr>
        <w:outlineLvl w:val="2"/>
        <w:rPr>
          <w:rFonts w:eastAsia="Bahnschrift" w:cs="Bahnschrift"/>
          <w:b/>
          <w:color w:val="000000"/>
          <w:szCs w:val="20"/>
          <w:u w:color="000000"/>
          <w:bdr w:val="nil"/>
          <w:lang w:eastAsia="pl-PL"/>
        </w:rPr>
      </w:pPr>
      <w:r w:rsidRPr="00DC676E">
        <w:rPr>
          <w:rFonts w:eastAsia="Bahnschrift" w:cs="Bahnschrift"/>
          <w:b/>
          <w:color w:val="000000"/>
          <w:szCs w:val="20"/>
          <w:u w:color="000000"/>
          <w:bdr w:val="nil"/>
          <w:lang w:eastAsia="pl-PL"/>
        </w:rPr>
        <w:t>poświadczoną za zgodność z oryginałem</w:t>
      </w:r>
      <w:r w:rsidRPr="00DC676E">
        <w:rPr>
          <w:rFonts w:eastAsia="Bahnschrift" w:cs="Bahnschrift"/>
          <w:color w:val="000000"/>
          <w:szCs w:val="20"/>
          <w:u w:color="000000"/>
          <w:bdr w:val="nil"/>
          <w:lang w:eastAsia="pl-PL"/>
        </w:rPr>
        <w:t xml:space="preserve"> (odpowiednio przez wykonawcę lub podwykonawcę) </w:t>
      </w:r>
      <w:r w:rsidRPr="00DC676E">
        <w:rPr>
          <w:rFonts w:eastAsia="Bahnschrift" w:cs="Bahnschrift"/>
          <w:b/>
          <w:color w:val="000000"/>
          <w:szCs w:val="20"/>
          <w:u w:color="000000"/>
          <w:bdr w:val="nil"/>
          <w:lang w:eastAsia="pl-PL"/>
        </w:rPr>
        <w:t>kopię dowodu potwierdzającego:</w:t>
      </w:r>
    </w:p>
    <w:p w14:paraId="21489183" w14:textId="77777777" w:rsidR="00B03116" w:rsidRPr="00DC676E" w:rsidRDefault="00B03116" w:rsidP="00C94433">
      <w:pPr>
        <w:widowControl w:val="0"/>
        <w:numPr>
          <w:ilvl w:val="0"/>
          <w:numId w:val="34"/>
        </w:numPr>
        <w:pBdr>
          <w:top w:val="nil"/>
          <w:left w:val="nil"/>
          <w:bottom w:val="nil"/>
          <w:right w:val="nil"/>
          <w:between w:val="nil"/>
          <w:bar w:val="nil"/>
        </w:pBdr>
        <w:outlineLvl w:val="3"/>
        <w:rPr>
          <w:rFonts w:eastAsia="Bahnschrift" w:cs="Bahnschrift"/>
          <w:color w:val="000000"/>
          <w:szCs w:val="20"/>
          <w:u w:color="000000"/>
          <w:bdr w:val="nil"/>
          <w:lang w:eastAsia="pl-PL"/>
        </w:rPr>
      </w:pPr>
      <w:r w:rsidRPr="00DC676E">
        <w:rPr>
          <w:rFonts w:eastAsia="Bahnschrift" w:cs="Bahnschrift"/>
          <w:color w:val="000000"/>
          <w:szCs w:val="20"/>
          <w:u w:color="000000"/>
          <w:bdr w:val="nil"/>
          <w:lang w:eastAsia="pl-PL"/>
        </w:rPr>
        <w:t>w przypadku nowych pracownik</w:t>
      </w:r>
      <w:r w:rsidRPr="00DC676E">
        <w:rPr>
          <w:rFonts w:eastAsia="Bahnschrift" w:cs="Bahnschrift"/>
          <w:color w:val="000000"/>
          <w:szCs w:val="20"/>
          <w:u w:color="000000"/>
          <w:bdr w:val="nil"/>
          <w:lang w:val="es-ES_tradnl" w:eastAsia="pl-PL"/>
        </w:rPr>
        <w:t>ó</w:t>
      </w:r>
      <w:r w:rsidRPr="00DC676E">
        <w:rPr>
          <w:rFonts w:eastAsia="Bahnschrift" w:cs="Bahnschrift"/>
          <w:color w:val="000000"/>
          <w:szCs w:val="20"/>
          <w:u w:color="000000"/>
          <w:bdr w:val="nil"/>
          <w:lang w:eastAsia="pl-PL"/>
        </w:rPr>
        <w:t>w (tj. dla kt</w:t>
      </w:r>
      <w:r w:rsidRPr="00DC676E">
        <w:rPr>
          <w:rFonts w:eastAsia="Bahnschrift" w:cs="Bahnschrift"/>
          <w:color w:val="000000"/>
          <w:szCs w:val="20"/>
          <w:u w:color="000000"/>
          <w:bdr w:val="nil"/>
          <w:lang w:val="es-ES_tradnl" w:eastAsia="pl-PL"/>
        </w:rPr>
        <w:t>ó</w:t>
      </w:r>
      <w:r w:rsidRPr="00DC676E">
        <w:rPr>
          <w:rFonts w:eastAsia="Bahnschrift" w:cs="Bahnschrift"/>
          <w:color w:val="000000"/>
          <w:szCs w:val="20"/>
          <w:u w:color="000000"/>
          <w:bdr w:val="nil"/>
          <w:lang w:eastAsia="pl-PL"/>
        </w:rPr>
        <w:t>rych nie dokonano jeszcze rozliczenia składek z tytułu ubezpieczenia) - zgłoszenie pracownika przez pracodawcę do ubezpieczeń społecznych,</w:t>
      </w:r>
    </w:p>
    <w:p w14:paraId="7803062F" w14:textId="684B9A2E" w:rsidR="00B03116" w:rsidRDefault="00B03116" w:rsidP="00C94433">
      <w:pPr>
        <w:widowControl w:val="0"/>
        <w:numPr>
          <w:ilvl w:val="0"/>
          <w:numId w:val="34"/>
        </w:numPr>
        <w:pBdr>
          <w:top w:val="nil"/>
          <w:left w:val="nil"/>
          <w:bottom w:val="nil"/>
          <w:right w:val="nil"/>
          <w:between w:val="nil"/>
          <w:bar w:val="nil"/>
        </w:pBdr>
        <w:outlineLvl w:val="3"/>
        <w:rPr>
          <w:rFonts w:eastAsia="Bahnschrift" w:cs="Bahnschrift"/>
          <w:color w:val="000000"/>
          <w:szCs w:val="20"/>
          <w:u w:color="000000"/>
          <w:bdr w:val="nil"/>
          <w:lang w:eastAsia="pl-PL"/>
        </w:rPr>
      </w:pPr>
      <w:r w:rsidRPr="00DC676E">
        <w:rPr>
          <w:rFonts w:eastAsia="Bahnschrift" w:cs="Bahnschrift"/>
          <w:color w:val="000000"/>
          <w:szCs w:val="20"/>
          <w:u w:color="000000"/>
          <w:bdr w:val="nil"/>
          <w:lang w:eastAsia="pl-PL"/>
        </w:rPr>
        <w:t>w pozostałych przypadkach - dokumentu potwierdzającego, iż w ostatnim okresie rozliczeniowym osoby uczestniczące w realizacji zam</w:t>
      </w:r>
      <w:r w:rsidRPr="00DC676E">
        <w:rPr>
          <w:rFonts w:eastAsia="Bahnschrift" w:cs="Bahnschrift"/>
          <w:color w:val="000000"/>
          <w:szCs w:val="20"/>
          <w:u w:color="000000"/>
          <w:bdr w:val="nil"/>
          <w:lang w:val="es-ES_tradnl" w:eastAsia="pl-PL"/>
        </w:rPr>
        <w:t>ó</w:t>
      </w:r>
      <w:r w:rsidRPr="00DC676E">
        <w:rPr>
          <w:rFonts w:eastAsia="Bahnschrift" w:cs="Bahnschrift"/>
          <w:color w:val="000000"/>
          <w:szCs w:val="20"/>
          <w:u w:color="000000"/>
          <w:bdr w:val="nil"/>
          <w:lang w:eastAsia="pl-PL"/>
        </w:rPr>
        <w:t>wienia podlegały ubezpieczeniom społecznym (np. imienny raport miesięczny o należnych składkach i wypłaconych świadczeniach).</w:t>
      </w:r>
    </w:p>
    <w:p w14:paraId="271130BD" w14:textId="095CF617" w:rsidR="00B03116" w:rsidRPr="00B03116" w:rsidRDefault="00B03116" w:rsidP="00C94433">
      <w:pPr>
        <w:widowControl w:val="0"/>
        <w:numPr>
          <w:ilvl w:val="0"/>
          <w:numId w:val="35"/>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Dokumenty,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3 pkt 2 i 3, powinny zostać ograniczone w zakresie przetwarzania danych osobowych tylko do tego rodzaju danych i tylko do takiej treści,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re są niezbędne ze względu </w:t>
      </w:r>
      <w:r w:rsidRPr="00B03116">
        <w:rPr>
          <w:rFonts w:eastAsia="Bahnschrift" w:cs="Bahnschrift"/>
          <w:color w:val="000000"/>
          <w:szCs w:val="20"/>
          <w:u w:color="000000"/>
          <w:bdr w:val="nil"/>
          <w:lang w:eastAsia="pl-PL"/>
        </w:rPr>
        <w:lastRenderedPageBreak/>
        <w:t>na cel ich zbierania (zasada minimalizacji danych). W tym celu wymagana jest anonimizacja danych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uczestniczących w realizacji Umowy,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re w kontekście weryfikacji spełniania przez Wykonawcę obowiązku,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rym mowa w art. 95 ust. 1 ustawy Pzp mają charakter irrelewantny. Powyższe dokumenty powinny zostać w szczeg</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lności pozbawione adres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czy numer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PESEL pracownik</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val="de-DE" w:eastAsia="pl-PL"/>
        </w:rPr>
        <w:t>w). Imi</w:t>
      </w:r>
      <w:r w:rsidRPr="00B03116">
        <w:rPr>
          <w:rFonts w:eastAsia="Bahnschrift" w:cs="Bahnschrift"/>
          <w:color w:val="000000"/>
          <w:szCs w:val="20"/>
          <w:u w:color="000000"/>
          <w:bdr w:val="nil"/>
          <w:lang w:eastAsia="pl-PL"/>
        </w:rPr>
        <w:t>ę i nazwisko pracownika nie podlega anonimizacji. Informacje takie jak: data nawiązania stosunku pracy, rodzaj umowy o pracę lub innej podstawy nawiązania stosunku pracy powinny być możliwe do zidentyfikowania. Dane osobowe,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rych mowa powyżej </w:t>
      </w:r>
      <w:r w:rsidR="00DC676E">
        <w:rPr>
          <w:rFonts w:eastAsia="Bahnschrift" w:cs="Bahnschrift"/>
          <w:color w:val="000000"/>
          <w:szCs w:val="20"/>
          <w:u w:color="000000"/>
          <w:bdr w:val="nil"/>
          <w:lang w:eastAsia="pl-PL"/>
        </w:rPr>
        <w:t>po</w:t>
      </w:r>
      <w:r w:rsidRPr="00B03116">
        <w:rPr>
          <w:rFonts w:eastAsia="Bahnschrift" w:cs="Bahnschrift"/>
          <w:color w:val="000000"/>
          <w:szCs w:val="20"/>
          <w:u w:color="000000"/>
          <w:bdr w:val="nil"/>
          <w:lang w:eastAsia="pl-PL"/>
        </w:rPr>
        <w:t>winny zostać powierzone przez Wykonawcę do przetwarzania wg zasad, o kt</w:t>
      </w:r>
      <w:r w:rsidRPr="00B03116">
        <w:rPr>
          <w:rFonts w:eastAsia="Bahnschrift" w:cs="Bahnschrift"/>
          <w:color w:val="000000"/>
          <w:szCs w:val="20"/>
          <w:u w:color="000000"/>
          <w:bdr w:val="nil"/>
          <w:lang w:val="es-ES_tradnl" w:eastAsia="pl-PL"/>
        </w:rPr>
        <w:t>ó</w:t>
      </w:r>
      <w:r w:rsidR="005A636A">
        <w:rPr>
          <w:rFonts w:eastAsia="Bahnschrift" w:cs="Bahnschrift"/>
          <w:color w:val="000000"/>
          <w:szCs w:val="20"/>
          <w:u w:color="000000"/>
          <w:bdr w:val="nil"/>
          <w:lang w:eastAsia="pl-PL"/>
        </w:rPr>
        <w:t>rych mowa w § 1</w:t>
      </w:r>
      <w:r w:rsidR="00DC676E">
        <w:rPr>
          <w:rFonts w:eastAsia="Bahnschrift" w:cs="Bahnschrift"/>
          <w:color w:val="000000"/>
          <w:szCs w:val="20"/>
          <w:u w:color="000000"/>
          <w:bdr w:val="nil"/>
          <w:lang w:eastAsia="pl-PL"/>
        </w:rPr>
        <w:t>2</w:t>
      </w:r>
      <w:r w:rsidRPr="00B03116">
        <w:rPr>
          <w:rFonts w:eastAsia="Bahnschrift" w:cs="Bahnschrift"/>
          <w:color w:val="000000"/>
          <w:szCs w:val="20"/>
          <w:u w:color="000000"/>
          <w:bdr w:val="nil"/>
          <w:lang w:eastAsia="pl-PL"/>
        </w:rPr>
        <w:t xml:space="preserve"> Umowy.</w:t>
      </w:r>
    </w:p>
    <w:p w14:paraId="59877948" w14:textId="77777777" w:rsidR="00B03116" w:rsidRP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W ramach czynności kontrolnych przestrzegania wymogu,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rym mowa w art. 95 ust. 1 ustawy Pzp, Zamawiający opr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cz weryfikacji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3, jest uprawniony takż</w:t>
      </w:r>
      <w:r w:rsidRPr="00B03116">
        <w:rPr>
          <w:rFonts w:eastAsia="Bahnschrift" w:cs="Bahnschrift"/>
          <w:color w:val="000000"/>
          <w:szCs w:val="20"/>
          <w:u w:color="000000"/>
          <w:bdr w:val="nil"/>
          <w:lang w:val="pt-PT" w:eastAsia="pl-PL"/>
        </w:rPr>
        <w:t xml:space="preserve">e do </w:t>
      </w:r>
      <w:r w:rsidRPr="00B03116">
        <w:rPr>
          <w:rFonts w:eastAsia="Bahnschrift" w:cs="Bahnschrift"/>
          <w:color w:val="000000"/>
          <w:szCs w:val="20"/>
          <w:u w:color="000000"/>
          <w:bdr w:val="nil"/>
          <w:lang w:eastAsia="pl-PL"/>
        </w:rPr>
        <w:t>żądania wyjaśnień w przypadku wątpliwości w zakresie potwierdzenia spełniania ww. wymogu lub do przeprowadzania kontroli na miejscu wykonywania świadczenia. W przypadku uzasadnionych zastrzeżeń co do zatrudnienia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w świetle powyższych zasad, jak 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wnież przestrzegania prawa pracy przez Wykonawcę lub podwykonawcę, Zamawiający może zwr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cić się o przeprowadzenie kontroli przez Państwową Inspekcję Pracy.</w:t>
      </w:r>
    </w:p>
    <w:p w14:paraId="3D44A8F5" w14:textId="77777777" w:rsidR="00B03116" w:rsidRP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Nieprzedłożenie lub przedstawienie w liczbie mniejszej niż wskazana w oświadczeniu,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rym mowa w ust. 3 pkt 1 przez Wykonawcę (podwykonawcę)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3 pkt 2 i 3, w terminie wskazanym przez Zamawiającego, będzie traktowane jako niewypełnienie obowiązku zatrudnienia pracownik</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wykonujących czynności z ust. 1 na podstawie stosunku pracy.</w:t>
      </w:r>
    </w:p>
    <w:p w14:paraId="0E1284C4" w14:textId="1D5F41C6" w:rsidR="00B03116" w:rsidRP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502BE">
        <w:rPr>
          <w:rFonts w:eastAsia="Bahnschrift" w:cs="Bahnschrift"/>
          <w:b/>
          <w:color w:val="000000"/>
          <w:szCs w:val="20"/>
          <w:u w:color="000000"/>
          <w:bdr w:val="nil"/>
          <w:lang w:eastAsia="pl-PL"/>
        </w:rPr>
        <w:t>Za niedopełnienie wymogu zatrudniania pracownik</w:t>
      </w:r>
      <w:r w:rsidRPr="00B502BE">
        <w:rPr>
          <w:rFonts w:eastAsia="Bahnschrift" w:cs="Bahnschrift"/>
          <w:b/>
          <w:color w:val="000000"/>
          <w:szCs w:val="20"/>
          <w:u w:color="000000"/>
          <w:bdr w:val="nil"/>
          <w:lang w:val="es-ES_tradnl" w:eastAsia="pl-PL"/>
        </w:rPr>
        <w:t>ó</w:t>
      </w:r>
      <w:r w:rsidRPr="00B502BE">
        <w:rPr>
          <w:rFonts w:eastAsia="Bahnschrift" w:cs="Bahnschrift"/>
          <w:b/>
          <w:color w:val="000000"/>
          <w:szCs w:val="20"/>
          <w:u w:color="000000"/>
          <w:bdr w:val="nil"/>
          <w:lang w:eastAsia="pl-PL"/>
        </w:rPr>
        <w:t>w wykonujących czynności</w:t>
      </w:r>
      <w:r w:rsidRPr="00B03116">
        <w:rPr>
          <w:rFonts w:eastAsia="Bahnschrift" w:cs="Bahnschrift"/>
          <w:color w:val="000000"/>
          <w:szCs w:val="20"/>
          <w:u w:color="000000"/>
          <w:bdr w:val="nil"/>
          <w:lang w:eastAsia="pl-PL"/>
        </w:rPr>
        <w:t>,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1 na podstawie stosunku pracy w rozumieniu przepis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w kodeksu pracy, </w:t>
      </w:r>
      <w:r w:rsidRPr="00B502BE">
        <w:rPr>
          <w:rFonts w:eastAsia="Bahnschrift" w:cs="Bahnschrift"/>
          <w:b/>
          <w:color w:val="000000"/>
          <w:szCs w:val="20"/>
          <w:u w:color="000000"/>
          <w:bdr w:val="nil"/>
          <w:lang w:eastAsia="pl-PL"/>
        </w:rPr>
        <w:t>Wykonawca zapłaci Zamawiającemu karę umowną</w:t>
      </w:r>
      <w:r w:rsidRPr="00B03116">
        <w:rPr>
          <w:rFonts w:eastAsia="Bahnschrift" w:cs="Bahnschrift"/>
          <w:color w:val="000000"/>
          <w:szCs w:val="20"/>
          <w:u w:color="000000"/>
          <w:bdr w:val="nil"/>
          <w:lang w:eastAsia="pl-PL"/>
        </w:rPr>
        <w:t>, o kt</w:t>
      </w:r>
      <w:r w:rsidRPr="00B03116">
        <w:rPr>
          <w:rFonts w:eastAsia="Bahnschrift" w:cs="Bahnschrift"/>
          <w:color w:val="000000"/>
          <w:szCs w:val="20"/>
          <w:u w:color="000000"/>
          <w:bdr w:val="nil"/>
          <w:lang w:val="es-ES_tradnl" w:eastAsia="pl-PL"/>
        </w:rPr>
        <w:t>ó</w:t>
      </w:r>
      <w:r w:rsidR="000A7EAF">
        <w:rPr>
          <w:rFonts w:eastAsia="Bahnschrift" w:cs="Bahnschrift"/>
          <w:color w:val="000000"/>
          <w:szCs w:val="20"/>
          <w:u w:color="000000"/>
          <w:bdr w:val="nil"/>
          <w:lang w:eastAsia="pl-PL"/>
        </w:rPr>
        <w:t>rej mowa w § 8</w:t>
      </w:r>
      <w:r w:rsidRPr="00B03116">
        <w:rPr>
          <w:rFonts w:eastAsia="Bahnschrift" w:cs="Bahnschrift"/>
          <w:color w:val="000000"/>
          <w:szCs w:val="20"/>
          <w:u w:color="000000"/>
          <w:bdr w:val="nil"/>
          <w:lang w:eastAsia="pl-PL"/>
        </w:rPr>
        <w:t xml:space="preserve"> ust. 2 pkt </w:t>
      </w:r>
      <w:r w:rsidR="00961A5A">
        <w:rPr>
          <w:rFonts w:eastAsia="Bahnschrift" w:cs="Bahnschrift"/>
          <w:color w:val="000000"/>
          <w:szCs w:val="20"/>
          <w:u w:color="000000"/>
          <w:bdr w:val="nil"/>
          <w:lang w:eastAsia="pl-PL"/>
        </w:rPr>
        <w:t>3</w:t>
      </w:r>
      <w:r w:rsidRPr="00B03116">
        <w:rPr>
          <w:rFonts w:eastAsia="Bahnschrift" w:cs="Bahnschrift"/>
          <w:color w:val="000000"/>
          <w:szCs w:val="20"/>
          <w:u w:color="000000"/>
          <w:bdr w:val="nil"/>
          <w:lang w:eastAsia="pl-PL"/>
        </w:rPr>
        <w:t>-5 Umowy.</w:t>
      </w:r>
    </w:p>
    <w:p w14:paraId="777C0ACC" w14:textId="77777777" w:rsidR="00B03116" w:rsidRPr="00B03116" w:rsidRDefault="00B03116" w:rsidP="00CA4B98">
      <w:pPr>
        <w:widowControl w:val="0"/>
        <w:pBdr>
          <w:top w:val="nil"/>
          <w:left w:val="nil"/>
          <w:bottom w:val="nil"/>
          <w:right w:val="nil"/>
          <w:between w:val="nil"/>
          <w:bar w:val="nil"/>
        </w:pBdr>
        <w:ind w:left="360" w:firstLine="0"/>
        <w:jc w:val="center"/>
        <w:rPr>
          <w:rFonts w:eastAsia="Bahnschrift" w:cs="Bahnschrift"/>
          <w:i/>
          <w:iCs/>
          <w:color w:val="000000"/>
          <w:szCs w:val="20"/>
          <w:u w:color="000000"/>
          <w:bdr w:val="nil"/>
          <w:lang w:eastAsia="pl-PL"/>
        </w:rPr>
      </w:pPr>
      <w:r w:rsidRPr="00B03116">
        <w:rPr>
          <w:rFonts w:eastAsia="Bahnschrift" w:cs="Bahnschrift"/>
          <w:i/>
          <w:iCs/>
          <w:color w:val="000000"/>
          <w:szCs w:val="20"/>
          <w:u w:color="000000"/>
          <w:bdr w:val="nil"/>
          <w:lang w:eastAsia="pl-PL"/>
        </w:rPr>
        <w:t>(jeżeli dotyczy)</w:t>
      </w:r>
      <w:r w:rsidRPr="00B03116">
        <w:rPr>
          <w:rFonts w:eastAsia="Bahnschrift" w:cs="Bahnschrift"/>
          <w:color w:val="000000"/>
          <w:szCs w:val="20"/>
          <w:u w:color="000000"/>
          <w:bdr w:val="nil"/>
          <w:vertAlign w:val="superscript"/>
          <w:lang w:eastAsia="pl-PL"/>
        </w:rPr>
        <w:footnoteReference w:id="4"/>
      </w:r>
    </w:p>
    <w:p w14:paraId="6CB72BC4" w14:textId="77777777" w:rsidR="00B03116" w:rsidRP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W przypadku zatrudnienia przy realizacji Umowy, osoby niepełnosprawnej w rozumieniu przepis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rehabilitacji zawodowej i społecznej oraz zatrudnieniu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b niepełnosprawnych, Wykonawca zobowiązuje się </w:t>
      </w:r>
      <w:r w:rsidRPr="00B03116">
        <w:rPr>
          <w:rFonts w:eastAsia="Bahnschrift" w:cs="Bahnschrift"/>
          <w:color w:val="000000"/>
          <w:szCs w:val="20"/>
          <w:u w:color="000000"/>
          <w:bdr w:val="nil"/>
          <w:lang w:val="it-IT" w:eastAsia="pl-PL"/>
        </w:rPr>
        <w:t xml:space="preserve">do: </w:t>
      </w:r>
    </w:p>
    <w:p w14:paraId="4A17018D" w14:textId="77777777" w:rsidR="00B03116" w:rsidRPr="00B03116" w:rsidRDefault="00B03116" w:rsidP="00C94433">
      <w:pPr>
        <w:widowControl w:val="0"/>
        <w:numPr>
          <w:ilvl w:val="0"/>
          <w:numId w:val="37"/>
        </w:numPr>
        <w:pBdr>
          <w:top w:val="nil"/>
          <w:left w:val="nil"/>
          <w:bottom w:val="nil"/>
          <w:right w:val="nil"/>
          <w:between w:val="nil"/>
          <w:bar w:val="nil"/>
        </w:pBdr>
        <w:outlineLvl w:val="2"/>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utrzymania zatrudnienia osoby niepełnosprawnej przez cały okres obowiązywania Umowy, zgodnie z oświadczeniem złożonym w ofercie. W przypadku rozwiązania stosunku pracy z osobą niepełnosprawną, Wykonawca, zobowiązuje się do zatrudnienia innej osoby niepełnosprawnej w rozumieniu przepis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ustawy o rehabilitacji zawodowej i społecznej oraz zatrudnieniu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niepełnosprawnych na okres realizacji zam</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wienia;</w:t>
      </w:r>
    </w:p>
    <w:p w14:paraId="6FA36818" w14:textId="01C39665" w:rsidR="00B03116" w:rsidRPr="00B03116" w:rsidRDefault="00B03116" w:rsidP="00C94433">
      <w:pPr>
        <w:widowControl w:val="0"/>
        <w:numPr>
          <w:ilvl w:val="0"/>
          <w:numId w:val="37"/>
        </w:numPr>
        <w:pBdr>
          <w:top w:val="nil"/>
          <w:left w:val="nil"/>
          <w:bottom w:val="nil"/>
          <w:right w:val="nil"/>
          <w:between w:val="nil"/>
          <w:bar w:val="nil"/>
        </w:pBdr>
        <w:outlineLvl w:val="2"/>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zatrudnienia osoby niepełnosprawnej na podstawie stosunku pracy, w przypadku, gdy osoba niepełnosprawna będzie wykonywała, w zakresie realizacji zam</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wienia, czynności wskazane w ust. 1 niniejszego paragrafu,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wykonanie polega na wykonywaniu pracy w spos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określony w art. 22 § 1 ustawy z dnia 26 czerwca 1974 r. – Kodeks pracy (</w:t>
      </w:r>
      <w:r w:rsidR="00BF58A3" w:rsidRPr="00BF58A3">
        <w:rPr>
          <w:rFonts w:eastAsia="Bahnschrift" w:cs="Bahnschrift"/>
          <w:color w:val="000000"/>
          <w:szCs w:val="20"/>
          <w:u w:color="000000"/>
          <w:bdr w:val="nil"/>
          <w:lang w:eastAsia="pl-PL"/>
        </w:rPr>
        <w:t>Dz.U. 2023 poz. 1465</w:t>
      </w:r>
      <w:r w:rsidRPr="00B03116">
        <w:rPr>
          <w:rFonts w:eastAsia="Bahnschrift" w:cs="Bahnschrift"/>
          <w:color w:val="000000"/>
          <w:szCs w:val="20"/>
          <w:u w:color="000000"/>
          <w:bdr w:val="nil"/>
          <w:lang w:eastAsia="pl-PL"/>
        </w:rPr>
        <w:t>);</w:t>
      </w:r>
    </w:p>
    <w:p w14:paraId="6ADD53CE" w14:textId="19A45259" w:rsidR="00B03116" w:rsidRDefault="00B03116" w:rsidP="00C94433">
      <w:pPr>
        <w:widowControl w:val="0"/>
        <w:numPr>
          <w:ilvl w:val="0"/>
          <w:numId w:val="37"/>
        </w:numPr>
        <w:pBdr>
          <w:top w:val="nil"/>
          <w:left w:val="nil"/>
          <w:bottom w:val="nil"/>
          <w:right w:val="nil"/>
          <w:between w:val="nil"/>
          <w:bar w:val="nil"/>
        </w:pBdr>
        <w:outlineLvl w:val="2"/>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przekazania Zamawiającemu przed przystąpieniem do realizacji Umowy oraz na każde wezwanie Zamawiającego dowod</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zatrudnienia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niepełnosprawnych (np. umowa o pracę) wraz z dokumentami potwierdzającymi niepełnosprawność tych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(orzeczenia o stopniu niepełnosprawności lub legitymacji osoby niepełnosprawnej).</w:t>
      </w:r>
    </w:p>
    <w:p w14:paraId="4FF7D23C" w14:textId="77777777" w:rsidR="005C0897" w:rsidRPr="00B03116" w:rsidRDefault="005C0897" w:rsidP="005C0897">
      <w:pPr>
        <w:widowControl w:val="0"/>
        <w:pBdr>
          <w:top w:val="nil"/>
          <w:left w:val="nil"/>
          <w:bottom w:val="nil"/>
          <w:right w:val="nil"/>
          <w:between w:val="nil"/>
          <w:bar w:val="nil"/>
        </w:pBdr>
        <w:ind w:left="568" w:firstLine="0"/>
        <w:outlineLvl w:val="2"/>
        <w:rPr>
          <w:rFonts w:eastAsia="Bahnschrift" w:cs="Bahnschrift"/>
          <w:color w:val="000000"/>
          <w:szCs w:val="20"/>
          <w:u w:color="000000"/>
          <w:bdr w:val="nil"/>
          <w:lang w:eastAsia="pl-PL"/>
        </w:rPr>
      </w:pPr>
    </w:p>
    <w:p w14:paraId="47E5060A" w14:textId="77777777" w:rsidR="00B03116" w:rsidRPr="00B03116" w:rsidRDefault="00B03116" w:rsidP="00C94433">
      <w:pPr>
        <w:widowControl w:val="0"/>
        <w:numPr>
          <w:ilvl w:val="0"/>
          <w:numId w:val="38"/>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lastRenderedPageBreak/>
        <w:t>W trakcie realizacji Przedmiotu Umowy, na każde wezwanie Zamawiającego w określonym w tym wezwaniu terminie, nie kr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tszym niż 3 dni robocze, Wykonawca przedłoży Zamawiającemu wskazane poniżej dowody w celu potwierdzenia spełnienia wymogu zatrudnienia przy realizacji Umowy, osoby niepełnosprawnej przez Wykonawcę lub podwykonawcę:</w:t>
      </w:r>
    </w:p>
    <w:p w14:paraId="38257F61" w14:textId="77777777" w:rsidR="00B03116" w:rsidRPr="00B03116" w:rsidRDefault="00B03116" w:rsidP="00C94433">
      <w:pPr>
        <w:widowControl w:val="0"/>
        <w:numPr>
          <w:ilvl w:val="0"/>
          <w:numId w:val="40"/>
        </w:numPr>
        <w:pBdr>
          <w:top w:val="nil"/>
          <w:left w:val="nil"/>
          <w:bottom w:val="nil"/>
          <w:right w:val="nil"/>
          <w:between w:val="nil"/>
          <w:bar w:val="nil"/>
        </w:pBdr>
        <w:outlineLvl w:val="2"/>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poświadczoną za zgodność z oryginałem (odpowiednio przez Wykonawcę lub Podwykonawcę) kopię aktualnej umowy lub innego dokumentu potwierdzającego zatrudnienie osoby niepełnosprawnej, zgodnie z deklaracją Wykonawcy (wraz z określeniem podmiotu zatrudniającego, wskazaniem imienia i nazwiska osoby niepełnosprawnej, rodzaju podstawy zatrudnienia, wymiaru etatu, daty zatrudnienia, zakresu obowiązk</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w:t>
      </w:r>
    </w:p>
    <w:p w14:paraId="11948C99" w14:textId="77777777" w:rsidR="00B03116" w:rsidRPr="00B03116" w:rsidRDefault="00B03116" w:rsidP="00C94433">
      <w:pPr>
        <w:widowControl w:val="0"/>
        <w:numPr>
          <w:ilvl w:val="0"/>
          <w:numId w:val="40"/>
        </w:numPr>
        <w:pBdr>
          <w:top w:val="nil"/>
          <w:left w:val="nil"/>
          <w:bottom w:val="nil"/>
          <w:right w:val="nil"/>
          <w:between w:val="nil"/>
          <w:bar w:val="nil"/>
        </w:pBdr>
        <w:outlineLvl w:val="2"/>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poświadczoną za zgodność z oryginałem (odpowiednio przez Wykonawcę lub Podwykonawcę) kopię dokumentu potwierdzającego niepełnosprawność osoby (orzeczenie o stopniu niepełnosprawności lub legitymacja osoby niepełnosprawnej) wydane przez właściwą miejscowo instytucję orzekającą.</w:t>
      </w:r>
    </w:p>
    <w:p w14:paraId="0AE293B1" w14:textId="1ABCE399" w:rsidR="00B03116" w:rsidRPr="00B03116" w:rsidRDefault="00B03116" w:rsidP="00C94433">
      <w:pPr>
        <w:widowControl w:val="0"/>
        <w:numPr>
          <w:ilvl w:val="0"/>
          <w:numId w:val="41"/>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Dokumenty,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9 pkt 1 i 2, powinny zostać ograniczone w zakresie przetwarzania danych osobowych tylko do tego rodzaju danych i tylko do takiej treści,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re są niezbędne ze względu na cel ich zbierania (zasada minimalizacji danych). W tym celu wymagana jest anonimizacja danych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uczestniczących w realizacji zam</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wienia,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re w kontekście weryfikacji spełniania przez Wykonawcę wymagania zatrudnienia do realizacji zam</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wienia osoby niepełnosprawnej, mają charakter irrelewantny. Powyższe dokumenty powinny zostać w szczeg</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lności pozbawione adres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czy numer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PESEL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niepełnosprawnych). Imię i nazwisko osoby niepełnosprawnej nie podlega anonimizacji. Informacje takie jak: data zatrudnienia, rodzaj podstawy zatrudnienia, zakres obowiązk</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data wydania orzeczenia o stopniu niepełnosprawności, ustalenie stopnia i okresu, na jaki orzeczono stopień niepełnosprawności powinny być możliwe do zidentyfikowania. Dane osobowe,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rych mowa powyżej </w:t>
      </w:r>
      <w:r w:rsidR="00F655B1">
        <w:rPr>
          <w:rFonts w:eastAsia="Bahnschrift" w:cs="Bahnschrift"/>
          <w:color w:val="000000"/>
          <w:szCs w:val="20"/>
          <w:u w:color="000000"/>
          <w:bdr w:val="nil"/>
          <w:lang w:eastAsia="pl-PL"/>
        </w:rPr>
        <w:t>po</w:t>
      </w:r>
      <w:r w:rsidRPr="00B03116">
        <w:rPr>
          <w:rFonts w:eastAsia="Bahnschrift" w:cs="Bahnschrift"/>
          <w:color w:val="000000"/>
          <w:szCs w:val="20"/>
          <w:u w:color="000000"/>
          <w:bdr w:val="nil"/>
          <w:lang w:eastAsia="pl-PL"/>
        </w:rPr>
        <w:t>winny zostać powierzone przez Wykonawcę do przetwarzania wg zasad, o kt</w:t>
      </w:r>
      <w:r w:rsidRPr="00B03116">
        <w:rPr>
          <w:rFonts w:eastAsia="Bahnschrift" w:cs="Bahnschrift"/>
          <w:color w:val="000000"/>
          <w:szCs w:val="20"/>
          <w:u w:color="000000"/>
          <w:bdr w:val="nil"/>
          <w:lang w:val="es-ES_tradnl" w:eastAsia="pl-PL"/>
        </w:rPr>
        <w:t>ó</w:t>
      </w:r>
      <w:r w:rsidR="005A636A">
        <w:rPr>
          <w:rFonts w:eastAsia="Bahnschrift" w:cs="Bahnschrift"/>
          <w:color w:val="000000"/>
          <w:szCs w:val="20"/>
          <w:u w:color="000000"/>
          <w:bdr w:val="nil"/>
          <w:lang w:eastAsia="pl-PL"/>
        </w:rPr>
        <w:t>rych mowa w</w:t>
      </w:r>
      <w:r w:rsidR="00250A70">
        <w:rPr>
          <w:rFonts w:eastAsia="Bahnschrift" w:cs="Bahnschrift"/>
          <w:color w:val="000000"/>
          <w:szCs w:val="20"/>
          <w:u w:color="000000"/>
          <w:bdr w:val="nil"/>
          <w:lang w:eastAsia="pl-PL"/>
        </w:rPr>
        <w:t> </w:t>
      </w:r>
      <w:r w:rsidR="005A636A">
        <w:rPr>
          <w:rFonts w:eastAsia="Bahnschrift" w:cs="Bahnschrift"/>
          <w:color w:val="000000"/>
          <w:szCs w:val="20"/>
          <w:u w:color="000000"/>
          <w:bdr w:val="nil"/>
          <w:lang w:eastAsia="pl-PL"/>
        </w:rPr>
        <w:t xml:space="preserve"> §</w:t>
      </w:r>
      <w:r w:rsidR="00250A70">
        <w:rPr>
          <w:rFonts w:eastAsia="Bahnschrift" w:cs="Bahnschrift"/>
          <w:color w:val="000000"/>
          <w:szCs w:val="20"/>
          <w:u w:color="000000"/>
          <w:bdr w:val="nil"/>
          <w:lang w:eastAsia="pl-PL"/>
        </w:rPr>
        <w:t> </w:t>
      </w:r>
      <w:r w:rsidR="005A636A">
        <w:rPr>
          <w:rFonts w:eastAsia="Bahnschrift" w:cs="Bahnschrift"/>
          <w:color w:val="000000"/>
          <w:szCs w:val="20"/>
          <w:u w:color="000000"/>
          <w:bdr w:val="nil"/>
          <w:lang w:eastAsia="pl-PL"/>
        </w:rPr>
        <w:t xml:space="preserve"> 12</w:t>
      </w:r>
      <w:r w:rsidRPr="00B03116">
        <w:rPr>
          <w:rFonts w:eastAsia="Bahnschrift" w:cs="Bahnschrift"/>
          <w:color w:val="000000"/>
          <w:szCs w:val="20"/>
          <w:u w:color="000000"/>
          <w:bdr w:val="nil"/>
          <w:lang w:eastAsia="pl-PL"/>
        </w:rPr>
        <w:t xml:space="preserve"> Umowy.</w:t>
      </w:r>
    </w:p>
    <w:p w14:paraId="31489311" w14:textId="77777777" w:rsidR="00B03116" w:rsidRP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W ramach czynności kontrolnych przestrzegania deklaracji zatrudnienia osoby niepełnosprawnej, Zamawiający opr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cz weryfikacji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9, jest uprawniony takż</w:t>
      </w:r>
      <w:r w:rsidRPr="00B03116">
        <w:rPr>
          <w:rFonts w:eastAsia="Bahnschrift" w:cs="Bahnschrift"/>
          <w:color w:val="000000"/>
          <w:szCs w:val="20"/>
          <w:u w:color="000000"/>
          <w:bdr w:val="nil"/>
          <w:lang w:val="pt-PT" w:eastAsia="pl-PL"/>
        </w:rPr>
        <w:t xml:space="preserve">e do </w:t>
      </w:r>
      <w:r w:rsidRPr="00B03116">
        <w:rPr>
          <w:rFonts w:eastAsia="Bahnschrift" w:cs="Bahnschrift"/>
          <w:color w:val="000000"/>
          <w:szCs w:val="20"/>
          <w:u w:color="000000"/>
          <w:bdr w:val="nil"/>
          <w:lang w:eastAsia="pl-PL"/>
        </w:rPr>
        <w:t>żądania wyjaśnień w przypadku wątpliwości w zakresie potwierdzenia spełniania ww. wymogu lub do przeprowadzania kontroli na miejscu wykonywania świadczenia. W przypadku uzasadnionych zastrzeżeń co do zatrudnienia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w świetle powyższych zasad, jak 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wnież przestrzegania prawa pracy przez Wykonawcę lub podwykonawcę, Zamawiający może zwr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cić się do właściwych organ</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przeprowadzenie kontroli.</w:t>
      </w:r>
    </w:p>
    <w:p w14:paraId="483EBBA2" w14:textId="77777777" w:rsidR="00B03116" w:rsidRP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Nieprzedłożenie przez Wykonawcę (podwykonawcę)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9 pkt 1 i 2, w terminie wskazanym przez Zamawiającego, będzie traktowane jako niewypełnienie obowiązku zatrudnienia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niepełnosprawnych.</w:t>
      </w:r>
    </w:p>
    <w:p w14:paraId="29B10221" w14:textId="13BE2CD7" w:rsidR="00B03116" w:rsidRP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W przypadku naruszenia obowiązku zatrudnienia osoby niepełnosprawnej lub nieprzedstawienia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zgodnie z postanowieniami ust. 9, Wykonawca zapłaci Zamawiającemu karę umowną, o kt</w:t>
      </w:r>
      <w:r w:rsidRPr="00B03116">
        <w:rPr>
          <w:rFonts w:eastAsia="Bahnschrift" w:cs="Bahnschrift"/>
          <w:color w:val="000000"/>
          <w:szCs w:val="20"/>
          <w:u w:color="000000"/>
          <w:bdr w:val="nil"/>
          <w:lang w:val="es-ES_tradnl" w:eastAsia="pl-PL"/>
        </w:rPr>
        <w:t>ó</w:t>
      </w:r>
      <w:r w:rsidR="00476624">
        <w:rPr>
          <w:rFonts w:eastAsia="Bahnschrift" w:cs="Bahnschrift"/>
          <w:color w:val="000000"/>
          <w:szCs w:val="20"/>
          <w:u w:color="000000"/>
          <w:bdr w:val="nil"/>
          <w:lang w:eastAsia="pl-PL"/>
        </w:rPr>
        <w:t>rej mowa w § 8</w:t>
      </w:r>
      <w:r w:rsidRPr="00B03116">
        <w:rPr>
          <w:rFonts w:eastAsia="Bahnschrift" w:cs="Bahnschrift"/>
          <w:color w:val="000000"/>
          <w:szCs w:val="20"/>
          <w:u w:color="000000"/>
          <w:bdr w:val="nil"/>
          <w:lang w:eastAsia="pl-PL"/>
        </w:rPr>
        <w:t xml:space="preserve"> ust. 2 pkt 6.</w:t>
      </w:r>
      <w:r w:rsidRPr="00B03116">
        <w:rPr>
          <w:rFonts w:eastAsia="Bahnschrift" w:cs="Bahnschrift"/>
          <w:color w:val="000000"/>
          <w:szCs w:val="20"/>
          <w:u w:color="000000"/>
          <w:bdr w:val="nil"/>
          <w:vertAlign w:val="superscript"/>
          <w:lang w:eastAsia="pl-PL"/>
        </w:rPr>
        <w:footnoteReference w:id="5"/>
      </w:r>
    </w:p>
    <w:p w14:paraId="06AB8262" w14:textId="5D439463" w:rsidR="00B03116" w:rsidRDefault="00B03116" w:rsidP="00C94433">
      <w:pPr>
        <w:widowControl w:val="0"/>
        <w:numPr>
          <w:ilvl w:val="0"/>
          <w:numId w:val="3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 xml:space="preserve"> W przypadku zatrudniania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niepełnosprawnych na podstawie stosunku pracy w rozumieniu przepis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kodeksu pracy, w związku z wykonywaniem przez nie czynności,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1 niniejszego paragrafu, zastosowanie znajdują zapisy ust. 2-7.</w:t>
      </w:r>
    </w:p>
    <w:p w14:paraId="04A076E1" w14:textId="77777777" w:rsidR="00C2110A" w:rsidRDefault="00C2110A" w:rsidP="00C2110A">
      <w:pPr>
        <w:widowControl w:val="0"/>
        <w:pBdr>
          <w:top w:val="nil"/>
          <w:left w:val="nil"/>
          <w:bottom w:val="nil"/>
          <w:right w:val="nil"/>
          <w:between w:val="nil"/>
          <w:bar w:val="nil"/>
        </w:pBdr>
        <w:ind w:left="284" w:firstLine="0"/>
        <w:outlineLvl w:val="1"/>
        <w:rPr>
          <w:rFonts w:eastAsia="Bahnschrift" w:cs="Bahnschrift"/>
          <w:color w:val="000000"/>
          <w:szCs w:val="20"/>
          <w:u w:color="000000"/>
          <w:bdr w:val="nil"/>
          <w:lang w:eastAsia="pl-PL"/>
        </w:rPr>
      </w:pPr>
    </w:p>
    <w:p w14:paraId="4453358A" w14:textId="68D109AC" w:rsidR="00413B4F" w:rsidRPr="00A73D7D" w:rsidRDefault="00413B4F" w:rsidP="004D5DA6">
      <w:pPr>
        <w:pStyle w:val="Nagwek5"/>
        <w:keepNext w:val="0"/>
        <w:widowControl w:val="0"/>
        <w:spacing w:after="0" w:line="360" w:lineRule="auto"/>
        <w:ind w:left="0"/>
        <w:rPr>
          <w:szCs w:val="22"/>
        </w:rPr>
      </w:pPr>
      <w:r w:rsidRPr="00A73D7D">
        <w:rPr>
          <w:szCs w:val="22"/>
        </w:rPr>
        <w:lastRenderedPageBreak/>
        <w:t>§</w:t>
      </w:r>
      <w:r w:rsidR="001253AC">
        <w:rPr>
          <w:szCs w:val="22"/>
        </w:rPr>
        <w:t xml:space="preserve"> </w:t>
      </w:r>
      <w:r w:rsidR="00B03116">
        <w:rPr>
          <w:szCs w:val="22"/>
        </w:rPr>
        <w:t>5</w:t>
      </w:r>
    </w:p>
    <w:p w14:paraId="4739D82F" w14:textId="5D93CFCE" w:rsidR="00413B4F" w:rsidRPr="00A73D7D" w:rsidRDefault="001253AC" w:rsidP="007A6845">
      <w:pPr>
        <w:pStyle w:val="Nagwek5"/>
        <w:keepNext w:val="0"/>
        <w:widowControl w:val="0"/>
        <w:spacing w:before="0" w:after="0" w:line="360" w:lineRule="auto"/>
        <w:ind w:left="0"/>
        <w:rPr>
          <w:szCs w:val="22"/>
        </w:rPr>
      </w:pPr>
      <w:r>
        <w:rPr>
          <w:szCs w:val="22"/>
        </w:rPr>
        <w:t>Odbiory P</w:t>
      </w:r>
      <w:r w:rsidR="00413B4F" w:rsidRPr="00A73D7D">
        <w:rPr>
          <w:szCs w:val="22"/>
        </w:rPr>
        <w:t>rzedmiotu Umowy</w:t>
      </w:r>
    </w:p>
    <w:p w14:paraId="77420BBC" w14:textId="36A81045" w:rsidR="00413B4F" w:rsidRDefault="00413B4F" w:rsidP="004D5DA6">
      <w:pPr>
        <w:widowControl w:val="0"/>
        <w:autoSpaceDE w:val="0"/>
        <w:autoSpaceDN w:val="0"/>
        <w:adjustRightInd w:val="0"/>
        <w:ind w:left="284" w:firstLine="0"/>
        <w:rPr>
          <w:rFonts w:cs="Arial"/>
          <w:kern w:val="1"/>
          <w:szCs w:val="20"/>
          <w:lang w:eastAsia="pl-PL"/>
        </w:rPr>
      </w:pPr>
      <w:r w:rsidRPr="00A73D7D">
        <w:rPr>
          <w:rFonts w:cs="Arial"/>
          <w:kern w:val="1"/>
          <w:szCs w:val="20"/>
          <w:lang w:eastAsia="pl-PL"/>
        </w:rPr>
        <w:t xml:space="preserve">Odbiór Przedmiotu Umowy odbywać się będzie po zakończeniu </w:t>
      </w:r>
      <w:r w:rsidR="007E2B89">
        <w:rPr>
          <w:rFonts w:cs="Arial"/>
          <w:kern w:val="1"/>
          <w:szCs w:val="20"/>
          <w:lang w:eastAsia="pl-PL"/>
        </w:rPr>
        <w:t>miesiąca kalendarzowego</w:t>
      </w:r>
      <w:r w:rsidR="00A616FF">
        <w:rPr>
          <w:rFonts w:cs="Arial"/>
          <w:kern w:val="1"/>
          <w:szCs w:val="20"/>
          <w:lang w:eastAsia="pl-PL"/>
        </w:rPr>
        <w:t xml:space="preserve"> </w:t>
      </w:r>
      <w:r w:rsidRPr="00A73D7D">
        <w:rPr>
          <w:rFonts w:cs="Arial"/>
          <w:kern w:val="1"/>
          <w:szCs w:val="20"/>
          <w:lang w:eastAsia="pl-PL"/>
        </w:rPr>
        <w:t>i po podpisaniu przez Zamawiającego protokołu odbioru, który stanowi podst</w:t>
      </w:r>
      <w:r w:rsidR="001D6FFA">
        <w:rPr>
          <w:rFonts w:cs="Arial"/>
          <w:kern w:val="1"/>
          <w:szCs w:val="20"/>
          <w:lang w:eastAsia="pl-PL"/>
        </w:rPr>
        <w:t xml:space="preserve">awę do wystawienia </w:t>
      </w:r>
      <w:r w:rsidR="001D6FFA" w:rsidRPr="001D6FFA">
        <w:rPr>
          <w:rFonts w:cs="Arial"/>
          <w:kern w:val="1"/>
          <w:szCs w:val="20"/>
          <w:lang w:eastAsia="pl-PL"/>
        </w:rPr>
        <w:t>faktury/rachunku</w:t>
      </w:r>
      <w:r w:rsidRPr="00A73D7D">
        <w:rPr>
          <w:rFonts w:cs="Arial"/>
          <w:kern w:val="1"/>
          <w:szCs w:val="20"/>
          <w:lang w:eastAsia="pl-PL"/>
        </w:rPr>
        <w:t xml:space="preserve"> za Przedmiot Umowy nim objęty. Warunkiem podpisania protokołu odbioru będzie dostarczenie do Zamawiającego dokumentów, o których mowa w §</w:t>
      </w:r>
      <w:r w:rsidR="001253AC">
        <w:rPr>
          <w:rFonts w:cs="Arial"/>
          <w:kern w:val="1"/>
          <w:szCs w:val="20"/>
          <w:lang w:eastAsia="pl-PL"/>
        </w:rPr>
        <w:t xml:space="preserve"> </w:t>
      </w:r>
      <w:r w:rsidRPr="00A73D7D">
        <w:rPr>
          <w:rFonts w:cs="Arial"/>
          <w:kern w:val="1"/>
          <w:szCs w:val="20"/>
          <w:lang w:eastAsia="pl-PL"/>
        </w:rPr>
        <w:t xml:space="preserve">3 ust. </w:t>
      </w:r>
      <w:r w:rsidR="00DC6DF5">
        <w:rPr>
          <w:rFonts w:cs="Arial"/>
          <w:kern w:val="1"/>
          <w:szCs w:val="20"/>
          <w:lang w:eastAsia="pl-PL"/>
        </w:rPr>
        <w:t>12</w:t>
      </w:r>
      <w:r w:rsidRPr="00A73D7D">
        <w:rPr>
          <w:rFonts w:cs="Arial"/>
          <w:kern w:val="1"/>
          <w:szCs w:val="20"/>
          <w:lang w:eastAsia="pl-PL"/>
        </w:rPr>
        <w:t xml:space="preserve"> </w:t>
      </w:r>
    </w:p>
    <w:p w14:paraId="39CF00A9" w14:textId="5548845D" w:rsidR="00B34D1A" w:rsidRPr="00A73D7D" w:rsidRDefault="00B34D1A" w:rsidP="00DD5350">
      <w:pPr>
        <w:pStyle w:val="Nagwek5"/>
        <w:keepNext w:val="0"/>
        <w:widowControl w:val="0"/>
        <w:spacing w:after="0" w:line="360" w:lineRule="auto"/>
        <w:ind w:left="0"/>
        <w:rPr>
          <w:rFonts w:eastAsia="Palatino Linotype" w:cs="Arial"/>
          <w:szCs w:val="22"/>
        </w:rPr>
      </w:pPr>
      <w:r w:rsidRPr="00A73D7D">
        <w:rPr>
          <w:rFonts w:cs="Arial"/>
          <w:szCs w:val="22"/>
        </w:rPr>
        <w:t>§</w:t>
      </w:r>
      <w:r w:rsidR="001253AC">
        <w:rPr>
          <w:rFonts w:cs="Arial"/>
          <w:szCs w:val="22"/>
        </w:rPr>
        <w:t xml:space="preserve"> </w:t>
      </w:r>
      <w:r w:rsidR="00B03116">
        <w:rPr>
          <w:rFonts w:eastAsia="Palatino Linotype" w:cs="Arial"/>
          <w:szCs w:val="22"/>
        </w:rPr>
        <w:t>6</w:t>
      </w:r>
    </w:p>
    <w:p w14:paraId="4A4BD463" w14:textId="5559327A" w:rsidR="001C2B17" w:rsidRPr="00A73D7D" w:rsidRDefault="001C2B17" w:rsidP="00DD5350">
      <w:pPr>
        <w:pStyle w:val="Nagwek5"/>
        <w:keepNext w:val="0"/>
        <w:widowControl w:val="0"/>
        <w:spacing w:before="0" w:after="0" w:line="360" w:lineRule="auto"/>
        <w:ind w:left="0"/>
        <w:rPr>
          <w:rFonts w:cs="Arial"/>
          <w:szCs w:val="22"/>
        </w:rPr>
      </w:pPr>
      <w:r w:rsidRPr="00A73D7D">
        <w:rPr>
          <w:rFonts w:cs="Arial"/>
          <w:szCs w:val="22"/>
        </w:rPr>
        <w:t>Wy</w:t>
      </w:r>
      <w:r w:rsidR="00B34D1A" w:rsidRPr="00A73D7D">
        <w:rPr>
          <w:rFonts w:cs="Arial"/>
          <w:szCs w:val="22"/>
        </w:rPr>
        <w:t>nagrodzenie i warunki płatności</w:t>
      </w:r>
    </w:p>
    <w:p w14:paraId="60B4FB55" w14:textId="67E66F07" w:rsidR="00A41DF9" w:rsidRDefault="00AE1BAE" w:rsidP="00DD5350">
      <w:pPr>
        <w:pStyle w:val="Nagwek2"/>
        <w:keepNext w:val="0"/>
        <w:widowControl w:val="0"/>
        <w:numPr>
          <w:ilvl w:val="0"/>
          <w:numId w:val="79"/>
        </w:numPr>
        <w:spacing w:before="0" w:after="0" w:line="360" w:lineRule="auto"/>
        <w:ind w:left="284" w:hanging="142"/>
        <w:contextualSpacing w:val="0"/>
      </w:pPr>
      <w:r w:rsidRPr="00A41DF9">
        <w:rPr>
          <w:rFonts w:eastAsia="Calibri"/>
        </w:rPr>
        <w:t xml:space="preserve">Za Przedmiot Umowy </w:t>
      </w:r>
      <w:r w:rsidRPr="00A73D7D">
        <w:t>Zamawiający zapłaci Wykonawcy</w:t>
      </w:r>
      <w:r w:rsidRPr="00A73D7D">
        <w:rPr>
          <w:iCs/>
          <w:vertAlign w:val="superscript"/>
        </w:rPr>
        <w:footnoteReference w:id="6"/>
      </w:r>
      <w:r w:rsidRPr="00A73D7D">
        <w:t xml:space="preserve"> cenę ustaloną na podstawie oferty złożonej przez Wykonawcę w postępowaniu o udzielenie zamówienia publicznego w wysokości</w:t>
      </w:r>
      <w:r w:rsidRPr="00A41DF9">
        <w:rPr>
          <w:rFonts w:eastAsia="Calibri"/>
        </w:rPr>
        <w:t xml:space="preserve"> ……………………………….. zł brutto (słownie:………………….., ../100) - wartość </w:t>
      </w:r>
      <w:r w:rsidR="00FC4127" w:rsidRPr="00A41DF9">
        <w:rPr>
          <w:rFonts w:eastAsia="Calibri"/>
        </w:rPr>
        <w:t>U</w:t>
      </w:r>
      <w:r w:rsidRPr="00A41DF9">
        <w:rPr>
          <w:rFonts w:eastAsia="Calibri"/>
        </w:rPr>
        <w:t>mowy.</w:t>
      </w:r>
      <w:r w:rsidR="00477270" w:rsidRPr="00A73D7D">
        <w:t xml:space="preserve"> </w:t>
      </w:r>
    </w:p>
    <w:p w14:paraId="0770300E" w14:textId="339A2B1D" w:rsidR="00A41DF9" w:rsidRDefault="00A41DF9" w:rsidP="00DD5350">
      <w:pPr>
        <w:pStyle w:val="Akapitzlist"/>
        <w:widowControl w:val="0"/>
        <w:numPr>
          <w:ilvl w:val="0"/>
          <w:numId w:val="69"/>
        </w:numPr>
        <w:ind w:left="284" w:hanging="284"/>
        <w:contextualSpacing w:val="0"/>
        <w:rPr>
          <w:lang w:eastAsia="x-none"/>
        </w:rPr>
      </w:pPr>
      <w:r w:rsidRPr="00A41DF9">
        <w:rPr>
          <w:lang w:eastAsia="x-none"/>
        </w:rPr>
        <w:t>Rozliczenie z Wykonawcą odbędzie się w oparciu o cenę jednostkową za 1 godzinę  szkolenia wskazaną w  ofercie Wykonawcy tj.: ……………………….….... zł brutto i  ilość faktycznie zrealizowanych godzin szkoleniowych. Płatność zostanie wykonana po zakończeniu miesiąca kalendarzowego i podpisaniu przez Zamawiającego protokołu odbioru, który stanowi podstawę do wystawienia faktury/rachunku oraz dostarczeniu do Zamawiającego dokumentów wymienionych w § 3 ust. 12</w:t>
      </w:r>
      <w:r>
        <w:rPr>
          <w:lang w:eastAsia="x-none"/>
        </w:rPr>
        <w:t>.</w:t>
      </w:r>
    </w:p>
    <w:p w14:paraId="302F75C8" w14:textId="48B0530B" w:rsidR="00A41DF9" w:rsidRDefault="00A41DF9" w:rsidP="00DD5350">
      <w:pPr>
        <w:pStyle w:val="Akapitzlist"/>
        <w:widowControl w:val="0"/>
        <w:numPr>
          <w:ilvl w:val="0"/>
          <w:numId w:val="69"/>
        </w:numPr>
        <w:ind w:left="284" w:hanging="284"/>
        <w:contextualSpacing w:val="0"/>
        <w:rPr>
          <w:lang w:eastAsia="x-none"/>
        </w:rPr>
      </w:pPr>
      <w:r w:rsidRPr="00A41DF9">
        <w:rPr>
          <w:lang w:eastAsia="x-none"/>
        </w:rPr>
        <w:t>Z tytułu nie odbycia się szkolenia z powodu absencji uczestników szkolenia Wykonawcy nie przysługują żadne roszczenia</w:t>
      </w:r>
      <w:r>
        <w:rPr>
          <w:lang w:eastAsia="x-none"/>
        </w:rPr>
        <w:t>.</w:t>
      </w:r>
    </w:p>
    <w:p w14:paraId="40984249" w14:textId="5A68B494" w:rsidR="00477270" w:rsidRPr="00A41DF9" w:rsidRDefault="00FC4127" w:rsidP="00DD5350">
      <w:pPr>
        <w:pStyle w:val="Akapitzlist"/>
        <w:widowControl w:val="0"/>
        <w:numPr>
          <w:ilvl w:val="0"/>
          <w:numId w:val="70"/>
        </w:numPr>
        <w:ind w:left="284" w:hanging="284"/>
        <w:contextualSpacing w:val="0"/>
        <w:rPr>
          <w:lang w:eastAsia="x-none"/>
        </w:rPr>
      </w:pPr>
      <w:r w:rsidRPr="00A41DF9">
        <w:rPr>
          <w:rFonts w:eastAsia="Calibri"/>
        </w:rPr>
        <w:t>Wynagrodzenie Wykonawcy obejmuje</w:t>
      </w:r>
      <w:r w:rsidR="00477270" w:rsidRPr="00A41DF9">
        <w:rPr>
          <w:rFonts w:eastAsia="Calibri"/>
        </w:rPr>
        <w:t xml:space="preserve"> wszelkie koszty, jakie ponosi Wykonawca w celu należytego spełnienia wszystkich obowiązków wynikających z niniejszej Umowy, w szczególności zawiera</w:t>
      </w:r>
      <w:r w:rsidR="003678F7" w:rsidRPr="00A41DF9">
        <w:rPr>
          <w:rFonts w:eastAsia="Calibri"/>
        </w:rPr>
        <w:t>:</w:t>
      </w:r>
      <w:r w:rsidR="00477270" w:rsidRPr="00A41DF9">
        <w:rPr>
          <w:rFonts w:eastAsia="Calibri"/>
        </w:rPr>
        <w:t xml:space="preserve"> </w:t>
      </w:r>
      <w:r w:rsidR="00CF0069" w:rsidRPr="00A41DF9">
        <w:rPr>
          <w:rFonts w:eastAsia="Calibri"/>
          <w:b/>
        </w:rPr>
        <w:t xml:space="preserve">koszt szkolenia, </w:t>
      </w:r>
      <w:bookmarkStart w:id="3" w:name="_Hlk127275739"/>
      <w:r w:rsidR="00C10FF5" w:rsidRPr="00A41DF9">
        <w:rPr>
          <w:rFonts w:eastAsia="Calibri"/>
          <w:b/>
        </w:rPr>
        <w:t>koszt wynagrodzenia osób prowadzących szkolenie, koszt materiałów szkoleniowych, pomocy dydaktycznych, koszty związane z zapewnieniem niezbędnego sprzętu i oprogramowania, koszt wydania zaświadczeń o ukończeniu szkolenia</w:t>
      </w:r>
      <w:bookmarkEnd w:id="3"/>
      <w:r w:rsidR="00937967" w:rsidRPr="00A41DF9">
        <w:rPr>
          <w:rFonts w:eastAsia="Calibri"/>
          <w:b/>
        </w:rPr>
        <w:t>,</w:t>
      </w:r>
      <w:r w:rsidR="00374BCE" w:rsidRPr="00A41DF9">
        <w:rPr>
          <w:rFonts w:eastAsia="Calibri"/>
          <w:b/>
        </w:rPr>
        <w:t xml:space="preserve"> zgodnie</w:t>
      </w:r>
      <w:r w:rsidR="006E73F4" w:rsidRPr="00A41DF9">
        <w:rPr>
          <w:rFonts w:eastAsia="Calibri"/>
          <w:b/>
        </w:rPr>
        <w:t xml:space="preserve"> </w:t>
      </w:r>
      <w:r w:rsidR="00374BCE" w:rsidRPr="00A41DF9">
        <w:rPr>
          <w:rFonts w:eastAsia="Calibri"/>
          <w:b/>
        </w:rPr>
        <w:t>z wymaganiami Zamawiającego</w:t>
      </w:r>
      <w:r w:rsidR="00937967" w:rsidRPr="00A41DF9">
        <w:rPr>
          <w:rFonts w:eastAsia="Calibri"/>
          <w:b/>
        </w:rPr>
        <w:t xml:space="preserve"> </w:t>
      </w:r>
      <w:r w:rsidR="00477270" w:rsidRPr="00A41DF9">
        <w:rPr>
          <w:rFonts w:eastAsia="Calibri"/>
        </w:rPr>
        <w:t>określonymi w</w:t>
      </w:r>
      <w:r w:rsidR="002C1B70" w:rsidRPr="00A41DF9">
        <w:rPr>
          <w:rFonts w:eastAsia="Calibri"/>
        </w:rPr>
        <w:t> </w:t>
      </w:r>
      <w:r w:rsidR="00477270" w:rsidRPr="00A41DF9">
        <w:rPr>
          <w:rFonts w:eastAsia="Calibri"/>
        </w:rPr>
        <w:t>załączniku nr 2</w:t>
      </w:r>
      <w:r w:rsidR="00FF4509" w:rsidRPr="00A41DF9">
        <w:rPr>
          <w:rFonts w:eastAsia="Calibri"/>
        </w:rPr>
        <w:t xml:space="preserve"> do Umowy</w:t>
      </w:r>
      <w:r w:rsidR="00477270" w:rsidRPr="00A41DF9">
        <w:rPr>
          <w:rFonts w:eastAsia="Calibri"/>
        </w:rPr>
        <w:t>, a także wszelkie podatki, opłaty i inne należności płatne przez Wykonawcę, jak również wszelkie elementy ryzyka związane z realizacją Umowy oraz zysk Wykonawcy</w:t>
      </w:r>
      <w:r w:rsidRPr="00A41DF9">
        <w:rPr>
          <w:rFonts w:eastAsia="Calibri"/>
        </w:rPr>
        <w:t xml:space="preserve"> oraz podatek VAT w</w:t>
      </w:r>
      <w:r w:rsidR="00C5191C" w:rsidRPr="00A41DF9">
        <w:rPr>
          <w:rFonts w:eastAsia="Calibri"/>
        </w:rPr>
        <w:t> </w:t>
      </w:r>
      <w:r w:rsidRPr="00A41DF9">
        <w:rPr>
          <w:rFonts w:eastAsia="Calibri"/>
        </w:rPr>
        <w:t xml:space="preserve"> wysokości zgodnej z</w:t>
      </w:r>
      <w:r w:rsidR="00134C43" w:rsidRPr="00A41DF9">
        <w:rPr>
          <w:rFonts w:eastAsia="Calibri"/>
        </w:rPr>
        <w:t> </w:t>
      </w:r>
      <w:r w:rsidRPr="00A41DF9">
        <w:rPr>
          <w:rFonts w:eastAsia="Calibri"/>
        </w:rPr>
        <w:t xml:space="preserve"> obowiązującymi przepisami</w:t>
      </w:r>
      <w:r w:rsidR="00477270" w:rsidRPr="00A41DF9">
        <w:rPr>
          <w:rFonts w:eastAsia="Calibri"/>
        </w:rPr>
        <w:t>.</w:t>
      </w:r>
    </w:p>
    <w:p w14:paraId="10C4B382" w14:textId="1E4098C5" w:rsidR="00477270" w:rsidRPr="00A41DF9" w:rsidRDefault="00477270" w:rsidP="00DD5350">
      <w:pPr>
        <w:pStyle w:val="Akapitzlist"/>
        <w:widowControl w:val="0"/>
        <w:numPr>
          <w:ilvl w:val="0"/>
          <w:numId w:val="70"/>
        </w:numPr>
        <w:ind w:left="284" w:hanging="284"/>
        <w:contextualSpacing w:val="0"/>
        <w:rPr>
          <w:lang w:eastAsia="x-none"/>
        </w:rPr>
      </w:pPr>
      <w:r w:rsidRPr="00A41DF9">
        <w:rPr>
          <w:rFonts w:eastAsia="Calibri"/>
        </w:rPr>
        <w:t>Wynagrodzenie podlega obciążeniom wynikającym z obowiązujących przepisów prawa, w tym właściwym podatkom, ubezpieczeniu społecznemu i zdrowotnemu.</w:t>
      </w:r>
    </w:p>
    <w:p w14:paraId="26BBD43B" w14:textId="59F32AF8" w:rsidR="00E533F1" w:rsidRDefault="00C62936" w:rsidP="00DD5350">
      <w:pPr>
        <w:pStyle w:val="Akapitzlist"/>
        <w:widowControl w:val="0"/>
        <w:numPr>
          <w:ilvl w:val="0"/>
          <w:numId w:val="70"/>
        </w:numPr>
        <w:ind w:left="284" w:hanging="284"/>
        <w:contextualSpacing w:val="0"/>
        <w:rPr>
          <w:lang w:eastAsia="x-none"/>
        </w:rPr>
      </w:pPr>
      <w:r w:rsidRPr="00A73D7D">
        <w:t>Zamawiający zapłaci Wykonawcy wynagrodzenie na rachunek bankowy Wykonawcy wskazany na fakturze/rachunku</w:t>
      </w:r>
      <w:r w:rsidRPr="00A73D7D">
        <w:rPr>
          <w:rStyle w:val="Odwoanieprzypisudolnego"/>
          <w:rFonts w:cs="Arial"/>
          <w:szCs w:val="20"/>
        </w:rPr>
        <w:footnoteReference w:id="7"/>
      </w:r>
      <w:r w:rsidRPr="00A73D7D">
        <w:t xml:space="preserve"> w terminie 14 dni od daty przyjęcia przez Zamawiającego prawidłowo</w:t>
      </w:r>
      <w:r w:rsidR="00E533F1">
        <w:t xml:space="preserve"> </w:t>
      </w:r>
      <w:r w:rsidR="00E533F1" w:rsidRPr="00A73D7D">
        <w:t>sporządzonej/ego faktury/rachunku. Faktura/rachunek</w:t>
      </w:r>
      <w:r w:rsidR="00E533F1" w:rsidRPr="00A73D7D">
        <w:rPr>
          <w:rStyle w:val="Odwoanieprzypisudolnego"/>
          <w:rFonts w:cs="Arial"/>
          <w:szCs w:val="20"/>
        </w:rPr>
        <w:footnoteReference w:id="8"/>
      </w:r>
      <w:r w:rsidR="00E533F1" w:rsidRPr="00A73D7D">
        <w:t xml:space="preserve"> wystawiona/y będzie na Zamawiającego, tj. Uniwersytet Śląski w Katowicach, ul. Bankowa 12,  40-007 Katowice i dostarczona/y do p. …………………....</w:t>
      </w:r>
    </w:p>
    <w:p w14:paraId="3E18F8B4" w14:textId="6B922863" w:rsidR="005A6588" w:rsidRDefault="005A6588" w:rsidP="00DD5350">
      <w:pPr>
        <w:pStyle w:val="Akapitzlist"/>
        <w:widowControl w:val="0"/>
        <w:numPr>
          <w:ilvl w:val="0"/>
          <w:numId w:val="70"/>
        </w:numPr>
        <w:ind w:left="284" w:hanging="284"/>
        <w:contextualSpacing w:val="0"/>
        <w:rPr>
          <w:lang w:eastAsia="x-none"/>
        </w:rPr>
      </w:pPr>
      <w:r w:rsidRPr="005A6588">
        <w:t xml:space="preserve">Zapłata wynagrodzenia i wszystkie inne płatności dokonywane na podstawie Umowy będą realizowane przez Zamawiającego w złotych polskich. </w:t>
      </w:r>
    </w:p>
    <w:p w14:paraId="64F3799C" w14:textId="77777777" w:rsidR="00DD5350" w:rsidRDefault="005A6588" w:rsidP="00DD5350">
      <w:pPr>
        <w:pStyle w:val="Akapitzlist"/>
        <w:widowControl w:val="0"/>
        <w:numPr>
          <w:ilvl w:val="0"/>
          <w:numId w:val="70"/>
        </w:numPr>
        <w:ind w:left="284" w:hanging="284"/>
        <w:contextualSpacing w:val="0"/>
        <w:rPr>
          <w:lang w:eastAsia="x-none"/>
        </w:rPr>
      </w:pPr>
      <w:r w:rsidRPr="005A6588">
        <w:t xml:space="preserve">Za datę dokonania zapłaty przyjmuje się datę obciążenia rachunku bankowego Zamawiającego. </w:t>
      </w:r>
    </w:p>
    <w:p w14:paraId="6E687F41" w14:textId="1D97D5D8" w:rsidR="007D39AD" w:rsidRDefault="005A6588" w:rsidP="00DD5350">
      <w:pPr>
        <w:pStyle w:val="Akapitzlist"/>
        <w:widowControl w:val="0"/>
        <w:numPr>
          <w:ilvl w:val="0"/>
          <w:numId w:val="70"/>
        </w:numPr>
        <w:ind w:left="284" w:hanging="284"/>
        <w:contextualSpacing w:val="0"/>
        <w:rPr>
          <w:lang w:eastAsia="x-none"/>
        </w:rPr>
      </w:pPr>
      <w:r w:rsidRPr="005A6588">
        <w:t>Wykonawca oświadcza, że jest czynnym podatnikiem podatku od towarów i usług.</w:t>
      </w:r>
      <w:r w:rsidR="007D39AD" w:rsidRPr="007D39AD">
        <w:t xml:space="preserve"> </w:t>
      </w:r>
    </w:p>
    <w:p w14:paraId="232F98C3" w14:textId="34D9AC11" w:rsidR="005A6588" w:rsidRDefault="007D39AD" w:rsidP="00DD5350">
      <w:pPr>
        <w:pStyle w:val="Nagwek2"/>
        <w:keepNext w:val="0"/>
        <w:widowControl w:val="0"/>
        <w:numPr>
          <w:ilvl w:val="0"/>
          <w:numId w:val="70"/>
        </w:numPr>
        <w:spacing w:before="0" w:after="0" w:line="360" w:lineRule="auto"/>
        <w:ind w:left="284" w:hanging="284"/>
        <w:contextualSpacing w:val="0"/>
      </w:pPr>
      <w:r w:rsidRPr="007D39AD">
        <w:lastRenderedPageBreak/>
        <w:t xml:space="preserve">Wykonawca oświadcza, iż wskazany przez niego na fakturze rachunek bankowy,  na który ma być dokonywana płatność jest rachunkiem rozliczeniowym, o którym mowa w art. 49 ust. 1 pkt 1 ustawy </w:t>
      </w:r>
      <w:r w:rsidR="00243D28">
        <w:t xml:space="preserve">                     </w:t>
      </w:r>
      <w:r w:rsidRPr="007D39AD">
        <w:t xml:space="preserve">z dnia 29 sierpnia 1997 r. – Prawo bankowe (t.j. </w:t>
      </w:r>
      <w:r w:rsidR="00A616FF" w:rsidRPr="00A616FF">
        <w:t>Dz.U. 2023 poz. 2488 ze zm</w:t>
      </w:r>
      <w:r w:rsidRPr="007D39AD">
        <w:t>.) i został zgłoszony do właściwego urzędu skarbowego.</w:t>
      </w:r>
      <w:r>
        <w:t xml:space="preserve"> </w:t>
      </w:r>
    </w:p>
    <w:p w14:paraId="264550EF" w14:textId="73F1947C" w:rsidR="007D39AD" w:rsidRPr="007C0A7A" w:rsidRDefault="00E533F1" w:rsidP="00DD5350">
      <w:pPr>
        <w:pStyle w:val="Nagwek2"/>
        <w:keepNext w:val="0"/>
        <w:widowControl w:val="0"/>
        <w:numPr>
          <w:ilvl w:val="0"/>
          <w:numId w:val="70"/>
        </w:numPr>
        <w:spacing w:before="0" w:after="0" w:line="360" w:lineRule="auto"/>
        <w:ind w:left="284" w:hanging="284"/>
        <w:contextualSpacing w:val="0"/>
        <w:rPr>
          <w:rFonts w:eastAsia="Calibri"/>
        </w:rPr>
      </w:pPr>
      <w:bookmarkStart w:id="4" w:name="_Hlk67399756"/>
      <w:r w:rsidRPr="00A73D7D">
        <w:rPr>
          <w:rFonts w:eastAsia="Calibri"/>
        </w:rPr>
        <w:t>Wykonawca zobowiązuje się powiadomić w ciągu 24 godzin Zamawiającego</w:t>
      </w:r>
      <w:r w:rsidR="002066E8">
        <w:rPr>
          <w:rFonts w:eastAsia="Calibri"/>
        </w:rPr>
        <w:t>,od momemtu wykreślenia,</w:t>
      </w:r>
      <w:r w:rsidRPr="00A73D7D">
        <w:rPr>
          <w:rFonts w:eastAsia="Calibri"/>
        </w:rPr>
        <w:t xml:space="preserve"> o</w:t>
      </w:r>
      <w:r w:rsidR="002066E8">
        <w:rPr>
          <w:rFonts w:eastAsia="Calibri"/>
        </w:rPr>
        <w:t> </w:t>
      </w:r>
      <w:r w:rsidRPr="00A73D7D">
        <w:rPr>
          <w:rFonts w:eastAsia="Calibri"/>
        </w:rPr>
        <w:t xml:space="preserve"> wykreśleniu jego rachunku bankowego z wykazu, o którym mowa w przepisie art. 96b ust. 1 ustawy z</w:t>
      </w:r>
      <w:r w:rsidR="005D17E5">
        <w:rPr>
          <w:rFonts w:eastAsia="Calibri"/>
        </w:rPr>
        <w:t> </w:t>
      </w:r>
      <w:r w:rsidRPr="00A73D7D">
        <w:rPr>
          <w:rFonts w:eastAsia="Calibri"/>
        </w:rPr>
        <w:t xml:space="preserve"> dnia 11 marca 2004 r. o podatku od towarów i usług</w:t>
      </w:r>
      <w:r w:rsidR="00DE5FFC">
        <w:rPr>
          <w:rFonts w:eastAsia="Calibri"/>
        </w:rPr>
        <w:t xml:space="preserve"> (t.j. </w:t>
      </w:r>
      <w:r w:rsidR="00E77066" w:rsidRPr="00E77066">
        <w:rPr>
          <w:rFonts w:eastAsia="Calibri"/>
        </w:rPr>
        <w:t>Dz.U. 2024 poz. 361 ze zm</w:t>
      </w:r>
      <w:r w:rsidR="00DE5FFC">
        <w:rPr>
          <w:rFonts w:eastAsia="Calibri"/>
        </w:rPr>
        <w:t>)</w:t>
      </w:r>
      <w:r w:rsidRPr="00A73D7D">
        <w:rPr>
          <w:rFonts w:eastAsia="Calibri"/>
        </w:rPr>
        <w:t>, prowadzonym przez Szefa Krajowej Administracji Skarbowej  lub o</w:t>
      </w:r>
      <w:r>
        <w:rPr>
          <w:rFonts w:eastAsia="Calibri"/>
        </w:rPr>
        <w:t> </w:t>
      </w:r>
      <w:r w:rsidRPr="00A73D7D">
        <w:rPr>
          <w:rFonts w:eastAsia="Calibri"/>
        </w:rPr>
        <w:t>utracie statusu czynnego podatnika VAT. Naruszenie powyższego obowiązku skutkuje powstaniem roszczenia odszkodowawczego do wysokości poniesionej szkody</w:t>
      </w:r>
      <w:r>
        <w:rPr>
          <w:rFonts w:eastAsia="Calibri"/>
        </w:rPr>
        <w:t>.</w:t>
      </w:r>
      <w:bookmarkEnd w:id="4"/>
    </w:p>
    <w:p w14:paraId="596314EB" w14:textId="29CC8634" w:rsidR="00AB2E64" w:rsidRPr="00A73D7D" w:rsidRDefault="00AB2E64" w:rsidP="00DD5350">
      <w:pPr>
        <w:pStyle w:val="Nagwek2"/>
        <w:keepNext w:val="0"/>
        <w:widowControl w:val="0"/>
        <w:numPr>
          <w:ilvl w:val="0"/>
          <w:numId w:val="70"/>
        </w:numPr>
        <w:spacing w:before="0" w:after="0" w:line="360" w:lineRule="auto"/>
        <w:ind w:left="284" w:hanging="284"/>
        <w:contextualSpacing w:val="0"/>
        <w:rPr>
          <w:rFonts w:eastAsia="Calibri"/>
        </w:rPr>
      </w:pPr>
      <w:r w:rsidRPr="00A73D7D">
        <w:rPr>
          <w:rFonts w:eastAsia="Calibri"/>
        </w:rPr>
        <w:t xml:space="preserve">Jeżeli rachunek bankowy nie został uwidoczniony w </w:t>
      </w:r>
      <w:r w:rsidR="002C1B70">
        <w:rPr>
          <w:rFonts w:eastAsia="Calibri"/>
        </w:rPr>
        <w:t>wykazie, o którym mowa w ust. 13</w:t>
      </w:r>
      <w:r w:rsidRPr="00A73D7D">
        <w:rPr>
          <w:rFonts w:eastAsia="Calibri"/>
        </w:rPr>
        <w:t>, Zamawiający zastrzega sobie możliwość wstrzymania płatnośc</w:t>
      </w:r>
      <w:r w:rsidR="00DE5FFC">
        <w:rPr>
          <w:rFonts w:eastAsia="Calibri"/>
        </w:rPr>
        <w:t>i wynagrodzenia</w:t>
      </w:r>
      <w:r w:rsidRPr="00A73D7D">
        <w:rPr>
          <w:rFonts w:eastAsia="Calibri"/>
        </w:rPr>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w:t>
      </w:r>
    </w:p>
    <w:p w14:paraId="6247630F" w14:textId="51FBAFA9" w:rsidR="00AB2E64" w:rsidRPr="00A73D7D" w:rsidRDefault="00AB2E64" w:rsidP="00DD5350">
      <w:pPr>
        <w:pStyle w:val="Nagwek2"/>
        <w:keepNext w:val="0"/>
        <w:widowControl w:val="0"/>
        <w:numPr>
          <w:ilvl w:val="0"/>
          <w:numId w:val="70"/>
        </w:numPr>
        <w:spacing w:before="0" w:after="0" w:line="360" w:lineRule="auto"/>
        <w:ind w:left="284" w:hanging="284"/>
        <w:contextualSpacing w:val="0"/>
        <w:rPr>
          <w:rFonts w:eastAsia="Calibri"/>
        </w:rPr>
      </w:pPr>
      <w:r w:rsidRPr="00A73D7D">
        <w:rPr>
          <w:rFonts w:eastAsia="Calibri"/>
        </w:rPr>
        <w:t>Zamawiający przy dokonywaniu płatności ma prawo zastosować mechanizm podzielonej płatności, o</w:t>
      </w:r>
      <w:r w:rsidR="002C1B70">
        <w:rPr>
          <w:rFonts w:eastAsia="Calibri"/>
        </w:rPr>
        <w:t> </w:t>
      </w:r>
      <w:r w:rsidRPr="00A73D7D">
        <w:rPr>
          <w:rFonts w:eastAsia="Calibri"/>
        </w:rPr>
        <w:t xml:space="preserve">którym mowa w ustawie z dnia 11 marca 2004 r. o podatku od towarów i usług (t.j. </w:t>
      </w:r>
      <w:r w:rsidR="00E77066" w:rsidRPr="00E77066">
        <w:rPr>
          <w:rFonts w:eastAsia="Calibri"/>
        </w:rPr>
        <w:t>Dz.U. 2024 poz. 361 ze zm</w:t>
      </w:r>
      <w:r w:rsidRPr="00A73D7D">
        <w:rPr>
          <w:rFonts w:eastAsia="Calibri"/>
        </w:rPr>
        <w:t xml:space="preserve">).  </w:t>
      </w:r>
    </w:p>
    <w:p w14:paraId="56405D5F" w14:textId="3D992C25" w:rsidR="00AB2E64" w:rsidRPr="00A73D7D" w:rsidRDefault="00AB2E64" w:rsidP="00DD5350">
      <w:pPr>
        <w:pStyle w:val="Nagwek2"/>
        <w:keepNext w:val="0"/>
        <w:widowControl w:val="0"/>
        <w:numPr>
          <w:ilvl w:val="0"/>
          <w:numId w:val="70"/>
        </w:numPr>
        <w:spacing w:before="0" w:after="0" w:line="360" w:lineRule="auto"/>
        <w:ind w:left="284" w:hanging="284"/>
        <w:contextualSpacing w:val="0"/>
        <w:rPr>
          <w:rFonts w:eastAsia="Calibri"/>
        </w:rPr>
      </w:pPr>
      <w:r w:rsidRPr="00A73D7D">
        <w:rPr>
          <w:rFonts w:eastAsia="Calibri"/>
        </w:rPr>
        <w:t>W razie opóźnienia w płatności Wykonawca ma prawo żądać odsetek ustawowych za opóźnienie w</w:t>
      </w:r>
      <w:r w:rsidR="002C1B70">
        <w:rPr>
          <w:rFonts w:eastAsia="Calibri"/>
        </w:rPr>
        <w:t> </w:t>
      </w:r>
      <w:r w:rsidRPr="00A73D7D">
        <w:rPr>
          <w:rFonts w:eastAsia="Calibri"/>
        </w:rPr>
        <w:t>transakcjach handlowych, za okres od dnia wymagalności świadczenia do dnia zapłaty zgodnie z</w:t>
      </w:r>
      <w:r w:rsidR="002C1B70">
        <w:rPr>
          <w:rFonts w:eastAsia="Calibri"/>
        </w:rPr>
        <w:t> </w:t>
      </w:r>
      <w:r w:rsidRPr="00A73D7D">
        <w:rPr>
          <w:rFonts w:eastAsia="Calibri"/>
        </w:rPr>
        <w:t>ustawą z dnia 8 marca 2013 r. o przeciwdziałaniu nadmiernym opóźnieniom w transakcjach han</w:t>
      </w:r>
      <w:r w:rsidR="002C1B70">
        <w:rPr>
          <w:rFonts w:eastAsia="Calibri"/>
        </w:rPr>
        <w:t>dlowych</w:t>
      </w:r>
      <w:r w:rsidR="00DE5FFC">
        <w:rPr>
          <w:rFonts w:eastAsia="Calibri"/>
        </w:rPr>
        <w:t xml:space="preserve"> (t.j</w:t>
      </w:r>
      <w:r w:rsidR="00F70BBE" w:rsidRPr="00F70BBE">
        <w:t xml:space="preserve"> </w:t>
      </w:r>
      <w:r w:rsidR="00F70BBE" w:rsidRPr="00F70BBE">
        <w:rPr>
          <w:rFonts w:eastAsia="Calibri"/>
        </w:rPr>
        <w:t>Dz.U. 2023 poz. 1790</w:t>
      </w:r>
      <w:r w:rsidR="00DE5FFC">
        <w:rPr>
          <w:rFonts w:eastAsia="Calibri"/>
        </w:rPr>
        <w:t>)</w:t>
      </w:r>
      <w:r w:rsidR="002C1B70">
        <w:rPr>
          <w:rFonts w:eastAsia="Calibri"/>
        </w:rPr>
        <w:t>, z zastrzeżeniem ust. 14</w:t>
      </w:r>
      <w:r w:rsidRPr="00A73D7D">
        <w:rPr>
          <w:rFonts w:eastAsia="Calibri"/>
        </w:rPr>
        <w:t>.</w:t>
      </w:r>
    </w:p>
    <w:p w14:paraId="77A46D4D" w14:textId="733DC6F5" w:rsidR="00652DC3" w:rsidRPr="006927D0" w:rsidRDefault="006927D0" w:rsidP="00F51B84">
      <w:pPr>
        <w:pStyle w:val="Zwykytekst"/>
        <w:widowControl w:val="0"/>
        <w:spacing w:line="360" w:lineRule="auto"/>
        <w:jc w:val="center"/>
        <w:rPr>
          <w:rFonts w:ascii="Bahnschrift" w:hAnsi="Bahnschrift" w:cs="Arial"/>
          <w:b/>
          <w:sz w:val="22"/>
          <w:szCs w:val="22"/>
          <w:lang w:val="pl-PL"/>
        </w:rPr>
      </w:pPr>
      <w:bookmarkStart w:id="5" w:name="_Hlk64988340"/>
      <w:r>
        <w:rPr>
          <w:rFonts w:ascii="Bahnschrift" w:hAnsi="Bahnschrift" w:cs="Arial"/>
          <w:b/>
          <w:sz w:val="22"/>
          <w:szCs w:val="22"/>
        </w:rPr>
        <w:t>§</w:t>
      </w:r>
      <w:r w:rsidR="00B03116">
        <w:rPr>
          <w:rFonts w:ascii="Bahnschrift" w:hAnsi="Bahnschrift" w:cs="Arial"/>
          <w:b/>
          <w:sz w:val="22"/>
          <w:szCs w:val="22"/>
          <w:lang w:val="pl-PL"/>
        </w:rPr>
        <w:t>7</w:t>
      </w:r>
    </w:p>
    <w:p w14:paraId="2CD5C057" w14:textId="11D05CE9" w:rsidR="00652DC3" w:rsidRPr="00A73D7D" w:rsidRDefault="00652DC3" w:rsidP="00F51B84">
      <w:pPr>
        <w:pStyle w:val="Zwykytekst"/>
        <w:widowControl w:val="0"/>
        <w:spacing w:line="360" w:lineRule="auto"/>
        <w:jc w:val="center"/>
        <w:rPr>
          <w:rFonts w:ascii="Bahnschrift" w:hAnsi="Bahnschrift" w:cs="Arial"/>
          <w:b/>
          <w:sz w:val="22"/>
          <w:szCs w:val="22"/>
        </w:rPr>
      </w:pPr>
      <w:r w:rsidRPr="00A73D7D">
        <w:rPr>
          <w:rFonts w:ascii="Bahnschrift" w:hAnsi="Bahnschrift" w:cs="Arial"/>
          <w:b/>
          <w:sz w:val="22"/>
          <w:szCs w:val="22"/>
        </w:rPr>
        <w:t>Prawa autorskie</w:t>
      </w:r>
    </w:p>
    <w:p w14:paraId="6F4D07BF" w14:textId="230E044F" w:rsidR="00652DC3" w:rsidRDefault="00652DC3" w:rsidP="00C94433">
      <w:pPr>
        <w:pStyle w:val="Nagwek2"/>
        <w:keepNext w:val="0"/>
        <w:widowControl w:val="0"/>
        <w:numPr>
          <w:ilvl w:val="0"/>
          <w:numId w:val="16"/>
        </w:numPr>
        <w:spacing w:before="0" w:after="0" w:line="360" w:lineRule="auto"/>
        <w:ind w:left="284" w:hanging="284"/>
        <w:contextualSpacing w:val="0"/>
      </w:pPr>
      <w:r w:rsidRPr="00A73D7D">
        <w:t>Z chwilą przyjęcia przez Zamawiającego utworów powstałych w związku z realizacją niniejszej Umowy (lub przyjmowanej przez niego części), w ramach wynagrodzenia umownego brutto za wykonanie Przedmiotu Umowy,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w:t>
      </w:r>
      <w:r w:rsidR="00CF6857">
        <w:t>:</w:t>
      </w:r>
      <w:r w:rsidR="00A50189" w:rsidRPr="00A50189">
        <w:rPr>
          <w:rFonts w:eastAsiaTheme="minorHAnsi" w:cstheme="minorBidi"/>
          <w:bCs w:val="0"/>
          <w:noProof w:val="0"/>
          <w:szCs w:val="22"/>
          <w:lang w:eastAsia="en-US"/>
        </w:rPr>
        <w:t xml:space="preserve"> </w:t>
      </w:r>
      <w:bookmarkStart w:id="6" w:name="_Hlk127966881"/>
      <w:r w:rsidR="000978D8" w:rsidRPr="00A41DF9">
        <w:t>raporty, wykresy, rysunki, plany, obliczenia</w:t>
      </w:r>
      <w:bookmarkEnd w:id="6"/>
      <w:r w:rsidR="00586D26" w:rsidRPr="00F467AC">
        <w:rPr>
          <w:b/>
        </w:rPr>
        <w:t>,</w:t>
      </w:r>
      <w:r w:rsidR="00586D26" w:rsidRPr="000978D8">
        <w:t xml:space="preserve"> </w:t>
      </w:r>
      <w:r w:rsidRPr="00A73D7D">
        <w:t>zwane dalej utworami, bez dodatkowych oświadczeń Stron w tym zakresie wraz z wyłącznym prawem do wykonywania</w:t>
      </w:r>
      <w:r w:rsidR="00494D9A">
        <w:t xml:space="preserve"> </w:t>
      </w:r>
      <w:r w:rsidRPr="00A73D7D">
        <w:t>i</w:t>
      </w:r>
      <w:r w:rsidR="00586D26">
        <w:t> </w:t>
      </w:r>
      <w:r w:rsidRPr="00A73D7D">
        <w:t xml:space="preserve"> zezwalania na wykonywanie zależnych praw autorskich, na polach eksploatacji wskazanych w ust. 2. Równocześnie Wykonawca przenosi na rzecz Zamawiającego własność wszelkich egzemplarzy lub nośników, na których utrwalono ww. utwory, które przekaże Zamawiającemu stos</w:t>
      </w:r>
      <w:r w:rsidR="00DE5FFC">
        <w:t xml:space="preserve">ownie do postanowień </w:t>
      </w:r>
      <w:r w:rsidRPr="00A73D7D">
        <w:t>Umowy.</w:t>
      </w:r>
    </w:p>
    <w:p w14:paraId="091E2527" w14:textId="77777777" w:rsidR="0040569F" w:rsidRPr="001562C8" w:rsidRDefault="0040569F" w:rsidP="00C94433">
      <w:pPr>
        <w:pStyle w:val="Nagwek2"/>
        <w:keepNext w:val="0"/>
        <w:widowControl w:val="0"/>
        <w:numPr>
          <w:ilvl w:val="0"/>
          <w:numId w:val="23"/>
        </w:numPr>
        <w:spacing w:before="0" w:after="0" w:line="360" w:lineRule="auto"/>
        <w:ind w:left="284" w:hanging="284"/>
        <w:contextualSpacing w:val="0"/>
      </w:pPr>
      <w:r w:rsidRPr="001562C8">
        <w:t>Zamawiający, z chwilą przeniesienia na niego autorskich praw majątkowych i praw zależnych do utworów stwo</w:t>
      </w:r>
      <w:r>
        <w:t>rzonych na potrzeby realizacji P</w:t>
      </w:r>
      <w:r w:rsidRPr="001562C8">
        <w:t>rzedmiotu Umowy, będzie mógł korzystać z nich w całości lub w części, na następujących polach eksploatacji:</w:t>
      </w:r>
    </w:p>
    <w:p w14:paraId="64840D0D" w14:textId="77777777" w:rsidR="0040569F" w:rsidRPr="001562C8" w:rsidRDefault="0040569F" w:rsidP="00C94433">
      <w:pPr>
        <w:pStyle w:val="Nagwek3"/>
        <w:widowControl w:val="0"/>
        <w:numPr>
          <w:ilvl w:val="0"/>
          <w:numId w:val="22"/>
        </w:numPr>
        <w:ind w:left="567" w:hanging="283"/>
        <w:contextualSpacing w:val="0"/>
      </w:pPr>
      <w:r w:rsidRPr="001562C8">
        <w:t xml:space="preserve">utrwalanie i zwielokrotnianie dowolnymi technikami, w tym drukarskimi, poligraficznymi, </w:t>
      </w:r>
      <w:r w:rsidRPr="001562C8">
        <w:br/>
        <w:t xml:space="preserve">reprograficznymi, informatycznymi, cyfrowymi, audiowizualnymi, w tym kserokopie, slajdy, </w:t>
      </w:r>
      <w:r w:rsidRPr="001562C8">
        <w:lastRenderedPageBreak/>
        <w:t>reprodukcje komputerowe, odręcznie i odmianami tych technik, bez ograniczeń co do ilości i</w:t>
      </w:r>
      <w:r>
        <w:t> </w:t>
      </w:r>
      <w:r w:rsidRPr="001562C8">
        <w:t>wielkości nakładu,</w:t>
      </w:r>
    </w:p>
    <w:p w14:paraId="38F59B4B" w14:textId="77777777" w:rsidR="0040569F" w:rsidRPr="001562C8" w:rsidRDefault="0040569F" w:rsidP="00C94433">
      <w:pPr>
        <w:pStyle w:val="Nagwek3"/>
        <w:widowControl w:val="0"/>
        <w:numPr>
          <w:ilvl w:val="0"/>
          <w:numId w:val="22"/>
        </w:numPr>
        <w:ind w:left="567" w:hanging="283"/>
        <w:contextualSpacing w:val="0"/>
      </w:pPr>
      <w:r w:rsidRPr="001562C8">
        <w:t>wykorzystywanie wielokrotne utworu do realizacji celów, zadań i inwestycji Zamawiającego,</w:t>
      </w:r>
    </w:p>
    <w:p w14:paraId="4153517B" w14:textId="77777777" w:rsidR="0040569F" w:rsidRPr="001562C8" w:rsidRDefault="0040569F" w:rsidP="00C94433">
      <w:pPr>
        <w:pStyle w:val="Nagwek3"/>
        <w:widowControl w:val="0"/>
        <w:numPr>
          <w:ilvl w:val="0"/>
          <w:numId w:val="22"/>
        </w:numPr>
        <w:ind w:left="567" w:hanging="283"/>
        <w:contextualSpacing w:val="0"/>
      </w:pPr>
      <w:r w:rsidRPr="001562C8">
        <w:t>przetwarzanie, wprowadzanie modyfikacji i poprawek, wprowadzanie w całości lub we fragmentach i</w:t>
      </w:r>
      <w:r>
        <w:t> </w:t>
      </w:r>
      <w:r w:rsidRPr="001562C8">
        <w:t>przechowywanie w pamięci komputera,</w:t>
      </w:r>
    </w:p>
    <w:p w14:paraId="3469AF3B" w14:textId="77777777" w:rsidR="0040569F" w:rsidRPr="001562C8" w:rsidRDefault="0040569F" w:rsidP="00C94433">
      <w:pPr>
        <w:pStyle w:val="Nagwek3"/>
        <w:widowControl w:val="0"/>
        <w:numPr>
          <w:ilvl w:val="0"/>
          <w:numId w:val="22"/>
        </w:numPr>
        <w:ind w:left="567" w:hanging="283"/>
        <w:contextualSpacing w:val="0"/>
      </w:pPr>
      <w:r w:rsidRPr="001562C8">
        <w:t>wykorzystanie w zakresie niezbędnym dla prawidłowej eksploatacji utworu w działalności Zamawiającego, w tym do opracowania wniosków o dofinansowanie z funduszy UE,</w:t>
      </w:r>
    </w:p>
    <w:p w14:paraId="55743237" w14:textId="77777777" w:rsidR="0040569F" w:rsidRPr="001562C8" w:rsidRDefault="0040569F" w:rsidP="00C94433">
      <w:pPr>
        <w:pStyle w:val="Nagwek3"/>
        <w:widowControl w:val="0"/>
        <w:numPr>
          <w:ilvl w:val="0"/>
          <w:numId w:val="22"/>
        </w:numPr>
        <w:ind w:left="567" w:hanging="283"/>
        <w:contextualSpacing w:val="0"/>
      </w:pPr>
      <w:r w:rsidRPr="001562C8">
        <w:t>udostępnianie utworu i jego kopii podmiotom zewnętrznym, ich najem, dzierżawa, ich rozpowszechnianie w inny sposób w tym: wprowadzanie do obrotu, publikowanie części lub całości, opracowania,</w:t>
      </w:r>
    </w:p>
    <w:p w14:paraId="65B74244" w14:textId="77777777" w:rsidR="0040569F" w:rsidRPr="001562C8" w:rsidRDefault="0040569F" w:rsidP="00C94433">
      <w:pPr>
        <w:pStyle w:val="Nagwek3"/>
        <w:widowControl w:val="0"/>
        <w:numPr>
          <w:ilvl w:val="0"/>
          <w:numId w:val="22"/>
        </w:numPr>
        <w:ind w:left="567" w:hanging="283"/>
        <w:contextualSpacing w:val="0"/>
      </w:pPr>
      <w:r w:rsidRPr="001562C8">
        <w:t>publiczne wykonanie, wystawienie, wyświetlenie, odtworzenie oraz nadawanie i reemitowanie w</w:t>
      </w:r>
      <w:r>
        <w:t> </w:t>
      </w:r>
      <w:r w:rsidRPr="001562C8">
        <w:t xml:space="preserve">całości lub we fragmentach za pomocą wizji i fonii przewodowej albo bezprzewodowej ze stacji naziemnej lub za pośrednictwem satelity, a także publiczne udostępnianie utworu w taki sposób, aby każdy mógł mieć do niego dostęp w miejscu i w czasie przez siebie wybranym: </w:t>
      </w:r>
    </w:p>
    <w:p w14:paraId="4276262F" w14:textId="77777777" w:rsidR="0040569F" w:rsidRPr="001562C8" w:rsidRDefault="0040569F" w:rsidP="00C94433">
      <w:pPr>
        <w:pStyle w:val="Nagwek4"/>
        <w:widowControl w:val="0"/>
        <w:numPr>
          <w:ilvl w:val="0"/>
          <w:numId w:val="21"/>
        </w:numPr>
        <w:spacing w:before="0" w:after="0"/>
        <w:ind w:left="851" w:hanging="284"/>
        <w:contextualSpacing w:val="0"/>
      </w:pPr>
      <w:r w:rsidRPr="001562C8">
        <w:t xml:space="preserve">sieć – zwłaszcza strony internetowe Zamawiającego, </w:t>
      </w:r>
    </w:p>
    <w:p w14:paraId="49A3C01A" w14:textId="77777777" w:rsidR="0040569F" w:rsidRPr="001562C8" w:rsidRDefault="0040569F" w:rsidP="00C94433">
      <w:pPr>
        <w:pStyle w:val="Nagwek4"/>
        <w:widowControl w:val="0"/>
        <w:numPr>
          <w:ilvl w:val="0"/>
          <w:numId w:val="21"/>
        </w:numPr>
        <w:spacing w:before="0" w:after="0"/>
        <w:ind w:left="851" w:hanging="284"/>
        <w:contextualSpacing w:val="0"/>
      </w:pPr>
      <w:r w:rsidRPr="001562C8">
        <w:t xml:space="preserve">prasa – zwłaszcza „Gazeta Uniwersytecka UŚ”, </w:t>
      </w:r>
    </w:p>
    <w:p w14:paraId="2A0D75EC" w14:textId="77777777" w:rsidR="0040569F" w:rsidRPr="001562C8" w:rsidRDefault="0040569F" w:rsidP="00C94433">
      <w:pPr>
        <w:pStyle w:val="Nagwek4"/>
        <w:widowControl w:val="0"/>
        <w:numPr>
          <w:ilvl w:val="0"/>
          <w:numId w:val="21"/>
        </w:numPr>
        <w:spacing w:before="0" w:after="0"/>
        <w:ind w:left="851" w:hanging="284"/>
        <w:contextualSpacing w:val="0"/>
      </w:pPr>
      <w:r w:rsidRPr="001562C8">
        <w:t xml:space="preserve">czasopisma i publicystyka dotycząca Zamawiającego, </w:t>
      </w:r>
    </w:p>
    <w:p w14:paraId="6171955B" w14:textId="77777777" w:rsidR="0040569F" w:rsidRPr="001562C8" w:rsidRDefault="0040569F" w:rsidP="00C94433">
      <w:pPr>
        <w:pStyle w:val="Nagwek3"/>
        <w:widowControl w:val="0"/>
        <w:numPr>
          <w:ilvl w:val="0"/>
          <w:numId w:val="22"/>
        </w:numPr>
        <w:ind w:left="567" w:hanging="283"/>
        <w:contextualSpacing w:val="0"/>
      </w:pPr>
      <w:r w:rsidRPr="001562C8">
        <w:t xml:space="preserve">udzielania licencji na wykorzystanie. </w:t>
      </w:r>
    </w:p>
    <w:p w14:paraId="5D7BADDB" w14:textId="77777777" w:rsidR="0040569F" w:rsidRPr="001562C8" w:rsidRDefault="0040569F" w:rsidP="00C94433">
      <w:pPr>
        <w:pStyle w:val="Nagwek2"/>
        <w:keepNext w:val="0"/>
        <w:widowControl w:val="0"/>
        <w:numPr>
          <w:ilvl w:val="0"/>
          <w:numId w:val="23"/>
        </w:numPr>
        <w:spacing w:before="0" w:after="0" w:line="360" w:lineRule="auto"/>
        <w:ind w:left="284" w:hanging="284"/>
        <w:contextualSpacing w:val="0"/>
      </w:pPr>
      <w:r w:rsidRPr="001562C8">
        <w:t xml:space="preserve">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w:t>
      </w:r>
    </w:p>
    <w:p w14:paraId="6CC996AD" w14:textId="77777777" w:rsidR="0040569F" w:rsidRPr="001562C8" w:rsidRDefault="0040569F" w:rsidP="00C94433">
      <w:pPr>
        <w:pStyle w:val="Nagwek2"/>
        <w:keepNext w:val="0"/>
        <w:widowControl w:val="0"/>
        <w:numPr>
          <w:ilvl w:val="0"/>
          <w:numId w:val="23"/>
        </w:numPr>
        <w:spacing w:before="0" w:after="0" w:line="360" w:lineRule="auto"/>
        <w:ind w:left="284" w:hanging="284"/>
        <w:contextualSpacing w:val="0"/>
      </w:pPr>
      <w:r w:rsidRPr="001562C8">
        <w:t>W przypadku, gdy do czasu odstąpienia od Umowy przez Wykonawcę lub Zamawiającego autorskie prawa majątkowe, o których mowa w ust. 1 nie zostaną przeniesione na Zamawiającego, ich przejście na Zamawiającego nastąpi z chwilą odstąpienia od Umowy przez którąkolwiek ze Stron.</w:t>
      </w:r>
    </w:p>
    <w:p w14:paraId="0CA66F2D" w14:textId="77777777" w:rsidR="0040569F" w:rsidRPr="001562C8" w:rsidRDefault="0040569F" w:rsidP="00C94433">
      <w:pPr>
        <w:pStyle w:val="Nagwek2"/>
        <w:keepNext w:val="0"/>
        <w:widowControl w:val="0"/>
        <w:numPr>
          <w:ilvl w:val="0"/>
          <w:numId w:val="23"/>
        </w:numPr>
        <w:spacing w:before="0" w:after="0" w:line="360" w:lineRule="auto"/>
        <w:ind w:left="284" w:hanging="284"/>
        <w:contextualSpacing w:val="0"/>
      </w:pPr>
      <w:r w:rsidRPr="001562C8">
        <w:t>W przypadku wystąpienia przez jakąkolwiek osobę trzecią w stosunku do Zamawiającego z roszczeniem z tytułu naruszenia praw autorskich, jeżeli naruszenie nastąpiło w związku z nienależytym wykonaniem przez Wykonawcę utworu powstałego w ramach niniejszej Umowy, Wykonawca:</w:t>
      </w:r>
    </w:p>
    <w:p w14:paraId="6803BC6E" w14:textId="77777777" w:rsidR="0040569F" w:rsidRPr="001562C8" w:rsidRDefault="0040569F" w:rsidP="00C94433">
      <w:pPr>
        <w:pStyle w:val="Nagwek3"/>
        <w:widowControl w:val="0"/>
        <w:numPr>
          <w:ilvl w:val="0"/>
          <w:numId w:val="20"/>
        </w:numPr>
        <w:ind w:left="567" w:hanging="283"/>
        <w:contextualSpacing w:val="0"/>
      </w:pPr>
      <w:r w:rsidRPr="001562C8">
        <w:t xml:space="preserve">przyjmie na siebie pełną odpowiedzialność za powstanie oraz wszelkie skutki powyższych </w:t>
      </w:r>
      <w:r w:rsidRPr="001562C8">
        <w:br/>
        <w:t>zdarzeń;</w:t>
      </w:r>
    </w:p>
    <w:p w14:paraId="7260B2CE" w14:textId="77777777" w:rsidR="0040569F" w:rsidRPr="001562C8" w:rsidRDefault="0040569F" w:rsidP="00C94433">
      <w:pPr>
        <w:pStyle w:val="Nagwek3"/>
        <w:widowControl w:val="0"/>
        <w:numPr>
          <w:ilvl w:val="0"/>
          <w:numId w:val="20"/>
        </w:numPr>
        <w:ind w:left="567" w:hanging="283"/>
        <w:contextualSpacing w:val="0"/>
      </w:pPr>
      <w:r w:rsidRPr="001562C8">
        <w:t xml:space="preserve">w przypadku skierowania sprawy na drogę postępowania sądowego wstąpi do procesu po </w:t>
      </w:r>
      <w:r w:rsidRPr="001562C8">
        <w:br/>
        <w:t xml:space="preserve">stronie Zamawiającego i pokryje wszelkie koszty związane z udziałem Zamawiającego w postępowaniu sądowym oraz ewentualnym postępowaniu egzekucyjnym, w tym koszty obsługi prawnej postępowania;  </w:t>
      </w:r>
    </w:p>
    <w:p w14:paraId="02B889CB" w14:textId="77777777" w:rsidR="0040569F" w:rsidRPr="001562C8" w:rsidRDefault="0040569F" w:rsidP="00C94433">
      <w:pPr>
        <w:pStyle w:val="Nagwek3"/>
        <w:widowControl w:val="0"/>
        <w:numPr>
          <w:ilvl w:val="0"/>
          <w:numId w:val="20"/>
        </w:numPr>
        <w:ind w:left="567" w:hanging="283"/>
        <w:contextualSpacing w:val="0"/>
      </w:pPr>
      <w:r w:rsidRPr="001562C8">
        <w:t xml:space="preserve">poniesie wszelkie koszty związane z ewentualnym pokryciem roszczeń majątkowych </w:t>
      </w:r>
      <w:r w:rsidRPr="001562C8">
        <w:br/>
        <w:t xml:space="preserve">i  niemajątkowych związanych z naruszeniem majątkowych lub osobistych praw autorskich osób zgłaszających roszczenia.  </w:t>
      </w:r>
    </w:p>
    <w:p w14:paraId="1FBBF7CD" w14:textId="0D35DBA4" w:rsidR="0040569F" w:rsidRPr="0040569F" w:rsidRDefault="0040569F" w:rsidP="00C94433">
      <w:pPr>
        <w:pStyle w:val="Nagwek2"/>
        <w:keepNext w:val="0"/>
        <w:widowControl w:val="0"/>
        <w:numPr>
          <w:ilvl w:val="0"/>
          <w:numId w:val="23"/>
        </w:numPr>
        <w:spacing w:before="0" w:after="0" w:line="360" w:lineRule="auto"/>
        <w:contextualSpacing w:val="0"/>
      </w:pPr>
      <w:r w:rsidRPr="001562C8">
        <w:t>Wykonawca zobowiązuje się, że wykonując Umowę będzie przestrzegał przepisów ustawy z dnia 4 lutego 1994 r. – o prawie autorskim i prawach pokrewnych</w:t>
      </w:r>
      <w:r w:rsidR="00DE5FFC">
        <w:t xml:space="preserve"> (t.j. </w:t>
      </w:r>
      <w:r w:rsidR="00FB49E6" w:rsidRPr="00FB49E6">
        <w:t>2022 poz. 2509</w:t>
      </w:r>
      <w:r w:rsidR="00FB49E6">
        <w:t xml:space="preserve"> </w:t>
      </w:r>
      <w:r w:rsidR="003825C5">
        <w:t>ze</w:t>
      </w:r>
      <w:r w:rsidR="00DE5FFC">
        <w:t xml:space="preserve"> zm.)</w:t>
      </w:r>
      <w:r w:rsidRPr="001562C8">
        <w:t xml:space="preserve"> i nie naruszy praw majątkowych osób trzecich (w tym autorskich praw majątkowych), a przekazane Zamawiającemu materiały będą wolne od obciążeń prawami tych osób.</w:t>
      </w:r>
    </w:p>
    <w:bookmarkEnd w:id="5"/>
    <w:p w14:paraId="0B5600DE" w14:textId="12109563" w:rsidR="001D242B" w:rsidRPr="00A73D7D" w:rsidRDefault="001D242B" w:rsidP="008D3745">
      <w:pPr>
        <w:pStyle w:val="Zwykytekst"/>
        <w:keepNext/>
        <w:spacing w:before="120" w:line="360" w:lineRule="auto"/>
        <w:jc w:val="center"/>
        <w:rPr>
          <w:rFonts w:ascii="Bahnschrift" w:hAnsi="Bahnschrift" w:cs="Arial"/>
          <w:b/>
          <w:sz w:val="22"/>
          <w:szCs w:val="22"/>
          <w:lang w:val="pl-PL"/>
        </w:rPr>
      </w:pPr>
      <w:r w:rsidRPr="00A73D7D">
        <w:rPr>
          <w:rFonts w:ascii="Bahnschrift" w:hAnsi="Bahnschrift" w:cs="Arial"/>
          <w:b/>
          <w:sz w:val="22"/>
          <w:szCs w:val="22"/>
        </w:rPr>
        <w:lastRenderedPageBreak/>
        <w:t>§</w:t>
      </w:r>
      <w:r w:rsidR="00B03116">
        <w:rPr>
          <w:rFonts w:ascii="Bahnschrift" w:hAnsi="Bahnschrift" w:cs="Arial"/>
          <w:b/>
          <w:sz w:val="22"/>
          <w:szCs w:val="22"/>
          <w:lang w:val="pl-PL"/>
        </w:rPr>
        <w:t>8</w:t>
      </w:r>
    </w:p>
    <w:p w14:paraId="7D6C060F" w14:textId="77777777" w:rsidR="001D242B" w:rsidRPr="00A73D7D" w:rsidRDefault="001D242B" w:rsidP="001046B8">
      <w:pPr>
        <w:pStyle w:val="Zwykytekst"/>
        <w:keepNext/>
        <w:spacing w:line="360" w:lineRule="auto"/>
        <w:jc w:val="center"/>
        <w:rPr>
          <w:rFonts w:ascii="Bahnschrift" w:hAnsi="Bahnschrift" w:cs="Arial"/>
          <w:b/>
          <w:sz w:val="22"/>
          <w:szCs w:val="22"/>
          <w:lang w:val="pl-PL"/>
        </w:rPr>
      </w:pPr>
      <w:r w:rsidRPr="00A73D7D">
        <w:rPr>
          <w:rFonts w:ascii="Bahnschrift" w:hAnsi="Bahnschrift" w:cs="Arial"/>
          <w:b/>
          <w:sz w:val="22"/>
          <w:szCs w:val="22"/>
          <w:lang w:val="pl-PL"/>
        </w:rPr>
        <w:t>Kary umowne</w:t>
      </w:r>
    </w:p>
    <w:p w14:paraId="34315D3E" w14:textId="585B1189" w:rsidR="001D242B" w:rsidRPr="00A73D7D" w:rsidRDefault="001D242B" w:rsidP="00EF7C87">
      <w:pPr>
        <w:pStyle w:val="Nagwek2"/>
        <w:keepNext w:val="0"/>
        <w:numPr>
          <w:ilvl w:val="0"/>
          <w:numId w:val="2"/>
        </w:numPr>
        <w:tabs>
          <w:tab w:val="clear" w:pos="360"/>
          <w:tab w:val="num" w:pos="284"/>
        </w:tabs>
        <w:spacing w:before="0" w:after="0" w:line="360" w:lineRule="auto"/>
        <w:ind w:left="284" w:hanging="284"/>
        <w:contextualSpacing w:val="0"/>
        <w:rPr>
          <w:rFonts w:cs="Arial"/>
          <w:szCs w:val="20"/>
        </w:rPr>
      </w:pPr>
      <w:r w:rsidRPr="00A73D7D">
        <w:rPr>
          <w:rFonts w:cs="Arial"/>
          <w:szCs w:val="20"/>
        </w:rPr>
        <w:t>Strony zgodnie postanawiają o stosowaniu kar umownych za niewykonanie lub nienależyte wykona</w:t>
      </w:r>
      <w:r w:rsidR="00DE5FFC">
        <w:rPr>
          <w:rFonts w:cs="Arial"/>
          <w:szCs w:val="20"/>
        </w:rPr>
        <w:t xml:space="preserve">nie postanowień </w:t>
      </w:r>
      <w:r w:rsidRPr="00A73D7D">
        <w:rPr>
          <w:rFonts w:cs="Arial"/>
          <w:szCs w:val="20"/>
        </w:rPr>
        <w:t>Umowy.</w:t>
      </w:r>
    </w:p>
    <w:p w14:paraId="64D2EDA9" w14:textId="77777777" w:rsidR="001D242B" w:rsidRPr="00A73D7D" w:rsidRDefault="001D242B" w:rsidP="00422E12">
      <w:pPr>
        <w:numPr>
          <w:ilvl w:val="0"/>
          <w:numId w:val="2"/>
        </w:numPr>
        <w:tabs>
          <w:tab w:val="clear" w:pos="360"/>
          <w:tab w:val="num" w:pos="284"/>
        </w:tabs>
        <w:ind w:left="284" w:hanging="284"/>
        <w:rPr>
          <w:rFonts w:cs="Arial"/>
          <w:szCs w:val="20"/>
          <w:lang w:eastAsia="pl-PL"/>
        </w:rPr>
      </w:pPr>
      <w:r w:rsidRPr="00A73D7D">
        <w:rPr>
          <w:rFonts w:cs="Arial"/>
          <w:szCs w:val="20"/>
          <w:lang w:eastAsia="pl-PL"/>
        </w:rPr>
        <w:t>Wykonawca zapłaci Zamawiającemu kary umowne:</w:t>
      </w:r>
    </w:p>
    <w:p w14:paraId="0AF459F1" w14:textId="2A1CFFCD" w:rsidR="001D242B" w:rsidRPr="00A73D7D" w:rsidRDefault="001D242B" w:rsidP="00422E12">
      <w:pPr>
        <w:numPr>
          <w:ilvl w:val="0"/>
          <w:numId w:val="3"/>
        </w:numPr>
        <w:tabs>
          <w:tab w:val="clear" w:pos="720"/>
          <w:tab w:val="num" w:pos="567"/>
        </w:tabs>
        <w:ind w:left="567" w:hanging="283"/>
        <w:rPr>
          <w:rFonts w:cs="Arial"/>
          <w:szCs w:val="20"/>
          <w:lang w:eastAsia="pl-PL"/>
        </w:rPr>
      </w:pPr>
      <w:r w:rsidRPr="00F85E2C">
        <w:rPr>
          <w:rFonts w:cs="Arial"/>
          <w:b/>
          <w:szCs w:val="20"/>
          <w:shd w:val="clear" w:color="auto" w:fill="FFFFFF" w:themeFill="background1"/>
          <w:lang w:eastAsia="pl-PL"/>
        </w:rPr>
        <w:t xml:space="preserve">za </w:t>
      </w:r>
      <w:r w:rsidR="00F21C69" w:rsidRPr="00F85E2C">
        <w:rPr>
          <w:rFonts w:cs="Arial"/>
          <w:b/>
          <w:szCs w:val="20"/>
          <w:shd w:val="clear" w:color="auto" w:fill="FFFFFF" w:themeFill="background1"/>
          <w:lang w:eastAsia="pl-PL"/>
        </w:rPr>
        <w:t xml:space="preserve">zwłokę w rozpoczęciu </w:t>
      </w:r>
      <w:r w:rsidR="00937967" w:rsidRPr="00F85E2C">
        <w:rPr>
          <w:rFonts w:cs="Arial"/>
          <w:b/>
          <w:szCs w:val="20"/>
          <w:shd w:val="clear" w:color="auto" w:fill="FFFFFF" w:themeFill="background1"/>
          <w:lang w:eastAsia="pl-PL"/>
        </w:rPr>
        <w:t>s</w:t>
      </w:r>
      <w:r w:rsidR="007B0A60" w:rsidRPr="00F85E2C">
        <w:rPr>
          <w:rFonts w:cs="Arial"/>
          <w:b/>
          <w:szCs w:val="20"/>
          <w:shd w:val="clear" w:color="auto" w:fill="FFFFFF" w:themeFill="background1"/>
          <w:lang w:eastAsia="pl-PL"/>
        </w:rPr>
        <w:t>zkolenia</w:t>
      </w:r>
      <w:r w:rsidR="00F21C69" w:rsidRPr="00A73D7D">
        <w:rPr>
          <w:rFonts w:cs="Arial"/>
          <w:szCs w:val="20"/>
          <w:lang w:eastAsia="pl-PL"/>
        </w:rPr>
        <w:t xml:space="preserve"> - w wysokości 40,00 zł za każdą rozpoczętą godzinę dydaktyczną </w:t>
      </w:r>
      <w:r w:rsidR="002A49B4">
        <w:rPr>
          <w:rFonts w:cs="Arial"/>
          <w:szCs w:val="20"/>
          <w:lang w:eastAsia="pl-PL"/>
        </w:rPr>
        <w:t>s</w:t>
      </w:r>
      <w:r w:rsidR="00814DDA" w:rsidRPr="00A73D7D">
        <w:rPr>
          <w:rFonts w:cs="Arial"/>
          <w:szCs w:val="20"/>
          <w:lang w:eastAsia="pl-PL"/>
        </w:rPr>
        <w:t>zkolenia</w:t>
      </w:r>
      <w:r w:rsidR="00F21C69" w:rsidRPr="00A73D7D">
        <w:rPr>
          <w:rFonts w:cs="Arial"/>
          <w:szCs w:val="20"/>
          <w:lang w:eastAsia="pl-PL"/>
        </w:rPr>
        <w:t>, w odniesieniu do której Wykonawca pozostaje w zwłoce</w:t>
      </w:r>
      <w:r w:rsidR="00AF7BF8">
        <w:rPr>
          <w:rFonts w:cs="Arial"/>
          <w:szCs w:val="20"/>
          <w:lang w:eastAsia="pl-PL"/>
        </w:rPr>
        <w:t>;</w:t>
      </w:r>
    </w:p>
    <w:p w14:paraId="5B2B3B74" w14:textId="1D8DE1AC" w:rsidR="001D242B" w:rsidRPr="00AF7BF8" w:rsidRDefault="001D242B" w:rsidP="00422E12">
      <w:pPr>
        <w:numPr>
          <w:ilvl w:val="0"/>
          <w:numId w:val="3"/>
        </w:numPr>
        <w:tabs>
          <w:tab w:val="clear" w:pos="720"/>
          <w:tab w:val="num" w:pos="567"/>
        </w:tabs>
        <w:ind w:left="567" w:hanging="283"/>
        <w:rPr>
          <w:rFonts w:cs="Arial"/>
          <w:szCs w:val="20"/>
          <w:lang w:eastAsia="pl-PL"/>
        </w:rPr>
      </w:pPr>
      <w:r w:rsidRPr="00F85E2C">
        <w:rPr>
          <w:rFonts w:cs="Arial"/>
          <w:b/>
          <w:szCs w:val="20"/>
          <w:shd w:val="clear" w:color="auto" w:fill="FFFFFF" w:themeFill="background1"/>
        </w:rPr>
        <w:t>z tytułu niewykonania lub nienależytego wykonania świadczenia</w:t>
      </w:r>
      <w:r w:rsidRPr="00A73D7D">
        <w:rPr>
          <w:rFonts w:cs="Arial"/>
          <w:szCs w:val="20"/>
        </w:rPr>
        <w:t xml:space="preserve">, do którego był zobowiązany, </w:t>
      </w:r>
      <w:r w:rsidR="002D162B" w:rsidRPr="00A73D7D">
        <w:rPr>
          <w:rFonts w:cs="Arial"/>
          <w:szCs w:val="20"/>
        </w:rPr>
        <w:t xml:space="preserve">                   </w:t>
      </w:r>
      <w:r w:rsidRPr="00A73D7D">
        <w:rPr>
          <w:rFonts w:cs="Arial"/>
          <w:szCs w:val="20"/>
        </w:rPr>
        <w:t>z wyjątkiem tego, o którym mowa w pkt 1) – w wysokości</w:t>
      </w:r>
      <w:r w:rsidR="002D162B" w:rsidRPr="00A73D7D">
        <w:rPr>
          <w:rFonts w:cs="Arial"/>
          <w:szCs w:val="20"/>
        </w:rPr>
        <w:t xml:space="preserve"> </w:t>
      </w:r>
      <w:r w:rsidR="004B2840" w:rsidRPr="00A73D7D">
        <w:rPr>
          <w:rFonts w:cs="Arial"/>
          <w:bCs/>
          <w:szCs w:val="20"/>
        </w:rPr>
        <w:t>10</w:t>
      </w:r>
      <w:r w:rsidR="002D162B" w:rsidRPr="00A73D7D">
        <w:rPr>
          <w:rFonts w:cs="Arial"/>
          <w:bCs/>
          <w:szCs w:val="20"/>
        </w:rPr>
        <w:t xml:space="preserve"> % </w:t>
      </w:r>
      <w:r w:rsidRPr="00A73D7D">
        <w:rPr>
          <w:rFonts w:cs="Arial"/>
          <w:szCs w:val="20"/>
          <w:lang w:eastAsia="pl-PL"/>
        </w:rPr>
        <w:t xml:space="preserve">wynagrodzenia umownego brutto, </w:t>
      </w:r>
      <w:r w:rsidR="002D162B" w:rsidRPr="00A73D7D">
        <w:rPr>
          <w:rFonts w:cs="Arial"/>
          <w:szCs w:val="20"/>
          <w:lang w:eastAsia="pl-PL"/>
        </w:rPr>
        <w:t xml:space="preserve"> </w:t>
      </w:r>
      <w:r w:rsidRPr="00A73D7D">
        <w:rPr>
          <w:rFonts w:cs="Arial"/>
          <w:szCs w:val="20"/>
          <w:lang w:eastAsia="pl-PL"/>
        </w:rPr>
        <w:t>o</w:t>
      </w:r>
      <w:r w:rsidR="00DE5FFC">
        <w:rPr>
          <w:rFonts w:cs="Arial"/>
          <w:szCs w:val="20"/>
          <w:lang w:eastAsia="pl-PL"/>
        </w:rPr>
        <w:t> </w:t>
      </w:r>
      <w:r w:rsidRPr="00A73D7D">
        <w:rPr>
          <w:rFonts w:cs="Arial"/>
          <w:szCs w:val="20"/>
          <w:lang w:eastAsia="pl-PL"/>
        </w:rPr>
        <w:t xml:space="preserve">którym mowa w </w:t>
      </w:r>
      <w:r w:rsidRPr="00A73D7D">
        <w:rPr>
          <w:rFonts w:cs="Arial"/>
          <w:szCs w:val="20"/>
        </w:rPr>
        <w:t>§</w:t>
      </w:r>
      <w:r w:rsidR="00DE5FFC">
        <w:rPr>
          <w:rFonts w:cs="Arial"/>
          <w:szCs w:val="20"/>
        </w:rPr>
        <w:t xml:space="preserve"> </w:t>
      </w:r>
      <w:r w:rsidR="00AE4BB0">
        <w:rPr>
          <w:rFonts w:cs="Arial"/>
          <w:szCs w:val="20"/>
          <w:lang w:eastAsia="pl-PL"/>
        </w:rPr>
        <w:t>6</w:t>
      </w:r>
      <w:r w:rsidRPr="00A73D7D">
        <w:rPr>
          <w:rFonts w:cs="Arial"/>
          <w:szCs w:val="20"/>
          <w:lang w:eastAsia="pl-PL"/>
        </w:rPr>
        <w:t xml:space="preserve"> ust. 1 Umowy</w:t>
      </w:r>
      <w:r w:rsidR="00AF7BF8">
        <w:rPr>
          <w:rFonts w:cs="Arial"/>
          <w:szCs w:val="20"/>
          <w:lang w:eastAsia="pl-PL"/>
        </w:rPr>
        <w:t>;</w:t>
      </w:r>
    </w:p>
    <w:p w14:paraId="331A004B" w14:textId="67174EB6" w:rsidR="00DB5761" w:rsidRPr="001562C8" w:rsidRDefault="00DB5761" w:rsidP="00DB5761">
      <w:pPr>
        <w:pStyle w:val="Nagwek3"/>
        <w:numPr>
          <w:ilvl w:val="0"/>
          <w:numId w:val="3"/>
        </w:numPr>
        <w:tabs>
          <w:tab w:val="clear" w:pos="720"/>
          <w:tab w:val="num" w:pos="567"/>
        </w:tabs>
        <w:ind w:left="567" w:hanging="283"/>
      </w:pPr>
      <w:r w:rsidRPr="00AF7BF8">
        <w:rPr>
          <w:b/>
        </w:rPr>
        <w:t>z tytułu zwłoki w przedłożeniu listy osób</w:t>
      </w:r>
      <w:r w:rsidRPr="001562C8">
        <w:t xml:space="preserve"> (oświadczenia), o której mowa w §</w:t>
      </w:r>
      <w:r>
        <w:t xml:space="preserve"> 4</w:t>
      </w:r>
      <w:r w:rsidRPr="001562C8">
        <w:t xml:space="preserve"> ust. </w:t>
      </w:r>
      <w:r>
        <w:t>3</w:t>
      </w:r>
      <w:r w:rsidRPr="001562C8">
        <w:t xml:space="preserve"> pkt 1 – w</w:t>
      </w:r>
      <w:r>
        <w:t> </w:t>
      </w:r>
      <w:r w:rsidRPr="001562C8">
        <w:t>wysokości 0,2% wynagrodzenia umownego brutto, o którym mowa w §</w:t>
      </w:r>
      <w:r>
        <w:t xml:space="preserve"> 6</w:t>
      </w:r>
      <w:r w:rsidRPr="001562C8">
        <w:t xml:space="preserve"> ust. 1 Umowy, za każdy dzień zwłoki;</w:t>
      </w:r>
    </w:p>
    <w:p w14:paraId="078A1152" w14:textId="77777777" w:rsidR="00DB5761" w:rsidRPr="001562C8" w:rsidRDefault="00DB5761" w:rsidP="00DB5761">
      <w:pPr>
        <w:pStyle w:val="Nagwek3"/>
        <w:numPr>
          <w:ilvl w:val="0"/>
          <w:numId w:val="3"/>
        </w:numPr>
        <w:ind w:left="567" w:hanging="283"/>
      </w:pPr>
      <w:r w:rsidRPr="00AF7BF8">
        <w:rPr>
          <w:b/>
        </w:rPr>
        <w:t>w przypadku niespełnienia</w:t>
      </w:r>
      <w:r w:rsidRPr="001562C8">
        <w:t xml:space="preserve"> przez Wykonawcę, podwykonawcę lub dalszego podwykonawcę </w:t>
      </w:r>
      <w:r w:rsidRPr="00AF7BF8">
        <w:rPr>
          <w:b/>
        </w:rPr>
        <w:t>wymogu zatrudnienia na podstawie umowy o pracę osób</w:t>
      </w:r>
      <w:r w:rsidRPr="001562C8">
        <w:t xml:space="preserve"> wykonujących wskazane w §</w:t>
      </w:r>
      <w:r>
        <w:t xml:space="preserve"> 4</w:t>
      </w:r>
      <w:r w:rsidRPr="001562C8">
        <w:t xml:space="preserve"> ust. </w:t>
      </w:r>
      <w:r>
        <w:t>1</w:t>
      </w:r>
      <w:r w:rsidRPr="001562C8">
        <w:t xml:space="preserve"> czynności -  w wysokości </w:t>
      </w:r>
      <w:r>
        <w:t>1</w:t>
      </w:r>
      <w:r w:rsidRPr="001562C8">
        <w:t>.000,00 zł za każdy stwierdzony przypadek;</w:t>
      </w:r>
    </w:p>
    <w:p w14:paraId="2BFA0EE4" w14:textId="076CDB14" w:rsidR="00DB5761" w:rsidRPr="00DB5761" w:rsidRDefault="00DB5761" w:rsidP="00DB5761">
      <w:pPr>
        <w:pStyle w:val="Nagwek3"/>
        <w:numPr>
          <w:ilvl w:val="0"/>
          <w:numId w:val="3"/>
        </w:numPr>
        <w:ind w:left="567" w:hanging="283"/>
      </w:pPr>
      <w:r w:rsidRPr="00AF7BF8">
        <w:rPr>
          <w:b/>
        </w:rPr>
        <w:t>w sytuacji nieprzedłożenia dokumentów</w:t>
      </w:r>
      <w:r w:rsidRPr="001562C8">
        <w:t>, o których mowa w §</w:t>
      </w:r>
      <w:r>
        <w:t xml:space="preserve"> 4</w:t>
      </w:r>
      <w:r w:rsidRPr="001562C8">
        <w:t xml:space="preserve"> ust. </w:t>
      </w:r>
      <w:r>
        <w:t>3</w:t>
      </w:r>
      <w:r w:rsidRPr="001562C8">
        <w:t xml:space="preserve"> lub przedłożenia dokumentów niepotwierdzających spełnienia wymogu, o którym mowa w §</w:t>
      </w:r>
      <w:r>
        <w:t xml:space="preserve"> 4</w:t>
      </w:r>
      <w:r w:rsidRPr="001562C8">
        <w:t xml:space="preserve"> ust. </w:t>
      </w:r>
      <w:r>
        <w:t>1</w:t>
      </w:r>
      <w:r w:rsidRPr="001562C8">
        <w:t xml:space="preserve"> – w wysokości 100,00 zł za</w:t>
      </w:r>
      <w:r>
        <w:t> </w:t>
      </w:r>
      <w:r w:rsidRPr="001562C8">
        <w:t>każdy dzień zwłoki w odniesieniu do każdego z pracowników objętych wymogiem</w:t>
      </w:r>
      <w:r w:rsidR="00AF7BF8">
        <w:t>;</w:t>
      </w:r>
    </w:p>
    <w:p w14:paraId="59E0C0FE" w14:textId="3917E14D" w:rsidR="0093619C" w:rsidRDefault="0093619C" w:rsidP="0093619C">
      <w:pPr>
        <w:pStyle w:val="Akapitzlist"/>
        <w:numPr>
          <w:ilvl w:val="0"/>
          <w:numId w:val="3"/>
        </w:numPr>
        <w:tabs>
          <w:tab w:val="clear" w:pos="720"/>
          <w:tab w:val="num" w:pos="567"/>
        </w:tabs>
        <w:ind w:left="567" w:hanging="283"/>
        <w:contextualSpacing w:val="0"/>
        <w:rPr>
          <w:rFonts w:eastAsia="Times New Roman" w:cs="Arial"/>
          <w:szCs w:val="20"/>
          <w:lang w:val="x-none" w:eastAsia="x-none"/>
        </w:rPr>
      </w:pPr>
      <w:r w:rsidRPr="00F85E2C">
        <w:rPr>
          <w:rFonts w:eastAsia="Times New Roman" w:cs="Arial"/>
          <w:b/>
          <w:szCs w:val="20"/>
          <w:shd w:val="clear" w:color="auto" w:fill="FFFFFF" w:themeFill="background1"/>
          <w:lang w:val="x-none" w:eastAsia="x-none"/>
        </w:rPr>
        <w:t>w przypadku naruszenia obowiązku zatrudniania osoby niepełnosprawnej</w:t>
      </w:r>
      <w:r w:rsidRPr="0093619C">
        <w:rPr>
          <w:rFonts w:eastAsia="Times New Roman" w:cs="Arial"/>
          <w:szCs w:val="20"/>
          <w:lang w:val="x-none" w:eastAsia="x-none"/>
        </w:rPr>
        <w:t>, zgodnie z §</w:t>
      </w:r>
      <w:r w:rsidRPr="0093619C">
        <w:rPr>
          <w:rFonts w:eastAsia="Times New Roman" w:cs="Arial"/>
          <w:szCs w:val="20"/>
          <w:lang w:eastAsia="x-none"/>
        </w:rPr>
        <w:t xml:space="preserve"> 4</w:t>
      </w:r>
      <w:r w:rsidRPr="0093619C">
        <w:rPr>
          <w:rFonts w:eastAsia="Times New Roman" w:cs="Arial"/>
          <w:szCs w:val="20"/>
          <w:lang w:val="x-none" w:eastAsia="x-none"/>
        </w:rPr>
        <w:t xml:space="preserve"> ust. </w:t>
      </w:r>
      <w:r w:rsidRPr="0093619C">
        <w:rPr>
          <w:rFonts w:eastAsia="Times New Roman" w:cs="Arial"/>
          <w:szCs w:val="20"/>
          <w:lang w:eastAsia="x-none"/>
        </w:rPr>
        <w:t>8</w:t>
      </w:r>
      <w:r w:rsidRPr="0093619C">
        <w:rPr>
          <w:rFonts w:eastAsia="Times New Roman" w:cs="Arial"/>
          <w:szCs w:val="20"/>
          <w:lang w:val="x-none" w:eastAsia="x-none"/>
        </w:rPr>
        <w:t xml:space="preserve"> pkt 1 </w:t>
      </w:r>
      <w:r w:rsidRPr="0093619C">
        <w:rPr>
          <w:rFonts w:eastAsia="Times New Roman" w:cs="Arial"/>
          <w:szCs w:val="20"/>
          <w:lang w:eastAsia="x-none"/>
        </w:rPr>
        <w:t xml:space="preserve">               </w:t>
      </w:r>
      <w:r w:rsidRPr="0093619C">
        <w:rPr>
          <w:rFonts w:eastAsia="Times New Roman" w:cs="Arial"/>
          <w:szCs w:val="20"/>
          <w:lang w:val="x-none" w:eastAsia="x-none"/>
        </w:rPr>
        <w:t>i 3 Umowy lub naruszenia obowiązków, o których mowa w §</w:t>
      </w:r>
      <w:r w:rsidRPr="0093619C">
        <w:rPr>
          <w:rFonts w:eastAsia="Times New Roman" w:cs="Arial"/>
          <w:szCs w:val="20"/>
          <w:lang w:eastAsia="x-none"/>
        </w:rPr>
        <w:t xml:space="preserve"> 4</w:t>
      </w:r>
      <w:r w:rsidRPr="0093619C">
        <w:rPr>
          <w:rFonts w:eastAsia="Times New Roman" w:cs="Arial"/>
          <w:szCs w:val="20"/>
          <w:lang w:val="x-none" w:eastAsia="x-none"/>
        </w:rPr>
        <w:t xml:space="preserve"> ust. </w:t>
      </w:r>
      <w:r w:rsidRPr="0093619C">
        <w:rPr>
          <w:rFonts w:eastAsia="Times New Roman" w:cs="Arial"/>
          <w:szCs w:val="20"/>
          <w:lang w:eastAsia="x-none"/>
        </w:rPr>
        <w:t>13</w:t>
      </w:r>
      <w:r w:rsidRPr="0093619C">
        <w:rPr>
          <w:rFonts w:eastAsia="Times New Roman" w:cs="Arial"/>
          <w:szCs w:val="20"/>
          <w:lang w:val="x-none" w:eastAsia="x-none"/>
        </w:rPr>
        <w:t xml:space="preserve"> - w wysokości 10% wynagrodzenia umownego brutto, o którym mowa w §</w:t>
      </w:r>
      <w:r w:rsidRPr="0093619C">
        <w:rPr>
          <w:rFonts w:eastAsia="Times New Roman" w:cs="Arial"/>
          <w:szCs w:val="20"/>
          <w:lang w:eastAsia="x-none"/>
        </w:rPr>
        <w:t xml:space="preserve"> 6</w:t>
      </w:r>
      <w:r w:rsidRPr="0093619C">
        <w:rPr>
          <w:rFonts w:eastAsia="Times New Roman" w:cs="Arial"/>
          <w:szCs w:val="20"/>
          <w:lang w:val="x-none" w:eastAsia="x-none"/>
        </w:rPr>
        <w:t xml:space="preserve"> ust. 1 Umowy ,</w:t>
      </w:r>
    </w:p>
    <w:p w14:paraId="642B08E8" w14:textId="0433840C" w:rsidR="00321136" w:rsidRPr="00321136" w:rsidRDefault="00321136" w:rsidP="00321136">
      <w:pPr>
        <w:pStyle w:val="Zwykytekst"/>
        <w:numPr>
          <w:ilvl w:val="0"/>
          <w:numId w:val="3"/>
        </w:numPr>
        <w:tabs>
          <w:tab w:val="clear" w:pos="720"/>
          <w:tab w:val="num" w:pos="567"/>
        </w:tabs>
        <w:spacing w:line="360" w:lineRule="auto"/>
        <w:ind w:left="567" w:hanging="283"/>
        <w:contextualSpacing/>
        <w:rPr>
          <w:rFonts w:ascii="Bahnschrift" w:hAnsi="Bahnschrift" w:cs="Arial"/>
        </w:rPr>
      </w:pPr>
      <w:r w:rsidRPr="00F85E2C">
        <w:rPr>
          <w:rFonts w:ascii="Bahnschrift" w:hAnsi="Bahnschrift"/>
          <w:b/>
          <w:shd w:val="clear" w:color="auto" w:fill="FFFFFF" w:themeFill="background1"/>
          <w:lang w:eastAsia="pl-PL"/>
        </w:rPr>
        <w:t>za brak zapłaty lub nieterminową zapłatę wynagrodzenia należnego podwykonawcy</w:t>
      </w:r>
      <w:r w:rsidRPr="00A73D7D">
        <w:rPr>
          <w:rFonts w:ascii="Bahnschrift" w:hAnsi="Bahnschrift"/>
          <w:lang w:eastAsia="pl-PL"/>
        </w:rPr>
        <w:t xml:space="preserve"> lub dalszemu podwykonawcy – w wysokości 10% wynagrodzenia umownego brutto</w:t>
      </w:r>
      <w:r w:rsidRPr="00A73D7D">
        <w:rPr>
          <w:rFonts w:ascii="Bahnschrift" w:hAnsi="Bahnschrift"/>
        </w:rPr>
        <w:t xml:space="preserve">, </w:t>
      </w:r>
      <w:r w:rsidRPr="00A73D7D">
        <w:rPr>
          <w:rFonts w:ascii="Bahnschrift" w:hAnsi="Bahnschrift"/>
          <w:lang w:eastAsia="pl-PL"/>
        </w:rPr>
        <w:t>o którym mowa w §</w:t>
      </w:r>
      <w:r>
        <w:rPr>
          <w:rFonts w:ascii="Bahnschrift" w:hAnsi="Bahnschrift"/>
          <w:lang w:val="pl-PL" w:eastAsia="pl-PL"/>
        </w:rPr>
        <w:t xml:space="preserve"> </w:t>
      </w:r>
      <w:r w:rsidRPr="00A73D7D">
        <w:rPr>
          <w:rFonts w:ascii="Bahnschrift" w:hAnsi="Bahnschrift"/>
          <w:lang w:eastAsia="pl-PL"/>
        </w:rPr>
        <w:t>6 ust. 1 Umowy</w:t>
      </w:r>
      <w:r w:rsidRPr="00A73D7D">
        <w:rPr>
          <w:rStyle w:val="Odwoanieprzypisudolnego"/>
          <w:rFonts w:ascii="Bahnschrift" w:hAnsi="Bahnschrift" w:cs="Arial"/>
          <w:lang w:eastAsia="pl-PL"/>
        </w:rPr>
        <w:footnoteReference w:id="9"/>
      </w:r>
      <w:r w:rsidRPr="00A73D7D">
        <w:rPr>
          <w:rFonts w:ascii="Bahnschrift" w:hAnsi="Bahnschrift"/>
          <w:lang w:eastAsia="pl-PL"/>
        </w:rPr>
        <w:t>,</w:t>
      </w:r>
    </w:p>
    <w:p w14:paraId="1BCC825E" w14:textId="475D715D" w:rsidR="001B3997" w:rsidRPr="0040569F" w:rsidRDefault="004B2840" w:rsidP="00DD5350">
      <w:pPr>
        <w:pStyle w:val="Zwykytekst"/>
        <w:widowControl w:val="0"/>
        <w:numPr>
          <w:ilvl w:val="0"/>
          <w:numId w:val="3"/>
        </w:numPr>
        <w:tabs>
          <w:tab w:val="clear" w:pos="720"/>
          <w:tab w:val="num" w:pos="567"/>
        </w:tabs>
        <w:spacing w:line="360" w:lineRule="auto"/>
        <w:ind w:left="567" w:hanging="283"/>
        <w:rPr>
          <w:rFonts w:ascii="Bahnschrift" w:hAnsi="Bahnschrift" w:cs="Arial"/>
        </w:rPr>
      </w:pPr>
      <w:r w:rsidRPr="00F85E2C">
        <w:rPr>
          <w:rFonts w:ascii="Bahnschrift" w:hAnsi="Bahnschrift" w:cs="Arial"/>
          <w:b/>
          <w:shd w:val="clear" w:color="auto" w:fill="FFFFFF" w:themeFill="background1"/>
        </w:rPr>
        <w:t xml:space="preserve">z tytułu </w:t>
      </w:r>
      <w:r w:rsidRPr="00F85E2C">
        <w:rPr>
          <w:rFonts w:ascii="Bahnschrift" w:hAnsi="Bahnschrift" w:cs="Arial"/>
          <w:b/>
          <w:shd w:val="clear" w:color="auto" w:fill="FFFFFF" w:themeFill="background1"/>
          <w:lang w:val="pl-PL"/>
        </w:rPr>
        <w:t>odstąpienia od Umowy</w:t>
      </w:r>
      <w:r w:rsidRPr="00F85E2C">
        <w:rPr>
          <w:rFonts w:ascii="Bahnschrift" w:hAnsi="Bahnschrift" w:cs="Arial"/>
          <w:b/>
          <w:shd w:val="clear" w:color="auto" w:fill="FFFFFF" w:themeFill="background1"/>
        </w:rPr>
        <w:t xml:space="preserve"> przez Zamawiającego lub Wykonawcę</w:t>
      </w:r>
      <w:r w:rsidRPr="00A73D7D">
        <w:rPr>
          <w:rFonts w:ascii="Bahnschrift" w:hAnsi="Bahnschrift" w:cs="Arial"/>
        </w:rPr>
        <w:t xml:space="preserve">, z przyczyn za które odpowiada Wykonawca </w:t>
      </w:r>
      <w:r w:rsidRPr="00A73D7D">
        <w:rPr>
          <w:rFonts w:ascii="Bahnschrift" w:hAnsi="Bahnschrift" w:cs="Arial"/>
          <w:iCs/>
        </w:rPr>
        <w:t>–</w:t>
      </w:r>
      <w:r w:rsidRPr="00A73D7D">
        <w:rPr>
          <w:rFonts w:ascii="Bahnschrift" w:hAnsi="Bahnschrift" w:cs="Arial"/>
        </w:rPr>
        <w:t xml:space="preserve"> w wysokości 15% wynagrodzenia umownego brutto, o którym mowa w §</w:t>
      </w:r>
      <w:r w:rsidR="00DE5FFC">
        <w:rPr>
          <w:rFonts w:ascii="Bahnschrift" w:hAnsi="Bahnschrift" w:cs="Arial"/>
          <w:lang w:val="pl-PL"/>
        </w:rPr>
        <w:t xml:space="preserve"> </w:t>
      </w:r>
      <w:r w:rsidR="00AE4BB0">
        <w:rPr>
          <w:rFonts w:ascii="Bahnschrift" w:hAnsi="Bahnschrift" w:cs="Arial"/>
          <w:lang w:val="pl-PL"/>
        </w:rPr>
        <w:t>6</w:t>
      </w:r>
      <w:r w:rsidR="00CE6A43" w:rsidRPr="00A73D7D">
        <w:rPr>
          <w:rFonts w:ascii="Bahnschrift" w:hAnsi="Bahnschrift" w:cs="Arial"/>
          <w:lang w:val="pl-PL"/>
        </w:rPr>
        <w:t xml:space="preserve"> </w:t>
      </w:r>
      <w:r w:rsidRPr="00A73D7D">
        <w:rPr>
          <w:rFonts w:ascii="Bahnschrift" w:hAnsi="Bahnschrift" w:cs="Arial"/>
        </w:rPr>
        <w:t>ust. 1 Umowy</w:t>
      </w:r>
      <w:r w:rsidR="00FB49E6">
        <w:rPr>
          <w:rFonts w:ascii="Bahnschrift" w:hAnsi="Bahnschrift" w:cs="Arial"/>
          <w:lang w:val="pl-PL"/>
        </w:rPr>
        <w:t>,</w:t>
      </w:r>
    </w:p>
    <w:p w14:paraId="445E6E5E" w14:textId="7FC27453" w:rsidR="00DD5350" w:rsidRPr="00DD5350" w:rsidRDefault="001D242B" w:rsidP="00DD5350">
      <w:pPr>
        <w:pStyle w:val="Nagwek2"/>
        <w:keepNext w:val="0"/>
        <w:widowControl w:val="0"/>
        <w:numPr>
          <w:ilvl w:val="0"/>
          <w:numId w:val="80"/>
        </w:numPr>
        <w:spacing w:before="0" w:after="0" w:line="360" w:lineRule="auto"/>
        <w:ind w:left="284" w:hanging="284"/>
        <w:contextualSpacing w:val="0"/>
      </w:pPr>
      <w:r w:rsidRPr="00A73D7D">
        <w:t>Przez nienależyte wykonanie świadczenia należy rozumieć wykonanie świadczenia w sposób odbiegający od zapisów</w:t>
      </w:r>
      <w:r w:rsidRPr="00A73D7D">
        <w:rPr>
          <w:lang w:eastAsia="ar-SA"/>
        </w:rPr>
        <w:t xml:space="preserve"> </w:t>
      </w:r>
      <w:r w:rsidRPr="00A73D7D">
        <w:t xml:space="preserve">niniejszej </w:t>
      </w:r>
      <w:r w:rsidR="00CE0E7A">
        <w:t>U</w:t>
      </w:r>
      <w:r w:rsidRPr="00A73D7D">
        <w:t>mowy, w  szczególności opisu przedmiotu zamówienia (załącznik nr 2 do Umowy).</w:t>
      </w:r>
    </w:p>
    <w:p w14:paraId="3EEBC718" w14:textId="63C87A70" w:rsidR="001D242B" w:rsidRPr="0040569F" w:rsidRDefault="001D242B" w:rsidP="00DD5350">
      <w:pPr>
        <w:pStyle w:val="Nagwek2"/>
        <w:keepNext w:val="0"/>
        <w:widowControl w:val="0"/>
        <w:numPr>
          <w:ilvl w:val="0"/>
          <w:numId w:val="80"/>
        </w:numPr>
        <w:spacing w:before="0" w:after="0" w:line="360" w:lineRule="auto"/>
        <w:ind w:left="284" w:hanging="284"/>
        <w:contextualSpacing w:val="0"/>
        <w:rPr>
          <w:szCs w:val="20"/>
        </w:rPr>
      </w:pPr>
      <w:r w:rsidRPr="00A73D7D">
        <w:rPr>
          <w:szCs w:val="20"/>
        </w:rPr>
        <w:t xml:space="preserve">Łączny limit kar umownych, jakich Zamawiający może żądać od Wykonawcy ze wszystkich tytułów </w:t>
      </w:r>
      <w:r w:rsidRPr="0040569F">
        <w:rPr>
          <w:szCs w:val="20"/>
        </w:rPr>
        <w:t xml:space="preserve">przewidzianych w ust. 2, wynosi </w:t>
      </w:r>
      <w:r w:rsidR="00303837" w:rsidRPr="0040569F">
        <w:rPr>
          <w:szCs w:val="20"/>
        </w:rPr>
        <w:t xml:space="preserve">20% </w:t>
      </w:r>
      <w:r w:rsidRPr="0040569F">
        <w:rPr>
          <w:szCs w:val="20"/>
        </w:rPr>
        <w:t xml:space="preserve">wynagrodzenia umownego brutto określonego w § </w:t>
      </w:r>
      <w:r w:rsidR="00826B38">
        <w:rPr>
          <w:szCs w:val="20"/>
        </w:rPr>
        <w:t>5</w:t>
      </w:r>
      <w:r w:rsidRPr="0040569F">
        <w:rPr>
          <w:szCs w:val="20"/>
        </w:rPr>
        <w:t xml:space="preserve"> ust. 1 Umowy.</w:t>
      </w:r>
    </w:p>
    <w:p w14:paraId="2AC0A1CD" w14:textId="0DFA82C2" w:rsidR="0040569F" w:rsidRDefault="00F06ADC" w:rsidP="00DD5350">
      <w:pPr>
        <w:pStyle w:val="Nagwek2"/>
        <w:keepNext w:val="0"/>
        <w:widowControl w:val="0"/>
        <w:numPr>
          <w:ilvl w:val="0"/>
          <w:numId w:val="81"/>
        </w:numPr>
        <w:spacing w:before="0" w:after="0" w:line="360" w:lineRule="auto"/>
        <w:ind w:left="284" w:hanging="142"/>
        <w:contextualSpacing w:val="0"/>
      </w:pPr>
      <w:r w:rsidRPr="0040569F">
        <w:t>Zamawiający zapłaci Wykonawcy karę umowną z tytułu odstąpienia od Umowy, za które wyłączną odpowiedzialność ponosi Zamawiający, w wysokości 15% wynagrodzenia umownego brutto, o którym</w:t>
      </w:r>
      <w:r w:rsidR="0040569F">
        <w:t xml:space="preserve">  </w:t>
      </w:r>
      <w:r w:rsidR="0040569F" w:rsidRPr="0040569F">
        <w:t>mowa w §</w:t>
      </w:r>
      <w:r w:rsidR="00DE5FFC">
        <w:t xml:space="preserve"> </w:t>
      </w:r>
      <w:r w:rsidR="00AE4BB0">
        <w:t>6</w:t>
      </w:r>
      <w:r w:rsidR="0040569F" w:rsidRPr="0040569F">
        <w:t xml:space="preserve"> ust. 1 Umowy. Kara nie przysługuje, jeżeli odstąpienie od Umowy nastąpi z przyczyn, o</w:t>
      </w:r>
      <w:r w:rsidR="00DE5FFC">
        <w:t> </w:t>
      </w:r>
      <w:r w:rsidR="0040569F" w:rsidRPr="0040569F">
        <w:t>których mowa w §</w:t>
      </w:r>
      <w:r w:rsidR="00DE5FFC">
        <w:t xml:space="preserve"> </w:t>
      </w:r>
      <w:r w:rsidR="00AE4BB0">
        <w:t>9</w:t>
      </w:r>
      <w:r w:rsidR="0040569F" w:rsidRPr="0040569F">
        <w:t xml:space="preserve"> ust. 3</w:t>
      </w:r>
      <w:r w:rsidR="00DE5FFC">
        <w:t xml:space="preserve"> i 4.</w:t>
      </w:r>
    </w:p>
    <w:p w14:paraId="27B5B841" w14:textId="261CD941" w:rsidR="0040569F" w:rsidRPr="0040569F" w:rsidRDefault="0040569F" w:rsidP="00DD5350">
      <w:pPr>
        <w:pStyle w:val="Nagwek2"/>
        <w:keepNext w:val="0"/>
        <w:widowControl w:val="0"/>
        <w:numPr>
          <w:ilvl w:val="0"/>
          <w:numId w:val="82"/>
        </w:numPr>
        <w:spacing w:before="0" w:after="0" w:line="360" w:lineRule="auto"/>
        <w:ind w:left="284" w:hanging="142"/>
        <w:contextualSpacing w:val="0"/>
        <w:rPr>
          <w:szCs w:val="20"/>
          <w:lang w:eastAsia="en-US"/>
        </w:rPr>
      </w:pPr>
      <w:r w:rsidRPr="0040569F">
        <w:rPr>
          <w:szCs w:val="20"/>
        </w:rPr>
        <w:t>Jeżeli kara umowna nie pokrywa poniesionej szkody, Strony mogą żądać odszkodowania uzupełniającego na zasadach ogólnych.</w:t>
      </w:r>
    </w:p>
    <w:p w14:paraId="3259E081" w14:textId="77777777" w:rsidR="00542477" w:rsidRPr="00542477" w:rsidRDefault="00542477" w:rsidP="00DD5350">
      <w:pPr>
        <w:pStyle w:val="Nagwek2"/>
        <w:numPr>
          <w:ilvl w:val="0"/>
          <w:numId w:val="82"/>
        </w:numPr>
        <w:ind w:left="142" w:hanging="142"/>
      </w:pPr>
      <w:r w:rsidRPr="00542477">
        <w:lastRenderedPageBreak/>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32986C02" w14:textId="0E1EE633" w:rsidR="0037119D" w:rsidRPr="00A73D7D" w:rsidRDefault="00B03116" w:rsidP="008C4A0C">
      <w:pPr>
        <w:pStyle w:val="Nagwek5"/>
        <w:keepNext w:val="0"/>
        <w:widowControl w:val="0"/>
        <w:spacing w:before="0" w:after="0" w:line="360" w:lineRule="auto"/>
        <w:ind w:left="284"/>
        <w:rPr>
          <w:szCs w:val="22"/>
        </w:rPr>
      </w:pPr>
      <w:r>
        <w:rPr>
          <w:szCs w:val="22"/>
        </w:rPr>
        <w:t>§9</w:t>
      </w:r>
    </w:p>
    <w:p w14:paraId="68A0DC16" w14:textId="39F10C81" w:rsidR="00596BC6" w:rsidRPr="00A73D7D" w:rsidRDefault="0037119D" w:rsidP="008C4A0C">
      <w:pPr>
        <w:pStyle w:val="Nagwek5"/>
        <w:keepNext w:val="0"/>
        <w:widowControl w:val="0"/>
        <w:spacing w:before="0" w:after="0" w:line="360" w:lineRule="auto"/>
        <w:ind w:left="284"/>
        <w:rPr>
          <w:szCs w:val="22"/>
        </w:rPr>
      </w:pPr>
      <w:r w:rsidRPr="00A73D7D">
        <w:rPr>
          <w:szCs w:val="22"/>
        </w:rPr>
        <w:t>Odstąpienie od Umowy</w:t>
      </w:r>
    </w:p>
    <w:p w14:paraId="7E883273" w14:textId="4506FD66" w:rsidR="00596BC6" w:rsidRPr="00A73D7D" w:rsidRDefault="00596BC6" w:rsidP="007C6734">
      <w:pPr>
        <w:pStyle w:val="Akapitzlist"/>
        <w:widowControl w:val="0"/>
        <w:numPr>
          <w:ilvl w:val="0"/>
          <w:numId w:val="11"/>
        </w:numPr>
        <w:ind w:left="284" w:hanging="284"/>
        <w:contextualSpacing w:val="0"/>
      </w:pPr>
      <w:r w:rsidRPr="00A73D7D">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4C6DFCC2" w14:textId="15A4B57C" w:rsidR="00F546D6" w:rsidRPr="00A73D7D" w:rsidRDefault="00F546D6" w:rsidP="007C6734">
      <w:pPr>
        <w:pStyle w:val="Akapitzlist"/>
        <w:widowControl w:val="0"/>
        <w:numPr>
          <w:ilvl w:val="0"/>
          <w:numId w:val="12"/>
        </w:numPr>
        <w:ind w:left="567" w:hanging="283"/>
        <w:contextualSpacing w:val="0"/>
      </w:pPr>
      <w:r w:rsidRPr="00A73D7D">
        <w:t xml:space="preserve">gdy Wykonawca z przyczyn przez siebie zawinionych nie wykonuje Umowy lub wykonuje ją nienależycie (np. rażąca niedbałość w prowadzeniu </w:t>
      </w:r>
      <w:r w:rsidR="005A01E3">
        <w:t>szkolenia</w:t>
      </w:r>
      <w:r w:rsidRPr="00A73D7D">
        <w:t xml:space="preserve"> lub opuszczanie </w:t>
      </w:r>
      <w:r w:rsidR="005A01E3">
        <w:t>szkolenia</w:t>
      </w:r>
      <w:r w:rsidRPr="00A73D7D">
        <w:t xml:space="preserve">, niezrealizowanie celów lub zakresu tematycznego przedmiotu zamówienia w pełnym zakresie i </w:t>
      </w:r>
      <w:r w:rsidR="005A01E3">
        <w:t> </w:t>
      </w:r>
      <w:r w:rsidR="003965E6">
        <w:t>w</w:t>
      </w:r>
      <w:r w:rsidR="005A01E3">
        <w:t> </w:t>
      </w:r>
      <w:r w:rsidR="003965E6">
        <w:t xml:space="preserve"> terminach przyjętych w Umowie</w:t>
      </w:r>
      <w:r w:rsidRPr="00A73D7D">
        <w:t>) i pomimo pisemnego wezwania Wykonawcy do podjęcia wykonywania lub należytego wykonywania Umowy w</w:t>
      </w:r>
      <w:r w:rsidR="00DE5FFC">
        <w:t> </w:t>
      </w:r>
      <w:r w:rsidRPr="00A73D7D">
        <w:t>wyznaczonym, uzasadnionym technicznie terminie, nie zadośćuczyni żądaniu Zamawiającego,</w:t>
      </w:r>
    </w:p>
    <w:p w14:paraId="32866FED" w14:textId="0760E4FB" w:rsidR="00F546D6" w:rsidRPr="00A73D7D" w:rsidRDefault="00F546D6" w:rsidP="007C6734">
      <w:pPr>
        <w:pStyle w:val="Akapitzlist"/>
        <w:widowControl w:val="0"/>
        <w:numPr>
          <w:ilvl w:val="0"/>
          <w:numId w:val="12"/>
        </w:numPr>
        <w:ind w:left="567" w:hanging="283"/>
        <w:contextualSpacing w:val="0"/>
      </w:pPr>
      <w:r w:rsidRPr="00A73D7D">
        <w:t>gdy Wykonawca pozostaje w zwłoce z realizacją Przedmiotu Umowy przekraczającej 30 dni (w takim wypadku, Zamawiający nie jest zobowiązany do wystosowania pisemnego wezwania, o którym mowa w pkt 1),</w:t>
      </w:r>
    </w:p>
    <w:p w14:paraId="6A809B94" w14:textId="0CF0F717" w:rsidR="00F546D6" w:rsidRPr="00A73D7D" w:rsidRDefault="00F546D6" w:rsidP="007C6734">
      <w:pPr>
        <w:pStyle w:val="Akapitzlist"/>
        <w:widowControl w:val="0"/>
        <w:numPr>
          <w:ilvl w:val="0"/>
          <w:numId w:val="12"/>
        </w:numPr>
        <w:ind w:left="567" w:hanging="283"/>
        <w:contextualSpacing w:val="0"/>
      </w:pPr>
      <w:r w:rsidRPr="00A73D7D">
        <w:t xml:space="preserve">gdy osoba/-y przeprowadzające </w:t>
      </w:r>
      <w:r w:rsidR="005A01E3">
        <w:t>szkolenie</w:t>
      </w:r>
      <w:r w:rsidRPr="00A73D7D">
        <w:t xml:space="preserve"> z </w:t>
      </w:r>
      <w:r w:rsidR="00D23890">
        <w:t>U</w:t>
      </w:r>
      <w:r w:rsidRPr="00A73D7D">
        <w:t>czestnikami nie spełnia/ją wymagań, o których mowa w</w:t>
      </w:r>
      <w:r w:rsidR="00DE5FFC">
        <w:t> </w:t>
      </w:r>
      <w:r w:rsidRPr="00A73D7D">
        <w:t>§</w:t>
      </w:r>
      <w:r w:rsidR="00DE5FFC">
        <w:t xml:space="preserve"> </w:t>
      </w:r>
      <w:r w:rsidRPr="00A73D7D">
        <w:t>2 ust. 2 Umowy;</w:t>
      </w:r>
    </w:p>
    <w:p w14:paraId="62DD7DB7" w14:textId="3324B9BE" w:rsidR="00F546D6" w:rsidRPr="00A73D7D" w:rsidRDefault="00F546D6" w:rsidP="007C6734">
      <w:pPr>
        <w:pStyle w:val="Akapitzlist"/>
        <w:widowControl w:val="0"/>
        <w:numPr>
          <w:ilvl w:val="0"/>
          <w:numId w:val="12"/>
        </w:numPr>
        <w:ind w:left="567" w:hanging="283"/>
        <w:contextualSpacing w:val="0"/>
      </w:pPr>
      <w:r w:rsidRPr="00A73D7D">
        <w:t>gdy Zamawiający trzykrotnie naliczył kary umowne Wykonawcy,</w:t>
      </w:r>
    </w:p>
    <w:p w14:paraId="662CC678" w14:textId="1728C1A7" w:rsidR="00F546D6" w:rsidRPr="00A73D7D" w:rsidRDefault="00F546D6" w:rsidP="007C6734">
      <w:pPr>
        <w:pStyle w:val="Akapitzlist"/>
        <w:widowControl w:val="0"/>
        <w:numPr>
          <w:ilvl w:val="0"/>
          <w:numId w:val="12"/>
        </w:numPr>
        <w:ind w:left="567" w:hanging="283"/>
        <w:contextualSpacing w:val="0"/>
      </w:pPr>
      <w:r w:rsidRPr="00A73D7D">
        <w:t>gdy Wykonawca wyrządził szkodę w mieniu Zamawiającego,</w:t>
      </w:r>
    </w:p>
    <w:p w14:paraId="5EC6E67F" w14:textId="79F17E7E" w:rsidR="00F546D6" w:rsidRPr="00A73D7D" w:rsidRDefault="00F546D6" w:rsidP="007C6734">
      <w:pPr>
        <w:pStyle w:val="Akapitzlist"/>
        <w:widowControl w:val="0"/>
        <w:numPr>
          <w:ilvl w:val="0"/>
          <w:numId w:val="12"/>
        </w:numPr>
        <w:ind w:left="567" w:hanging="283"/>
        <w:contextualSpacing w:val="0"/>
      </w:pPr>
      <w:r w:rsidRPr="00A73D7D">
        <w:t>gdy Wykonawca dokonuje cesji Umowy bądź jej części bez zgody Zamawiającego i niezgodnie z</w:t>
      </w:r>
      <w:r w:rsidR="002A589D">
        <w:t xml:space="preserve"> postanowieniami </w:t>
      </w:r>
      <w:r w:rsidRPr="00A73D7D">
        <w:t>Umowy,</w:t>
      </w:r>
    </w:p>
    <w:p w14:paraId="3834012E" w14:textId="1BD6252E" w:rsidR="00596BC6" w:rsidRPr="00A73D7D" w:rsidRDefault="00F546D6" w:rsidP="007C6734">
      <w:pPr>
        <w:pStyle w:val="Akapitzlist"/>
        <w:widowControl w:val="0"/>
        <w:numPr>
          <w:ilvl w:val="0"/>
          <w:numId w:val="12"/>
        </w:numPr>
        <w:ind w:left="567" w:hanging="283"/>
        <w:contextualSpacing w:val="0"/>
      </w:pPr>
      <w:r w:rsidRPr="00A73D7D">
        <w:t>w razie wystąpienia istotnej zmiany okoliczności powodujących brak możliwości wykonania Umowy, czego nie można było przewidzieć w chwili jej zawarcia.</w:t>
      </w:r>
    </w:p>
    <w:p w14:paraId="3C88DD02" w14:textId="77777777" w:rsidR="00596BC6" w:rsidRPr="00A73D7D" w:rsidRDefault="00596BC6" w:rsidP="007C6734">
      <w:pPr>
        <w:pStyle w:val="Akapitzlist"/>
        <w:widowControl w:val="0"/>
        <w:numPr>
          <w:ilvl w:val="0"/>
          <w:numId w:val="11"/>
        </w:numPr>
        <w:ind w:left="284" w:hanging="284"/>
        <w:contextualSpacing w:val="0"/>
      </w:pPr>
      <w:r w:rsidRPr="00A73D7D">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9937003" w14:textId="0C9FE2E6" w:rsidR="00596BC6" w:rsidRDefault="00596BC6" w:rsidP="007C6734">
      <w:pPr>
        <w:pStyle w:val="Akapitzlist"/>
        <w:widowControl w:val="0"/>
        <w:numPr>
          <w:ilvl w:val="0"/>
          <w:numId w:val="11"/>
        </w:numPr>
        <w:ind w:left="284" w:hanging="284"/>
        <w:contextualSpacing w:val="0"/>
      </w:pPr>
      <w:r w:rsidRPr="00A73D7D">
        <w:t>Zamawiający może odstąpić od Umowy, jeżeli zachodzi co najmniej jedna z następujących okoliczności:</w:t>
      </w:r>
    </w:p>
    <w:p w14:paraId="0E7C03FE" w14:textId="77777777" w:rsidR="00FF4509" w:rsidRPr="001562C8" w:rsidRDefault="00FF4509" w:rsidP="00C94433">
      <w:pPr>
        <w:pStyle w:val="Nagwek3"/>
        <w:widowControl w:val="0"/>
        <w:numPr>
          <w:ilvl w:val="0"/>
          <w:numId w:val="26"/>
        </w:numPr>
        <w:ind w:left="567" w:hanging="283"/>
        <w:contextualSpacing w:val="0"/>
      </w:pPr>
      <w:r w:rsidRPr="001562C8">
        <w:t>zmiana Umowy została dokonana z naruszeniem art. 454 i 455 ustawy Pzp;</w:t>
      </w:r>
    </w:p>
    <w:p w14:paraId="46B1E96F" w14:textId="77777777" w:rsidR="00FF4509" w:rsidRPr="001562C8" w:rsidRDefault="00FF4509" w:rsidP="00C94433">
      <w:pPr>
        <w:pStyle w:val="Nagwek3"/>
        <w:widowControl w:val="0"/>
        <w:numPr>
          <w:ilvl w:val="0"/>
          <w:numId w:val="26"/>
        </w:numPr>
        <w:ind w:left="567" w:hanging="283"/>
        <w:contextualSpacing w:val="0"/>
      </w:pPr>
      <w:r w:rsidRPr="001562C8">
        <w:t>Wykonawca w chwili zawarcia Umowy podlegał wykluczeniu z postępowania na podstawie art. 108 w zw. z art. 266 ustawy Pzp, w zw. z art. 359 pkt 2 ustawy Pzp;</w:t>
      </w:r>
    </w:p>
    <w:p w14:paraId="03CCBB5F" w14:textId="6B49F754" w:rsidR="00DD5350" w:rsidRPr="00DD5350" w:rsidRDefault="00FF4509" w:rsidP="00DD5350">
      <w:pPr>
        <w:pStyle w:val="Nagwek3"/>
        <w:widowControl w:val="0"/>
        <w:numPr>
          <w:ilvl w:val="0"/>
          <w:numId w:val="26"/>
        </w:numPr>
        <w:ind w:left="567" w:hanging="283"/>
        <w:contextualSpacing w:val="0"/>
      </w:pPr>
      <w:r w:rsidRPr="001562C8">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9222033" w14:textId="77777777" w:rsidR="00FF4509" w:rsidRPr="001562C8" w:rsidRDefault="00FF4509" w:rsidP="00DD5350">
      <w:pPr>
        <w:pStyle w:val="Nagwek2"/>
        <w:keepNext w:val="0"/>
        <w:widowControl w:val="0"/>
        <w:numPr>
          <w:ilvl w:val="0"/>
          <w:numId w:val="83"/>
        </w:numPr>
        <w:spacing w:before="0" w:after="0" w:line="360" w:lineRule="auto"/>
        <w:ind w:left="142" w:hanging="142"/>
        <w:contextualSpacing w:val="0"/>
      </w:pPr>
      <w:r w:rsidRPr="001562C8">
        <w:t>Oświadczenie o odstąpieniu od Umowy wymaga dla swej ważności formy pisemnej.</w:t>
      </w:r>
    </w:p>
    <w:p w14:paraId="46BBE413" w14:textId="0221D09D" w:rsidR="0037119D" w:rsidRPr="00A73D7D" w:rsidRDefault="0037119D" w:rsidP="004D5DA6">
      <w:pPr>
        <w:pStyle w:val="Nagwek5"/>
        <w:keepNext w:val="0"/>
        <w:widowControl w:val="0"/>
        <w:spacing w:after="0" w:line="360" w:lineRule="auto"/>
        <w:ind w:left="284"/>
        <w:rPr>
          <w:szCs w:val="22"/>
        </w:rPr>
      </w:pPr>
      <w:r w:rsidRPr="00A73D7D">
        <w:rPr>
          <w:szCs w:val="22"/>
        </w:rPr>
        <w:lastRenderedPageBreak/>
        <w:t>§</w:t>
      </w:r>
      <w:r w:rsidR="00B03116">
        <w:rPr>
          <w:szCs w:val="22"/>
        </w:rPr>
        <w:t>10</w:t>
      </w:r>
    </w:p>
    <w:p w14:paraId="31298552" w14:textId="77777777" w:rsidR="0037119D" w:rsidRPr="00A73D7D" w:rsidRDefault="0037119D" w:rsidP="00AC2B12">
      <w:pPr>
        <w:pStyle w:val="Nagwek5"/>
        <w:keepNext w:val="0"/>
        <w:widowControl w:val="0"/>
        <w:spacing w:before="0" w:after="0" w:line="360" w:lineRule="auto"/>
        <w:ind w:left="284"/>
        <w:rPr>
          <w:szCs w:val="22"/>
        </w:rPr>
      </w:pPr>
      <w:r w:rsidRPr="00A73D7D">
        <w:rPr>
          <w:szCs w:val="22"/>
        </w:rPr>
        <w:t>Zmiany Umowy</w:t>
      </w:r>
    </w:p>
    <w:p w14:paraId="20EC5B28" w14:textId="0D980F10" w:rsidR="0037119D" w:rsidRPr="00A73D7D" w:rsidRDefault="0037119D" w:rsidP="00AC2B12">
      <w:pPr>
        <w:widowControl w:val="0"/>
        <w:numPr>
          <w:ilvl w:val="0"/>
          <w:numId w:val="7"/>
        </w:numPr>
        <w:ind w:left="284" w:hanging="284"/>
        <w:outlineLvl w:val="0"/>
        <w:rPr>
          <w:szCs w:val="20"/>
        </w:rPr>
      </w:pPr>
      <w:r w:rsidRPr="00A73D7D">
        <w:rPr>
          <w:szCs w:val="20"/>
        </w:rPr>
        <w:t>Zmiany postanowień niniejszej Umowy mogą nastąpić wyłącznie w okolicznościach, o których mowa w art. 455 ust. 1 i 2 usta</w:t>
      </w:r>
      <w:r w:rsidR="002A589D">
        <w:rPr>
          <w:szCs w:val="20"/>
        </w:rPr>
        <w:t>wy Pzp i pod rygorem bezskuteczności</w:t>
      </w:r>
      <w:r w:rsidRPr="00A73D7D">
        <w:rPr>
          <w:szCs w:val="20"/>
        </w:rPr>
        <w:t xml:space="preserve"> wy</w:t>
      </w:r>
      <w:r w:rsidR="002A589D">
        <w:rPr>
          <w:szCs w:val="20"/>
        </w:rPr>
        <w:t>magają formy aneksu podpisanego</w:t>
      </w:r>
      <w:r w:rsidRPr="00A73D7D">
        <w:rPr>
          <w:szCs w:val="20"/>
        </w:rPr>
        <w:t xml:space="preserve"> przez obie Strony.</w:t>
      </w:r>
    </w:p>
    <w:p w14:paraId="2671C222" w14:textId="77777777" w:rsidR="0037119D" w:rsidRPr="00A73D7D" w:rsidRDefault="0037119D" w:rsidP="00AC2B12">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Zamawiający, działając zgodnie z dyspozycją przepisu art. 455 ust. 1 pkt 1 ustawy Pzp może wyrazić zgodę na dokonanie zmian postanowień zawartej Umowy w stosunku do treści oferty, na podstawie której dokonano wyboru Wykonawcy:</w:t>
      </w:r>
    </w:p>
    <w:p w14:paraId="07019C44" w14:textId="7B99E734" w:rsidR="00674CA3" w:rsidRPr="00623D5B" w:rsidRDefault="0037119D" w:rsidP="00C94433">
      <w:pPr>
        <w:pStyle w:val="Akapitzlist"/>
        <w:widowControl w:val="0"/>
        <w:numPr>
          <w:ilvl w:val="0"/>
          <w:numId w:val="28"/>
        </w:numPr>
        <w:ind w:left="567" w:hanging="283"/>
        <w:contextualSpacing w:val="0"/>
      </w:pPr>
      <w:r w:rsidRPr="00E77066">
        <w:rPr>
          <w:b/>
        </w:rPr>
        <w:t>w przypadku konieczności przesunięcia terminu realizacji Umowy</w:t>
      </w:r>
      <w:r w:rsidRPr="00623D5B">
        <w:t xml:space="preserve"> lub innych terminów umownych, jeżeli ich przesunięcie jest wynikiem okoliczności, za które odpowiedzialny jest Zamawiający, w szczególności jeżeli stanowi ono następstwo:</w:t>
      </w:r>
    </w:p>
    <w:p w14:paraId="0141C5CF" w14:textId="77777777" w:rsidR="0037119D" w:rsidRPr="00A73D7D" w:rsidRDefault="0037119D" w:rsidP="00AC2B12">
      <w:pPr>
        <w:pStyle w:val="Nagwek4"/>
        <w:widowControl w:val="0"/>
        <w:numPr>
          <w:ilvl w:val="1"/>
          <w:numId w:val="5"/>
        </w:numPr>
        <w:spacing w:before="0" w:after="0"/>
        <w:ind w:left="851" w:hanging="284"/>
        <w:contextualSpacing w:val="0"/>
      </w:pPr>
      <w:r w:rsidRPr="00A73D7D">
        <w:t>zmiany w strukturze lub organizacji Zamawiającego,</w:t>
      </w:r>
    </w:p>
    <w:p w14:paraId="534E43AE" w14:textId="77777777" w:rsidR="0037119D" w:rsidRPr="00A73D7D" w:rsidRDefault="0037119D" w:rsidP="00AC2B12">
      <w:pPr>
        <w:pStyle w:val="Nagwek4"/>
        <w:widowControl w:val="0"/>
        <w:numPr>
          <w:ilvl w:val="1"/>
          <w:numId w:val="5"/>
        </w:numPr>
        <w:spacing w:before="0" w:after="0"/>
        <w:ind w:left="851" w:hanging="284"/>
        <w:contextualSpacing w:val="0"/>
      </w:pPr>
      <w:r w:rsidRPr="00A73D7D">
        <w:t xml:space="preserve">konieczności dokonania zmiany w obszarze finansowania zamówienia, zmiany umowy o dofinansowanie itp., </w:t>
      </w:r>
    </w:p>
    <w:p w14:paraId="7C874DDD" w14:textId="09B27134" w:rsidR="0037119D" w:rsidRPr="00A73D7D" w:rsidRDefault="0037119D" w:rsidP="00AC2B12">
      <w:pPr>
        <w:pStyle w:val="Nagwek4"/>
        <w:widowControl w:val="0"/>
        <w:numPr>
          <w:ilvl w:val="1"/>
          <w:numId w:val="5"/>
        </w:numPr>
        <w:spacing w:before="0" w:after="0"/>
        <w:ind w:left="851" w:hanging="284"/>
        <w:contextualSpacing w:val="0"/>
      </w:pPr>
      <w:r w:rsidRPr="00A73D7D">
        <w:t xml:space="preserve">w zakresie, w jakim ww. okoliczności mają lub będą mogły mieć wpływ na dotrzymanie terminów umownych z zastrzeżeniem, iż Przedmiot Umowy </w:t>
      </w:r>
      <w:r w:rsidR="00981803">
        <w:rPr>
          <w:lang w:val="pl-PL"/>
        </w:rPr>
        <w:t>po</w:t>
      </w:r>
      <w:r w:rsidRPr="00A73D7D">
        <w:t>winien być zrealizowany w terminie umożliwiającym rozliczenie Projektu;</w:t>
      </w:r>
    </w:p>
    <w:p w14:paraId="5F590DAB" w14:textId="4AE0BB24" w:rsidR="00447A9B" w:rsidRPr="00A73D7D" w:rsidRDefault="00447A9B" w:rsidP="00C94433">
      <w:pPr>
        <w:pStyle w:val="Nagwek3"/>
        <w:widowControl w:val="0"/>
        <w:numPr>
          <w:ilvl w:val="0"/>
          <w:numId w:val="25"/>
        </w:numPr>
        <w:ind w:left="567" w:hanging="283"/>
        <w:contextualSpacing w:val="0"/>
        <w:rPr>
          <w:szCs w:val="20"/>
        </w:rPr>
      </w:pPr>
      <w:r w:rsidRPr="00E77066">
        <w:rPr>
          <w:b/>
        </w:rPr>
        <w:t>w sytuacji przesunięcia terminu realizacji Umowy</w:t>
      </w:r>
      <w:r w:rsidRPr="00A73D7D">
        <w:t xml:space="preserve"> lub innych terminów umownych, jeżeli ich modyfikacja jest wynikiem udzielenia zamówień dodatkowych</w:t>
      </w:r>
      <w:r w:rsidRPr="00A73D7D">
        <w:rPr>
          <w:rFonts w:cs="Arial"/>
        </w:rPr>
        <w:t xml:space="preserve"> z zastrzeżeniem, iż Przedmiot Umowy winien być zrealizowany w terminie umożliwiającym rozliczenie Projektu</w:t>
      </w:r>
    </w:p>
    <w:p w14:paraId="6F8A3153" w14:textId="72808AFD" w:rsidR="00447A9B" w:rsidRPr="00A73D7D" w:rsidRDefault="00447A9B" w:rsidP="00C94433">
      <w:pPr>
        <w:pStyle w:val="Nagwek3"/>
        <w:widowControl w:val="0"/>
        <w:numPr>
          <w:ilvl w:val="0"/>
          <w:numId w:val="25"/>
        </w:numPr>
        <w:ind w:left="567" w:hanging="283"/>
        <w:contextualSpacing w:val="0"/>
      </w:pPr>
      <w:r w:rsidRPr="00E77066">
        <w:rPr>
          <w:b/>
        </w:rPr>
        <w:t>w przypadku przesunięcia terminu realizacji Umowy</w:t>
      </w:r>
      <w:r w:rsidRPr="00A73D7D">
        <w:t xml:space="preserve"> lub innych terminów umownych, która jest wynikiem wystąpienia siły wyższej, o której mowa w §</w:t>
      </w:r>
      <w:r w:rsidR="002A589D">
        <w:t xml:space="preserve"> </w:t>
      </w:r>
      <w:r w:rsidRPr="00A73D7D">
        <w:t>1</w:t>
      </w:r>
      <w:r w:rsidR="005A7195">
        <w:t>1</w:t>
      </w:r>
      <w:r w:rsidRPr="00A73D7D">
        <w:t>;</w:t>
      </w:r>
    </w:p>
    <w:p w14:paraId="37E47404" w14:textId="77777777" w:rsidR="00660170" w:rsidRPr="00A73D7D" w:rsidRDefault="00447A9B" w:rsidP="00C94433">
      <w:pPr>
        <w:pStyle w:val="Nagwek3"/>
        <w:widowControl w:val="0"/>
        <w:numPr>
          <w:ilvl w:val="0"/>
          <w:numId w:val="25"/>
        </w:numPr>
        <w:ind w:left="567" w:hanging="283"/>
        <w:contextualSpacing w:val="0"/>
      </w:pPr>
      <w:r w:rsidRPr="00E77066">
        <w:rPr>
          <w:b/>
        </w:rPr>
        <w:t>konieczności przesunięcia terminów umownych</w:t>
      </w:r>
      <w:r w:rsidRPr="00E77066">
        <w:t>,</w:t>
      </w:r>
      <w:r w:rsidRPr="00A73D7D">
        <w:t xml:space="preserve"> jeśli owa konieczność powstała na skutek okoliczności, których przy dołożeniu należytej staranności nie można było przewidzieć w chwili zawarcia Umowy;</w:t>
      </w:r>
      <w:r w:rsidR="00660170" w:rsidRPr="00A73D7D">
        <w:t xml:space="preserve"> </w:t>
      </w:r>
    </w:p>
    <w:p w14:paraId="3F3966FE" w14:textId="76550D19" w:rsidR="00447A9B" w:rsidRPr="00A73D7D" w:rsidRDefault="00660170" w:rsidP="00C94433">
      <w:pPr>
        <w:pStyle w:val="Nagwek3"/>
        <w:widowControl w:val="0"/>
        <w:numPr>
          <w:ilvl w:val="0"/>
          <w:numId w:val="25"/>
        </w:numPr>
        <w:ind w:left="567" w:hanging="283"/>
        <w:contextualSpacing w:val="0"/>
      </w:pPr>
      <w:r w:rsidRPr="00E77066">
        <w:rPr>
          <w:b/>
        </w:rPr>
        <w:t>zmiany lub rezygnacji z podwykonawców</w:t>
      </w:r>
      <w:r w:rsidRPr="00E77066">
        <w:t>,</w:t>
      </w:r>
      <w:r w:rsidRPr="00A73D7D">
        <w:t xml:space="preserve">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7BF88600" w14:textId="15DA415A" w:rsidR="005E68CD" w:rsidRDefault="0002715F" w:rsidP="00C94433">
      <w:pPr>
        <w:pStyle w:val="Nagwek3"/>
        <w:widowControl w:val="0"/>
        <w:numPr>
          <w:ilvl w:val="0"/>
          <w:numId w:val="25"/>
        </w:numPr>
        <w:ind w:left="567" w:hanging="283"/>
        <w:contextualSpacing w:val="0"/>
      </w:pPr>
      <w:r w:rsidRPr="00E77066">
        <w:rPr>
          <w:b/>
        </w:rPr>
        <w:t>zmiany osób prowadzących szkolenie</w:t>
      </w:r>
      <w:r w:rsidRPr="00A73D7D">
        <w:t xml:space="preserve">, z zastrzeżeniem posiadania przez te osoby co najmniej takich samych kwalifikacji, wykształcenia i doświadczenia wymaganych od osób skierowanych do realizacji zamówienia, określonych w dokumentacji postępowania </w:t>
      </w:r>
      <w:r w:rsidR="00441856" w:rsidRPr="00441856">
        <w:t>DZP.382.6.</w:t>
      </w:r>
      <w:r w:rsidR="001B755B">
        <w:t>18</w:t>
      </w:r>
      <w:r w:rsidR="00441856" w:rsidRPr="00441856">
        <w:t>.2023</w:t>
      </w:r>
      <w:r w:rsidRPr="00A73D7D">
        <w:t>, pod rygorem niedopuszczenia tych osób do wykonywania czynności (z zastrzeżeniem, iż zmiana ta nie może prowadzić do zmiany Wykonawcy)</w:t>
      </w:r>
      <w:r w:rsidR="005E68CD" w:rsidRPr="00A73D7D">
        <w:t>;</w:t>
      </w:r>
    </w:p>
    <w:p w14:paraId="0839B83F" w14:textId="77777777" w:rsidR="005E68CD" w:rsidRDefault="005E68CD" w:rsidP="00C94433">
      <w:pPr>
        <w:pStyle w:val="Nagwek3"/>
        <w:widowControl w:val="0"/>
        <w:numPr>
          <w:ilvl w:val="0"/>
          <w:numId w:val="25"/>
        </w:numPr>
        <w:ind w:left="567" w:hanging="283"/>
        <w:contextualSpacing w:val="0"/>
      </w:pPr>
      <w:r w:rsidRPr="00E77066">
        <w:rPr>
          <w:b/>
        </w:rPr>
        <w:t>zmiany cen</w:t>
      </w:r>
      <w:r w:rsidRPr="00A73D7D">
        <w:t xml:space="preserve"> w sytuacji, kiedy zmiana ta będzie korzystna dla Zamawiającego tzn. na cenę niższą (upusty, rabaty przy zachowaniu dotychczasowego zakresu świadczenia) - na pisemny wniosek jednej ze Stron,</w:t>
      </w:r>
    </w:p>
    <w:p w14:paraId="3EBFE69C" w14:textId="169207FC" w:rsidR="00E83BA6" w:rsidRDefault="00E83BA6" w:rsidP="00C94433">
      <w:pPr>
        <w:pStyle w:val="Nagwek3"/>
        <w:widowControl w:val="0"/>
        <w:numPr>
          <w:ilvl w:val="0"/>
          <w:numId w:val="25"/>
        </w:numPr>
        <w:ind w:left="567" w:hanging="283"/>
        <w:contextualSpacing w:val="0"/>
      </w:pPr>
      <w:r w:rsidRPr="00E77066">
        <w:rPr>
          <w:b/>
        </w:rPr>
        <w:t>zmiany powszechnie obowiązujących przepisów prawa</w:t>
      </w:r>
      <w:r w:rsidRPr="001562C8">
        <w:t xml:space="preserve"> w zakresie mającym wpływ na realizację Umowy;</w:t>
      </w:r>
    </w:p>
    <w:p w14:paraId="7B4903AB" w14:textId="3B1EAF02" w:rsidR="00F51B84" w:rsidRDefault="00F51B84" w:rsidP="00F51B84">
      <w:pPr>
        <w:pStyle w:val="Tekstpodstawowy"/>
        <w:rPr>
          <w:lang w:val="pl-PL" w:eastAsia="x-none"/>
        </w:rPr>
      </w:pPr>
    </w:p>
    <w:p w14:paraId="232CAB2E" w14:textId="77777777" w:rsidR="00F51B84" w:rsidRPr="00F51B84" w:rsidRDefault="00F51B84" w:rsidP="00F51B84">
      <w:pPr>
        <w:pStyle w:val="Tekstpodstawowy"/>
        <w:rPr>
          <w:lang w:val="pl-PL" w:eastAsia="x-none"/>
        </w:rPr>
      </w:pPr>
    </w:p>
    <w:p w14:paraId="0417F455" w14:textId="2F377314" w:rsidR="00876FB1" w:rsidRPr="00A73D7D" w:rsidRDefault="00876FB1" w:rsidP="00C94433">
      <w:pPr>
        <w:pStyle w:val="Nagwek2"/>
        <w:keepNext w:val="0"/>
        <w:widowControl w:val="0"/>
        <w:numPr>
          <w:ilvl w:val="0"/>
          <w:numId w:val="19"/>
        </w:numPr>
        <w:spacing w:before="0" w:after="0" w:line="360" w:lineRule="auto"/>
        <w:ind w:left="284" w:hanging="284"/>
        <w:contextualSpacing w:val="0"/>
      </w:pPr>
      <w:r w:rsidRPr="00A73D7D">
        <w:lastRenderedPageBreak/>
        <w:t>W razie wątpliwości, przyjmuje się, że nie wymagają aneksowania Umowy następujące zmiany:</w:t>
      </w:r>
    </w:p>
    <w:p w14:paraId="6519438E" w14:textId="61A99A12" w:rsidR="00876FB1" w:rsidRPr="00A73D7D" w:rsidRDefault="00876FB1" w:rsidP="00E77066">
      <w:pPr>
        <w:pStyle w:val="Nagwek3"/>
        <w:widowControl w:val="0"/>
        <w:ind w:left="567" w:hanging="283"/>
        <w:contextualSpacing w:val="0"/>
      </w:pPr>
      <w:r w:rsidRPr="00A73D7D">
        <w:t>zmiany danych do kontaktu, zmiany danych teleadresowych, zmiany danych związanych z obsługą administracyjno – organizacyjną Umowy,</w:t>
      </w:r>
    </w:p>
    <w:p w14:paraId="0E39A24E" w14:textId="0121D1C8" w:rsidR="00876FB1" w:rsidRPr="00A73D7D" w:rsidRDefault="00876FB1" w:rsidP="00E77066">
      <w:pPr>
        <w:pStyle w:val="Nagwek3"/>
        <w:widowControl w:val="0"/>
        <w:ind w:left="567" w:hanging="283"/>
        <w:contextualSpacing w:val="0"/>
      </w:pPr>
      <w:r w:rsidRPr="00A73D7D">
        <w:t>zmiany danych rejestrowych,</w:t>
      </w:r>
    </w:p>
    <w:p w14:paraId="54143AF7" w14:textId="77777777" w:rsidR="00876FB1" w:rsidRPr="00A73D7D" w:rsidRDefault="00876FB1" w:rsidP="00E77066">
      <w:pPr>
        <w:pStyle w:val="Nagwek3"/>
        <w:widowControl w:val="0"/>
        <w:ind w:left="567" w:hanging="283"/>
        <w:contextualSpacing w:val="0"/>
      </w:pPr>
      <w:r w:rsidRPr="00A73D7D">
        <w:t>zmiany podwykonawców, na zasoby których Wykonawca nie powoływał się w celu spełniania warunków udziału w postępowaniu.</w:t>
      </w:r>
    </w:p>
    <w:p w14:paraId="2726EB27" w14:textId="35571442" w:rsidR="00876FB1" w:rsidRDefault="00876FB1" w:rsidP="00C94433">
      <w:pPr>
        <w:pStyle w:val="Nagwek2"/>
        <w:keepNext w:val="0"/>
        <w:widowControl w:val="0"/>
        <w:numPr>
          <w:ilvl w:val="0"/>
          <w:numId w:val="19"/>
        </w:numPr>
        <w:spacing w:before="0" w:after="0" w:line="360" w:lineRule="auto"/>
        <w:ind w:left="284" w:hanging="284"/>
        <w:contextualSpacing w:val="0"/>
      </w:pPr>
      <w:r w:rsidRPr="00A73D7D">
        <w:t>W przypadkach, o których mowa w ust. 3, Strona inicjująca zmiany, przedstawia ich treść drugiej Stronie w formie pisemnej notyfikacji.</w:t>
      </w:r>
    </w:p>
    <w:p w14:paraId="68B106E9" w14:textId="6A62F7CD" w:rsidR="002C1682" w:rsidRDefault="002C1682" w:rsidP="00E77066">
      <w:pPr>
        <w:widowControl w:val="0"/>
        <w:rPr>
          <w:lang w:eastAsia="x-none"/>
        </w:rPr>
      </w:pPr>
    </w:p>
    <w:p w14:paraId="1F321D77" w14:textId="65BDA00D" w:rsidR="0037119D" w:rsidRPr="00A73D7D" w:rsidRDefault="005A636A" w:rsidP="00E77066">
      <w:pPr>
        <w:pStyle w:val="Nagwek5"/>
        <w:keepNext w:val="0"/>
        <w:widowControl w:val="0"/>
        <w:spacing w:before="0" w:after="0" w:line="360" w:lineRule="auto"/>
        <w:rPr>
          <w:szCs w:val="22"/>
        </w:rPr>
      </w:pPr>
      <w:r>
        <w:rPr>
          <w:szCs w:val="22"/>
        </w:rPr>
        <w:t>§ 1</w:t>
      </w:r>
      <w:r w:rsidR="00D518AC">
        <w:rPr>
          <w:szCs w:val="22"/>
        </w:rPr>
        <w:t>1</w:t>
      </w:r>
    </w:p>
    <w:p w14:paraId="60A1118E" w14:textId="77777777" w:rsidR="0037119D" w:rsidRPr="00A73D7D" w:rsidRDefault="0037119D" w:rsidP="00E77066">
      <w:pPr>
        <w:pStyle w:val="Nagwek5"/>
        <w:keepNext w:val="0"/>
        <w:widowControl w:val="0"/>
        <w:spacing w:before="0" w:after="0" w:line="360" w:lineRule="auto"/>
        <w:rPr>
          <w:szCs w:val="22"/>
        </w:rPr>
      </w:pPr>
      <w:r w:rsidRPr="00A73D7D">
        <w:rPr>
          <w:szCs w:val="22"/>
        </w:rPr>
        <w:t>Siła wyższa</w:t>
      </w:r>
    </w:p>
    <w:p w14:paraId="1E2B5EB0" w14:textId="77777777" w:rsidR="0037119D" w:rsidRPr="00A73D7D" w:rsidRDefault="0037119D" w:rsidP="00E77066">
      <w:pPr>
        <w:widowControl w:val="0"/>
        <w:numPr>
          <w:ilvl w:val="0"/>
          <w:numId w:val="8"/>
        </w:numPr>
        <w:ind w:left="284" w:hanging="284"/>
        <w:outlineLvl w:val="0"/>
        <w:rPr>
          <w:szCs w:val="20"/>
        </w:rPr>
      </w:pPr>
      <w:r w:rsidRPr="00A73D7D">
        <w:rPr>
          <w:szCs w:val="20"/>
        </w:rPr>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00DC4136" w14:textId="77777777" w:rsidR="0037119D" w:rsidRPr="00A73D7D" w:rsidRDefault="0037119D" w:rsidP="00E77066">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Strona Umowy, u której wyniknęły utrudnienia w wykonaniu Umowy wskutek działania siły wyższej, jest obowiązana do niezwłocznego poinformowania drugiej Strony o jej wystąpieniu niezwłocznie, nie później jednak niż w terminie 7 dni od jej ustania.</w:t>
      </w:r>
    </w:p>
    <w:p w14:paraId="1CBE5BBB" w14:textId="77777777" w:rsidR="0037119D" w:rsidRPr="00A73D7D" w:rsidRDefault="0037119D" w:rsidP="00E77066">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16F0B67" w14:textId="6D4D3B53" w:rsidR="003965E6" w:rsidRPr="00FF016D" w:rsidRDefault="0037119D" w:rsidP="00E77066">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08B3CB43" w14:textId="58A55043" w:rsidR="0037119D" w:rsidRPr="00A73D7D" w:rsidRDefault="005A636A" w:rsidP="00E77066">
      <w:pPr>
        <w:pStyle w:val="Nagwek5"/>
        <w:keepNext w:val="0"/>
        <w:widowControl w:val="0"/>
        <w:spacing w:before="0" w:after="0" w:line="360" w:lineRule="auto"/>
        <w:rPr>
          <w:szCs w:val="22"/>
        </w:rPr>
      </w:pPr>
      <w:r>
        <w:rPr>
          <w:szCs w:val="22"/>
        </w:rPr>
        <w:t>§ 1</w:t>
      </w:r>
      <w:r w:rsidR="00D518AC">
        <w:rPr>
          <w:szCs w:val="22"/>
        </w:rPr>
        <w:t>2</w:t>
      </w:r>
    </w:p>
    <w:p w14:paraId="74898EB8" w14:textId="1160B48D" w:rsidR="0037119D" w:rsidRDefault="0037119D" w:rsidP="00E77066">
      <w:pPr>
        <w:pStyle w:val="Nagwek5"/>
        <w:keepNext w:val="0"/>
        <w:widowControl w:val="0"/>
        <w:spacing w:before="0" w:after="0" w:line="360" w:lineRule="auto"/>
        <w:rPr>
          <w:szCs w:val="22"/>
        </w:rPr>
      </w:pPr>
      <w:r w:rsidRPr="00A73D7D">
        <w:rPr>
          <w:szCs w:val="22"/>
        </w:rPr>
        <w:t>Ochrona danych osobowych</w:t>
      </w:r>
    </w:p>
    <w:p w14:paraId="558C50BA" w14:textId="77777777" w:rsidR="00E77066" w:rsidRPr="00E77066" w:rsidRDefault="00E77066" w:rsidP="00DD5350">
      <w:pPr>
        <w:pStyle w:val="Nagwek2"/>
        <w:keepNext w:val="0"/>
        <w:widowControl w:val="0"/>
        <w:numPr>
          <w:ilvl w:val="0"/>
          <w:numId w:val="53"/>
        </w:numPr>
        <w:spacing w:before="0" w:after="0" w:line="360" w:lineRule="auto"/>
        <w:ind w:left="284" w:hanging="284"/>
        <w:contextualSpacing w:val="0"/>
        <w:rPr>
          <w:szCs w:val="20"/>
        </w:rPr>
      </w:pPr>
      <w:r w:rsidRPr="0077432F">
        <w:t xml:space="preserve">Strony udostępniają sobie wzajemnie dane osobowe (dane służbowe) Stron lub reprezentantów Stron, oraz osób uczestniczących w wykonaniu Umowy (do kontaktu), w oparciu o zawarte umowy o pracę bądź </w:t>
      </w:r>
      <w:r>
        <w:t>u</w:t>
      </w:r>
      <w:r w:rsidRPr="0077432F">
        <w:t xml:space="preserve">mowy cywilnoprawne, których przetwarzanie jest konieczne do celów wynikających z prawnie uzasadnionych interesów administratora, tj. zawarcia i wykonania przedmiotowej </w:t>
      </w:r>
      <w:r>
        <w:t>U</w:t>
      </w:r>
      <w:r w:rsidRPr="0077432F">
        <w:t xml:space="preserve">mowy, zgodnie z art. </w:t>
      </w:r>
      <w:r w:rsidRPr="00E77066">
        <w:rPr>
          <w:szCs w:val="20"/>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301DB3F" w14:textId="67C8358E" w:rsidR="00E77066" w:rsidRDefault="00E77066" w:rsidP="00DD5350">
      <w:pPr>
        <w:pStyle w:val="Nagwek2"/>
        <w:keepNext w:val="0"/>
        <w:widowControl w:val="0"/>
        <w:numPr>
          <w:ilvl w:val="0"/>
          <w:numId w:val="18"/>
        </w:numPr>
        <w:spacing w:before="0" w:after="0" w:line="360" w:lineRule="auto"/>
        <w:ind w:left="284" w:hanging="284"/>
        <w:contextualSpacing w:val="0"/>
        <w:rPr>
          <w:szCs w:val="20"/>
        </w:rPr>
      </w:pPr>
      <w:r w:rsidRPr="00B165A4">
        <w:rPr>
          <w:szCs w:val="20"/>
        </w:rPr>
        <w:t>Strony oświadczają, że przekazały osobom, o których mowa w ust. 1 informacje określone w art. 14 RODO, w związku z czym, na podstawie art. 14 ust. 5 lit. a RODO zwalniają się wzajemnie z obowiązków informacyjnych względem tych osób.</w:t>
      </w:r>
    </w:p>
    <w:p w14:paraId="7944B409" w14:textId="77777777" w:rsidR="00E77066" w:rsidRPr="00B44961" w:rsidRDefault="00E77066" w:rsidP="00DD5350">
      <w:pPr>
        <w:pStyle w:val="Akapitzlist"/>
        <w:numPr>
          <w:ilvl w:val="0"/>
          <w:numId w:val="18"/>
        </w:numPr>
        <w:ind w:left="284" w:hanging="284"/>
        <w:rPr>
          <w:lang w:eastAsia="x-none"/>
        </w:rPr>
      </w:pPr>
      <w:bookmarkStart w:id="7" w:name="_GoBack"/>
      <w:bookmarkEnd w:id="7"/>
      <w:r w:rsidRPr="00DD5350">
        <w:rPr>
          <w:szCs w:val="20"/>
        </w:rPr>
        <w:t xml:space="preserve">Wykonawca udostępni Zamawiającemu dane osobowe, których jest Administratorem lub Przetwarzającym. </w:t>
      </w:r>
      <w:r w:rsidRPr="00FD5B50">
        <w:t>Wykonawca udostępniając dane winien stosować się do postanowień § 4 ust. 4, udostępniając jedynie niezbędny zakres danych do realizacji celu.</w:t>
      </w:r>
    </w:p>
    <w:p w14:paraId="5BBBA74B" w14:textId="77777777" w:rsidR="00E77066" w:rsidRDefault="00E77066" w:rsidP="00C94433">
      <w:pPr>
        <w:pStyle w:val="Nagwek2"/>
        <w:keepNext w:val="0"/>
        <w:numPr>
          <w:ilvl w:val="0"/>
          <w:numId w:val="18"/>
        </w:numPr>
        <w:ind w:left="284" w:hanging="284"/>
        <w:rPr>
          <w:rFonts w:eastAsia="Calibri" w:cs="Arial"/>
          <w:szCs w:val="20"/>
          <w:lang w:eastAsia="en-US"/>
        </w:rPr>
      </w:pPr>
      <w:r w:rsidRPr="00B165A4">
        <w:rPr>
          <w:rFonts w:eastAsia="Calibri" w:cs="Arial"/>
          <w:szCs w:val="20"/>
          <w:lang w:eastAsia="en-US"/>
        </w:rPr>
        <w:lastRenderedPageBreak/>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490DD9E9" w14:textId="77777777" w:rsidR="00E77066" w:rsidRDefault="00E77066" w:rsidP="00C94433">
      <w:pPr>
        <w:pStyle w:val="Nagwek2"/>
        <w:keepNext w:val="0"/>
        <w:numPr>
          <w:ilvl w:val="0"/>
          <w:numId w:val="18"/>
        </w:numPr>
        <w:ind w:left="284" w:hanging="284"/>
      </w:pPr>
      <w:r w:rsidRPr="001562C8">
        <w:t xml:space="preserve">Wykonawca zobowiązany jest do ochrony danych osobowych w związku z realizacją </w:t>
      </w:r>
      <w:r>
        <w:t>U</w:t>
      </w:r>
      <w:r w:rsidRPr="001562C8">
        <w:t xml:space="preserve">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w:t>
      </w:r>
      <w:r>
        <w:t>U</w:t>
      </w:r>
      <w:r w:rsidRPr="001562C8">
        <w:t>mową</w:t>
      </w:r>
      <w:r>
        <w:t>.</w:t>
      </w:r>
      <w:r>
        <w:rPr>
          <w:sz w:val="22"/>
          <w:szCs w:val="22"/>
          <w:vertAlign w:val="superscript"/>
        </w:rPr>
        <w:t>.</w:t>
      </w:r>
    </w:p>
    <w:p w14:paraId="45FB522D" w14:textId="77777777" w:rsidR="00E77066" w:rsidRPr="00E77066" w:rsidRDefault="00E77066" w:rsidP="00E77066"/>
    <w:p w14:paraId="274AE5B4" w14:textId="324E49E3" w:rsidR="0037119D" w:rsidRPr="00A73D7D" w:rsidRDefault="005A636A" w:rsidP="00E77066">
      <w:pPr>
        <w:pStyle w:val="Nagwek5"/>
        <w:keepNext w:val="0"/>
        <w:widowControl w:val="0"/>
        <w:spacing w:before="0" w:after="0" w:line="360" w:lineRule="auto"/>
        <w:rPr>
          <w:szCs w:val="22"/>
        </w:rPr>
      </w:pPr>
      <w:r>
        <w:rPr>
          <w:szCs w:val="22"/>
        </w:rPr>
        <w:t>§ 1</w:t>
      </w:r>
      <w:r w:rsidR="00D518AC">
        <w:rPr>
          <w:szCs w:val="22"/>
        </w:rPr>
        <w:t>3</w:t>
      </w:r>
    </w:p>
    <w:p w14:paraId="7F5AF145" w14:textId="77777777" w:rsidR="0037119D" w:rsidRDefault="0037119D" w:rsidP="00E77066">
      <w:pPr>
        <w:pStyle w:val="Nagwek5"/>
        <w:keepNext w:val="0"/>
        <w:widowControl w:val="0"/>
        <w:spacing w:before="0" w:after="0" w:line="360" w:lineRule="auto"/>
        <w:rPr>
          <w:szCs w:val="22"/>
        </w:rPr>
      </w:pPr>
      <w:r w:rsidRPr="00A73D7D">
        <w:rPr>
          <w:szCs w:val="22"/>
        </w:rPr>
        <w:t>Klauzula poufności</w:t>
      </w:r>
    </w:p>
    <w:p w14:paraId="5EE6DDD3" w14:textId="77777777" w:rsidR="0037119D" w:rsidRPr="00A73D7D" w:rsidRDefault="0037119D" w:rsidP="007C6734">
      <w:pPr>
        <w:widowControl w:val="0"/>
        <w:numPr>
          <w:ilvl w:val="0"/>
          <w:numId w:val="9"/>
        </w:numPr>
        <w:ind w:left="284" w:hanging="284"/>
        <w:outlineLvl w:val="0"/>
        <w:rPr>
          <w:szCs w:val="20"/>
        </w:rPr>
      </w:pPr>
      <w:r w:rsidRPr="00A73D7D">
        <w:rPr>
          <w:szCs w:val="20"/>
        </w:rPr>
        <w:t>Umowa jest jawna i podlega udostępnieniu na zasadach określonych w przepisach ustawy z dnia 6 września 2001 r. o dostępie do informacji publicznej.</w:t>
      </w:r>
    </w:p>
    <w:p w14:paraId="59D8C7EF" w14:textId="6AE6D4F1" w:rsidR="0037119D" w:rsidRPr="00A73D7D" w:rsidRDefault="0037119D" w:rsidP="00E77066">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Wykonawca zobowiązuje się do:</w:t>
      </w:r>
    </w:p>
    <w:p w14:paraId="3384A45A" w14:textId="4A6F6210" w:rsidR="007914E1" w:rsidRPr="00A73D7D" w:rsidRDefault="007914E1" w:rsidP="007C6734">
      <w:pPr>
        <w:pStyle w:val="Bezodstpw"/>
        <w:widowControl w:val="0"/>
        <w:numPr>
          <w:ilvl w:val="0"/>
          <w:numId w:val="10"/>
        </w:numPr>
        <w:spacing w:line="360" w:lineRule="auto"/>
        <w:ind w:left="567" w:hanging="283"/>
        <w:outlineLvl w:val="0"/>
        <w:rPr>
          <w:rFonts w:ascii="Bahnschrift" w:hAnsi="Bahnschrift"/>
          <w:szCs w:val="20"/>
        </w:rPr>
      </w:pPr>
      <w:r w:rsidRPr="00A73D7D">
        <w:rPr>
          <w:rFonts w:ascii="Bahnschrift" w:hAnsi="Bahnschrift"/>
          <w:szCs w:val="20"/>
        </w:rPr>
        <w:t>nie ujawniania jakiejkolwiek osobie trzeciej, w jakiejkolwiek formie czy postaci, informacji dotyczących Zamawiającego uzyskanych w toku realizacji Umowy lub przy okazji tej realizacji;</w:t>
      </w:r>
    </w:p>
    <w:p w14:paraId="2E11E08C" w14:textId="5DB4ED93" w:rsidR="007914E1" w:rsidRPr="00A73D7D" w:rsidRDefault="007914E1" w:rsidP="007C6734">
      <w:pPr>
        <w:pStyle w:val="Bezodstpw"/>
        <w:widowControl w:val="0"/>
        <w:numPr>
          <w:ilvl w:val="0"/>
          <w:numId w:val="10"/>
        </w:numPr>
        <w:spacing w:line="360" w:lineRule="auto"/>
        <w:ind w:left="567" w:hanging="283"/>
        <w:outlineLvl w:val="0"/>
        <w:rPr>
          <w:rFonts w:ascii="Bahnschrift" w:hAnsi="Bahnschrift"/>
          <w:szCs w:val="20"/>
        </w:rPr>
      </w:pPr>
      <w:r w:rsidRPr="00A73D7D">
        <w:rPr>
          <w:rFonts w:ascii="Bahnschrift" w:hAnsi="Bahnschrift"/>
          <w:szCs w:val="20"/>
        </w:rPr>
        <w:t>udostępnienia swoim pracownikom oraz podwykonawcom informacji dotyczących Zamawiającego tylko w zakresie niezbędnej wiedzy, dla potrzeb wykonania niniejszej Umowy;</w:t>
      </w:r>
    </w:p>
    <w:p w14:paraId="6D106492" w14:textId="1338A74F" w:rsidR="0037119D" w:rsidRPr="00A73D7D" w:rsidRDefault="007914E1" w:rsidP="007C6734">
      <w:pPr>
        <w:pStyle w:val="Bezodstpw"/>
        <w:widowControl w:val="0"/>
        <w:numPr>
          <w:ilvl w:val="0"/>
          <w:numId w:val="10"/>
        </w:numPr>
        <w:spacing w:line="360" w:lineRule="auto"/>
        <w:ind w:left="567" w:hanging="283"/>
        <w:outlineLvl w:val="0"/>
        <w:rPr>
          <w:rFonts w:ascii="Bahnschrift" w:hAnsi="Bahnschrift"/>
          <w:szCs w:val="20"/>
        </w:rPr>
      </w:pPr>
      <w:r w:rsidRPr="00A73D7D">
        <w:rPr>
          <w:rFonts w:ascii="Bahnschrift" w:hAnsi="Bahnschrift"/>
          <w:szCs w:val="20"/>
        </w:rPr>
        <w:t>do podjęcia niezbędnych działań mających na celu zachowanie w poufności przez pracowników lub podwykonawców informacji związanych z realizacją niniejszej Umowy a także informacji dotyczących Zamawiającego, w posiadanie których weszli przy okazji realizacji niniejszej Umowy.</w:t>
      </w:r>
    </w:p>
    <w:p w14:paraId="28EF322C" w14:textId="639CED5F" w:rsidR="0037119D" w:rsidRDefault="0037119D" w:rsidP="00E77066">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 xml:space="preserve">Obowiązek zachowania poufności nie dotyczy informacji ujawnionych publicznie, czy powszechnie znanych i trwa także po wykonaniu Umowy. </w:t>
      </w:r>
    </w:p>
    <w:p w14:paraId="7B6482A5" w14:textId="30BD6C8A" w:rsidR="0037119D" w:rsidRPr="00A73D7D" w:rsidRDefault="005A636A" w:rsidP="00E77066">
      <w:pPr>
        <w:pStyle w:val="Nagwek5"/>
        <w:keepNext w:val="0"/>
        <w:widowControl w:val="0"/>
        <w:spacing w:before="0" w:after="0" w:line="360" w:lineRule="auto"/>
        <w:rPr>
          <w:szCs w:val="22"/>
        </w:rPr>
      </w:pPr>
      <w:r>
        <w:rPr>
          <w:szCs w:val="22"/>
        </w:rPr>
        <w:t>§ 1</w:t>
      </w:r>
      <w:r w:rsidR="00D518AC">
        <w:rPr>
          <w:szCs w:val="22"/>
        </w:rPr>
        <w:t>4</w:t>
      </w:r>
    </w:p>
    <w:p w14:paraId="59F4EAC7" w14:textId="77777777" w:rsidR="0037119D" w:rsidRPr="00A73D7D" w:rsidRDefault="0037119D" w:rsidP="00E77066">
      <w:pPr>
        <w:pStyle w:val="Nagwek5"/>
        <w:keepNext w:val="0"/>
        <w:widowControl w:val="0"/>
        <w:spacing w:before="0" w:after="0" w:line="360" w:lineRule="auto"/>
        <w:rPr>
          <w:szCs w:val="22"/>
        </w:rPr>
      </w:pPr>
      <w:r w:rsidRPr="00A73D7D">
        <w:rPr>
          <w:szCs w:val="22"/>
        </w:rPr>
        <w:t>Cesja wierzytelności</w:t>
      </w:r>
    </w:p>
    <w:p w14:paraId="23DFB16E" w14:textId="4C3308EA" w:rsidR="0037119D" w:rsidRPr="00A73D7D" w:rsidRDefault="0037119D" w:rsidP="00E77066">
      <w:pPr>
        <w:widowControl w:val="0"/>
        <w:ind w:left="284" w:firstLine="0"/>
        <w:outlineLvl w:val="0"/>
        <w:rPr>
          <w:szCs w:val="20"/>
        </w:rPr>
      </w:pPr>
      <w:r w:rsidRPr="00A73D7D">
        <w:rPr>
          <w:szCs w:val="20"/>
        </w:rPr>
        <w:t>Wykonawca nie może bez wcześniejszego uzyskania pisemnego zezwolenia Zamawiającego przelewać lub przekazywać w całości albo w części innym osobom jakichkolwiek swych obowiązków lub uprawnień w</w:t>
      </w:r>
      <w:r w:rsidR="002A589D">
        <w:rPr>
          <w:szCs w:val="20"/>
        </w:rPr>
        <w:t>ynikających z niniejszej Umowy.</w:t>
      </w:r>
    </w:p>
    <w:p w14:paraId="4D67A10F" w14:textId="1D53D903" w:rsidR="00020D7A" w:rsidRPr="00A73D7D" w:rsidRDefault="005A636A" w:rsidP="004D5DA6">
      <w:pPr>
        <w:pStyle w:val="Nagwek5"/>
        <w:spacing w:before="0" w:after="0" w:line="360" w:lineRule="auto"/>
        <w:ind w:left="720" w:firstLine="0"/>
        <w:rPr>
          <w:szCs w:val="22"/>
        </w:rPr>
      </w:pPr>
      <w:r>
        <w:rPr>
          <w:szCs w:val="22"/>
        </w:rPr>
        <w:t>§ 1</w:t>
      </w:r>
      <w:r w:rsidR="00D518AC">
        <w:rPr>
          <w:szCs w:val="22"/>
        </w:rPr>
        <w:t>5</w:t>
      </w:r>
    </w:p>
    <w:p w14:paraId="1B9AA607" w14:textId="77777777" w:rsidR="00020D7A" w:rsidRDefault="00020D7A" w:rsidP="00020D7A">
      <w:pPr>
        <w:pStyle w:val="Nagwek5"/>
        <w:spacing w:before="0" w:after="0" w:line="360" w:lineRule="auto"/>
        <w:ind w:left="720" w:firstLine="0"/>
        <w:rPr>
          <w:szCs w:val="22"/>
        </w:rPr>
      </w:pPr>
      <w:r w:rsidRPr="00A73D7D">
        <w:rPr>
          <w:szCs w:val="22"/>
        </w:rPr>
        <w:t>Dane do kontaktu</w:t>
      </w:r>
    </w:p>
    <w:p w14:paraId="049D6164" w14:textId="77777777" w:rsidR="00020D7A" w:rsidRPr="00020D7A" w:rsidRDefault="00020D7A" w:rsidP="007C6734">
      <w:pPr>
        <w:numPr>
          <w:ilvl w:val="0"/>
          <w:numId w:val="14"/>
        </w:numPr>
        <w:ind w:left="284" w:hanging="284"/>
        <w:rPr>
          <w:bCs/>
          <w:lang w:val="x-none"/>
        </w:rPr>
      </w:pPr>
      <w:r w:rsidRPr="00A73D7D">
        <w:rPr>
          <w:szCs w:val="20"/>
        </w:rPr>
        <w:t>Zamawiający upoważnia do kontaktów z Wykonawcą:</w:t>
      </w:r>
      <w:r w:rsidRPr="00020D7A">
        <w:t xml:space="preserve"> </w:t>
      </w:r>
    </w:p>
    <w:p w14:paraId="1203CFE6" w14:textId="5A1F8DAE" w:rsidR="0048700A" w:rsidRDefault="00020D7A" w:rsidP="0048700A">
      <w:pPr>
        <w:pStyle w:val="Akapitzlist"/>
        <w:numPr>
          <w:ilvl w:val="3"/>
          <w:numId w:val="5"/>
        </w:numPr>
        <w:ind w:left="567" w:hanging="283"/>
        <w:contextualSpacing w:val="0"/>
      </w:pPr>
      <w:r w:rsidRPr="002A589D">
        <w:t>w sprawach formalnych  p.…………… - tel</w:t>
      </w:r>
      <w:r w:rsidR="00AF28E3">
        <w:t>…..,</w:t>
      </w:r>
      <w:r w:rsidRPr="002A589D">
        <w:t>e-mail:</w:t>
      </w:r>
      <w:r w:rsidR="00AF28E3">
        <w:t>….</w:t>
      </w:r>
      <w:r w:rsidRPr="002A589D">
        <w:t xml:space="preserve">  lub p……….-tel.: ……., e-mail: ……;   </w:t>
      </w:r>
    </w:p>
    <w:p w14:paraId="60C472C3" w14:textId="6A65666C" w:rsidR="00020D7A" w:rsidRPr="00937967" w:rsidRDefault="00020D7A" w:rsidP="0048700A">
      <w:pPr>
        <w:pStyle w:val="Akapitzlist"/>
        <w:numPr>
          <w:ilvl w:val="3"/>
          <w:numId w:val="5"/>
        </w:numPr>
        <w:ind w:left="567" w:hanging="283"/>
        <w:contextualSpacing w:val="0"/>
      </w:pPr>
      <w:r w:rsidRPr="00937967">
        <w:t xml:space="preserve">do odbioru przedmiotu umowy i podpisania protokołu odbioru p.… - tel.: </w:t>
      </w:r>
      <w:r w:rsidR="00AF28E3">
        <w:t>..,</w:t>
      </w:r>
      <w:r w:rsidRPr="00937967">
        <w:t xml:space="preserve">e-mail:… lub p….-tel.: e-mail: </w:t>
      </w:r>
    </w:p>
    <w:p w14:paraId="6B737C27" w14:textId="77777777" w:rsidR="00020D7A" w:rsidRPr="00A73D7D" w:rsidRDefault="00020D7A" w:rsidP="00F51B84">
      <w:pPr>
        <w:pStyle w:val="Bezodstpw"/>
        <w:widowControl w:val="0"/>
        <w:numPr>
          <w:ilvl w:val="0"/>
          <w:numId w:val="14"/>
        </w:numPr>
        <w:spacing w:line="360" w:lineRule="auto"/>
        <w:ind w:left="284" w:hanging="284"/>
        <w:outlineLvl w:val="0"/>
        <w:rPr>
          <w:rFonts w:ascii="Bahnschrift" w:hAnsi="Bahnschrift"/>
          <w:szCs w:val="20"/>
        </w:rPr>
      </w:pPr>
      <w:r w:rsidRPr="00A73D7D">
        <w:rPr>
          <w:rFonts w:ascii="Bahnschrift" w:hAnsi="Bahnschrift"/>
          <w:szCs w:val="20"/>
        </w:rPr>
        <w:t>Wykonawca upoważnia do kontaktów z Zamawiającym p. ...................; tel.: .......................; email: …………………</w:t>
      </w:r>
    </w:p>
    <w:p w14:paraId="3DAB4A3D" w14:textId="77777777" w:rsidR="00020D7A" w:rsidRPr="00A73D7D" w:rsidRDefault="00020D7A" w:rsidP="00F51B84">
      <w:pPr>
        <w:pStyle w:val="Bezodstpw"/>
        <w:widowControl w:val="0"/>
        <w:numPr>
          <w:ilvl w:val="0"/>
          <w:numId w:val="14"/>
        </w:numPr>
        <w:spacing w:line="360" w:lineRule="auto"/>
        <w:ind w:left="284" w:hanging="284"/>
        <w:outlineLvl w:val="0"/>
        <w:rPr>
          <w:rFonts w:ascii="Bahnschrift" w:hAnsi="Bahnschrift"/>
          <w:szCs w:val="20"/>
          <w:lang w:eastAsia="pl-PL"/>
        </w:rPr>
      </w:pPr>
      <w:r w:rsidRPr="00A73D7D">
        <w:rPr>
          <w:rFonts w:ascii="Bahnschrift" w:hAnsi="Bahnschrift"/>
          <w:szCs w:val="20"/>
          <w:lang w:eastAsia="pl-PL"/>
        </w:rPr>
        <w:t>Ewentualna zmiana osoby, o której mowa w ust. 1 lub 2 wymaga pisemnej notyfikacji Strony dokonującej zmiany.</w:t>
      </w:r>
    </w:p>
    <w:p w14:paraId="6F4BE444" w14:textId="77777777" w:rsidR="00020D7A" w:rsidRPr="00A73D7D" w:rsidRDefault="00020D7A" w:rsidP="00F51B84">
      <w:pPr>
        <w:pStyle w:val="Bezodstpw"/>
        <w:widowControl w:val="0"/>
        <w:numPr>
          <w:ilvl w:val="0"/>
          <w:numId w:val="14"/>
        </w:numPr>
        <w:spacing w:line="360" w:lineRule="auto"/>
        <w:ind w:left="284" w:hanging="284"/>
        <w:outlineLvl w:val="0"/>
        <w:rPr>
          <w:rFonts w:ascii="Bahnschrift" w:hAnsi="Bahnschrift"/>
          <w:szCs w:val="20"/>
        </w:rPr>
      </w:pPr>
      <w:r w:rsidRPr="00A73D7D">
        <w:rPr>
          <w:rFonts w:ascii="Bahnschrift" w:hAnsi="Bahnschrift"/>
          <w:szCs w:val="20"/>
          <w:lang w:eastAsia="pl-PL"/>
        </w:rPr>
        <w:t>Wykonawca zobowiązany jest do ścisłej współpracy z upoważnionymi przedstawicielami Zamawiającego, w celu prawidłowej realizacji Przedmiotu Umowy.</w:t>
      </w:r>
    </w:p>
    <w:p w14:paraId="4D810A4D" w14:textId="77777777" w:rsidR="00020D7A" w:rsidRPr="00A73D7D" w:rsidRDefault="00020D7A" w:rsidP="00F51B84">
      <w:pPr>
        <w:pStyle w:val="Bezodstpw"/>
        <w:widowControl w:val="0"/>
        <w:numPr>
          <w:ilvl w:val="0"/>
          <w:numId w:val="14"/>
        </w:numPr>
        <w:spacing w:line="360" w:lineRule="auto"/>
        <w:ind w:left="284" w:hanging="284"/>
        <w:outlineLvl w:val="0"/>
        <w:rPr>
          <w:rFonts w:ascii="Bahnschrift" w:hAnsi="Bahnschrift"/>
          <w:szCs w:val="20"/>
        </w:rPr>
      </w:pPr>
      <w:r w:rsidRPr="00A73D7D">
        <w:rPr>
          <w:rFonts w:ascii="Bahnschrift" w:hAnsi="Bahnschrift"/>
          <w:szCs w:val="20"/>
        </w:rPr>
        <w:t>Strony wskazują następujący adres do doręczeń:</w:t>
      </w:r>
    </w:p>
    <w:p w14:paraId="6A7500B7" w14:textId="77777777" w:rsidR="00020D7A" w:rsidRPr="00362EC3" w:rsidRDefault="00020D7A" w:rsidP="00F51B84">
      <w:pPr>
        <w:pStyle w:val="Nagwek1"/>
        <w:numPr>
          <w:ilvl w:val="0"/>
          <w:numId w:val="13"/>
        </w:numPr>
        <w:spacing w:before="0"/>
        <w:ind w:left="567" w:hanging="283"/>
        <w:rPr>
          <w:b w:val="0"/>
        </w:rPr>
      </w:pPr>
      <w:r w:rsidRPr="00362EC3">
        <w:rPr>
          <w:b w:val="0"/>
        </w:rPr>
        <w:t>Zamawiający: ul. Bankowa 12, 40-007 Katowice;</w:t>
      </w:r>
    </w:p>
    <w:p w14:paraId="25A95708" w14:textId="6AE60E34" w:rsidR="00020D7A" w:rsidRDefault="00020D7A" w:rsidP="00F51B84">
      <w:pPr>
        <w:pStyle w:val="Nagwek1"/>
        <w:numPr>
          <w:ilvl w:val="0"/>
          <w:numId w:val="13"/>
        </w:numPr>
        <w:spacing w:before="0"/>
        <w:ind w:left="567" w:hanging="283"/>
        <w:rPr>
          <w:b w:val="0"/>
        </w:rPr>
      </w:pPr>
      <w:r w:rsidRPr="00362EC3">
        <w:rPr>
          <w:b w:val="0"/>
        </w:rPr>
        <w:t>Wykonawca: ……………………</w:t>
      </w:r>
      <w:r w:rsidR="00362EC3">
        <w:rPr>
          <w:b w:val="0"/>
        </w:rPr>
        <w:t>……………………………………………..</w:t>
      </w:r>
    </w:p>
    <w:p w14:paraId="16BBD9E7" w14:textId="77777777" w:rsidR="00F51B84" w:rsidRPr="00F51B84" w:rsidRDefault="00F51B84" w:rsidP="00F51B84"/>
    <w:p w14:paraId="6C7C8C9E" w14:textId="7B159FF3" w:rsidR="00020D7A" w:rsidRPr="00A73D7D" w:rsidRDefault="00020D7A" w:rsidP="007C6734">
      <w:pPr>
        <w:pStyle w:val="Bezodstpw"/>
        <w:widowControl w:val="0"/>
        <w:numPr>
          <w:ilvl w:val="0"/>
          <w:numId w:val="14"/>
        </w:numPr>
        <w:spacing w:line="360" w:lineRule="auto"/>
        <w:ind w:left="284" w:hanging="284"/>
        <w:outlineLvl w:val="0"/>
        <w:rPr>
          <w:rFonts w:ascii="Bahnschrift" w:hAnsi="Bahnschrift"/>
          <w:szCs w:val="20"/>
        </w:rPr>
      </w:pPr>
      <w:r w:rsidRPr="00A73D7D">
        <w:rPr>
          <w:rFonts w:ascii="Bahnschrift" w:hAnsi="Bahnschrift"/>
          <w:szCs w:val="20"/>
        </w:rPr>
        <w:lastRenderedPageBreak/>
        <w:t>Wykonawca  wyraża również zgodę na doręczanie pism w formie dokumentu elektronicznego na adres elektronicznej skrzynki podawczej – e-mail: ………</w:t>
      </w:r>
      <w:r w:rsidR="00937967">
        <w:rPr>
          <w:rFonts w:ascii="Bahnschrift" w:hAnsi="Bahnschrift"/>
          <w:szCs w:val="20"/>
        </w:rPr>
        <w:t>………………………….</w:t>
      </w:r>
      <w:r w:rsidRPr="00A73D7D">
        <w:rPr>
          <w:rFonts w:ascii="Bahnschrift" w:hAnsi="Bahnschrift"/>
          <w:szCs w:val="20"/>
        </w:rPr>
        <w:t>…….</w:t>
      </w:r>
    </w:p>
    <w:p w14:paraId="012B8AE1" w14:textId="77777777" w:rsidR="00020D7A" w:rsidRPr="00A73D7D" w:rsidRDefault="00020D7A" w:rsidP="007C6734">
      <w:pPr>
        <w:pStyle w:val="Bezodstpw"/>
        <w:widowControl w:val="0"/>
        <w:numPr>
          <w:ilvl w:val="0"/>
          <w:numId w:val="14"/>
        </w:numPr>
        <w:spacing w:line="360" w:lineRule="auto"/>
        <w:ind w:left="284" w:hanging="284"/>
        <w:outlineLvl w:val="0"/>
        <w:rPr>
          <w:rFonts w:ascii="Bahnschrift" w:hAnsi="Bahnschrift"/>
          <w:szCs w:val="20"/>
        </w:rPr>
      </w:pPr>
      <w:r w:rsidRPr="00A73D7D">
        <w:rPr>
          <w:rFonts w:ascii="Bahnschrift" w:hAnsi="Bahnschrift"/>
          <w:szCs w:val="20"/>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7E7B886A" w14:textId="4A7C7D06" w:rsidR="00020D7A" w:rsidRPr="00A73D7D" w:rsidRDefault="00020D7A" w:rsidP="007C6734">
      <w:pPr>
        <w:pStyle w:val="Bezodstpw"/>
        <w:widowControl w:val="0"/>
        <w:numPr>
          <w:ilvl w:val="0"/>
          <w:numId w:val="14"/>
        </w:numPr>
        <w:spacing w:line="360" w:lineRule="auto"/>
        <w:ind w:left="284" w:hanging="284"/>
        <w:outlineLvl w:val="0"/>
        <w:rPr>
          <w:rFonts w:ascii="Bahnschrift" w:hAnsi="Bahnschrift"/>
          <w:szCs w:val="20"/>
        </w:rPr>
      </w:pPr>
      <w:r w:rsidRPr="00A73D7D">
        <w:rPr>
          <w:rFonts w:ascii="Bahnschrift" w:hAnsi="Bahnschrift"/>
          <w:szCs w:val="20"/>
        </w:rPr>
        <w:t xml:space="preserve">Strony udostępniają sobie wzajemnie dane osobowe (dane służbowe) Stron/reprezentantów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t>
      </w:r>
      <w:r w:rsidR="0041644E">
        <w:rPr>
          <w:rFonts w:ascii="Bahnschrift" w:hAnsi="Bahnschrift"/>
          <w:szCs w:val="20"/>
        </w:rPr>
        <w:t xml:space="preserve">                   </w:t>
      </w:r>
      <w:r w:rsidRPr="00A73D7D">
        <w:rPr>
          <w:rFonts w:ascii="Bahnschrift" w:hAnsi="Bahnschrift"/>
          <w:szCs w:val="20"/>
        </w:rPr>
        <w:t>w sprawie ochrony osób fizycznych w związku z przetwarzaniem danych osobowych i w sprawie swobodnego przepływu takich danych oraz uchylenia dyrektywy 95/46/WE (ogólne rozporządzenie o ochronie danych) (Dz. Urz. UE L 119, s.1), dalej RODO.</w:t>
      </w:r>
    </w:p>
    <w:p w14:paraId="434EBB09" w14:textId="5D2468B3" w:rsidR="00020D7A" w:rsidRPr="00BA109A" w:rsidRDefault="00020D7A" w:rsidP="007C6734">
      <w:pPr>
        <w:pStyle w:val="Bezodstpw"/>
        <w:widowControl w:val="0"/>
        <w:numPr>
          <w:ilvl w:val="0"/>
          <w:numId w:val="14"/>
        </w:numPr>
        <w:spacing w:line="360" w:lineRule="auto"/>
        <w:ind w:left="284" w:hanging="284"/>
        <w:outlineLvl w:val="0"/>
        <w:rPr>
          <w:rFonts w:ascii="Bahnschrift" w:hAnsi="Bahnschrift"/>
          <w:szCs w:val="20"/>
        </w:rPr>
      </w:pPr>
      <w:r w:rsidRPr="00A73D7D">
        <w:rPr>
          <w:rFonts w:ascii="Bahnschrift" w:hAnsi="Bahnschrift"/>
          <w:szCs w:val="20"/>
        </w:rPr>
        <w:t xml:space="preserve">Strony oświadczają, że przekazały osobom, o których mowa w ust. 8 informacje określone w art. 14 RODO, w związku z czym, na podstawie art. 14 ust. 5 lit. a RODO zwalniają się wzajemnie z obowiązków informacyjnych względem tych osób. </w:t>
      </w:r>
    </w:p>
    <w:p w14:paraId="17E29364" w14:textId="52952738" w:rsidR="00EF448A" w:rsidRDefault="00EF448A" w:rsidP="00362EC3">
      <w:pPr>
        <w:pStyle w:val="Nagwek5"/>
        <w:keepNext w:val="0"/>
        <w:widowControl w:val="0"/>
        <w:spacing w:before="0" w:after="0" w:line="360" w:lineRule="auto"/>
        <w:ind w:left="284"/>
        <w:rPr>
          <w:szCs w:val="22"/>
        </w:rPr>
      </w:pPr>
    </w:p>
    <w:p w14:paraId="47F4B24E" w14:textId="36E5835E" w:rsidR="0037119D" w:rsidRPr="00A73D7D" w:rsidRDefault="00B03116" w:rsidP="00362EC3">
      <w:pPr>
        <w:pStyle w:val="Nagwek5"/>
        <w:keepNext w:val="0"/>
        <w:widowControl w:val="0"/>
        <w:spacing w:before="0" w:after="0" w:line="360" w:lineRule="auto"/>
        <w:ind w:left="284"/>
        <w:rPr>
          <w:szCs w:val="22"/>
        </w:rPr>
      </w:pPr>
      <w:r>
        <w:rPr>
          <w:szCs w:val="22"/>
        </w:rPr>
        <w:t>§ 1</w:t>
      </w:r>
      <w:r w:rsidR="00D518AC">
        <w:rPr>
          <w:szCs w:val="22"/>
        </w:rPr>
        <w:t>6</w:t>
      </w:r>
    </w:p>
    <w:p w14:paraId="11692D36" w14:textId="77777777" w:rsidR="0037119D" w:rsidRPr="00A73D7D" w:rsidRDefault="0037119D" w:rsidP="00362EC3">
      <w:pPr>
        <w:pStyle w:val="Nagwek5"/>
        <w:keepNext w:val="0"/>
        <w:widowControl w:val="0"/>
        <w:spacing w:before="0" w:after="0" w:line="360" w:lineRule="auto"/>
        <w:ind w:left="284"/>
        <w:rPr>
          <w:szCs w:val="22"/>
        </w:rPr>
      </w:pPr>
      <w:r w:rsidRPr="00A73D7D">
        <w:rPr>
          <w:szCs w:val="22"/>
        </w:rPr>
        <w:t>Postanowienia końcowe</w:t>
      </w:r>
    </w:p>
    <w:p w14:paraId="0AF8200D" w14:textId="77777777" w:rsidR="0037119D" w:rsidRPr="00A73D7D" w:rsidRDefault="0037119D" w:rsidP="007C6734">
      <w:pPr>
        <w:widowControl w:val="0"/>
        <w:numPr>
          <w:ilvl w:val="0"/>
          <w:numId w:val="15"/>
        </w:numPr>
        <w:ind w:left="284" w:hanging="284"/>
        <w:outlineLvl w:val="0"/>
        <w:rPr>
          <w:szCs w:val="20"/>
        </w:rPr>
      </w:pPr>
      <w:r w:rsidRPr="00A73D7D">
        <w:rPr>
          <w:szCs w:val="20"/>
        </w:rPr>
        <w:t>W sprawach nie uregulowanych niniejszą Umową mają zastosowanie przepisy ustawy z dnia 23 kwietnia 1964 r. Kodeks cywilny oraz ustawy z dnia 11 września 2019 r. Prawo zamówień publicznych.</w:t>
      </w:r>
    </w:p>
    <w:p w14:paraId="6BF2455F" w14:textId="77777777" w:rsidR="0037119D" w:rsidRPr="00A73D7D" w:rsidRDefault="0037119D" w:rsidP="007C6734">
      <w:pPr>
        <w:pStyle w:val="Bezodstpw"/>
        <w:widowControl w:val="0"/>
        <w:numPr>
          <w:ilvl w:val="0"/>
          <w:numId w:val="15"/>
        </w:numPr>
        <w:spacing w:line="360" w:lineRule="auto"/>
        <w:ind w:left="284" w:hanging="284"/>
        <w:outlineLvl w:val="0"/>
        <w:rPr>
          <w:rFonts w:ascii="Bahnschrift" w:hAnsi="Bahnschrift"/>
          <w:szCs w:val="20"/>
        </w:rPr>
      </w:pPr>
      <w:r w:rsidRPr="00A73D7D">
        <w:rPr>
          <w:rFonts w:ascii="Bahnschrift" w:hAnsi="Bahnschrift"/>
          <w:szCs w:val="20"/>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485C459F" w14:textId="77777777" w:rsidR="0037119D" w:rsidRPr="00A73D7D" w:rsidRDefault="0037119D" w:rsidP="007C6734">
      <w:pPr>
        <w:pStyle w:val="Bezodstpw"/>
        <w:numPr>
          <w:ilvl w:val="0"/>
          <w:numId w:val="15"/>
        </w:numPr>
        <w:suppressAutoHyphens/>
        <w:spacing w:line="360" w:lineRule="auto"/>
        <w:ind w:left="284" w:hanging="284"/>
        <w:outlineLvl w:val="0"/>
        <w:rPr>
          <w:rFonts w:ascii="Bahnschrift" w:hAnsi="Bahnschrift"/>
          <w:szCs w:val="20"/>
        </w:rPr>
      </w:pPr>
      <w:r w:rsidRPr="00A73D7D">
        <w:rPr>
          <w:rFonts w:ascii="Bahnschrift" w:hAnsi="Bahnschrift"/>
          <w:szCs w:val="20"/>
        </w:rPr>
        <w:t>Strony zgodnie postanawiają, że w przypadku gdyby którekolwiek z postanowień Umowy miało się stać nieważne, nie wpływa to na ważność całej Umowy, która w pozostałej części pozostaje ważna.</w:t>
      </w:r>
    </w:p>
    <w:p w14:paraId="16E7C532" w14:textId="77777777" w:rsidR="0037119D" w:rsidRPr="00A73D7D" w:rsidRDefault="0037119D" w:rsidP="007C6734">
      <w:pPr>
        <w:pStyle w:val="Bezodstpw"/>
        <w:numPr>
          <w:ilvl w:val="0"/>
          <w:numId w:val="15"/>
        </w:numPr>
        <w:suppressAutoHyphens/>
        <w:spacing w:line="360" w:lineRule="auto"/>
        <w:ind w:left="284" w:hanging="284"/>
        <w:outlineLvl w:val="0"/>
        <w:rPr>
          <w:rFonts w:ascii="Bahnschrift" w:hAnsi="Bahnschrift"/>
          <w:szCs w:val="20"/>
        </w:rPr>
      </w:pPr>
      <w:r w:rsidRPr="00A73D7D">
        <w:rPr>
          <w:rFonts w:ascii="Bahnschrift" w:hAnsi="Bahnschrift"/>
          <w:szCs w:val="20"/>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1B3E3575" w14:textId="60FF3080" w:rsidR="00751338" w:rsidRPr="00C41171" w:rsidRDefault="0037119D" w:rsidP="007C6734">
      <w:pPr>
        <w:pStyle w:val="Bezodstpw"/>
        <w:numPr>
          <w:ilvl w:val="0"/>
          <w:numId w:val="15"/>
        </w:numPr>
        <w:suppressAutoHyphens/>
        <w:spacing w:line="360" w:lineRule="auto"/>
        <w:ind w:left="284" w:hanging="284"/>
        <w:outlineLvl w:val="0"/>
        <w:rPr>
          <w:rFonts w:ascii="Bahnschrift" w:hAnsi="Bahnschrift"/>
          <w:szCs w:val="20"/>
        </w:rPr>
      </w:pPr>
      <w:r w:rsidRPr="00A73D7D">
        <w:rPr>
          <w:rFonts w:ascii="Bahnschrift" w:hAnsi="Bahnschrift"/>
          <w:szCs w:val="20"/>
        </w:rPr>
        <w:t>Umowę sporządzono w dwóch jednobrzmiących egzemplarzach</w:t>
      </w:r>
      <w:r w:rsidR="00C41171">
        <w:rPr>
          <w:rFonts w:ascii="Bahnschrift" w:hAnsi="Bahnschrift"/>
          <w:szCs w:val="20"/>
        </w:rPr>
        <w:t>, po jednym dla każdej ze Stron</w:t>
      </w:r>
    </w:p>
    <w:p w14:paraId="339B9F8A" w14:textId="469EC4BA" w:rsidR="00A853B3" w:rsidRPr="00EF37BB" w:rsidRDefault="00A853B3" w:rsidP="00AE4BB0">
      <w:pPr>
        <w:tabs>
          <w:tab w:val="left" w:pos="7088"/>
        </w:tabs>
        <w:spacing w:before="360"/>
        <w:ind w:hanging="425"/>
        <w:rPr>
          <w:rFonts w:cs="Arial"/>
          <w:szCs w:val="20"/>
        </w:rPr>
      </w:pPr>
      <w:r w:rsidRPr="00EF37BB">
        <w:rPr>
          <w:rFonts w:cs="Arial"/>
          <w:szCs w:val="20"/>
        </w:rPr>
        <w:t xml:space="preserve">Zamawiający: </w:t>
      </w:r>
      <w:r w:rsidRPr="00EF37BB">
        <w:rPr>
          <w:rFonts w:cs="Arial"/>
          <w:szCs w:val="20"/>
        </w:rPr>
        <w:tab/>
      </w:r>
      <w:r w:rsidRPr="00EF37BB">
        <w:rPr>
          <w:rFonts w:cs="Arial"/>
          <w:szCs w:val="20"/>
        </w:rPr>
        <w:tab/>
        <w:t>Wykonawca :</w:t>
      </w:r>
    </w:p>
    <w:p w14:paraId="29438158" w14:textId="20617803" w:rsidR="001D46BB" w:rsidRPr="00EF37BB" w:rsidRDefault="00A853B3" w:rsidP="001E17F6">
      <w:pPr>
        <w:tabs>
          <w:tab w:val="left" w:pos="4395"/>
        </w:tabs>
        <w:ind w:left="284"/>
        <w:rPr>
          <w:rFonts w:cs="Arial"/>
          <w:szCs w:val="20"/>
        </w:rPr>
      </w:pPr>
      <w:r w:rsidRPr="00EF37BB">
        <w:rPr>
          <w:rFonts w:cs="Arial"/>
          <w:szCs w:val="20"/>
        </w:rPr>
        <w:t xml:space="preserve">         Data i podpis:</w:t>
      </w:r>
      <w:r w:rsidR="00E36F6A" w:rsidRPr="00EF37BB">
        <w:rPr>
          <w:rFonts w:cs="Arial"/>
          <w:szCs w:val="20"/>
        </w:rPr>
        <w:t xml:space="preserve">  </w:t>
      </w:r>
      <w:r w:rsidR="00E36F6A" w:rsidRPr="00EF37BB">
        <w:rPr>
          <w:rFonts w:cs="Arial"/>
          <w:szCs w:val="20"/>
        </w:rPr>
        <w:tab/>
      </w:r>
      <w:r w:rsidR="00E36F6A" w:rsidRPr="00EF37BB">
        <w:rPr>
          <w:rFonts w:cs="Arial"/>
          <w:szCs w:val="20"/>
        </w:rPr>
        <w:tab/>
      </w:r>
      <w:r w:rsidR="00E36F6A" w:rsidRPr="00EF37BB">
        <w:rPr>
          <w:rFonts w:cs="Arial"/>
          <w:szCs w:val="20"/>
        </w:rPr>
        <w:tab/>
      </w:r>
      <w:r w:rsidR="00E36F6A" w:rsidRPr="00EF37BB">
        <w:rPr>
          <w:rFonts w:cs="Arial"/>
          <w:szCs w:val="20"/>
        </w:rPr>
        <w:tab/>
      </w:r>
      <w:r w:rsidR="00E36F6A" w:rsidRPr="00EF37BB">
        <w:rPr>
          <w:rFonts w:cs="Arial"/>
          <w:szCs w:val="20"/>
        </w:rPr>
        <w:tab/>
      </w:r>
      <w:r w:rsidR="001D46BB" w:rsidRPr="00EF37BB">
        <w:rPr>
          <w:rFonts w:cs="Arial"/>
          <w:szCs w:val="20"/>
        </w:rPr>
        <w:tab/>
      </w:r>
      <w:r w:rsidR="00E36F6A" w:rsidRPr="00EF37BB">
        <w:rPr>
          <w:rFonts w:cs="Arial"/>
          <w:szCs w:val="20"/>
        </w:rPr>
        <w:t xml:space="preserve">Data i </w:t>
      </w:r>
      <w:r w:rsidRPr="00EF37BB">
        <w:rPr>
          <w:rFonts w:cs="Arial"/>
          <w:szCs w:val="20"/>
        </w:rPr>
        <w:t xml:space="preserve"> </w:t>
      </w:r>
      <w:r w:rsidR="00E36F6A" w:rsidRPr="00EF37BB">
        <w:rPr>
          <w:rFonts w:cs="Arial"/>
          <w:szCs w:val="20"/>
        </w:rPr>
        <w:t>podpis:</w:t>
      </w:r>
    </w:p>
    <w:p w14:paraId="49DDE8F3" w14:textId="77777777" w:rsidR="00E36F6A" w:rsidRPr="00EF37BB" w:rsidRDefault="00E36F6A" w:rsidP="00B34D1A">
      <w:pPr>
        <w:rPr>
          <w:rFonts w:cs="Arial"/>
          <w:szCs w:val="20"/>
        </w:rPr>
      </w:pPr>
    </w:p>
    <w:p w14:paraId="28FED551" w14:textId="72769278" w:rsidR="00E36F6A" w:rsidRPr="00EF37BB" w:rsidRDefault="00E36F6A" w:rsidP="00AE4BB0">
      <w:pPr>
        <w:spacing w:before="960"/>
        <w:ind w:left="567"/>
        <w:rPr>
          <w:rFonts w:cs="Arial"/>
          <w:szCs w:val="20"/>
        </w:rPr>
      </w:pPr>
      <w:r w:rsidRPr="00EF37BB">
        <w:rPr>
          <w:rFonts w:cs="Arial"/>
          <w:szCs w:val="20"/>
        </w:rPr>
        <w:t>Załączniki:</w:t>
      </w:r>
    </w:p>
    <w:p w14:paraId="534A4F6E" w14:textId="77777777" w:rsidR="00E36F6A" w:rsidRPr="00EF37BB" w:rsidRDefault="00E36F6A" w:rsidP="00B34D1A">
      <w:pPr>
        <w:ind w:left="567"/>
        <w:rPr>
          <w:rFonts w:cs="Arial"/>
          <w:szCs w:val="20"/>
        </w:rPr>
      </w:pPr>
      <w:r w:rsidRPr="00EF37BB">
        <w:rPr>
          <w:rFonts w:cs="Arial"/>
          <w:szCs w:val="20"/>
        </w:rPr>
        <w:t>Załącznik nr 1 – Wzór protokołu odbioru.</w:t>
      </w:r>
    </w:p>
    <w:p w14:paraId="7742403E" w14:textId="2313AAE3" w:rsidR="00B34D1A" w:rsidRPr="00EF37BB" w:rsidRDefault="00B34D1A" w:rsidP="00B34D1A">
      <w:pPr>
        <w:ind w:left="567"/>
        <w:rPr>
          <w:rFonts w:cs="Arial"/>
          <w:szCs w:val="20"/>
        </w:rPr>
      </w:pPr>
      <w:r w:rsidRPr="00EF37BB">
        <w:rPr>
          <w:rFonts w:cs="Arial"/>
          <w:szCs w:val="20"/>
        </w:rPr>
        <w:t>Załącznik nr 2- Szczegółowy opis przedmiotu zamówienia</w:t>
      </w:r>
    </w:p>
    <w:p w14:paraId="6935D955" w14:textId="066DC0AC" w:rsidR="00017C0D" w:rsidRPr="00017C0D" w:rsidRDefault="000B5976" w:rsidP="00E77066">
      <w:pPr>
        <w:suppressAutoHyphens/>
        <w:spacing w:before="100" w:beforeAutospacing="1"/>
        <w:ind w:left="1416" w:firstLine="708"/>
        <w:jc w:val="right"/>
        <w:rPr>
          <w:rFonts w:eastAsia="Times New Roman" w:cs="Arial"/>
          <w:b/>
          <w:szCs w:val="20"/>
          <w:lang w:eastAsia="pl-PL"/>
        </w:rPr>
      </w:pPr>
      <w:r>
        <w:rPr>
          <w:rFonts w:eastAsia="Times New Roman" w:cs="Arial"/>
          <w:b/>
          <w:bCs/>
          <w:szCs w:val="20"/>
          <w:lang w:eastAsia="pl-PL"/>
        </w:rPr>
        <w:lastRenderedPageBreak/>
        <w:t>Załącznik nr 1 do U</w:t>
      </w:r>
      <w:r w:rsidR="00017C0D" w:rsidRPr="00017C0D">
        <w:rPr>
          <w:rFonts w:eastAsia="Times New Roman" w:cs="Arial"/>
          <w:b/>
          <w:bCs/>
          <w:szCs w:val="20"/>
          <w:lang w:eastAsia="pl-PL"/>
        </w:rPr>
        <w:t xml:space="preserve">mowy nr </w:t>
      </w:r>
      <w:r w:rsidR="00441856" w:rsidRPr="00441856">
        <w:rPr>
          <w:rFonts w:eastAsia="Times New Roman" w:cs="Arial"/>
          <w:b/>
          <w:bCs/>
          <w:szCs w:val="20"/>
          <w:lang w:eastAsia="pl-PL"/>
        </w:rPr>
        <w:t>DZP.382.6.</w:t>
      </w:r>
      <w:r w:rsidR="004D5DA6">
        <w:rPr>
          <w:rFonts w:eastAsia="Times New Roman" w:cs="Arial"/>
          <w:b/>
          <w:bCs/>
          <w:szCs w:val="20"/>
          <w:lang w:eastAsia="pl-PL"/>
        </w:rPr>
        <w:t>1</w:t>
      </w:r>
      <w:r w:rsidR="00E77066">
        <w:rPr>
          <w:rFonts w:eastAsia="Times New Roman" w:cs="Arial"/>
          <w:b/>
          <w:bCs/>
          <w:szCs w:val="20"/>
          <w:lang w:eastAsia="pl-PL"/>
        </w:rPr>
        <w:t>2</w:t>
      </w:r>
      <w:r w:rsidR="00441856" w:rsidRPr="00441856">
        <w:rPr>
          <w:rFonts w:eastAsia="Times New Roman" w:cs="Arial"/>
          <w:b/>
          <w:bCs/>
          <w:szCs w:val="20"/>
          <w:lang w:eastAsia="pl-PL"/>
        </w:rPr>
        <w:t>.202</w:t>
      </w:r>
      <w:r w:rsidR="00E77066">
        <w:rPr>
          <w:rFonts w:eastAsia="Times New Roman" w:cs="Arial"/>
          <w:b/>
          <w:bCs/>
          <w:szCs w:val="20"/>
          <w:lang w:eastAsia="pl-PL"/>
        </w:rPr>
        <w:t>4</w:t>
      </w:r>
    </w:p>
    <w:p w14:paraId="1DFBC4A2" w14:textId="77777777" w:rsidR="00441856" w:rsidRDefault="00441856" w:rsidP="00017C0D">
      <w:pPr>
        <w:ind w:left="0" w:firstLine="0"/>
        <w:jc w:val="center"/>
        <w:rPr>
          <w:rFonts w:eastAsia="Times New Roman" w:cs="Arial"/>
          <w:b/>
          <w:bCs/>
          <w:szCs w:val="20"/>
          <w:lang w:eastAsia="pl-PL"/>
        </w:rPr>
      </w:pPr>
    </w:p>
    <w:p w14:paraId="51DF88B7" w14:textId="2BF2D5AB" w:rsidR="00017C0D" w:rsidRPr="00017C0D" w:rsidRDefault="00017C0D" w:rsidP="00017C0D">
      <w:pPr>
        <w:ind w:left="0" w:firstLine="0"/>
        <w:jc w:val="center"/>
        <w:rPr>
          <w:rFonts w:eastAsia="Times New Roman" w:cs="Arial"/>
          <w:b/>
          <w:bCs/>
          <w:szCs w:val="20"/>
          <w:lang w:eastAsia="pl-PL"/>
        </w:rPr>
      </w:pPr>
      <w:r w:rsidRPr="00017C0D">
        <w:rPr>
          <w:rFonts w:eastAsia="Times New Roman" w:cs="Arial"/>
          <w:b/>
          <w:bCs/>
          <w:szCs w:val="20"/>
          <w:lang w:eastAsia="pl-PL"/>
        </w:rPr>
        <w:t xml:space="preserve">P R O T O K Ó Ł O D B I O R U  </w:t>
      </w:r>
    </w:p>
    <w:p w14:paraId="078CB178" w14:textId="77777777" w:rsidR="00017C0D" w:rsidRPr="00017C0D" w:rsidRDefault="00017C0D" w:rsidP="00017C0D">
      <w:pPr>
        <w:ind w:left="0" w:firstLine="0"/>
        <w:jc w:val="center"/>
        <w:rPr>
          <w:rFonts w:eastAsia="Times New Roman" w:cs="Arial"/>
          <w:b/>
          <w:szCs w:val="20"/>
          <w:lang w:eastAsia="pl-PL"/>
        </w:rPr>
      </w:pPr>
    </w:p>
    <w:p w14:paraId="60B754AA" w14:textId="77777777" w:rsidR="00017C0D" w:rsidRPr="00017C0D" w:rsidRDefault="00017C0D" w:rsidP="00017C0D">
      <w:pPr>
        <w:ind w:left="0" w:firstLine="0"/>
        <w:rPr>
          <w:rFonts w:eastAsia="Times New Roman" w:cs="Arial"/>
          <w:szCs w:val="20"/>
          <w:lang w:eastAsia="pl-PL"/>
        </w:rPr>
      </w:pPr>
    </w:p>
    <w:p w14:paraId="7437DBB7"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Sporządzony dnia …...……………………………………….… w ……..………………………………………….…….......</w:t>
      </w:r>
    </w:p>
    <w:p w14:paraId="1DF4F325" w14:textId="77777777" w:rsidR="00017C0D" w:rsidRPr="00017C0D" w:rsidRDefault="00017C0D" w:rsidP="00017C0D">
      <w:pPr>
        <w:ind w:left="0" w:firstLine="0"/>
        <w:rPr>
          <w:rFonts w:eastAsia="Times New Roman" w:cs="Arial"/>
          <w:szCs w:val="20"/>
          <w:lang w:eastAsia="pl-PL"/>
        </w:rPr>
      </w:pPr>
    </w:p>
    <w:p w14:paraId="59208910"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zgodnie z umową z dnia ………………………………………………..…………….…. przedstawiciel(e)</w:t>
      </w:r>
    </w:p>
    <w:p w14:paraId="5037149C"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6C1E90CB" w14:textId="77777777" w:rsidR="00017C0D" w:rsidRPr="00017C0D" w:rsidRDefault="00017C0D" w:rsidP="00017C0D">
      <w:pPr>
        <w:ind w:left="0" w:firstLine="0"/>
        <w:jc w:val="center"/>
        <w:rPr>
          <w:rFonts w:eastAsia="Times New Roman" w:cs="Arial"/>
          <w:szCs w:val="20"/>
          <w:vertAlign w:val="superscript"/>
          <w:lang w:eastAsia="pl-PL"/>
        </w:rPr>
      </w:pPr>
      <w:r w:rsidRPr="00017C0D">
        <w:rPr>
          <w:rFonts w:eastAsia="Times New Roman" w:cs="Arial"/>
          <w:szCs w:val="20"/>
          <w:vertAlign w:val="superscript"/>
          <w:lang w:eastAsia="pl-PL"/>
        </w:rPr>
        <w:t>(nazwa jednostki zlecającej, nazwiska przedstawicieli)</w:t>
      </w:r>
    </w:p>
    <w:p w14:paraId="4B068633"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dokonał(li) odbioru usługi:</w:t>
      </w:r>
    </w:p>
    <w:p w14:paraId="54573D73"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31DD4656"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10E017C1" w14:textId="77777777" w:rsidR="00017C0D" w:rsidRDefault="00017C0D" w:rsidP="00017C0D">
      <w:pPr>
        <w:ind w:left="0" w:firstLine="0"/>
        <w:rPr>
          <w:rFonts w:eastAsia="Times New Roman" w:cs="Arial"/>
          <w:szCs w:val="20"/>
          <w:lang w:eastAsia="pl-PL"/>
        </w:rPr>
      </w:pPr>
      <w:r w:rsidRPr="00017C0D">
        <w:rPr>
          <w:rFonts w:eastAsia="Times New Roman" w:cs="Arial"/>
          <w:szCs w:val="20"/>
          <w:lang w:eastAsia="pl-PL"/>
        </w:rPr>
        <w:t>Liczba zrealizowanych godzin …………………………….</w:t>
      </w:r>
    </w:p>
    <w:p w14:paraId="42BBE725" w14:textId="4BC946CA" w:rsidR="00CB11DB" w:rsidRPr="00017C0D" w:rsidRDefault="00CB11DB" w:rsidP="00017C0D">
      <w:pPr>
        <w:ind w:left="0" w:firstLine="0"/>
        <w:rPr>
          <w:rFonts w:eastAsia="Times New Roman" w:cs="Arial"/>
          <w:strike/>
          <w:szCs w:val="20"/>
          <w:lang w:eastAsia="pl-PL"/>
        </w:rPr>
      </w:pPr>
      <w:r>
        <w:rPr>
          <w:rFonts w:eastAsia="Times New Roman" w:cs="Arial"/>
          <w:szCs w:val="20"/>
          <w:lang w:eastAsia="pl-PL"/>
        </w:rPr>
        <w:t>Liczba uczestników szkolenia……………………………</w:t>
      </w:r>
    </w:p>
    <w:p w14:paraId="00592993" w14:textId="77777777" w:rsidR="00017C0D" w:rsidRPr="00017C0D" w:rsidRDefault="00017C0D" w:rsidP="00017C0D">
      <w:pPr>
        <w:ind w:left="0" w:firstLine="0"/>
        <w:rPr>
          <w:rFonts w:eastAsia="Times New Roman" w:cs="Arial"/>
          <w:szCs w:val="20"/>
          <w:lang w:eastAsia="pl-PL"/>
        </w:rPr>
      </w:pPr>
    </w:p>
    <w:p w14:paraId="779CA6C5"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Wykonana usługa odpowiada / nie odpowiada warunkom zawartej umowy i jej wykonanie nie budzi / budzi zastrzeżeń. Wymagane dokumenty, zostały przekazane Zamawiającemu w wyznaczonym terminie.</w:t>
      </w:r>
    </w:p>
    <w:p w14:paraId="4FB6C083"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Wartość finansową usługi w ustalono na kwotę: …………………………..</w:t>
      </w:r>
    </w:p>
    <w:p w14:paraId="0D2BDCD2"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Uwagi: ………………………………………………………………………………………………………………………….….………..</w:t>
      </w:r>
    </w:p>
    <w:p w14:paraId="66C32D58"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68AF66A1"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3EF40CD3" w14:textId="5ED1EF06"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 xml:space="preserve">          </w:t>
      </w:r>
    </w:p>
    <w:p w14:paraId="339CDBFC" w14:textId="77777777" w:rsidR="00017C0D" w:rsidRPr="00017C0D" w:rsidRDefault="00017C0D" w:rsidP="00017C0D">
      <w:pPr>
        <w:ind w:left="0" w:firstLine="708"/>
        <w:jc w:val="left"/>
        <w:rPr>
          <w:rFonts w:eastAsia="Times New Roman" w:cs="Arial"/>
          <w:b/>
          <w:bCs/>
          <w:szCs w:val="20"/>
          <w:lang w:eastAsia="pl-PL"/>
        </w:rPr>
      </w:pPr>
      <w:r w:rsidRPr="00017C0D">
        <w:rPr>
          <w:rFonts w:eastAsia="Times New Roman" w:cs="Arial"/>
          <w:b/>
          <w:bCs/>
          <w:szCs w:val="20"/>
          <w:lang w:eastAsia="pl-PL"/>
        </w:rPr>
        <w:t>Zamawiający:</w:t>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bCs/>
          <w:szCs w:val="20"/>
          <w:lang w:eastAsia="pl-PL"/>
        </w:rPr>
        <w:t xml:space="preserve">                           Wykonawca:</w:t>
      </w:r>
    </w:p>
    <w:p w14:paraId="23B02A84" w14:textId="77777777" w:rsidR="00017C0D" w:rsidRPr="00017C0D" w:rsidRDefault="00017C0D" w:rsidP="00017C0D">
      <w:pPr>
        <w:spacing w:before="40" w:after="40"/>
        <w:ind w:left="0" w:firstLine="0"/>
        <w:rPr>
          <w:rFonts w:ascii="Arial" w:eastAsia="Times New Roman" w:hAnsi="Arial" w:cs="Arial"/>
          <w:sz w:val="18"/>
          <w:szCs w:val="18"/>
          <w:lang w:eastAsia="pl-PL"/>
        </w:rPr>
      </w:pPr>
    </w:p>
    <w:p w14:paraId="385BC6DF" w14:textId="77777777" w:rsidR="00017C0D" w:rsidRPr="00017C0D" w:rsidRDefault="00017C0D" w:rsidP="00017C0D">
      <w:pPr>
        <w:spacing w:before="40" w:after="40"/>
        <w:ind w:left="0" w:firstLine="0"/>
        <w:jc w:val="center"/>
        <w:rPr>
          <w:rFonts w:ascii="Arial" w:eastAsia="Times New Roman" w:hAnsi="Arial" w:cs="Arial"/>
          <w:sz w:val="18"/>
          <w:szCs w:val="18"/>
          <w:lang w:eastAsia="pl-PL"/>
        </w:rPr>
      </w:pPr>
      <w:r w:rsidRPr="00017C0D">
        <w:rPr>
          <w:rFonts w:ascii="Arial" w:eastAsia="Times New Roman" w:hAnsi="Arial" w:cs="Arial"/>
          <w:sz w:val="18"/>
          <w:szCs w:val="18"/>
          <w:lang w:eastAsia="pl-PL"/>
        </w:rPr>
        <w:t>.……………………………………</w:t>
      </w:r>
      <w:r w:rsidRPr="00017C0D">
        <w:rPr>
          <w:rFonts w:ascii="Arial" w:eastAsia="Times New Roman" w:hAnsi="Arial" w:cs="Arial"/>
          <w:sz w:val="18"/>
          <w:szCs w:val="18"/>
          <w:lang w:eastAsia="pl-PL"/>
        </w:rPr>
        <w:tab/>
      </w:r>
      <w:r w:rsidRPr="00017C0D">
        <w:rPr>
          <w:rFonts w:ascii="Arial" w:eastAsia="Times New Roman" w:hAnsi="Arial" w:cs="Arial"/>
          <w:sz w:val="18"/>
          <w:szCs w:val="18"/>
          <w:lang w:eastAsia="pl-PL"/>
        </w:rPr>
        <w:tab/>
        <w:t xml:space="preserve">                                     .…………………………………............</w:t>
      </w:r>
    </w:p>
    <w:p w14:paraId="768FF861" w14:textId="7F4B722F" w:rsidR="00754A3A" w:rsidRPr="00F85E2C" w:rsidRDefault="00017C0D" w:rsidP="00F85E2C">
      <w:pPr>
        <w:spacing w:before="40" w:after="40"/>
        <w:ind w:left="708" w:firstLine="0"/>
        <w:jc w:val="left"/>
        <w:rPr>
          <w:rFonts w:ascii="Arial" w:eastAsia="Times New Roman" w:hAnsi="Arial" w:cs="Arial"/>
          <w:sz w:val="18"/>
          <w:szCs w:val="18"/>
          <w:vertAlign w:val="superscript"/>
          <w:lang w:eastAsia="pl-PL"/>
        </w:rPr>
      </w:pPr>
      <w:r w:rsidRPr="00017C0D">
        <w:rPr>
          <w:rFonts w:ascii="Arial" w:eastAsia="Times New Roman" w:hAnsi="Arial" w:cs="Arial"/>
          <w:sz w:val="18"/>
          <w:szCs w:val="18"/>
          <w:vertAlign w:val="superscript"/>
          <w:lang w:eastAsia="pl-PL"/>
        </w:rPr>
        <w:t xml:space="preserve">      (podpisy)</w:t>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t xml:space="preserve">                         </w:t>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t xml:space="preserve"> (podpisy)</w:t>
      </w:r>
    </w:p>
    <w:p w14:paraId="4A4788A0" w14:textId="77777777" w:rsidR="00F85E2C" w:rsidRDefault="00F85E2C" w:rsidP="00B56C85">
      <w:pPr>
        <w:pStyle w:val="Standard"/>
        <w:suppressAutoHyphens w:val="0"/>
        <w:spacing w:before="240" w:line="360" w:lineRule="auto"/>
        <w:jc w:val="right"/>
        <w:rPr>
          <w:rFonts w:ascii="Bahnschrift" w:eastAsia="Calibri" w:hAnsi="Bahnschrift" w:cstheme="minorHAnsi"/>
          <w:b/>
        </w:rPr>
      </w:pPr>
    </w:p>
    <w:p w14:paraId="085815CD" w14:textId="77777777" w:rsidR="00F85E2C" w:rsidRDefault="00F85E2C" w:rsidP="00B56C85">
      <w:pPr>
        <w:pStyle w:val="Standard"/>
        <w:suppressAutoHyphens w:val="0"/>
        <w:spacing w:before="240" w:line="360" w:lineRule="auto"/>
        <w:jc w:val="right"/>
        <w:rPr>
          <w:rFonts w:ascii="Bahnschrift" w:eastAsia="Calibri" w:hAnsi="Bahnschrift" w:cstheme="minorHAnsi"/>
          <w:b/>
        </w:rPr>
      </w:pPr>
    </w:p>
    <w:p w14:paraId="1C785617" w14:textId="77777777" w:rsidR="0098085F" w:rsidRDefault="0098085F" w:rsidP="00B56C85">
      <w:pPr>
        <w:pStyle w:val="Standard"/>
        <w:suppressAutoHyphens w:val="0"/>
        <w:spacing w:before="240" w:line="360" w:lineRule="auto"/>
        <w:jc w:val="right"/>
        <w:rPr>
          <w:rFonts w:ascii="Bahnschrift" w:eastAsia="Calibri" w:hAnsi="Bahnschrift" w:cstheme="minorHAnsi"/>
          <w:b/>
        </w:rPr>
      </w:pPr>
    </w:p>
    <w:p w14:paraId="353C091E" w14:textId="77777777" w:rsidR="0098085F" w:rsidRDefault="0098085F" w:rsidP="00B56C85">
      <w:pPr>
        <w:pStyle w:val="Standard"/>
        <w:suppressAutoHyphens w:val="0"/>
        <w:spacing w:before="240" w:line="360" w:lineRule="auto"/>
        <w:jc w:val="right"/>
        <w:rPr>
          <w:rFonts w:ascii="Bahnschrift" w:eastAsia="Calibri" w:hAnsi="Bahnschrift" w:cstheme="minorHAnsi"/>
          <w:b/>
        </w:rPr>
      </w:pPr>
    </w:p>
    <w:p w14:paraId="01A33E43" w14:textId="77777777" w:rsidR="00B94D80" w:rsidRDefault="00B94D80" w:rsidP="00B56C85">
      <w:pPr>
        <w:pStyle w:val="Standard"/>
        <w:suppressAutoHyphens w:val="0"/>
        <w:spacing w:before="240" w:line="360" w:lineRule="auto"/>
        <w:jc w:val="right"/>
        <w:rPr>
          <w:rFonts w:ascii="Bahnschrift" w:eastAsia="Calibri" w:hAnsi="Bahnschrift" w:cstheme="minorHAnsi"/>
          <w:b/>
        </w:rPr>
      </w:pPr>
    </w:p>
    <w:p w14:paraId="60915011" w14:textId="77777777" w:rsidR="00B94D80" w:rsidRDefault="00B94D80" w:rsidP="00B56C85">
      <w:pPr>
        <w:pStyle w:val="Standard"/>
        <w:suppressAutoHyphens w:val="0"/>
        <w:spacing w:before="240" w:line="360" w:lineRule="auto"/>
        <w:jc w:val="right"/>
        <w:rPr>
          <w:rFonts w:ascii="Bahnschrift" w:eastAsia="Calibri" w:hAnsi="Bahnschrift" w:cstheme="minorHAnsi"/>
          <w:b/>
        </w:rPr>
      </w:pPr>
    </w:p>
    <w:p w14:paraId="03A3811C" w14:textId="77777777" w:rsidR="00B94D80" w:rsidRDefault="00B94D80" w:rsidP="00B56C85">
      <w:pPr>
        <w:pStyle w:val="Standard"/>
        <w:suppressAutoHyphens w:val="0"/>
        <w:spacing w:before="240" w:line="360" w:lineRule="auto"/>
        <w:jc w:val="right"/>
        <w:rPr>
          <w:rFonts w:ascii="Bahnschrift" w:eastAsia="Calibri" w:hAnsi="Bahnschrift" w:cstheme="minorHAnsi"/>
          <w:b/>
        </w:rPr>
      </w:pPr>
    </w:p>
    <w:p w14:paraId="44C71640" w14:textId="77777777" w:rsidR="00B94D80" w:rsidRDefault="00B94D80" w:rsidP="00B56C85">
      <w:pPr>
        <w:pStyle w:val="Standard"/>
        <w:suppressAutoHyphens w:val="0"/>
        <w:spacing w:before="240" w:line="360" w:lineRule="auto"/>
        <w:jc w:val="right"/>
        <w:rPr>
          <w:rFonts w:ascii="Bahnschrift" w:eastAsia="Calibri" w:hAnsi="Bahnschrift" w:cstheme="minorHAnsi"/>
          <w:b/>
        </w:rPr>
      </w:pPr>
    </w:p>
    <w:p w14:paraId="2C355AE9" w14:textId="0F546D80" w:rsidR="00B94D80" w:rsidRDefault="00B94D80" w:rsidP="00B56C85">
      <w:pPr>
        <w:pStyle w:val="Standard"/>
        <w:suppressAutoHyphens w:val="0"/>
        <w:spacing w:before="240" w:line="360" w:lineRule="auto"/>
        <w:jc w:val="right"/>
        <w:rPr>
          <w:rFonts w:ascii="Bahnschrift" w:eastAsia="Calibri" w:hAnsi="Bahnschrift" w:cstheme="minorHAnsi"/>
          <w:b/>
        </w:rPr>
      </w:pPr>
    </w:p>
    <w:p w14:paraId="081A98FA" w14:textId="1A4E9349" w:rsidR="001F4091" w:rsidRDefault="001F4091" w:rsidP="00B56C85">
      <w:pPr>
        <w:pStyle w:val="Standard"/>
        <w:suppressAutoHyphens w:val="0"/>
        <w:spacing w:before="240" w:line="360" w:lineRule="auto"/>
        <w:jc w:val="right"/>
        <w:rPr>
          <w:rFonts w:ascii="Bahnschrift" w:eastAsia="Calibri" w:hAnsi="Bahnschrift" w:cstheme="minorHAnsi"/>
          <w:b/>
        </w:rPr>
      </w:pPr>
      <w:r>
        <w:rPr>
          <w:rFonts w:ascii="Bahnschrift" w:eastAsia="Calibri" w:hAnsi="Bahnschrift" w:cstheme="minorHAnsi"/>
          <w:b/>
        </w:rPr>
        <w:lastRenderedPageBreak/>
        <w:t xml:space="preserve">Załącznik nr 2 do Umowy nr </w:t>
      </w:r>
      <w:r w:rsidR="00441856" w:rsidRPr="00441856">
        <w:rPr>
          <w:rFonts w:ascii="Bahnschrift" w:eastAsia="Calibri" w:hAnsi="Bahnschrift" w:cstheme="minorHAnsi"/>
          <w:b/>
        </w:rPr>
        <w:t>DZP.382.6.</w:t>
      </w:r>
      <w:r w:rsidR="004D5DA6">
        <w:rPr>
          <w:rFonts w:ascii="Bahnschrift" w:eastAsia="Calibri" w:hAnsi="Bahnschrift" w:cstheme="minorHAnsi"/>
          <w:b/>
        </w:rPr>
        <w:t>1</w:t>
      </w:r>
      <w:r w:rsidR="00F70BBE">
        <w:rPr>
          <w:rFonts w:ascii="Bahnschrift" w:eastAsia="Calibri" w:hAnsi="Bahnschrift" w:cstheme="minorHAnsi"/>
          <w:b/>
        </w:rPr>
        <w:t>2</w:t>
      </w:r>
      <w:r w:rsidR="00441856" w:rsidRPr="00441856">
        <w:rPr>
          <w:rFonts w:ascii="Bahnschrift" w:eastAsia="Calibri" w:hAnsi="Bahnschrift" w:cstheme="minorHAnsi"/>
          <w:b/>
        </w:rPr>
        <w:t>.202</w:t>
      </w:r>
      <w:r w:rsidR="00F70BBE">
        <w:rPr>
          <w:rFonts w:ascii="Bahnschrift" w:eastAsia="Calibri" w:hAnsi="Bahnschrift" w:cstheme="minorHAnsi"/>
          <w:b/>
        </w:rPr>
        <w:t>4</w:t>
      </w:r>
    </w:p>
    <w:p w14:paraId="7A8A7381" w14:textId="77777777" w:rsidR="00B94D80" w:rsidRPr="00B94D80" w:rsidRDefault="00B94D80" w:rsidP="00B94D80">
      <w:pPr>
        <w:widowControl w:val="0"/>
        <w:ind w:left="0" w:firstLine="0"/>
        <w:jc w:val="center"/>
        <w:rPr>
          <w:rFonts w:eastAsia="Times New Roman" w:cs="Times New Roman"/>
          <w:b/>
          <w:color w:val="000000"/>
          <w:sz w:val="22"/>
          <w:lang w:eastAsia="pl-PL"/>
        </w:rPr>
      </w:pPr>
      <w:r w:rsidRPr="00B94D80">
        <w:rPr>
          <w:rFonts w:eastAsia="Times New Roman" w:cs="Times New Roman"/>
          <w:b/>
          <w:color w:val="000000"/>
          <w:sz w:val="22"/>
          <w:lang w:eastAsia="pl-PL"/>
        </w:rPr>
        <w:t>Opis Przedmiotu Zamówienia</w:t>
      </w:r>
    </w:p>
    <w:p w14:paraId="2C7E2402" w14:textId="77777777" w:rsidR="00B94D80" w:rsidRPr="00B94D80" w:rsidRDefault="00B94D80" w:rsidP="00B94D80">
      <w:pPr>
        <w:widowControl w:val="0"/>
        <w:pBdr>
          <w:bottom w:val="single" w:sz="4" w:space="1" w:color="auto"/>
        </w:pBdr>
        <w:ind w:left="0" w:firstLine="0"/>
        <w:jc w:val="center"/>
        <w:rPr>
          <w:rFonts w:eastAsia="Times New Roman" w:cs="Times New Roman"/>
          <w:b/>
          <w:color w:val="000000"/>
          <w:szCs w:val="20"/>
          <w:lang w:eastAsia="pl-PL"/>
        </w:rPr>
      </w:pPr>
      <w:r w:rsidRPr="00B94D80">
        <w:rPr>
          <w:rFonts w:eastAsia="Times New Roman" w:cs="Times New Roman"/>
          <w:b/>
          <w:color w:val="000000"/>
          <w:szCs w:val="20"/>
          <w:lang w:eastAsia="pl-PL"/>
        </w:rPr>
        <w:t>„Usługa szkoleniowa z zakresu szkoleń online z języka angielskiego”</w:t>
      </w:r>
    </w:p>
    <w:p w14:paraId="7E383C36" w14:textId="77777777" w:rsidR="00B94D80" w:rsidRPr="00B94D80" w:rsidRDefault="00B94D80" w:rsidP="00B94D80">
      <w:pPr>
        <w:widowControl w:val="0"/>
        <w:ind w:left="0" w:firstLine="0"/>
        <w:jc w:val="center"/>
        <w:rPr>
          <w:rFonts w:eastAsia="Times New Roman" w:cs="Times New Roman"/>
          <w:b/>
          <w:color w:val="000000"/>
          <w:szCs w:val="20"/>
          <w:lang w:eastAsia="pl-PL"/>
        </w:rPr>
      </w:pPr>
    </w:p>
    <w:p w14:paraId="4E6ADB80" w14:textId="77777777" w:rsidR="00B94D80" w:rsidRPr="00B94D80" w:rsidRDefault="00B94D80" w:rsidP="00C94433">
      <w:pPr>
        <w:widowControl w:val="0"/>
        <w:numPr>
          <w:ilvl w:val="0"/>
          <w:numId w:val="57"/>
        </w:numPr>
        <w:tabs>
          <w:tab w:val="left" w:pos="5670"/>
        </w:tabs>
        <w:ind w:left="284" w:hanging="284"/>
        <w:rPr>
          <w:rFonts w:eastAsia="Times New Roman" w:cs="Times New Roman"/>
          <w:strike/>
          <w:color w:val="000000"/>
          <w:szCs w:val="20"/>
          <w:lang w:eastAsia="pl-PL"/>
        </w:rPr>
      </w:pPr>
      <w:r w:rsidRPr="00B94D80">
        <w:rPr>
          <w:rFonts w:eastAsia="Times New Roman" w:cs="Times New Roman"/>
          <w:b/>
          <w:bCs/>
          <w:color w:val="000000"/>
          <w:szCs w:val="20"/>
          <w:lang w:eastAsia="pl-PL"/>
        </w:rPr>
        <w:t>Przedmiotem zamówienia</w:t>
      </w:r>
      <w:r w:rsidRPr="00B94D80">
        <w:rPr>
          <w:rFonts w:eastAsia="Times New Roman" w:cs="Times New Roman"/>
          <w:color w:val="000000"/>
          <w:szCs w:val="20"/>
          <w:lang w:eastAsia="pl-PL"/>
        </w:rPr>
        <w:t xml:space="preserve"> są indywidualne szkolenia językowe w formule online realizowane </w:t>
      </w:r>
      <w:bookmarkStart w:id="8" w:name="_Hlk172548242"/>
      <w:r w:rsidRPr="00B94D80">
        <w:rPr>
          <w:rFonts w:eastAsia="Times New Roman" w:cs="Times New Roman"/>
          <w:color w:val="000000"/>
          <w:szCs w:val="20"/>
          <w:lang w:eastAsia="pl-PL"/>
        </w:rPr>
        <w:t xml:space="preserve">dla kadry zarządzającej Uniwersytetu Śląskiego w Katowicach w ramach zadania „Szkolenia językowe w Mieście Nauki – doskonałość komunikacyjna z ośrodkami międzynarodowymi T4E oraz pozostałymi partnerami Uczelni – transformujący się Śląsk”. </w:t>
      </w:r>
      <w:bookmarkEnd w:id="8"/>
    </w:p>
    <w:p w14:paraId="7473AF50" w14:textId="77777777" w:rsidR="00B94D80" w:rsidRPr="00B94D80" w:rsidRDefault="00B94D80" w:rsidP="00C94433">
      <w:pPr>
        <w:widowControl w:val="0"/>
        <w:numPr>
          <w:ilvl w:val="0"/>
          <w:numId w:val="57"/>
        </w:numPr>
        <w:tabs>
          <w:tab w:val="left" w:pos="5670"/>
        </w:tabs>
        <w:ind w:left="284" w:hanging="284"/>
        <w:rPr>
          <w:rFonts w:eastAsia="Times New Roman" w:cs="Times New Roman"/>
          <w:strike/>
          <w:color w:val="000000"/>
          <w:szCs w:val="20"/>
          <w:lang w:eastAsia="pl-PL"/>
        </w:rPr>
      </w:pPr>
      <w:r w:rsidRPr="00B94D80">
        <w:rPr>
          <w:rFonts w:eastAsia="Times New Roman" w:cs="Times New Roman"/>
          <w:color w:val="000000"/>
          <w:szCs w:val="20"/>
          <w:lang w:eastAsia="pl-PL"/>
        </w:rPr>
        <w:t xml:space="preserve">W zakres usługi szkoleniowej w ramach zamówienia wchodzi:  </w:t>
      </w:r>
    </w:p>
    <w:p w14:paraId="15198CE5" w14:textId="77777777" w:rsidR="00B94D80" w:rsidRPr="00B94D80" w:rsidRDefault="00B94D80" w:rsidP="00C94433">
      <w:pPr>
        <w:widowControl w:val="0"/>
        <w:numPr>
          <w:ilvl w:val="0"/>
          <w:numId w:val="54"/>
        </w:numPr>
        <w:rPr>
          <w:rFonts w:eastAsia="Calibri" w:cs="Times New Roman"/>
          <w:color w:val="000000"/>
          <w:szCs w:val="20"/>
        </w:rPr>
      </w:pPr>
      <w:r w:rsidRPr="00B94D80">
        <w:rPr>
          <w:rFonts w:eastAsia="Calibri" w:cs="Times New Roman"/>
          <w:color w:val="000000"/>
          <w:szCs w:val="20"/>
        </w:rPr>
        <w:t>przeprowadzenie szkolenia</w:t>
      </w:r>
    </w:p>
    <w:p w14:paraId="103EF859" w14:textId="77777777" w:rsidR="00B94D80" w:rsidRPr="00B94D80" w:rsidRDefault="00B94D80" w:rsidP="00C94433">
      <w:pPr>
        <w:widowControl w:val="0"/>
        <w:numPr>
          <w:ilvl w:val="0"/>
          <w:numId w:val="54"/>
        </w:numPr>
        <w:rPr>
          <w:rFonts w:eastAsia="Calibri" w:cs="Times New Roman"/>
          <w:color w:val="000000"/>
          <w:szCs w:val="20"/>
        </w:rPr>
      </w:pPr>
      <w:r w:rsidRPr="00B94D80">
        <w:rPr>
          <w:rFonts w:eastAsia="Calibri" w:cs="Times New Roman"/>
          <w:color w:val="000000"/>
          <w:szCs w:val="20"/>
        </w:rPr>
        <w:t>przygotowanie materiałów szkoleniowych dopasowanych do poziomu realizacji szkolenia</w:t>
      </w:r>
    </w:p>
    <w:p w14:paraId="5ACA28ED" w14:textId="77777777" w:rsidR="00B94D80" w:rsidRPr="00B94D80" w:rsidRDefault="00B94D80" w:rsidP="00C94433">
      <w:pPr>
        <w:widowControl w:val="0"/>
        <w:numPr>
          <w:ilvl w:val="0"/>
          <w:numId w:val="54"/>
        </w:numPr>
        <w:rPr>
          <w:rFonts w:eastAsia="Calibri" w:cs="Times New Roman"/>
          <w:color w:val="000000"/>
          <w:szCs w:val="20"/>
        </w:rPr>
      </w:pPr>
      <w:r w:rsidRPr="00B94D80">
        <w:rPr>
          <w:rFonts w:eastAsia="Calibri" w:cs="Times New Roman"/>
          <w:color w:val="000000"/>
          <w:szCs w:val="20"/>
        </w:rPr>
        <w:t>wystawienie przez Wykonawcę zaświadczeń o ukończeniu szkolenia</w:t>
      </w:r>
      <w:r w:rsidRPr="00B94D80">
        <w:rPr>
          <w:rFonts w:eastAsia="Calibri" w:cs="Times New Roman"/>
          <w:color w:val="000000"/>
          <w:szCs w:val="20"/>
          <w:vertAlign w:val="superscript"/>
        </w:rPr>
        <w:footnoteReference w:id="10"/>
      </w:r>
    </w:p>
    <w:p w14:paraId="1890E796" w14:textId="77777777" w:rsidR="00B94D80" w:rsidRPr="00B94D80" w:rsidRDefault="00B94D80" w:rsidP="00C94433">
      <w:pPr>
        <w:widowControl w:val="0"/>
        <w:numPr>
          <w:ilvl w:val="0"/>
          <w:numId w:val="58"/>
        </w:numPr>
        <w:ind w:left="284" w:hanging="284"/>
        <w:rPr>
          <w:rFonts w:eastAsia="Calibri" w:cs="Times New Roman"/>
          <w:color w:val="000000"/>
          <w:szCs w:val="20"/>
        </w:rPr>
      </w:pPr>
      <w:r w:rsidRPr="00B94D80">
        <w:rPr>
          <w:rFonts w:eastAsia="Calibri" w:cs="Times New Roman"/>
          <w:color w:val="000000"/>
          <w:szCs w:val="20"/>
        </w:rPr>
        <w:t>Szczegółowy opis</w:t>
      </w:r>
    </w:p>
    <w:p w14:paraId="0A113705" w14:textId="77777777" w:rsidR="00B94D80" w:rsidRPr="00B94D80" w:rsidRDefault="00B94D80" w:rsidP="00B94D80">
      <w:pPr>
        <w:widowControl w:val="0"/>
        <w:ind w:left="284" w:firstLine="0"/>
        <w:rPr>
          <w:rFonts w:eastAsia="Times New Roman" w:cs="Times New Roman"/>
          <w:color w:val="000000"/>
          <w:szCs w:val="20"/>
          <w:lang w:eastAsia="pl-PL"/>
        </w:rPr>
      </w:pPr>
      <w:r w:rsidRPr="00B94D80">
        <w:rPr>
          <w:rFonts w:eastAsia="Times New Roman" w:cs="Times New Roman"/>
          <w:color w:val="000000"/>
          <w:szCs w:val="20"/>
          <w:lang w:eastAsia="pl-PL"/>
        </w:rPr>
        <w:t>Efekty wsparcia:</w:t>
      </w:r>
    </w:p>
    <w:p w14:paraId="51785FE8" w14:textId="77777777" w:rsidR="00B94D80" w:rsidRPr="00B94D80" w:rsidRDefault="00B94D80" w:rsidP="00C94433">
      <w:pPr>
        <w:widowControl w:val="0"/>
        <w:numPr>
          <w:ilvl w:val="0"/>
          <w:numId w:val="56"/>
        </w:numPr>
        <w:pBdr>
          <w:top w:val="none" w:sz="4" w:space="0" w:color="000000"/>
          <w:left w:val="none" w:sz="4" w:space="0" w:color="000000"/>
          <w:bottom w:val="none" w:sz="4" w:space="0" w:color="000000"/>
          <w:right w:val="none" w:sz="4" w:space="0" w:color="000000"/>
          <w:between w:val="none" w:sz="4" w:space="0" w:color="000000"/>
        </w:pBdr>
        <w:ind w:left="284" w:firstLine="142"/>
        <w:rPr>
          <w:rFonts w:eastAsia="Calibri" w:cs="Times New Roman"/>
          <w:color w:val="000000"/>
          <w:szCs w:val="20"/>
        </w:rPr>
      </w:pPr>
      <w:r w:rsidRPr="00B94D80">
        <w:rPr>
          <w:rFonts w:eastAsia="Calibri" w:cs="Times New Roman"/>
          <w:color w:val="000000"/>
          <w:szCs w:val="20"/>
        </w:rPr>
        <w:t>wzrost kompetencji językowych, w szczególności w zakresie kontaktu z cudzoziemcami w Uczelni</w:t>
      </w:r>
    </w:p>
    <w:p w14:paraId="12041DC0" w14:textId="77777777" w:rsidR="00B94D80" w:rsidRPr="00B94D80" w:rsidRDefault="00B94D80" w:rsidP="00C94433">
      <w:pPr>
        <w:widowControl w:val="0"/>
        <w:numPr>
          <w:ilvl w:val="0"/>
          <w:numId w:val="56"/>
        </w:numPr>
        <w:pBdr>
          <w:top w:val="none" w:sz="4" w:space="0" w:color="000000"/>
          <w:left w:val="none" w:sz="4" w:space="0" w:color="000000"/>
          <w:bottom w:val="none" w:sz="4" w:space="0" w:color="000000"/>
          <w:right w:val="none" w:sz="4" w:space="0" w:color="000000"/>
          <w:between w:val="none" w:sz="4" w:space="0" w:color="000000"/>
        </w:pBdr>
        <w:ind w:left="284" w:firstLine="142"/>
        <w:rPr>
          <w:rFonts w:eastAsia="Calibri" w:cs="Times New Roman"/>
          <w:color w:val="000000"/>
          <w:szCs w:val="20"/>
        </w:rPr>
      </w:pPr>
      <w:r w:rsidRPr="00B94D80">
        <w:rPr>
          <w:rFonts w:eastAsia="Calibri" w:cs="Times New Roman"/>
          <w:color w:val="000000"/>
          <w:szCs w:val="20"/>
        </w:rPr>
        <w:t>wzrost kompetencji językowych w zakresie współpracy z ośrodkami zagranicznymi</w:t>
      </w:r>
    </w:p>
    <w:p w14:paraId="42F619C1" w14:textId="77777777" w:rsidR="00B94D80" w:rsidRPr="00B94D80" w:rsidRDefault="00B94D80" w:rsidP="00B94D80">
      <w:pPr>
        <w:widowControl w:val="0"/>
        <w:ind w:left="284" w:firstLine="0"/>
        <w:rPr>
          <w:rFonts w:eastAsia="Times New Roman" w:cs="Times New Roman"/>
          <w:color w:val="000000"/>
          <w:szCs w:val="20"/>
          <w:lang w:eastAsia="pl-PL"/>
        </w:rPr>
      </w:pPr>
      <w:r w:rsidRPr="00B94D80">
        <w:rPr>
          <w:rFonts w:eastAsia="Times New Roman" w:cs="Times New Roman"/>
          <w:color w:val="000000"/>
          <w:szCs w:val="20"/>
          <w:lang w:eastAsia="pl-PL"/>
        </w:rPr>
        <w:t xml:space="preserve">Szkolenia mają na celu zdobycie wymaganej zręczności lingwistycznej, poszerzenie i utrwalenie słownictwa specjalistycznego w kwestiach związanych z wykonywaniem zawodu, a tym samym wzrostu pewności siebie i rozwinięcie zdolności w swobodnym posługiwaniu się i używaniu języka angielskiego jako narzędzia pracy. </w:t>
      </w:r>
    </w:p>
    <w:p w14:paraId="7646D421" w14:textId="77777777" w:rsidR="00B94D80" w:rsidRPr="00B94D80" w:rsidRDefault="00B94D80" w:rsidP="00B94D80">
      <w:pPr>
        <w:widowControl w:val="0"/>
        <w:ind w:left="284" w:firstLine="0"/>
        <w:rPr>
          <w:rFonts w:eastAsia="Times New Roman" w:cs="Times New Roman"/>
          <w:color w:val="000000"/>
          <w:szCs w:val="20"/>
          <w:lang w:eastAsia="pl-PL"/>
        </w:rPr>
      </w:pPr>
      <w:bookmarkStart w:id="9" w:name="_Hlk172548312"/>
      <w:r w:rsidRPr="00B94D80">
        <w:rPr>
          <w:rFonts w:eastAsia="Times New Roman" w:cs="Times New Roman"/>
          <w:color w:val="000000"/>
          <w:szCs w:val="20"/>
          <w:lang w:eastAsia="pl-PL"/>
        </w:rPr>
        <w:t xml:space="preserve">Realizacja szkoleń na poziomach A1, A2, B1, B2, C1, C2  </w:t>
      </w:r>
      <w:bookmarkEnd w:id="9"/>
      <w:r w:rsidRPr="00B94D80">
        <w:rPr>
          <w:rFonts w:eastAsia="Times New Roman" w:cs="Times New Roman"/>
          <w:color w:val="000000"/>
          <w:szCs w:val="20"/>
          <w:lang w:eastAsia="pl-PL"/>
        </w:rPr>
        <w:t>(poziom szkoleń dostosowany zostanie do potrzeb uczestników).</w:t>
      </w:r>
    </w:p>
    <w:p w14:paraId="16450016" w14:textId="77777777" w:rsidR="00B94D80" w:rsidRPr="00B94D80" w:rsidRDefault="00B94D80" w:rsidP="00B94D80">
      <w:pPr>
        <w:widowControl w:val="0"/>
        <w:ind w:left="284" w:firstLine="0"/>
        <w:rPr>
          <w:rFonts w:eastAsia="Times New Roman" w:cs="Times New Roman"/>
          <w:color w:val="000000"/>
          <w:szCs w:val="20"/>
          <w:lang w:eastAsia="pl-PL"/>
        </w:rPr>
      </w:pPr>
      <w:r w:rsidRPr="00B94D80">
        <w:rPr>
          <w:rFonts w:eastAsia="Times New Roman" w:cs="Times New Roman"/>
          <w:color w:val="000000"/>
          <w:szCs w:val="20"/>
          <w:lang w:eastAsia="pl-PL"/>
        </w:rPr>
        <w:t>Szkolenia powinny być realizowane w formie konwersatoriów.</w:t>
      </w:r>
    </w:p>
    <w:p w14:paraId="7020F679" w14:textId="77777777" w:rsidR="00B94D80" w:rsidRPr="00B94D80" w:rsidRDefault="00B94D80" w:rsidP="00B94D80">
      <w:pPr>
        <w:widowControl w:val="0"/>
        <w:ind w:left="284" w:firstLine="0"/>
        <w:rPr>
          <w:rFonts w:eastAsia="Times New Roman" w:cs="Times New Roman"/>
          <w:color w:val="000000"/>
          <w:szCs w:val="20"/>
          <w:lang w:eastAsia="pl-PL"/>
        </w:rPr>
      </w:pPr>
      <w:r w:rsidRPr="00B94D80">
        <w:rPr>
          <w:rFonts w:eastAsia="Times New Roman" w:cs="Times New Roman"/>
          <w:color w:val="000000"/>
          <w:szCs w:val="20"/>
          <w:lang w:eastAsia="pl-PL"/>
        </w:rPr>
        <w:t>Liczba uczestników z grupy kadry zarządzającej: max 100</w:t>
      </w:r>
    </w:p>
    <w:p w14:paraId="3B9C7FC9" w14:textId="77777777" w:rsidR="00B94D80" w:rsidRPr="00B94D80" w:rsidRDefault="00B94D80" w:rsidP="00B94D80">
      <w:pPr>
        <w:widowControl w:val="0"/>
        <w:ind w:left="284" w:firstLine="0"/>
        <w:rPr>
          <w:rFonts w:eastAsia="Times New Roman" w:cs="Times New Roman"/>
          <w:color w:val="000000"/>
          <w:szCs w:val="20"/>
          <w:lang w:eastAsia="pl-PL"/>
        </w:rPr>
      </w:pPr>
      <w:r w:rsidRPr="00B94D80">
        <w:rPr>
          <w:rFonts w:eastAsia="Times New Roman" w:cs="Times New Roman"/>
          <w:color w:val="000000"/>
          <w:szCs w:val="20"/>
          <w:lang w:eastAsia="pl-PL"/>
        </w:rPr>
        <w:t>Liczba godzin na osobę: max 24</w:t>
      </w:r>
    </w:p>
    <w:p w14:paraId="7DDF175C" w14:textId="77777777" w:rsidR="00B94D80" w:rsidRPr="00B94D80" w:rsidRDefault="00B94D80" w:rsidP="00B94D80">
      <w:pPr>
        <w:widowControl w:val="0"/>
        <w:ind w:left="284" w:firstLine="0"/>
        <w:rPr>
          <w:rFonts w:eastAsia="Times New Roman" w:cs="Times New Roman"/>
          <w:color w:val="000000"/>
          <w:szCs w:val="20"/>
          <w:lang w:eastAsia="pl-PL"/>
        </w:rPr>
      </w:pPr>
      <w:r w:rsidRPr="00B94D80">
        <w:rPr>
          <w:rFonts w:eastAsia="Times New Roman" w:cs="Times New Roman"/>
          <w:color w:val="000000"/>
          <w:szCs w:val="20"/>
          <w:lang w:eastAsia="pl-PL"/>
        </w:rPr>
        <w:t xml:space="preserve">W przypadku wykorzystania przez jednego uczestnika mniejszej ilości godzin istnieje możliwość przesunięcia niewykorzystanych godzin dla innego zrekrutowanego uczestnika. </w:t>
      </w:r>
    </w:p>
    <w:p w14:paraId="7290205A" w14:textId="77777777" w:rsidR="00B94D80" w:rsidRPr="00B94D80" w:rsidRDefault="00B94D80" w:rsidP="00B94D80">
      <w:pPr>
        <w:widowControl w:val="0"/>
        <w:ind w:left="284" w:firstLine="0"/>
        <w:rPr>
          <w:rFonts w:eastAsia="Times New Roman" w:cs="Times New Roman"/>
          <w:color w:val="000000"/>
          <w:szCs w:val="20"/>
          <w:lang w:eastAsia="pl-PL"/>
        </w:rPr>
      </w:pPr>
      <w:r w:rsidRPr="00B94D80">
        <w:rPr>
          <w:rFonts w:eastAsia="Times New Roman" w:cs="Times New Roman"/>
          <w:color w:val="000000"/>
          <w:szCs w:val="20"/>
          <w:lang w:eastAsia="pl-PL"/>
        </w:rPr>
        <w:t>Liczba miesięcy realizacji szkoleń: max 3 miesiące dla każdej osoby</w:t>
      </w:r>
    </w:p>
    <w:p w14:paraId="1E360752" w14:textId="77777777" w:rsidR="00B94D80" w:rsidRPr="00B94D80" w:rsidRDefault="00B94D80" w:rsidP="00B94D80">
      <w:pPr>
        <w:widowControl w:val="0"/>
        <w:ind w:left="284" w:firstLine="0"/>
        <w:rPr>
          <w:rFonts w:eastAsia="Times New Roman" w:cs="Times New Roman"/>
          <w:color w:val="000000"/>
          <w:szCs w:val="20"/>
          <w:lang w:eastAsia="pl-PL"/>
        </w:rPr>
      </w:pPr>
      <w:r w:rsidRPr="00B94D80">
        <w:rPr>
          <w:rFonts w:eastAsia="Times New Roman" w:cs="Times New Roman"/>
          <w:color w:val="000000"/>
          <w:szCs w:val="20"/>
          <w:lang w:eastAsia="pl-PL"/>
        </w:rPr>
        <w:t xml:space="preserve">Liczba edycji szkoleń: 1 </w:t>
      </w:r>
    </w:p>
    <w:p w14:paraId="19C39A8D" w14:textId="77777777" w:rsidR="00B94D80" w:rsidRPr="00B94D80" w:rsidRDefault="00B94D80" w:rsidP="00B94D80">
      <w:pPr>
        <w:widowControl w:val="0"/>
        <w:ind w:left="284" w:firstLine="0"/>
        <w:rPr>
          <w:rFonts w:eastAsia="Times New Roman" w:cs="Times New Roman"/>
          <w:color w:val="000000"/>
          <w:szCs w:val="20"/>
          <w:lang w:eastAsia="pl-PL"/>
        </w:rPr>
      </w:pPr>
      <w:r w:rsidRPr="00B94D80">
        <w:rPr>
          <w:rFonts w:eastAsia="Times New Roman" w:cs="Times New Roman"/>
          <w:color w:val="000000"/>
          <w:szCs w:val="20"/>
          <w:lang w:eastAsia="pl-PL"/>
        </w:rPr>
        <w:t>Łączna maksymalna ilość godzin: min 1500, max 2400</w:t>
      </w:r>
    </w:p>
    <w:p w14:paraId="000CCAD3" w14:textId="77777777" w:rsidR="00B94D80" w:rsidRPr="00B94D80" w:rsidRDefault="00B94D80" w:rsidP="00B94D80">
      <w:pPr>
        <w:widowControl w:val="0"/>
        <w:ind w:left="284" w:firstLine="0"/>
        <w:rPr>
          <w:rFonts w:eastAsia="Times New Roman" w:cs="Times New Roman"/>
          <w:bCs/>
          <w:color w:val="000000"/>
          <w:szCs w:val="20"/>
          <w:lang w:eastAsia="pl-PL"/>
        </w:rPr>
      </w:pPr>
      <w:r w:rsidRPr="00B94D80">
        <w:rPr>
          <w:rFonts w:eastAsia="Times New Roman" w:cs="Times New Roman"/>
          <w:bCs/>
          <w:color w:val="000000"/>
          <w:szCs w:val="20"/>
          <w:lang w:eastAsia="pl-PL"/>
        </w:rPr>
        <w:t>Przez godzinę lekcyjną Zamawiający rozumie 45 minut.</w:t>
      </w:r>
    </w:p>
    <w:p w14:paraId="352EB18B" w14:textId="77777777" w:rsidR="00B94D80" w:rsidRPr="00B94D80" w:rsidRDefault="00B94D80" w:rsidP="00C94433">
      <w:pPr>
        <w:widowControl w:val="0"/>
        <w:numPr>
          <w:ilvl w:val="0"/>
          <w:numId w:val="59"/>
        </w:numPr>
        <w:ind w:left="284" w:hanging="284"/>
        <w:rPr>
          <w:rFonts w:eastAsia="Calibri" w:cs="Times New Roman"/>
          <w:color w:val="000000"/>
          <w:szCs w:val="20"/>
        </w:rPr>
      </w:pPr>
      <w:r w:rsidRPr="00B94D80">
        <w:rPr>
          <w:rFonts w:eastAsia="Calibri" w:cs="Times New Roman"/>
          <w:color w:val="000000"/>
          <w:szCs w:val="20"/>
        </w:rPr>
        <w:t>Termin realizacji zamówienia:</w:t>
      </w:r>
    </w:p>
    <w:p w14:paraId="5B5DE72E" w14:textId="77777777" w:rsidR="00B94D80" w:rsidRPr="00B94D80" w:rsidRDefault="00B94D80" w:rsidP="00C94433">
      <w:pPr>
        <w:widowControl w:val="0"/>
        <w:numPr>
          <w:ilvl w:val="0"/>
          <w:numId w:val="60"/>
        </w:numPr>
        <w:ind w:left="567" w:hanging="283"/>
        <w:rPr>
          <w:rFonts w:eastAsia="Calibri" w:cs="Times New Roman"/>
          <w:color w:val="000000"/>
          <w:szCs w:val="20"/>
        </w:rPr>
      </w:pPr>
      <w:r w:rsidRPr="00B94D80">
        <w:rPr>
          <w:rFonts w:eastAsia="Calibri" w:cs="Times New Roman"/>
          <w:color w:val="000000"/>
          <w:szCs w:val="20"/>
        </w:rPr>
        <w:t>Wymagany termin realizacji zamówienia: do 3 miesięcy od daty zawarcia umowy, jednak nie później niż do 20.12.2024 r.</w:t>
      </w:r>
    </w:p>
    <w:p w14:paraId="3C7AA6B4" w14:textId="77777777" w:rsidR="00B94D80" w:rsidRPr="00B94D80" w:rsidRDefault="00B94D80" w:rsidP="00C94433">
      <w:pPr>
        <w:widowControl w:val="0"/>
        <w:numPr>
          <w:ilvl w:val="0"/>
          <w:numId w:val="60"/>
        </w:numPr>
        <w:ind w:left="567" w:hanging="283"/>
        <w:rPr>
          <w:rFonts w:eastAsia="Calibri" w:cs="Times New Roman"/>
          <w:color w:val="000000"/>
          <w:szCs w:val="20"/>
        </w:rPr>
      </w:pPr>
      <w:r w:rsidRPr="00B94D80">
        <w:rPr>
          <w:rFonts w:eastAsia="Calibri" w:cs="Times New Roman"/>
          <w:color w:val="000000"/>
          <w:szCs w:val="20"/>
        </w:rPr>
        <w:t xml:space="preserve">Realizacja powinna odbywać się zgodnie z harmonogramem przygotowanym przez Zamawiającego po zawarciu umowy i przesłanym do Wykonawcy drogą mailową najpóźniej do 5 dni roboczych przed rozpoczęciem z szkolenia. </w:t>
      </w:r>
    </w:p>
    <w:p w14:paraId="485A1CCF" w14:textId="77777777" w:rsidR="00B94D80" w:rsidRPr="00B94D80" w:rsidRDefault="00B94D80" w:rsidP="00C94433">
      <w:pPr>
        <w:widowControl w:val="0"/>
        <w:numPr>
          <w:ilvl w:val="0"/>
          <w:numId w:val="60"/>
        </w:numPr>
        <w:ind w:left="567" w:hanging="283"/>
        <w:rPr>
          <w:rFonts w:eastAsia="Calibri" w:cs="Times New Roman"/>
          <w:color w:val="000000"/>
          <w:szCs w:val="20"/>
        </w:rPr>
      </w:pPr>
      <w:r w:rsidRPr="00B94D80">
        <w:rPr>
          <w:rFonts w:eastAsia="Calibri" w:cs="Times New Roman"/>
          <w:color w:val="000000"/>
          <w:szCs w:val="20"/>
        </w:rPr>
        <w:t xml:space="preserve">Wszystkie szkolenia powinny się odbywać w przedziale pomiędzy 7.00 - 17.00 od poniedziałku do piątku. </w:t>
      </w:r>
    </w:p>
    <w:p w14:paraId="44100DBC" w14:textId="77777777" w:rsidR="00B94D80" w:rsidRPr="00B94D80" w:rsidRDefault="00B94D80" w:rsidP="00C94433">
      <w:pPr>
        <w:widowControl w:val="0"/>
        <w:numPr>
          <w:ilvl w:val="0"/>
          <w:numId w:val="60"/>
        </w:numPr>
        <w:ind w:left="567" w:hanging="283"/>
        <w:rPr>
          <w:rFonts w:eastAsia="Calibri" w:cs="Times New Roman"/>
          <w:color w:val="000000"/>
          <w:szCs w:val="20"/>
        </w:rPr>
      </w:pPr>
      <w:r w:rsidRPr="00B94D80">
        <w:rPr>
          <w:rFonts w:eastAsia="Calibri" w:cs="Times New Roman"/>
          <w:color w:val="000000"/>
          <w:szCs w:val="20"/>
        </w:rPr>
        <w:lastRenderedPageBreak/>
        <w:t>Wykonawca jest zobowiązany dostosować się do zmian harmonogramu wprowadzonych przez Zamawiającego.</w:t>
      </w:r>
    </w:p>
    <w:p w14:paraId="36EBCBA6" w14:textId="77777777" w:rsidR="00B94D80" w:rsidRPr="00B94D80" w:rsidRDefault="00B94D80" w:rsidP="00C94433">
      <w:pPr>
        <w:widowControl w:val="0"/>
        <w:numPr>
          <w:ilvl w:val="0"/>
          <w:numId w:val="60"/>
        </w:numPr>
        <w:ind w:left="567" w:hanging="283"/>
        <w:rPr>
          <w:rFonts w:eastAsia="Calibri" w:cs="Times New Roman"/>
          <w:color w:val="000000"/>
          <w:szCs w:val="20"/>
        </w:rPr>
      </w:pPr>
      <w:r w:rsidRPr="00B94D80">
        <w:rPr>
          <w:rFonts w:eastAsia="Calibri" w:cs="Times New Roman"/>
          <w:color w:val="000000"/>
          <w:szCs w:val="20"/>
        </w:rPr>
        <w:t>Każdorazowe nieprzeprowadzenie zajęć zgodnie z harmonogramem z przyczyn leżących po stronie Wykonawcy Zamawiający uznaje za niewykonanie przedmiotu umowy.</w:t>
      </w:r>
    </w:p>
    <w:p w14:paraId="0EF07DCB" w14:textId="37670281" w:rsidR="00B94D80" w:rsidRPr="00B94D80" w:rsidRDefault="00B94D80" w:rsidP="00C94433">
      <w:pPr>
        <w:widowControl w:val="0"/>
        <w:numPr>
          <w:ilvl w:val="0"/>
          <w:numId w:val="50"/>
        </w:numPr>
        <w:ind w:left="284" w:hanging="284"/>
        <w:rPr>
          <w:rFonts w:eastAsia="Calibri" w:cs="Times New Roman"/>
          <w:color w:val="000000"/>
          <w:szCs w:val="20"/>
        </w:rPr>
      </w:pPr>
      <w:r w:rsidRPr="00B94D80">
        <w:rPr>
          <w:rFonts w:eastAsia="Calibri" w:cs="Times New Roman"/>
          <w:color w:val="000000"/>
          <w:szCs w:val="20"/>
        </w:rPr>
        <w:t xml:space="preserve">Miejsce realizacji zamówienia: </w:t>
      </w:r>
      <w:r w:rsidRPr="00B94D80">
        <w:rPr>
          <w:rFonts w:eastAsia="Times New Roman" w:cs="Times New Roman"/>
          <w:color w:val="000000"/>
          <w:szCs w:val="20"/>
          <w:lang w:eastAsia="pl-PL"/>
        </w:rPr>
        <w:t xml:space="preserve">Zajęcia odbędą się z wykorzystaniem zdalnej techniki nauczania </w:t>
      </w:r>
      <w:r w:rsidR="007C6734">
        <w:rPr>
          <w:rFonts w:eastAsia="Times New Roman" w:cs="Times New Roman"/>
          <w:color w:val="000000"/>
          <w:szCs w:val="20"/>
          <w:lang w:eastAsia="pl-PL"/>
        </w:rPr>
        <w:t xml:space="preserve">                          </w:t>
      </w:r>
      <w:r w:rsidRPr="00B94D80">
        <w:rPr>
          <w:rFonts w:eastAsia="Times New Roman" w:cs="Times New Roman"/>
          <w:color w:val="000000"/>
          <w:szCs w:val="20"/>
          <w:lang w:eastAsia="pl-PL"/>
        </w:rPr>
        <w:t xml:space="preserve">e-learning za pomocą platformy Microsoft </w:t>
      </w:r>
      <w:proofErr w:type="spellStart"/>
      <w:r w:rsidRPr="00B94D80">
        <w:rPr>
          <w:rFonts w:eastAsia="Times New Roman" w:cs="Times New Roman"/>
          <w:color w:val="000000"/>
          <w:szCs w:val="20"/>
          <w:lang w:eastAsia="pl-PL"/>
        </w:rPr>
        <w:t>Teams</w:t>
      </w:r>
      <w:proofErr w:type="spellEnd"/>
      <w:r w:rsidRPr="00B94D80">
        <w:rPr>
          <w:rFonts w:eastAsia="Times New Roman" w:cs="Times New Roman"/>
          <w:color w:val="000000"/>
          <w:szCs w:val="20"/>
          <w:lang w:eastAsia="pl-PL"/>
        </w:rPr>
        <w:t xml:space="preserve"> Uniwersytetu Śląskiego lub platformy Wykonawcy. </w:t>
      </w:r>
    </w:p>
    <w:p w14:paraId="3B168A18" w14:textId="77777777" w:rsidR="00B94D80" w:rsidRPr="00B94D80" w:rsidRDefault="00B94D80" w:rsidP="00C94433">
      <w:pPr>
        <w:widowControl w:val="0"/>
        <w:numPr>
          <w:ilvl w:val="0"/>
          <w:numId w:val="50"/>
        </w:numPr>
        <w:ind w:left="284" w:hanging="284"/>
        <w:rPr>
          <w:rFonts w:eastAsia="Calibri" w:cs="Times New Roman"/>
          <w:color w:val="000000"/>
          <w:szCs w:val="20"/>
        </w:rPr>
      </w:pPr>
      <w:r w:rsidRPr="00B94D80">
        <w:rPr>
          <w:rFonts w:eastAsia="Calibri" w:cs="Times New Roman"/>
          <w:color w:val="000000"/>
          <w:szCs w:val="20"/>
        </w:rPr>
        <w:t>Liczba uczestników- Warunkiem realizacji szkolenia jest zrekrutowanie uczestników.</w:t>
      </w:r>
    </w:p>
    <w:p w14:paraId="6ABCA125" w14:textId="77777777" w:rsidR="00B94D80" w:rsidRPr="00B94D80" w:rsidRDefault="00B94D80" w:rsidP="00C94433">
      <w:pPr>
        <w:widowControl w:val="0"/>
        <w:numPr>
          <w:ilvl w:val="0"/>
          <w:numId w:val="50"/>
        </w:numPr>
        <w:ind w:left="284" w:hanging="284"/>
        <w:rPr>
          <w:rFonts w:eastAsia="Calibri" w:cs="Times New Roman"/>
          <w:color w:val="000000"/>
          <w:szCs w:val="20"/>
        </w:rPr>
      </w:pPr>
      <w:r w:rsidRPr="00B94D80">
        <w:rPr>
          <w:rFonts w:eastAsia="Times New Roman" w:cs="Times New Roman"/>
          <w:color w:val="000000"/>
          <w:szCs w:val="20"/>
          <w:lang w:eastAsia="pl-PL"/>
        </w:rPr>
        <w:t>Maksymalna liczba uczestników została określona powyżej; ostateczna liczba uczestników zależeć będzie od liczby osób zainteresowanych udziałem w szkoleniu. Nie można łączyć zajęć prowadzonych dla różnych uczestników, ani wprowadzać na zajęcia dodatkowych osób niebędących pracownikami Uniwersytetu Śląskiego w Katowicach.</w:t>
      </w:r>
    </w:p>
    <w:p w14:paraId="617EEDE5" w14:textId="77777777" w:rsidR="00B94D80" w:rsidRPr="00B94D80" w:rsidRDefault="00B94D80" w:rsidP="00C94433">
      <w:pPr>
        <w:widowControl w:val="0"/>
        <w:numPr>
          <w:ilvl w:val="0"/>
          <w:numId w:val="50"/>
        </w:numPr>
        <w:ind w:left="284" w:hanging="284"/>
        <w:rPr>
          <w:rFonts w:eastAsia="Calibri" w:cs="Times New Roman"/>
          <w:color w:val="000000"/>
          <w:szCs w:val="20"/>
        </w:rPr>
      </w:pPr>
      <w:r w:rsidRPr="00B94D80">
        <w:rPr>
          <w:rFonts w:eastAsia="Calibri" w:cs="Times New Roman"/>
          <w:color w:val="000000"/>
          <w:szCs w:val="20"/>
        </w:rPr>
        <w:t xml:space="preserve">Rekrutacja, informacja oraz organizacja szkolenia: </w:t>
      </w:r>
    </w:p>
    <w:p w14:paraId="5D7941C8" w14:textId="77777777" w:rsidR="00B94D80" w:rsidRPr="00B94D80" w:rsidRDefault="00B94D80" w:rsidP="00C94433">
      <w:pPr>
        <w:widowControl w:val="0"/>
        <w:numPr>
          <w:ilvl w:val="0"/>
          <w:numId w:val="61"/>
        </w:numPr>
        <w:ind w:left="567" w:hanging="283"/>
        <w:rPr>
          <w:rFonts w:eastAsia="Calibri" w:cs="Times New Roman"/>
          <w:color w:val="000000"/>
          <w:szCs w:val="20"/>
        </w:rPr>
      </w:pPr>
      <w:r w:rsidRPr="00B94D80">
        <w:rPr>
          <w:rFonts w:eastAsia="Times New Roman" w:cs="Times New Roman"/>
          <w:color w:val="000000"/>
          <w:szCs w:val="20"/>
          <w:lang w:eastAsia="pl-PL"/>
        </w:rPr>
        <w:t xml:space="preserve">Za rekrutację na szkolenia odpowiedzialny jest Zamawiający. </w:t>
      </w:r>
    </w:p>
    <w:p w14:paraId="0FDD7C76" w14:textId="77777777" w:rsidR="00B94D80" w:rsidRPr="00B94D80" w:rsidRDefault="00B94D80" w:rsidP="00C94433">
      <w:pPr>
        <w:widowControl w:val="0"/>
        <w:numPr>
          <w:ilvl w:val="0"/>
          <w:numId w:val="61"/>
        </w:numPr>
        <w:ind w:left="567" w:hanging="283"/>
        <w:rPr>
          <w:rFonts w:eastAsia="Calibri" w:cs="Times New Roman"/>
          <w:color w:val="000000"/>
          <w:szCs w:val="20"/>
        </w:rPr>
      </w:pPr>
      <w:r w:rsidRPr="00B94D80">
        <w:rPr>
          <w:rFonts w:eastAsia="Times New Roman" w:cs="Times New Roman"/>
          <w:color w:val="000000"/>
          <w:szCs w:val="20"/>
          <w:lang w:eastAsia="pl-PL"/>
        </w:rPr>
        <w:t xml:space="preserve">Zamawiający zobowiązuje się dostarczyć listę uczestników/uczestniczek szkolenia oraz listę rezerwową najpóźniej 3 dni roboczych przed planowanym terminem rozpoczęcia danego szkolenia. </w:t>
      </w:r>
    </w:p>
    <w:p w14:paraId="3EFC7670" w14:textId="77777777" w:rsidR="00B94D80" w:rsidRPr="00B94D80" w:rsidRDefault="00B94D80" w:rsidP="00C94433">
      <w:pPr>
        <w:widowControl w:val="0"/>
        <w:numPr>
          <w:ilvl w:val="0"/>
          <w:numId w:val="61"/>
        </w:numPr>
        <w:ind w:left="567" w:hanging="283"/>
        <w:rPr>
          <w:rFonts w:eastAsia="Calibri" w:cs="Times New Roman"/>
          <w:color w:val="000000"/>
          <w:szCs w:val="20"/>
        </w:rPr>
      </w:pPr>
      <w:r w:rsidRPr="00B94D80">
        <w:rPr>
          <w:rFonts w:eastAsia="Times New Roman" w:cs="Times New Roman"/>
          <w:color w:val="000000"/>
          <w:szCs w:val="20"/>
          <w:lang w:eastAsia="pl-PL"/>
        </w:rPr>
        <w:t xml:space="preserve">W przypadku niezgłoszenia się uczestniczki/uczestnika na szkolenie do udziału w szkoleniu ma prawo pierwsza osoba z listy rezerwowej. </w:t>
      </w:r>
    </w:p>
    <w:p w14:paraId="765869AC" w14:textId="77777777" w:rsidR="00B94D80" w:rsidRPr="00B94D80" w:rsidRDefault="00B94D80" w:rsidP="00C94433">
      <w:pPr>
        <w:widowControl w:val="0"/>
        <w:numPr>
          <w:ilvl w:val="0"/>
          <w:numId w:val="61"/>
        </w:numPr>
        <w:ind w:left="567" w:hanging="283"/>
        <w:rPr>
          <w:rFonts w:eastAsia="Calibri" w:cs="Times New Roman"/>
          <w:color w:val="000000"/>
          <w:szCs w:val="20"/>
        </w:rPr>
      </w:pPr>
      <w:r w:rsidRPr="00B94D80">
        <w:rPr>
          <w:rFonts w:eastAsia="Times New Roman" w:cs="Times New Roman"/>
          <w:color w:val="000000"/>
          <w:szCs w:val="20"/>
          <w:lang w:eastAsia="pl-PL"/>
        </w:rPr>
        <w:t xml:space="preserve">Wykonawca zobowiązany jest do monitorowania obecności uczestników w formie zrzutów ekranu z widoczną datą i godziną oraz listą uczestników. </w:t>
      </w:r>
    </w:p>
    <w:p w14:paraId="38DAD429" w14:textId="77777777" w:rsidR="00B94D80" w:rsidRPr="00B94D80" w:rsidRDefault="00B94D80" w:rsidP="00C94433">
      <w:pPr>
        <w:widowControl w:val="0"/>
        <w:numPr>
          <w:ilvl w:val="0"/>
          <w:numId w:val="61"/>
        </w:numPr>
        <w:ind w:left="567" w:hanging="283"/>
        <w:rPr>
          <w:rFonts w:eastAsia="Calibri" w:cs="Times New Roman"/>
          <w:color w:val="000000"/>
          <w:szCs w:val="20"/>
        </w:rPr>
      </w:pPr>
      <w:r w:rsidRPr="00B94D80">
        <w:rPr>
          <w:rFonts w:eastAsia="Times New Roman" w:cs="Times New Roman"/>
          <w:color w:val="000000"/>
          <w:szCs w:val="20"/>
          <w:lang w:eastAsia="pl-PL"/>
        </w:rPr>
        <w:t xml:space="preserve">Wykonawca zobowiązany jest do niezwłocznego poinformowania Zamawiającego o niezgłoszeniu się uczestników na szkolenie, przerwaniu szkolenia lub rezygnacji z uczestnictwa oraz każdorazowej nieobecności skierowanych osób na szkolenie oraz innych sytuacjach, które mają wpływ na ewentualne niezrealizowanie programu zajęć i umowy. </w:t>
      </w:r>
    </w:p>
    <w:p w14:paraId="4FE6AFB9" w14:textId="7452EE5E" w:rsidR="00B94D80" w:rsidRPr="00B94D80" w:rsidRDefault="00B94D80" w:rsidP="00C94433">
      <w:pPr>
        <w:widowControl w:val="0"/>
        <w:numPr>
          <w:ilvl w:val="0"/>
          <w:numId w:val="61"/>
        </w:numPr>
        <w:ind w:left="567" w:hanging="283"/>
        <w:rPr>
          <w:rFonts w:eastAsia="Calibri" w:cs="Times New Roman"/>
          <w:color w:val="000000"/>
          <w:szCs w:val="20"/>
        </w:rPr>
      </w:pPr>
      <w:r w:rsidRPr="00B94D80">
        <w:rPr>
          <w:rFonts w:eastAsia="Times New Roman" w:cs="Times New Roman"/>
          <w:color w:val="000000"/>
          <w:szCs w:val="20"/>
          <w:lang w:eastAsia="pl-PL"/>
        </w:rPr>
        <w:t xml:space="preserve">Wykonawca zobowiązany jest do umożliwienia osobom wskazanym przez Zamawiającego przeprowadzenia w każdym czasie </w:t>
      </w:r>
      <w:r w:rsidRPr="00B94D80">
        <w:rPr>
          <w:rFonts w:eastAsia="Times New Roman" w:cs="Times New Roman"/>
          <w:bCs/>
          <w:color w:val="000000"/>
          <w:szCs w:val="20"/>
          <w:lang w:eastAsia="pl-PL"/>
        </w:rPr>
        <w:t>kontroli</w:t>
      </w:r>
      <w:r w:rsidRPr="00B94D80">
        <w:rPr>
          <w:rFonts w:eastAsia="Times New Roman" w:cs="Times New Roman"/>
          <w:b/>
          <w:bCs/>
          <w:color w:val="000000"/>
          <w:szCs w:val="20"/>
          <w:lang w:eastAsia="pl-PL"/>
        </w:rPr>
        <w:t xml:space="preserve"> </w:t>
      </w:r>
      <w:r w:rsidRPr="00B94D80">
        <w:rPr>
          <w:rFonts w:eastAsia="Times New Roman" w:cs="Times New Roman"/>
          <w:color w:val="000000"/>
          <w:szCs w:val="20"/>
          <w:lang w:eastAsia="pl-PL"/>
        </w:rPr>
        <w:t>realizacji zajęć w tym w szczególności ich przebiegu, treści, wykorzystywanych materiałów, frekwencji uczestników oraz prowadzenia wizyt monitorujących.</w:t>
      </w:r>
    </w:p>
    <w:p w14:paraId="5FF02DB0" w14:textId="77777777" w:rsidR="00B94D80" w:rsidRPr="00B94D80" w:rsidRDefault="00B94D80" w:rsidP="00C94433">
      <w:pPr>
        <w:widowControl w:val="0"/>
        <w:numPr>
          <w:ilvl w:val="0"/>
          <w:numId w:val="62"/>
        </w:numPr>
        <w:ind w:left="284" w:hanging="284"/>
        <w:rPr>
          <w:rFonts w:eastAsia="Calibri" w:cs="Times New Roman"/>
          <w:color w:val="000000"/>
          <w:szCs w:val="20"/>
        </w:rPr>
      </w:pPr>
      <w:r w:rsidRPr="00B94D80">
        <w:rPr>
          <w:rFonts w:eastAsia="Calibri" w:cs="Times New Roman"/>
          <w:color w:val="000000"/>
          <w:szCs w:val="20"/>
        </w:rPr>
        <w:t xml:space="preserve">Materiały informacyjne: przygotowanie i dystrybucja </w:t>
      </w:r>
      <w:r w:rsidRPr="00B94D80">
        <w:rPr>
          <w:rFonts w:eastAsia="Times New Roman" w:cs="Times New Roman"/>
          <w:color w:val="000000"/>
          <w:szCs w:val="20"/>
          <w:lang w:eastAsia="pl-PL"/>
        </w:rPr>
        <w:t>Wykonawca jest zobowiązany do</w:t>
      </w:r>
      <w:r w:rsidRPr="00B94D80">
        <w:rPr>
          <w:rFonts w:eastAsia="Times New Roman" w:cs="Times New Roman"/>
          <w:bCs/>
          <w:color w:val="000000"/>
          <w:szCs w:val="20"/>
          <w:lang w:eastAsia="pl-PL"/>
        </w:rPr>
        <w:t>:</w:t>
      </w:r>
    </w:p>
    <w:p w14:paraId="1C159ED8" w14:textId="77777777" w:rsidR="00B94D80" w:rsidRPr="00B94D80" w:rsidRDefault="00B94D80" w:rsidP="00C94433">
      <w:pPr>
        <w:widowControl w:val="0"/>
        <w:numPr>
          <w:ilvl w:val="0"/>
          <w:numId w:val="55"/>
        </w:numPr>
        <w:ind w:left="567" w:hanging="283"/>
        <w:rPr>
          <w:rFonts w:eastAsia="Calibri" w:cs="Times New Roman"/>
          <w:bCs/>
          <w:color w:val="000000"/>
          <w:szCs w:val="20"/>
        </w:rPr>
      </w:pPr>
      <w:r w:rsidRPr="00B94D80">
        <w:rPr>
          <w:rFonts w:eastAsia="Calibri" w:cs="Times New Roman"/>
          <w:bCs/>
          <w:color w:val="000000"/>
          <w:szCs w:val="20"/>
        </w:rPr>
        <w:t xml:space="preserve">Przygotowania programu szkolenia i przesłania go drogą mailową do Zamawiającego do 21 dni przed rozpoczęciem szkolenia. Program szkolenia należy przygotować odrębnie dla każdego z poziomów językowych tj. A1, A2, B1, B2, C1, C2. Program szkolenia powinien obejmować zagadnienia ukierunkowane na wzrost zręczności lingwistycznej, poszerzenie i utrwalenie słownictwa specjalistycznego w kwestiach związanych z wykonywaniem zawodu, rozwinięcie zdolności </w:t>
      </w:r>
      <w:r w:rsidRPr="00B94D80">
        <w:rPr>
          <w:rFonts w:eastAsia="Calibri" w:cs="Times New Roman"/>
          <w:bCs/>
          <w:color w:val="000000"/>
          <w:szCs w:val="20"/>
        </w:rPr>
        <w:br/>
        <w:t>w swobodnym posługiwaniu się i używaniu języka angielskiego jako narzędzia pracy.</w:t>
      </w:r>
    </w:p>
    <w:p w14:paraId="047B7926" w14:textId="77777777" w:rsidR="00B94D80" w:rsidRPr="00B94D80" w:rsidRDefault="00B94D80" w:rsidP="00C94433">
      <w:pPr>
        <w:widowControl w:val="0"/>
        <w:numPr>
          <w:ilvl w:val="0"/>
          <w:numId w:val="55"/>
        </w:numPr>
        <w:ind w:left="567" w:hanging="283"/>
        <w:rPr>
          <w:rFonts w:eastAsia="Calibri" w:cs="Times New Roman"/>
          <w:bCs/>
          <w:color w:val="000000"/>
          <w:szCs w:val="20"/>
        </w:rPr>
      </w:pPr>
      <w:r w:rsidRPr="00B94D80">
        <w:rPr>
          <w:rFonts w:eastAsia="Calibri" w:cs="Times New Roman"/>
          <w:bCs/>
          <w:color w:val="000000"/>
          <w:szCs w:val="20"/>
        </w:rPr>
        <w:t>Przygotowania materiałów szkoleniowych dostępnych dla każdego uczestnika kursu. Materiał szkoleniowych należy przygotować w dopasowaniu do programu szkolenia i poziomu realizacji szkolenia tj.  A1, A2, B1, B2, C1, C2. Materiały szkoleniowe powinny zostać udostępnione Zamawiającemu w wersji elektronicznej, minimum 7 dni przed zajęciami.</w:t>
      </w:r>
    </w:p>
    <w:p w14:paraId="0FE34E85" w14:textId="77777777" w:rsidR="00B94D80" w:rsidRPr="00B94D80" w:rsidRDefault="00B94D80" w:rsidP="00C94433">
      <w:pPr>
        <w:widowControl w:val="0"/>
        <w:numPr>
          <w:ilvl w:val="0"/>
          <w:numId w:val="55"/>
        </w:numPr>
        <w:ind w:left="567" w:hanging="283"/>
        <w:rPr>
          <w:rFonts w:eastAsia="Calibri" w:cs="Times New Roman"/>
          <w:bCs/>
          <w:color w:val="000000"/>
          <w:szCs w:val="20"/>
        </w:rPr>
      </w:pPr>
      <w:r w:rsidRPr="00B94D80">
        <w:rPr>
          <w:rFonts w:eastAsia="Calibri" w:cs="Times New Roman"/>
          <w:bCs/>
          <w:color w:val="000000"/>
          <w:szCs w:val="20"/>
        </w:rPr>
        <w:t xml:space="preserve">Przygotowania wzoru zaświadczenia o udziale w zajęciach, przedłożenia do akceptacji Zamawiającemu w terminie do 1 dnia roboczego przed rozpoczęciem realizacji zajęć, a następnie dostarczenie Zamawiającemu zaświadczeń wystawionych indywidualnie dla każdego uczestnika drogą mailową. </w:t>
      </w:r>
    </w:p>
    <w:p w14:paraId="1E480222" w14:textId="77777777" w:rsidR="00B94D80" w:rsidRPr="00B94D80" w:rsidRDefault="00B94D80" w:rsidP="00C94433">
      <w:pPr>
        <w:widowControl w:val="0"/>
        <w:numPr>
          <w:ilvl w:val="0"/>
          <w:numId w:val="55"/>
        </w:numPr>
        <w:ind w:left="567" w:hanging="283"/>
        <w:rPr>
          <w:rFonts w:eastAsia="Calibri" w:cs="Times New Roman"/>
          <w:bCs/>
          <w:szCs w:val="20"/>
        </w:rPr>
      </w:pPr>
      <w:r w:rsidRPr="00B94D80">
        <w:rPr>
          <w:rFonts w:eastAsia="Calibri" w:cs="Times New Roman"/>
          <w:bCs/>
          <w:szCs w:val="20"/>
        </w:rPr>
        <w:lastRenderedPageBreak/>
        <w:t>Na programie i zaświadczeniach powinien znaleźć się logotyp Europejskiego Miasta Nauki Katowice 2024. Informacje na temat prawidłowego oznaczenia dokumentów dostarczy Zamawiający w terminie nie późniejszym niż 5 dni roboczych od daty zawarcia umowy.</w:t>
      </w:r>
    </w:p>
    <w:p w14:paraId="4B86A692" w14:textId="77777777" w:rsidR="00B94D80" w:rsidRPr="00B94D80" w:rsidRDefault="00B94D80" w:rsidP="00C94433">
      <w:pPr>
        <w:widowControl w:val="0"/>
        <w:numPr>
          <w:ilvl w:val="0"/>
          <w:numId w:val="63"/>
        </w:numPr>
        <w:ind w:left="284" w:hanging="284"/>
        <w:rPr>
          <w:rFonts w:eastAsia="Calibri" w:cs="Times New Roman"/>
          <w:color w:val="000000"/>
          <w:szCs w:val="20"/>
        </w:rPr>
      </w:pPr>
      <w:r w:rsidRPr="00B94D80">
        <w:rPr>
          <w:rFonts w:eastAsia="Calibri" w:cs="Times New Roman"/>
          <w:color w:val="000000"/>
          <w:szCs w:val="20"/>
        </w:rPr>
        <w:t>Dokumentacja związana z realizacją szkolenia: Wykonawca zobowiązany będzie do przekazania Zamawiającemu dokumentów:</w:t>
      </w:r>
    </w:p>
    <w:p w14:paraId="07B10F2D" w14:textId="77777777" w:rsidR="00B94D80" w:rsidRPr="00B94D80" w:rsidRDefault="00B94D80" w:rsidP="00C94433">
      <w:pPr>
        <w:widowControl w:val="0"/>
        <w:numPr>
          <w:ilvl w:val="0"/>
          <w:numId w:val="51"/>
        </w:numPr>
        <w:ind w:left="567" w:hanging="283"/>
        <w:rPr>
          <w:rFonts w:eastAsia="Calibri" w:cs="Times New Roman"/>
          <w:color w:val="000000"/>
          <w:szCs w:val="20"/>
        </w:rPr>
      </w:pPr>
      <w:r w:rsidRPr="00B94D80">
        <w:rPr>
          <w:rFonts w:eastAsia="Calibri" w:cs="Times New Roman"/>
          <w:color w:val="000000"/>
          <w:szCs w:val="20"/>
        </w:rPr>
        <w:t xml:space="preserve">po zakończonym miesiącu kalendarzowym, do 5 dnia roboczego następnego miesiąca: </w:t>
      </w:r>
      <w:r w:rsidRPr="00B94D80">
        <w:rPr>
          <w:rFonts w:eastAsia="Times New Roman" w:cs="Times New Roman"/>
          <w:color w:val="000000"/>
          <w:szCs w:val="20"/>
          <w:lang w:eastAsia="pl-PL"/>
        </w:rPr>
        <w:t>potwierdzenia obecności na zajęciach w formie zrzutów ekranu prezentujących datę i godzinę wykonania zrzutu oraz imię i nazwisko uczestnika. Pliki z zrzutami ekranu powinny być zapisane w formacie .jpg lub .</w:t>
      </w:r>
      <w:proofErr w:type="spellStart"/>
      <w:r w:rsidRPr="00B94D80">
        <w:rPr>
          <w:rFonts w:eastAsia="Times New Roman" w:cs="Times New Roman"/>
          <w:color w:val="000000"/>
          <w:szCs w:val="20"/>
          <w:lang w:eastAsia="pl-PL"/>
        </w:rPr>
        <w:t>png</w:t>
      </w:r>
      <w:proofErr w:type="spellEnd"/>
      <w:r w:rsidRPr="00B94D80">
        <w:rPr>
          <w:rFonts w:eastAsia="Times New Roman" w:cs="Times New Roman"/>
          <w:color w:val="000000"/>
          <w:szCs w:val="20"/>
          <w:lang w:eastAsia="pl-PL"/>
        </w:rPr>
        <w:t>;</w:t>
      </w:r>
    </w:p>
    <w:p w14:paraId="2E9FE68C" w14:textId="77777777" w:rsidR="00B94D80" w:rsidRPr="00B94D80" w:rsidRDefault="00B94D80" w:rsidP="00C94433">
      <w:pPr>
        <w:widowControl w:val="0"/>
        <w:numPr>
          <w:ilvl w:val="0"/>
          <w:numId w:val="51"/>
        </w:numPr>
        <w:ind w:left="567" w:hanging="283"/>
        <w:rPr>
          <w:rFonts w:eastAsia="Calibri" w:cs="Times New Roman"/>
          <w:color w:val="000000"/>
          <w:szCs w:val="20"/>
        </w:rPr>
      </w:pPr>
      <w:r w:rsidRPr="00B94D80">
        <w:rPr>
          <w:rFonts w:eastAsia="Calibri" w:cs="Times New Roman"/>
          <w:color w:val="000000"/>
          <w:szCs w:val="20"/>
        </w:rPr>
        <w:t xml:space="preserve"> po zakończonej edycji szkolenia:</w:t>
      </w:r>
    </w:p>
    <w:p w14:paraId="475C6159" w14:textId="77777777" w:rsidR="00B94D80" w:rsidRPr="00B94D80" w:rsidRDefault="00B94D80" w:rsidP="00C94433">
      <w:pPr>
        <w:widowControl w:val="0"/>
        <w:numPr>
          <w:ilvl w:val="0"/>
          <w:numId w:val="52"/>
        </w:numPr>
        <w:pBdr>
          <w:top w:val="none" w:sz="4" w:space="0" w:color="000000"/>
          <w:left w:val="none" w:sz="4" w:space="0" w:color="000000"/>
          <w:bottom w:val="none" w:sz="4" w:space="0" w:color="000000"/>
          <w:right w:val="none" w:sz="4" w:space="0" w:color="000000"/>
          <w:between w:val="none" w:sz="4" w:space="0" w:color="000000"/>
        </w:pBdr>
        <w:ind w:left="851" w:hanging="284"/>
        <w:rPr>
          <w:rFonts w:eastAsia="Calibri" w:cs="Times New Roman"/>
          <w:color w:val="000000"/>
          <w:szCs w:val="20"/>
        </w:rPr>
      </w:pPr>
      <w:r w:rsidRPr="00B94D80">
        <w:rPr>
          <w:rFonts w:eastAsia="Calibri" w:cs="Times New Roman"/>
          <w:color w:val="000000"/>
          <w:szCs w:val="20"/>
        </w:rPr>
        <w:t>plików zaświadczeń o ukończeniu kursu przez uczestników zapisanych w postaci odrębnych plików .pdf;</w:t>
      </w:r>
    </w:p>
    <w:p w14:paraId="3E0F8107" w14:textId="77777777" w:rsidR="00B94D80" w:rsidRPr="00B94D80" w:rsidRDefault="00B94D80" w:rsidP="00C94433">
      <w:pPr>
        <w:widowControl w:val="0"/>
        <w:numPr>
          <w:ilvl w:val="0"/>
          <w:numId w:val="52"/>
        </w:numPr>
        <w:pBdr>
          <w:top w:val="none" w:sz="4" w:space="0" w:color="000000"/>
          <w:left w:val="none" w:sz="4" w:space="0" w:color="000000"/>
          <w:bottom w:val="none" w:sz="4" w:space="0" w:color="000000"/>
          <w:right w:val="none" w:sz="4" w:space="0" w:color="000000"/>
          <w:between w:val="none" w:sz="4" w:space="0" w:color="000000"/>
        </w:pBdr>
        <w:ind w:left="851" w:hanging="284"/>
        <w:rPr>
          <w:rFonts w:eastAsia="Calibri" w:cs="Times New Roman"/>
          <w:color w:val="000000"/>
          <w:szCs w:val="20"/>
        </w:rPr>
      </w:pPr>
      <w:r w:rsidRPr="00B94D80">
        <w:rPr>
          <w:rFonts w:eastAsia="Calibri" w:cs="Times New Roman"/>
          <w:color w:val="000000"/>
          <w:szCs w:val="20"/>
        </w:rPr>
        <w:t xml:space="preserve">uporządkowanej dokumentacji w postaci zrzutów ekranu potwierdzającej realizację zamówienia zgodnie z przyjętym harmonogramem. Wymagania dotyczące sposobu uporządkowania dokumentacji zamawiający przekaże w terminie do 7 dni od podpisania umowy. </w:t>
      </w:r>
    </w:p>
    <w:p w14:paraId="73D5C062" w14:textId="77777777" w:rsidR="00B94D80" w:rsidRPr="00B94D80" w:rsidRDefault="00B94D80" w:rsidP="00B94D80">
      <w:pPr>
        <w:widowControl w:val="0"/>
        <w:pBdr>
          <w:top w:val="none" w:sz="4" w:space="0" w:color="000000"/>
          <w:left w:val="none" w:sz="4" w:space="0" w:color="000000"/>
          <w:bottom w:val="none" w:sz="4" w:space="0" w:color="000000"/>
          <w:right w:val="none" w:sz="4" w:space="0" w:color="000000"/>
          <w:between w:val="none" w:sz="4" w:space="0" w:color="000000"/>
        </w:pBdr>
        <w:ind w:left="0" w:firstLine="0"/>
        <w:rPr>
          <w:rFonts w:eastAsia="Calibri" w:cs="Times New Roman"/>
          <w:color w:val="000000"/>
          <w:szCs w:val="20"/>
        </w:rPr>
      </w:pPr>
      <w:r w:rsidRPr="00B94D80">
        <w:rPr>
          <w:rFonts w:eastAsia="Calibri" w:cs="Times New Roman"/>
          <w:color w:val="000000"/>
          <w:szCs w:val="20"/>
        </w:rPr>
        <w:t xml:space="preserve">            Niedotrzymanie ww. terminu Zamawiający uzna jako nienależyte wykonywanie przedmiotu umowy.</w:t>
      </w:r>
    </w:p>
    <w:p w14:paraId="6A425D72" w14:textId="77777777" w:rsidR="00B94D80" w:rsidRPr="00B94D80" w:rsidRDefault="00B94D80" w:rsidP="00C94433">
      <w:pPr>
        <w:widowControl w:val="0"/>
        <w:numPr>
          <w:ilvl w:val="0"/>
          <w:numId w:val="64"/>
        </w:numPr>
        <w:ind w:left="284" w:hanging="284"/>
        <w:rPr>
          <w:rFonts w:eastAsia="Calibri" w:cs="Times New Roman"/>
          <w:color w:val="000000"/>
          <w:szCs w:val="20"/>
        </w:rPr>
      </w:pPr>
      <w:r w:rsidRPr="00B94D80">
        <w:rPr>
          <w:rFonts w:eastAsia="Calibri" w:cs="Times New Roman"/>
          <w:color w:val="000000"/>
          <w:szCs w:val="20"/>
        </w:rPr>
        <w:t xml:space="preserve">Prawa autorskie: </w:t>
      </w:r>
      <w:r w:rsidRPr="00B94D80">
        <w:rPr>
          <w:rFonts w:eastAsia="Times New Roman" w:cs="Times New Roman"/>
          <w:color w:val="000000"/>
          <w:kern w:val="3"/>
          <w:szCs w:val="20"/>
        </w:rPr>
        <w:t>Z dniem odbioru przedmiotu umowy Wykonawca przenosi na Zamawiającego, w ramach wynagrodzenia określonego w umowie, autorskie prawa majątkowe do wytworzonych w ramach realizacji niniejszego zamówienia materiałów noszących cechy utworu w rozumieniu przepisów ustawy z dnia 04 lutego 1994 r. o prawie autorskim i prawach pokrewnych. Zamawiający będzie miał prawo do rozporządzania i korzystania z tych materiałów, w całości lub we fragmentach, bez ograniczeń czasowych i terytorialnych, zgodnie z ich przeznaczeniem, we wszystkich wymienionych poniżej polach eksploatacji, w tym prawo do:</w:t>
      </w:r>
    </w:p>
    <w:p w14:paraId="0F07C359" w14:textId="77777777" w:rsidR="00B94D80" w:rsidRPr="00B94D80" w:rsidRDefault="00B94D80" w:rsidP="00C94433">
      <w:pPr>
        <w:widowControl w:val="0"/>
        <w:numPr>
          <w:ilvl w:val="0"/>
          <w:numId w:val="65"/>
        </w:numPr>
        <w:autoSpaceDN w:val="0"/>
        <w:ind w:left="567" w:hanging="207"/>
        <w:textAlignment w:val="baseline"/>
        <w:rPr>
          <w:rFonts w:eastAsia="Times New Roman" w:cs="Times New Roman"/>
          <w:color w:val="000000"/>
          <w:kern w:val="3"/>
          <w:szCs w:val="20"/>
        </w:rPr>
      </w:pPr>
      <w:r w:rsidRPr="00B94D80">
        <w:rPr>
          <w:rFonts w:eastAsia="Times New Roman" w:cs="Times New Roman"/>
          <w:color w:val="000000"/>
          <w:kern w:val="3"/>
          <w:szCs w:val="20"/>
        </w:rPr>
        <w:t xml:space="preserve">utrwalenia i zwielokrotniania w całości lub we fragmentach dowolną techniką, w tym m.in. drukarską, reprograficzną, cyfrową, audiowizualną, na jakichkolwiek nośnikach, bez ograniczeń co do ilości i wielkości nakładu, </w:t>
      </w:r>
    </w:p>
    <w:p w14:paraId="37DDD425" w14:textId="77777777" w:rsidR="00B94D80" w:rsidRPr="00B94D80" w:rsidRDefault="00B94D80" w:rsidP="00C94433">
      <w:pPr>
        <w:widowControl w:val="0"/>
        <w:numPr>
          <w:ilvl w:val="0"/>
          <w:numId w:val="65"/>
        </w:numPr>
        <w:autoSpaceDN w:val="0"/>
        <w:ind w:left="567" w:hanging="207"/>
        <w:textAlignment w:val="baseline"/>
        <w:rPr>
          <w:rFonts w:eastAsia="Times New Roman" w:cs="Times New Roman"/>
          <w:color w:val="000000"/>
          <w:kern w:val="3"/>
          <w:szCs w:val="20"/>
        </w:rPr>
      </w:pPr>
      <w:r w:rsidRPr="00B94D80">
        <w:rPr>
          <w:rFonts w:eastAsia="Times New Roman" w:cs="Times New Roman"/>
          <w:color w:val="000000"/>
          <w:kern w:val="3"/>
          <w:szCs w:val="20"/>
        </w:rPr>
        <w:t>wprowadzania do pamięci komputera,</w:t>
      </w:r>
    </w:p>
    <w:p w14:paraId="54206CBA" w14:textId="77777777" w:rsidR="00B94D80" w:rsidRPr="00B94D80" w:rsidRDefault="00B94D80" w:rsidP="00C94433">
      <w:pPr>
        <w:widowControl w:val="0"/>
        <w:numPr>
          <w:ilvl w:val="0"/>
          <w:numId w:val="65"/>
        </w:numPr>
        <w:autoSpaceDN w:val="0"/>
        <w:ind w:left="567" w:hanging="207"/>
        <w:textAlignment w:val="baseline"/>
        <w:rPr>
          <w:rFonts w:eastAsia="Times New Roman" w:cs="Times New Roman"/>
          <w:color w:val="000000"/>
          <w:kern w:val="3"/>
          <w:szCs w:val="20"/>
        </w:rPr>
      </w:pPr>
      <w:r w:rsidRPr="00B94D80">
        <w:rPr>
          <w:rFonts w:eastAsia="Times New Roman" w:cs="Times New Roman"/>
          <w:color w:val="000000"/>
          <w:kern w:val="3"/>
          <w:szCs w:val="20"/>
        </w:rPr>
        <w:t xml:space="preserve">wprowadzania do obrotu, </w:t>
      </w:r>
    </w:p>
    <w:p w14:paraId="7AF7FAE0" w14:textId="77777777" w:rsidR="00B94D80" w:rsidRPr="00B94D80" w:rsidRDefault="00B94D80" w:rsidP="00C94433">
      <w:pPr>
        <w:widowControl w:val="0"/>
        <w:numPr>
          <w:ilvl w:val="0"/>
          <w:numId w:val="65"/>
        </w:numPr>
        <w:autoSpaceDN w:val="0"/>
        <w:ind w:left="567" w:hanging="207"/>
        <w:textAlignment w:val="baseline"/>
        <w:rPr>
          <w:rFonts w:eastAsia="Times New Roman" w:cs="Times New Roman"/>
          <w:color w:val="000000"/>
          <w:kern w:val="3"/>
          <w:szCs w:val="20"/>
        </w:rPr>
      </w:pPr>
      <w:r w:rsidRPr="00B94D80">
        <w:rPr>
          <w:rFonts w:eastAsia="Times New Roman" w:cs="Times New Roman"/>
          <w:color w:val="000000"/>
          <w:kern w:val="3"/>
          <w:szCs w:val="20"/>
        </w:rPr>
        <w:t xml:space="preserve">w zakresie rozpowszechniania utworu – publiczne wykonanie, wystawienie, wyświetlenie, odtworzenie oraz nadawanie i reemitowanie w całości lub we fragmentach za pomocą wizji i fonii przewodowej albo bezprzewodowej ze stacji naziemnej lub za pośrednictwem satelity, wprowadzanie w całości lub we fragmentach do pamięci komputera, a także publiczne udostępnianie utworu w taki sposób, aby każdy mógł mieć do niego dostęp w miejscu i w czasie przez siebie wybranym: </w:t>
      </w:r>
    </w:p>
    <w:p w14:paraId="16606561" w14:textId="77777777" w:rsidR="00B94D80" w:rsidRPr="00B94D80" w:rsidRDefault="00B94D80" w:rsidP="00B94D80">
      <w:pPr>
        <w:widowControl w:val="0"/>
        <w:autoSpaceDN w:val="0"/>
        <w:ind w:left="567" w:firstLine="0"/>
        <w:textAlignment w:val="baseline"/>
        <w:rPr>
          <w:rFonts w:eastAsia="Times New Roman" w:cs="Times New Roman"/>
          <w:color w:val="000000"/>
          <w:kern w:val="3"/>
          <w:szCs w:val="20"/>
        </w:rPr>
      </w:pPr>
      <w:r w:rsidRPr="00B94D80">
        <w:rPr>
          <w:rFonts w:eastAsia="Times New Roman" w:cs="Times New Roman"/>
          <w:color w:val="000000"/>
          <w:kern w:val="3"/>
          <w:szCs w:val="20"/>
        </w:rPr>
        <w:t xml:space="preserve">- sieć – zwłaszcza strony internetowe Zamawiającego, </w:t>
      </w:r>
    </w:p>
    <w:p w14:paraId="0B1DF36A" w14:textId="77777777" w:rsidR="00B94D80" w:rsidRPr="00B94D80" w:rsidRDefault="00B94D80" w:rsidP="00B94D80">
      <w:pPr>
        <w:widowControl w:val="0"/>
        <w:autoSpaceDN w:val="0"/>
        <w:ind w:left="567" w:firstLine="0"/>
        <w:textAlignment w:val="baseline"/>
        <w:rPr>
          <w:rFonts w:eastAsia="Times New Roman" w:cs="Times New Roman"/>
          <w:color w:val="000000"/>
          <w:kern w:val="3"/>
          <w:szCs w:val="20"/>
        </w:rPr>
      </w:pPr>
      <w:r w:rsidRPr="00B94D80">
        <w:rPr>
          <w:rFonts w:eastAsia="Times New Roman" w:cs="Times New Roman"/>
          <w:color w:val="000000"/>
          <w:kern w:val="3"/>
          <w:szCs w:val="20"/>
        </w:rPr>
        <w:t xml:space="preserve">- prasa – zwłaszcza „Gazeta Uniwersytecka UŚ”, </w:t>
      </w:r>
    </w:p>
    <w:p w14:paraId="170FCD54" w14:textId="77777777" w:rsidR="00B94D80" w:rsidRPr="00B94D80" w:rsidRDefault="00B94D80" w:rsidP="00B94D80">
      <w:pPr>
        <w:widowControl w:val="0"/>
        <w:autoSpaceDN w:val="0"/>
        <w:ind w:left="567" w:firstLine="0"/>
        <w:textAlignment w:val="baseline"/>
        <w:rPr>
          <w:rFonts w:eastAsia="Times New Roman" w:cs="Times New Roman"/>
          <w:color w:val="000000"/>
          <w:kern w:val="3"/>
          <w:szCs w:val="20"/>
        </w:rPr>
      </w:pPr>
      <w:r w:rsidRPr="00B94D80">
        <w:rPr>
          <w:rFonts w:eastAsia="Times New Roman" w:cs="Times New Roman"/>
          <w:color w:val="000000"/>
          <w:kern w:val="3"/>
          <w:szCs w:val="20"/>
        </w:rPr>
        <w:t xml:space="preserve">- czasopisma i publicystyka dotycząca Zamawiającego, </w:t>
      </w:r>
    </w:p>
    <w:p w14:paraId="5444BC3F" w14:textId="77777777" w:rsidR="00B94D80" w:rsidRPr="00B94D80" w:rsidRDefault="00B94D80" w:rsidP="00B94D80">
      <w:pPr>
        <w:widowControl w:val="0"/>
        <w:autoSpaceDN w:val="0"/>
        <w:ind w:left="567" w:hanging="283"/>
        <w:textAlignment w:val="baseline"/>
        <w:rPr>
          <w:rFonts w:eastAsia="Times New Roman" w:cs="Times New Roman"/>
          <w:color w:val="000000"/>
          <w:kern w:val="3"/>
          <w:szCs w:val="20"/>
        </w:rPr>
      </w:pPr>
      <w:r w:rsidRPr="00B94D80">
        <w:rPr>
          <w:rFonts w:eastAsia="Times New Roman" w:cs="Times New Roman"/>
          <w:color w:val="000000"/>
          <w:kern w:val="3"/>
          <w:szCs w:val="20"/>
        </w:rPr>
        <w:t>5) udzielania licencji na wykorzystanie,</w:t>
      </w:r>
    </w:p>
    <w:p w14:paraId="6BF6A795" w14:textId="678A302A" w:rsidR="00B94D80" w:rsidRDefault="00B94D80" w:rsidP="00B94D80">
      <w:pPr>
        <w:widowControl w:val="0"/>
        <w:autoSpaceDN w:val="0"/>
        <w:ind w:left="567" w:hanging="283"/>
        <w:textAlignment w:val="baseline"/>
        <w:rPr>
          <w:rFonts w:eastAsia="Times New Roman" w:cs="Times New Roman"/>
          <w:color w:val="000000"/>
          <w:kern w:val="3"/>
          <w:szCs w:val="20"/>
        </w:rPr>
      </w:pPr>
      <w:r w:rsidRPr="00B94D80">
        <w:rPr>
          <w:rFonts w:eastAsia="Times New Roman" w:cs="Times New Roman"/>
          <w:color w:val="000000"/>
          <w:kern w:val="3"/>
          <w:szCs w:val="20"/>
        </w:rPr>
        <w:t>6) wprowadzania poprawek, zmian, modyfikacji, uzupełnień kontynuacji lub wykorzystania dokumentacji przez osoby trzecie.</w:t>
      </w:r>
    </w:p>
    <w:p w14:paraId="3B669A31" w14:textId="6A3628F5" w:rsidR="007C6734" w:rsidRDefault="007C6734" w:rsidP="00B94D80">
      <w:pPr>
        <w:widowControl w:val="0"/>
        <w:autoSpaceDN w:val="0"/>
        <w:ind w:left="567" w:hanging="283"/>
        <w:textAlignment w:val="baseline"/>
        <w:rPr>
          <w:rFonts w:eastAsia="Times New Roman" w:cs="Times New Roman"/>
          <w:color w:val="000000"/>
          <w:kern w:val="3"/>
          <w:szCs w:val="20"/>
        </w:rPr>
      </w:pPr>
    </w:p>
    <w:p w14:paraId="3ACE3312" w14:textId="1389FAE1" w:rsidR="007C6734" w:rsidRDefault="007C6734" w:rsidP="00B94D80">
      <w:pPr>
        <w:widowControl w:val="0"/>
        <w:autoSpaceDN w:val="0"/>
        <w:ind w:left="567" w:hanging="283"/>
        <w:textAlignment w:val="baseline"/>
        <w:rPr>
          <w:rFonts w:eastAsia="Times New Roman" w:cs="Times New Roman"/>
          <w:color w:val="000000"/>
          <w:kern w:val="3"/>
          <w:szCs w:val="20"/>
        </w:rPr>
      </w:pPr>
    </w:p>
    <w:p w14:paraId="2F6A4C33" w14:textId="77777777" w:rsidR="007C6734" w:rsidRPr="00B94D80" w:rsidRDefault="007C6734" w:rsidP="00B94D80">
      <w:pPr>
        <w:widowControl w:val="0"/>
        <w:autoSpaceDN w:val="0"/>
        <w:ind w:left="567" w:hanging="283"/>
        <w:textAlignment w:val="baseline"/>
        <w:rPr>
          <w:rFonts w:eastAsia="Times New Roman" w:cs="Times New Roman"/>
          <w:color w:val="000000"/>
          <w:kern w:val="3"/>
          <w:szCs w:val="20"/>
        </w:rPr>
      </w:pPr>
    </w:p>
    <w:p w14:paraId="7087F224" w14:textId="77777777" w:rsidR="00B94D80" w:rsidRPr="00B94D80" w:rsidRDefault="00B94D80" w:rsidP="00C94433">
      <w:pPr>
        <w:widowControl w:val="0"/>
        <w:numPr>
          <w:ilvl w:val="0"/>
          <w:numId w:val="66"/>
        </w:numPr>
        <w:ind w:left="284" w:hanging="284"/>
        <w:rPr>
          <w:rFonts w:eastAsia="Calibri" w:cs="Times New Roman"/>
          <w:color w:val="000000"/>
          <w:szCs w:val="20"/>
        </w:rPr>
      </w:pPr>
      <w:r w:rsidRPr="00B94D80">
        <w:rPr>
          <w:rFonts w:eastAsia="Calibri" w:cs="Times New Roman"/>
          <w:color w:val="000000"/>
          <w:szCs w:val="20"/>
        </w:rPr>
        <w:lastRenderedPageBreak/>
        <w:t xml:space="preserve">Warunki płatności: </w:t>
      </w:r>
    </w:p>
    <w:p w14:paraId="2A614864" w14:textId="77777777" w:rsidR="00B94D80" w:rsidRPr="00B94D80" w:rsidRDefault="00B94D80" w:rsidP="00C94433">
      <w:pPr>
        <w:widowControl w:val="0"/>
        <w:numPr>
          <w:ilvl w:val="0"/>
          <w:numId w:val="67"/>
        </w:numPr>
        <w:ind w:left="567" w:hanging="283"/>
        <w:rPr>
          <w:rFonts w:eastAsia="Calibri" w:cs="Times New Roman"/>
          <w:b/>
          <w:color w:val="000000"/>
          <w:szCs w:val="20"/>
        </w:rPr>
      </w:pPr>
      <w:r w:rsidRPr="00B94D80">
        <w:rPr>
          <w:rFonts w:eastAsia="Calibri" w:cs="Times New Roman"/>
          <w:color w:val="000000"/>
          <w:szCs w:val="20"/>
        </w:rPr>
        <w:t>Rozliczenie odbywać się będzie po zakończeniu miesiąca kalendarzowego i po podpisaniu przez Zamawiającego protokołu odbioru, który stanowi podstawę do wystawienia rachunku/faktury.</w:t>
      </w:r>
    </w:p>
    <w:p w14:paraId="7122DACC" w14:textId="6C3103FB" w:rsidR="00B94D80" w:rsidRPr="00B94D80" w:rsidRDefault="00B94D80" w:rsidP="00C94433">
      <w:pPr>
        <w:widowControl w:val="0"/>
        <w:numPr>
          <w:ilvl w:val="0"/>
          <w:numId w:val="67"/>
        </w:numPr>
        <w:ind w:left="567" w:hanging="283"/>
        <w:rPr>
          <w:rFonts w:eastAsia="Calibri" w:cs="Times New Roman"/>
          <w:b/>
          <w:color w:val="000000"/>
          <w:szCs w:val="20"/>
        </w:rPr>
      </w:pPr>
      <w:r w:rsidRPr="00B94D80">
        <w:rPr>
          <w:rFonts w:eastAsia="Calibri" w:cs="Times New Roman"/>
          <w:color w:val="000000"/>
          <w:szCs w:val="20"/>
        </w:rPr>
        <w:t xml:space="preserve">Warunkiem podpisania protokołu odbioru usługi będzie dostarczenie do Zamawiającego </w:t>
      </w:r>
      <w:r w:rsidR="007C6734">
        <w:rPr>
          <w:rFonts w:eastAsia="Calibri" w:cs="Times New Roman"/>
          <w:color w:val="000000"/>
          <w:szCs w:val="20"/>
        </w:rPr>
        <w:t xml:space="preserve">                                  </w:t>
      </w:r>
      <w:r w:rsidRPr="00B94D80">
        <w:rPr>
          <w:rFonts w:eastAsia="Calibri" w:cs="Times New Roman"/>
          <w:color w:val="000000"/>
          <w:szCs w:val="20"/>
        </w:rPr>
        <w:t xml:space="preserve">w określonym terminie (do 5 dni roboczych) dokumentów wymienionych w punkcie 10. </w:t>
      </w:r>
    </w:p>
    <w:p w14:paraId="6130C655" w14:textId="77777777" w:rsidR="00B94D80" w:rsidRPr="00B94D80" w:rsidRDefault="00B94D80" w:rsidP="00C94433">
      <w:pPr>
        <w:widowControl w:val="0"/>
        <w:numPr>
          <w:ilvl w:val="0"/>
          <w:numId w:val="67"/>
        </w:numPr>
        <w:ind w:left="567" w:hanging="283"/>
        <w:rPr>
          <w:rFonts w:eastAsia="Calibri" w:cs="Times New Roman"/>
          <w:b/>
          <w:color w:val="000000"/>
          <w:szCs w:val="20"/>
        </w:rPr>
      </w:pPr>
      <w:r w:rsidRPr="00B94D80">
        <w:rPr>
          <w:rFonts w:eastAsia="Calibri" w:cs="Times New Roman"/>
          <w:color w:val="000000"/>
          <w:szCs w:val="20"/>
        </w:rPr>
        <w:t xml:space="preserve">Wynagrodzenie wypłacone będzie w oparciu o cenę jednostkową za 1 h zajęć oraz faktyczną liczbę godzin zrealizowanych zajęć. </w:t>
      </w:r>
    </w:p>
    <w:p w14:paraId="27359F65" w14:textId="77777777" w:rsidR="00B94D80" w:rsidRPr="00B94D80" w:rsidRDefault="00B94D80" w:rsidP="00C94433">
      <w:pPr>
        <w:widowControl w:val="0"/>
        <w:numPr>
          <w:ilvl w:val="0"/>
          <w:numId w:val="67"/>
        </w:numPr>
        <w:ind w:left="567" w:hanging="283"/>
        <w:rPr>
          <w:rFonts w:eastAsia="Calibri" w:cs="Times New Roman"/>
          <w:b/>
          <w:color w:val="000000"/>
          <w:szCs w:val="20"/>
        </w:rPr>
      </w:pPr>
      <w:r w:rsidRPr="00B94D80">
        <w:rPr>
          <w:rFonts w:eastAsia="Calibri" w:cs="Times New Roman"/>
          <w:color w:val="000000"/>
          <w:szCs w:val="20"/>
        </w:rPr>
        <w:t xml:space="preserve">Wynagrodzenie powinno obejmować wszystkie koszty związane z realizacją zamówienia w tym koszty materiałów szkoleniowych korzystania z aplikacji do realizacji szkolenia online, wydania zaświadczeń itp. </w:t>
      </w:r>
    </w:p>
    <w:p w14:paraId="4F30AA7A" w14:textId="77777777" w:rsidR="00B94D80" w:rsidRPr="00B94D80" w:rsidRDefault="00B94D80" w:rsidP="00C94433">
      <w:pPr>
        <w:widowControl w:val="0"/>
        <w:numPr>
          <w:ilvl w:val="0"/>
          <w:numId w:val="67"/>
        </w:numPr>
        <w:ind w:left="567" w:hanging="283"/>
        <w:rPr>
          <w:rFonts w:eastAsia="Calibri" w:cs="Times New Roman"/>
          <w:b/>
          <w:color w:val="000000"/>
          <w:szCs w:val="20"/>
        </w:rPr>
      </w:pPr>
      <w:r w:rsidRPr="00B94D80">
        <w:rPr>
          <w:rFonts w:eastAsia="Calibri" w:cs="Times New Roman"/>
          <w:color w:val="000000"/>
          <w:szCs w:val="20"/>
        </w:rPr>
        <w:t xml:space="preserve">Cena powinna zawierać wszelkie koszty jakie Wykonawca ponosi w związku z realizacją niniejszego zamówienia w </w:t>
      </w:r>
      <w:r w:rsidRPr="00B94D80">
        <w:rPr>
          <w:rFonts w:eastAsia="Palatino Linotype" w:cs="Times New Roman"/>
          <w:color w:val="000000"/>
          <w:szCs w:val="20"/>
        </w:rPr>
        <w:t>szczególności koszt wynagrodzenia osób zaangażowanych do realizacji zamówienia</w:t>
      </w:r>
      <w:r w:rsidRPr="00B94D80">
        <w:rPr>
          <w:rFonts w:eastAsia="Calibri" w:cs="Times New Roman"/>
          <w:color w:val="000000"/>
          <w:szCs w:val="20"/>
        </w:rPr>
        <w:t>,                a także koszty ogólne, w tym: wszelkie podatki, opłaty i elementy ryzyka związane z realizacją zamówienia, zysk Wykonawcy oraz podatek VAT w wysokości zgodnej z obowiązującymi przepisami.</w:t>
      </w:r>
    </w:p>
    <w:p w14:paraId="441BB4B0" w14:textId="77777777" w:rsidR="007C6734" w:rsidRDefault="007C6734" w:rsidP="00B94D80">
      <w:pPr>
        <w:widowControl w:val="0"/>
        <w:ind w:left="0" w:firstLine="0"/>
        <w:rPr>
          <w:rFonts w:eastAsia="Calibri" w:cs="Times New Roman"/>
          <w:color w:val="000000"/>
          <w:szCs w:val="20"/>
        </w:rPr>
      </w:pPr>
    </w:p>
    <w:p w14:paraId="03B01B62" w14:textId="05D7D53A" w:rsidR="00B94D80" w:rsidRPr="00B94D80" w:rsidRDefault="00B94D80" w:rsidP="00B94D80">
      <w:pPr>
        <w:widowControl w:val="0"/>
        <w:ind w:left="0" w:firstLine="0"/>
        <w:rPr>
          <w:rFonts w:eastAsia="Calibri" w:cs="Times New Roman"/>
          <w:color w:val="000000"/>
          <w:szCs w:val="20"/>
        </w:rPr>
      </w:pPr>
      <w:r w:rsidRPr="00B94D80">
        <w:rPr>
          <w:rFonts w:eastAsia="Calibri" w:cs="Times New Roman"/>
          <w:color w:val="000000"/>
          <w:szCs w:val="20"/>
        </w:rPr>
        <w:t xml:space="preserve">Wykonawcy nie przysługują żadne roszczenia z tytułu nie odbycia się zajęć z powodu absencji uczestników szkolenia. Zamawiający zobowiązuje się dokonać zapłaty należności na rachunek bankowy Wykonawcy podany na fakturze/rachunku w terminie 14 dni od daty jej otrzymania. </w:t>
      </w:r>
    </w:p>
    <w:p w14:paraId="16173048" w14:textId="77777777" w:rsidR="00B94D80" w:rsidRPr="00B94D80" w:rsidRDefault="00B94D80" w:rsidP="00B94D80">
      <w:pPr>
        <w:widowControl w:val="0"/>
        <w:ind w:left="0" w:firstLine="0"/>
        <w:rPr>
          <w:rFonts w:eastAsia="Calibri" w:cs="Times New Roman"/>
          <w:color w:val="000000"/>
          <w:szCs w:val="20"/>
        </w:rPr>
      </w:pPr>
    </w:p>
    <w:p w14:paraId="12A3FE0B" w14:textId="77777777" w:rsidR="00B94D80" w:rsidRPr="00B94D80" w:rsidRDefault="00B94D80" w:rsidP="00B94D80">
      <w:pPr>
        <w:widowControl w:val="0"/>
        <w:ind w:left="0" w:firstLine="0"/>
        <w:rPr>
          <w:rFonts w:eastAsia="Palatino Linotype" w:cs="Times New Roman"/>
          <w:color w:val="000000"/>
          <w:szCs w:val="20"/>
          <w:lang w:val="en-US"/>
        </w:rPr>
      </w:pPr>
    </w:p>
    <w:p w14:paraId="3124E32F" w14:textId="43E8070F" w:rsidR="000E0BD7" w:rsidRPr="00CB0EF5" w:rsidRDefault="000E0BD7" w:rsidP="002A432C">
      <w:pPr>
        <w:ind w:left="284" w:firstLine="0"/>
        <w:rPr>
          <w:lang w:eastAsia="pl-PL"/>
        </w:rPr>
      </w:pPr>
    </w:p>
    <w:sectPr w:rsidR="000E0BD7" w:rsidRPr="00CB0EF5" w:rsidSect="001A662D">
      <w:headerReference w:type="default" r:id="rId8"/>
      <w:footerReference w:type="default" r:id="rId9"/>
      <w:headerReference w:type="first" r:id="rId10"/>
      <w:footerReference w:type="first" r:id="rId11"/>
      <w:pgSz w:w="11906" w:h="16838" w:code="9"/>
      <w:pgMar w:top="567"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076E9" w14:textId="77777777" w:rsidR="008147B1" w:rsidRDefault="008147B1" w:rsidP="005D63CD">
      <w:pPr>
        <w:spacing w:line="240" w:lineRule="auto"/>
      </w:pPr>
      <w:r>
        <w:separator/>
      </w:r>
    </w:p>
  </w:endnote>
  <w:endnote w:type="continuationSeparator" w:id="0">
    <w:p w14:paraId="2E1FC87B" w14:textId="77777777" w:rsidR="008147B1" w:rsidRDefault="008147B1"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1FF28" w14:textId="77777777" w:rsidR="008147B1" w:rsidRDefault="008147B1" w:rsidP="00A314CB">
    <w:pPr>
      <w:tabs>
        <w:tab w:val="center" w:pos="4536"/>
        <w:tab w:val="right" w:pos="9072"/>
      </w:tabs>
      <w:spacing w:line="240" w:lineRule="auto"/>
      <w:jc w:val="right"/>
      <w:rPr>
        <w:rFonts w:eastAsia="Times New Roman" w:cs="Times New Roman"/>
        <w:sz w:val="16"/>
        <w:szCs w:val="16"/>
        <w:lang w:val="de-DE"/>
      </w:rPr>
    </w:pPr>
  </w:p>
  <w:p w14:paraId="041E3517" w14:textId="0F9956A7" w:rsidR="008147B1" w:rsidRDefault="008147B1" w:rsidP="00A314CB">
    <w:pPr>
      <w:tabs>
        <w:tab w:val="center" w:pos="4536"/>
        <w:tab w:val="right" w:pos="9072"/>
      </w:tabs>
      <w:spacing w:line="240" w:lineRule="auto"/>
      <w:jc w:val="right"/>
      <w:rPr>
        <w:rFonts w:eastAsia="Times New Roman" w:cs="Times New Roman"/>
        <w:sz w:val="16"/>
        <w:szCs w:val="16"/>
      </w:rPr>
    </w:pPr>
    <w:r>
      <w:rPr>
        <w:rFonts w:eastAsia="Times New Roman" w:cs="Times New Roman"/>
        <w:sz w:val="16"/>
        <w:szCs w:val="16"/>
        <w:lang w:val="de-DE"/>
      </w:rPr>
      <w:t xml:space="preserve">Str. </w:t>
    </w:r>
    <w:r w:rsidRPr="00593E3F">
      <w:rPr>
        <w:rFonts w:eastAsia="Times New Roman" w:cs="Times New Roman"/>
        <w:sz w:val="16"/>
        <w:szCs w:val="16"/>
        <w:lang w:val="de-DE"/>
      </w:rPr>
      <w:t xml:space="preserve"> </w:t>
    </w:r>
    <w:r w:rsidRPr="003A1CD6">
      <w:rPr>
        <w:rFonts w:eastAsia="Times New Roman" w:cs="Times New Roman"/>
        <w:sz w:val="16"/>
        <w:szCs w:val="16"/>
      </w:rPr>
      <w:fldChar w:fldCharType="begin"/>
    </w:r>
    <w:r w:rsidRPr="00593E3F">
      <w:rPr>
        <w:rFonts w:eastAsia="Palatino Linotype" w:cs="Times New Roman"/>
        <w:sz w:val="16"/>
        <w:szCs w:val="16"/>
        <w:lang w:val="de-DE"/>
      </w:rPr>
      <w:instrText>PAGE    \* MERGEFORMAT</w:instrText>
    </w:r>
    <w:r w:rsidRPr="003A1CD6">
      <w:rPr>
        <w:rFonts w:eastAsia="Times New Roman" w:cs="Times New Roman"/>
        <w:sz w:val="16"/>
        <w:szCs w:val="16"/>
      </w:rPr>
      <w:fldChar w:fldCharType="separate"/>
    </w:r>
    <w:r w:rsidRPr="000A33BD">
      <w:rPr>
        <w:rFonts w:eastAsia="Times New Roman"/>
        <w:noProof/>
        <w:sz w:val="16"/>
        <w:szCs w:val="16"/>
      </w:rPr>
      <w:t>15</w:t>
    </w:r>
    <w:r w:rsidRPr="003A1CD6">
      <w:rPr>
        <w:rFonts w:eastAsia="Times New Roman" w:cs="Times New Roman"/>
        <w:sz w:val="16"/>
        <w:szCs w:val="16"/>
      </w:rPr>
      <w:fldChar w:fldCharType="end"/>
    </w:r>
    <w:r>
      <w:rPr>
        <w:rFonts w:eastAsia="Times New Roman" w:cs="Times New Roman"/>
        <w:sz w:val="16"/>
        <w:szCs w:val="16"/>
      </w:rPr>
      <w:t xml:space="preserve"> z</w:t>
    </w:r>
    <w:r w:rsidR="006477C1">
      <w:rPr>
        <w:rFonts w:eastAsia="Times New Roman" w:cs="Times New Roman"/>
        <w:sz w:val="16"/>
        <w:szCs w:val="16"/>
      </w:rPr>
      <w:t xml:space="preserve"> 2</w:t>
    </w:r>
    <w:r w:rsidR="00F51B84">
      <w:rPr>
        <w:rFonts w:eastAsia="Times New Roman" w:cs="Times New Roman"/>
        <w:sz w:val="16"/>
        <w:szCs w:val="16"/>
      </w:rPr>
      <w:t>1</w:t>
    </w:r>
  </w:p>
  <w:p w14:paraId="14736680" w14:textId="5CF43CE3" w:rsidR="008147B1" w:rsidRDefault="008147B1" w:rsidP="00C9433A">
    <w:pPr>
      <w:tabs>
        <w:tab w:val="center" w:pos="4536"/>
        <w:tab w:val="right" w:pos="9072"/>
      </w:tabs>
      <w:spacing w:line="200" w:lineRule="exact"/>
      <w:rPr>
        <w:rFonts w:ascii="PT Sans" w:hAnsi="PT Sans"/>
        <w:sz w:val="24"/>
        <w:szCs w:val="24"/>
        <w:vertAlign w:val="subscript"/>
      </w:rPr>
    </w:pPr>
  </w:p>
  <w:p w14:paraId="58E911F0" w14:textId="77777777" w:rsidR="008147B1" w:rsidRPr="006B318B" w:rsidRDefault="008147B1" w:rsidP="00C9433A">
    <w:pPr>
      <w:tabs>
        <w:tab w:val="center" w:pos="4536"/>
        <w:tab w:val="right" w:pos="9072"/>
      </w:tabs>
      <w:spacing w:line="200" w:lineRule="exact"/>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eastAsia="Calibri" w:hAnsi="Calibri" w:cs="Times New Roman"/>
        <w:szCs w:val="20"/>
      </w:rPr>
      <w:id w:val="-1384943429"/>
      <w:docPartObj>
        <w:docPartGallery w:val="Page Numbers (Bottom of Page)"/>
        <w:docPartUnique/>
      </w:docPartObj>
    </w:sdtPr>
    <w:sdtEndPr>
      <w:rPr>
        <w:rFonts w:ascii="Bahnschrift" w:eastAsia="Times New Roman" w:hAnsi="Bahnschrift"/>
        <w:sz w:val="16"/>
        <w:szCs w:val="16"/>
      </w:rPr>
    </w:sdtEndPr>
    <w:sdtConten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51649CA7" w14:textId="507798E7" w:rsidR="007F364F" w:rsidRDefault="007F364F" w:rsidP="00145503">
            <w:pPr>
              <w:tabs>
                <w:tab w:val="center" w:pos="4536"/>
                <w:tab w:val="right" w:pos="9072"/>
              </w:tabs>
              <w:spacing w:line="276" w:lineRule="auto"/>
              <w:ind w:left="0" w:firstLine="0"/>
              <w:rPr>
                <w:rFonts w:ascii="Calibri" w:eastAsia="Calibri" w:hAnsi="Calibri" w:cs="Times New Roman"/>
                <w:szCs w:val="20"/>
              </w:rPr>
            </w:pPr>
          </w:p>
          <w:p w14:paraId="0D953359" w14:textId="07CF8C45" w:rsidR="007F364F" w:rsidRPr="007F364F" w:rsidRDefault="007F364F" w:rsidP="007F364F">
            <w:pPr>
              <w:tabs>
                <w:tab w:val="center" w:pos="4536"/>
                <w:tab w:val="right" w:pos="9072"/>
              </w:tabs>
              <w:spacing w:line="200" w:lineRule="exact"/>
              <w:ind w:left="0" w:firstLine="0"/>
              <w:jc w:val="left"/>
              <w:rPr>
                <w:rFonts w:ascii="Verdana" w:eastAsia="Palatino Linotype" w:hAnsi="Verdana" w:cs="Times New Roman"/>
                <w:color w:val="002D59"/>
                <w:sz w:val="16"/>
                <w:szCs w:val="16"/>
                <w:vertAlign w:val="subscript"/>
              </w:rPr>
            </w:pPr>
          </w:p>
          <w:p w14:paraId="2FDFA783" w14:textId="4CE355F7" w:rsidR="007F364F" w:rsidRPr="007F364F" w:rsidRDefault="007F364F" w:rsidP="007F364F">
            <w:pPr>
              <w:tabs>
                <w:tab w:val="center" w:pos="4536"/>
                <w:tab w:val="right" w:pos="9072"/>
              </w:tabs>
              <w:spacing w:line="200" w:lineRule="exact"/>
              <w:ind w:left="0" w:firstLine="0"/>
              <w:jc w:val="left"/>
              <w:rPr>
                <w:rFonts w:ascii="PT Sans" w:eastAsia="Palatino Linotype" w:hAnsi="PT Sans" w:cs="Times New Roman"/>
                <w:b/>
                <w:bCs/>
                <w:color w:val="002D59"/>
                <w:sz w:val="16"/>
                <w:szCs w:val="16"/>
              </w:rPr>
            </w:pPr>
            <w:bookmarkStart w:id="10" w:name="_Hlk175034314"/>
            <w:r w:rsidRPr="007F364F">
              <w:rPr>
                <w:rFonts w:ascii="PT Sans" w:eastAsia="Palatino Linotype" w:hAnsi="PT Sans" w:cs="Times New Roman"/>
                <w:b/>
                <w:bCs/>
                <w:color w:val="002D59"/>
                <w:sz w:val="16"/>
                <w:szCs w:val="16"/>
              </w:rPr>
              <w:t>Uniwersytet Śląski w Katowicach</w:t>
            </w:r>
          </w:p>
          <w:p w14:paraId="322A1FB0" w14:textId="1CA6314E" w:rsidR="007F364F" w:rsidRPr="007F364F" w:rsidRDefault="007F364F" w:rsidP="007F364F">
            <w:pPr>
              <w:tabs>
                <w:tab w:val="center" w:pos="4536"/>
                <w:tab w:val="right" w:pos="9072"/>
              </w:tabs>
              <w:spacing w:line="200" w:lineRule="exact"/>
              <w:ind w:left="0" w:firstLine="0"/>
              <w:jc w:val="left"/>
              <w:rPr>
                <w:rFonts w:ascii="PT Sans" w:eastAsia="Palatino Linotype" w:hAnsi="PT Sans" w:cs="Times New Roman"/>
                <w:color w:val="002D59"/>
                <w:sz w:val="16"/>
                <w:szCs w:val="16"/>
              </w:rPr>
            </w:pPr>
            <w:r w:rsidRPr="007F364F">
              <w:rPr>
                <w:rFonts w:ascii="PT Sans" w:eastAsia="Palatino Linotype" w:hAnsi="PT Sans" w:cs="Times New Roman"/>
                <w:color w:val="002D59"/>
                <w:sz w:val="16"/>
                <w:szCs w:val="16"/>
              </w:rPr>
              <w:t>ul. Bankowa 12, 40-007 Katowice</w:t>
            </w:r>
          </w:p>
          <w:p w14:paraId="649CB514" w14:textId="0863585B" w:rsidR="007F364F" w:rsidRPr="007F364F" w:rsidRDefault="007F364F" w:rsidP="007F364F">
            <w:pPr>
              <w:tabs>
                <w:tab w:val="center" w:pos="4536"/>
                <w:tab w:val="right" w:pos="9072"/>
              </w:tabs>
              <w:spacing w:line="200" w:lineRule="exact"/>
              <w:ind w:left="0" w:firstLine="0"/>
              <w:jc w:val="left"/>
              <w:rPr>
                <w:rFonts w:ascii="PT Sans" w:eastAsia="Palatino Linotype" w:hAnsi="PT Sans" w:cs="Times New Roman"/>
                <w:color w:val="002D59"/>
                <w:sz w:val="16"/>
                <w:szCs w:val="16"/>
              </w:rPr>
            </w:pPr>
            <w:r w:rsidRPr="007F364F">
              <w:rPr>
                <w:rFonts w:ascii="PT Sans" w:eastAsia="Palatino Linotype" w:hAnsi="PT Sans" w:cs="Times New Roman"/>
                <w:color w:val="002D59"/>
                <w:sz w:val="18"/>
                <w:szCs w:val="18"/>
              </w:rPr>
              <w:t>www.</w:t>
            </w:r>
            <w:r w:rsidRPr="007F364F">
              <w:rPr>
                <w:rFonts w:ascii="PT Sans" w:eastAsia="Palatino Linotype" w:hAnsi="PT Sans" w:cs="Times New Roman"/>
                <w:b/>
                <w:bCs/>
                <w:color w:val="002D59"/>
                <w:sz w:val="18"/>
                <w:szCs w:val="18"/>
              </w:rPr>
              <w:t>us.</w:t>
            </w:r>
            <w:r w:rsidRPr="007F364F">
              <w:rPr>
                <w:rFonts w:ascii="PT Sans" w:eastAsia="Palatino Linotype" w:hAnsi="PT Sans" w:cs="Times New Roman"/>
                <w:color w:val="002D59"/>
                <w:sz w:val="18"/>
                <w:szCs w:val="18"/>
              </w:rPr>
              <w:t>edu.pl</w:t>
            </w:r>
          </w:p>
          <w:bookmarkEnd w:id="10"/>
          <w:p w14:paraId="0999D286" w14:textId="4865C371" w:rsidR="008147B1" w:rsidRPr="00A7450E" w:rsidRDefault="007F364F" w:rsidP="00145503">
            <w:pPr>
              <w:tabs>
                <w:tab w:val="center" w:pos="4536"/>
                <w:tab w:val="right" w:pos="9072"/>
              </w:tabs>
              <w:spacing w:line="276" w:lineRule="auto"/>
              <w:ind w:left="0" w:firstLine="0"/>
              <w:rPr>
                <w:rFonts w:ascii="Calibri" w:eastAsia="Calibri" w:hAnsi="Calibri" w:cs="Times New Roman"/>
                <w:szCs w:val="20"/>
              </w:rPr>
            </w:pPr>
            <w:r w:rsidRPr="007F364F">
              <w:rPr>
                <w:rFonts w:ascii="PT Sans" w:eastAsia="Palatino Linotype" w:hAnsi="PT Sans" w:cs="Times New Roman"/>
                <w:b/>
                <w:bCs/>
                <w:noProof/>
                <w:sz w:val="22"/>
              </w:rPr>
              <w:drawing>
                <wp:anchor distT="0" distB="0" distL="114300" distR="114300" simplePos="0" relativeHeight="251657728" behindDoc="1" locked="0" layoutInCell="1" allowOverlap="1" wp14:anchorId="6ADBB97F" wp14:editId="7BA1C924">
                  <wp:simplePos x="0" y="0"/>
                  <wp:positionH relativeFrom="page">
                    <wp:posOffset>-142875</wp:posOffset>
                  </wp:positionH>
                  <wp:positionV relativeFrom="page">
                    <wp:posOffset>9619615</wp:posOffset>
                  </wp:positionV>
                  <wp:extent cx="3260090" cy="107315"/>
                  <wp:effectExtent l="0" t="0" r="0" b="0"/>
                  <wp:wrapNone/>
                  <wp:docPr id="15" name="Obraz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14:sizeRelH relativeFrom="margin">
                    <wp14:pctWidth>0</wp14:pctWidth>
                  </wp14:sizeRelH>
                  <wp14:sizeRelV relativeFrom="margin">
                    <wp14:pctHeight>0</wp14:pctHeight>
                  </wp14:sizeRelV>
                </wp:anchor>
              </w:drawing>
            </w:r>
          </w:p>
        </w:sdtContent>
      </w:sdt>
      <w:p w14:paraId="2A09EE77" w14:textId="04CB1084" w:rsidR="008147B1" w:rsidRDefault="008147B1" w:rsidP="008117BE">
        <w:pPr>
          <w:tabs>
            <w:tab w:val="center" w:pos="4536"/>
            <w:tab w:val="right" w:pos="9072"/>
          </w:tabs>
          <w:spacing w:line="240" w:lineRule="auto"/>
          <w:ind w:left="0" w:firstLine="0"/>
          <w:rPr>
            <w:rFonts w:eastAsia="Palatino Linotype" w:cs="Times New Roman"/>
            <w:color w:val="002D59"/>
            <w:sz w:val="16"/>
            <w:szCs w:val="16"/>
          </w:rPr>
        </w:pPr>
        <w:r w:rsidRPr="00C9433A">
          <w:rPr>
            <w:rFonts w:ascii="Times New Roman" w:eastAsia="Times New Roman" w:hAnsi="Times New Roman" w:cs="Times New Roman"/>
            <w:noProof/>
            <w:szCs w:val="20"/>
            <w:lang w:eastAsia="pl-PL"/>
          </w:rPr>
          <w:drawing>
            <wp:anchor distT="0" distB="0" distL="114300" distR="114300" simplePos="0" relativeHeight="251656704" behindDoc="1" locked="0" layoutInCell="1" allowOverlap="1" wp14:anchorId="549B2470" wp14:editId="08AE65CA">
              <wp:simplePos x="0" y="0"/>
              <wp:positionH relativeFrom="page">
                <wp:posOffset>5110480</wp:posOffset>
              </wp:positionH>
              <wp:positionV relativeFrom="page">
                <wp:posOffset>8837295</wp:posOffset>
              </wp:positionV>
              <wp:extent cx="2292985" cy="1490345"/>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C9433A">
          <w:rPr>
            <w:rFonts w:ascii="PT Sans" w:eastAsia="Palatino Linotype" w:hAnsi="PT Sans" w:cs="Times New Roman"/>
            <w:noProof/>
            <w:color w:val="002D59"/>
            <w:sz w:val="26"/>
            <w:szCs w:val="26"/>
            <w:lang w:eastAsia="pl-PL"/>
          </w:rPr>
          <w:t xml:space="preserve"> </w:t>
        </w:r>
      </w:p>
      <w:p w14:paraId="61051B0B" w14:textId="3777B6BE" w:rsidR="008147B1" w:rsidRPr="00C9433A" w:rsidRDefault="008147B1" w:rsidP="00A314CB">
        <w:pPr>
          <w:ind w:left="-142" w:firstLine="0"/>
          <w:rPr>
            <w:rFonts w:eastAsia="Calibri" w:cs="Arial"/>
            <w:color w:val="222A35"/>
            <w:lang w:eastAsia="pl-PL"/>
          </w:rPr>
        </w:pPr>
        <w:r w:rsidRPr="00C9433A">
          <w:rPr>
            <w:rFonts w:eastAsia="Palatino Linotype" w:cs="Times New Roman"/>
            <w:color w:val="002D59"/>
            <w:sz w:val="16"/>
            <w:szCs w:val="16"/>
          </w:rPr>
          <w:t>Uniwersytet Śląski w Katowicach</w:t>
        </w:r>
      </w:p>
      <w:p w14:paraId="1BEB556F" w14:textId="77777777" w:rsidR="008147B1" w:rsidRPr="00C9433A" w:rsidRDefault="008147B1" w:rsidP="00A314CB">
        <w:pPr>
          <w:tabs>
            <w:tab w:val="center" w:pos="4536"/>
            <w:tab w:val="right" w:pos="9072"/>
          </w:tabs>
          <w:spacing w:line="276" w:lineRule="auto"/>
          <w:ind w:left="-142" w:firstLine="0"/>
          <w:jc w:val="left"/>
          <w:rPr>
            <w:rFonts w:eastAsia="Palatino Linotype" w:cs="Times New Roman"/>
            <w:color w:val="002D59"/>
            <w:sz w:val="16"/>
            <w:szCs w:val="16"/>
          </w:rPr>
        </w:pPr>
        <w:r w:rsidRPr="00C9433A">
          <w:rPr>
            <w:rFonts w:eastAsia="Palatino Linotype" w:cs="Times New Roman"/>
            <w:color w:val="002D59"/>
            <w:sz w:val="16"/>
            <w:szCs w:val="16"/>
          </w:rPr>
          <w:t>Dział Zamówień Publicznych</w:t>
        </w:r>
      </w:p>
      <w:p w14:paraId="2E393980" w14:textId="77777777" w:rsidR="008147B1" w:rsidRPr="00C9433A" w:rsidRDefault="008147B1" w:rsidP="00A314CB">
        <w:pPr>
          <w:tabs>
            <w:tab w:val="center" w:pos="4536"/>
            <w:tab w:val="right" w:pos="9072"/>
          </w:tabs>
          <w:spacing w:line="276" w:lineRule="auto"/>
          <w:ind w:left="-142" w:firstLine="0"/>
          <w:jc w:val="left"/>
          <w:rPr>
            <w:rFonts w:eastAsia="Palatino Linotype" w:cs="Times New Roman"/>
            <w:color w:val="002D59"/>
            <w:sz w:val="16"/>
            <w:szCs w:val="16"/>
          </w:rPr>
        </w:pPr>
        <w:r w:rsidRPr="00C9433A">
          <w:rPr>
            <w:rFonts w:eastAsia="Palatino Linotype" w:cs="Times New Roman"/>
            <w:color w:val="002D59"/>
            <w:sz w:val="16"/>
            <w:szCs w:val="16"/>
          </w:rPr>
          <w:t>ul. Bankowa 12, 40-007 Katowice</w:t>
        </w:r>
      </w:p>
      <w:p w14:paraId="645FA37D" w14:textId="77777777" w:rsidR="008147B1" w:rsidRPr="00C9433A" w:rsidRDefault="008147B1" w:rsidP="00A314CB">
        <w:pPr>
          <w:tabs>
            <w:tab w:val="center" w:pos="4536"/>
            <w:tab w:val="right" w:pos="9072"/>
          </w:tabs>
          <w:spacing w:line="276" w:lineRule="auto"/>
          <w:ind w:left="-142" w:firstLine="0"/>
          <w:jc w:val="left"/>
          <w:rPr>
            <w:rFonts w:eastAsia="Palatino Linotype" w:cs="Times New Roman"/>
            <w:color w:val="002D59"/>
            <w:sz w:val="16"/>
            <w:szCs w:val="16"/>
            <w:u w:val="single"/>
            <w:lang w:val="de-DE"/>
          </w:rPr>
        </w:pPr>
        <w:r w:rsidRPr="00C9433A">
          <w:rPr>
            <w:rFonts w:eastAsia="Palatino Linotype" w:cs="Times New Roman"/>
            <w:color w:val="002D59"/>
            <w:sz w:val="16"/>
            <w:szCs w:val="16"/>
            <w:lang w:val="de-DE"/>
          </w:rPr>
          <w:t>tel.: 32 359 13 34, e-mail: dzp@us.edu.pl</w:t>
        </w:r>
        <w:r w:rsidRPr="00C9433A">
          <w:rPr>
            <w:rFonts w:eastAsia="Palatino Linotype" w:cs="Times New Roman"/>
            <w:color w:val="002D59"/>
            <w:sz w:val="16"/>
            <w:szCs w:val="16"/>
            <w:lang w:val="de-DE"/>
          </w:rPr>
          <w:tab/>
        </w:r>
      </w:p>
      <w:p w14:paraId="440FD0E5" w14:textId="77777777" w:rsidR="008147B1" w:rsidRPr="00593E3F" w:rsidRDefault="008147B1" w:rsidP="00A314CB">
        <w:pPr>
          <w:tabs>
            <w:tab w:val="center" w:pos="4536"/>
            <w:tab w:val="right" w:pos="9072"/>
          </w:tabs>
          <w:spacing w:line="276" w:lineRule="auto"/>
          <w:ind w:left="-142" w:firstLine="0"/>
          <w:jc w:val="left"/>
          <w:rPr>
            <w:rFonts w:eastAsia="Palatino Linotype" w:cs="Times New Roman"/>
            <w:color w:val="002D59"/>
            <w:sz w:val="16"/>
            <w:szCs w:val="16"/>
            <w:lang w:val="de-DE"/>
          </w:rPr>
        </w:pPr>
        <w:r w:rsidRPr="00593E3F">
          <w:rPr>
            <w:rFonts w:eastAsia="Palatino Linotype" w:cs="Times New Roman"/>
            <w:color w:val="002D59"/>
            <w:sz w:val="16"/>
            <w:szCs w:val="16"/>
            <w:lang w:val="de-DE"/>
          </w:rPr>
          <w:t>www.</w:t>
        </w:r>
        <w:r w:rsidRPr="00593E3F">
          <w:rPr>
            <w:rFonts w:eastAsia="Palatino Linotype" w:cs="Times New Roman"/>
            <w:b/>
            <w:bCs/>
            <w:color w:val="002D59"/>
            <w:sz w:val="16"/>
            <w:szCs w:val="16"/>
            <w:lang w:val="de-DE"/>
          </w:rPr>
          <w:t>us.</w:t>
        </w:r>
        <w:r w:rsidRPr="00593E3F">
          <w:rPr>
            <w:rFonts w:eastAsia="Palatino Linotype" w:cs="Times New Roman"/>
            <w:color w:val="002D59"/>
            <w:sz w:val="16"/>
            <w:szCs w:val="16"/>
            <w:lang w:val="de-DE"/>
          </w:rPr>
          <w:t>edu.pl</w:t>
        </w:r>
      </w:p>
      <w:p w14:paraId="2DCDBCE8" w14:textId="2D3169D5" w:rsidR="008147B1" w:rsidRDefault="008147B1" w:rsidP="00A314CB">
        <w:pPr>
          <w:tabs>
            <w:tab w:val="center" w:pos="4536"/>
            <w:tab w:val="right" w:pos="9072"/>
          </w:tabs>
          <w:spacing w:line="240" w:lineRule="auto"/>
          <w:jc w:val="right"/>
          <w:rPr>
            <w:rFonts w:eastAsia="Times New Roman" w:cs="Times New Roman"/>
            <w:sz w:val="16"/>
            <w:szCs w:val="16"/>
          </w:rPr>
        </w:pPr>
        <w:r>
          <w:rPr>
            <w:rFonts w:eastAsia="Times New Roman" w:cs="Times New Roman"/>
            <w:sz w:val="16"/>
            <w:szCs w:val="16"/>
            <w:lang w:val="de-DE"/>
          </w:rPr>
          <w:t>str</w:t>
        </w:r>
        <w:r w:rsidRPr="00593E3F">
          <w:rPr>
            <w:rFonts w:eastAsia="Times New Roman" w:cs="Times New Roman"/>
            <w:sz w:val="16"/>
            <w:szCs w:val="16"/>
            <w:lang w:val="de-DE"/>
          </w:rPr>
          <w:t xml:space="preserve">. </w:t>
        </w:r>
        <w:r w:rsidRPr="003A1CD6">
          <w:rPr>
            <w:rFonts w:eastAsia="Times New Roman" w:cs="Times New Roman"/>
            <w:sz w:val="16"/>
            <w:szCs w:val="16"/>
          </w:rPr>
          <w:fldChar w:fldCharType="begin"/>
        </w:r>
        <w:r w:rsidRPr="00593E3F">
          <w:rPr>
            <w:rFonts w:eastAsia="Palatino Linotype" w:cs="Times New Roman"/>
            <w:sz w:val="16"/>
            <w:szCs w:val="16"/>
            <w:lang w:val="de-DE"/>
          </w:rPr>
          <w:instrText>PAGE    \* MERGEFORMAT</w:instrText>
        </w:r>
        <w:r w:rsidRPr="003A1CD6">
          <w:rPr>
            <w:rFonts w:eastAsia="Times New Roman" w:cs="Times New Roman"/>
            <w:sz w:val="16"/>
            <w:szCs w:val="16"/>
          </w:rPr>
          <w:fldChar w:fldCharType="separate"/>
        </w:r>
        <w:r w:rsidRPr="000A33BD">
          <w:rPr>
            <w:rFonts w:eastAsia="Times New Roman"/>
            <w:noProof/>
            <w:sz w:val="16"/>
            <w:szCs w:val="16"/>
          </w:rPr>
          <w:t>1</w:t>
        </w:r>
        <w:r w:rsidRPr="003A1CD6">
          <w:rPr>
            <w:rFonts w:eastAsia="Times New Roman" w:cs="Times New Roman"/>
            <w:sz w:val="16"/>
            <w:szCs w:val="16"/>
          </w:rPr>
          <w:fldChar w:fldCharType="end"/>
        </w:r>
        <w:r>
          <w:rPr>
            <w:rFonts w:eastAsia="Times New Roman" w:cs="Times New Roman"/>
            <w:sz w:val="16"/>
            <w:szCs w:val="16"/>
          </w:rPr>
          <w:t xml:space="preserve"> z </w:t>
        </w:r>
        <w:r w:rsidR="003912D1">
          <w:rPr>
            <w:rFonts w:eastAsia="Times New Roman" w:cs="Times New Roman"/>
            <w:sz w:val="16"/>
            <w:szCs w:val="16"/>
          </w:rPr>
          <w:t>2</w:t>
        </w:r>
        <w:r w:rsidR="00631394">
          <w:rPr>
            <w:rFonts w:eastAsia="Times New Roman" w:cs="Times New Roman"/>
            <w:sz w:val="16"/>
            <w:szCs w:val="16"/>
          </w:rPr>
          <w:t>1</w:t>
        </w:r>
      </w:p>
    </w:sdtContent>
  </w:sdt>
  <w:p w14:paraId="126E41B3" w14:textId="77777777" w:rsidR="008147B1" w:rsidRDefault="008147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99E0F" w14:textId="77777777" w:rsidR="008147B1" w:rsidRDefault="008147B1" w:rsidP="005D63CD">
      <w:pPr>
        <w:spacing w:line="240" w:lineRule="auto"/>
      </w:pPr>
      <w:r>
        <w:separator/>
      </w:r>
    </w:p>
  </w:footnote>
  <w:footnote w:type="continuationSeparator" w:id="0">
    <w:p w14:paraId="0C5C0DB6" w14:textId="77777777" w:rsidR="008147B1" w:rsidRDefault="008147B1" w:rsidP="005D63CD">
      <w:pPr>
        <w:spacing w:line="240" w:lineRule="auto"/>
      </w:pPr>
      <w:r>
        <w:continuationSeparator/>
      </w:r>
    </w:p>
  </w:footnote>
  <w:footnote w:id="1">
    <w:p w14:paraId="740663C3" w14:textId="2BB7CEE3" w:rsidR="008147B1" w:rsidRPr="00E809A0" w:rsidRDefault="008147B1" w:rsidP="00847688">
      <w:pPr>
        <w:pStyle w:val="Tekstprzypisudolnego"/>
        <w:spacing w:after="0" w:line="360" w:lineRule="auto"/>
        <w:ind w:left="0" w:firstLine="0"/>
        <w:rPr>
          <w:rFonts w:ascii="Bahnschrift" w:hAnsi="Bahnschrift" w:cs="Arial"/>
          <w:i/>
          <w:sz w:val="16"/>
          <w:szCs w:val="16"/>
          <w:lang w:val="pl-PL"/>
        </w:rPr>
      </w:pPr>
      <w:r w:rsidRPr="00E809A0">
        <w:rPr>
          <w:rStyle w:val="Odwoanieprzypisudolnego"/>
          <w:rFonts w:ascii="Bahnschrift" w:hAnsi="Bahnschrift" w:cs="Arial"/>
          <w:sz w:val="16"/>
          <w:szCs w:val="16"/>
          <w:vertAlign w:val="baseline"/>
        </w:rPr>
        <w:footnoteRef/>
      </w:r>
      <w:r w:rsidRPr="00E809A0">
        <w:rPr>
          <w:rFonts w:ascii="Bahnschrift" w:hAnsi="Bahnschrift" w:cs="Arial"/>
          <w:sz w:val="16"/>
          <w:szCs w:val="16"/>
        </w:rPr>
        <w:t>. Dotyczy jedynie wykonawców wspólnie ubiegających się o udzielenie zamówienia</w:t>
      </w:r>
    </w:p>
  </w:footnote>
  <w:footnote w:id="2">
    <w:p w14:paraId="096613C5" w14:textId="2E656346" w:rsidR="008147B1" w:rsidRPr="00E809A0" w:rsidRDefault="008147B1" w:rsidP="00F14E90">
      <w:pPr>
        <w:pStyle w:val="Tekstprzypisudolnego"/>
        <w:spacing w:after="0" w:line="360" w:lineRule="auto"/>
        <w:ind w:left="284"/>
        <w:rPr>
          <w:rFonts w:ascii="Bahnschrift" w:hAnsi="Bahnschrift" w:cs="Arial"/>
          <w:i/>
          <w:sz w:val="16"/>
          <w:szCs w:val="16"/>
        </w:rPr>
      </w:pPr>
      <w:r w:rsidRPr="00E809A0">
        <w:rPr>
          <w:rStyle w:val="Odwoanieprzypisudolnego"/>
          <w:rFonts w:ascii="Bahnschrift" w:hAnsi="Bahnschrift"/>
          <w:sz w:val="16"/>
          <w:szCs w:val="16"/>
          <w:vertAlign w:val="baseline"/>
        </w:rPr>
        <w:footnoteRef/>
      </w:r>
      <w:r>
        <w:rPr>
          <w:rStyle w:val="Odwoanieprzypisudolnego"/>
          <w:rFonts w:ascii="Bahnschrift" w:hAnsi="Bahnschrift"/>
          <w:sz w:val="16"/>
          <w:szCs w:val="16"/>
          <w:vertAlign w:val="baseline"/>
          <w:lang w:val="pl-PL"/>
        </w:rPr>
        <w:t xml:space="preserve">. </w:t>
      </w:r>
      <w:r w:rsidRPr="00E809A0">
        <w:rPr>
          <w:rStyle w:val="Odwoanieprzypisudolnego"/>
          <w:rFonts w:ascii="Bahnschrift" w:hAnsi="Bahnschrift"/>
          <w:sz w:val="16"/>
          <w:szCs w:val="16"/>
          <w:vertAlign w:val="baseline"/>
        </w:rPr>
        <w:t>Jeżeli Wykonawca zamierza realizować zamówienie przy udziale podwykonawcy.</w:t>
      </w:r>
    </w:p>
  </w:footnote>
  <w:footnote w:id="3">
    <w:p w14:paraId="66F6352E" w14:textId="77777777" w:rsidR="001A662D" w:rsidRPr="001B0808" w:rsidRDefault="001A662D" w:rsidP="001A662D">
      <w:pPr>
        <w:pStyle w:val="Tekstprzypisudolnego"/>
        <w:widowControl w:val="0"/>
        <w:spacing w:after="0" w:line="240" w:lineRule="auto"/>
        <w:ind w:left="284"/>
        <w:rPr>
          <w:rFonts w:ascii="Bahnschrift" w:hAnsi="Bahnschrift" w:cs="Arial"/>
          <w:sz w:val="16"/>
          <w:szCs w:val="16"/>
        </w:rPr>
      </w:pPr>
      <w:r w:rsidRPr="001B0808">
        <w:rPr>
          <w:rStyle w:val="Odwoanieprzypisudolnego"/>
          <w:rFonts w:ascii="Bahnschrift" w:hAnsi="Bahnschrift" w:cs="Arial"/>
          <w:sz w:val="16"/>
          <w:szCs w:val="16"/>
          <w:vertAlign w:val="baseline"/>
        </w:rPr>
        <w:footnoteRef/>
      </w:r>
      <w:r w:rsidRPr="001B0808">
        <w:rPr>
          <w:rFonts w:ascii="Bahnschrift" w:hAnsi="Bahnschrift" w:cs="Arial"/>
          <w:sz w:val="16"/>
          <w:szCs w:val="16"/>
        </w:rPr>
        <w:t xml:space="preserve"> </w:t>
      </w:r>
      <w:r w:rsidRPr="001B0808">
        <w:rPr>
          <w:rFonts w:ascii="Bahnschrift" w:hAnsi="Bahnschrift" w:cs="Arial"/>
          <w:sz w:val="16"/>
          <w:szCs w:val="16"/>
          <w:lang w:val="pl-PL"/>
        </w:rPr>
        <w:t>-</w:t>
      </w:r>
      <w:r w:rsidRPr="001B0808">
        <w:rPr>
          <w:rFonts w:ascii="Bahnschrift" w:hAnsi="Bahnschrift" w:cs="Arial"/>
          <w:sz w:val="16"/>
          <w:szCs w:val="16"/>
        </w:rPr>
        <w:t>Zgodnie z ofertą Wykonawcy.</w:t>
      </w:r>
    </w:p>
  </w:footnote>
  <w:footnote w:id="4">
    <w:p w14:paraId="7CB5ADA2" w14:textId="697673E5" w:rsidR="008147B1" w:rsidRDefault="008147B1" w:rsidP="00B03116">
      <w:pPr>
        <w:pStyle w:val="Tekstprzypisudolnego"/>
        <w:spacing w:after="0" w:line="240" w:lineRule="auto"/>
        <w:ind w:left="142" w:hanging="142"/>
      </w:pPr>
      <w:r>
        <w:rPr>
          <w:rStyle w:val="Odwoanieprzypisudolnego"/>
        </w:rPr>
        <w:footnoteRef/>
      </w:r>
      <w:r>
        <w:rPr>
          <w:rStyle w:val="Brak"/>
          <w:rFonts w:ascii="Bahnschrift" w:eastAsia="Bahnschrift" w:hAnsi="Bahnschrift" w:cs="Bahnschrift"/>
          <w:sz w:val="22"/>
          <w:szCs w:val="22"/>
          <w:vertAlign w:val="superscript"/>
        </w:rPr>
        <w:t>.</w:t>
      </w:r>
      <w:r>
        <w:rPr>
          <w:rStyle w:val="Brak"/>
          <w:rFonts w:ascii="Bahnschrift" w:eastAsia="Bahnschrift" w:hAnsi="Bahnschrift" w:cs="Bahnschrift"/>
          <w:sz w:val="22"/>
          <w:szCs w:val="22"/>
        </w:rPr>
        <w:t xml:space="preserve"> </w:t>
      </w:r>
      <w:r>
        <w:rPr>
          <w:rStyle w:val="Brak"/>
          <w:rFonts w:ascii="Bahnschrift" w:eastAsia="Bahnschrift" w:hAnsi="Bahnschrift" w:cs="Bahnschrift"/>
          <w:sz w:val="16"/>
          <w:szCs w:val="16"/>
        </w:rPr>
        <w:t xml:space="preserve">Ust. 8 i nast. dotyczy sytuacji, kiedy Wykonawca złoży w ofercie deklarację zatrudnienia do realizacji </w:t>
      </w:r>
      <w:proofErr w:type="spellStart"/>
      <w:r>
        <w:rPr>
          <w:rStyle w:val="Brak"/>
          <w:rFonts w:ascii="Bahnschrift" w:eastAsia="Bahnschrift" w:hAnsi="Bahnschrift" w:cs="Bahnschrift"/>
          <w:sz w:val="16"/>
          <w:szCs w:val="16"/>
        </w:rPr>
        <w:t>zam</w:t>
      </w:r>
      <w:r>
        <w:rPr>
          <w:rStyle w:val="Brak"/>
          <w:rFonts w:ascii="Bahnschrift" w:eastAsia="Bahnschrift" w:hAnsi="Bahnschrift" w:cs="Bahnschrift"/>
          <w:sz w:val="16"/>
          <w:szCs w:val="16"/>
          <w:lang w:val="es-ES_tradnl"/>
        </w:rPr>
        <w:t>ó</w:t>
      </w:r>
      <w:proofErr w:type="spellEnd"/>
      <w:r>
        <w:rPr>
          <w:rStyle w:val="Brak"/>
          <w:rFonts w:ascii="Bahnschrift" w:eastAsia="Bahnschrift" w:hAnsi="Bahnschrift" w:cs="Bahnschrift"/>
          <w:sz w:val="16"/>
          <w:szCs w:val="16"/>
        </w:rPr>
        <w:t>wienia osoby niepełnosprawnej w rozumieniu przepis</w:t>
      </w:r>
      <w:r>
        <w:rPr>
          <w:rStyle w:val="Brak"/>
          <w:rFonts w:ascii="Bahnschrift" w:eastAsia="Bahnschrift" w:hAnsi="Bahnschrift" w:cs="Bahnschrift"/>
          <w:sz w:val="16"/>
          <w:szCs w:val="16"/>
          <w:lang w:val="es-ES_tradnl"/>
        </w:rPr>
        <w:t>ów</w:t>
      </w:r>
      <w:r>
        <w:rPr>
          <w:rStyle w:val="Brak"/>
          <w:rFonts w:ascii="Bahnschrift" w:eastAsia="Bahnschrift" w:hAnsi="Bahnschrift" w:cs="Bahnschrift"/>
          <w:sz w:val="16"/>
          <w:szCs w:val="16"/>
        </w:rPr>
        <w:t>w o rehabilitacji zawodowej i społecznej oraz zatrudnieniu os</w:t>
      </w:r>
      <w:r>
        <w:rPr>
          <w:rStyle w:val="Brak"/>
          <w:rFonts w:ascii="Bahnschrift" w:eastAsia="Bahnschrift" w:hAnsi="Bahnschrift" w:cs="Bahnschrift"/>
          <w:sz w:val="16"/>
          <w:szCs w:val="16"/>
          <w:lang w:val="es-ES_tradnl"/>
        </w:rPr>
        <w:t>ó</w:t>
      </w:r>
      <w:r>
        <w:rPr>
          <w:rStyle w:val="Brak"/>
          <w:rFonts w:ascii="Bahnschrift" w:eastAsia="Bahnschrift" w:hAnsi="Bahnschrift" w:cs="Bahnschrift"/>
          <w:sz w:val="16"/>
          <w:szCs w:val="16"/>
        </w:rPr>
        <w:t>b niepełnosprawnych.</w:t>
      </w:r>
    </w:p>
  </w:footnote>
  <w:footnote w:id="5">
    <w:p w14:paraId="60D31D5B" w14:textId="77777777" w:rsidR="008147B1" w:rsidRDefault="008147B1" w:rsidP="00B03116">
      <w:pPr>
        <w:pStyle w:val="Tekstprzypisudolnego"/>
        <w:spacing w:after="0" w:line="240" w:lineRule="auto"/>
        <w:ind w:left="142" w:hanging="142"/>
      </w:pPr>
      <w:r>
        <w:rPr>
          <w:rStyle w:val="Odwoanieprzypisudolnego"/>
        </w:rPr>
        <w:footnoteRef/>
      </w:r>
      <w:r>
        <w:rPr>
          <w:rStyle w:val="Brak"/>
          <w:rFonts w:ascii="Bahnschrift" w:eastAsia="Bahnschrift" w:hAnsi="Bahnschrift" w:cs="Bahnschrift"/>
          <w:sz w:val="16"/>
          <w:szCs w:val="16"/>
        </w:rPr>
        <w:t>. J.w.</w:t>
      </w:r>
    </w:p>
  </w:footnote>
  <w:footnote w:id="6">
    <w:p w14:paraId="0EFB442A" w14:textId="77777777" w:rsidR="008147B1" w:rsidRPr="002C1B70" w:rsidRDefault="008147B1" w:rsidP="003678F7">
      <w:pPr>
        <w:pStyle w:val="Tekstprzypisudolnego"/>
        <w:spacing w:after="0" w:line="360" w:lineRule="auto"/>
        <w:ind w:left="0" w:firstLine="0"/>
        <w:rPr>
          <w:rFonts w:ascii="Bahnschrift" w:hAnsi="Bahnschrift"/>
          <w:sz w:val="22"/>
          <w:szCs w:val="22"/>
          <w:vertAlign w:val="superscript"/>
        </w:rPr>
      </w:pPr>
      <w:r w:rsidRPr="003678F7">
        <w:rPr>
          <w:rStyle w:val="Odwoanieprzypisudolnego"/>
          <w:rFonts w:ascii="Bahnschrift" w:hAnsi="Bahnschrift" w:cs="Arial"/>
          <w:sz w:val="16"/>
          <w:szCs w:val="16"/>
          <w:vertAlign w:val="baseline"/>
        </w:rPr>
        <w:footnoteRef/>
      </w:r>
      <w:r w:rsidRPr="003678F7">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6FD2C315" w14:textId="77777777" w:rsidR="008147B1" w:rsidRPr="001D60AF" w:rsidRDefault="008147B1" w:rsidP="001D60AF">
      <w:pPr>
        <w:pStyle w:val="Tekstprzypisudolnego"/>
        <w:spacing w:after="0" w:line="360" w:lineRule="auto"/>
        <w:ind w:left="0" w:firstLine="0"/>
        <w:rPr>
          <w:rFonts w:ascii="Bahnschrift" w:hAnsi="Bahnschrift" w:cs="Arial"/>
          <w:i/>
          <w:sz w:val="16"/>
          <w:szCs w:val="16"/>
        </w:rPr>
      </w:pPr>
      <w:r w:rsidRPr="001D60AF">
        <w:rPr>
          <w:rStyle w:val="Odwoanieprzypisudolnego"/>
          <w:rFonts w:ascii="Bahnschrift" w:hAnsi="Bahnschrift" w:cs="Arial"/>
          <w:sz w:val="16"/>
          <w:szCs w:val="16"/>
          <w:vertAlign w:val="baseline"/>
        </w:rPr>
        <w:footnoteRef/>
      </w:r>
      <w:r w:rsidRPr="001D60AF">
        <w:rPr>
          <w:rFonts w:ascii="Bahnschrift" w:hAnsi="Bahnschrift" w:cs="Arial"/>
          <w:sz w:val="16"/>
          <w:szCs w:val="16"/>
          <w:lang w:val="pl-PL"/>
        </w:rPr>
        <w:t>.</w:t>
      </w:r>
      <w:r w:rsidRPr="001D60AF">
        <w:rPr>
          <w:rFonts w:ascii="Bahnschrift" w:hAnsi="Bahnschrift" w:cs="Arial"/>
          <w:sz w:val="16"/>
          <w:szCs w:val="16"/>
        </w:rPr>
        <w:t xml:space="preserve"> Zgodnie z ofertą Wykonawcy.</w:t>
      </w:r>
    </w:p>
  </w:footnote>
  <w:footnote w:id="8">
    <w:p w14:paraId="58940AF0" w14:textId="77777777" w:rsidR="008147B1" w:rsidRPr="000E0CD8" w:rsidRDefault="008147B1" w:rsidP="001D60AF">
      <w:pPr>
        <w:pStyle w:val="Tekstprzypisudolnego"/>
        <w:spacing w:after="0" w:line="360" w:lineRule="auto"/>
        <w:ind w:left="426" w:hanging="426"/>
        <w:rPr>
          <w:rFonts w:ascii="Bahnschrift" w:hAnsi="Bahnschrift" w:cs="Arial"/>
          <w:sz w:val="22"/>
          <w:szCs w:val="22"/>
          <w:vertAlign w:val="superscript"/>
        </w:rPr>
      </w:pPr>
      <w:r w:rsidRPr="001D60AF">
        <w:rPr>
          <w:rStyle w:val="Odwoanieprzypisudolnego"/>
          <w:rFonts w:ascii="Bahnschrift" w:hAnsi="Bahnschrift" w:cs="Arial"/>
          <w:sz w:val="16"/>
          <w:szCs w:val="16"/>
          <w:vertAlign w:val="baseline"/>
        </w:rPr>
        <w:footnoteRef/>
      </w:r>
      <w:r w:rsidRPr="001D60AF">
        <w:rPr>
          <w:rFonts w:ascii="Bahnschrift" w:hAnsi="Bahnschrift" w:cs="Arial"/>
          <w:sz w:val="16"/>
          <w:szCs w:val="16"/>
          <w:lang w:val="pl-PL"/>
        </w:rPr>
        <w:t>. J</w:t>
      </w:r>
      <w:r w:rsidRPr="001D60AF">
        <w:rPr>
          <w:rFonts w:ascii="Bahnschrift" w:hAnsi="Bahnschrift" w:cs="Arial"/>
          <w:sz w:val="16"/>
          <w:szCs w:val="16"/>
        </w:rPr>
        <w:t>. w.</w:t>
      </w:r>
    </w:p>
  </w:footnote>
  <w:footnote w:id="9">
    <w:p w14:paraId="745CED10" w14:textId="155836F0" w:rsidR="008147B1" w:rsidRPr="00DE08F8" w:rsidRDefault="008147B1" w:rsidP="00321136">
      <w:pPr>
        <w:pStyle w:val="Tekstprzypisudolnego"/>
        <w:spacing w:after="0" w:line="360" w:lineRule="auto"/>
        <w:ind w:left="0" w:firstLine="0"/>
        <w:rPr>
          <w:lang w:val="pl-PL"/>
        </w:rPr>
      </w:pPr>
      <w:r w:rsidRPr="00F91DAD">
        <w:rPr>
          <w:rFonts w:ascii="Bahnschrift" w:hAnsi="Bahnschrift" w:cs="Arial"/>
          <w:sz w:val="16"/>
          <w:szCs w:val="16"/>
        </w:rPr>
        <w:footnoteRef/>
      </w:r>
      <w:r w:rsidRPr="00F91DAD">
        <w:rPr>
          <w:rFonts w:ascii="Bahnschrift" w:hAnsi="Bahnschrift" w:cs="Arial"/>
          <w:sz w:val="16"/>
          <w:szCs w:val="16"/>
        </w:rPr>
        <w:t xml:space="preserve"> </w:t>
      </w:r>
      <w:r>
        <w:rPr>
          <w:rFonts w:ascii="Bahnschrift" w:hAnsi="Bahnschrift" w:cs="Arial"/>
          <w:sz w:val="16"/>
          <w:szCs w:val="16"/>
          <w:lang w:val="pl-PL"/>
        </w:rPr>
        <w:t>-</w:t>
      </w:r>
      <w:r w:rsidRPr="00F91DAD">
        <w:rPr>
          <w:rFonts w:ascii="Bahnschrift" w:hAnsi="Bahnschrift" w:cs="Arial"/>
          <w:sz w:val="16"/>
          <w:szCs w:val="16"/>
        </w:rPr>
        <w:t>Zgodnie z ofertą wykonawcy jeśli zamierza powierzyć wykonanie części zamówienia podwykonawcy</w:t>
      </w:r>
    </w:p>
  </w:footnote>
  <w:footnote w:id="10">
    <w:p w14:paraId="3855B534" w14:textId="77777777" w:rsidR="00B94D80" w:rsidRPr="00B94D80" w:rsidRDefault="00B94D80" w:rsidP="00B94D80">
      <w:pPr>
        <w:pStyle w:val="Tekstprzypisudolnego"/>
        <w:rPr>
          <w:rFonts w:cs="Calibri"/>
        </w:rPr>
      </w:pPr>
      <w:r w:rsidRPr="00B94D80">
        <w:rPr>
          <w:rStyle w:val="Odwoanieprzypisudolnego"/>
          <w:rFonts w:cs="Calibri"/>
        </w:rPr>
        <w:footnoteRef/>
      </w:r>
      <w:r w:rsidRPr="00B94D80">
        <w:rPr>
          <w:rFonts w:cs="Calibri"/>
        </w:rPr>
        <w:t xml:space="preserve"> </w:t>
      </w:r>
      <w:r w:rsidRPr="00B94D80">
        <w:rPr>
          <w:rFonts w:cs="Calibri"/>
          <w:sz w:val="16"/>
          <w:szCs w:val="16"/>
        </w:rPr>
        <w:t xml:space="preserve">Przez zaświadczenie Zamawiający rozumie dokument poświadczający udział Uczestnika w zajęciach, którego wzór zostanie przygotowany przez Wykonawcę i </w:t>
      </w:r>
      <w:r w:rsidRPr="00B94D80">
        <w:rPr>
          <w:rFonts w:cs="Calibri"/>
          <w:bCs/>
          <w:sz w:val="16"/>
          <w:szCs w:val="16"/>
        </w:rPr>
        <w:t xml:space="preserve">przedłożony do akceptacji Zamawiającemu w terminie do 1 dnia roboczego przed rozpoczęciem realizacji zajęć. Zaświadczenie będzie miało postać dokumentu cyfrowego.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E024C" w14:textId="77777777" w:rsidR="008147B1" w:rsidRPr="00C5437C" w:rsidRDefault="008147B1" w:rsidP="00C5437C">
    <w:pPr>
      <w:spacing w:line="276" w:lineRule="auto"/>
      <w:ind w:left="0" w:firstLine="0"/>
      <w:jc w:val="center"/>
      <w:rPr>
        <w:rFonts w:ascii="Calibri" w:eastAsia="Times New Roman" w:hAnsi="Calibri" w:cs="Times New Roman"/>
        <w:i/>
        <w:sz w:val="22"/>
        <w:szCs w:val="2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F0D5B" w14:textId="6DC3C7F6" w:rsidR="008147B1" w:rsidRDefault="00DD5350" w:rsidP="00A314CB">
    <w:pPr>
      <w:pStyle w:val="Nagwek"/>
      <w:tabs>
        <w:tab w:val="clear" w:pos="4536"/>
        <w:tab w:val="clear" w:pos="9072"/>
        <w:tab w:val="left" w:pos="1650"/>
      </w:tabs>
    </w:pPr>
    <w:r>
      <w:rPr>
        <w:rFonts w:ascii="Calibri" w:eastAsia="Calibri" w:hAnsi="Calibri" w:cs="Times New Roman"/>
        <w:noProof/>
        <w:szCs w:val="20"/>
      </w:rPr>
      <w:pict w14:anchorId="0E1EEE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474752" o:spid="_x0000_s174083" type="#_x0000_t75" style="position:absolute;left:0;text-align:left;margin-left:-40.95pt;margin-top:-70.15pt;width:595.45pt;height:751.5pt;z-index:-251657728;mso-position-horizontal-relative:margin;mso-position-vertical-relative:margin" o:allowincell="f">
          <v:imagedata r:id="rId1" o:title="A4_papier_firmowy_PL_T4E_EMNK"/>
          <w10:wrap anchorx="margin" anchory="margin"/>
        </v:shape>
      </w:pict>
    </w:r>
  </w:p>
  <w:p w14:paraId="5940190D" w14:textId="77777777" w:rsidR="008147B1" w:rsidRDefault="008147B1" w:rsidP="00A314CB">
    <w:pPr>
      <w:pStyle w:val="Nagwek"/>
      <w:tabs>
        <w:tab w:val="clear" w:pos="4536"/>
        <w:tab w:val="clear" w:pos="9072"/>
        <w:tab w:val="left" w:pos="1650"/>
      </w:tabs>
    </w:pPr>
  </w:p>
  <w:p w14:paraId="24F29A79" w14:textId="53BBFC1D" w:rsidR="008147B1" w:rsidRPr="00A7450E" w:rsidRDefault="008147B1" w:rsidP="00A7450E">
    <w:pPr>
      <w:spacing w:line="276" w:lineRule="auto"/>
      <w:ind w:left="0" w:firstLine="0"/>
      <w:jc w:val="center"/>
      <w:rPr>
        <w:rFonts w:ascii="Calibri" w:eastAsia="Times New Roman" w:hAnsi="Calibri" w:cs="Times New Roman"/>
        <w:i/>
        <w:sz w:val="22"/>
        <w:szCs w:val="20"/>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84CC1"/>
    <w:multiLevelType w:val="hybridMultilevel"/>
    <w:tmpl w:val="9FBECD3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505530F"/>
    <w:multiLevelType w:val="hybridMultilevel"/>
    <w:tmpl w:val="9C46AE52"/>
    <w:lvl w:ilvl="0" w:tplc="1BAC19B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815C3"/>
    <w:multiLevelType w:val="hybridMultilevel"/>
    <w:tmpl w:val="00EE2A26"/>
    <w:lvl w:ilvl="0" w:tplc="62C23D6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F0AE4"/>
    <w:multiLevelType w:val="hybridMultilevel"/>
    <w:tmpl w:val="DE32B6DA"/>
    <w:lvl w:ilvl="0" w:tplc="EED039F6">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5334F8"/>
    <w:multiLevelType w:val="hybridMultilevel"/>
    <w:tmpl w:val="7CE4A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F58B1"/>
    <w:multiLevelType w:val="hybridMultilevel"/>
    <w:tmpl w:val="B5ECA78A"/>
    <w:lvl w:ilvl="0" w:tplc="E1FC3288">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8FB440A"/>
    <w:multiLevelType w:val="hybridMultilevel"/>
    <w:tmpl w:val="02B6483E"/>
    <w:lvl w:ilvl="0" w:tplc="9086D1D2">
      <w:start w:val="4"/>
      <w:numFmt w:val="decimal"/>
      <w:lvlText w:val="%1."/>
      <w:lvlJc w:val="right"/>
      <w:pPr>
        <w:ind w:left="1004" w:hanging="360"/>
      </w:pPr>
      <w:rPr>
        <w:rFonts w:ascii="Bahnschrift" w:eastAsia="Calibri" w:hAnsi="Bahnschrift"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E62923"/>
    <w:multiLevelType w:val="hybridMultilevel"/>
    <w:tmpl w:val="609EF174"/>
    <w:lvl w:ilvl="0" w:tplc="A322004E">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9A271D"/>
    <w:multiLevelType w:val="hybridMultilevel"/>
    <w:tmpl w:val="962C7DAC"/>
    <w:lvl w:ilvl="0" w:tplc="377A9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8D081C"/>
    <w:multiLevelType w:val="hybridMultilevel"/>
    <w:tmpl w:val="CAC0C582"/>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825D4"/>
    <w:multiLevelType w:val="multilevel"/>
    <w:tmpl w:val="E074685A"/>
    <w:lvl w:ilvl="0">
      <w:start w:val="1"/>
      <w:numFmt w:val="decimal"/>
      <w:lvlText w:val="%1."/>
      <w:lvlJc w:val="left"/>
      <w:pPr>
        <w:ind w:left="360" w:hanging="360"/>
      </w:pPr>
      <w:rPr>
        <w:rFonts w:ascii="Bahnschrift" w:hAnsi="Bahnschrift" w:hint="default"/>
        <w:b w:val="0"/>
        <w:i w:val="0"/>
        <w:caps w:val="0"/>
        <w:strike w:val="0"/>
        <w:dstrike w:val="0"/>
        <w:vanish w:val="0"/>
        <w:kern w:val="0"/>
        <w:sz w:val="20"/>
        <w:vertAlign w:val="baseline"/>
        <w14:cntxtAlts w14:val="0"/>
      </w:rPr>
    </w:lvl>
    <w:lvl w:ilvl="1">
      <w:start w:val="1"/>
      <w:numFmt w:val="decimal"/>
      <w:lvlText w:val="%2)"/>
      <w:lvlJc w:val="left"/>
      <w:pPr>
        <w:ind w:left="720" w:hanging="360"/>
      </w:pPr>
      <w:rPr>
        <w:rFonts w:hint="default"/>
        <w:caps w:val="0"/>
        <w:strike w:val="0"/>
        <w:dstrike w:val="0"/>
        <w:vanish w:val="0"/>
        <w:sz w:val="20"/>
        <w:vertAlign w:val="baseline"/>
      </w:rPr>
    </w:lvl>
    <w:lvl w:ilvl="2">
      <w:start w:val="1"/>
      <w:numFmt w:val="lowerLetter"/>
      <w:lvlText w:val="%3)"/>
      <w:lvlJc w:val="left"/>
      <w:pPr>
        <w:ind w:left="1080" w:hanging="360"/>
      </w:pPr>
      <w:rPr>
        <w:rFonts w:ascii="Bahnschrift" w:hAnsi="Bahnschrift" w:hint="default"/>
        <w:b w:val="0"/>
        <w:i w:val="0"/>
        <w:caps w:val="0"/>
        <w:strike w:val="0"/>
        <w:dstrike w:val="0"/>
        <w:vanish w:val="0"/>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E4C24D5"/>
    <w:multiLevelType w:val="hybridMultilevel"/>
    <w:tmpl w:val="92AEB3B6"/>
    <w:lvl w:ilvl="0" w:tplc="9AE4C6E0">
      <w:start w:val="5"/>
      <w:numFmt w:val="decimal"/>
      <w:lvlText w:val="%1."/>
      <w:lvlJc w:val="right"/>
      <w:pPr>
        <w:ind w:left="1004" w:hanging="360"/>
      </w:pPr>
      <w:rPr>
        <w:rFonts w:ascii="Bahnschrift" w:eastAsia="Calibri" w:hAnsi="Bahnschrift"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58584B"/>
    <w:multiLevelType w:val="hybridMultilevel"/>
    <w:tmpl w:val="754423D2"/>
    <w:lvl w:ilvl="0" w:tplc="155859E8">
      <w:start w:val="1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F5C7B8B"/>
    <w:multiLevelType w:val="hybridMultilevel"/>
    <w:tmpl w:val="BD9C835C"/>
    <w:lvl w:ilvl="0" w:tplc="057A6780">
      <w:start w:val="3"/>
      <w:numFmt w:val="decimal"/>
      <w:lvlText w:val="%1."/>
      <w:lvlJc w:val="left"/>
      <w:pPr>
        <w:ind w:left="501"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344070"/>
    <w:multiLevelType w:val="hybridMultilevel"/>
    <w:tmpl w:val="02BAD15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6F216F"/>
    <w:multiLevelType w:val="hybridMultilevel"/>
    <w:tmpl w:val="954E377C"/>
    <w:lvl w:ilvl="0" w:tplc="7C06893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8A0E65"/>
    <w:multiLevelType w:val="hybridMultilevel"/>
    <w:tmpl w:val="11FA0458"/>
    <w:lvl w:ilvl="0" w:tplc="04150011">
      <w:start w:val="1"/>
      <w:numFmt w:val="decimal"/>
      <w:lvlText w:val="%1)"/>
      <w:lvlJc w:val="left"/>
      <w:pPr>
        <w:ind w:left="360"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B90F6C0">
      <w:start w:val="1"/>
      <w:numFmt w:val="decimal"/>
      <w:lvlText w:val="%4."/>
      <w:lvlJc w:val="right"/>
      <w:pPr>
        <w:ind w:left="2520" w:hanging="360"/>
      </w:pPr>
      <w:rPr>
        <w:rFonts w:ascii="Bahnschrift" w:eastAsia="Calibri" w:hAnsi="Bahnschrift" w:cs="Arial" w:hint="default"/>
        <w:b w:val="0"/>
        <w:i w:val="0"/>
        <w:color w:val="auto"/>
        <w:sz w:val="20"/>
        <w:szCs w:val="2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8DB37DC"/>
    <w:multiLevelType w:val="hybridMultilevel"/>
    <w:tmpl w:val="87A44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DE3C2B"/>
    <w:multiLevelType w:val="singleLevel"/>
    <w:tmpl w:val="435812F8"/>
    <w:lvl w:ilvl="0">
      <w:start w:val="1"/>
      <w:numFmt w:val="decimal"/>
      <w:lvlText w:val="%1)"/>
      <w:lvlJc w:val="left"/>
      <w:pPr>
        <w:tabs>
          <w:tab w:val="num" w:pos="720"/>
        </w:tabs>
        <w:ind w:left="720" w:hanging="360"/>
      </w:pPr>
      <w:rPr>
        <w:rFonts w:hint="default"/>
        <w:lang w:val="pl-PL"/>
      </w:rPr>
    </w:lvl>
  </w:abstractNum>
  <w:abstractNum w:abstractNumId="19" w15:restartNumberingAfterBreak="0">
    <w:nsid w:val="19546741"/>
    <w:multiLevelType w:val="hybridMultilevel"/>
    <w:tmpl w:val="3544DF86"/>
    <w:lvl w:ilvl="0" w:tplc="CC22B240">
      <w:start w:val="1"/>
      <w:numFmt w:val="lowerLetter"/>
      <w:lvlText w:val="%1)"/>
      <w:lvlJc w:val="left"/>
      <w:pPr>
        <w:ind w:left="1287" w:hanging="360"/>
      </w:pPr>
      <w:rPr>
        <w:rFonts w:ascii="Bahnschrift" w:hAnsi="Bahnschrift" w:hint="default"/>
        <w:b w:val="0"/>
        <w:i w:val="0"/>
        <w:sz w:val="18"/>
      </w:rPr>
    </w:lvl>
    <w:lvl w:ilvl="1" w:tplc="AFDE73B2">
      <w:start w:val="1"/>
      <w:numFmt w:val="lowerLetter"/>
      <w:lvlText w:val="%2)"/>
      <w:lvlJc w:val="left"/>
      <w:pPr>
        <w:ind w:left="2007" w:hanging="360"/>
      </w:pPr>
      <w:rPr>
        <w:rFonts w:ascii="Bahnschrift" w:eastAsia="Times New Roman" w:hAnsi="Bahnschrift" w:cs="Times New Roman"/>
      </w:rPr>
    </w:lvl>
    <w:lvl w:ilvl="2" w:tplc="0415001B">
      <w:start w:val="1"/>
      <w:numFmt w:val="lowerRoman"/>
      <w:lvlText w:val="%3."/>
      <w:lvlJc w:val="right"/>
      <w:pPr>
        <w:ind w:left="2727" w:hanging="180"/>
      </w:pPr>
    </w:lvl>
    <w:lvl w:ilvl="3" w:tplc="AA2E4EC8">
      <w:start w:val="1"/>
      <w:numFmt w:val="decimal"/>
      <w:lvlText w:val="%4)"/>
      <w:lvlJc w:val="left"/>
      <w:pPr>
        <w:ind w:left="3447" w:hanging="360"/>
      </w:pPr>
      <w:rPr>
        <w:rFonts w:hint="default"/>
        <w:b w:val="0"/>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9B85D02"/>
    <w:multiLevelType w:val="hybridMultilevel"/>
    <w:tmpl w:val="99C4692E"/>
    <w:styleLink w:val="Zaimportowanystyl11"/>
    <w:lvl w:ilvl="0" w:tplc="8F5EB34E">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274A996">
      <w:start w:val="1"/>
      <w:numFmt w:val="lowerLetter"/>
      <w:lvlText w:val="%2."/>
      <w:lvlJc w:val="left"/>
      <w:pPr>
        <w:ind w:left="16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502AB82C">
      <w:start w:val="1"/>
      <w:numFmt w:val="lowerRoman"/>
      <w:lvlText w:val="%3."/>
      <w:lvlJc w:val="left"/>
      <w:pPr>
        <w:ind w:left="23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1F208968">
      <w:start w:val="1"/>
      <w:numFmt w:val="decimal"/>
      <w:lvlText w:val="%4."/>
      <w:lvlJc w:val="left"/>
      <w:pPr>
        <w:ind w:left="30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BEB6C3F6">
      <w:start w:val="1"/>
      <w:numFmt w:val="lowerLetter"/>
      <w:lvlText w:val="%5."/>
      <w:lvlJc w:val="left"/>
      <w:pPr>
        <w:ind w:left="380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2F00C82">
      <w:start w:val="1"/>
      <w:numFmt w:val="lowerRoman"/>
      <w:lvlText w:val="%6."/>
      <w:lvlJc w:val="left"/>
      <w:pPr>
        <w:ind w:left="452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13B2D55A">
      <w:start w:val="1"/>
      <w:numFmt w:val="decimal"/>
      <w:lvlText w:val="%7."/>
      <w:lvlJc w:val="left"/>
      <w:pPr>
        <w:ind w:left="52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76D64AF6">
      <w:start w:val="1"/>
      <w:numFmt w:val="lowerLetter"/>
      <w:lvlText w:val="%8."/>
      <w:lvlJc w:val="left"/>
      <w:pPr>
        <w:ind w:left="59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BF49A2A">
      <w:start w:val="1"/>
      <w:numFmt w:val="lowerRoman"/>
      <w:lvlText w:val="%9."/>
      <w:lvlJc w:val="left"/>
      <w:pPr>
        <w:ind w:left="668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ABE33A8"/>
    <w:multiLevelType w:val="hybridMultilevel"/>
    <w:tmpl w:val="CDA25832"/>
    <w:styleLink w:val="Zaimportowanystyl13"/>
    <w:lvl w:ilvl="0" w:tplc="E634DF08">
      <w:start w:val="1"/>
      <w:numFmt w:val="decimal"/>
      <w:lvlText w:val="%1)"/>
      <w:lvlJc w:val="left"/>
      <w:pPr>
        <w:ind w:left="56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BEF070AE">
      <w:start w:val="1"/>
      <w:numFmt w:val="lowerLetter"/>
      <w:lvlText w:val="%2)"/>
      <w:lvlJc w:val="left"/>
      <w:pPr>
        <w:ind w:left="12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60E3054">
      <w:start w:val="1"/>
      <w:numFmt w:val="lowerRoman"/>
      <w:lvlText w:val="%3."/>
      <w:lvlJc w:val="left"/>
      <w:pPr>
        <w:ind w:left="200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6BB68938">
      <w:start w:val="1"/>
      <w:numFmt w:val="decimal"/>
      <w:lvlText w:val="%4."/>
      <w:lvlJc w:val="left"/>
      <w:pPr>
        <w:ind w:left="272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B7EA0BEE">
      <w:start w:val="1"/>
      <w:numFmt w:val="lowerLetter"/>
      <w:lvlText w:val="%5."/>
      <w:lvlJc w:val="left"/>
      <w:pPr>
        <w:ind w:left="344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EB893D4">
      <w:start w:val="1"/>
      <w:numFmt w:val="lowerRoman"/>
      <w:lvlText w:val="%6."/>
      <w:lvlJc w:val="left"/>
      <w:pPr>
        <w:ind w:left="416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9A0EAC9E">
      <w:start w:val="1"/>
      <w:numFmt w:val="decimal"/>
      <w:lvlText w:val="%7."/>
      <w:lvlJc w:val="left"/>
      <w:pPr>
        <w:ind w:left="48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B18E2912">
      <w:start w:val="1"/>
      <w:numFmt w:val="lowerLetter"/>
      <w:lvlText w:val="%8."/>
      <w:lvlJc w:val="left"/>
      <w:pPr>
        <w:ind w:left="560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2DCA0AC">
      <w:start w:val="1"/>
      <w:numFmt w:val="lowerRoman"/>
      <w:lvlText w:val="%9."/>
      <w:lvlJc w:val="left"/>
      <w:pPr>
        <w:ind w:left="632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C854AEF"/>
    <w:multiLevelType w:val="hybridMultilevel"/>
    <w:tmpl w:val="2AC41726"/>
    <w:lvl w:ilvl="0" w:tplc="D41001E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0A21CB"/>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B42F92"/>
    <w:multiLevelType w:val="hybridMultilevel"/>
    <w:tmpl w:val="505EA9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27C2D27"/>
    <w:multiLevelType w:val="hybridMultilevel"/>
    <w:tmpl w:val="6DBC66CA"/>
    <w:lvl w:ilvl="0" w:tplc="4D94B3F8">
      <w:start w:val="7"/>
      <w:numFmt w:val="decimal"/>
      <w:lvlText w:val="%1."/>
      <w:lvlJc w:val="right"/>
      <w:pPr>
        <w:ind w:left="720" w:hanging="360"/>
      </w:pPr>
      <w:rPr>
        <w:rFonts w:ascii="Bahnschrift" w:eastAsia="Calibri" w:hAnsi="Bahnschrift"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B8135C"/>
    <w:multiLevelType w:val="hybridMultilevel"/>
    <w:tmpl w:val="3C46B6B6"/>
    <w:lvl w:ilvl="0" w:tplc="95123A5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2958EC"/>
    <w:multiLevelType w:val="hybridMultilevel"/>
    <w:tmpl w:val="93580B98"/>
    <w:lvl w:ilvl="0" w:tplc="27DC6BF2">
      <w:start w:val="6"/>
      <w:numFmt w:val="decimal"/>
      <w:lvlText w:val="%1."/>
      <w:lvlJc w:val="right"/>
      <w:pPr>
        <w:ind w:left="720" w:hanging="360"/>
      </w:pPr>
      <w:rPr>
        <w:rFonts w:ascii="Bahnschrift" w:eastAsia="Calibri" w:hAnsi="Bahnschrift"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CB0EC4"/>
    <w:multiLevelType w:val="hybridMultilevel"/>
    <w:tmpl w:val="75EC386E"/>
    <w:lvl w:ilvl="0" w:tplc="A2CA9B1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D54A41"/>
    <w:multiLevelType w:val="hybridMultilevel"/>
    <w:tmpl w:val="08A85AF6"/>
    <w:lvl w:ilvl="0" w:tplc="0415000F">
      <w:start w:val="1"/>
      <w:numFmt w:val="decimal"/>
      <w:lvlText w:val="%1."/>
      <w:lvlJc w:val="left"/>
      <w:pPr>
        <w:ind w:left="501" w:hanging="360"/>
      </w:pPr>
      <w:rPr>
        <w:rFonts w:hint="default"/>
        <w:b w:val="0"/>
        <w:i w:val="0"/>
        <w:color w:val="auto"/>
        <w:sz w:val="20"/>
        <w:szCs w:val="20"/>
      </w:rPr>
    </w:lvl>
    <w:lvl w:ilvl="1" w:tplc="0415000F">
      <w:start w:val="1"/>
      <w:numFmt w:val="decimal"/>
      <w:lvlText w:val="%2."/>
      <w:lvlJc w:val="left"/>
      <w:pPr>
        <w:ind w:left="-2901" w:hanging="360"/>
      </w:pPr>
      <w:rPr>
        <w:rFonts w:hint="default"/>
        <w:b w:val="0"/>
      </w:rPr>
    </w:lvl>
    <w:lvl w:ilvl="2" w:tplc="24203E66">
      <w:start w:val="1"/>
      <w:numFmt w:val="lowerLetter"/>
      <w:lvlText w:val="%3)"/>
      <w:lvlJc w:val="left"/>
      <w:pPr>
        <w:ind w:left="-1849" w:hanging="360"/>
      </w:pPr>
      <w:rPr>
        <w:rFonts w:hint="default"/>
        <w:b w:val="0"/>
      </w:rPr>
    </w:lvl>
    <w:lvl w:ilvl="3" w:tplc="697E68C6">
      <w:start w:val="2"/>
      <w:numFmt w:val="decimal"/>
      <w:lvlText w:val="%4)"/>
      <w:lvlJc w:val="left"/>
      <w:pPr>
        <w:ind w:left="-3185" w:hanging="360"/>
      </w:pPr>
      <w:rPr>
        <w:rFonts w:hint="default"/>
      </w:rPr>
    </w:lvl>
    <w:lvl w:ilvl="4" w:tplc="04150019" w:tentative="1">
      <w:start w:val="1"/>
      <w:numFmt w:val="lowerLetter"/>
      <w:lvlText w:val="%5."/>
      <w:lvlJc w:val="left"/>
      <w:pPr>
        <w:ind w:left="-589" w:hanging="360"/>
      </w:pPr>
    </w:lvl>
    <w:lvl w:ilvl="5" w:tplc="0415001B" w:tentative="1">
      <w:start w:val="1"/>
      <w:numFmt w:val="lowerRoman"/>
      <w:lvlText w:val="%6."/>
      <w:lvlJc w:val="right"/>
      <w:pPr>
        <w:ind w:left="131" w:hanging="180"/>
      </w:pPr>
    </w:lvl>
    <w:lvl w:ilvl="6" w:tplc="0415000F" w:tentative="1">
      <w:start w:val="1"/>
      <w:numFmt w:val="decimal"/>
      <w:lvlText w:val="%7."/>
      <w:lvlJc w:val="left"/>
      <w:pPr>
        <w:ind w:left="851" w:hanging="360"/>
      </w:pPr>
    </w:lvl>
    <w:lvl w:ilvl="7" w:tplc="04150019" w:tentative="1">
      <w:start w:val="1"/>
      <w:numFmt w:val="lowerLetter"/>
      <w:lvlText w:val="%8."/>
      <w:lvlJc w:val="left"/>
      <w:pPr>
        <w:ind w:left="1571" w:hanging="360"/>
      </w:pPr>
    </w:lvl>
    <w:lvl w:ilvl="8" w:tplc="0415001B" w:tentative="1">
      <w:start w:val="1"/>
      <w:numFmt w:val="lowerRoman"/>
      <w:lvlText w:val="%9."/>
      <w:lvlJc w:val="right"/>
      <w:pPr>
        <w:ind w:left="2291" w:hanging="180"/>
      </w:pPr>
    </w:lvl>
  </w:abstractNum>
  <w:abstractNum w:abstractNumId="30" w15:restartNumberingAfterBreak="0">
    <w:nsid w:val="2CF155B9"/>
    <w:multiLevelType w:val="hybridMultilevel"/>
    <w:tmpl w:val="283615F4"/>
    <w:lvl w:ilvl="0" w:tplc="CE50722A">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 w15:restartNumberingAfterBreak="0">
    <w:nsid w:val="2F5A45B7"/>
    <w:multiLevelType w:val="hybridMultilevel"/>
    <w:tmpl w:val="E23E14DE"/>
    <w:lvl w:ilvl="0" w:tplc="EDB87390">
      <w:start w:val="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2FCC6E26"/>
    <w:multiLevelType w:val="hybridMultilevel"/>
    <w:tmpl w:val="99C4692E"/>
    <w:numStyleLink w:val="Zaimportowanystyl11"/>
  </w:abstractNum>
  <w:abstractNum w:abstractNumId="33" w15:restartNumberingAfterBreak="0">
    <w:nsid w:val="309D42CB"/>
    <w:multiLevelType w:val="hybridMultilevel"/>
    <w:tmpl w:val="C332CBEC"/>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8455E31"/>
    <w:multiLevelType w:val="hybridMultilevel"/>
    <w:tmpl w:val="C37E2EA8"/>
    <w:lvl w:ilvl="0" w:tplc="116A806A">
      <w:start w:val="6"/>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39B47BDF"/>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E924E6"/>
    <w:multiLevelType w:val="hybridMultilevel"/>
    <w:tmpl w:val="5A6C33A2"/>
    <w:lvl w:ilvl="0" w:tplc="3B9AE3B0">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3C857DDF"/>
    <w:multiLevelType w:val="hybridMultilevel"/>
    <w:tmpl w:val="01880972"/>
    <w:lvl w:ilvl="0" w:tplc="0B90F6C0">
      <w:start w:val="1"/>
      <w:numFmt w:val="decimal"/>
      <w:lvlText w:val="%1."/>
      <w:lvlJc w:val="right"/>
      <w:pPr>
        <w:ind w:left="1004" w:hanging="360"/>
      </w:pPr>
      <w:rPr>
        <w:rFonts w:ascii="Bahnschrift" w:eastAsia="Calibri" w:hAnsi="Bahnschrift" w:cs="Arial" w:hint="default"/>
        <w:b w:val="0"/>
        <w:i w:val="0"/>
        <w:color w:val="auto"/>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3C8925B6"/>
    <w:multiLevelType w:val="hybridMultilevel"/>
    <w:tmpl w:val="06A411C8"/>
    <w:lvl w:ilvl="0" w:tplc="F0BAAD78">
      <w:start w:val="7"/>
      <w:numFmt w:val="decimal"/>
      <w:lvlText w:val="%1."/>
      <w:lvlJc w:val="left"/>
      <w:pPr>
        <w:ind w:left="501"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AF362E"/>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B60DC1"/>
    <w:multiLevelType w:val="hybridMultilevel"/>
    <w:tmpl w:val="91B0A04A"/>
    <w:styleLink w:val="Zaimportowanystyl12"/>
    <w:lvl w:ilvl="0" w:tplc="AE76572C">
      <w:start w:val="1"/>
      <w:numFmt w:val="decimal"/>
      <w:lvlText w:val="%1)"/>
      <w:lvlJc w:val="left"/>
      <w:pPr>
        <w:ind w:left="56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B15480A0">
      <w:start w:val="1"/>
      <w:numFmt w:val="lowerLetter"/>
      <w:lvlText w:val="%2)"/>
      <w:lvlJc w:val="left"/>
      <w:pPr>
        <w:ind w:left="12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E3CD89E">
      <w:start w:val="1"/>
      <w:numFmt w:val="lowerRoman"/>
      <w:lvlText w:val="%3."/>
      <w:lvlJc w:val="left"/>
      <w:pPr>
        <w:ind w:left="200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B52A8F58">
      <w:start w:val="1"/>
      <w:numFmt w:val="decimal"/>
      <w:lvlText w:val="%4."/>
      <w:lvlJc w:val="left"/>
      <w:pPr>
        <w:ind w:left="272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AFFE0F0C">
      <w:start w:val="1"/>
      <w:numFmt w:val="lowerLetter"/>
      <w:lvlText w:val="%5."/>
      <w:lvlJc w:val="left"/>
      <w:pPr>
        <w:ind w:left="344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A3FEB53C">
      <w:start w:val="1"/>
      <w:numFmt w:val="lowerRoman"/>
      <w:lvlText w:val="%6."/>
      <w:lvlJc w:val="left"/>
      <w:pPr>
        <w:ind w:left="416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778CD03E">
      <w:start w:val="1"/>
      <w:numFmt w:val="decimal"/>
      <w:lvlText w:val="%7."/>
      <w:lvlJc w:val="left"/>
      <w:pPr>
        <w:ind w:left="48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02440FA">
      <w:start w:val="1"/>
      <w:numFmt w:val="lowerLetter"/>
      <w:lvlText w:val="%8."/>
      <w:lvlJc w:val="left"/>
      <w:pPr>
        <w:ind w:left="560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F120E60">
      <w:start w:val="1"/>
      <w:numFmt w:val="lowerRoman"/>
      <w:lvlText w:val="%9."/>
      <w:lvlJc w:val="left"/>
      <w:pPr>
        <w:ind w:left="632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04F5962"/>
    <w:multiLevelType w:val="hybridMultilevel"/>
    <w:tmpl w:val="CC72E170"/>
    <w:lvl w:ilvl="0" w:tplc="04150011">
      <w:start w:val="1"/>
      <w:numFmt w:val="decimal"/>
      <w:lvlText w:val="%1)"/>
      <w:lvlJc w:val="left"/>
      <w:pPr>
        <w:ind w:left="720" w:hanging="360"/>
      </w:pPr>
      <w:rPr>
        <w:rFonts w:hint="default"/>
      </w:rPr>
    </w:lvl>
    <w:lvl w:ilvl="1" w:tplc="151C408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756F3D"/>
    <w:multiLevelType w:val="hybridMultilevel"/>
    <w:tmpl w:val="C6A8CC5E"/>
    <w:lvl w:ilvl="0" w:tplc="377A9E0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46712AC1"/>
    <w:multiLevelType w:val="hybridMultilevel"/>
    <w:tmpl w:val="EB1C44A6"/>
    <w:styleLink w:val="Zaimportowanystyl10"/>
    <w:lvl w:ilvl="0" w:tplc="26FAA1E2">
      <w:start w:val="1"/>
      <w:numFmt w:val="decimal"/>
      <w:lvlText w:val="%1."/>
      <w:lvlJc w:val="left"/>
      <w:pPr>
        <w:ind w:left="284" w:hanging="284"/>
      </w:pPr>
      <w:rPr>
        <w:rFonts w:ascii="Bahnschrift" w:eastAsia="Bahnschrift" w:hAnsi="Bahnschrift" w:cs="Bahnschrif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4706FE6">
      <w:start w:val="1"/>
      <w:numFmt w:val="lowerLetter"/>
      <w:lvlText w:val="%2."/>
      <w:lvlJc w:val="left"/>
      <w:pPr>
        <w:ind w:left="13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9B6F780">
      <w:start w:val="1"/>
      <w:numFmt w:val="lowerRoman"/>
      <w:lvlText w:val="%3."/>
      <w:lvlJc w:val="left"/>
      <w:pPr>
        <w:ind w:left="20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FE6A958">
      <w:start w:val="1"/>
      <w:numFmt w:val="decimal"/>
      <w:lvlText w:val="%4."/>
      <w:lvlJc w:val="left"/>
      <w:pPr>
        <w:ind w:left="28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7B41EB2">
      <w:start w:val="1"/>
      <w:numFmt w:val="lowerLetter"/>
      <w:lvlText w:val="%5."/>
      <w:lvlJc w:val="left"/>
      <w:pPr>
        <w:ind w:left="352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8568064">
      <w:start w:val="1"/>
      <w:numFmt w:val="lowerRoman"/>
      <w:lvlText w:val="%6."/>
      <w:lvlJc w:val="left"/>
      <w:pPr>
        <w:ind w:left="424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24E6D06">
      <w:start w:val="1"/>
      <w:numFmt w:val="decimal"/>
      <w:lvlText w:val="%7."/>
      <w:lvlJc w:val="left"/>
      <w:pPr>
        <w:ind w:left="49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6C60182">
      <w:start w:val="1"/>
      <w:numFmt w:val="lowerLetter"/>
      <w:lvlText w:val="%8."/>
      <w:lvlJc w:val="left"/>
      <w:pPr>
        <w:ind w:left="56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48D314">
      <w:start w:val="1"/>
      <w:numFmt w:val="lowerRoman"/>
      <w:lvlText w:val="%9."/>
      <w:lvlJc w:val="left"/>
      <w:pPr>
        <w:ind w:left="640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488E2216"/>
    <w:multiLevelType w:val="hybridMultilevel"/>
    <w:tmpl w:val="03426D1C"/>
    <w:lvl w:ilvl="0" w:tplc="70F28C4E">
      <w:start w:val="5"/>
      <w:numFmt w:val="decimal"/>
      <w:lvlText w:val="%1."/>
      <w:lvlJc w:val="left"/>
      <w:pPr>
        <w:ind w:left="861" w:hanging="360"/>
      </w:pPr>
      <w:rPr>
        <w:rFonts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45" w15:restartNumberingAfterBreak="0">
    <w:nsid w:val="4B9D1420"/>
    <w:multiLevelType w:val="hybridMultilevel"/>
    <w:tmpl w:val="0F4C1862"/>
    <w:lvl w:ilvl="0" w:tplc="C570E2CA">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56390B7A"/>
    <w:multiLevelType w:val="multilevel"/>
    <w:tmpl w:val="05C00D04"/>
    <w:lvl w:ilvl="0">
      <w:start w:val="1"/>
      <w:numFmt w:val="decimal"/>
      <w:lvlText w:val="%1."/>
      <w:lvlJc w:val="left"/>
      <w:pPr>
        <w:ind w:left="360" w:hanging="360"/>
      </w:pPr>
      <w:rPr>
        <w:rFonts w:hint="default"/>
        <w:b w:val="0"/>
        <w:i w:val="0"/>
        <w:caps w:val="0"/>
        <w:strike w:val="0"/>
        <w:dstrike w:val="0"/>
        <w:vanish w:val="0"/>
        <w:kern w:val="0"/>
        <w:sz w:val="20"/>
        <w:vertAlign w:val="baseline"/>
        <w14:cntxtAlts w14:val="0"/>
      </w:rPr>
    </w:lvl>
    <w:lvl w:ilvl="1">
      <w:start w:val="1"/>
      <w:numFmt w:val="decimal"/>
      <w:lvlText w:val="%2)"/>
      <w:lvlJc w:val="left"/>
      <w:pPr>
        <w:ind w:left="720" w:hanging="360"/>
      </w:pPr>
      <w:rPr>
        <w:rFonts w:hint="default"/>
        <w:caps w:val="0"/>
        <w:strike w:val="0"/>
        <w:dstrike w:val="0"/>
        <w:vanish w:val="0"/>
        <w:sz w:val="20"/>
        <w:vertAlign w:val="baseline"/>
      </w:rPr>
    </w:lvl>
    <w:lvl w:ilvl="2">
      <w:start w:val="1"/>
      <w:numFmt w:val="lowerLetter"/>
      <w:lvlText w:val="%3)"/>
      <w:lvlJc w:val="left"/>
      <w:pPr>
        <w:ind w:left="1080" w:hanging="360"/>
      </w:pPr>
      <w:rPr>
        <w:rFonts w:ascii="Bahnschrift" w:hAnsi="Bahnschrift" w:hint="default"/>
        <w:b w:val="0"/>
        <w:i w:val="0"/>
        <w:caps w:val="0"/>
        <w:strike w:val="0"/>
        <w:dstrike w:val="0"/>
        <w:vanish w:val="0"/>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6BC2639"/>
    <w:multiLevelType w:val="hybridMultilevel"/>
    <w:tmpl w:val="6F1E5446"/>
    <w:lvl w:ilvl="0" w:tplc="0415000F">
      <w:start w:val="1"/>
      <w:numFmt w:val="decimal"/>
      <w:pStyle w:val="StylMJ"/>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9D6890"/>
    <w:multiLevelType w:val="hybridMultilevel"/>
    <w:tmpl w:val="2AA0A0F0"/>
    <w:lvl w:ilvl="0" w:tplc="04150011">
      <w:start w:val="1"/>
      <w:numFmt w:val="decimal"/>
      <w:pStyle w:val="Nagwek4"/>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C15B76"/>
    <w:multiLevelType w:val="hybridMultilevel"/>
    <w:tmpl w:val="04F0E20A"/>
    <w:styleLink w:val="Zaimportowanystyl4"/>
    <w:lvl w:ilvl="0" w:tplc="38C2E988">
      <w:start w:val="1"/>
      <w:numFmt w:val="lowerLetter"/>
      <w:lvlText w:val="%1)"/>
      <w:lvlJc w:val="left"/>
      <w:pPr>
        <w:ind w:left="85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CCDEE514">
      <w:start w:val="1"/>
      <w:numFmt w:val="lowerLetter"/>
      <w:lvlText w:val="%2."/>
      <w:lvlJc w:val="left"/>
      <w:pPr>
        <w:ind w:left="15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C1CD1B4">
      <w:start w:val="1"/>
      <w:numFmt w:val="lowerRoman"/>
      <w:lvlText w:val="%3."/>
      <w:lvlJc w:val="left"/>
      <w:pPr>
        <w:ind w:left="229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8B107C6A">
      <w:start w:val="1"/>
      <w:numFmt w:val="decimal"/>
      <w:lvlText w:val="%4."/>
      <w:lvlJc w:val="left"/>
      <w:pPr>
        <w:ind w:left="301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6A4088DC">
      <w:start w:val="1"/>
      <w:numFmt w:val="lowerLetter"/>
      <w:lvlText w:val="%5."/>
      <w:lvlJc w:val="left"/>
      <w:pPr>
        <w:ind w:left="373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654D7A4">
      <w:start w:val="1"/>
      <w:numFmt w:val="lowerRoman"/>
      <w:lvlText w:val="%6."/>
      <w:lvlJc w:val="left"/>
      <w:pPr>
        <w:ind w:left="445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47FC09CE">
      <w:start w:val="1"/>
      <w:numFmt w:val="decimal"/>
      <w:lvlText w:val="%7."/>
      <w:lvlJc w:val="left"/>
      <w:pPr>
        <w:ind w:left="51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7AFE009C">
      <w:start w:val="1"/>
      <w:numFmt w:val="lowerLetter"/>
      <w:lvlText w:val="%8."/>
      <w:lvlJc w:val="left"/>
      <w:pPr>
        <w:ind w:left="589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A6A4533C">
      <w:start w:val="1"/>
      <w:numFmt w:val="lowerRoman"/>
      <w:lvlText w:val="%9."/>
      <w:lvlJc w:val="left"/>
      <w:pPr>
        <w:ind w:left="661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99F6713"/>
    <w:multiLevelType w:val="hybridMultilevel"/>
    <w:tmpl w:val="91B0A04A"/>
    <w:numStyleLink w:val="Zaimportowanystyl12"/>
  </w:abstractNum>
  <w:abstractNum w:abstractNumId="51" w15:restartNumberingAfterBreak="0">
    <w:nsid w:val="5A29214F"/>
    <w:multiLevelType w:val="hybridMultilevel"/>
    <w:tmpl w:val="B1FA4934"/>
    <w:lvl w:ilvl="0" w:tplc="FBD0EE1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CB18C8"/>
    <w:multiLevelType w:val="hybridMultilevel"/>
    <w:tmpl w:val="EB1C44A6"/>
    <w:numStyleLink w:val="Zaimportowanystyl10"/>
  </w:abstractNum>
  <w:abstractNum w:abstractNumId="53" w15:restartNumberingAfterBreak="0">
    <w:nsid w:val="5E496926"/>
    <w:multiLevelType w:val="hybridMultilevel"/>
    <w:tmpl w:val="04A226C6"/>
    <w:lvl w:ilvl="0" w:tplc="AF28047E">
      <w:start w:val="1"/>
      <w:numFmt w:val="decimal"/>
      <w:lvlText w:val="%1)"/>
      <w:lvlJc w:val="left"/>
      <w:pPr>
        <w:ind w:left="1004" w:hanging="360"/>
      </w:pPr>
      <w:rPr>
        <w:rFonts w:ascii="Bahnschrift" w:hAnsi="Bahnschrift" w:hint="default"/>
        <w:b w:val="0"/>
        <w:i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62B467D5"/>
    <w:multiLevelType w:val="hybridMultilevel"/>
    <w:tmpl w:val="58E6C3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49D23DC"/>
    <w:multiLevelType w:val="singleLevel"/>
    <w:tmpl w:val="E72046CA"/>
    <w:lvl w:ilvl="0">
      <w:start w:val="1"/>
      <w:numFmt w:val="decimal"/>
      <w:lvlText w:val="%1."/>
      <w:lvlJc w:val="left"/>
      <w:pPr>
        <w:tabs>
          <w:tab w:val="num" w:pos="360"/>
        </w:tabs>
        <w:ind w:left="360" w:hanging="360"/>
      </w:pPr>
    </w:lvl>
  </w:abstractNum>
  <w:abstractNum w:abstractNumId="56" w15:restartNumberingAfterBreak="0">
    <w:nsid w:val="65E01B03"/>
    <w:multiLevelType w:val="hybridMultilevel"/>
    <w:tmpl w:val="353002D4"/>
    <w:lvl w:ilvl="0" w:tplc="D8F4A036">
      <w:start w:val="6"/>
      <w:numFmt w:val="decimal"/>
      <w:lvlText w:val="%1."/>
      <w:lvlJc w:val="right"/>
      <w:pPr>
        <w:ind w:left="1004" w:hanging="360"/>
      </w:pPr>
      <w:rPr>
        <w:rFonts w:ascii="Bahnschrift" w:eastAsia="Calibri" w:hAnsi="Bahnschrift"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98D12E4"/>
    <w:multiLevelType w:val="hybridMultilevel"/>
    <w:tmpl w:val="47641BAE"/>
    <w:lvl w:ilvl="0" w:tplc="F05EF204">
      <w:start w:val="2"/>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6AA92CF5"/>
    <w:multiLevelType w:val="hybridMultilevel"/>
    <w:tmpl w:val="1EF2855E"/>
    <w:lvl w:ilvl="0" w:tplc="424A925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FF02D7"/>
    <w:multiLevelType w:val="hybridMultilevel"/>
    <w:tmpl w:val="F6FCC7B4"/>
    <w:lvl w:ilvl="0" w:tplc="1A3A97C0">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EC21B1"/>
    <w:multiLevelType w:val="hybridMultilevel"/>
    <w:tmpl w:val="D35048B6"/>
    <w:lvl w:ilvl="0" w:tplc="EE3CF374">
      <w:start w:val="1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1F501AA"/>
    <w:multiLevelType w:val="hybridMultilevel"/>
    <w:tmpl w:val="04F0E20A"/>
    <w:numStyleLink w:val="Zaimportowanystyl4"/>
  </w:abstractNum>
  <w:abstractNum w:abstractNumId="62" w15:restartNumberingAfterBreak="0">
    <w:nsid w:val="739D2499"/>
    <w:multiLevelType w:val="hybridMultilevel"/>
    <w:tmpl w:val="891A25E2"/>
    <w:lvl w:ilvl="0" w:tplc="685036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594482"/>
    <w:multiLevelType w:val="hybridMultilevel"/>
    <w:tmpl w:val="FD206F48"/>
    <w:lvl w:ilvl="0" w:tplc="42F63112">
      <w:start w:val="1"/>
      <w:numFmt w:val="decimal"/>
      <w:pStyle w:val="Nagwek3"/>
      <w:lvlText w:val="%1)"/>
      <w:lvlJc w:val="left"/>
      <w:pPr>
        <w:ind w:left="502"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B66657"/>
    <w:multiLevelType w:val="hybridMultilevel"/>
    <w:tmpl w:val="CDA25832"/>
    <w:numStyleLink w:val="Zaimportowanystyl13"/>
  </w:abstractNum>
  <w:abstractNum w:abstractNumId="65" w15:restartNumberingAfterBreak="0">
    <w:nsid w:val="7ACF3A82"/>
    <w:multiLevelType w:val="hybridMultilevel"/>
    <w:tmpl w:val="E5CA1BD8"/>
    <w:lvl w:ilvl="0" w:tplc="62BE88B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F75823"/>
    <w:multiLevelType w:val="hybridMultilevel"/>
    <w:tmpl w:val="6BB0BD7C"/>
    <w:lvl w:ilvl="0" w:tplc="DE8E7EF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E030A37"/>
    <w:multiLevelType w:val="hybridMultilevel"/>
    <w:tmpl w:val="FC86249E"/>
    <w:lvl w:ilvl="0" w:tplc="1E9ED744">
      <w:start w:val="5"/>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D040EB"/>
    <w:multiLevelType w:val="hybridMultilevel"/>
    <w:tmpl w:val="F56A9E82"/>
    <w:lvl w:ilvl="0" w:tplc="F05EF204">
      <w:start w:val="2"/>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7F4A186D"/>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75779B"/>
    <w:multiLevelType w:val="hybridMultilevel"/>
    <w:tmpl w:val="74F692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FA40EA4"/>
    <w:multiLevelType w:val="hybridMultilevel"/>
    <w:tmpl w:val="3F5C1164"/>
    <w:lvl w:ilvl="0" w:tplc="91B071F0">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6"/>
  </w:num>
  <w:num w:numId="2">
    <w:abstractNumId w:val="55"/>
  </w:num>
  <w:num w:numId="3">
    <w:abstractNumId w:val="18"/>
  </w:num>
  <w:num w:numId="4">
    <w:abstractNumId w:val="23"/>
  </w:num>
  <w:num w:numId="5">
    <w:abstractNumId w:val="19"/>
  </w:num>
  <w:num w:numId="6">
    <w:abstractNumId w:val="70"/>
  </w:num>
  <w:num w:numId="7">
    <w:abstractNumId w:val="23"/>
    <w:lvlOverride w:ilvl="0">
      <w:startOverride w:val="1"/>
    </w:lvlOverride>
  </w:num>
  <w:num w:numId="8">
    <w:abstractNumId w:val="23"/>
    <w:lvlOverride w:ilvl="0">
      <w:startOverride w:val="1"/>
    </w:lvlOverride>
  </w:num>
  <w:num w:numId="9">
    <w:abstractNumId w:val="23"/>
    <w:lvlOverride w:ilvl="0">
      <w:startOverride w:val="1"/>
    </w:lvlOverride>
  </w:num>
  <w:num w:numId="10">
    <w:abstractNumId w:val="53"/>
  </w:num>
  <w:num w:numId="11">
    <w:abstractNumId w:val="5"/>
  </w:num>
  <w:num w:numId="12">
    <w:abstractNumId w:val="14"/>
  </w:num>
  <w:num w:numId="13">
    <w:abstractNumId w:val="36"/>
    <w:lvlOverride w:ilvl="0">
      <w:startOverride w:val="1"/>
    </w:lvlOverride>
  </w:num>
  <w:num w:numId="14">
    <w:abstractNumId w:val="59"/>
  </w:num>
  <w:num w:numId="15">
    <w:abstractNumId w:val="39"/>
  </w:num>
  <w:num w:numId="16">
    <w:abstractNumId w:val="29"/>
    <w:lvlOverride w:ilvl="0">
      <w:startOverride w:val="1"/>
    </w:lvlOverride>
  </w:num>
  <w:num w:numId="17">
    <w:abstractNumId w:val="63"/>
  </w:num>
  <w:num w:numId="18">
    <w:abstractNumId w:val="29"/>
  </w:num>
  <w:num w:numId="19">
    <w:abstractNumId w:val="29"/>
    <w:lvlOverride w:ilvl="0">
      <w:startOverride w:val="3"/>
    </w:lvlOverride>
  </w:num>
  <w:num w:numId="20">
    <w:abstractNumId w:val="28"/>
  </w:num>
  <w:num w:numId="21">
    <w:abstractNumId w:val="69"/>
  </w:num>
  <w:num w:numId="22">
    <w:abstractNumId w:val="35"/>
  </w:num>
  <w:num w:numId="23">
    <w:abstractNumId w:val="3"/>
  </w:num>
  <w:num w:numId="24">
    <w:abstractNumId w:val="29"/>
  </w:num>
  <w:num w:numId="25">
    <w:abstractNumId w:val="62"/>
  </w:num>
  <w:num w:numId="26">
    <w:abstractNumId w:val="9"/>
  </w:num>
  <w:num w:numId="27">
    <w:abstractNumId w:val="67"/>
  </w:num>
  <w:num w:numId="28">
    <w:abstractNumId w:val="45"/>
  </w:num>
  <w:num w:numId="29">
    <w:abstractNumId w:val="43"/>
  </w:num>
  <w:num w:numId="30">
    <w:abstractNumId w:val="52"/>
    <w:lvlOverride w:ilvl="0">
      <w:lvl w:ilvl="0" w:tplc="AE22CBB2">
        <w:start w:val="1"/>
        <w:numFmt w:val="decimal"/>
        <w:lvlText w:val="%1."/>
        <w:lvlJc w:val="left"/>
        <w:pPr>
          <w:ind w:left="284" w:hanging="284"/>
        </w:pPr>
        <w:rPr>
          <w:rFonts w:ascii="Bahnschrift" w:eastAsia="Bahnschrift" w:hAnsi="Bahnschrift" w:cs="Bahnschrif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1">
    <w:abstractNumId w:val="20"/>
  </w:num>
  <w:num w:numId="32">
    <w:abstractNumId w:val="32"/>
    <w:lvlOverride w:ilvl="0">
      <w:lvl w:ilvl="0" w:tplc="B314821C">
        <w:start w:val="1"/>
        <w:numFmt w:val="decimal"/>
        <w:lvlText w:val="%1)"/>
        <w:lvlJc w:val="left"/>
        <w:pPr>
          <w:ind w:left="567" w:hanging="283"/>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3">
    <w:abstractNumId w:val="49"/>
  </w:num>
  <w:num w:numId="34">
    <w:abstractNumId w:val="61"/>
    <w:lvlOverride w:ilvl="0">
      <w:lvl w:ilvl="0" w:tplc="368AA94E">
        <w:start w:val="1"/>
        <w:numFmt w:val="lowerLetter"/>
        <w:lvlText w:val="%1)"/>
        <w:lvlJc w:val="left"/>
        <w:pPr>
          <w:ind w:left="851"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5">
    <w:abstractNumId w:val="52"/>
    <w:lvlOverride w:ilvl="0">
      <w:startOverride w:val="4"/>
    </w:lvlOverride>
  </w:num>
  <w:num w:numId="36">
    <w:abstractNumId w:val="40"/>
  </w:num>
  <w:num w:numId="37">
    <w:abstractNumId w:val="50"/>
    <w:lvlOverride w:ilvl="0">
      <w:lvl w:ilvl="0" w:tplc="2F44C1DA">
        <w:start w:val="1"/>
        <w:numFmt w:val="decimal"/>
        <w:lvlText w:val="%1)"/>
        <w:lvlJc w:val="left"/>
        <w:pPr>
          <w:ind w:left="568"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8">
    <w:abstractNumId w:val="52"/>
    <w:lvlOverride w:ilvl="0">
      <w:startOverride w:val="9"/>
    </w:lvlOverride>
  </w:num>
  <w:num w:numId="39">
    <w:abstractNumId w:val="21"/>
  </w:num>
  <w:num w:numId="40">
    <w:abstractNumId w:val="64"/>
    <w:lvlOverride w:ilvl="0">
      <w:lvl w:ilvl="0" w:tplc="974A79BE">
        <w:start w:val="1"/>
        <w:numFmt w:val="decimal"/>
        <w:lvlText w:val="%1)"/>
        <w:lvlJc w:val="left"/>
        <w:pPr>
          <w:ind w:left="568"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52"/>
    <w:lvlOverride w:ilvl="0">
      <w:startOverride w:val="10"/>
    </w:lvlOverride>
  </w:num>
  <w:num w:numId="42">
    <w:abstractNumId w:val="30"/>
  </w:num>
  <w:num w:numId="43">
    <w:abstractNumId w:val="48"/>
  </w:num>
  <w:num w:numId="44">
    <w:abstractNumId w:val="47"/>
  </w:num>
  <w:num w:numId="45">
    <w:abstractNumId w:val="10"/>
  </w:num>
  <w:num w:numId="46">
    <w:abstractNumId w:val="46"/>
  </w:num>
  <w:num w:numId="47">
    <w:abstractNumId w:val="66"/>
  </w:num>
  <w:num w:numId="48">
    <w:abstractNumId w:val="60"/>
  </w:num>
  <w:num w:numId="49">
    <w:abstractNumId w:val="0"/>
  </w:num>
  <w:num w:numId="50">
    <w:abstractNumId w:val="58"/>
  </w:num>
  <w:num w:numId="51">
    <w:abstractNumId w:val="17"/>
  </w:num>
  <w:num w:numId="52">
    <w:abstractNumId w:val="8"/>
  </w:num>
  <w:num w:numId="53">
    <w:abstractNumId w:val="29"/>
    <w:lvlOverride w:ilvl="0">
      <w:startOverride w:val="1"/>
    </w:lvlOverride>
  </w:num>
  <w:num w:numId="54">
    <w:abstractNumId w:val="33"/>
  </w:num>
  <w:num w:numId="55">
    <w:abstractNumId w:val="41"/>
  </w:num>
  <w:num w:numId="56">
    <w:abstractNumId w:val="42"/>
  </w:num>
  <w:num w:numId="57">
    <w:abstractNumId w:val="2"/>
  </w:num>
  <w:num w:numId="58">
    <w:abstractNumId w:val="15"/>
  </w:num>
  <w:num w:numId="59">
    <w:abstractNumId w:val="7"/>
  </w:num>
  <w:num w:numId="60">
    <w:abstractNumId w:val="24"/>
  </w:num>
  <w:num w:numId="61">
    <w:abstractNumId w:val="54"/>
  </w:num>
  <w:num w:numId="62">
    <w:abstractNumId w:val="31"/>
  </w:num>
  <w:num w:numId="63">
    <w:abstractNumId w:val="65"/>
  </w:num>
  <w:num w:numId="64">
    <w:abstractNumId w:val="1"/>
  </w:num>
  <w:num w:numId="65">
    <w:abstractNumId w:val="4"/>
  </w:num>
  <w:num w:numId="66">
    <w:abstractNumId w:val="26"/>
  </w:num>
  <w:num w:numId="67">
    <w:abstractNumId w:val="71"/>
  </w:num>
  <w:num w:numId="68">
    <w:abstractNumId w:val="29"/>
  </w:num>
  <w:num w:numId="69">
    <w:abstractNumId w:val="57"/>
  </w:num>
  <w:num w:numId="70">
    <w:abstractNumId w:val="68"/>
  </w:num>
  <w:num w:numId="71">
    <w:abstractNumId w:val="44"/>
  </w:num>
  <w:num w:numId="72">
    <w:abstractNumId w:val="34"/>
  </w:num>
  <w:num w:numId="73">
    <w:abstractNumId w:val="22"/>
  </w:num>
  <w:num w:numId="74">
    <w:abstractNumId w:val="12"/>
  </w:num>
  <w:num w:numId="75">
    <w:abstractNumId w:val="38"/>
  </w:num>
  <w:num w:numId="76">
    <w:abstractNumId w:val="51"/>
  </w:num>
  <w:num w:numId="77">
    <w:abstractNumId w:val="27"/>
  </w:num>
  <w:num w:numId="78">
    <w:abstractNumId w:val="25"/>
  </w:num>
  <w:num w:numId="79">
    <w:abstractNumId w:val="37"/>
  </w:num>
  <w:num w:numId="80">
    <w:abstractNumId w:val="13"/>
  </w:num>
  <w:num w:numId="81">
    <w:abstractNumId w:val="11"/>
  </w:num>
  <w:num w:numId="82">
    <w:abstractNumId w:val="56"/>
  </w:num>
  <w:num w:numId="83">
    <w:abstractNumId w:val="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74084"/>
    <o:shapelayout v:ext="edit">
      <o:idmap v:ext="edit" data="17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0244"/>
    <w:rsid w:val="00002B6B"/>
    <w:rsid w:val="00002F1C"/>
    <w:rsid w:val="000037AC"/>
    <w:rsid w:val="00003FCA"/>
    <w:rsid w:val="00010394"/>
    <w:rsid w:val="00011F4E"/>
    <w:rsid w:val="0001258B"/>
    <w:rsid w:val="0001285D"/>
    <w:rsid w:val="000134D5"/>
    <w:rsid w:val="00013F89"/>
    <w:rsid w:val="00017428"/>
    <w:rsid w:val="00017990"/>
    <w:rsid w:val="00017C0D"/>
    <w:rsid w:val="0002096A"/>
    <w:rsid w:val="00020D7A"/>
    <w:rsid w:val="00021C6F"/>
    <w:rsid w:val="000231C7"/>
    <w:rsid w:val="00023CE7"/>
    <w:rsid w:val="00026D4C"/>
    <w:rsid w:val="0002715F"/>
    <w:rsid w:val="0003116C"/>
    <w:rsid w:val="0003309C"/>
    <w:rsid w:val="00034894"/>
    <w:rsid w:val="00034BA0"/>
    <w:rsid w:val="0003593D"/>
    <w:rsid w:val="00035A61"/>
    <w:rsid w:val="00041946"/>
    <w:rsid w:val="00041EAE"/>
    <w:rsid w:val="00044D98"/>
    <w:rsid w:val="00044E53"/>
    <w:rsid w:val="000479C6"/>
    <w:rsid w:val="0005183B"/>
    <w:rsid w:val="000518A0"/>
    <w:rsid w:val="00052289"/>
    <w:rsid w:val="00056E3E"/>
    <w:rsid w:val="00062715"/>
    <w:rsid w:val="000649CD"/>
    <w:rsid w:val="00065539"/>
    <w:rsid w:val="00065E6E"/>
    <w:rsid w:val="00066CCC"/>
    <w:rsid w:val="0006742D"/>
    <w:rsid w:val="00067AE5"/>
    <w:rsid w:val="00070102"/>
    <w:rsid w:val="00070C25"/>
    <w:rsid w:val="000729DF"/>
    <w:rsid w:val="00073434"/>
    <w:rsid w:val="000739DE"/>
    <w:rsid w:val="00074794"/>
    <w:rsid w:val="000800FB"/>
    <w:rsid w:val="00080C23"/>
    <w:rsid w:val="000819B6"/>
    <w:rsid w:val="000836B7"/>
    <w:rsid w:val="000860D1"/>
    <w:rsid w:val="000961DA"/>
    <w:rsid w:val="000978D8"/>
    <w:rsid w:val="000A11E0"/>
    <w:rsid w:val="000A13BE"/>
    <w:rsid w:val="000A2883"/>
    <w:rsid w:val="000A33BD"/>
    <w:rsid w:val="000A37EA"/>
    <w:rsid w:val="000A3D64"/>
    <w:rsid w:val="000A44DE"/>
    <w:rsid w:val="000A462B"/>
    <w:rsid w:val="000A5BCB"/>
    <w:rsid w:val="000A7EAF"/>
    <w:rsid w:val="000B0AAE"/>
    <w:rsid w:val="000B53E0"/>
    <w:rsid w:val="000B5976"/>
    <w:rsid w:val="000B5FDC"/>
    <w:rsid w:val="000C5ABC"/>
    <w:rsid w:val="000C724D"/>
    <w:rsid w:val="000C7B6B"/>
    <w:rsid w:val="000D1F37"/>
    <w:rsid w:val="000D577E"/>
    <w:rsid w:val="000D6C50"/>
    <w:rsid w:val="000E0BD7"/>
    <w:rsid w:val="000E587B"/>
    <w:rsid w:val="000E5D70"/>
    <w:rsid w:val="000F7EC1"/>
    <w:rsid w:val="00103256"/>
    <w:rsid w:val="001046B8"/>
    <w:rsid w:val="001059AC"/>
    <w:rsid w:val="00105F52"/>
    <w:rsid w:val="00110217"/>
    <w:rsid w:val="00111FD4"/>
    <w:rsid w:val="00113823"/>
    <w:rsid w:val="00114B15"/>
    <w:rsid w:val="001151B6"/>
    <w:rsid w:val="00120996"/>
    <w:rsid w:val="0012272C"/>
    <w:rsid w:val="001253AC"/>
    <w:rsid w:val="00127910"/>
    <w:rsid w:val="00133AB4"/>
    <w:rsid w:val="00134C43"/>
    <w:rsid w:val="001360BD"/>
    <w:rsid w:val="00140517"/>
    <w:rsid w:val="00145503"/>
    <w:rsid w:val="00145AAC"/>
    <w:rsid w:val="001463E7"/>
    <w:rsid w:val="00147280"/>
    <w:rsid w:val="001509D7"/>
    <w:rsid w:val="001535CB"/>
    <w:rsid w:val="00155256"/>
    <w:rsid w:val="00155854"/>
    <w:rsid w:val="00163B42"/>
    <w:rsid w:val="00166A50"/>
    <w:rsid w:val="00167EB0"/>
    <w:rsid w:val="0017053E"/>
    <w:rsid w:val="00170642"/>
    <w:rsid w:val="00174D15"/>
    <w:rsid w:val="00175780"/>
    <w:rsid w:val="001762F3"/>
    <w:rsid w:val="001814C5"/>
    <w:rsid w:val="001818B0"/>
    <w:rsid w:val="00181E91"/>
    <w:rsid w:val="001863EA"/>
    <w:rsid w:val="00186FE3"/>
    <w:rsid w:val="001902EC"/>
    <w:rsid w:val="00190ABA"/>
    <w:rsid w:val="00191168"/>
    <w:rsid w:val="00195830"/>
    <w:rsid w:val="00197885"/>
    <w:rsid w:val="00197CBB"/>
    <w:rsid w:val="001A0C84"/>
    <w:rsid w:val="001A13B6"/>
    <w:rsid w:val="001A3C23"/>
    <w:rsid w:val="001A6084"/>
    <w:rsid w:val="001A662D"/>
    <w:rsid w:val="001B0808"/>
    <w:rsid w:val="001B1AC0"/>
    <w:rsid w:val="001B3997"/>
    <w:rsid w:val="001B6D73"/>
    <w:rsid w:val="001B755B"/>
    <w:rsid w:val="001C133C"/>
    <w:rsid w:val="001C2B17"/>
    <w:rsid w:val="001C3331"/>
    <w:rsid w:val="001C43D0"/>
    <w:rsid w:val="001C5BBD"/>
    <w:rsid w:val="001C6352"/>
    <w:rsid w:val="001C67F4"/>
    <w:rsid w:val="001C6841"/>
    <w:rsid w:val="001D05CD"/>
    <w:rsid w:val="001D242B"/>
    <w:rsid w:val="001D3CE4"/>
    <w:rsid w:val="001D46BB"/>
    <w:rsid w:val="001D4DF1"/>
    <w:rsid w:val="001D60AF"/>
    <w:rsid w:val="001D6FFA"/>
    <w:rsid w:val="001E17F6"/>
    <w:rsid w:val="001E5026"/>
    <w:rsid w:val="001E6F12"/>
    <w:rsid w:val="001F0A99"/>
    <w:rsid w:val="001F2DBA"/>
    <w:rsid w:val="001F3A2A"/>
    <w:rsid w:val="001F4091"/>
    <w:rsid w:val="001F6AE1"/>
    <w:rsid w:val="001F741A"/>
    <w:rsid w:val="001F7E2C"/>
    <w:rsid w:val="00200A27"/>
    <w:rsid w:val="0020150C"/>
    <w:rsid w:val="00205808"/>
    <w:rsid w:val="002066E8"/>
    <w:rsid w:val="00207B9F"/>
    <w:rsid w:val="00221638"/>
    <w:rsid w:val="00223542"/>
    <w:rsid w:val="00226310"/>
    <w:rsid w:val="002273E3"/>
    <w:rsid w:val="002318AB"/>
    <w:rsid w:val="00234297"/>
    <w:rsid w:val="00234D99"/>
    <w:rsid w:val="002362AD"/>
    <w:rsid w:val="002402E1"/>
    <w:rsid w:val="0024146B"/>
    <w:rsid w:val="00241D9C"/>
    <w:rsid w:val="00243D28"/>
    <w:rsid w:val="00250A70"/>
    <w:rsid w:val="0026102C"/>
    <w:rsid w:val="002631A5"/>
    <w:rsid w:val="002703AD"/>
    <w:rsid w:val="00271A91"/>
    <w:rsid w:val="00272E3F"/>
    <w:rsid w:val="002740C0"/>
    <w:rsid w:val="002767DF"/>
    <w:rsid w:val="002773C1"/>
    <w:rsid w:val="00281FA7"/>
    <w:rsid w:val="00290B71"/>
    <w:rsid w:val="00290F48"/>
    <w:rsid w:val="00291016"/>
    <w:rsid w:val="00291873"/>
    <w:rsid w:val="002939F2"/>
    <w:rsid w:val="002945E3"/>
    <w:rsid w:val="00297EB3"/>
    <w:rsid w:val="002A27C7"/>
    <w:rsid w:val="002A2A78"/>
    <w:rsid w:val="002A2AA4"/>
    <w:rsid w:val="002A3574"/>
    <w:rsid w:val="002A432C"/>
    <w:rsid w:val="002A4981"/>
    <w:rsid w:val="002A49B4"/>
    <w:rsid w:val="002A4C29"/>
    <w:rsid w:val="002A50F6"/>
    <w:rsid w:val="002A56CF"/>
    <w:rsid w:val="002A589D"/>
    <w:rsid w:val="002A7A75"/>
    <w:rsid w:val="002B0AD5"/>
    <w:rsid w:val="002B20B0"/>
    <w:rsid w:val="002B357F"/>
    <w:rsid w:val="002B3B39"/>
    <w:rsid w:val="002B5872"/>
    <w:rsid w:val="002B6782"/>
    <w:rsid w:val="002B6CFA"/>
    <w:rsid w:val="002B7873"/>
    <w:rsid w:val="002C1682"/>
    <w:rsid w:val="002C1B70"/>
    <w:rsid w:val="002C58C5"/>
    <w:rsid w:val="002D162B"/>
    <w:rsid w:val="002D23CD"/>
    <w:rsid w:val="002D273D"/>
    <w:rsid w:val="002D2AC1"/>
    <w:rsid w:val="002D2F12"/>
    <w:rsid w:val="002D55AD"/>
    <w:rsid w:val="002D64F0"/>
    <w:rsid w:val="002E0EA9"/>
    <w:rsid w:val="002E19B6"/>
    <w:rsid w:val="002E3797"/>
    <w:rsid w:val="002E4CF0"/>
    <w:rsid w:val="002F5524"/>
    <w:rsid w:val="002F56CF"/>
    <w:rsid w:val="00303837"/>
    <w:rsid w:val="00303895"/>
    <w:rsid w:val="00304405"/>
    <w:rsid w:val="00304D89"/>
    <w:rsid w:val="00305D5C"/>
    <w:rsid w:val="0031115A"/>
    <w:rsid w:val="00311ECA"/>
    <w:rsid w:val="003144B0"/>
    <w:rsid w:val="00317F1D"/>
    <w:rsid w:val="00321136"/>
    <w:rsid w:val="00321B53"/>
    <w:rsid w:val="00322886"/>
    <w:rsid w:val="00324544"/>
    <w:rsid w:val="00324C04"/>
    <w:rsid w:val="00327598"/>
    <w:rsid w:val="00330749"/>
    <w:rsid w:val="003322E2"/>
    <w:rsid w:val="003327C2"/>
    <w:rsid w:val="00333993"/>
    <w:rsid w:val="00341076"/>
    <w:rsid w:val="0034164D"/>
    <w:rsid w:val="003439DD"/>
    <w:rsid w:val="003506B0"/>
    <w:rsid w:val="00350863"/>
    <w:rsid w:val="00352A3E"/>
    <w:rsid w:val="003544F6"/>
    <w:rsid w:val="00354EEE"/>
    <w:rsid w:val="00357C72"/>
    <w:rsid w:val="00357D01"/>
    <w:rsid w:val="00360785"/>
    <w:rsid w:val="00362895"/>
    <w:rsid w:val="00362EC3"/>
    <w:rsid w:val="003636A2"/>
    <w:rsid w:val="00364B7D"/>
    <w:rsid w:val="00364BFE"/>
    <w:rsid w:val="003678F7"/>
    <w:rsid w:val="00370276"/>
    <w:rsid w:val="003704D7"/>
    <w:rsid w:val="0037119D"/>
    <w:rsid w:val="00373A2E"/>
    <w:rsid w:val="00374BCE"/>
    <w:rsid w:val="00382315"/>
    <w:rsid w:val="003825C5"/>
    <w:rsid w:val="00383A5F"/>
    <w:rsid w:val="00384AB6"/>
    <w:rsid w:val="00384DA3"/>
    <w:rsid w:val="003912D1"/>
    <w:rsid w:val="003925AC"/>
    <w:rsid w:val="003951F8"/>
    <w:rsid w:val="003960E4"/>
    <w:rsid w:val="003965E6"/>
    <w:rsid w:val="00397B30"/>
    <w:rsid w:val="003A014E"/>
    <w:rsid w:val="003A1CD6"/>
    <w:rsid w:val="003B1409"/>
    <w:rsid w:val="003B3416"/>
    <w:rsid w:val="003B7B14"/>
    <w:rsid w:val="003C094D"/>
    <w:rsid w:val="003C2E26"/>
    <w:rsid w:val="003C3AC5"/>
    <w:rsid w:val="003C461B"/>
    <w:rsid w:val="003C6D2D"/>
    <w:rsid w:val="003C6FE1"/>
    <w:rsid w:val="003C70E6"/>
    <w:rsid w:val="003D1D9C"/>
    <w:rsid w:val="003E05AE"/>
    <w:rsid w:val="003E3BDD"/>
    <w:rsid w:val="003E5463"/>
    <w:rsid w:val="003F40E7"/>
    <w:rsid w:val="003F6F6F"/>
    <w:rsid w:val="00401C3B"/>
    <w:rsid w:val="00404C44"/>
    <w:rsid w:val="0040569F"/>
    <w:rsid w:val="00410240"/>
    <w:rsid w:val="00410DFD"/>
    <w:rsid w:val="00412CBB"/>
    <w:rsid w:val="00412F68"/>
    <w:rsid w:val="00413B4F"/>
    <w:rsid w:val="0041644E"/>
    <w:rsid w:val="00416D5A"/>
    <w:rsid w:val="004224CC"/>
    <w:rsid w:val="00422E12"/>
    <w:rsid w:val="00424598"/>
    <w:rsid w:val="00427596"/>
    <w:rsid w:val="00430D9E"/>
    <w:rsid w:val="00430ECB"/>
    <w:rsid w:val="0043134E"/>
    <w:rsid w:val="00435FBD"/>
    <w:rsid w:val="00436F8D"/>
    <w:rsid w:val="00441856"/>
    <w:rsid w:val="00442AB2"/>
    <w:rsid w:val="00443EA7"/>
    <w:rsid w:val="00447A9B"/>
    <w:rsid w:val="004516FA"/>
    <w:rsid w:val="004538C0"/>
    <w:rsid w:val="00455B33"/>
    <w:rsid w:val="00457D79"/>
    <w:rsid w:val="00461992"/>
    <w:rsid w:val="00461DDA"/>
    <w:rsid w:val="00463FC7"/>
    <w:rsid w:val="00466554"/>
    <w:rsid w:val="00467882"/>
    <w:rsid w:val="00467C49"/>
    <w:rsid w:val="0047011F"/>
    <w:rsid w:val="00471B27"/>
    <w:rsid w:val="00473D30"/>
    <w:rsid w:val="00473F6B"/>
    <w:rsid w:val="00475AAC"/>
    <w:rsid w:val="00476624"/>
    <w:rsid w:val="00477270"/>
    <w:rsid w:val="00477FA3"/>
    <w:rsid w:val="00483650"/>
    <w:rsid w:val="004837D8"/>
    <w:rsid w:val="00486DB0"/>
    <w:rsid w:val="0048700A"/>
    <w:rsid w:val="00490CBC"/>
    <w:rsid w:val="00491591"/>
    <w:rsid w:val="00494380"/>
    <w:rsid w:val="00494D9A"/>
    <w:rsid w:val="0049570C"/>
    <w:rsid w:val="004960E1"/>
    <w:rsid w:val="0049676F"/>
    <w:rsid w:val="004A2BDB"/>
    <w:rsid w:val="004A3B44"/>
    <w:rsid w:val="004A4E1F"/>
    <w:rsid w:val="004A6BB3"/>
    <w:rsid w:val="004B1F03"/>
    <w:rsid w:val="004B2840"/>
    <w:rsid w:val="004B3728"/>
    <w:rsid w:val="004B4CE9"/>
    <w:rsid w:val="004B66B4"/>
    <w:rsid w:val="004C0E1D"/>
    <w:rsid w:val="004C705A"/>
    <w:rsid w:val="004D1CE5"/>
    <w:rsid w:val="004D22E3"/>
    <w:rsid w:val="004D2D43"/>
    <w:rsid w:val="004D4C91"/>
    <w:rsid w:val="004D4F0D"/>
    <w:rsid w:val="004D5DA6"/>
    <w:rsid w:val="004D666E"/>
    <w:rsid w:val="004D79E9"/>
    <w:rsid w:val="004E0BD8"/>
    <w:rsid w:val="004E2233"/>
    <w:rsid w:val="004E5E47"/>
    <w:rsid w:val="004E65BE"/>
    <w:rsid w:val="004F088D"/>
    <w:rsid w:val="004F19BA"/>
    <w:rsid w:val="004F3900"/>
    <w:rsid w:val="004F49A3"/>
    <w:rsid w:val="004F76D2"/>
    <w:rsid w:val="005010BC"/>
    <w:rsid w:val="00502433"/>
    <w:rsid w:val="00511518"/>
    <w:rsid w:val="00513A43"/>
    <w:rsid w:val="005149DB"/>
    <w:rsid w:val="00515101"/>
    <w:rsid w:val="0051797C"/>
    <w:rsid w:val="00525372"/>
    <w:rsid w:val="00527A0C"/>
    <w:rsid w:val="00530CAA"/>
    <w:rsid w:val="00531D52"/>
    <w:rsid w:val="00536449"/>
    <w:rsid w:val="00542477"/>
    <w:rsid w:val="005433EE"/>
    <w:rsid w:val="00543899"/>
    <w:rsid w:val="0055007D"/>
    <w:rsid w:val="0055317F"/>
    <w:rsid w:val="00553D74"/>
    <w:rsid w:val="00556290"/>
    <w:rsid w:val="00557CB8"/>
    <w:rsid w:val="005616EE"/>
    <w:rsid w:val="00561A13"/>
    <w:rsid w:val="005625C2"/>
    <w:rsid w:val="00565B7C"/>
    <w:rsid w:val="00565C99"/>
    <w:rsid w:val="0057060D"/>
    <w:rsid w:val="0057574B"/>
    <w:rsid w:val="00577961"/>
    <w:rsid w:val="00582E48"/>
    <w:rsid w:val="0058400F"/>
    <w:rsid w:val="00584E90"/>
    <w:rsid w:val="00586657"/>
    <w:rsid w:val="00586D26"/>
    <w:rsid w:val="00593E3F"/>
    <w:rsid w:val="005951B1"/>
    <w:rsid w:val="005968E9"/>
    <w:rsid w:val="00596BC6"/>
    <w:rsid w:val="005A01E3"/>
    <w:rsid w:val="005A19CF"/>
    <w:rsid w:val="005A269D"/>
    <w:rsid w:val="005A636A"/>
    <w:rsid w:val="005A6588"/>
    <w:rsid w:val="005A6E82"/>
    <w:rsid w:val="005A7195"/>
    <w:rsid w:val="005A7C53"/>
    <w:rsid w:val="005B023D"/>
    <w:rsid w:val="005B2780"/>
    <w:rsid w:val="005B34FE"/>
    <w:rsid w:val="005B3C39"/>
    <w:rsid w:val="005B445C"/>
    <w:rsid w:val="005B4B2A"/>
    <w:rsid w:val="005B5871"/>
    <w:rsid w:val="005B6289"/>
    <w:rsid w:val="005B645C"/>
    <w:rsid w:val="005B6E5D"/>
    <w:rsid w:val="005B7B73"/>
    <w:rsid w:val="005C02CB"/>
    <w:rsid w:val="005C0897"/>
    <w:rsid w:val="005C7684"/>
    <w:rsid w:val="005D164B"/>
    <w:rsid w:val="005D17E5"/>
    <w:rsid w:val="005D2930"/>
    <w:rsid w:val="005D2AAF"/>
    <w:rsid w:val="005D3547"/>
    <w:rsid w:val="005D4855"/>
    <w:rsid w:val="005D5CB1"/>
    <w:rsid w:val="005D63CD"/>
    <w:rsid w:val="005D6930"/>
    <w:rsid w:val="005D70EF"/>
    <w:rsid w:val="005D7EA1"/>
    <w:rsid w:val="005E2C69"/>
    <w:rsid w:val="005E3C16"/>
    <w:rsid w:val="005E3C49"/>
    <w:rsid w:val="005E5B53"/>
    <w:rsid w:val="005E68CD"/>
    <w:rsid w:val="005E6A59"/>
    <w:rsid w:val="005E7B56"/>
    <w:rsid w:val="005F0C33"/>
    <w:rsid w:val="005F2A5F"/>
    <w:rsid w:val="005F47E3"/>
    <w:rsid w:val="005F6768"/>
    <w:rsid w:val="005F7052"/>
    <w:rsid w:val="005F72C8"/>
    <w:rsid w:val="00601BE3"/>
    <w:rsid w:val="00602370"/>
    <w:rsid w:val="00602A59"/>
    <w:rsid w:val="00604E76"/>
    <w:rsid w:val="00606286"/>
    <w:rsid w:val="0061008C"/>
    <w:rsid w:val="00610A45"/>
    <w:rsid w:val="006113A3"/>
    <w:rsid w:val="00614792"/>
    <w:rsid w:val="00616463"/>
    <w:rsid w:val="0061721E"/>
    <w:rsid w:val="00623D5B"/>
    <w:rsid w:val="006259AB"/>
    <w:rsid w:val="006305FB"/>
    <w:rsid w:val="00631394"/>
    <w:rsid w:val="00636BA2"/>
    <w:rsid w:val="006378CF"/>
    <w:rsid w:val="00642C54"/>
    <w:rsid w:val="0064310B"/>
    <w:rsid w:val="00645CCF"/>
    <w:rsid w:val="006477C1"/>
    <w:rsid w:val="00651343"/>
    <w:rsid w:val="00652DC3"/>
    <w:rsid w:val="00660170"/>
    <w:rsid w:val="0066172A"/>
    <w:rsid w:val="00663D66"/>
    <w:rsid w:val="006675AE"/>
    <w:rsid w:val="00667EB6"/>
    <w:rsid w:val="006727FE"/>
    <w:rsid w:val="00673F0B"/>
    <w:rsid w:val="00674CA3"/>
    <w:rsid w:val="00682C77"/>
    <w:rsid w:val="0068309F"/>
    <w:rsid w:val="0068574D"/>
    <w:rsid w:val="00686053"/>
    <w:rsid w:val="00687243"/>
    <w:rsid w:val="006911D8"/>
    <w:rsid w:val="006927D0"/>
    <w:rsid w:val="00696973"/>
    <w:rsid w:val="006975DA"/>
    <w:rsid w:val="006A1250"/>
    <w:rsid w:val="006A1553"/>
    <w:rsid w:val="006A38DD"/>
    <w:rsid w:val="006A5F11"/>
    <w:rsid w:val="006A6155"/>
    <w:rsid w:val="006A784F"/>
    <w:rsid w:val="006B0450"/>
    <w:rsid w:val="006B318B"/>
    <w:rsid w:val="006B3F66"/>
    <w:rsid w:val="006B6CC6"/>
    <w:rsid w:val="006B7C23"/>
    <w:rsid w:val="006C5845"/>
    <w:rsid w:val="006D3219"/>
    <w:rsid w:val="006D3352"/>
    <w:rsid w:val="006D3E9D"/>
    <w:rsid w:val="006D4ED6"/>
    <w:rsid w:val="006D6009"/>
    <w:rsid w:val="006D70E7"/>
    <w:rsid w:val="006E1A85"/>
    <w:rsid w:val="006E2700"/>
    <w:rsid w:val="006E3327"/>
    <w:rsid w:val="006E33C4"/>
    <w:rsid w:val="006E73F4"/>
    <w:rsid w:val="006F2450"/>
    <w:rsid w:val="006F5AC8"/>
    <w:rsid w:val="006F6C27"/>
    <w:rsid w:val="00702167"/>
    <w:rsid w:val="0070662F"/>
    <w:rsid w:val="00710BF5"/>
    <w:rsid w:val="00710C72"/>
    <w:rsid w:val="007112F1"/>
    <w:rsid w:val="0071379B"/>
    <w:rsid w:val="007142A5"/>
    <w:rsid w:val="00715211"/>
    <w:rsid w:val="0071678F"/>
    <w:rsid w:val="00716F3E"/>
    <w:rsid w:val="00717A3C"/>
    <w:rsid w:val="00720164"/>
    <w:rsid w:val="007206AE"/>
    <w:rsid w:val="007213C6"/>
    <w:rsid w:val="00722392"/>
    <w:rsid w:val="00722B9A"/>
    <w:rsid w:val="00725F67"/>
    <w:rsid w:val="0072616A"/>
    <w:rsid w:val="007272FF"/>
    <w:rsid w:val="00727AF0"/>
    <w:rsid w:val="00730B31"/>
    <w:rsid w:val="0073143A"/>
    <w:rsid w:val="00733EB6"/>
    <w:rsid w:val="007343A2"/>
    <w:rsid w:val="007347EC"/>
    <w:rsid w:val="007347F8"/>
    <w:rsid w:val="00741BCB"/>
    <w:rsid w:val="00743CB0"/>
    <w:rsid w:val="00747805"/>
    <w:rsid w:val="00747C84"/>
    <w:rsid w:val="00750152"/>
    <w:rsid w:val="0075057D"/>
    <w:rsid w:val="00751338"/>
    <w:rsid w:val="00753946"/>
    <w:rsid w:val="00754A3A"/>
    <w:rsid w:val="00765CD8"/>
    <w:rsid w:val="007667C8"/>
    <w:rsid w:val="007736C6"/>
    <w:rsid w:val="0077432F"/>
    <w:rsid w:val="00774987"/>
    <w:rsid w:val="007772DE"/>
    <w:rsid w:val="00780487"/>
    <w:rsid w:val="00781509"/>
    <w:rsid w:val="00781922"/>
    <w:rsid w:val="00781B28"/>
    <w:rsid w:val="00782008"/>
    <w:rsid w:val="00782FB6"/>
    <w:rsid w:val="00783B97"/>
    <w:rsid w:val="00785A75"/>
    <w:rsid w:val="00786FCF"/>
    <w:rsid w:val="007914E1"/>
    <w:rsid w:val="00791BE2"/>
    <w:rsid w:val="0079207F"/>
    <w:rsid w:val="00794699"/>
    <w:rsid w:val="00794879"/>
    <w:rsid w:val="00794992"/>
    <w:rsid w:val="007A06EE"/>
    <w:rsid w:val="007A2C10"/>
    <w:rsid w:val="007A5E2F"/>
    <w:rsid w:val="007A6845"/>
    <w:rsid w:val="007B0A60"/>
    <w:rsid w:val="007B1224"/>
    <w:rsid w:val="007B551E"/>
    <w:rsid w:val="007B78E0"/>
    <w:rsid w:val="007C0A7A"/>
    <w:rsid w:val="007C4741"/>
    <w:rsid w:val="007C5214"/>
    <w:rsid w:val="007C52C3"/>
    <w:rsid w:val="007C565B"/>
    <w:rsid w:val="007C6734"/>
    <w:rsid w:val="007C7952"/>
    <w:rsid w:val="007D37B3"/>
    <w:rsid w:val="007D39AD"/>
    <w:rsid w:val="007D67F0"/>
    <w:rsid w:val="007D6D97"/>
    <w:rsid w:val="007E1600"/>
    <w:rsid w:val="007E1EB6"/>
    <w:rsid w:val="007E2B89"/>
    <w:rsid w:val="007E4C93"/>
    <w:rsid w:val="007E5E6E"/>
    <w:rsid w:val="007E67D4"/>
    <w:rsid w:val="007F0084"/>
    <w:rsid w:val="007F153F"/>
    <w:rsid w:val="007F1C0B"/>
    <w:rsid w:val="007F1CC6"/>
    <w:rsid w:val="007F364F"/>
    <w:rsid w:val="007F457B"/>
    <w:rsid w:val="007F4C0B"/>
    <w:rsid w:val="007F728E"/>
    <w:rsid w:val="007F7C3D"/>
    <w:rsid w:val="007F7CB0"/>
    <w:rsid w:val="008004A7"/>
    <w:rsid w:val="008015B1"/>
    <w:rsid w:val="00801A5D"/>
    <w:rsid w:val="008055D3"/>
    <w:rsid w:val="0080785E"/>
    <w:rsid w:val="008105A5"/>
    <w:rsid w:val="008117BE"/>
    <w:rsid w:val="008147B1"/>
    <w:rsid w:val="00814DDA"/>
    <w:rsid w:val="00815FE8"/>
    <w:rsid w:val="00817764"/>
    <w:rsid w:val="008202E8"/>
    <w:rsid w:val="008208ED"/>
    <w:rsid w:val="0082259F"/>
    <w:rsid w:val="008267E1"/>
    <w:rsid w:val="00826B38"/>
    <w:rsid w:val="00827705"/>
    <w:rsid w:val="008278FB"/>
    <w:rsid w:val="00830353"/>
    <w:rsid w:val="008325FA"/>
    <w:rsid w:val="00835453"/>
    <w:rsid w:val="008354E4"/>
    <w:rsid w:val="00837485"/>
    <w:rsid w:val="00842EF5"/>
    <w:rsid w:val="00845B0F"/>
    <w:rsid w:val="00846EB7"/>
    <w:rsid w:val="00847688"/>
    <w:rsid w:val="00851CB2"/>
    <w:rsid w:val="0085513A"/>
    <w:rsid w:val="00855BDE"/>
    <w:rsid w:val="00856939"/>
    <w:rsid w:val="008614DC"/>
    <w:rsid w:val="0087033F"/>
    <w:rsid w:val="008744A5"/>
    <w:rsid w:val="00876189"/>
    <w:rsid w:val="00876FB1"/>
    <w:rsid w:val="00877825"/>
    <w:rsid w:val="00884A25"/>
    <w:rsid w:val="00886073"/>
    <w:rsid w:val="008863BB"/>
    <w:rsid w:val="00890519"/>
    <w:rsid w:val="00891C1C"/>
    <w:rsid w:val="00896AA9"/>
    <w:rsid w:val="008974DB"/>
    <w:rsid w:val="008A0062"/>
    <w:rsid w:val="008A0E04"/>
    <w:rsid w:val="008A1378"/>
    <w:rsid w:val="008A1F84"/>
    <w:rsid w:val="008A431F"/>
    <w:rsid w:val="008A4749"/>
    <w:rsid w:val="008A72DD"/>
    <w:rsid w:val="008A79D2"/>
    <w:rsid w:val="008B0002"/>
    <w:rsid w:val="008C3841"/>
    <w:rsid w:val="008C3A96"/>
    <w:rsid w:val="008C4A0C"/>
    <w:rsid w:val="008C6E90"/>
    <w:rsid w:val="008C7200"/>
    <w:rsid w:val="008D2C94"/>
    <w:rsid w:val="008D2D8A"/>
    <w:rsid w:val="008D30D4"/>
    <w:rsid w:val="008D35F8"/>
    <w:rsid w:val="008D3745"/>
    <w:rsid w:val="008D4081"/>
    <w:rsid w:val="008D5E0B"/>
    <w:rsid w:val="008D6FBC"/>
    <w:rsid w:val="008D7645"/>
    <w:rsid w:val="008E0CA5"/>
    <w:rsid w:val="008E7BEC"/>
    <w:rsid w:val="008F1477"/>
    <w:rsid w:val="008F269B"/>
    <w:rsid w:val="008F2B8E"/>
    <w:rsid w:val="008F5DD2"/>
    <w:rsid w:val="008F658F"/>
    <w:rsid w:val="009013DA"/>
    <w:rsid w:val="00902163"/>
    <w:rsid w:val="00902245"/>
    <w:rsid w:val="00904B17"/>
    <w:rsid w:val="00907D51"/>
    <w:rsid w:val="00907E2D"/>
    <w:rsid w:val="00907E7C"/>
    <w:rsid w:val="00912E09"/>
    <w:rsid w:val="00913D03"/>
    <w:rsid w:val="009159B0"/>
    <w:rsid w:val="00915A9C"/>
    <w:rsid w:val="009161D6"/>
    <w:rsid w:val="009205BA"/>
    <w:rsid w:val="00923402"/>
    <w:rsid w:val="009238BD"/>
    <w:rsid w:val="009278FC"/>
    <w:rsid w:val="00927FA5"/>
    <w:rsid w:val="00930129"/>
    <w:rsid w:val="0093078D"/>
    <w:rsid w:val="00932097"/>
    <w:rsid w:val="0093436C"/>
    <w:rsid w:val="0093619C"/>
    <w:rsid w:val="009361D0"/>
    <w:rsid w:val="00937967"/>
    <w:rsid w:val="00942DD2"/>
    <w:rsid w:val="0094341C"/>
    <w:rsid w:val="00944AB8"/>
    <w:rsid w:val="0094618E"/>
    <w:rsid w:val="0095285B"/>
    <w:rsid w:val="00953442"/>
    <w:rsid w:val="00953D0F"/>
    <w:rsid w:val="00956290"/>
    <w:rsid w:val="00956FE2"/>
    <w:rsid w:val="00957171"/>
    <w:rsid w:val="00957C9F"/>
    <w:rsid w:val="00961A5A"/>
    <w:rsid w:val="00961B04"/>
    <w:rsid w:val="00961D5D"/>
    <w:rsid w:val="00962961"/>
    <w:rsid w:val="009631C2"/>
    <w:rsid w:val="00963CB7"/>
    <w:rsid w:val="00963F48"/>
    <w:rsid w:val="00964257"/>
    <w:rsid w:val="0096771E"/>
    <w:rsid w:val="00967F6E"/>
    <w:rsid w:val="0097197C"/>
    <w:rsid w:val="00971E71"/>
    <w:rsid w:val="00974334"/>
    <w:rsid w:val="009754FF"/>
    <w:rsid w:val="0098085F"/>
    <w:rsid w:val="00981803"/>
    <w:rsid w:val="00983544"/>
    <w:rsid w:val="00983F82"/>
    <w:rsid w:val="0098442D"/>
    <w:rsid w:val="00985869"/>
    <w:rsid w:val="00990E43"/>
    <w:rsid w:val="0099161D"/>
    <w:rsid w:val="00996376"/>
    <w:rsid w:val="009971C5"/>
    <w:rsid w:val="00997814"/>
    <w:rsid w:val="00997B4F"/>
    <w:rsid w:val="00997F15"/>
    <w:rsid w:val="009A1C4B"/>
    <w:rsid w:val="009A3127"/>
    <w:rsid w:val="009A6545"/>
    <w:rsid w:val="009A68B7"/>
    <w:rsid w:val="009A7AB0"/>
    <w:rsid w:val="009B230D"/>
    <w:rsid w:val="009B3A72"/>
    <w:rsid w:val="009B52B2"/>
    <w:rsid w:val="009B5DBA"/>
    <w:rsid w:val="009B62D7"/>
    <w:rsid w:val="009B64C5"/>
    <w:rsid w:val="009C40E6"/>
    <w:rsid w:val="009C49F4"/>
    <w:rsid w:val="009C560B"/>
    <w:rsid w:val="009D0676"/>
    <w:rsid w:val="009D08A7"/>
    <w:rsid w:val="009D33A0"/>
    <w:rsid w:val="009D7886"/>
    <w:rsid w:val="009D7BC2"/>
    <w:rsid w:val="009E00C2"/>
    <w:rsid w:val="009E470A"/>
    <w:rsid w:val="009E4BCB"/>
    <w:rsid w:val="009E68C1"/>
    <w:rsid w:val="009E72F5"/>
    <w:rsid w:val="009F3A96"/>
    <w:rsid w:val="009F3B49"/>
    <w:rsid w:val="009F5C6B"/>
    <w:rsid w:val="009F6393"/>
    <w:rsid w:val="009F6A1C"/>
    <w:rsid w:val="00A024F7"/>
    <w:rsid w:val="00A0368D"/>
    <w:rsid w:val="00A05F4F"/>
    <w:rsid w:val="00A102B4"/>
    <w:rsid w:val="00A105CB"/>
    <w:rsid w:val="00A10728"/>
    <w:rsid w:val="00A13577"/>
    <w:rsid w:val="00A16067"/>
    <w:rsid w:val="00A1608A"/>
    <w:rsid w:val="00A2561E"/>
    <w:rsid w:val="00A314CB"/>
    <w:rsid w:val="00A3566A"/>
    <w:rsid w:val="00A41DF9"/>
    <w:rsid w:val="00A42675"/>
    <w:rsid w:val="00A445E1"/>
    <w:rsid w:val="00A46D93"/>
    <w:rsid w:val="00A47062"/>
    <w:rsid w:val="00A50189"/>
    <w:rsid w:val="00A52627"/>
    <w:rsid w:val="00A53BD2"/>
    <w:rsid w:val="00A54171"/>
    <w:rsid w:val="00A57F79"/>
    <w:rsid w:val="00A616FF"/>
    <w:rsid w:val="00A62353"/>
    <w:rsid w:val="00A62983"/>
    <w:rsid w:val="00A62DD6"/>
    <w:rsid w:val="00A633B7"/>
    <w:rsid w:val="00A71AD0"/>
    <w:rsid w:val="00A73D7D"/>
    <w:rsid w:val="00A7450E"/>
    <w:rsid w:val="00A83B12"/>
    <w:rsid w:val="00A853B3"/>
    <w:rsid w:val="00A867B7"/>
    <w:rsid w:val="00A917EA"/>
    <w:rsid w:val="00A95272"/>
    <w:rsid w:val="00A953DB"/>
    <w:rsid w:val="00AA0F53"/>
    <w:rsid w:val="00AA3D92"/>
    <w:rsid w:val="00AA72F5"/>
    <w:rsid w:val="00AB28B4"/>
    <w:rsid w:val="00AB2E64"/>
    <w:rsid w:val="00AB4548"/>
    <w:rsid w:val="00AB76FA"/>
    <w:rsid w:val="00AC2B12"/>
    <w:rsid w:val="00AC2EFD"/>
    <w:rsid w:val="00AC34B8"/>
    <w:rsid w:val="00AC3D28"/>
    <w:rsid w:val="00AD000C"/>
    <w:rsid w:val="00AD1DEF"/>
    <w:rsid w:val="00AD6FDB"/>
    <w:rsid w:val="00AD725D"/>
    <w:rsid w:val="00AD7B52"/>
    <w:rsid w:val="00AE0B70"/>
    <w:rsid w:val="00AE0D46"/>
    <w:rsid w:val="00AE0EA8"/>
    <w:rsid w:val="00AE0FC0"/>
    <w:rsid w:val="00AE1BAE"/>
    <w:rsid w:val="00AE4BB0"/>
    <w:rsid w:val="00AF09ED"/>
    <w:rsid w:val="00AF28E3"/>
    <w:rsid w:val="00AF2ED0"/>
    <w:rsid w:val="00AF6E83"/>
    <w:rsid w:val="00AF756E"/>
    <w:rsid w:val="00AF7BF8"/>
    <w:rsid w:val="00AF7FE4"/>
    <w:rsid w:val="00B01050"/>
    <w:rsid w:val="00B01AF8"/>
    <w:rsid w:val="00B03116"/>
    <w:rsid w:val="00B12030"/>
    <w:rsid w:val="00B1250E"/>
    <w:rsid w:val="00B15A1F"/>
    <w:rsid w:val="00B16EC9"/>
    <w:rsid w:val="00B1706B"/>
    <w:rsid w:val="00B173C4"/>
    <w:rsid w:val="00B200E2"/>
    <w:rsid w:val="00B21686"/>
    <w:rsid w:val="00B22406"/>
    <w:rsid w:val="00B241D6"/>
    <w:rsid w:val="00B262D1"/>
    <w:rsid w:val="00B27AB1"/>
    <w:rsid w:val="00B27BF9"/>
    <w:rsid w:val="00B300E0"/>
    <w:rsid w:val="00B3055B"/>
    <w:rsid w:val="00B3356E"/>
    <w:rsid w:val="00B338AC"/>
    <w:rsid w:val="00B34D1A"/>
    <w:rsid w:val="00B376D2"/>
    <w:rsid w:val="00B37BDC"/>
    <w:rsid w:val="00B43384"/>
    <w:rsid w:val="00B442B4"/>
    <w:rsid w:val="00B47F0B"/>
    <w:rsid w:val="00B502BE"/>
    <w:rsid w:val="00B53E18"/>
    <w:rsid w:val="00B56C85"/>
    <w:rsid w:val="00B61F3A"/>
    <w:rsid w:val="00B6503B"/>
    <w:rsid w:val="00B65F3D"/>
    <w:rsid w:val="00B66BD4"/>
    <w:rsid w:val="00B73B67"/>
    <w:rsid w:val="00B73ECA"/>
    <w:rsid w:val="00B75696"/>
    <w:rsid w:val="00B7608D"/>
    <w:rsid w:val="00B76598"/>
    <w:rsid w:val="00B776CF"/>
    <w:rsid w:val="00B87744"/>
    <w:rsid w:val="00B91DB0"/>
    <w:rsid w:val="00B932FA"/>
    <w:rsid w:val="00B945EF"/>
    <w:rsid w:val="00B94A65"/>
    <w:rsid w:val="00B94D80"/>
    <w:rsid w:val="00B96013"/>
    <w:rsid w:val="00BA016D"/>
    <w:rsid w:val="00BA109A"/>
    <w:rsid w:val="00BA354D"/>
    <w:rsid w:val="00BA4900"/>
    <w:rsid w:val="00BA4B90"/>
    <w:rsid w:val="00BA4C2B"/>
    <w:rsid w:val="00BA4FE0"/>
    <w:rsid w:val="00BA56DA"/>
    <w:rsid w:val="00BA6AE0"/>
    <w:rsid w:val="00BA7E0B"/>
    <w:rsid w:val="00BB20F4"/>
    <w:rsid w:val="00BB2790"/>
    <w:rsid w:val="00BB29D0"/>
    <w:rsid w:val="00BB33A4"/>
    <w:rsid w:val="00BB39F5"/>
    <w:rsid w:val="00BB50C1"/>
    <w:rsid w:val="00BB6659"/>
    <w:rsid w:val="00BB68D6"/>
    <w:rsid w:val="00BC1F5E"/>
    <w:rsid w:val="00BC4ABA"/>
    <w:rsid w:val="00BC4C59"/>
    <w:rsid w:val="00BC518C"/>
    <w:rsid w:val="00BC5F31"/>
    <w:rsid w:val="00BC691B"/>
    <w:rsid w:val="00BD1DFF"/>
    <w:rsid w:val="00BD7ED4"/>
    <w:rsid w:val="00BE07E2"/>
    <w:rsid w:val="00BE3D31"/>
    <w:rsid w:val="00BE424C"/>
    <w:rsid w:val="00BE59C6"/>
    <w:rsid w:val="00BE7EB1"/>
    <w:rsid w:val="00BF120E"/>
    <w:rsid w:val="00BF289C"/>
    <w:rsid w:val="00BF31D8"/>
    <w:rsid w:val="00BF328A"/>
    <w:rsid w:val="00BF35DA"/>
    <w:rsid w:val="00BF3730"/>
    <w:rsid w:val="00BF4BB9"/>
    <w:rsid w:val="00BF58A3"/>
    <w:rsid w:val="00BF716F"/>
    <w:rsid w:val="00BF753A"/>
    <w:rsid w:val="00BF77D7"/>
    <w:rsid w:val="00C0575A"/>
    <w:rsid w:val="00C06BAC"/>
    <w:rsid w:val="00C10FF5"/>
    <w:rsid w:val="00C13B30"/>
    <w:rsid w:val="00C14752"/>
    <w:rsid w:val="00C14A8D"/>
    <w:rsid w:val="00C16C8A"/>
    <w:rsid w:val="00C2110A"/>
    <w:rsid w:val="00C243F8"/>
    <w:rsid w:val="00C247E3"/>
    <w:rsid w:val="00C25340"/>
    <w:rsid w:val="00C3041A"/>
    <w:rsid w:val="00C32198"/>
    <w:rsid w:val="00C325E2"/>
    <w:rsid w:val="00C32ACF"/>
    <w:rsid w:val="00C3459D"/>
    <w:rsid w:val="00C349B2"/>
    <w:rsid w:val="00C3608E"/>
    <w:rsid w:val="00C40567"/>
    <w:rsid w:val="00C41171"/>
    <w:rsid w:val="00C42DB0"/>
    <w:rsid w:val="00C50ADF"/>
    <w:rsid w:val="00C50DD5"/>
    <w:rsid w:val="00C5191C"/>
    <w:rsid w:val="00C5228B"/>
    <w:rsid w:val="00C540B8"/>
    <w:rsid w:val="00C5437C"/>
    <w:rsid w:val="00C5735E"/>
    <w:rsid w:val="00C60DAF"/>
    <w:rsid w:val="00C62936"/>
    <w:rsid w:val="00C6398C"/>
    <w:rsid w:val="00C7019D"/>
    <w:rsid w:val="00C7078A"/>
    <w:rsid w:val="00C72ACD"/>
    <w:rsid w:val="00C76434"/>
    <w:rsid w:val="00C77224"/>
    <w:rsid w:val="00C772E2"/>
    <w:rsid w:val="00C80205"/>
    <w:rsid w:val="00C812CA"/>
    <w:rsid w:val="00C81817"/>
    <w:rsid w:val="00C8274C"/>
    <w:rsid w:val="00C8356D"/>
    <w:rsid w:val="00C85A2E"/>
    <w:rsid w:val="00C8603B"/>
    <w:rsid w:val="00C915A1"/>
    <w:rsid w:val="00C92746"/>
    <w:rsid w:val="00C92F7D"/>
    <w:rsid w:val="00C9433A"/>
    <w:rsid w:val="00C94433"/>
    <w:rsid w:val="00C969AD"/>
    <w:rsid w:val="00CA2A79"/>
    <w:rsid w:val="00CA3460"/>
    <w:rsid w:val="00CA4B98"/>
    <w:rsid w:val="00CA6C2C"/>
    <w:rsid w:val="00CB0EF5"/>
    <w:rsid w:val="00CB11DB"/>
    <w:rsid w:val="00CB291A"/>
    <w:rsid w:val="00CB57E4"/>
    <w:rsid w:val="00CB5DBC"/>
    <w:rsid w:val="00CC1292"/>
    <w:rsid w:val="00CC4A73"/>
    <w:rsid w:val="00CC502B"/>
    <w:rsid w:val="00CC62D4"/>
    <w:rsid w:val="00CC65F5"/>
    <w:rsid w:val="00CD1C73"/>
    <w:rsid w:val="00CD450B"/>
    <w:rsid w:val="00CD6350"/>
    <w:rsid w:val="00CE0E39"/>
    <w:rsid w:val="00CE0E7A"/>
    <w:rsid w:val="00CE18C6"/>
    <w:rsid w:val="00CE2B00"/>
    <w:rsid w:val="00CE4834"/>
    <w:rsid w:val="00CE6A43"/>
    <w:rsid w:val="00CE7E76"/>
    <w:rsid w:val="00CF0069"/>
    <w:rsid w:val="00CF4850"/>
    <w:rsid w:val="00CF6857"/>
    <w:rsid w:val="00CF6A08"/>
    <w:rsid w:val="00CF729F"/>
    <w:rsid w:val="00D008E3"/>
    <w:rsid w:val="00D00A2F"/>
    <w:rsid w:val="00D00D00"/>
    <w:rsid w:val="00D010D9"/>
    <w:rsid w:val="00D03762"/>
    <w:rsid w:val="00D052E5"/>
    <w:rsid w:val="00D05F0F"/>
    <w:rsid w:val="00D06776"/>
    <w:rsid w:val="00D10EF5"/>
    <w:rsid w:val="00D16C47"/>
    <w:rsid w:val="00D20102"/>
    <w:rsid w:val="00D20841"/>
    <w:rsid w:val="00D215E3"/>
    <w:rsid w:val="00D21ADE"/>
    <w:rsid w:val="00D2375B"/>
    <w:rsid w:val="00D23890"/>
    <w:rsid w:val="00D2743F"/>
    <w:rsid w:val="00D310A4"/>
    <w:rsid w:val="00D3141E"/>
    <w:rsid w:val="00D31A33"/>
    <w:rsid w:val="00D336AD"/>
    <w:rsid w:val="00D34213"/>
    <w:rsid w:val="00D35F81"/>
    <w:rsid w:val="00D370E8"/>
    <w:rsid w:val="00D5143E"/>
    <w:rsid w:val="00D518AC"/>
    <w:rsid w:val="00D54C1C"/>
    <w:rsid w:val="00D56351"/>
    <w:rsid w:val="00D61394"/>
    <w:rsid w:val="00D65CB7"/>
    <w:rsid w:val="00D65D9C"/>
    <w:rsid w:val="00D749C0"/>
    <w:rsid w:val="00D7566B"/>
    <w:rsid w:val="00D75C9A"/>
    <w:rsid w:val="00D76A3C"/>
    <w:rsid w:val="00D7769A"/>
    <w:rsid w:val="00D81163"/>
    <w:rsid w:val="00D83EC3"/>
    <w:rsid w:val="00D84455"/>
    <w:rsid w:val="00D849C9"/>
    <w:rsid w:val="00D8570D"/>
    <w:rsid w:val="00D85C54"/>
    <w:rsid w:val="00D9263F"/>
    <w:rsid w:val="00D949F2"/>
    <w:rsid w:val="00D95DB5"/>
    <w:rsid w:val="00D963CD"/>
    <w:rsid w:val="00DA0959"/>
    <w:rsid w:val="00DA3845"/>
    <w:rsid w:val="00DA74F9"/>
    <w:rsid w:val="00DB0243"/>
    <w:rsid w:val="00DB1C28"/>
    <w:rsid w:val="00DB261B"/>
    <w:rsid w:val="00DB3DE7"/>
    <w:rsid w:val="00DB5761"/>
    <w:rsid w:val="00DB655D"/>
    <w:rsid w:val="00DB6862"/>
    <w:rsid w:val="00DB7710"/>
    <w:rsid w:val="00DC2477"/>
    <w:rsid w:val="00DC5A86"/>
    <w:rsid w:val="00DC63E8"/>
    <w:rsid w:val="00DC676E"/>
    <w:rsid w:val="00DC6DF5"/>
    <w:rsid w:val="00DD0144"/>
    <w:rsid w:val="00DD3070"/>
    <w:rsid w:val="00DD355C"/>
    <w:rsid w:val="00DD3C77"/>
    <w:rsid w:val="00DD480B"/>
    <w:rsid w:val="00DD4C1A"/>
    <w:rsid w:val="00DD5350"/>
    <w:rsid w:val="00DD5F6F"/>
    <w:rsid w:val="00DD6350"/>
    <w:rsid w:val="00DD79D9"/>
    <w:rsid w:val="00DE0ED2"/>
    <w:rsid w:val="00DE1639"/>
    <w:rsid w:val="00DE1BFC"/>
    <w:rsid w:val="00DE28B2"/>
    <w:rsid w:val="00DE45FE"/>
    <w:rsid w:val="00DE5FFC"/>
    <w:rsid w:val="00DE720A"/>
    <w:rsid w:val="00DF50B9"/>
    <w:rsid w:val="00DF5CBD"/>
    <w:rsid w:val="00E031AF"/>
    <w:rsid w:val="00E054BA"/>
    <w:rsid w:val="00E11A00"/>
    <w:rsid w:val="00E12DFA"/>
    <w:rsid w:val="00E1309A"/>
    <w:rsid w:val="00E1454C"/>
    <w:rsid w:val="00E1641F"/>
    <w:rsid w:val="00E25C1E"/>
    <w:rsid w:val="00E32027"/>
    <w:rsid w:val="00E36F6A"/>
    <w:rsid w:val="00E43690"/>
    <w:rsid w:val="00E43871"/>
    <w:rsid w:val="00E43E14"/>
    <w:rsid w:val="00E44A19"/>
    <w:rsid w:val="00E46DFB"/>
    <w:rsid w:val="00E50677"/>
    <w:rsid w:val="00E50E74"/>
    <w:rsid w:val="00E51BC4"/>
    <w:rsid w:val="00E533F1"/>
    <w:rsid w:val="00E57DC0"/>
    <w:rsid w:val="00E601FE"/>
    <w:rsid w:val="00E60D50"/>
    <w:rsid w:val="00E62E12"/>
    <w:rsid w:val="00E65319"/>
    <w:rsid w:val="00E654E3"/>
    <w:rsid w:val="00E71F01"/>
    <w:rsid w:val="00E7441E"/>
    <w:rsid w:val="00E75EEB"/>
    <w:rsid w:val="00E77066"/>
    <w:rsid w:val="00E77832"/>
    <w:rsid w:val="00E8061B"/>
    <w:rsid w:val="00E809A0"/>
    <w:rsid w:val="00E83BA6"/>
    <w:rsid w:val="00E84C47"/>
    <w:rsid w:val="00E8739B"/>
    <w:rsid w:val="00E87581"/>
    <w:rsid w:val="00E91836"/>
    <w:rsid w:val="00E91F86"/>
    <w:rsid w:val="00E93D14"/>
    <w:rsid w:val="00E97303"/>
    <w:rsid w:val="00EA3288"/>
    <w:rsid w:val="00EA369C"/>
    <w:rsid w:val="00EA447A"/>
    <w:rsid w:val="00EA44F0"/>
    <w:rsid w:val="00EB224B"/>
    <w:rsid w:val="00EB28DC"/>
    <w:rsid w:val="00EB7603"/>
    <w:rsid w:val="00EB7FA4"/>
    <w:rsid w:val="00EC23B2"/>
    <w:rsid w:val="00EC2481"/>
    <w:rsid w:val="00EC41C1"/>
    <w:rsid w:val="00EC687C"/>
    <w:rsid w:val="00EC6EB8"/>
    <w:rsid w:val="00ED4614"/>
    <w:rsid w:val="00ED5508"/>
    <w:rsid w:val="00ED57DE"/>
    <w:rsid w:val="00ED6871"/>
    <w:rsid w:val="00EE1045"/>
    <w:rsid w:val="00EE14B3"/>
    <w:rsid w:val="00EE1884"/>
    <w:rsid w:val="00EE380D"/>
    <w:rsid w:val="00EE386F"/>
    <w:rsid w:val="00EE444D"/>
    <w:rsid w:val="00EE6932"/>
    <w:rsid w:val="00EF0545"/>
    <w:rsid w:val="00EF12B3"/>
    <w:rsid w:val="00EF1A9D"/>
    <w:rsid w:val="00EF2833"/>
    <w:rsid w:val="00EF37BB"/>
    <w:rsid w:val="00EF3F46"/>
    <w:rsid w:val="00EF448A"/>
    <w:rsid w:val="00EF7690"/>
    <w:rsid w:val="00EF7C24"/>
    <w:rsid w:val="00EF7C87"/>
    <w:rsid w:val="00F024C7"/>
    <w:rsid w:val="00F0343C"/>
    <w:rsid w:val="00F06ADC"/>
    <w:rsid w:val="00F12C04"/>
    <w:rsid w:val="00F1351F"/>
    <w:rsid w:val="00F14E90"/>
    <w:rsid w:val="00F15E02"/>
    <w:rsid w:val="00F16680"/>
    <w:rsid w:val="00F1733D"/>
    <w:rsid w:val="00F174E1"/>
    <w:rsid w:val="00F17680"/>
    <w:rsid w:val="00F21C69"/>
    <w:rsid w:val="00F21D06"/>
    <w:rsid w:val="00F23144"/>
    <w:rsid w:val="00F26781"/>
    <w:rsid w:val="00F35954"/>
    <w:rsid w:val="00F377F0"/>
    <w:rsid w:val="00F4178C"/>
    <w:rsid w:val="00F43774"/>
    <w:rsid w:val="00F449CF"/>
    <w:rsid w:val="00F467AC"/>
    <w:rsid w:val="00F51B84"/>
    <w:rsid w:val="00F52FDF"/>
    <w:rsid w:val="00F54060"/>
    <w:rsid w:val="00F546D6"/>
    <w:rsid w:val="00F55DD0"/>
    <w:rsid w:val="00F655B1"/>
    <w:rsid w:val="00F65954"/>
    <w:rsid w:val="00F65A36"/>
    <w:rsid w:val="00F65B22"/>
    <w:rsid w:val="00F709CA"/>
    <w:rsid w:val="00F70BBE"/>
    <w:rsid w:val="00F72930"/>
    <w:rsid w:val="00F72DD2"/>
    <w:rsid w:val="00F76490"/>
    <w:rsid w:val="00F7767A"/>
    <w:rsid w:val="00F8100A"/>
    <w:rsid w:val="00F81CA1"/>
    <w:rsid w:val="00F8247C"/>
    <w:rsid w:val="00F84EF3"/>
    <w:rsid w:val="00F85C46"/>
    <w:rsid w:val="00F85E2C"/>
    <w:rsid w:val="00F874EC"/>
    <w:rsid w:val="00F91DAD"/>
    <w:rsid w:val="00F965B9"/>
    <w:rsid w:val="00F96B4C"/>
    <w:rsid w:val="00F9784B"/>
    <w:rsid w:val="00FA098D"/>
    <w:rsid w:val="00FA4461"/>
    <w:rsid w:val="00FA58EA"/>
    <w:rsid w:val="00FA6E1E"/>
    <w:rsid w:val="00FB0199"/>
    <w:rsid w:val="00FB1D1B"/>
    <w:rsid w:val="00FB3065"/>
    <w:rsid w:val="00FB3F58"/>
    <w:rsid w:val="00FB49E6"/>
    <w:rsid w:val="00FC1A14"/>
    <w:rsid w:val="00FC2113"/>
    <w:rsid w:val="00FC284E"/>
    <w:rsid w:val="00FC30CC"/>
    <w:rsid w:val="00FC4127"/>
    <w:rsid w:val="00FC5477"/>
    <w:rsid w:val="00FC7710"/>
    <w:rsid w:val="00FD073F"/>
    <w:rsid w:val="00FD0BB4"/>
    <w:rsid w:val="00FD43B1"/>
    <w:rsid w:val="00FD4C41"/>
    <w:rsid w:val="00FD52C5"/>
    <w:rsid w:val="00FD6944"/>
    <w:rsid w:val="00FE10A7"/>
    <w:rsid w:val="00FE2B3F"/>
    <w:rsid w:val="00FE3C11"/>
    <w:rsid w:val="00FE4CB0"/>
    <w:rsid w:val="00FE5806"/>
    <w:rsid w:val="00FE6E90"/>
    <w:rsid w:val="00FF016D"/>
    <w:rsid w:val="00FF4509"/>
    <w:rsid w:val="00FF74AE"/>
    <w:rsid w:val="00FF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84"/>
    <o:shapelayout v:ext="edit">
      <o:idmap v:ext="edit" data="1"/>
    </o:shapelayout>
  </w:shapeDefaults>
  <w:decimalSymbol w:val=","/>
  <w:listSeparator w:val=";"/>
  <w14:docId w14:val="4A34DC32"/>
  <w15:docId w15:val="{846C4F36-2817-4438-B9D6-4FF1F2E6E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A71AD0"/>
    <w:pPr>
      <w:widowControl w:val="0"/>
      <w:numPr>
        <w:numId w:val="47"/>
      </w:numPr>
      <w:shd w:val="clear" w:color="auto" w:fill="FFFFFF" w:themeFill="background1"/>
      <w:spacing w:before="120"/>
      <w:ind w:left="284" w:hanging="284"/>
      <w:outlineLvl w:val="0"/>
    </w:pPr>
    <w:rPr>
      <w:rFonts w:eastAsia="Arial Unicode MS" w:cs="Times New Roman"/>
      <w:b/>
      <w:bCs/>
      <w:szCs w:val="20"/>
    </w:rPr>
  </w:style>
  <w:style w:type="paragraph" w:styleId="Nagwek2">
    <w:name w:val="heading 2"/>
    <w:basedOn w:val="Normalny"/>
    <w:next w:val="Normalny"/>
    <w:link w:val="Nagwek2Znak1"/>
    <w:uiPriority w:val="9"/>
    <w:unhideWhenUsed/>
    <w:qFormat/>
    <w:rsid w:val="00AD725D"/>
    <w:pPr>
      <w:keepNext/>
      <w:spacing w:before="120" w:after="60" w:line="336" w:lineRule="auto"/>
      <w:ind w:left="0" w:firstLine="0"/>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17"/>
      </w:numPr>
      <w:ind w:left="720"/>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3"/>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qFormat/>
    <w:rsid w:val="000D1F37"/>
    <w:pPr>
      <w:ind w:left="720"/>
      <w:contextualSpacing/>
    </w:pPr>
  </w:style>
  <w:style w:type="character" w:customStyle="1" w:styleId="Nagwek1Znak">
    <w:name w:val="Nagłówek 1 Znak"/>
    <w:basedOn w:val="Domylnaczcionkaakapitu"/>
    <w:link w:val="Nagwek1"/>
    <w:uiPriority w:val="9"/>
    <w:rsid w:val="00A71AD0"/>
    <w:rPr>
      <w:rFonts w:ascii="Bahnschrift" w:eastAsia="Arial Unicode MS" w:hAnsi="Bahnschrift" w:cs="Times New Roman"/>
      <w:b/>
      <w:bCs/>
      <w:sz w:val="20"/>
      <w:szCs w:val="20"/>
      <w:shd w:val="clear" w:color="auto" w:fill="FFFFFF" w:themeFill="background1"/>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1"/>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qForma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uiPriority w:val="3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9631C2"/>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631A5"/>
    <w:pPr>
      <w:spacing w:line="240" w:lineRule="auto"/>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117BE"/>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ak">
    <w:name w:val="Brak"/>
    <w:rsid w:val="00B03116"/>
  </w:style>
  <w:style w:type="numbering" w:customStyle="1" w:styleId="Zaimportowanystyl10">
    <w:name w:val="Zaimportowany styl 10"/>
    <w:rsid w:val="00B03116"/>
    <w:pPr>
      <w:numPr>
        <w:numId w:val="29"/>
      </w:numPr>
    </w:pPr>
  </w:style>
  <w:style w:type="numbering" w:customStyle="1" w:styleId="Zaimportowanystyl11">
    <w:name w:val="Zaimportowany styl 11"/>
    <w:rsid w:val="00B03116"/>
    <w:pPr>
      <w:numPr>
        <w:numId w:val="31"/>
      </w:numPr>
    </w:pPr>
  </w:style>
  <w:style w:type="numbering" w:customStyle="1" w:styleId="Zaimportowanystyl4">
    <w:name w:val="Zaimportowany styl 4"/>
    <w:rsid w:val="00B03116"/>
    <w:pPr>
      <w:numPr>
        <w:numId w:val="33"/>
      </w:numPr>
    </w:pPr>
  </w:style>
  <w:style w:type="numbering" w:customStyle="1" w:styleId="Zaimportowanystyl12">
    <w:name w:val="Zaimportowany styl 12"/>
    <w:rsid w:val="00B03116"/>
    <w:pPr>
      <w:numPr>
        <w:numId w:val="36"/>
      </w:numPr>
    </w:pPr>
  </w:style>
  <w:style w:type="numbering" w:customStyle="1" w:styleId="Zaimportowanystyl13">
    <w:name w:val="Zaimportowany styl 13"/>
    <w:rsid w:val="00B03116"/>
    <w:pPr>
      <w:numPr>
        <w:numId w:val="39"/>
      </w:numPr>
    </w:pPr>
  </w:style>
  <w:style w:type="paragraph" w:customStyle="1" w:styleId="Standard">
    <w:name w:val="Standard"/>
    <w:rsid w:val="001F4091"/>
    <w:pPr>
      <w:suppressAutoHyphens/>
      <w:autoSpaceDN w:val="0"/>
      <w:spacing w:line="240" w:lineRule="auto"/>
      <w:ind w:left="0" w:firstLine="0"/>
      <w:jc w:val="left"/>
      <w:textAlignment w:val="baseline"/>
    </w:pPr>
    <w:rPr>
      <w:rFonts w:ascii="Times New Roman" w:eastAsia="Times New Roman" w:hAnsi="Times New Roman" w:cs="Times New Roman"/>
      <w:kern w:val="3"/>
      <w:sz w:val="20"/>
      <w:szCs w:val="20"/>
      <w:lang w:eastAsia="pl-PL"/>
    </w:rPr>
  </w:style>
  <w:style w:type="table" w:customStyle="1" w:styleId="Tabela-Siatka3">
    <w:name w:val="Tabela - Siatka3"/>
    <w:basedOn w:val="Standardowy"/>
    <w:next w:val="Tabela-Siatka"/>
    <w:uiPriority w:val="59"/>
    <w:rsid w:val="005E3C49"/>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2">
    <w:name w:val="Normalny2"/>
    <w:rsid w:val="00E71F01"/>
    <w:pPr>
      <w:spacing w:line="240" w:lineRule="auto"/>
      <w:ind w:left="0" w:firstLine="0"/>
      <w:jc w:val="left"/>
    </w:pPr>
    <w:rPr>
      <w:rFonts w:ascii="Times New Roman" w:eastAsia="Times New Roman" w:hAnsi="Times New Roman" w:cs="Times New Roman"/>
      <w:sz w:val="24"/>
      <w:szCs w:val="24"/>
      <w:lang w:eastAsia="pl-PL"/>
    </w:rPr>
  </w:style>
  <w:style w:type="paragraph" w:customStyle="1" w:styleId="StylMJ">
    <w:name w:val="Styl_MÓJ"/>
    <w:basedOn w:val="Normalny"/>
    <w:qFormat/>
    <w:rsid w:val="00FC30CC"/>
    <w:pPr>
      <w:numPr>
        <w:numId w:val="44"/>
      </w:numPr>
    </w:pPr>
  </w:style>
  <w:style w:type="paragraph" w:customStyle="1" w:styleId="Styl1">
    <w:name w:val="Styl1"/>
    <w:basedOn w:val="StylMJ"/>
    <w:qFormat/>
    <w:rsid w:val="00FC30CC"/>
    <w:pPr>
      <w:numPr>
        <w:numId w:val="0"/>
      </w:numPr>
    </w:pPr>
  </w:style>
  <w:style w:type="table" w:customStyle="1" w:styleId="Tabela-Siatka4">
    <w:name w:val="Tabela - Siatka4"/>
    <w:basedOn w:val="Standardowy"/>
    <w:next w:val="Tabela-Siatka"/>
    <w:uiPriority w:val="59"/>
    <w:rsid w:val="00145503"/>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67570">
      <w:bodyDiv w:val="1"/>
      <w:marLeft w:val="0"/>
      <w:marRight w:val="0"/>
      <w:marTop w:val="0"/>
      <w:marBottom w:val="0"/>
      <w:divBdr>
        <w:top w:val="none" w:sz="0" w:space="0" w:color="auto"/>
        <w:left w:val="none" w:sz="0" w:space="0" w:color="auto"/>
        <w:bottom w:val="none" w:sz="0" w:space="0" w:color="auto"/>
        <w:right w:val="none" w:sz="0" w:space="0" w:color="auto"/>
      </w:divBdr>
    </w:div>
    <w:div w:id="185023650">
      <w:bodyDiv w:val="1"/>
      <w:marLeft w:val="0"/>
      <w:marRight w:val="0"/>
      <w:marTop w:val="0"/>
      <w:marBottom w:val="0"/>
      <w:divBdr>
        <w:top w:val="none" w:sz="0" w:space="0" w:color="auto"/>
        <w:left w:val="none" w:sz="0" w:space="0" w:color="auto"/>
        <w:bottom w:val="none" w:sz="0" w:space="0" w:color="auto"/>
        <w:right w:val="none" w:sz="0" w:space="0" w:color="auto"/>
      </w:divBdr>
    </w:div>
    <w:div w:id="384065288">
      <w:bodyDiv w:val="1"/>
      <w:marLeft w:val="0"/>
      <w:marRight w:val="0"/>
      <w:marTop w:val="0"/>
      <w:marBottom w:val="0"/>
      <w:divBdr>
        <w:top w:val="none" w:sz="0" w:space="0" w:color="auto"/>
        <w:left w:val="none" w:sz="0" w:space="0" w:color="auto"/>
        <w:bottom w:val="none" w:sz="0" w:space="0" w:color="auto"/>
        <w:right w:val="none" w:sz="0" w:space="0" w:color="auto"/>
      </w:divBdr>
    </w:div>
    <w:div w:id="699479918">
      <w:bodyDiv w:val="1"/>
      <w:marLeft w:val="0"/>
      <w:marRight w:val="0"/>
      <w:marTop w:val="0"/>
      <w:marBottom w:val="0"/>
      <w:divBdr>
        <w:top w:val="none" w:sz="0" w:space="0" w:color="auto"/>
        <w:left w:val="none" w:sz="0" w:space="0" w:color="auto"/>
        <w:bottom w:val="none" w:sz="0" w:space="0" w:color="auto"/>
        <w:right w:val="none" w:sz="0" w:space="0" w:color="auto"/>
      </w:divBdr>
    </w:div>
    <w:div w:id="1629815233">
      <w:bodyDiv w:val="1"/>
      <w:marLeft w:val="0"/>
      <w:marRight w:val="0"/>
      <w:marTop w:val="0"/>
      <w:marBottom w:val="0"/>
      <w:divBdr>
        <w:top w:val="none" w:sz="0" w:space="0" w:color="auto"/>
        <w:left w:val="none" w:sz="0" w:space="0" w:color="auto"/>
        <w:bottom w:val="none" w:sz="0" w:space="0" w:color="auto"/>
        <w:right w:val="none" w:sz="0" w:space="0" w:color="auto"/>
      </w:divBdr>
    </w:div>
    <w:div w:id="166632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9FC69-475B-4C15-B035-5E46972A9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21</Pages>
  <Words>8255</Words>
  <Characters>49534</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57674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388</cp:revision>
  <cp:lastPrinted>2024-08-21T09:41:00Z</cp:lastPrinted>
  <dcterms:created xsi:type="dcterms:W3CDTF">2021-08-17T06:32:00Z</dcterms:created>
  <dcterms:modified xsi:type="dcterms:W3CDTF">2024-08-21T09:52:00Z</dcterms:modified>
</cp:coreProperties>
</file>