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99" w:rsidRDefault="00C40D99" w:rsidP="00C40D99">
      <w:pPr>
        <w:spacing w:after="0" w:line="360" w:lineRule="auto"/>
        <w:ind w:left="4248" w:firstLine="708"/>
        <w:jc w:val="both"/>
        <w:rPr>
          <w:rFonts w:ascii="Arial" w:hAnsi="Arial" w:cs="Arial"/>
          <w:sz w:val="18"/>
          <w:szCs w:val="18"/>
        </w:rPr>
      </w:pPr>
      <w:bookmarkStart w:id="0" w:name="_GoBack"/>
      <w:bookmarkEnd w:id="0"/>
      <w:r>
        <w:rPr>
          <w:rFonts w:ascii="Arial" w:hAnsi="Arial" w:cs="Arial"/>
          <w:sz w:val="18"/>
          <w:szCs w:val="18"/>
        </w:rPr>
        <w:t>K</w:t>
      </w:r>
      <w:r w:rsidR="00DE7EFD">
        <w:rPr>
          <w:rFonts w:ascii="Arial" w:hAnsi="Arial" w:cs="Arial"/>
          <w:sz w:val="18"/>
          <w:szCs w:val="18"/>
        </w:rPr>
        <w:t>rotoszyn ,dnia  02.</w:t>
      </w:r>
      <w:r>
        <w:rPr>
          <w:rFonts w:ascii="Arial" w:hAnsi="Arial" w:cs="Arial"/>
          <w:sz w:val="18"/>
          <w:szCs w:val="18"/>
        </w:rPr>
        <w:t>03.2023r.</w:t>
      </w:r>
    </w:p>
    <w:p w:rsidR="00C40D99" w:rsidRDefault="00C40D99" w:rsidP="00C40D99">
      <w:pPr>
        <w:spacing w:after="0" w:line="360" w:lineRule="auto"/>
        <w:ind w:left="4248" w:firstLine="708"/>
        <w:jc w:val="both"/>
        <w:rPr>
          <w:rFonts w:ascii="Arial" w:hAnsi="Arial" w:cs="Arial"/>
          <w:sz w:val="18"/>
          <w:szCs w:val="18"/>
        </w:rPr>
      </w:pPr>
    </w:p>
    <w:p w:rsidR="00C40D99" w:rsidRDefault="00C40D99" w:rsidP="00C40D99">
      <w:pPr>
        <w:spacing w:after="0" w:line="360" w:lineRule="auto"/>
        <w:jc w:val="both"/>
        <w:rPr>
          <w:rFonts w:ascii="Arial" w:hAnsi="Arial" w:cs="Arial"/>
          <w:sz w:val="18"/>
          <w:szCs w:val="18"/>
        </w:rPr>
      </w:pPr>
      <w:r>
        <w:rPr>
          <w:rFonts w:ascii="Arial" w:hAnsi="Arial" w:cs="Arial"/>
          <w:sz w:val="18"/>
          <w:szCs w:val="18"/>
        </w:rPr>
        <w:t>PZD. 252.05.2023</w:t>
      </w:r>
    </w:p>
    <w:p w:rsidR="00C40D99" w:rsidRDefault="00C40D99" w:rsidP="00C40D99">
      <w:pPr>
        <w:spacing w:after="0" w:line="360" w:lineRule="auto"/>
        <w:jc w:val="both"/>
        <w:rPr>
          <w:rFonts w:ascii="Arial" w:hAnsi="Arial" w:cs="Arial"/>
          <w:b/>
          <w:sz w:val="18"/>
          <w:szCs w:val="18"/>
        </w:rPr>
      </w:pPr>
    </w:p>
    <w:p w:rsidR="00C40D99" w:rsidRDefault="00C40D99" w:rsidP="00C40D99">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C40D99" w:rsidRDefault="00C40D99" w:rsidP="00C40D99">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C40D99" w:rsidRDefault="00C40D99" w:rsidP="00C40D99">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C40D99" w:rsidRDefault="00C40D99" w:rsidP="00C40D99">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C40D99" w:rsidRDefault="00C40D99" w:rsidP="00C40D99">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C40D99" w:rsidRDefault="00C40D99" w:rsidP="00C40D99">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C40D99" w:rsidRDefault="00C40D99" w:rsidP="00C40D99">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C40D99" w:rsidRDefault="00C40D99" w:rsidP="00C40D99">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r>
        <w:rPr>
          <w:rFonts w:ascii="Arial" w:hAnsi="Arial" w:cs="Arial"/>
          <w:sz w:val="18"/>
          <w:szCs w:val="18"/>
        </w:rPr>
        <w:t xml:space="preserve"> </w:t>
      </w:r>
    </w:p>
    <w:p w:rsidR="00C40D99" w:rsidRDefault="00C40D99" w:rsidP="00C40D99">
      <w:pPr>
        <w:spacing w:after="0" w:line="360" w:lineRule="auto"/>
        <w:jc w:val="both"/>
        <w:rPr>
          <w:b/>
        </w:rPr>
      </w:pPr>
    </w:p>
    <w:p w:rsidR="00C40D99" w:rsidRDefault="00C40D99" w:rsidP="00C40D99">
      <w:pPr>
        <w:spacing w:after="0" w:line="360" w:lineRule="auto"/>
        <w:jc w:val="center"/>
        <w:rPr>
          <w:rFonts w:ascii="Arial" w:hAnsi="Arial" w:cs="Arial"/>
          <w:b/>
        </w:rPr>
      </w:pPr>
    </w:p>
    <w:p w:rsidR="00C40D99" w:rsidRDefault="00C40D99" w:rsidP="00C40D99">
      <w:pPr>
        <w:spacing w:after="0" w:line="360" w:lineRule="auto"/>
        <w:jc w:val="center"/>
        <w:rPr>
          <w:rFonts w:ascii="Arial" w:hAnsi="Arial" w:cs="Arial"/>
          <w:b/>
        </w:rPr>
      </w:pPr>
      <w:r>
        <w:rPr>
          <w:rFonts w:ascii="Arial" w:hAnsi="Arial" w:cs="Arial"/>
          <w:b/>
        </w:rPr>
        <w:t>SPECYFIKACJA WARUNKÓW ZAMÓWIENIA</w:t>
      </w:r>
    </w:p>
    <w:p w:rsidR="00C40D99" w:rsidRDefault="00C40D99" w:rsidP="00C40D99">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roboty budowlane o wartości mniejszej niż progi unijne</w:t>
      </w:r>
    </w:p>
    <w:p w:rsidR="00C40D99" w:rsidRDefault="00C40D99" w:rsidP="00C40D99">
      <w:pPr>
        <w:spacing w:after="0" w:line="360" w:lineRule="auto"/>
        <w:rPr>
          <w:rFonts w:ascii="Arial" w:hAnsi="Arial" w:cs="Arial"/>
          <w:b/>
          <w:sz w:val="18"/>
          <w:szCs w:val="18"/>
          <w:u w:val="single"/>
        </w:rPr>
      </w:pPr>
    </w:p>
    <w:p w:rsidR="00C40D99" w:rsidRDefault="00C40D99" w:rsidP="00C40D99">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C40D99" w:rsidRDefault="00C40D99" w:rsidP="00C40D99">
      <w:pPr>
        <w:spacing w:after="0"/>
        <w:rPr>
          <w:rFonts w:asciiTheme="minorHAnsi" w:hAnsiTheme="minorHAnsi" w:cstheme="minorHAnsi"/>
          <w:b/>
          <w:i/>
          <w:sz w:val="20"/>
          <w:szCs w:val="20"/>
        </w:rPr>
      </w:pPr>
      <w:r>
        <w:rPr>
          <w:rFonts w:ascii="Arial" w:hAnsi="Arial" w:cs="Arial"/>
          <w:sz w:val="18"/>
          <w:szCs w:val="18"/>
        </w:rPr>
        <w:t>„</w:t>
      </w:r>
      <w:r>
        <w:rPr>
          <w:rFonts w:asciiTheme="minorHAnsi" w:hAnsiTheme="minorHAnsi" w:cstheme="minorHAnsi"/>
          <w:b/>
          <w:i/>
        </w:rPr>
        <w:t>Dostawa mieszanki granitowej wraz z wbudowaniem na drogach powiatowych</w:t>
      </w:r>
      <w:r>
        <w:rPr>
          <w:rFonts w:asciiTheme="minorHAnsi" w:hAnsiTheme="minorHAnsi" w:cstheme="minorHAnsi"/>
          <w:b/>
        </w:rPr>
        <w:t xml:space="preserve"> </w:t>
      </w:r>
      <w:r>
        <w:rPr>
          <w:rFonts w:asciiTheme="minorHAnsi" w:hAnsiTheme="minorHAnsi" w:cstheme="minorHAnsi"/>
          <w:b/>
          <w:i/>
        </w:rPr>
        <w:t xml:space="preserve">oraz dostawa mieszanki granitowej </w:t>
      </w:r>
      <w:r w:rsidR="002B7130">
        <w:rPr>
          <w:rFonts w:asciiTheme="minorHAnsi" w:hAnsiTheme="minorHAnsi" w:cstheme="minorHAnsi"/>
          <w:b/>
          <w:i/>
        </w:rPr>
        <w:t xml:space="preserve"> i grysów bazaltowych płukanych </w:t>
      </w:r>
      <w:r>
        <w:rPr>
          <w:rFonts w:asciiTheme="minorHAnsi" w:hAnsiTheme="minorHAnsi" w:cstheme="minorHAnsi"/>
          <w:b/>
          <w:i/>
        </w:rPr>
        <w:t>do bazy PZD Krotoszyn</w:t>
      </w:r>
      <w:r>
        <w:rPr>
          <w:rFonts w:asciiTheme="minorHAnsi" w:hAnsiTheme="minorHAnsi" w:cstheme="minorHAnsi"/>
          <w:b/>
          <w:i/>
          <w:sz w:val="18"/>
          <w:szCs w:val="18"/>
        </w:rPr>
        <w:t xml:space="preserve"> ‘’</w:t>
      </w:r>
    </w:p>
    <w:p w:rsidR="00C40D99" w:rsidRDefault="00C40D99" w:rsidP="00C40D99">
      <w:pPr>
        <w:spacing w:after="0" w:line="360" w:lineRule="auto"/>
        <w:jc w:val="both"/>
        <w:rPr>
          <w:rFonts w:asciiTheme="minorHAnsi" w:hAnsiTheme="minorHAnsi" w:cstheme="minorHAnsi"/>
          <w:b/>
          <w:sz w:val="18"/>
          <w:szCs w:val="18"/>
        </w:rPr>
      </w:pPr>
    </w:p>
    <w:p w:rsidR="00C40D99" w:rsidRDefault="00C40D99" w:rsidP="00C40D99">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Tryb podstawowy bez negocjacji</w:t>
      </w:r>
    </w:p>
    <w:p w:rsidR="00C40D99" w:rsidRDefault="00C40D99" w:rsidP="00C40D99">
      <w:pPr>
        <w:spacing w:after="0" w:line="360" w:lineRule="auto"/>
        <w:jc w:val="both"/>
        <w:rPr>
          <w:rFonts w:ascii="Arial" w:hAnsi="Arial" w:cs="Arial"/>
          <w:b/>
          <w:sz w:val="18"/>
          <w:szCs w:val="18"/>
        </w:rPr>
      </w:pPr>
    </w:p>
    <w:p w:rsidR="00C40D99" w:rsidRDefault="00C40D99" w:rsidP="00C40D99">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44113700-2 – materiały do naprawiania nawierzchni drogowych</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45233142-6 - roboty w zakresie naprawy dróg</w:t>
      </w:r>
    </w:p>
    <w:p w:rsidR="00C40D99" w:rsidRDefault="00C40D99" w:rsidP="00C40D99">
      <w:pPr>
        <w:spacing w:after="0" w:line="360" w:lineRule="auto"/>
        <w:jc w:val="both"/>
        <w:rPr>
          <w:rFonts w:ascii="Arial" w:hAnsi="Arial" w:cs="Arial"/>
          <w:sz w:val="18"/>
          <w:szCs w:val="18"/>
        </w:rPr>
      </w:pP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C40D99" w:rsidRDefault="00C40D99" w:rsidP="00C40D99">
      <w:pPr>
        <w:spacing w:after="0" w:line="360" w:lineRule="auto"/>
        <w:jc w:val="both"/>
        <w:rPr>
          <w:rFonts w:ascii="Arial" w:hAnsi="Arial" w:cs="Arial"/>
          <w:sz w:val="18"/>
          <w:szCs w:val="18"/>
        </w:rPr>
      </w:pP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Godziny pracy urzędu: 7:00 – 15:00 od poniedziałku do piątku – możliwość skutecznego porozumiewania się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z Zamawiającym.</w:t>
      </w:r>
    </w:p>
    <w:p w:rsidR="00C40D99" w:rsidRDefault="00C40D99" w:rsidP="00C40D99">
      <w:pPr>
        <w:spacing w:after="0" w:line="360" w:lineRule="auto"/>
        <w:jc w:val="both"/>
        <w:rPr>
          <w:rFonts w:ascii="Arial" w:hAnsi="Arial" w:cs="Arial"/>
          <w:sz w:val="18"/>
          <w:szCs w:val="18"/>
        </w:rPr>
      </w:pPr>
    </w:p>
    <w:p w:rsidR="00C40D99" w:rsidRDefault="00C40D99" w:rsidP="00C40D99">
      <w:pPr>
        <w:spacing w:after="0" w:line="360" w:lineRule="auto"/>
        <w:jc w:val="both"/>
        <w:rPr>
          <w:rFonts w:ascii="Arial" w:hAnsi="Arial" w:cs="Arial"/>
          <w:sz w:val="18"/>
          <w:szCs w:val="18"/>
        </w:rPr>
      </w:pPr>
    </w:p>
    <w:p w:rsidR="00C40D99" w:rsidRDefault="00C40D99" w:rsidP="00C40D99">
      <w:pPr>
        <w:spacing w:after="0" w:line="360" w:lineRule="auto"/>
        <w:jc w:val="both"/>
        <w:rPr>
          <w:rFonts w:ascii="Arial" w:hAnsi="Arial" w:cs="Arial"/>
          <w:sz w:val="18"/>
          <w:szCs w:val="18"/>
        </w:rPr>
      </w:pPr>
    </w:p>
    <w:p w:rsidR="00C40D99" w:rsidRDefault="00C40D99" w:rsidP="00C40D99">
      <w:pPr>
        <w:widowControl w:val="0"/>
        <w:suppressAutoHyphens/>
        <w:spacing w:line="360" w:lineRule="auto"/>
        <w:rPr>
          <w:rFonts w:ascii="Arial" w:hAnsi="Arial" w:cs="Arial"/>
          <w:b/>
        </w:rPr>
      </w:pPr>
    </w:p>
    <w:p w:rsidR="00C40D99" w:rsidRDefault="00C40D99" w:rsidP="00C40D99">
      <w:pPr>
        <w:widowControl w:val="0"/>
        <w:suppressAutoHyphens/>
        <w:spacing w:line="360" w:lineRule="auto"/>
        <w:rPr>
          <w:rFonts w:ascii="Arial" w:hAnsi="Arial" w:cs="Arial"/>
          <w:b/>
        </w:rPr>
      </w:pPr>
    </w:p>
    <w:p w:rsidR="00C40D99" w:rsidRDefault="00C40D99" w:rsidP="00C40D99">
      <w:pPr>
        <w:widowControl w:val="0"/>
        <w:suppressAutoHyphens/>
        <w:spacing w:line="360" w:lineRule="auto"/>
        <w:rPr>
          <w:rFonts w:ascii="Arial" w:hAnsi="Arial" w:cs="Arial"/>
          <w:b/>
        </w:rPr>
      </w:pPr>
    </w:p>
    <w:p w:rsidR="00C40D99" w:rsidRDefault="00C40D99" w:rsidP="00C40D99">
      <w:pPr>
        <w:widowControl w:val="0"/>
        <w:suppressAutoHyphens/>
        <w:spacing w:line="360" w:lineRule="auto"/>
        <w:rPr>
          <w:rFonts w:ascii="Arial" w:hAnsi="Arial" w:cs="Arial"/>
          <w:b/>
        </w:rPr>
      </w:pPr>
    </w:p>
    <w:p w:rsidR="00C40D99" w:rsidRDefault="00C40D99" w:rsidP="00C40D99">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C40D99" w:rsidRDefault="00C40D99" w:rsidP="00C40D99">
      <w:pPr>
        <w:pStyle w:val="Akapitzlist"/>
        <w:numPr>
          <w:ilvl w:val="0"/>
          <w:numId w:val="1"/>
        </w:numPr>
        <w:spacing w:after="0" w:line="360" w:lineRule="auto"/>
        <w:rPr>
          <w:rFonts w:ascii="Arial" w:hAnsi="Arial" w:cs="Arial"/>
          <w:sz w:val="18"/>
          <w:szCs w:val="18"/>
        </w:rPr>
      </w:pPr>
      <w:r>
        <w:rPr>
          <w:rFonts w:ascii="Arial" w:hAnsi="Arial" w:cs="Arial"/>
          <w:sz w:val="18"/>
          <w:szCs w:val="18"/>
        </w:rPr>
        <w:t xml:space="preserve">Nazwa oraz adres zamawiającego, numer telefonu, adres poczty elektronicznej oraz strony internetowej </w:t>
      </w:r>
    </w:p>
    <w:p w:rsidR="00C40D99" w:rsidRDefault="00C40D99" w:rsidP="00C40D99">
      <w:pPr>
        <w:pStyle w:val="Akapitzlist"/>
        <w:spacing w:after="0" w:line="360" w:lineRule="auto"/>
        <w:ind w:left="450"/>
        <w:rPr>
          <w:rFonts w:ascii="Arial" w:eastAsia="Arial Unicode MS" w:hAnsi="Arial" w:cs="Arial"/>
          <w:color w:val="000000"/>
          <w:kern w:val="2"/>
          <w:sz w:val="18"/>
          <w:szCs w:val="18"/>
        </w:rPr>
      </w:pPr>
      <w:r>
        <w:rPr>
          <w:rFonts w:ascii="Arial" w:hAnsi="Arial" w:cs="Arial"/>
          <w:sz w:val="18"/>
          <w:szCs w:val="18"/>
        </w:rPr>
        <w:t xml:space="preserve">prowadzonego postępowania                                                                                                                                                                                                                                                                                                                                                                                                                                                                                                                                                                                                                                                                                                                                                                                                                                                                                                                                                                            </w:t>
      </w:r>
    </w:p>
    <w:p w:rsidR="00C40D99" w:rsidRDefault="00C40D99" w:rsidP="00C40D99">
      <w:pPr>
        <w:pStyle w:val="Akapitzlist"/>
        <w:numPr>
          <w:ilvl w:val="0"/>
          <w:numId w:val="1"/>
        </w:numPr>
        <w:spacing w:after="0" w:line="360" w:lineRule="auto"/>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C40D99" w:rsidRDefault="00C40D99" w:rsidP="00C40D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C40D99" w:rsidRDefault="00C40D99" w:rsidP="00C40D99">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C40D99" w:rsidRDefault="00C40D99" w:rsidP="00C40D99">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C40D99" w:rsidRDefault="00C40D99" w:rsidP="00C40D99">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C40D99" w:rsidRDefault="00C40D99" w:rsidP="00C40D99">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C40D99" w:rsidRDefault="00C40D99" w:rsidP="00C40D99">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C40D99" w:rsidRDefault="00C40D99" w:rsidP="00C40D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C40D99" w:rsidRDefault="00C40D99" w:rsidP="00C40D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C40D99" w:rsidRDefault="00C40D99" w:rsidP="00C40D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C40D99" w:rsidRDefault="00C40D99" w:rsidP="00C40D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C40D99" w:rsidRDefault="00C40D99" w:rsidP="00C40D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C40D99" w:rsidRDefault="00C40D99" w:rsidP="00C40D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C40D99" w:rsidRDefault="00C40D99" w:rsidP="00C40D99">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C40D99" w:rsidRDefault="00C40D99" w:rsidP="00C40D99">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C40D99" w:rsidRDefault="00C40D99" w:rsidP="00C40D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C40D99" w:rsidRDefault="00C40D99" w:rsidP="00C40D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C40D99" w:rsidRDefault="00C40D99" w:rsidP="00C40D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C40D99" w:rsidRDefault="00C40D99" w:rsidP="00C40D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C40D99" w:rsidRDefault="00C40D99" w:rsidP="00C40D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C40D99" w:rsidRDefault="00C40D99" w:rsidP="00C40D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C40D99" w:rsidRDefault="00C40D99" w:rsidP="00C40D99">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C40D99" w:rsidRDefault="00C40D99" w:rsidP="00C40D99">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C40D99" w:rsidRDefault="00C40D99" w:rsidP="00C40D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C40D99" w:rsidRDefault="00C40D99" w:rsidP="00C40D99">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C40D99" w:rsidRDefault="00C40D99" w:rsidP="00C40D99">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C40D99" w:rsidRDefault="00C40D99" w:rsidP="00C40D99">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2</w:t>
      </w:r>
      <w:r>
        <w:rPr>
          <w:rFonts w:ascii="Arial" w:hAnsi="Arial" w:cs="Arial"/>
          <w:bCs/>
          <w:sz w:val="18"/>
          <w:szCs w:val="18"/>
        </w:rPr>
        <w:tab/>
        <w:t>Kosztorys ofertowy</w:t>
      </w:r>
    </w:p>
    <w:p w:rsidR="00C40D99" w:rsidRDefault="00C40D99" w:rsidP="00C40D99">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3          Oświadczenie o niepodleganiu wykluczeniu, spełnianiu warunków udziału w postępowaniu;</w:t>
      </w:r>
    </w:p>
    <w:p w:rsidR="00C40D99" w:rsidRDefault="00C40D99" w:rsidP="00C40D99">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C40D99" w:rsidRDefault="00C40D99" w:rsidP="00C40D99">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5           Oświadczenie podmiotu udostępniającego zasoby     </w:t>
      </w:r>
    </w:p>
    <w:p w:rsidR="00C40D99" w:rsidRDefault="00C40D99" w:rsidP="00C40D99">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Projekt umowy</w:t>
      </w:r>
    </w:p>
    <w:p w:rsidR="00C40D99" w:rsidRDefault="00C40D99" w:rsidP="00DE7EFD">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7           Grupa kapitałowa</w:t>
      </w:r>
    </w:p>
    <w:p w:rsidR="00C40D99" w:rsidRDefault="00C40D99" w:rsidP="00C40D99">
      <w:pPr>
        <w:widowControl w:val="0"/>
        <w:suppressAutoHyphens/>
        <w:spacing w:after="0"/>
        <w:ind w:left="1418" w:hanging="1418"/>
        <w:jc w:val="both"/>
        <w:rPr>
          <w:rFonts w:ascii="Arial" w:hAnsi="Arial" w:cs="Arial"/>
          <w:bCs/>
          <w:sz w:val="18"/>
          <w:szCs w:val="18"/>
        </w:rPr>
      </w:pPr>
    </w:p>
    <w:p w:rsidR="00C40D99" w:rsidRDefault="00C40D99" w:rsidP="00C40D99">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lastRenderedPageBreak/>
        <w:t>Nazwa oraz adres Zamawiającego, numer telefonu, adres poczty elektronicznej oraz strony internetowej prowadzonego postępowania.</w:t>
      </w:r>
    </w:p>
    <w:p w:rsidR="00C40D99" w:rsidRDefault="00C40D99" w:rsidP="00C40D99">
      <w:pPr>
        <w:spacing w:after="0" w:line="360" w:lineRule="auto"/>
        <w:jc w:val="both"/>
        <w:rPr>
          <w:rFonts w:ascii="Arial" w:hAnsi="Arial" w:cs="Arial"/>
          <w:b/>
          <w:sz w:val="18"/>
          <w:szCs w:val="18"/>
        </w:rPr>
      </w:pPr>
    </w:p>
    <w:p w:rsidR="00C40D99" w:rsidRDefault="00C40D99" w:rsidP="00C40D99">
      <w:pPr>
        <w:spacing w:after="0" w:line="360" w:lineRule="auto"/>
        <w:jc w:val="both"/>
        <w:rPr>
          <w:rFonts w:ascii="Arial" w:hAnsi="Arial" w:cs="Arial"/>
          <w:b/>
          <w:sz w:val="18"/>
          <w:szCs w:val="18"/>
        </w:rPr>
      </w:pPr>
      <w:r>
        <w:rPr>
          <w:rFonts w:ascii="Arial" w:hAnsi="Arial" w:cs="Arial"/>
          <w:b/>
          <w:sz w:val="18"/>
          <w:szCs w:val="18"/>
        </w:rPr>
        <w:t xml:space="preserve">Powiatowy Zarząd Dróg w Krotoszynie                                                                                                                                                                                                                                                                                                                                                           </w:t>
      </w:r>
    </w:p>
    <w:p w:rsidR="00C40D99" w:rsidRDefault="00C40D99" w:rsidP="00C40D99">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C40D99" w:rsidRDefault="00C40D99" w:rsidP="00C40D99">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C40D99" w:rsidRDefault="00C40D99" w:rsidP="00C40D99">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C40D99" w:rsidRDefault="00C40D99" w:rsidP="00C40D99">
      <w:pPr>
        <w:spacing w:after="0" w:line="360" w:lineRule="auto"/>
        <w:jc w:val="both"/>
        <w:rPr>
          <w:rFonts w:ascii="Arial" w:hAnsi="Arial" w:cs="Arial"/>
          <w:sz w:val="18"/>
          <w:szCs w:val="18"/>
          <w:lang w:val="en-US"/>
        </w:rPr>
      </w:pPr>
    </w:p>
    <w:p w:rsidR="00C40D99" w:rsidRDefault="00C40D99" w:rsidP="00C40D99">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C40D99" w:rsidRDefault="00C40D99" w:rsidP="00C40D99">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1" w:history="1">
        <w:r>
          <w:rPr>
            <w:rStyle w:val="Hipercze"/>
            <w:rFonts w:ascii="Arial" w:hAnsi="Arial" w:cs="Arial"/>
            <w:sz w:val="18"/>
            <w:szCs w:val="18"/>
          </w:rPr>
          <w:t>https://platformazakupowa.pl/pn/pzd_krotoszyn</w:t>
        </w:r>
      </w:hyperlink>
    </w:p>
    <w:p w:rsidR="00C40D99" w:rsidRDefault="00C40D99" w:rsidP="00C40D99">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C40D99" w:rsidRDefault="00C40D99" w:rsidP="00C40D99">
      <w:pPr>
        <w:spacing w:after="0" w:line="360" w:lineRule="auto"/>
        <w:jc w:val="both"/>
        <w:rPr>
          <w:b/>
        </w:rPr>
      </w:pPr>
    </w:p>
    <w:p w:rsidR="00C40D99" w:rsidRDefault="00C40D99" w:rsidP="00C40D99">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 – możliwość skutecznego porozumiewania się </w:t>
      </w:r>
      <w:r>
        <w:rPr>
          <w:rFonts w:ascii="Arial" w:hAnsi="Arial" w:cs="Arial"/>
          <w:sz w:val="18"/>
          <w:szCs w:val="18"/>
        </w:rPr>
        <w:br/>
        <w:t>z Zamawiającym.</w:t>
      </w:r>
    </w:p>
    <w:p w:rsidR="00C40D99" w:rsidRDefault="00C40D99" w:rsidP="00C40D99">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C40D99" w:rsidRDefault="00C40D99" w:rsidP="00C40D99">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C40D99" w:rsidRDefault="00C40D99" w:rsidP="00C40D99">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Biuletynie </w:t>
      </w:r>
      <w:r w:rsidR="00653968">
        <w:rPr>
          <w:rFonts w:ascii="Arial" w:hAnsi="Arial" w:cs="Arial"/>
          <w:b/>
          <w:sz w:val="18"/>
          <w:szCs w:val="18"/>
        </w:rPr>
        <w:t>Zamówień Public</w:t>
      </w:r>
      <w:r w:rsidR="00BC6C56">
        <w:rPr>
          <w:rFonts w:ascii="Arial" w:hAnsi="Arial" w:cs="Arial"/>
          <w:b/>
          <w:sz w:val="18"/>
          <w:szCs w:val="18"/>
        </w:rPr>
        <w:t>znych pod nr 2023/BZP 00117042/01 z dnia 02.03.</w:t>
      </w:r>
      <w:r w:rsidR="00653968">
        <w:rPr>
          <w:rFonts w:ascii="Arial" w:hAnsi="Arial" w:cs="Arial"/>
          <w:b/>
          <w:sz w:val="18"/>
          <w:szCs w:val="18"/>
        </w:rPr>
        <w:t>2023</w:t>
      </w:r>
      <w:r>
        <w:rPr>
          <w:rFonts w:ascii="Arial" w:hAnsi="Arial" w:cs="Arial"/>
          <w:b/>
          <w:sz w:val="18"/>
          <w:szCs w:val="18"/>
        </w:rPr>
        <w:t xml:space="preserve"> r. </w:t>
      </w:r>
    </w:p>
    <w:p w:rsidR="00C40D99" w:rsidRDefault="00C40D99" w:rsidP="00C40D99">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C40D99" w:rsidRDefault="00C40D99" w:rsidP="00C40D99">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C40D99" w:rsidRDefault="00C40D99" w:rsidP="00C40D99">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Zmiany i wyjaśnienia treści SWZ oraz inne dokumenty zamówienia bezpośrednio związane z postępowaniem o udzielenie zamówienia będą udostępniane na stronie internetowej prowadzonego postępowania:</w:t>
      </w:r>
    </w:p>
    <w:p w:rsidR="00C40D99" w:rsidRDefault="00C40D99" w:rsidP="00C40D99">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C40D99" w:rsidRDefault="00C40D99" w:rsidP="00C40D99">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C40D99" w:rsidRDefault="00C40D99" w:rsidP="00C40D99">
      <w:pPr>
        <w:pStyle w:val="Akapitzlist"/>
        <w:tabs>
          <w:tab w:val="left" w:pos="993"/>
        </w:tabs>
        <w:overflowPunct w:val="0"/>
        <w:autoSpaceDE w:val="0"/>
        <w:autoSpaceDN w:val="0"/>
        <w:adjustRightInd w:val="0"/>
        <w:spacing w:line="360" w:lineRule="auto"/>
        <w:ind w:left="0"/>
        <w:jc w:val="both"/>
        <w:textAlignment w:val="baseline"/>
      </w:pPr>
    </w:p>
    <w:p w:rsidR="00C40D99" w:rsidRDefault="00C40D99" w:rsidP="00C40D99">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C40D99" w:rsidRDefault="00C40D99" w:rsidP="00C40D99">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C40D99" w:rsidRDefault="00C40D99" w:rsidP="00C40D99">
      <w:pPr>
        <w:spacing w:line="360" w:lineRule="auto"/>
        <w:rPr>
          <w:rFonts w:ascii="Arial" w:hAnsi="Arial" w:cs="Arial"/>
          <w:sz w:val="18"/>
          <w:szCs w:val="18"/>
        </w:rPr>
      </w:pPr>
      <w:r>
        <w:rPr>
          <w:rFonts w:ascii="Arial" w:hAnsi="Arial" w:cs="Arial"/>
          <w:sz w:val="18"/>
          <w:szCs w:val="18"/>
        </w:rPr>
        <w:t xml:space="preserve">1. Administratorem Państwa danych osobowych jest Powiatowy Zarząd Dróg w Krotoszynie ulica Transportowa 1, 63-700 Krotoszyn,  tel. 62 722 65 31, e:mail: </w:t>
      </w:r>
      <w:hyperlink r:id="rId14" w:history="1">
        <w:r>
          <w:rPr>
            <w:rStyle w:val="Hipercze"/>
            <w:rFonts w:ascii="Arial" w:hAnsi="Arial" w:cs="Arial"/>
            <w:sz w:val="18"/>
            <w:szCs w:val="18"/>
          </w:rPr>
          <w:t>biuro@pzdkrotoszyn.pl</w:t>
        </w:r>
      </w:hyperlink>
      <w:r>
        <w:rPr>
          <w:rFonts w:ascii="Arial" w:hAnsi="Arial" w:cs="Arial"/>
          <w:sz w:val="18"/>
          <w:szCs w:val="18"/>
        </w:rPr>
        <w:t xml:space="preserve"> ; </w:t>
      </w:r>
      <w:hyperlink r:id="rId15" w:history="1">
        <w:r>
          <w:rPr>
            <w:rStyle w:val="Hipercze"/>
            <w:rFonts w:ascii="Arial" w:hAnsi="Arial" w:cs="Arial"/>
            <w:sz w:val="18"/>
            <w:szCs w:val="18"/>
          </w:rPr>
          <w:t>www.pzdkrotoszyn.pl</w:t>
        </w:r>
      </w:hyperlink>
      <w:r>
        <w:rPr>
          <w:rFonts w:ascii="Arial" w:hAnsi="Arial" w:cs="Arial"/>
          <w:sz w:val="18"/>
          <w:szCs w:val="18"/>
        </w:rPr>
        <w:t>,</w:t>
      </w: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2. Inspektorem ochrony danych osobowych w Powiatowym Zarządzie Dróg w Krotoszynie jest Pan Łukasz               </w:t>
      </w: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     Rabenda, e-mail: </w:t>
      </w:r>
      <w:hyperlink r:id="rId16"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w:t>
      </w: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     sprawach dotyczących przetwarzania danych osobowych oraz korzystania z praw związanych z </w:t>
      </w: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      przetwarzaniem danych osobowych.</w:t>
      </w: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3.  Państwa dane osobowe przetwarzane będą na podstawie art. 6 ust. 1 lit. c RODO w celu związanym z </w:t>
      </w:r>
    </w:p>
    <w:p w:rsidR="00C40D99" w:rsidRDefault="00C40D99" w:rsidP="00E21652">
      <w:pPr>
        <w:spacing w:after="0" w:line="360" w:lineRule="auto"/>
        <w:ind w:left="142"/>
        <w:rPr>
          <w:rFonts w:ascii="Arial" w:hAnsi="Arial" w:cs="Arial"/>
          <w:sz w:val="18"/>
          <w:szCs w:val="18"/>
        </w:rPr>
      </w:pPr>
      <w:r>
        <w:rPr>
          <w:rFonts w:ascii="Arial" w:hAnsi="Arial" w:cs="Arial"/>
          <w:sz w:val="18"/>
          <w:szCs w:val="18"/>
        </w:rPr>
        <w:lastRenderedPageBreak/>
        <w:t xml:space="preserve">   postępowaniem o udzielenie zamówienia publicznego z przetwarzaniem danych niezbędnych do wykonania    </w:t>
      </w:r>
    </w:p>
    <w:p w:rsidR="00C40D99" w:rsidRDefault="00C40D99" w:rsidP="00E21652">
      <w:pPr>
        <w:spacing w:after="0" w:line="360" w:lineRule="auto"/>
        <w:ind w:left="142"/>
        <w:rPr>
          <w:rFonts w:ascii="Arial" w:hAnsi="Arial" w:cs="Arial"/>
          <w:sz w:val="18"/>
          <w:szCs w:val="18"/>
        </w:rPr>
      </w:pPr>
      <w:r>
        <w:rPr>
          <w:rFonts w:ascii="Arial" w:hAnsi="Arial" w:cs="Arial"/>
          <w:sz w:val="18"/>
          <w:szCs w:val="18"/>
        </w:rPr>
        <w:t xml:space="preserve">    umowy, której stroną jest osoba, której dane dotyczą lub do podjęcia działań na żądanie osoby, której dane </w:t>
      </w:r>
    </w:p>
    <w:p w:rsidR="00E21652" w:rsidRPr="00D8177A" w:rsidRDefault="00C40D99" w:rsidP="00E21652">
      <w:pPr>
        <w:spacing w:after="0" w:line="360" w:lineRule="auto"/>
        <w:ind w:left="142"/>
        <w:rPr>
          <w:rFonts w:ascii="Arial" w:hAnsi="Arial" w:cs="Arial"/>
          <w:b/>
          <w:i/>
          <w:sz w:val="18"/>
          <w:szCs w:val="18"/>
        </w:rPr>
      </w:pPr>
      <w:r>
        <w:rPr>
          <w:rFonts w:ascii="Arial" w:hAnsi="Arial" w:cs="Arial"/>
          <w:sz w:val="18"/>
          <w:szCs w:val="18"/>
        </w:rPr>
        <w:t xml:space="preserve">    dotyczą, przed zawarciem umowy w postępowaniu pn</w:t>
      </w:r>
      <w:r w:rsidRPr="00D8177A">
        <w:rPr>
          <w:rFonts w:ascii="Arial" w:hAnsi="Arial" w:cs="Arial"/>
          <w:sz w:val="18"/>
          <w:szCs w:val="18"/>
        </w:rPr>
        <w:t xml:space="preserve">.: </w:t>
      </w:r>
      <w:r w:rsidR="00E21652" w:rsidRPr="00D8177A">
        <w:rPr>
          <w:rFonts w:ascii="Arial" w:hAnsi="Arial" w:cs="Arial"/>
          <w:b/>
          <w:sz w:val="18"/>
          <w:szCs w:val="18"/>
        </w:rPr>
        <w:t xml:space="preserve"> </w:t>
      </w:r>
      <w:r w:rsidR="00E21652" w:rsidRPr="00D8177A">
        <w:rPr>
          <w:rFonts w:ascii="Arial" w:hAnsi="Arial" w:cs="Arial"/>
          <w:sz w:val="18"/>
          <w:szCs w:val="18"/>
        </w:rPr>
        <w:t>„</w:t>
      </w:r>
      <w:r w:rsidR="00E21652" w:rsidRPr="00D8177A">
        <w:rPr>
          <w:rFonts w:ascii="Arial" w:hAnsi="Arial" w:cs="Arial"/>
          <w:b/>
          <w:i/>
          <w:sz w:val="18"/>
          <w:szCs w:val="18"/>
        </w:rPr>
        <w:t xml:space="preserve">Dostawa mieszanki granitowej wraz z     </w:t>
      </w:r>
    </w:p>
    <w:p w:rsidR="00E21652" w:rsidRPr="00D8177A" w:rsidRDefault="00E21652" w:rsidP="00E21652">
      <w:pPr>
        <w:spacing w:after="0" w:line="360" w:lineRule="auto"/>
        <w:ind w:left="142"/>
        <w:rPr>
          <w:rFonts w:ascii="Arial" w:hAnsi="Arial" w:cs="Arial"/>
          <w:b/>
          <w:i/>
          <w:sz w:val="18"/>
          <w:szCs w:val="18"/>
        </w:rPr>
      </w:pPr>
      <w:r w:rsidRPr="00D8177A">
        <w:rPr>
          <w:rFonts w:ascii="Arial" w:hAnsi="Arial" w:cs="Arial"/>
          <w:b/>
          <w:i/>
          <w:sz w:val="18"/>
          <w:szCs w:val="18"/>
        </w:rPr>
        <w:t xml:space="preserve">    wbudowaniem na drogach powiatowych</w:t>
      </w:r>
      <w:r w:rsidRPr="00D8177A">
        <w:rPr>
          <w:rFonts w:ascii="Arial" w:hAnsi="Arial" w:cs="Arial"/>
          <w:b/>
          <w:sz w:val="18"/>
          <w:szCs w:val="18"/>
        </w:rPr>
        <w:t xml:space="preserve"> </w:t>
      </w:r>
      <w:r w:rsidRPr="00D8177A">
        <w:rPr>
          <w:rFonts w:ascii="Arial" w:hAnsi="Arial" w:cs="Arial"/>
          <w:b/>
          <w:i/>
          <w:sz w:val="18"/>
          <w:szCs w:val="18"/>
        </w:rPr>
        <w:t xml:space="preserve">oraz dostawa mieszanki granitowej  i grysów </w:t>
      </w:r>
    </w:p>
    <w:p w:rsidR="00C40D99" w:rsidRPr="00D8177A" w:rsidRDefault="00E21652" w:rsidP="00E21652">
      <w:pPr>
        <w:spacing w:after="0" w:line="360" w:lineRule="auto"/>
        <w:ind w:left="142"/>
        <w:rPr>
          <w:rFonts w:ascii="Arial" w:hAnsi="Arial" w:cs="Arial"/>
          <w:b/>
          <w:sz w:val="18"/>
          <w:szCs w:val="18"/>
        </w:rPr>
      </w:pPr>
      <w:r w:rsidRPr="00D8177A">
        <w:rPr>
          <w:rFonts w:ascii="Arial" w:hAnsi="Arial" w:cs="Arial"/>
          <w:b/>
          <w:i/>
          <w:sz w:val="18"/>
          <w:szCs w:val="18"/>
        </w:rPr>
        <w:t xml:space="preserve">     bazaltowych płukanych do bazy PZD Krotoszyn</w:t>
      </w:r>
      <w:r w:rsidRPr="00D8177A">
        <w:rPr>
          <w:rFonts w:ascii="Arial" w:hAnsi="Arial" w:cs="Arial"/>
          <w:b/>
          <w:sz w:val="18"/>
          <w:szCs w:val="18"/>
        </w:rPr>
        <w:t xml:space="preserve"> </w:t>
      </w:r>
      <w:r w:rsidR="00C40D99" w:rsidRPr="00D8177A">
        <w:rPr>
          <w:rFonts w:ascii="Arial" w:hAnsi="Arial" w:cs="Arial"/>
          <w:b/>
          <w:sz w:val="18"/>
          <w:szCs w:val="18"/>
        </w:rPr>
        <w:t xml:space="preserve"> </w:t>
      </w:r>
      <w:r w:rsidR="00C40D99" w:rsidRPr="00D8177A">
        <w:rPr>
          <w:rFonts w:ascii="Arial" w:hAnsi="Arial" w:cs="Arial"/>
          <w:sz w:val="18"/>
          <w:szCs w:val="18"/>
        </w:rPr>
        <w:t>prowadzonym w trybie podstawowym bez negocjacji;</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4.    Odbiorcami Pani/Pana danych osobowych będą osoby lub podmioty, którym udostępniona zostanie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dokumentacja postępowania w oparciu o art. 74 Ustawy z dnia 11 września 2019 r. – Prawo zamówień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w:t>
      </w:r>
      <w:r w:rsidR="00E21652">
        <w:rPr>
          <w:rFonts w:ascii="Arial" w:hAnsi="Arial" w:cs="Arial"/>
          <w:sz w:val="18"/>
          <w:szCs w:val="18"/>
        </w:rPr>
        <w:t xml:space="preserve">      publicznych (Dz. U. z 2022 r. poz.1710</w:t>
      </w:r>
      <w:r>
        <w:rPr>
          <w:rFonts w:ascii="Arial" w:hAnsi="Arial" w:cs="Arial"/>
          <w:sz w:val="18"/>
          <w:szCs w:val="18"/>
        </w:rPr>
        <w:t xml:space="preserve"> ze zm.) ,dalej „ustawą </w:t>
      </w:r>
      <w:proofErr w:type="spellStart"/>
      <w:r>
        <w:rPr>
          <w:rFonts w:ascii="Arial" w:hAnsi="Arial" w:cs="Arial"/>
          <w:sz w:val="18"/>
          <w:szCs w:val="18"/>
        </w:rPr>
        <w:t>Pzp</w:t>
      </w:r>
      <w:proofErr w:type="spellEnd"/>
      <w:r>
        <w:rPr>
          <w:rFonts w:ascii="Arial" w:hAnsi="Arial" w:cs="Arial"/>
          <w:sz w:val="18"/>
          <w:szCs w:val="18"/>
        </w:rPr>
        <w:t>”;</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5.     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dnia zakończenia postępowania o udzielenie  zamówienia, a jeżeli czas trwania umowy przekracza 4 lata,    </w:t>
      </w: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        okres przechowywania obejmuje cały czas trwania umowy;</w:t>
      </w:r>
    </w:p>
    <w:p w:rsidR="00C40D99" w:rsidRDefault="00C40D99" w:rsidP="00C40D99">
      <w:pPr>
        <w:pStyle w:val="Akapitzlist"/>
        <w:numPr>
          <w:ilvl w:val="0"/>
          <w:numId w:val="4"/>
        </w:numPr>
        <w:spacing w:line="360" w:lineRule="auto"/>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C40D99" w:rsidRDefault="00C40D99" w:rsidP="00C40D99">
      <w:pPr>
        <w:pStyle w:val="Akapitzlist"/>
        <w:numPr>
          <w:ilvl w:val="0"/>
          <w:numId w:val="4"/>
        </w:numPr>
        <w:spacing w:line="360" w:lineRule="auto"/>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C40D99" w:rsidRDefault="00C40D99" w:rsidP="00C40D99">
      <w:pPr>
        <w:pStyle w:val="Akapitzlist"/>
        <w:numPr>
          <w:ilvl w:val="0"/>
          <w:numId w:val="4"/>
        </w:numPr>
        <w:spacing w:line="360" w:lineRule="auto"/>
        <w:jc w:val="both"/>
        <w:rPr>
          <w:rFonts w:ascii="Arial" w:hAnsi="Arial" w:cs="Arial"/>
          <w:sz w:val="18"/>
          <w:szCs w:val="18"/>
        </w:rPr>
      </w:pPr>
      <w:r>
        <w:rPr>
          <w:rFonts w:ascii="Arial" w:hAnsi="Arial" w:cs="Arial"/>
          <w:sz w:val="18"/>
          <w:szCs w:val="18"/>
        </w:rPr>
        <w:t>Posiadają Pani/Pana:</w:t>
      </w:r>
    </w:p>
    <w:p w:rsidR="00C40D99" w:rsidRDefault="00C40D99" w:rsidP="00C40D99">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Na podstawie art. 15 RODO prawo dostępu do danych osobowych Pani/Pana dotyczących;</w:t>
      </w:r>
    </w:p>
    <w:p w:rsidR="00C40D99" w:rsidRDefault="00C40D99" w:rsidP="00C40D99">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na podstawie art.16 RODO prawo do sprostowania Państwa danych osobowych**</w:t>
      </w:r>
    </w:p>
    <w:p w:rsidR="00C40D99" w:rsidRDefault="00C40D99" w:rsidP="00C40D99">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C40D99" w:rsidRDefault="00C40D99" w:rsidP="00C40D99">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C40D99" w:rsidRDefault="00C40D99" w:rsidP="00C40D99">
      <w:pPr>
        <w:pStyle w:val="Akapitzlist"/>
        <w:numPr>
          <w:ilvl w:val="0"/>
          <w:numId w:val="4"/>
        </w:numPr>
        <w:spacing w:after="0" w:line="360" w:lineRule="auto"/>
        <w:jc w:val="both"/>
        <w:rPr>
          <w:rFonts w:ascii="Arial" w:hAnsi="Arial" w:cs="Arial"/>
          <w:sz w:val="18"/>
          <w:szCs w:val="18"/>
        </w:rPr>
      </w:pPr>
      <w:r>
        <w:rPr>
          <w:rFonts w:ascii="Arial" w:hAnsi="Arial" w:cs="Arial"/>
          <w:sz w:val="18"/>
          <w:szCs w:val="18"/>
        </w:rPr>
        <w:t>Nie przysługuje Pani/Pana:</w:t>
      </w:r>
    </w:p>
    <w:p w:rsidR="00C40D99" w:rsidRDefault="00C40D99" w:rsidP="00C40D99">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C40D99" w:rsidRDefault="00C40D99" w:rsidP="00C40D99">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C40D99" w:rsidRDefault="00C40D99" w:rsidP="00C40D99">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C40D99" w:rsidRDefault="00C40D99" w:rsidP="00C40D99">
      <w:pPr>
        <w:pStyle w:val="Akapitzlist"/>
        <w:numPr>
          <w:ilvl w:val="0"/>
          <w:numId w:val="4"/>
        </w:numPr>
        <w:spacing w:after="0" w:line="360" w:lineRule="auto"/>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C40D99" w:rsidRDefault="00C40D99" w:rsidP="00C40D99">
      <w:pPr>
        <w:spacing w:line="360" w:lineRule="auto"/>
        <w:rPr>
          <w:rFonts w:ascii="Arial" w:hAnsi="Arial" w:cs="Arial"/>
          <w:sz w:val="16"/>
          <w:szCs w:val="16"/>
        </w:rPr>
      </w:pPr>
      <w:r>
        <w:rPr>
          <w:rFonts w:ascii="Arial" w:hAnsi="Arial" w:cs="Arial"/>
          <w:sz w:val="16"/>
          <w:szCs w:val="16"/>
        </w:rPr>
        <w:t>_________________</w:t>
      </w:r>
    </w:p>
    <w:p w:rsidR="00C40D99" w:rsidRDefault="00C40D99" w:rsidP="00C40D99">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40D99" w:rsidRDefault="00C40D99" w:rsidP="00C40D99">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40D99" w:rsidRDefault="00C40D99" w:rsidP="00C40D99">
      <w:pPr>
        <w:jc w:val="both"/>
        <w:rPr>
          <w:rFonts w:ascii="Arial" w:hAnsi="Arial" w:cs="Arial"/>
          <w:sz w:val="16"/>
          <w:szCs w:val="16"/>
        </w:rPr>
      </w:pPr>
    </w:p>
    <w:p w:rsidR="00E21652" w:rsidRDefault="00E21652" w:rsidP="00C40D99">
      <w:pPr>
        <w:jc w:val="both"/>
        <w:rPr>
          <w:rFonts w:ascii="Arial" w:hAnsi="Arial" w:cs="Arial"/>
          <w:sz w:val="16"/>
          <w:szCs w:val="16"/>
        </w:rPr>
      </w:pPr>
    </w:p>
    <w:p w:rsidR="00DE7EFD" w:rsidRDefault="00DE7EFD" w:rsidP="00C40D99">
      <w:pPr>
        <w:jc w:val="both"/>
        <w:rPr>
          <w:rFonts w:ascii="Arial" w:hAnsi="Arial" w:cs="Arial"/>
          <w:sz w:val="16"/>
          <w:szCs w:val="16"/>
        </w:rPr>
      </w:pPr>
    </w:p>
    <w:p w:rsidR="00DE7EFD" w:rsidRDefault="00DE7EFD" w:rsidP="00C40D99">
      <w:pPr>
        <w:jc w:val="both"/>
        <w:rPr>
          <w:rFonts w:ascii="Arial" w:hAnsi="Arial" w:cs="Arial"/>
          <w:sz w:val="16"/>
          <w:szCs w:val="16"/>
        </w:rPr>
      </w:pPr>
    </w:p>
    <w:p w:rsidR="00494A1A" w:rsidRDefault="00494A1A" w:rsidP="00C40D99">
      <w:pPr>
        <w:jc w:val="both"/>
        <w:rPr>
          <w:rFonts w:ascii="Arial" w:hAnsi="Arial" w:cs="Arial"/>
          <w:sz w:val="16"/>
          <w:szCs w:val="16"/>
        </w:rPr>
      </w:pPr>
    </w:p>
    <w:p w:rsidR="00C40D99" w:rsidRDefault="00C40D99" w:rsidP="00C40D99">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Tryb udzielenia zamówienia</w:t>
      </w:r>
    </w:p>
    <w:p w:rsidR="00C40D99" w:rsidRDefault="00C40D99" w:rsidP="00C40D99">
      <w:pPr>
        <w:pStyle w:val="Akapitzlist"/>
        <w:numPr>
          <w:ilvl w:val="1"/>
          <w:numId w:val="7"/>
        </w:numPr>
        <w:spacing w:after="0" w:line="360" w:lineRule="auto"/>
        <w:ind w:left="284" w:hanging="284"/>
        <w:jc w:val="both"/>
        <w:rPr>
          <w:rFonts w:ascii="Arial" w:hAnsi="Arial" w:cs="Arial"/>
          <w:sz w:val="18"/>
          <w:szCs w:val="18"/>
        </w:rPr>
      </w:pPr>
      <w:r>
        <w:rPr>
          <w:rFonts w:ascii="Arial" w:hAnsi="Arial" w:cs="Arial"/>
          <w:sz w:val="18"/>
          <w:szCs w:val="18"/>
        </w:rPr>
        <w:t>Postępowanie o udzielenie zamówienia publicznego prowadzone jest zgodnie z art. 275 ust. 1 ustawy z dnia 11 września 2019 r. Prawo zam</w:t>
      </w:r>
      <w:r w:rsidR="00E21652">
        <w:rPr>
          <w:rFonts w:ascii="Arial" w:hAnsi="Arial" w:cs="Arial"/>
          <w:sz w:val="18"/>
          <w:szCs w:val="18"/>
        </w:rPr>
        <w:t>ówień publicznych (Dz. U. z 2022</w:t>
      </w:r>
      <w:r>
        <w:rPr>
          <w:rFonts w:ascii="Arial" w:hAnsi="Arial" w:cs="Arial"/>
          <w:sz w:val="18"/>
          <w:szCs w:val="18"/>
        </w:rPr>
        <w:t xml:space="preserve"> </w:t>
      </w:r>
      <w:r w:rsidR="00E21652">
        <w:rPr>
          <w:rFonts w:ascii="Arial" w:hAnsi="Arial" w:cs="Arial"/>
          <w:sz w:val="18"/>
          <w:szCs w:val="18"/>
        </w:rPr>
        <w:t>r., poz. 1710</w:t>
      </w:r>
      <w:r>
        <w:rPr>
          <w:rFonts w:ascii="Arial" w:hAnsi="Arial" w:cs="Arial"/>
          <w:sz w:val="18"/>
          <w:szCs w:val="18"/>
        </w:rPr>
        <w:t xml:space="preserve"> ze zm.),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zainteresowaniu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C40D99" w:rsidRDefault="00C40D99" w:rsidP="00C40D99">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mają przepisy ustaw</w:t>
      </w:r>
      <w:r w:rsidR="00E21652">
        <w:rPr>
          <w:rFonts w:ascii="Arial" w:hAnsi="Arial" w:cs="Arial"/>
          <w:sz w:val="18"/>
          <w:szCs w:val="18"/>
        </w:rPr>
        <w:t xml:space="preserve">y Kodeks Cywilny </w:t>
      </w:r>
      <w:r w:rsidR="00E21652">
        <w:rPr>
          <w:rFonts w:ascii="Arial" w:hAnsi="Arial" w:cs="Arial"/>
          <w:sz w:val="18"/>
          <w:szCs w:val="18"/>
        </w:rPr>
        <w:br/>
        <w:t>(Dz. U. z 2022 r., poz. 1360</w:t>
      </w:r>
      <w:r>
        <w:rPr>
          <w:rFonts w:ascii="Arial" w:hAnsi="Arial" w:cs="Arial"/>
          <w:sz w:val="18"/>
          <w:szCs w:val="18"/>
        </w:rPr>
        <w:t>).</w:t>
      </w:r>
    </w:p>
    <w:p w:rsidR="00C40D99" w:rsidRDefault="00C40D99" w:rsidP="00C40D99">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NIE.</w:t>
      </w:r>
    </w:p>
    <w:p w:rsidR="00C40D99" w:rsidRDefault="00C40D99" w:rsidP="00C40D99">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mu przyznane.  </w:t>
      </w:r>
    </w:p>
    <w:p w:rsidR="00C40D99" w:rsidRDefault="00C40D99" w:rsidP="00C40D99">
      <w:pPr>
        <w:pStyle w:val="Akapitzlist"/>
        <w:spacing w:line="360" w:lineRule="auto"/>
        <w:ind w:left="284"/>
        <w:rPr>
          <w:rFonts w:ascii="Arial" w:hAnsi="Arial" w:cs="Arial"/>
          <w:sz w:val="18"/>
          <w:szCs w:val="18"/>
        </w:rPr>
      </w:pPr>
    </w:p>
    <w:p w:rsidR="00C40D99" w:rsidRDefault="00C40D99" w:rsidP="00C40D99">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C40D99" w:rsidRDefault="00C40D99" w:rsidP="00C40D99">
      <w:pPr>
        <w:pStyle w:val="Akapitzlist"/>
        <w:numPr>
          <w:ilvl w:val="1"/>
          <w:numId w:val="8"/>
        </w:numPr>
        <w:autoSpaceDE w:val="0"/>
        <w:autoSpaceDN w:val="0"/>
        <w:adjustRightInd w:val="0"/>
        <w:spacing w:after="0" w:line="360" w:lineRule="auto"/>
        <w:ind w:left="284"/>
        <w:jc w:val="both"/>
        <w:rPr>
          <w:rFonts w:ascii="Arial" w:hAnsi="Arial" w:cs="Arial"/>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w:t>
      </w:r>
    </w:p>
    <w:p w:rsidR="00C40D99" w:rsidRDefault="00C40D99" w:rsidP="00C40D99">
      <w:pPr>
        <w:pStyle w:val="Akapitzlist"/>
        <w:numPr>
          <w:ilvl w:val="1"/>
          <w:numId w:val="8"/>
        </w:numPr>
        <w:spacing w:line="360" w:lineRule="auto"/>
        <w:ind w:left="284"/>
        <w:jc w:val="both"/>
        <w:rPr>
          <w:rFonts w:ascii="Arial" w:hAnsi="Arial" w:cs="Arial"/>
          <w:spacing w:val="4"/>
          <w:sz w:val="18"/>
          <w:szCs w:val="18"/>
        </w:rPr>
      </w:pPr>
      <w:r>
        <w:rPr>
          <w:rFonts w:ascii="Arial" w:hAnsi="Arial" w:cs="Arial"/>
          <w:spacing w:val="4"/>
          <w:sz w:val="18"/>
          <w:szCs w:val="18"/>
        </w:rPr>
        <w:t xml:space="preserve">Przedmiot zmówienia nie został podzielony na części, z przyczyn technicznych, logistycznych                                   i ekonomicznych. </w:t>
      </w:r>
    </w:p>
    <w:p w:rsidR="00C40D99" w:rsidRDefault="00C40D99" w:rsidP="00C40D99">
      <w:pPr>
        <w:pStyle w:val="Akapitzlist"/>
        <w:numPr>
          <w:ilvl w:val="1"/>
          <w:numId w:val="8"/>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C40D99" w:rsidRDefault="00C40D99" w:rsidP="00C40D99">
      <w:pPr>
        <w:pStyle w:val="Akapitzlist"/>
        <w:numPr>
          <w:ilvl w:val="1"/>
          <w:numId w:val="8"/>
        </w:numPr>
        <w:spacing w:line="360" w:lineRule="auto"/>
        <w:ind w:left="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C40D99" w:rsidRDefault="00C40D99" w:rsidP="00C40D99">
      <w:pPr>
        <w:pStyle w:val="Akapitzlist"/>
        <w:numPr>
          <w:ilvl w:val="1"/>
          <w:numId w:val="8"/>
        </w:numPr>
        <w:spacing w:line="360" w:lineRule="auto"/>
        <w:ind w:left="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C40D99" w:rsidRDefault="00C40D99" w:rsidP="00C40D99">
      <w:pPr>
        <w:pStyle w:val="Akapitzlist"/>
        <w:numPr>
          <w:ilvl w:val="1"/>
          <w:numId w:val="8"/>
        </w:numPr>
        <w:spacing w:line="360" w:lineRule="auto"/>
        <w:ind w:left="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C40D99" w:rsidRDefault="00C40D99" w:rsidP="00C40D99">
      <w:pPr>
        <w:pStyle w:val="Akapitzlist"/>
        <w:numPr>
          <w:ilvl w:val="1"/>
          <w:numId w:val="8"/>
        </w:numPr>
        <w:spacing w:line="360" w:lineRule="auto"/>
        <w:ind w:left="284"/>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C40D99" w:rsidRDefault="00C40D99" w:rsidP="00C40D99">
      <w:pPr>
        <w:pStyle w:val="Akapitzlist"/>
        <w:numPr>
          <w:ilvl w:val="1"/>
          <w:numId w:val="8"/>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C40D99" w:rsidRDefault="00C40D99" w:rsidP="00C40D99">
      <w:pPr>
        <w:pStyle w:val="Akapitzlist"/>
        <w:numPr>
          <w:ilvl w:val="1"/>
          <w:numId w:val="8"/>
        </w:numPr>
        <w:spacing w:line="360" w:lineRule="auto"/>
        <w:ind w:left="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C40D99" w:rsidRDefault="00C40D99" w:rsidP="00C40D99">
      <w:pPr>
        <w:pStyle w:val="Akapitzlist"/>
        <w:numPr>
          <w:ilvl w:val="1"/>
          <w:numId w:val="8"/>
        </w:numPr>
        <w:spacing w:after="0" w:line="360" w:lineRule="auto"/>
        <w:ind w:left="284"/>
        <w:jc w:val="both"/>
        <w:rPr>
          <w:rFonts w:ascii="Arial" w:hAnsi="Arial" w:cs="Arial"/>
          <w:spacing w:val="4"/>
          <w:sz w:val="18"/>
          <w:szCs w:val="18"/>
        </w:rPr>
      </w:pPr>
      <w:r>
        <w:rPr>
          <w:rFonts w:ascii="Arial" w:hAnsi="Arial" w:cs="Arial"/>
          <w:sz w:val="18"/>
          <w:szCs w:val="18"/>
        </w:rPr>
        <w:t xml:space="preserve">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 xml:space="preserve">wymaga </w:t>
      </w:r>
      <w:r>
        <w:rPr>
          <w:rFonts w:ascii="Arial" w:hAnsi="Arial" w:cs="Arial"/>
          <w:sz w:val="18"/>
          <w:szCs w:val="18"/>
        </w:rPr>
        <w:t>a wykonawca zobowiązuje się do zatrudnienia na podstawie stosunku pracy w rozumieniu przepisów ustawy z dnia 26 czerwca 197</w:t>
      </w:r>
      <w:r w:rsidR="00E21652">
        <w:rPr>
          <w:rFonts w:ascii="Arial" w:hAnsi="Arial" w:cs="Arial"/>
          <w:sz w:val="18"/>
          <w:szCs w:val="18"/>
        </w:rPr>
        <w:t>4 r. –Kodeks pracy(Dz. U. z 2022 r. poz.1510</w:t>
      </w:r>
      <w:r>
        <w:rPr>
          <w:rFonts w:ascii="Arial" w:hAnsi="Arial" w:cs="Arial"/>
          <w:sz w:val="18"/>
          <w:szCs w:val="18"/>
        </w:rPr>
        <w:t>) osób wykonujących nw. czynności związanych z realizacją zamówienia:</w:t>
      </w:r>
    </w:p>
    <w:p w:rsidR="00C40D99" w:rsidRPr="00D8177A" w:rsidRDefault="00C40D99" w:rsidP="00C40D99">
      <w:pPr>
        <w:spacing w:after="0"/>
        <w:ind w:left="284"/>
        <w:rPr>
          <w:rFonts w:ascii="Arial" w:hAnsi="Arial" w:cs="Arial"/>
          <w:sz w:val="18"/>
          <w:szCs w:val="18"/>
        </w:rPr>
      </w:pPr>
      <w:r w:rsidRPr="00D8177A">
        <w:rPr>
          <w:rFonts w:ascii="Arial" w:hAnsi="Arial" w:cs="Arial"/>
          <w:sz w:val="18"/>
          <w:szCs w:val="18"/>
        </w:rPr>
        <w:t>1</w:t>
      </w:r>
      <w:r w:rsidRPr="00D8177A">
        <w:rPr>
          <w:rFonts w:ascii="Arial" w:hAnsi="Arial" w:cs="Arial"/>
          <w:b/>
          <w:sz w:val="18"/>
          <w:szCs w:val="18"/>
        </w:rPr>
        <w:t xml:space="preserve">. </w:t>
      </w:r>
      <w:r w:rsidR="00B359CE">
        <w:rPr>
          <w:rFonts w:ascii="Arial" w:hAnsi="Arial" w:cs="Arial"/>
          <w:sz w:val="18"/>
          <w:szCs w:val="18"/>
        </w:rPr>
        <w:t xml:space="preserve">operatorów maszyn (układarka, walec </w:t>
      </w:r>
      <w:r w:rsidR="007C593B">
        <w:rPr>
          <w:rFonts w:ascii="Arial" w:hAnsi="Arial" w:cs="Arial"/>
          <w:sz w:val="18"/>
          <w:szCs w:val="18"/>
        </w:rPr>
        <w:t>drogowy</w:t>
      </w:r>
      <w:r w:rsidR="00A0025F">
        <w:rPr>
          <w:rFonts w:ascii="Arial" w:hAnsi="Arial" w:cs="Arial"/>
          <w:sz w:val="18"/>
          <w:szCs w:val="18"/>
        </w:rPr>
        <w:t xml:space="preserve">, koparka </w:t>
      </w:r>
      <w:r w:rsidR="007C593B">
        <w:rPr>
          <w:rFonts w:ascii="Arial" w:hAnsi="Arial" w:cs="Arial"/>
          <w:sz w:val="18"/>
          <w:szCs w:val="18"/>
        </w:rPr>
        <w:t xml:space="preserve"> </w:t>
      </w:r>
      <w:r w:rsidRPr="00D8177A">
        <w:rPr>
          <w:rFonts w:ascii="Arial" w:hAnsi="Arial" w:cs="Arial"/>
          <w:sz w:val="18"/>
          <w:szCs w:val="18"/>
        </w:rPr>
        <w:t>) celem przygotowania podłoża oraz rozłożenia i wbudowania materiału w ubytkach nawierzchni.</w:t>
      </w:r>
    </w:p>
    <w:p w:rsidR="00C40D99" w:rsidRPr="00D8177A" w:rsidRDefault="00C40D99" w:rsidP="00C40D99">
      <w:pPr>
        <w:spacing w:after="0"/>
        <w:ind w:left="284"/>
        <w:rPr>
          <w:rFonts w:ascii="Arial" w:hAnsi="Arial" w:cs="Arial"/>
          <w:sz w:val="18"/>
          <w:szCs w:val="18"/>
        </w:rPr>
      </w:pPr>
      <w:r w:rsidRPr="00D8177A">
        <w:rPr>
          <w:rFonts w:ascii="Arial" w:hAnsi="Arial" w:cs="Arial"/>
          <w:sz w:val="18"/>
          <w:szCs w:val="18"/>
        </w:rPr>
        <w:t>Wymóg zatrudnienia ww. osób na podstawie umowy o pracę nie dotyczy osób wykonujących powyższe czynności będące wspólnikami spółki osobowej i/lub osób fizycznych prowadzących działalność gospodarczą</w:t>
      </w:r>
    </w:p>
    <w:p w:rsidR="00C40D99" w:rsidRDefault="00C40D99" w:rsidP="00C40D99">
      <w:pPr>
        <w:pStyle w:val="Akapitzlist"/>
        <w:numPr>
          <w:ilvl w:val="1"/>
          <w:numId w:val="8"/>
        </w:numPr>
        <w:spacing w:after="0" w:line="360" w:lineRule="auto"/>
        <w:ind w:left="284" w:hanging="426"/>
        <w:jc w:val="both"/>
        <w:rPr>
          <w:rFonts w:ascii="Arial" w:hAnsi="Arial" w:cs="Arial"/>
          <w:b/>
          <w:sz w:val="18"/>
          <w:szCs w:val="18"/>
        </w:rPr>
      </w:pPr>
      <w:r>
        <w:rPr>
          <w:rFonts w:ascii="Arial" w:hAnsi="Arial" w:cs="Arial"/>
          <w:b/>
          <w:sz w:val="18"/>
          <w:szCs w:val="18"/>
        </w:rPr>
        <w:t>Podwykonawcy i dalsi podwykonawcy</w:t>
      </w:r>
    </w:p>
    <w:p w:rsidR="00C40D99" w:rsidRDefault="00C40D99" w:rsidP="00C40D99">
      <w:pPr>
        <w:pStyle w:val="Akapitzlist"/>
        <w:spacing w:after="0" w:line="360" w:lineRule="auto"/>
        <w:ind w:left="284"/>
        <w:jc w:val="both"/>
        <w:rPr>
          <w:rFonts w:ascii="Arial" w:hAnsi="Arial" w:cs="Arial"/>
          <w:b/>
          <w:sz w:val="18"/>
          <w:szCs w:val="18"/>
        </w:rPr>
      </w:pPr>
      <w:r>
        <w:rPr>
          <w:rFonts w:ascii="Arial" w:hAnsi="Arial" w:cs="Arial"/>
          <w:sz w:val="18"/>
          <w:szCs w:val="18"/>
        </w:rPr>
        <w:t xml:space="preserve"> Wykonawca jest zobowiązany zawrzeć w każdej umowie o podwykonawstwo stosowne zapisy dot. zatrudnienia na umowę o pracę wszystkich osób wykonujących czynności związane z postępowaniem przetargowym</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12</w:t>
      </w:r>
      <w:r>
        <w:rPr>
          <w:rFonts w:ascii="Arial" w:hAnsi="Arial" w:cs="Arial"/>
          <w:b/>
          <w:sz w:val="18"/>
          <w:szCs w:val="18"/>
        </w:rPr>
        <w:t>.  Zamawiający nie wymaga wniesienia wadium</w:t>
      </w:r>
    </w:p>
    <w:p w:rsidR="00C40D99" w:rsidRDefault="00C40D99" w:rsidP="00C40D99">
      <w:pPr>
        <w:pStyle w:val="Akapitzlist"/>
        <w:autoSpaceDE w:val="0"/>
        <w:autoSpaceDN w:val="0"/>
        <w:adjustRightInd w:val="0"/>
        <w:spacing w:after="0" w:line="360" w:lineRule="auto"/>
        <w:ind w:left="284"/>
        <w:jc w:val="both"/>
        <w:rPr>
          <w:rFonts w:ascii="Arial" w:hAnsi="Arial" w:cs="Arial"/>
          <w:sz w:val="18"/>
          <w:szCs w:val="18"/>
        </w:rPr>
      </w:pPr>
    </w:p>
    <w:p w:rsidR="00C40D99" w:rsidRDefault="00C40D99" w:rsidP="00C40D99">
      <w:pPr>
        <w:pStyle w:val="Akapitzlist"/>
        <w:numPr>
          <w:ilvl w:val="0"/>
          <w:numId w:val="9"/>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C40D99" w:rsidRDefault="00C40D99" w:rsidP="00C40D99">
      <w:pPr>
        <w:pStyle w:val="Akapitzlist"/>
        <w:numPr>
          <w:ilvl w:val="0"/>
          <w:numId w:val="10"/>
        </w:numPr>
        <w:spacing w:after="0" w:line="360" w:lineRule="auto"/>
        <w:ind w:left="284"/>
        <w:jc w:val="both"/>
        <w:rPr>
          <w:rFonts w:ascii="Arial" w:hAnsi="Arial" w:cs="Arial"/>
          <w:b/>
          <w:sz w:val="18"/>
          <w:szCs w:val="18"/>
        </w:rPr>
      </w:pPr>
      <w:r>
        <w:rPr>
          <w:rFonts w:ascii="Arial" w:hAnsi="Arial" w:cs="Arial"/>
          <w:b/>
          <w:sz w:val="18"/>
          <w:szCs w:val="18"/>
        </w:rPr>
        <w:t>Nazywa zamówienia:</w:t>
      </w:r>
    </w:p>
    <w:p w:rsidR="00494A1A" w:rsidRPr="00494A1A" w:rsidRDefault="00494A1A" w:rsidP="00494A1A">
      <w:pPr>
        <w:spacing w:after="0" w:line="360" w:lineRule="auto"/>
        <w:rPr>
          <w:rFonts w:ascii="Arial" w:hAnsi="Arial" w:cs="Arial"/>
          <w:b/>
          <w:i/>
          <w:sz w:val="18"/>
          <w:szCs w:val="18"/>
        </w:rPr>
      </w:pPr>
      <w:r w:rsidRPr="00494A1A">
        <w:rPr>
          <w:rFonts w:ascii="Arial" w:hAnsi="Arial" w:cs="Arial"/>
          <w:b/>
          <w:i/>
          <w:sz w:val="18"/>
          <w:szCs w:val="18"/>
        </w:rPr>
        <w:t>Dosta</w:t>
      </w:r>
      <w:r>
        <w:rPr>
          <w:rFonts w:ascii="Arial" w:hAnsi="Arial" w:cs="Arial"/>
          <w:b/>
          <w:i/>
          <w:sz w:val="18"/>
          <w:szCs w:val="18"/>
        </w:rPr>
        <w:t>wa mieszanki granitowej wraz z</w:t>
      </w:r>
      <w:r w:rsidRPr="00494A1A">
        <w:rPr>
          <w:rFonts w:ascii="Arial" w:hAnsi="Arial" w:cs="Arial"/>
          <w:b/>
          <w:i/>
          <w:sz w:val="18"/>
          <w:szCs w:val="18"/>
        </w:rPr>
        <w:t xml:space="preserve"> wbudowaniem na drogach powiatowych</w:t>
      </w:r>
      <w:r w:rsidRPr="00494A1A">
        <w:rPr>
          <w:rFonts w:ascii="Arial" w:hAnsi="Arial" w:cs="Arial"/>
          <w:b/>
          <w:sz w:val="18"/>
          <w:szCs w:val="18"/>
        </w:rPr>
        <w:t xml:space="preserve"> </w:t>
      </w:r>
      <w:r w:rsidRPr="00494A1A">
        <w:rPr>
          <w:rFonts w:ascii="Arial" w:hAnsi="Arial" w:cs="Arial"/>
          <w:b/>
          <w:i/>
          <w:sz w:val="18"/>
          <w:szCs w:val="18"/>
        </w:rPr>
        <w:t>oraz dostawa mieszanki granitowej  i grysów bazaltowych płukanych do bazy PZD Krotoszyn</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2.</w:t>
      </w:r>
      <w:r>
        <w:rPr>
          <w:rFonts w:ascii="Arial" w:hAnsi="Arial" w:cs="Arial"/>
          <w:b/>
          <w:sz w:val="18"/>
          <w:szCs w:val="18"/>
        </w:rPr>
        <w:t xml:space="preserve">   Wspólny Słownik Zamówień:</w:t>
      </w:r>
    </w:p>
    <w:p w:rsidR="00C40D99" w:rsidRDefault="00C40D99" w:rsidP="00C40D99">
      <w:pPr>
        <w:spacing w:after="0" w:line="360" w:lineRule="auto"/>
        <w:ind w:left="284"/>
        <w:jc w:val="both"/>
        <w:rPr>
          <w:rFonts w:ascii="Arial" w:hAnsi="Arial" w:cs="Arial"/>
          <w:sz w:val="18"/>
          <w:szCs w:val="18"/>
        </w:rPr>
      </w:pPr>
      <w:r>
        <w:rPr>
          <w:rFonts w:ascii="Arial" w:hAnsi="Arial" w:cs="Arial"/>
          <w:sz w:val="18"/>
          <w:szCs w:val="18"/>
        </w:rPr>
        <w:t>44113700-2- materiały do naprawiania nawierzchni drogowych</w:t>
      </w:r>
    </w:p>
    <w:p w:rsidR="00C40D99" w:rsidRDefault="00C40D99" w:rsidP="00C40D99">
      <w:pPr>
        <w:spacing w:after="0" w:line="360" w:lineRule="auto"/>
        <w:ind w:left="284"/>
        <w:jc w:val="both"/>
        <w:rPr>
          <w:rFonts w:ascii="Arial" w:hAnsi="Arial" w:cs="Arial"/>
          <w:sz w:val="18"/>
          <w:szCs w:val="18"/>
        </w:rPr>
      </w:pPr>
      <w:r>
        <w:rPr>
          <w:rFonts w:ascii="Arial" w:hAnsi="Arial" w:cs="Arial"/>
          <w:sz w:val="18"/>
          <w:szCs w:val="18"/>
        </w:rPr>
        <w:lastRenderedPageBreak/>
        <w:t>45233142-6- roboty w zakresie naprawy dróg</w:t>
      </w:r>
    </w:p>
    <w:p w:rsidR="00C40D99" w:rsidRDefault="00C40D99" w:rsidP="00C40D99">
      <w:pPr>
        <w:spacing w:after="0" w:line="360" w:lineRule="auto"/>
        <w:jc w:val="both"/>
        <w:rPr>
          <w:rFonts w:ascii="Arial" w:hAnsi="Arial" w:cs="Arial"/>
          <w:b/>
          <w:sz w:val="18"/>
          <w:szCs w:val="18"/>
        </w:rPr>
      </w:pPr>
      <w:r>
        <w:rPr>
          <w:rFonts w:ascii="Arial" w:hAnsi="Arial" w:cs="Arial"/>
          <w:b/>
          <w:sz w:val="18"/>
          <w:szCs w:val="18"/>
        </w:rPr>
        <w:t>3.    Zakres i szczegółowy opis przedmiotu zamówienia:</w:t>
      </w:r>
    </w:p>
    <w:p w:rsidR="00494A1A" w:rsidRPr="00D8177A" w:rsidRDefault="00494A1A" w:rsidP="00494A1A">
      <w:pPr>
        <w:spacing w:after="0" w:line="360" w:lineRule="auto"/>
        <w:ind w:left="142"/>
        <w:rPr>
          <w:rFonts w:ascii="Arial" w:hAnsi="Arial" w:cs="Arial"/>
          <w:b/>
          <w:i/>
          <w:sz w:val="18"/>
          <w:szCs w:val="18"/>
        </w:rPr>
      </w:pPr>
      <w:r>
        <w:rPr>
          <w:rFonts w:ascii="Arial" w:hAnsi="Arial" w:cs="Arial"/>
          <w:sz w:val="18"/>
          <w:szCs w:val="18"/>
        </w:rPr>
        <w:t xml:space="preserve">     </w:t>
      </w:r>
      <w:r w:rsidR="00C40D99">
        <w:rPr>
          <w:rFonts w:ascii="Arial" w:hAnsi="Arial" w:cs="Arial"/>
          <w:sz w:val="18"/>
          <w:szCs w:val="18"/>
        </w:rPr>
        <w:t xml:space="preserve">Przedmiotem zamówienia jest realizacja robót polegających na </w:t>
      </w:r>
      <w:r w:rsidR="00C40D99">
        <w:rPr>
          <w:rFonts w:ascii="Arial" w:hAnsi="Arial" w:cs="Arial"/>
          <w:b/>
          <w:sz w:val="18"/>
          <w:szCs w:val="18"/>
        </w:rPr>
        <w:t xml:space="preserve">: </w:t>
      </w:r>
      <w:r w:rsidRPr="00D8177A">
        <w:rPr>
          <w:rFonts w:ascii="Arial" w:hAnsi="Arial" w:cs="Arial"/>
          <w:b/>
          <w:i/>
          <w:sz w:val="18"/>
          <w:szCs w:val="18"/>
        </w:rPr>
        <w:t xml:space="preserve">Dostawa mieszanki granitowej wraz z     </w:t>
      </w:r>
    </w:p>
    <w:p w:rsidR="00494A1A" w:rsidRDefault="00494A1A" w:rsidP="00494A1A">
      <w:pPr>
        <w:spacing w:after="0" w:line="360" w:lineRule="auto"/>
        <w:ind w:left="142"/>
        <w:rPr>
          <w:rFonts w:ascii="Arial" w:hAnsi="Arial" w:cs="Arial"/>
          <w:b/>
          <w:i/>
          <w:sz w:val="18"/>
          <w:szCs w:val="18"/>
        </w:rPr>
      </w:pPr>
      <w:r w:rsidRPr="00D8177A">
        <w:rPr>
          <w:rFonts w:ascii="Arial" w:hAnsi="Arial" w:cs="Arial"/>
          <w:b/>
          <w:i/>
          <w:sz w:val="18"/>
          <w:szCs w:val="18"/>
        </w:rPr>
        <w:t xml:space="preserve">    wbudowaniem na drogach powiatowych</w:t>
      </w:r>
      <w:r w:rsidRPr="00D8177A">
        <w:rPr>
          <w:rFonts w:ascii="Arial" w:hAnsi="Arial" w:cs="Arial"/>
          <w:b/>
          <w:sz w:val="18"/>
          <w:szCs w:val="18"/>
        </w:rPr>
        <w:t xml:space="preserve"> </w:t>
      </w:r>
      <w:r w:rsidRPr="00D8177A">
        <w:rPr>
          <w:rFonts w:ascii="Arial" w:hAnsi="Arial" w:cs="Arial"/>
          <w:b/>
          <w:i/>
          <w:sz w:val="18"/>
          <w:szCs w:val="18"/>
        </w:rPr>
        <w:t xml:space="preserve">oraz dostawa mieszanki granitowej  i grysów bazaltowych </w:t>
      </w:r>
      <w:r>
        <w:rPr>
          <w:rFonts w:ascii="Arial" w:hAnsi="Arial" w:cs="Arial"/>
          <w:b/>
          <w:i/>
          <w:sz w:val="18"/>
          <w:szCs w:val="18"/>
        </w:rPr>
        <w:t xml:space="preserve">  </w:t>
      </w:r>
    </w:p>
    <w:p w:rsidR="00C40D99" w:rsidRPr="00494A1A" w:rsidRDefault="00494A1A" w:rsidP="00494A1A">
      <w:pPr>
        <w:spacing w:after="0" w:line="360" w:lineRule="auto"/>
        <w:ind w:left="142"/>
        <w:rPr>
          <w:rFonts w:ascii="Arial" w:hAnsi="Arial" w:cs="Arial"/>
          <w:b/>
          <w:i/>
          <w:sz w:val="18"/>
          <w:szCs w:val="18"/>
        </w:rPr>
      </w:pPr>
      <w:r>
        <w:rPr>
          <w:rFonts w:ascii="Arial" w:hAnsi="Arial" w:cs="Arial"/>
          <w:b/>
          <w:i/>
          <w:sz w:val="18"/>
          <w:szCs w:val="18"/>
        </w:rPr>
        <w:t xml:space="preserve">     </w:t>
      </w:r>
      <w:r w:rsidRPr="00D8177A">
        <w:rPr>
          <w:rFonts w:ascii="Arial" w:hAnsi="Arial" w:cs="Arial"/>
          <w:b/>
          <w:i/>
          <w:sz w:val="18"/>
          <w:szCs w:val="18"/>
        </w:rPr>
        <w:t>płukanych do bazy PZD Krotoszyn</w:t>
      </w:r>
    </w:p>
    <w:p w:rsidR="00C40D99" w:rsidRDefault="00C40D99" w:rsidP="00C40D99">
      <w:pPr>
        <w:spacing w:after="0" w:line="360" w:lineRule="auto"/>
        <w:jc w:val="both"/>
        <w:rPr>
          <w:rFonts w:ascii="Arial" w:hAnsi="Arial" w:cs="Arial"/>
          <w:sz w:val="18"/>
          <w:szCs w:val="18"/>
        </w:rPr>
      </w:pPr>
      <w:r>
        <w:rPr>
          <w:rFonts w:ascii="Arial" w:hAnsi="Arial" w:cs="Arial"/>
          <w:b/>
          <w:sz w:val="18"/>
          <w:szCs w:val="18"/>
        </w:rPr>
        <w:t xml:space="preserve">      1.Dostawa wraz z wbudowaniem mieszanki gran</w:t>
      </w:r>
      <w:r w:rsidR="00676068">
        <w:rPr>
          <w:rFonts w:ascii="Arial" w:hAnsi="Arial" w:cs="Arial"/>
          <w:b/>
          <w:sz w:val="18"/>
          <w:szCs w:val="18"/>
        </w:rPr>
        <w:t>itowej frakcji 0/</w:t>
      </w:r>
      <w:r w:rsidR="00494A1A">
        <w:rPr>
          <w:rFonts w:ascii="Arial" w:hAnsi="Arial" w:cs="Arial"/>
          <w:b/>
          <w:sz w:val="18"/>
          <w:szCs w:val="18"/>
        </w:rPr>
        <w:t xml:space="preserve">31,5 mm: </w:t>
      </w:r>
      <w:r w:rsidR="00496271">
        <w:rPr>
          <w:rFonts w:ascii="Arial" w:hAnsi="Arial" w:cs="Arial"/>
          <w:b/>
          <w:sz w:val="18"/>
          <w:szCs w:val="18"/>
        </w:rPr>
        <w:t xml:space="preserve">240,00 </w:t>
      </w:r>
      <w:r>
        <w:rPr>
          <w:rFonts w:ascii="Arial" w:hAnsi="Arial" w:cs="Arial"/>
          <w:b/>
          <w:sz w:val="18"/>
          <w:szCs w:val="18"/>
        </w:rPr>
        <w:t xml:space="preserve"> ton </w:t>
      </w:r>
    </w:p>
    <w:p w:rsidR="00494A1A" w:rsidRDefault="00C40D99" w:rsidP="00494A1A">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494A1A">
        <w:rPr>
          <w:rFonts w:ascii="Arial" w:hAnsi="Arial" w:cs="Arial"/>
          <w:sz w:val="18"/>
          <w:szCs w:val="18"/>
        </w:rPr>
        <w:t xml:space="preserve">   </w:t>
      </w:r>
      <w:r>
        <w:rPr>
          <w:rFonts w:ascii="Arial" w:hAnsi="Arial" w:cs="Arial"/>
          <w:sz w:val="18"/>
          <w:szCs w:val="18"/>
        </w:rPr>
        <w:t xml:space="preserve"> Wbudowanie </w:t>
      </w:r>
      <w:r w:rsidR="00494A1A">
        <w:rPr>
          <w:rFonts w:ascii="Arial" w:hAnsi="Arial" w:cs="Arial"/>
          <w:sz w:val="18"/>
          <w:szCs w:val="18"/>
        </w:rPr>
        <w:t xml:space="preserve">mieszanki granitowej  polegało będzie na wbudowaniu w pobocze drogi powiatowej 5157P </w:t>
      </w:r>
    </w:p>
    <w:p w:rsidR="00C40D99" w:rsidRDefault="00494A1A" w:rsidP="00494A1A">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Gorzupia –Tomnice wg wskazań zamawiającego.</w:t>
      </w:r>
    </w:p>
    <w:p w:rsidR="00494A1A" w:rsidRDefault="00494A1A" w:rsidP="00C40D99">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C40D99">
        <w:rPr>
          <w:rFonts w:ascii="Arial" w:hAnsi="Arial" w:cs="Arial"/>
          <w:sz w:val="18"/>
          <w:szCs w:val="18"/>
        </w:rPr>
        <w:t>Dostawa wraz z wbudowaniem mieszanki</w:t>
      </w:r>
      <w:r>
        <w:rPr>
          <w:rFonts w:ascii="Arial" w:hAnsi="Arial" w:cs="Arial"/>
          <w:sz w:val="18"/>
          <w:szCs w:val="18"/>
        </w:rPr>
        <w:t xml:space="preserve"> granitowej w pobocze drogi powiatowej </w:t>
      </w:r>
      <w:r w:rsidR="00C40D99">
        <w:rPr>
          <w:rFonts w:ascii="Arial" w:hAnsi="Arial" w:cs="Arial"/>
          <w:sz w:val="18"/>
          <w:szCs w:val="18"/>
        </w:rPr>
        <w:t xml:space="preserve"> przez wykonawcę </w:t>
      </w:r>
    </w:p>
    <w:p w:rsidR="002C7464" w:rsidRDefault="00EE76E8" w:rsidP="00C40D99">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C40D99">
        <w:rPr>
          <w:rFonts w:ascii="Arial" w:hAnsi="Arial" w:cs="Arial"/>
          <w:sz w:val="18"/>
          <w:szCs w:val="18"/>
        </w:rPr>
        <w:t>należy wykonać przy użyci</w:t>
      </w:r>
      <w:r w:rsidR="00494A1A">
        <w:rPr>
          <w:rFonts w:ascii="Arial" w:hAnsi="Arial" w:cs="Arial"/>
          <w:sz w:val="18"/>
          <w:szCs w:val="18"/>
        </w:rPr>
        <w:t xml:space="preserve">u układarki </w:t>
      </w:r>
      <w:r w:rsidR="002C7464">
        <w:rPr>
          <w:rFonts w:ascii="Arial" w:hAnsi="Arial" w:cs="Arial"/>
          <w:sz w:val="18"/>
          <w:szCs w:val="18"/>
        </w:rPr>
        <w:t xml:space="preserve">, koparki, </w:t>
      </w:r>
      <w:r w:rsidR="00494A1A">
        <w:rPr>
          <w:rFonts w:ascii="Arial" w:hAnsi="Arial" w:cs="Arial"/>
          <w:sz w:val="18"/>
          <w:szCs w:val="18"/>
        </w:rPr>
        <w:t xml:space="preserve"> wraz z </w:t>
      </w:r>
      <w:r w:rsidR="00C40D99">
        <w:rPr>
          <w:rFonts w:ascii="Arial" w:hAnsi="Arial" w:cs="Arial"/>
          <w:sz w:val="18"/>
          <w:szCs w:val="18"/>
        </w:rPr>
        <w:t>zagęszczenie</w:t>
      </w:r>
      <w:r w:rsidR="00494A1A">
        <w:rPr>
          <w:rFonts w:ascii="Arial" w:hAnsi="Arial" w:cs="Arial"/>
          <w:sz w:val="18"/>
          <w:szCs w:val="18"/>
        </w:rPr>
        <w:t>m</w:t>
      </w:r>
      <w:r w:rsidR="00C40D99">
        <w:rPr>
          <w:rFonts w:ascii="Arial" w:hAnsi="Arial" w:cs="Arial"/>
          <w:sz w:val="18"/>
          <w:szCs w:val="18"/>
        </w:rPr>
        <w:t xml:space="preserve"> walcami drogowymi . Remont </w:t>
      </w:r>
    </w:p>
    <w:p w:rsidR="00C40D99" w:rsidRPr="00D52519" w:rsidRDefault="002C7464" w:rsidP="00C40D99">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C40D99">
        <w:rPr>
          <w:rFonts w:ascii="Arial" w:hAnsi="Arial" w:cs="Arial"/>
          <w:sz w:val="18"/>
          <w:szCs w:val="18"/>
        </w:rPr>
        <w:t xml:space="preserve">należy </w:t>
      </w:r>
      <w:r w:rsidR="00D52519">
        <w:rPr>
          <w:rFonts w:ascii="Arial" w:hAnsi="Arial" w:cs="Arial"/>
          <w:sz w:val="18"/>
          <w:szCs w:val="18"/>
        </w:rPr>
        <w:t xml:space="preserve"> </w:t>
      </w:r>
      <w:r w:rsidR="00C40D99">
        <w:rPr>
          <w:rFonts w:ascii="Arial" w:hAnsi="Arial" w:cs="Arial"/>
          <w:sz w:val="18"/>
          <w:szCs w:val="18"/>
        </w:rPr>
        <w:t>wykonać kruszywem łamanym granitowym frakcji 0/31,5 mm w szacunkowej ilości</w:t>
      </w:r>
      <w:r w:rsidR="00D52519">
        <w:rPr>
          <w:rFonts w:ascii="Arial" w:hAnsi="Arial" w:cs="Arial"/>
          <w:sz w:val="18"/>
          <w:szCs w:val="18"/>
        </w:rPr>
        <w:t xml:space="preserve"> </w:t>
      </w:r>
      <w:r w:rsidR="00496271">
        <w:rPr>
          <w:rFonts w:ascii="Arial" w:hAnsi="Arial" w:cs="Arial"/>
          <w:b/>
          <w:sz w:val="18"/>
          <w:szCs w:val="18"/>
        </w:rPr>
        <w:t xml:space="preserve">240,00 </w:t>
      </w:r>
      <w:r w:rsidR="00C40D99">
        <w:rPr>
          <w:rFonts w:ascii="Arial" w:hAnsi="Arial" w:cs="Arial"/>
          <w:b/>
          <w:sz w:val="18"/>
          <w:szCs w:val="18"/>
        </w:rPr>
        <w:t xml:space="preserve"> ton.</w:t>
      </w:r>
    </w:p>
    <w:p w:rsidR="00C40D99" w:rsidRDefault="00C40D99" w:rsidP="00C40D99">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Oferowane kruszywo łamane parametrami technicznymi i jakościowymi musi odpowiadać Polskiej Normie </w:t>
      </w:r>
    </w:p>
    <w:p w:rsidR="00C40D99" w:rsidRDefault="00C40D99" w:rsidP="00C40D99">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przenoszącej Normę Europejską PN-EN-13242+ A1 : 2010– aktualna deklaracja własności użytkowych </w:t>
      </w:r>
    </w:p>
    <w:p w:rsidR="00C40D99" w:rsidRDefault="00C40D99" w:rsidP="00C40D99">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dołączona do dostarczonego i wbudowanego  materiału</w:t>
      </w:r>
    </w:p>
    <w:p w:rsidR="00C40D99" w:rsidRDefault="00C40D99" w:rsidP="00C40D99">
      <w:pPr>
        <w:autoSpaceDE w:val="0"/>
        <w:autoSpaceDN w:val="0"/>
        <w:adjustRightInd w:val="0"/>
        <w:spacing w:after="0" w:line="240" w:lineRule="auto"/>
        <w:rPr>
          <w:rFonts w:ascii="Arial" w:hAnsi="Arial" w:cs="Arial"/>
          <w:sz w:val="18"/>
          <w:szCs w:val="18"/>
          <w:u w:val="single"/>
        </w:rPr>
      </w:pPr>
      <w:r>
        <w:rPr>
          <w:rFonts w:ascii="Arial" w:hAnsi="Arial" w:cs="Arial"/>
          <w:sz w:val="18"/>
          <w:szCs w:val="18"/>
          <w:u w:val="single"/>
        </w:rPr>
        <w:t xml:space="preserve">  </w:t>
      </w:r>
    </w:p>
    <w:p w:rsidR="00C40D99" w:rsidRDefault="00C40D99" w:rsidP="00C40D99">
      <w:pPr>
        <w:autoSpaceDE w:val="0"/>
        <w:autoSpaceDN w:val="0"/>
        <w:adjustRightInd w:val="0"/>
        <w:spacing w:after="0" w:line="240" w:lineRule="auto"/>
        <w:rPr>
          <w:rFonts w:ascii="Arial" w:hAnsi="Arial" w:cs="Arial"/>
          <w:b/>
          <w:sz w:val="18"/>
          <w:szCs w:val="18"/>
        </w:rPr>
      </w:pPr>
      <w:r w:rsidRPr="00EE76E8">
        <w:rPr>
          <w:rFonts w:ascii="Arial" w:hAnsi="Arial" w:cs="Arial"/>
          <w:b/>
          <w:sz w:val="18"/>
          <w:szCs w:val="18"/>
        </w:rPr>
        <w:t xml:space="preserve">        2.Dostawa</w:t>
      </w:r>
      <w:r>
        <w:rPr>
          <w:rFonts w:ascii="Arial" w:hAnsi="Arial" w:cs="Arial"/>
          <w:b/>
          <w:sz w:val="18"/>
          <w:szCs w:val="18"/>
        </w:rPr>
        <w:t xml:space="preserve"> mieszanki grani</w:t>
      </w:r>
      <w:r w:rsidR="00676068">
        <w:rPr>
          <w:rFonts w:ascii="Arial" w:hAnsi="Arial" w:cs="Arial"/>
          <w:b/>
          <w:sz w:val="18"/>
          <w:szCs w:val="18"/>
        </w:rPr>
        <w:t>towej frakcji 0/</w:t>
      </w:r>
      <w:r w:rsidR="00496271">
        <w:rPr>
          <w:rFonts w:ascii="Arial" w:hAnsi="Arial" w:cs="Arial"/>
          <w:b/>
          <w:sz w:val="18"/>
          <w:szCs w:val="18"/>
        </w:rPr>
        <w:t xml:space="preserve">31,5 mm : 300,00 </w:t>
      </w:r>
      <w:r>
        <w:rPr>
          <w:rFonts w:ascii="Arial" w:hAnsi="Arial" w:cs="Arial"/>
          <w:b/>
          <w:sz w:val="18"/>
          <w:szCs w:val="18"/>
        </w:rPr>
        <w:t>ton do bazy PZD Krotoszyn</w:t>
      </w:r>
    </w:p>
    <w:p w:rsidR="00C40D99" w:rsidRDefault="00C40D99" w:rsidP="00C40D99">
      <w:pPr>
        <w:autoSpaceDE w:val="0"/>
        <w:autoSpaceDN w:val="0"/>
        <w:adjustRightInd w:val="0"/>
        <w:spacing w:after="0" w:line="240" w:lineRule="auto"/>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 </w:t>
      </w:r>
      <w:r w:rsidR="00EE76E8">
        <w:rPr>
          <w:rFonts w:ascii="Arial" w:hAnsi="Arial" w:cs="Arial"/>
          <w:sz w:val="18"/>
          <w:szCs w:val="18"/>
        </w:rPr>
        <w:t xml:space="preserve">  </w:t>
      </w:r>
      <w:r>
        <w:rPr>
          <w:rFonts w:ascii="Arial" w:hAnsi="Arial" w:cs="Arial"/>
          <w:sz w:val="18"/>
          <w:szCs w:val="18"/>
        </w:rPr>
        <w:t xml:space="preserve">Oferowane kruszywo łamane parametrami technicznymi i jakościowymi musi odpowiadać Polskiej Normie </w:t>
      </w:r>
    </w:p>
    <w:p w:rsidR="00C40D99" w:rsidRDefault="00C40D99" w:rsidP="00C40D99">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EE76E8">
        <w:rPr>
          <w:rFonts w:ascii="Arial" w:hAnsi="Arial" w:cs="Arial"/>
          <w:sz w:val="18"/>
          <w:szCs w:val="18"/>
        </w:rPr>
        <w:t xml:space="preserve">  </w:t>
      </w:r>
      <w:r>
        <w:rPr>
          <w:rFonts w:ascii="Arial" w:hAnsi="Arial" w:cs="Arial"/>
          <w:sz w:val="18"/>
          <w:szCs w:val="18"/>
        </w:rPr>
        <w:t xml:space="preserve">przenoszącej Normę Europejską PN-EN-13242+ A1 : 2010– aktualna deklaracja własności użytkowych </w:t>
      </w:r>
    </w:p>
    <w:p w:rsidR="00C40D99" w:rsidRDefault="00C40D99" w:rsidP="00C40D99">
      <w:pPr>
        <w:autoSpaceDE w:val="0"/>
        <w:autoSpaceDN w:val="0"/>
        <w:adjustRightInd w:val="0"/>
        <w:spacing w:after="0" w:line="240" w:lineRule="auto"/>
        <w:rPr>
          <w:rFonts w:ascii="Arial" w:hAnsi="Arial" w:cs="Arial"/>
          <w:b/>
          <w:sz w:val="18"/>
          <w:szCs w:val="18"/>
        </w:rPr>
      </w:pPr>
      <w:r>
        <w:rPr>
          <w:rFonts w:ascii="Arial" w:hAnsi="Arial" w:cs="Arial"/>
          <w:sz w:val="18"/>
          <w:szCs w:val="18"/>
        </w:rPr>
        <w:t xml:space="preserve">         </w:t>
      </w:r>
      <w:r w:rsidR="00EE76E8">
        <w:rPr>
          <w:rFonts w:ascii="Arial" w:hAnsi="Arial" w:cs="Arial"/>
          <w:sz w:val="18"/>
          <w:szCs w:val="18"/>
        </w:rPr>
        <w:t xml:space="preserve">  </w:t>
      </w:r>
      <w:r>
        <w:rPr>
          <w:rFonts w:ascii="Arial" w:hAnsi="Arial" w:cs="Arial"/>
          <w:sz w:val="18"/>
          <w:szCs w:val="18"/>
        </w:rPr>
        <w:t>dołączona do dostarczonego i wbudowanego  materiału</w:t>
      </w:r>
    </w:p>
    <w:p w:rsidR="00C40D99" w:rsidRDefault="00C40D99" w:rsidP="00C40D99">
      <w:pPr>
        <w:autoSpaceDE w:val="0"/>
        <w:autoSpaceDN w:val="0"/>
        <w:adjustRightInd w:val="0"/>
        <w:spacing w:after="0" w:line="240" w:lineRule="auto"/>
        <w:rPr>
          <w:rFonts w:ascii="Arial" w:hAnsi="Arial" w:cs="Arial"/>
          <w:b/>
          <w:sz w:val="18"/>
          <w:szCs w:val="18"/>
          <w:u w:val="single"/>
        </w:rPr>
      </w:pPr>
    </w:p>
    <w:p w:rsidR="00EE76E8" w:rsidRPr="00EE76E8" w:rsidRDefault="00643BAF" w:rsidP="00494A1A">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w:t>
      </w:r>
      <w:r w:rsidR="00F75876">
        <w:rPr>
          <w:rFonts w:ascii="Arial" w:hAnsi="Arial" w:cs="Arial"/>
          <w:b/>
          <w:sz w:val="18"/>
          <w:szCs w:val="18"/>
        </w:rPr>
        <w:t xml:space="preserve"> 3.Dostawa grysów  bazaltowych</w:t>
      </w:r>
      <w:r w:rsidR="00494A1A" w:rsidRPr="00EE76E8">
        <w:rPr>
          <w:rFonts w:ascii="Arial" w:hAnsi="Arial" w:cs="Arial"/>
          <w:b/>
          <w:sz w:val="18"/>
          <w:szCs w:val="18"/>
        </w:rPr>
        <w:t xml:space="preserve"> płukanych frakcji 2/5 mm </w:t>
      </w:r>
      <w:r w:rsidR="00EE76E8" w:rsidRPr="00EE76E8">
        <w:rPr>
          <w:rFonts w:ascii="Arial" w:hAnsi="Arial" w:cs="Arial"/>
          <w:b/>
          <w:sz w:val="18"/>
          <w:szCs w:val="18"/>
        </w:rPr>
        <w:t xml:space="preserve">:  50 ton do bazy PZD Krotoszyn </w:t>
      </w:r>
    </w:p>
    <w:p w:rsidR="00EE76E8" w:rsidRPr="00EE76E8" w:rsidRDefault="00643BAF" w:rsidP="00EE76E8">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EE76E8" w:rsidRPr="00EE76E8">
        <w:rPr>
          <w:rFonts w:ascii="Arial" w:hAnsi="Arial" w:cs="Arial"/>
          <w:sz w:val="18"/>
          <w:szCs w:val="18"/>
        </w:rPr>
        <w:t xml:space="preserve">Oferowane kruszywo łamane parametrami technicznymi i jakościowymi musi odpowiadać </w:t>
      </w:r>
    </w:p>
    <w:p w:rsidR="00EE76E8" w:rsidRDefault="00643BAF" w:rsidP="00EE76E8">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EE76E8" w:rsidRPr="00EE76E8">
        <w:rPr>
          <w:rFonts w:ascii="Arial" w:hAnsi="Arial" w:cs="Arial"/>
          <w:sz w:val="18"/>
          <w:szCs w:val="18"/>
        </w:rPr>
        <w:t>Polskiej Normie przenoszącej Normę Europejską PN-EN 13043:2004</w:t>
      </w:r>
    </w:p>
    <w:p w:rsidR="00EE76E8" w:rsidRPr="00EE76E8" w:rsidRDefault="00EE76E8" w:rsidP="00EE76E8">
      <w:pPr>
        <w:autoSpaceDE w:val="0"/>
        <w:autoSpaceDN w:val="0"/>
        <w:adjustRightInd w:val="0"/>
        <w:spacing w:after="0" w:line="240" w:lineRule="auto"/>
        <w:rPr>
          <w:rFonts w:ascii="Arial" w:hAnsi="Arial" w:cs="Arial"/>
          <w:sz w:val="18"/>
          <w:szCs w:val="18"/>
        </w:rPr>
      </w:pPr>
    </w:p>
    <w:p w:rsidR="00494A1A" w:rsidRPr="00494A1A" w:rsidRDefault="00494A1A" w:rsidP="00494A1A">
      <w:pPr>
        <w:autoSpaceDE w:val="0"/>
        <w:autoSpaceDN w:val="0"/>
        <w:adjustRightInd w:val="0"/>
        <w:spacing w:after="0" w:line="240" w:lineRule="auto"/>
        <w:rPr>
          <w:rFonts w:ascii="Arial" w:hAnsi="Arial" w:cs="Arial"/>
          <w:sz w:val="18"/>
          <w:szCs w:val="18"/>
        </w:rPr>
      </w:pPr>
      <w:r w:rsidRPr="00494A1A">
        <w:rPr>
          <w:rFonts w:ascii="Arial" w:hAnsi="Arial" w:cs="Arial"/>
          <w:sz w:val="18"/>
          <w:szCs w:val="18"/>
        </w:rPr>
        <w:t xml:space="preserve"> </w:t>
      </w:r>
    </w:p>
    <w:p w:rsidR="00C40D99" w:rsidRDefault="00C40D99" w:rsidP="00C40D99">
      <w:pPr>
        <w:spacing w:after="0" w:line="360" w:lineRule="auto"/>
        <w:jc w:val="both"/>
        <w:rPr>
          <w:rFonts w:ascii="Arial" w:hAnsi="Arial" w:cs="Arial"/>
          <w:b/>
          <w:sz w:val="18"/>
          <w:szCs w:val="18"/>
        </w:rPr>
      </w:pPr>
      <w:r>
        <w:rPr>
          <w:rFonts w:ascii="Arial" w:hAnsi="Arial" w:cs="Arial"/>
          <w:b/>
          <w:sz w:val="18"/>
          <w:szCs w:val="18"/>
        </w:rPr>
        <w:t xml:space="preserve">        Szczegółowy zakres  stanowi </w:t>
      </w:r>
      <w:r>
        <w:rPr>
          <w:rFonts w:ascii="Arial" w:hAnsi="Arial" w:cs="Arial"/>
          <w:b/>
          <w:i/>
          <w:sz w:val="18"/>
          <w:szCs w:val="18"/>
          <w:u w:val="single"/>
        </w:rPr>
        <w:t>załącznik  2 do SWZ</w:t>
      </w:r>
      <w:r>
        <w:rPr>
          <w:rFonts w:ascii="Arial" w:hAnsi="Arial" w:cs="Arial"/>
          <w:b/>
          <w:sz w:val="18"/>
          <w:szCs w:val="18"/>
        </w:rPr>
        <w:t>. - kosztorys ofertowy</w:t>
      </w:r>
    </w:p>
    <w:p w:rsidR="00C40D99" w:rsidRDefault="00C40D99" w:rsidP="00C40D99">
      <w:pPr>
        <w:spacing w:after="0" w:line="360" w:lineRule="auto"/>
        <w:jc w:val="both"/>
        <w:rPr>
          <w:rFonts w:ascii="Arial" w:hAnsi="Arial" w:cs="Arial"/>
          <w:b/>
          <w:sz w:val="18"/>
          <w:szCs w:val="18"/>
        </w:rPr>
      </w:pPr>
    </w:p>
    <w:p w:rsidR="00C40D99" w:rsidRDefault="00C40D99" w:rsidP="00C40D99">
      <w:pPr>
        <w:spacing w:after="0" w:line="360" w:lineRule="auto"/>
        <w:jc w:val="both"/>
        <w:rPr>
          <w:rFonts w:ascii="Arial" w:hAnsi="Arial" w:cs="Arial"/>
          <w:b/>
          <w:sz w:val="18"/>
          <w:szCs w:val="18"/>
        </w:rPr>
      </w:pPr>
      <w:r>
        <w:rPr>
          <w:rFonts w:ascii="Arial" w:hAnsi="Arial" w:cs="Arial"/>
          <w:b/>
          <w:sz w:val="18"/>
          <w:szCs w:val="18"/>
        </w:rPr>
        <w:t>4. Opis wymagań zamawiającego</w:t>
      </w:r>
    </w:p>
    <w:p w:rsidR="00C40D99" w:rsidRDefault="00C40D99" w:rsidP="00C40D99">
      <w:pPr>
        <w:pStyle w:val="Akapitzlist"/>
        <w:numPr>
          <w:ilvl w:val="0"/>
          <w:numId w:val="11"/>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oraz oczekiwaniami Zamawiającego.</w:t>
      </w:r>
    </w:p>
    <w:p w:rsidR="00C40D99" w:rsidRDefault="00C40D99" w:rsidP="00C40D99">
      <w:pPr>
        <w:spacing w:after="0" w:line="360" w:lineRule="auto"/>
        <w:jc w:val="both"/>
        <w:rPr>
          <w:rFonts w:ascii="Arial" w:hAnsi="Arial" w:cs="Arial"/>
          <w:b/>
          <w:sz w:val="18"/>
          <w:szCs w:val="18"/>
        </w:rPr>
      </w:pPr>
      <w:r>
        <w:rPr>
          <w:rFonts w:ascii="Arial" w:hAnsi="Arial" w:cs="Arial"/>
          <w:b/>
          <w:sz w:val="18"/>
          <w:szCs w:val="18"/>
        </w:rPr>
        <w:t>5. Podwykonawstwo</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1. 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zamówienia.</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w:t>
      </w:r>
      <w:r w:rsidR="00CB161A">
        <w:rPr>
          <w:rFonts w:ascii="Arial" w:hAnsi="Arial" w:cs="Arial"/>
          <w:sz w:val="18"/>
          <w:szCs w:val="18"/>
        </w:rPr>
        <w:t xml:space="preserve"> </w:t>
      </w:r>
      <w:r>
        <w:rPr>
          <w:rFonts w:ascii="Arial" w:hAnsi="Arial" w:cs="Arial"/>
          <w:sz w:val="18"/>
          <w:szCs w:val="18"/>
        </w:rPr>
        <w:t xml:space="preserve">  2.  Wykonawca może powierzyć wykonanie części zamówienia podwykonawcy (podwykonawcom).</w:t>
      </w:r>
    </w:p>
    <w:p w:rsidR="00C40D99" w:rsidRDefault="00CB161A" w:rsidP="00C40D99">
      <w:pPr>
        <w:spacing w:after="0" w:line="360" w:lineRule="auto"/>
        <w:jc w:val="both"/>
        <w:rPr>
          <w:rFonts w:ascii="Arial" w:hAnsi="Arial" w:cs="Arial"/>
          <w:sz w:val="18"/>
          <w:szCs w:val="18"/>
        </w:rPr>
      </w:pPr>
      <w:r>
        <w:rPr>
          <w:rFonts w:ascii="Arial" w:hAnsi="Arial" w:cs="Arial"/>
          <w:sz w:val="18"/>
          <w:szCs w:val="18"/>
        </w:rPr>
        <w:t xml:space="preserve"> </w:t>
      </w:r>
      <w:r w:rsidR="00C40D99">
        <w:rPr>
          <w:rFonts w:ascii="Arial" w:hAnsi="Arial" w:cs="Arial"/>
          <w:sz w:val="18"/>
          <w:szCs w:val="18"/>
        </w:rPr>
        <w:t xml:space="preserve">   3.  Zamawiający może żądać wskazania przez wykonawcę w ofercie części zamówienia, których wykonanie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zamierza powierzyć podwykonawcom, oraz podania nazw ewentualnych podwykonawców, jeżeli są już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znani.</w:t>
      </w:r>
    </w:p>
    <w:p w:rsidR="00C40D99" w:rsidRPr="00CB161A" w:rsidRDefault="00CB161A" w:rsidP="00CB161A">
      <w:pPr>
        <w:pStyle w:val="Akapitzlist"/>
        <w:numPr>
          <w:ilvl w:val="0"/>
          <w:numId w:val="12"/>
        </w:numPr>
        <w:spacing w:after="0" w:line="360" w:lineRule="auto"/>
        <w:rPr>
          <w:rFonts w:ascii="Arial" w:hAnsi="Arial" w:cs="Arial"/>
          <w:sz w:val="18"/>
          <w:szCs w:val="18"/>
        </w:rPr>
      </w:pPr>
      <w:r w:rsidRPr="00CB161A">
        <w:rPr>
          <w:rFonts w:ascii="Arial" w:hAnsi="Arial" w:cs="Arial"/>
          <w:sz w:val="18"/>
          <w:szCs w:val="18"/>
        </w:rPr>
        <w:t xml:space="preserve"> </w:t>
      </w:r>
      <w:r w:rsidR="00C40D99" w:rsidRPr="00CB161A">
        <w:rPr>
          <w:rFonts w:ascii="Arial" w:hAnsi="Arial" w:cs="Arial"/>
          <w:sz w:val="18"/>
          <w:szCs w:val="18"/>
        </w:rPr>
        <w:t>Brak wskazania w formularzu oferty zamiaru powierzenia części zamówienia podwykonawcy lub brak podania nazwy firm podwykonawców będzie oznaczało, że wykonawca zamierza osobiście wykonać zamówienie.</w:t>
      </w:r>
    </w:p>
    <w:p w:rsidR="00C40D99" w:rsidRDefault="00C40D99" w:rsidP="00C40D99">
      <w:pPr>
        <w:pStyle w:val="Akapitzlist"/>
        <w:numPr>
          <w:ilvl w:val="0"/>
          <w:numId w:val="12"/>
        </w:numPr>
        <w:spacing w:after="0" w:line="360" w:lineRule="auto"/>
        <w:rPr>
          <w:rFonts w:ascii="Arial" w:hAnsi="Arial" w:cs="Arial"/>
          <w:sz w:val="18"/>
          <w:szCs w:val="18"/>
        </w:rPr>
      </w:pPr>
      <w:r>
        <w:rPr>
          <w:rFonts w:ascii="Arial" w:hAnsi="Arial" w:cs="Arial"/>
          <w:sz w:val="18"/>
          <w:szCs w:val="18"/>
        </w:rPr>
        <w:t>Powierzenie części zamówienia podwykonawcom nie zwalnia wykonawcy z odpowiedzialności za należyte wykonanie zamówienia. Wykonawca ponosi wobec zamawiającego pełną odpowiedzialność za roboty , które wykona przy pomocy podwykonawców lub dalszych podwykonawców oraz odpowiada za działania, zaniechania, uchybienia i zaniedbania podwykonawców lub dalszych podwykonawców jak za swoje własne.</w:t>
      </w:r>
    </w:p>
    <w:p w:rsidR="00C40D99" w:rsidRDefault="00C40D99" w:rsidP="00C40D99">
      <w:pPr>
        <w:pStyle w:val="Akapitzlist"/>
        <w:numPr>
          <w:ilvl w:val="0"/>
          <w:numId w:val="13"/>
        </w:numPr>
        <w:spacing w:after="0" w:line="360" w:lineRule="auto"/>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roboty może być realizacja świadczenia wychodzącego w skład opisu przedmiotu niniejszego zamówienia, a także realizacja takiego świadczenia, które służy wykonaniu przedmiotu zamówienia. </w:t>
      </w: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 </w:t>
      </w:r>
      <w:r w:rsidR="00CB161A">
        <w:rPr>
          <w:rFonts w:ascii="Arial" w:hAnsi="Arial" w:cs="Arial"/>
          <w:sz w:val="18"/>
          <w:szCs w:val="18"/>
        </w:rPr>
        <w:t xml:space="preserve"> </w:t>
      </w:r>
      <w:r>
        <w:rPr>
          <w:rFonts w:ascii="Arial" w:hAnsi="Arial" w:cs="Arial"/>
          <w:sz w:val="18"/>
          <w:szCs w:val="18"/>
        </w:rPr>
        <w:t xml:space="preserve">  7.   Jeżeli zmiana albo rezygnacja z podwykonawcy dotyczy podmiotu, na którego zasoby wykonawca </w:t>
      </w: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        </w:t>
      </w:r>
      <w:r w:rsidR="00CB161A">
        <w:rPr>
          <w:rFonts w:ascii="Arial" w:hAnsi="Arial" w:cs="Arial"/>
          <w:sz w:val="18"/>
          <w:szCs w:val="18"/>
        </w:rPr>
        <w:t xml:space="preserve"> </w:t>
      </w:r>
      <w:r>
        <w:rPr>
          <w:rFonts w:ascii="Arial" w:hAnsi="Arial" w:cs="Arial"/>
          <w:sz w:val="18"/>
          <w:szCs w:val="18"/>
        </w:rPr>
        <w:t xml:space="preserve">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t>
      </w: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        </w:t>
      </w:r>
      <w:r w:rsidR="00CB161A">
        <w:rPr>
          <w:rFonts w:ascii="Arial" w:hAnsi="Arial" w:cs="Arial"/>
          <w:sz w:val="18"/>
          <w:szCs w:val="18"/>
        </w:rPr>
        <w:t xml:space="preserve"> </w:t>
      </w:r>
      <w:r>
        <w:rPr>
          <w:rFonts w:ascii="Arial" w:hAnsi="Arial" w:cs="Arial"/>
          <w:sz w:val="18"/>
          <w:szCs w:val="18"/>
        </w:rPr>
        <w:t xml:space="preserve"> warunków udziału w postępowaniu, wykonawca jest obowiązany wykazać zamawiającemu, że   </w:t>
      </w:r>
    </w:p>
    <w:p w:rsidR="00C40D99" w:rsidRDefault="00C40D99" w:rsidP="00C40D99">
      <w:pPr>
        <w:spacing w:after="0" w:line="360" w:lineRule="auto"/>
        <w:rPr>
          <w:rFonts w:ascii="Arial" w:hAnsi="Arial" w:cs="Arial"/>
          <w:sz w:val="18"/>
          <w:szCs w:val="18"/>
        </w:rPr>
      </w:pPr>
      <w:r>
        <w:rPr>
          <w:rFonts w:ascii="Arial" w:hAnsi="Arial" w:cs="Arial"/>
          <w:sz w:val="18"/>
          <w:szCs w:val="18"/>
        </w:rPr>
        <w:lastRenderedPageBreak/>
        <w:t xml:space="preserve">         proponowany inny podwykonawca lub wykonawca samodzielnie spełni je w stopniu nie mniejszym niż </w:t>
      </w: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         podwykonawca, na którego zasoby wykonawca powoływał się w trakcie postępowania o udzielenie </w:t>
      </w: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        zamówienia. </w:t>
      </w:r>
    </w:p>
    <w:p w:rsidR="00C40D99" w:rsidRDefault="00C40D99" w:rsidP="00C40D99">
      <w:pPr>
        <w:spacing w:after="0" w:line="360" w:lineRule="auto"/>
        <w:rPr>
          <w:rFonts w:ascii="Arial" w:hAnsi="Arial" w:cs="Arial"/>
          <w:b/>
          <w:i/>
          <w:sz w:val="18"/>
          <w:szCs w:val="18"/>
        </w:rPr>
      </w:pPr>
      <w:r>
        <w:rPr>
          <w:rFonts w:ascii="Arial" w:hAnsi="Arial" w:cs="Arial"/>
          <w:sz w:val="18"/>
          <w:szCs w:val="18"/>
        </w:rPr>
        <w:t xml:space="preserve">    8. Pozostałe informacje dotyczące podwykonawców zawarto w projekcie umowy, stanowiącym </w:t>
      </w:r>
      <w:r>
        <w:rPr>
          <w:rFonts w:ascii="Arial" w:hAnsi="Arial" w:cs="Arial"/>
          <w:b/>
          <w:i/>
          <w:sz w:val="18"/>
          <w:szCs w:val="18"/>
        </w:rPr>
        <w:t xml:space="preserve">załącznik nr 6  </w:t>
      </w:r>
    </w:p>
    <w:p w:rsidR="00C40D99" w:rsidRDefault="00C40D99" w:rsidP="00C40D99">
      <w:pPr>
        <w:spacing w:after="0" w:line="360" w:lineRule="auto"/>
        <w:rPr>
          <w:rFonts w:ascii="Arial" w:hAnsi="Arial" w:cs="Arial"/>
          <w:sz w:val="18"/>
          <w:szCs w:val="18"/>
        </w:rPr>
      </w:pPr>
      <w:r>
        <w:rPr>
          <w:rFonts w:ascii="Arial" w:hAnsi="Arial" w:cs="Arial"/>
          <w:b/>
          <w:i/>
          <w:sz w:val="18"/>
          <w:szCs w:val="18"/>
        </w:rPr>
        <w:t xml:space="preserve">        do SWZ.</w:t>
      </w:r>
    </w:p>
    <w:p w:rsidR="00C40D99" w:rsidRDefault="00C40D99" w:rsidP="00EE76E8">
      <w:pPr>
        <w:spacing w:after="0" w:line="360" w:lineRule="auto"/>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9. Do zasad odpowiedniości zamawiającego, wykonawcy, podwykonawcy lub dalszego podwykonawcy z         </w:t>
      </w:r>
    </w:p>
    <w:p w:rsidR="00C40D99" w:rsidRDefault="00C40D99" w:rsidP="00EE76E8">
      <w:pPr>
        <w:pStyle w:val="Akapitzlist"/>
        <w:spacing w:after="0" w:line="360" w:lineRule="auto"/>
        <w:ind w:left="36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tytułu wykonanych dostaw wraz z wbudowaniem oraz dostaw  stosuje się przepisy ustawy z dnia 23    kwietnia 1964 r. </w:t>
      </w:r>
      <w:r>
        <w:rPr>
          <w:rFonts w:ascii="Arial Unicode MS" w:eastAsia="Arial Unicode MS" w:hAnsi="Arial Unicode MS" w:cs="Arial Unicode MS" w:hint="eastAsia"/>
          <w:sz w:val="18"/>
          <w:szCs w:val="18"/>
          <w:lang w:val="en-US"/>
        </w:rPr>
        <w:t xml:space="preserve">– </w:t>
      </w:r>
      <w:r>
        <w:rPr>
          <w:rFonts w:ascii="Arial Unicode MS" w:eastAsia="Arial Unicode MS" w:hAnsi="Arial Unicode MS" w:cs="Arial Unicode MS" w:hint="eastAsia"/>
          <w:sz w:val="18"/>
          <w:szCs w:val="18"/>
        </w:rPr>
        <w:t>Kodeks cywilny, jeżeli przepisy ustawy nie stanowią inaczej.</w:t>
      </w:r>
    </w:p>
    <w:p w:rsidR="00C40D99" w:rsidRDefault="00EE76E8" w:rsidP="00C40D99">
      <w:pPr>
        <w:spacing w:after="0" w:line="360" w:lineRule="auto"/>
        <w:jc w:val="both"/>
        <w:rPr>
          <w:rFonts w:ascii="Arial" w:hAnsi="Arial" w:cs="Arial"/>
          <w:b/>
          <w:sz w:val="18"/>
          <w:szCs w:val="18"/>
        </w:rPr>
      </w:pPr>
      <w:r>
        <w:rPr>
          <w:rFonts w:ascii="Arial" w:hAnsi="Arial" w:cs="Arial"/>
          <w:b/>
          <w:sz w:val="18"/>
          <w:szCs w:val="18"/>
        </w:rPr>
        <w:t>6.</w:t>
      </w:r>
      <w:r w:rsidR="00C40D99">
        <w:rPr>
          <w:rFonts w:ascii="Arial" w:hAnsi="Arial" w:cs="Arial"/>
          <w:b/>
          <w:sz w:val="18"/>
          <w:szCs w:val="18"/>
        </w:rPr>
        <w:t xml:space="preserve">Informacja o przewidywanych zamówieniach o których mowa w art. 214 ust.1 </w:t>
      </w:r>
      <w:proofErr w:type="spellStart"/>
      <w:r w:rsidR="00C40D99">
        <w:rPr>
          <w:rFonts w:ascii="Arial" w:hAnsi="Arial" w:cs="Arial"/>
          <w:b/>
          <w:sz w:val="18"/>
          <w:szCs w:val="18"/>
        </w:rPr>
        <w:t>pkt</w:t>
      </w:r>
      <w:proofErr w:type="spellEnd"/>
      <w:r w:rsidR="00C40D99">
        <w:rPr>
          <w:rFonts w:ascii="Arial" w:hAnsi="Arial" w:cs="Arial"/>
          <w:b/>
          <w:sz w:val="18"/>
          <w:szCs w:val="18"/>
        </w:rPr>
        <w:t xml:space="preserve"> 8 ustawy </w:t>
      </w:r>
      <w:proofErr w:type="spellStart"/>
      <w:r w:rsidR="00C40D99">
        <w:rPr>
          <w:rFonts w:ascii="Arial" w:hAnsi="Arial" w:cs="Arial"/>
          <w:b/>
          <w:sz w:val="18"/>
          <w:szCs w:val="18"/>
        </w:rPr>
        <w:t>Pzp</w:t>
      </w:r>
      <w:proofErr w:type="spellEnd"/>
      <w:r w:rsidR="00C40D99">
        <w:rPr>
          <w:rFonts w:ascii="Arial" w:hAnsi="Arial" w:cs="Arial"/>
          <w:b/>
          <w:sz w:val="18"/>
          <w:szCs w:val="18"/>
        </w:rPr>
        <w:t xml:space="preserve">.  </w:t>
      </w:r>
    </w:p>
    <w:p w:rsidR="00C40D99" w:rsidRDefault="00C40D99" w:rsidP="00C40D99">
      <w:pPr>
        <w:pStyle w:val="Akapitzlist"/>
        <w:numPr>
          <w:ilvl w:val="2"/>
          <w:numId w:val="7"/>
        </w:numPr>
        <w:tabs>
          <w:tab w:val="left" w:pos="284"/>
        </w:tabs>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przewiduje</w:t>
      </w:r>
      <w:r>
        <w:rPr>
          <w:rFonts w:ascii="Arial" w:hAnsi="Arial" w:cs="Arial"/>
          <w:sz w:val="18"/>
          <w:szCs w:val="18"/>
        </w:rPr>
        <w:t xml:space="preserve"> udzielenia dotychczasowemu wykonawcy zamówienia, o którym mowa w art. 214 ust.1 </w:t>
      </w:r>
      <w:proofErr w:type="spellStart"/>
      <w:r>
        <w:rPr>
          <w:rFonts w:ascii="Arial" w:hAnsi="Arial" w:cs="Arial"/>
          <w:sz w:val="18"/>
          <w:szCs w:val="18"/>
        </w:rPr>
        <w:t>pkt</w:t>
      </w:r>
      <w:proofErr w:type="spellEnd"/>
      <w:r>
        <w:rPr>
          <w:rFonts w:ascii="Arial" w:hAnsi="Arial" w:cs="Arial"/>
          <w:sz w:val="18"/>
          <w:szCs w:val="18"/>
        </w:rPr>
        <w:t xml:space="preserve"> 8 ustawy </w:t>
      </w:r>
      <w:proofErr w:type="spellStart"/>
      <w:r>
        <w:rPr>
          <w:rFonts w:ascii="Arial" w:hAnsi="Arial" w:cs="Arial"/>
          <w:sz w:val="18"/>
          <w:szCs w:val="18"/>
        </w:rPr>
        <w:t>Pzp</w:t>
      </w:r>
      <w:proofErr w:type="spellEnd"/>
      <w:r>
        <w:rPr>
          <w:rFonts w:ascii="Arial" w:hAnsi="Arial" w:cs="Arial"/>
          <w:sz w:val="18"/>
          <w:szCs w:val="18"/>
        </w:rPr>
        <w:t xml:space="preserve">, stosowanym na podstawie art. 305 </w:t>
      </w:r>
      <w:proofErr w:type="spellStart"/>
      <w:r>
        <w:rPr>
          <w:rFonts w:ascii="Arial" w:hAnsi="Arial" w:cs="Arial"/>
          <w:sz w:val="18"/>
          <w:szCs w:val="18"/>
        </w:rPr>
        <w:t>pkt</w:t>
      </w:r>
      <w:proofErr w:type="spellEnd"/>
      <w:r>
        <w:rPr>
          <w:rFonts w:ascii="Arial" w:hAnsi="Arial" w:cs="Arial"/>
          <w:sz w:val="18"/>
          <w:szCs w:val="18"/>
        </w:rPr>
        <w:t xml:space="preserve"> 1 tejże ustawy, zamówienia na dodatkowe dostawy </w:t>
      </w:r>
      <w:r w:rsidR="00CB161A">
        <w:rPr>
          <w:rFonts w:ascii="Arial" w:hAnsi="Arial" w:cs="Arial"/>
          <w:sz w:val="18"/>
          <w:szCs w:val="18"/>
        </w:rPr>
        <w:t xml:space="preserve">wraz z wbudowaniem </w:t>
      </w:r>
      <w:r>
        <w:rPr>
          <w:rFonts w:ascii="Arial" w:hAnsi="Arial" w:cs="Arial"/>
          <w:sz w:val="18"/>
          <w:szCs w:val="18"/>
        </w:rPr>
        <w:t xml:space="preserve">lub zwiększenie bieżących dostaw. </w:t>
      </w:r>
    </w:p>
    <w:p w:rsidR="00C40D99" w:rsidRDefault="00C40D99" w:rsidP="00C40D99">
      <w:pPr>
        <w:pStyle w:val="Akapitzlist"/>
        <w:tabs>
          <w:tab w:val="left" w:pos="284"/>
        </w:tabs>
        <w:spacing w:after="0" w:line="360" w:lineRule="auto"/>
        <w:ind w:left="284"/>
        <w:jc w:val="both"/>
        <w:rPr>
          <w:rFonts w:ascii="Arial" w:hAnsi="Arial" w:cs="Arial"/>
          <w:sz w:val="18"/>
          <w:szCs w:val="18"/>
        </w:rPr>
      </w:pPr>
      <w:r>
        <w:rPr>
          <w:rFonts w:ascii="Arial" w:hAnsi="Arial" w:cs="Arial"/>
          <w:sz w:val="18"/>
          <w:szCs w:val="18"/>
        </w:rPr>
        <w:t>Zamówienia , o którym mowa powyżej, mogą być udzielone na warunkach podobnych do udzielenia zamówienia podstawowego, po upr</w:t>
      </w:r>
      <w:r w:rsidR="00EE76E8">
        <w:rPr>
          <w:rFonts w:ascii="Arial" w:hAnsi="Arial" w:cs="Arial"/>
          <w:sz w:val="18"/>
          <w:szCs w:val="18"/>
        </w:rPr>
        <w:t>zednich negocjacjach z wykonawcą</w:t>
      </w:r>
      <w:r>
        <w:rPr>
          <w:rFonts w:ascii="Arial" w:hAnsi="Arial" w:cs="Arial"/>
          <w:sz w:val="18"/>
          <w:szCs w:val="18"/>
        </w:rPr>
        <w:t xml:space="preserve"> (art. 213 ust.1 ustawy </w:t>
      </w:r>
      <w:proofErr w:type="spellStart"/>
      <w:r>
        <w:rPr>
          <w:rFonts w:ascii="Arial" w:hAnsi="Arial" w:cs="Arial"/>
          <w:sz w:val="18"/>
          <w:szCs w:val="18"/>
        </w:rPr>
        <w:t>Pzp</w:t>
      </w:r>
      <w:proofErr w:type="spellEnd"/>
      <w:r>
        <w:rPr>
          <w:rFonts w:ascii="Arial" w:hAnsi="Arial" w:cs="Arial"/>
          <w:sz w:val="18"/>
          <w:szCs w:val="18"/>
        </w:rPr>
        <w:t>, stosowany na podstawie art. 304 tejże ustawy.</w:t>
      </w:r>
    </w:p>
    <w:p w:rsidR="00C40D99" w:rsidRDefault="00C40D99" w:rsidP="00C40D99">
      <w:pPr>
        <w:pStyle w:val="Akapitzlist"/>
        <w:numPr>
          <w:ilvl w:val="0"/>
          <w:numId w:val="7"/>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C40D99" w:rsidRDefault="00C40D99" w:rsidP="00C40D99">
      <w:pPr>
        <w:pStyle w:val="Akapitzlist"/>
        <w:numPr>
          <w:ilvl w:val="0"/>
          <w:numId w:val="7"/>
        </w:num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Zamawiający udziela zamówienia po negocjacjach tylko z jednym wykonawcą.</w:t>
      </w:r>
    </w:p>
    <w:p w:rsidR="00C40D99" w:rsidRDefault="00C40D99" w:rsidP="00C40D99">
      <w:pPr>
        <w:pStyle w:val="Akapitzlist"/>
        <w:numPr>
          <w:ilvl w:val="0"/>
          <w:numId w:val="7"/>
        </w:num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Zamówienie będzie mogło być udzielone w przypadku, gdy Zamawiający będzie dysponował środkami finansowymi na jego realizację, a umowa zostanie zawarta po przeprowadzeniu negocjacji cenowych.</w:t>
      </w:r>
    </w:p>
    <w:p w:rsidR="00C40D99" w:rsidRDefault="00C40D99" w:rsidP="00C40D99">
      <w:pPr>
        <w:pStyle w:val="Akapitzlist"/>
        <w:tabs>
          <w:tab w:val="left" w:pos="284"/>
        </w:tabs>
        <w:spacing w:after="0" w:line="360" w:lineRule="auto"/>
        <w:ind w:left="284"/>
        <w:jc w:val="both"/>
        <w:rPr>
          <w:rFonts w:ascii="Arial" w:hAnsi="Arial" w:cs="Arial"/>
          <w:sz w:val="18"/>
          <w:szCs w:val="18"/>
        </w:rPr>
      </w:pPr>
    </w:p>
    <w:p w:rsidR="00C40D99" w:rsidRDefault="00C40D99" w:rsidP="00C40D99">
      <w:pPr>
        <w:pBdr>
          <w:top w:val="single" w:sz="4" w:space="1" w:color="auto"/>
          <w:left w:val="single" w:sz="4" w:space="31" w:color="auto"/>
          <w:bottom w:val="single" w:sz="4" w:space="1" w:color="auto"/>
          <w:right w:val="single" w:sz="4" w:space="4" w:color="auto"/>
        </w:pBdr>
        <w:spacing w:after="0" w:line="360" w:lineRule="auto"/>
        <w:ind w:left="1080"/>
        <w:rPr>
          <w:rFonts w:ascii="Arial" w:hAnsi="Arial" w:cs="Arial"/>
          <w:b/>
          <w:sz w:val="18"/>
          <w:szCs w:val="18"/>
        </w:rPr>
      </w:pPr>
      <w:r>
        <w:rPr>
          <w:rFonts w:ascii="Arial" w:hAnsi="Arial" w:cs="Arial"/>
          <w:b/>
          <w:sz w:val="18"/>
          <w:szCs w:val="18"/>
        </w:rPr>
        <w:t>7.Termin wykonania zamówienia, płatność, rozliczenie inwestycji, nadzór, gwarancja</w:t>
      </w:r>
    </w:p>
    <w:p w:rsidR="00C40D99" w:rsidRDefault="00C40D99" w:rsidP="00C40D99">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C40D99" w:rsidRDefault="00C40D99" w:rsidP="00C40D99">
      <w:pPr>
        <w:pStyle w:val="Akapitzlist"/>
        <w:numPr>
          <w:ilvl w:val="0"/>
          <w:numId w:val="14"/>
        </w:numPr>
        <w:spacing w:after="0" w:line="360" w:lineRule="auto"/>
        <w:ind w:left="284" w:hanging="284"/>
        <w:rPr>
          <w:rFonts w:ascii="Arial" w:hAnsi="Arial" w:cs="Arial"/>
          <w:color w:val="FF0000"/>
          <w:sz w:val="18"/>
          <w:szCs w:val="18"/>
        </w:rPr>
      </w:pPr>
      <w:r>
        <w:rPr>
          <w:rFonts w:ascii="Arial" w:hAnsi="Arial" w:cs="Arial"/>
          <w:sz w:val="18"/>
          <w:szCs w:val="18"/>
        </w:rPr>
        <w:t>Termin wykonania umowy: od dnia  podpisania umowy do tj.</w:t>
      </w:r>
    </w:p>
    <w:p w:rsidR="00C40D99" w:rsidRDefault="00C40D99" w:rsidP="00C40D99">
      <w:pPr>
        <w:pStyle w:val="Akapitzlist"/>
        <w:numPr>
          <w:ilvl w:val="3"/>
          <w:numId w:val="7"/>
        </w:numPr>
        <w:spacing w:after="0" w:line="360" w:lineRule="auto"/>
        <w:rPr>
          <w:rFonts w:ascii="Arial" w:hAnsi="Arial" w:cs="Arial"/>
          <w:sz w:val="18"/>
          <w:szCs w:val="18"/>
        </w:rPr>
      </w:pPr>
      <w:r>
        <w:rPr>
          <w:rFonts w:ascii="Arial" w:hAnsi="Arial" w:cs="Arial"/>
          <w:sz w:val="18"/>
          <w:szCs w:val="18"/>
        </w:rPr>
        <w:t>Do</w:t>
      </w:r>
      <w:r w:rsidR="00EE76E8">
        <w:rPr>
          <w:rFonts w:ascii="Arial" w:hAnsi="Arial" w:cs="Arial"/>
          <w:sz w:val="18"/>
          <w:szCs w:val="18"/>
        </w:rPr>
        <w:t>stawie do bazy PZD do 30.06.2023</w:t>
      </w:r>
      <w:r>
        <w:rPr>
          <w:rFonts w:ascii="Arial" w:hAnsi="Arial" w:cs="Arial"/>
          <w:sz w:val="18"/>
          <w:szCs w:val="18"/>
        </w:rPr>
        <w:t xml:space="preserve"> r. </w:t>
      </w:r>
    </w:p>
    <w:p w:rsidR="00C40D99" w:rsidRDefault="00C40D99" w:rsidP="00C40D99">
      <w:pPr>
        <w:pStyle w:val="Akapitzlist"/>
        <w:numPr>
          <w:ilvl w:val="3"/>
          <w:numId w:val="7"/>
        </w:numPr>
        <w:spacing w:after="0" w:line="360" w:lineRule="auto"/>
        <w:rPr>
          <w:rFonts w:ascii="Arial" w:hAnsi="Arial" w:cs="Arial"/>
          <w:sz w:val="18"/>
          <w:szCs w:val="18"/>
        </w:rPr>
      </w:pPr>
      <w:r>
        <w:rPr>
          <w:rFonts w:ascii="Arial" w:hAnsi="Arial" w:cs="Arial"/>
          <w:sz w:val="18"/>
          <w:szCs w:val="18"/>
        </w:rPr>
        <w:t>D</w:t>
      </w:r>
      <w:r w:rsidR="00EE76E8">
        <w:rPr>
          <w:rFonts w:ascii="Arial" w:hAnsi="Arial" w:cs="Arial"/>
          <w:sz w:val="18"/>
          <w:szCs w:val="18"/>
        </w:rPr>
        <w:t>ostawa wraz z wbudowaniem  do 30.06.2023</w:t>
      </w:r>
      <w:r>
        <w:rPr>
          <w:rFonts w:ascii="Arial" w:hAnsi="Arial" w:cs="Arial"/>
          <w:sz w:val="18"/>
          <w:szCs w:val="18"/>
        </w:rPr>
        <w:t xml:space="preserve"> r.</w:t>
      </w:r>
    </w:p>
    <w:p w:rsidR="00C40D99" w:rsidRDefault="00C40D99" w:rsidP="00C40D99">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6  do SWZ.</w:t>
      </w:r>
      <w:r>
        <w:rPr>
          <w:rFonts w:ascii="Arial" w:hAnsi="Arial" w:cs="Arial"/>
          <w:color w:val="FF0000"/>
          <w:sz w:val="18"/>
          <w:szCs w:val="18"/>
        </w:rPr>
        <w:t xml:space="preserve"> </w:t>
      </w:r>
    </w:p>
    <w:p w:rsidR="002C7464" w:rsidRPr="002C7464" w:rsidRDefault="00C40D99" w:rsidP="002C7464">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Forma płatności – przelew do 21 dni od daty dostarczenia prawidłowo wystawionej faktury VAT wraz z kompletem dokumentó</w:t>
      </w:r>
      <w:r w:rsidR="002C7464">
        <w:rPr>
          <w:rFonts w:ascii="Arial" w:hAnsi="Arial" w:cs="Arial"/>
          <w:sz w:val="18"/>
          <w:szCs w:val="18"/>
        </w:rPr>
        <w:t>w</w:t>
      </w:r>
    </w:p>
    <w:p w:rsidR="00C40D99" w:rsidRDefault="00C40D99" w:rsidP="00C40D99">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Zamawiający przewiduje płatności częściowe</w:t>
      </w:r>
    </w:p>
    <w:p w:rsidR="00C40D99" w:rsidRDefault="00C40D99" w:rsidP="00C40D99">
      <w:pPr>
        <w:pStyle w:val="Akapitzlist"/>
        <w:spacing w:after="0" w:line="360" w:lineRule="auto"/>
        <w:ind w:left="284"/>
        <w:jc w:val="both"/>
        <w:rPr>
          <w:rFonts w:ascii="Arial" w:hAnsi="Arial" w:cs="Arial"/>
          <w:sz w:val="18"/>
          <w:szCs w:val="18"/>
        </w:rPr>
      </w:pPr>
      <w:r>
        <w:rPr>
          <w:rFonts w:ascii="Arial" w:hAnsi="Arial" w:cs="Arial"/>
          <w:sz w:val="18"/>
          <w:szCs w:val="18"/>
        </w:rPr>
        <w:t>5.1  płatność za wykonanie dostaw do bazy PZD w  ilości określonej w zamówieniu podstawowym</w:t>
      </w:r>
      <w:r w:rsidR="002C7464">
        <w:rPr>
          <w:rFonts w:ascii="Arial" w:hAnsi="Arial" w:cs="Arial"/>
          <w:sz w:val="18"/>
          <w:szCs w:val="18"/>
        </w:rPr>
        <w:t xml:space="preserve"> należy zafakturować oddzielnie. </w:t>
      </w:r>
    </w:p>
    <w:p w:rsidR="00C40D99" w:rsidRDefault="00C40D99" w:rsidP="00C40D99">
      <w:pPr>
        <w:pStyle w:val="Akapitzlist"/>
        <w:spacing w:after="0" w:line="360" w:lineRule="auto"/>
        <w:ind w:left="284"/>
        <w:jc w:val="both"/>
        <w:rPr>
          <w:rFonts w:ascii="Arial" w:hAnsi="Arial" w:cs="Arial"/>
          <w:sz w:val="18"/>
          <w:szCs w:val="18"/>
        </w:rPr>
      </w:pPr>
      <w:r>
        <w:rPr>
          <w:rFonts w:ascii="Arial" w:hAnsi="Arial" w:cs="Arial"/>
          <w:sz w:val="18"/>
          <w:szCs w:val="18"/>
        </w:rPr>
        <w:t>5.2.płatność za wbudowanie ilości określonej w zamówieniu podstawowym</w:t>
      </w:r>
      <w:r w:rsidR="002C7464">
        <w:rPr>
          <w:rFonts w:ascii="Arial" w:hAnsi="Arial" w:cs="Arial"/>
          <w:sz w:val="18"/>
          <w:szCs w:val="18"/>
        </w:rPr>
        <w:t xml:space="preserve"> należy zafakturować oddzielnie.</w:t>
      </w:r>
    </w:p>
    <w:p w:rsidR="00C40D99" w:rsidRDefault="00C40D99" w:rsidP="00C40D99">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Ze strony Zamawiającego nadzór nad tokiem prac sprawowany będzie przez osoby/pracowników wyznaczonych przez kierownika Zamawiającego.</w:t>
      </w:r>
    </w:p>
    <w:p w:rsidR="00C40D99" w:rsidRDefault="00C40D99" w:rsidP="00C40D99">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 xml:space="preserve">o elektronicznym fakturowaniu w zamówieniach publicznych, koncesjach na roboty budowlane , usługi lub dostawy oraz partnerstwie publiczno-prawnym (Dz. U. z 2020 r., poz. 1666.) wykonawca ma prawo przesłać zamawiającemu ustrukturyzowane faktury elektroniczne związane z realizacją przedmiotowego zamówienia publicznego na roboty budowlane. Do realizacji tego uprawnienia służy bezpłatna Platforma Elektronicznego </w:t>
      </w:r>
      <w:r>
        <w:rPr>
          <w:rFonts w:ascii="Arial" w:hAnsi="Arial" w:cs="Arial"/>
          <w:sz w:val="18"/>
          <w:szCs w:val="18"/>
        </w:rPr>
        <w:lastRenderedPageBreak/>
        <w:t xml:space="preserve">Fakturowania (PEF), wspierająca proces obsługi faktur i innych ustrukturyzowanych dokumentów elektronicznych.  </w:t>
      </w:r>
    </w:p>
    <w:p w:rsidR="00C40D99" w:rsidRDefault="00C40D99" w:rsidP="00C40D99">
      <w:pPr>
        <w:spacing w:after="0" w:line="360" w:lineRule="auto"/>
        <w:jc w:val="both"/>
        <w:rPr>
          <w:rFonts w:ascii="Arial" w:hAnsi="Arial" w:cs="Arial"/>
          <w:b/>
          <w:sz w:val="18"/>
          <w:szCs w:val="18"/>
        </w:rPr>
      </w:pPr>
    </w:p>
    <w:p w:rsidR="00C40D99" w:rsidRDefault="00C40D99" w:rsidP="00C40D99">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związania ofertą.</w:t>
      </w:r>
    </w:p>
    <w:p w:rsidR="00C40D99" w:rsidRDefault="00C40D99" w:rsidP="00C40D99">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Wykonawca jest związany ofertą przez okre</w:t>
      </w:r>
      <w:r w:rsidR="0087097E">
        <w:rPr>
          <w:rFonts w:ascii="Arial" w:hAnsi="Arial" w:cs="Arial"/>
          <w:sz w:val="18"/>
          <w:szCs w:val="18"/>
        </w:rPr>
        <w:t xml:space="preserve">s </w:t>
      </w:r>
      <w:r w:rsidR="00DE7EFD">
        <w:rPr>
          <w:rFonts w:ascii="Arial" w:hAnsi="Arial" w:cs="Arial"/>
          <w:sz w:val="18"/>
          <w:szCs w:val="18"/>
        </w:rPr>
        <w:t>30 dni, tj. do dnia 11.04.2023</w:t>
      </w:r>
      <w:r>
        <w:rPr>
          <w:rFonts w:ascii="Arial" w:hAnsi="Arial" w:cs="Arial"/>
          <w:sz w:val="18"/>
          <w:szCs w:val="18"/>
        </w:rPr>
        <w:t xml:space="preserve"> r.</w:t>
      </w:r>
    </w:p>
    <w:p w:rsidR="00C40D99" w:rsidRDefault="00C40D99" w:rsidP="00C40D99">
      <w:pPr>
        <w:pStyle w:val="Akapitzlist"/>
        <w:spacing w:after="0" w:line="360" w:lineRule="auto"/>
        <w:ind w:left="284"/>
        <w:jc w:val="both"/>
        <w:rPr>
          <w:rFonts w:ascii="Arial" w:hAnsi="Arial" w:cs="Arial"/>
          <w:sz w:val="18"/>
          <w:szCs w:val="18"/>
        </w:rPr>
      </w:pPr>
      <w:r>
        <w:rPr>
          <w:rFonts w:ascii="Arial" w:hAnsi="Arial" w:cs="Arial"/>
          <w:sz w:val="18"/>
          <w:szCs w:val="18"/>
        </w:rPr>
        <w:t>Bieg terminu związania ofertą rozpoczyna się wraz z upływem terminu składania ofert.</w:t>
      </w:r>
    </w:p>
    <w:p w:rsidR="00C40D99" w:rsidRDefault="00C40D99" w:rsidP="00C40D99">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C40D99" w:rsidRDefault="00C40D99" w:rsidP="00C40D99">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C40D99" w:rsidRDefault="00C40D99" w:rsidP="00C40D99">
      <w:pPr>
        <w:spacing w:after="0" w:line="360" w:lineRule="auto"/>
        <w:jc w:val="both"/>
        <w:rPr>
          <w:rFonts w:ascii="Arial" w:hAnsi="Arial" w:cs="Arial"/>
          <w:sz w:val="18"/>
          <w:szCs w:val="18"/>
        </w:rPr>
      </w:pPr>
    </w:p>
    <w:p w:rsidR="00C40D99" w:rsidRDefault="00C40D99" w:rsidP="00C40D99">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C40D99" w:rsidRDefault="00C40D99" w:rsidP="00C40D99">
      <w:pPr>
        <w:pStyle w:val="Akapitzlist"/>
        <w:numPr>
          <w:ilvl w:val="0"/>
          <w:numId w:val="16"/>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C40D99" w:rsidRDefault="00C40D99" w:rsidP="00C40D99">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C40D99" w:rsidRDefault="00C40D99" w:rsidP="00C40D99">
      <w:pPr>
        <w:pStyle w:val="Akapitzlist"/>
        <w:numPr>
          <w:ilvl w:val="0"/>
          <w:numId w:val="16"/>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C40D99" w:rsidRDefault="00C40D99" w:rsidP="00C40D99">
      <w:pPr>
        <w:pStyle w:val="Akapitzlist"/>
        <w:numPr>
          <w:ilvl w:val="3"/>
          <w:numId w:val="7"/>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C40D99" w:rsidRDefault="00C40D99" w:rsidP="00C40D99">
      <w:pPr>
        <w:pStyle w:val="Akapitzlist"/>
        <w:numPr>
          <w:ilvl w:val="3"/>
          <w:numId w:val="7"/>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warunku w powyższym zakresie.</w:t>
      </w:r>
    </w:p>
    <w:p w:rsidR="00C40D99" w:rsidRDefault="00C40D99" w:rsidP="00C40D99">
      <w:pPr>
        <w:pStyle w:val="Akapitzlist"/>
        <w:numPr>
          <w:ilvl w:val="3"/>
          <w:numId w:val="7"/>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sidR="0087097E">
        <w:rPr>
          <w:rFonts w:ascii="Arial" w:hAnsi="Arial" w:cs="Arial"/>
          <w:sz w:val="18"/>
          <w:szCs w:val="18"/>
        </w:rPr>
        <w:t xml:space="preserve">, co oznacza, że o udzielenie zamówienia mogą ubiegać się wykonawcy, którzy wykażą, że posiadają ubezpieczenie od odpowiedzialności cywilnej w zakresie prowadzonej działalności związanej z przedmiotem zamówienia na sumę gwarancyjną nie mniejszą niż 50.000,00 zł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d)</w:t>
      </w:r>
      <w:r>
        <w:rPr>
          <w:rFonts w:ascii="Arial" w:hAnsi="Arial" w:cs="Arial"/>
          <w:b/>
          <w:sz w:val="18"/>
          <w:szCs w:val="18"/>
        </w:rPr>
        <w:t xml:space="preserve">    </w:t>
      </w:r>
      <w:r>
        <w:rPr>
          <w:rFonts w:ascii="Arial" w:hAnsi="Arial" w:cs="Arial"/>
          <w:b/>
          <w:sz w:val="18"/>
          <w:szCs w:val="18"/>
          <w:u w:val="single"/>
        </w:rPr>
        <w:t>zdolności technicznej lub zawodowej</w:t>
      </w:r>
      <w:r>
        <w:rPr>
          <w:rFonts w:ascii="Arial" w:hAnsi="Arial" w:cs="Arial"/>
          <w:b/>
          <w:sz w:val="18"/>
          <w:szCs w:val="18"/>
        </w:rPr>
        <w:t xml:space="preserve">. </w:t>
      </w:r>
      <w:r>
        <w:rPr>
          <w:rFonts w:ascii="Arial" w:hAnsi="Arial" w:cs="Arial"/>
          <w:sz w:val="18"/>
          <w:szCs w:val="18"/>
        </w:rPr>
        <w:t>Zamawiający nie stawia warunku w powyższym zakresie</w:t>
      </w:r>
    </w:p>
    <w:p w:rsidR="00C40D99" w:rsidRDefault="00C40D99" w:rsidP="00C40D99">
      <w:pPr>
        <w:pStyle w:val="Akapitzlist"/>
        <w:numPr>
          <w:ilvl w:val="0"/>
          <w:numId w:val="17"/>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C40D99" w:rsidRDefault="00C40D99" w:rsidP="00C40D99">
      <w:pPr>
        <w:pStyle w:val="Akapitzlist"/>
        <w:numPr>
          <w:ilvl w:val="0"/>
          <w:numId w:val="18"/>
        </w:numPr>
        <w:autoSpaceDE w:val="0"/>
        <w:autoSpaceDN w:val="0"/>
        <w:adjustRightInd w:val="0"/>
        <w:spacing w:after="0" w:line="360" w:lineRule="auto"/>
        <w:ind w:left="284" w:hanging="284"/>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C40D99" w:rsidRDefault="00C40D99" w:rsidP="00C40D99">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W odniesieniu do warunków dotyczących wykształcenia, kwalifikacji zawodowych lub doświadczenia,      </w:t>
      </w:r>
    </w:p>
    <w:p w:rsidR="00C40D99" w:rsidRDefault="00C40D99" w:rsidP="00C40D99">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wykonawcy mogą polegać na zdolnościach podmiotów udostępniających zasoby, jeśli podmioty te wykonają </w:t>
      </w:r>
    </w:p>
    <w:p w:rsidR="00C40D99" w:rsidRDefault="00C40D99" w:rsidP="00C40D99">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roboty budowlane , usługi, do realizacji których te zdolności są wymagane. </w:t>
      </w:r>
    </w:p>
    <w:p w:rsidR="00C40D99" w:rsidRDefault="00C40D99" w:rsidP="00C40D99">
      <w:pPr>
        <w:pStyle w:val="Akapitzlist"/>
        <w:numPr>
          <w:ilvl w:val="0"/>
          <w:numId w:val="18"/>
        </w:numPr>
        <w:autoSpaceDE w:val="0"/>
        <w:autoSpaceDN w:val="0"/>
        <w:adjustRightInd w:val="0"/>
        <w:spacing w:after="0" w:line="360" w:lineRule="auto"/>
        <w:ind w:left="284" w:hanging="284"/>
        <w:rPr>
          <w:rFonts w:ascii="Arial" w:hAnsi="Arial" w:cs="Arial"/>
          <w:b/>
          <w:bCs/>
          <w:color w:val="FF0000"/>
          <w:sz w:val="18"/>
          <w:szCs w:val="18"/>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załącznik  nr 5 do SWZ.</w:t>
      </w:r>
      <w:r>
        <w:rPr>
          <w:rFonts w:ascii="Arial" w:hAnsi="Arial" w:cs="Arial"/>
          <w:b/>
          <w:bCs/>
          <w:color w:val="FF0000"/>
          <w:sz w:val="18"/>
          <w:szCs w:val="18"/>
        </w:rPr>
        <w:t xml:space="preserve"> </w:t>
      </w:r>
    </w:p>
    <w:p w:rsidR="00C40D99" w:rsidRDefault="00C40D99" w:rsidP="00C40D99">
      <w:pPr>
        <w:pStyle w:val="Akapitzlist"/>
        <w:numPr>
          <w:ilvl w:val="0"/>
          <w:numId w:val="18"/>
        </w:numPr>
        <w:autoSpaceDE w:val="0"/>
        <w:autoSpaceDN w:val="0"/>
        <w:adjustRightInd w:val="0"/>
        <w:spacing w:after="0" w:line="360" w:lineRule="auto"/>
        <w:ind w:left="284" w:hanging="284"/>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C40D99" w:rsidRDefault="00C40D99" w:rsidP="00C40D99">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Jeżeli zdolności techniczne lub zawodowe, sytuacja ekonomiczna lub finansowa podmiotu udostępniającego     </w:t>
      </w:r>
    </w:p>
    <w:p w:rsidR="00C40D99" w:rsidRDefault="00C40D99" w:rsidP="00C40D99">
      <w:pPr>
        <w:autoSpaceDE w:val="0"/>
        <w:autoSpaceDN w:val="0"/>
        <w:adjustRightInd w:val="0"/>
        <w:spacing w:after="0" w:line="360" w:lineRule="auto"/>
        <w:rPr>
          <w:rFonts w:ascii="Arial" w:hAnsi="Arial" w:cs="Arial"/>
          <w:bCs/>
          <w:sz w:val="18"/>
          <w:szCs w:val="18"/>
        </w:rPr>
      </w:pPr>
      <w:r>
        <w:rPr>
          <w:rFonts w:ascii="Arial" w:hAnsi="Arial" w:cs="Arial"/>
          <w:bCs/>
          <w:sz w:val="18"/>
          <w:szCs w:val="18"/>
        </w:rPr>
        <w:lastRenderedPageBreak/>
        <w:t xml:space="preserve">      zasoby nie potwierdzają spełniania przez wykonawcę warunków udziału w postępowaniu lub zachodzą wobec </w:t>
      </w:r>
    </w:p>
    <w:p w:rsidR="00C40D99" w:rsidRDefault="00C40D99" w:rsidP="00C40D99">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tego podmiotu podstawy wykluczenia, zamawiający żąda aby wykonawca w terminie określonym przez </w:t>
      </w:r>
    </w:p>
    <w:p w:rsidR="00C40D99" w:rsidRDefault="00C40D99" w:rsidP="00C40D99">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zamawiającego zastąpił ten podmiot innym podmiotem lub podmiotami albo wykazał, że samodzielnie spełnia </w:t>
      </w:r>
    </w:p>
    <w:p w:rsidR="00C40D99" w:rsidRDefault="00C40D99" w:rsidP="00C40D99">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warunki udziału w postępowaniu.</w:t>
      </w:r>
    </w:p>
    <w:p w:rsidR="00C40D99" w:rsidRDefault="00C40D99" w:rsidP="00C40D99">
      <w:pPr>
        <w:pStyle w:val="Akapitzlist"/>
        <w:numPr>
          <w:ilvl w:val="0"/>
          <w:numId w:val="18"/>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C40D99" w:rsidRDefault="00C40D99" w:rsidP="00C40D99">
      <w:pPr>
        <w:pStyle w:val="Akapitzlist"/>
        <w:numPr>
          <w:ilvl w:val="0"/>
          <w:numId w:val="17"/>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C40D99" w:rsidRDefault="00C40D99" w:rsidP="00C40D99">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C40D99" w:rsidRDefault="00C40D99" w:rsidP="00C40D99">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C40D99" w:rsidRDefault="00C40D99" w:rsidP="00C40D99">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C40D99" w:rsidRDefault="00C40D99" w:rsidP="00C40D99">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C40D99" w:rsidRDefault="00C40D99" w:rsidP="00C40D99">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C40D99" w:rsidRDefault="00C40D99" w:rsidP="00C40D99">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C40D99" w:rsidRDefault="00C40D99" w:rsidP="00C40D99">
      <w:pPr>
        <w:pStyle w:val="Akapitzlist"/>
        <w:numPr>
          <w:ilvl w:val="0"/>
          <w:numId w:val="19"/>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roboty budowlane, usługi lub dostawy do realizacji których te zdolności są wymagane.</w:t>
      </w:r>
    </w:p>
    <w:p w:rsidR="00C40D99" w:rsidRDefault="00C40D99" w:rsidP="00C40D99">
      <w:pPr>
        <w:pStyle w:val="Akapitzlist"/>
        <w:numPr>
          <w:ilvl w:val="0"/>
          <w:numId w:val="19"/>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roboty budowlane, dostawy lub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C40D99" w:rsidRDefault="00C40D99" w:rsidP="00C40D99">
      <w:pPr>
        <w:spacing w:after="0" w:line="360" w:lineRule="auto"/>
        <w:jc w:val="both"/>
        <w:rPr>
          <w:rFonts w:ascii="Arial" w:hAnsi="Arial" w:cs="Arial"/>
          <w:sz w:val="18"/>
          <w:szCs w:val="18"/>
        </w:rPr>
      </w:pPr>
    </w:p>
    <w:p w:rsidR="00C40D99" w:rsidRDefault="00C40D99" w:rsidP="00C40D99">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 z postępowania</w:t>
      </w:r>
    </w:p>
    <w:p w:rsidR="00C40D99" w:rsidRDefault="00C40D99" w:rsidP="00C40D99">
      <w:pPr>
        <w:pStyle w:val="Akapitzlist"/>
        <w:numPr>
          <w:ilvl w:val="1"/>
          <w:numId w:val="20"/>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art. 108 ust. 1 ustawy </w:t>
      </w:r>
      <w:proofErr w:type="spellStart"/>
      <w:r>
        <w:rPr>
          <w:rFonts w:ascii="Arial" w:hAnsi="Arial" w:cs="Arial"/>
          <w:sz w:val="18"/>
          <w:szCs w:val="18"/>
        </w:rPr>
        <w:t>Pzp</w:t>
      </w:r>
      <w:proofErr w:type="spellEnd"/>
      <w:r>
        <w:rPr>
          <w:rFonts w:ascii="Arial" w:hAnsi="Arial" w:cs="Arial"/>
          <w:sz w:val="18"/>
          <w:szCs w:val="18"/>
        </w:rPr>
        <w:t>.</w:t>
      </w:r>
    </w:p>
    <w:p w:rsidR="00C40D99" w:rsidRDefault="00C40D99" w:rsidP="00C40D99">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C40D99" w:rsidRDefault="00C40D99" w:rsidP="00C40D99">
      <w:pPr>
        <w:pStyle w:val="Akapitzlist"/>
        <w:numPr>
          <w:ilvl w:val="0"/>
          <w:numId w:val="21"/>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C40D99" w:rsidRDefault="00C40D99" w:rsidP="00C40D99">
      <w:pPr>
        <w:pStyle w:val="Akapitzlist"/>
        <w:numPr>
          <w:ilvl w:val="0"/>
          <w:numId w:val="22"/>
        </w:numPr>
        <w:spacing w:after="0" w:line="360" w:lineRule="auto"/>
        <w:jc w:val="both"/>
        <w:rPr>
          <w:rFonts w:ascii="Arial" w:hAnsi="Arial" w:cs="Arial"/>
          <w:sz w:val="18"/>
          <w:szCs w:val="18"/>
        </w:rPr>
      </w:pPr>
      <w:r>
        <w:rPr>
          <w:rFonts w:ascii="Arial" w:hAnsi="Arial" w:cs="Arial"/>
          <w:sz w:val="18"/>
          <w:szCs w:val="18"/>
          <w:u w:val="single"/>
        </w:rPr>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C40D99" w:rsidRDefault="00C40D99" w:rsidP="00C40D99">
      <w:pPr>
        <w:pStyle w:val="Akapitzlist"/>
        <w:numPr>
          <w:ilvl w:val="0"/>
          <w:numId w:val="22"/>
        </w:numPr>
        <w:spacing w:after="0" w:line="360" w:lineRule="auto"/>
        <w:jc w:val="both"/>
        <w:rPr>
          <w:rFonts w:ascii="Arial" w:hAnsi="Arial" w:cs="Arial"/>
          <w:sz w:val="18"/>
          <w:szCs w:val="18"/>
        </w:rPr>
      </w:pPr>
      <w:r>
        <w:rPr>
          <w:rFonts w:ascii="Arial" w:hAnsi="Arial" w:cs="Arial"/>
          <w:sz w:val="18"/>
          <w:szCs w:val="18"/>
          <w:u w:val="single"/>
        </w:rPr>
        <w:lastRenderedPageBreak/>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C40D99" w:rsidRDefault="00C40D99" w:rsidP="00C40D99">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C40D99" w:rsidRDefault="00C40D99" w:rsidP="00C40D99">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C40D99" w:rsidRDefault="00C40D99" w:rsidP="00C40D99">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C40D99" w:rsidRDefault="00C40D99" w:rsidP="00C40D99">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C40D99" w:rsidRDefault="00C40D99" w:rsidP="00C40D99">
      <w:pPr>
        <w:pStyle w:val="Akapitzlist"/>
        <w:numPr>
          <w:ilvl w:val="0"/>
          <w:numId w:val="23"/>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C40D99" w:rsidRDefault="00C40D99" w:rsidP="00C40D99">
      <w:pPr>
        <w:pStyle w:val="Akapitzlist"/>
        <w:numPr>
          <w:ilvl w:val="1"/>
          <w:numId w:val="23"/>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C40D99" w:rsidRDefault="00C40D99" w:rsidP="00C40D99">
      <w:pPr>
        <w:spacing w:after="0" w:line="360" w:lineRule="auto"/>
        <w:jc w:val="both"/>
        <w:rPr>
          <w:rFonts w:ascii="Arial" w:hAnsi="Arial" w:cs="Arial"/>
          <w:sz w:val="18"/>
          <w:szCs w:val="18"/>
        </w:rPr>
      </w:pPr>
    </w:p>
    <w:p w:rsidR="00C40D99" w:rsidRDefault="00C40D99" w:rsidP="00C40D99">
      <w:pPr>
        <w:pStyle w:val="Akapitzlist"/>
        <w:numPr>
          <w:ilvl w:val="0"/>
          <w:numId w:val="23"/>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C40D99" w:rsidRDefault="00C40D99" w:rsidP="00C40D99">
      <w:pPr>
        <w:pStyle w:val="Akapitzlist"/>
        <w:numPr>
          <w:ilvl w:val="0"/>
          <w:numId w:val="24"/>
        </w:numPr>
        <w:spacing w:after="0" w:line="360" w:lineRule="auto"/>
        <w:ind w:left="284" w:hanging="284"/>
        <w:jc w:val="both"/>
        <w:rPr>
          <w:rFonts w:ascii="Arial" w:hAnsi="Arial" w:cs="Arial"/>
          <w:sz w:val="18"/>
          <w:szCs w:val="18"/>
        </w:rPr>
      </w:pPr>
      <w:r>
        <w:rPr>
          <w:rFonts w:ascii="Arial" w:hAnsi="Arial" w:cs="Arial"/>
          <w:sz w:val="18"/>
          <w:szCs w:val="18"/>
        </w:rPr>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3 do SWZ;</w:t>
      </w:r>
    </w:p>
    <w:p w:rsidR="00C40D99" w:rsidRDefault="00C40D99" w:rsidP="00C40D99">
      <w:pPr>
        <w:pStyle w:val="Akapitzlist"/>
        <w:numPr>
          <w:ilvl w:val="0"/>
          <w:numId w:val="24"/>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C40D99" w:rsidRDefault="00C40D99" w:rsidP="00C40D99">
      <w:pPr>
        <w:pStyle w:val="Akapitzlist"/>
        <w:numPr>
          <w:ilvl w:val="0"/>
          <w:numId w:val="24"/>
        </w:numPr>
        <w:spacing w:after="0" w:line="360" w:lineRule="auto"/>
        <w:ind w:left="284" w:hanging="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C40D99" w:rsidRDefault="00C40D99" w:rsidP="00C40D99">
      <w:pPr>
        <w:pStyle w:val="Akapitzlist"/>
        <w:numPr>
          <w:ilvl w:val="0"/>
          <w:numId w:val="24"/>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C40D99" w:rsidRDefault="00C40D99" w:rsidP="00C40D99">
      <w:pPr>
        <w:pStyle w:val="Akapitzlist"/>
        <w:numPr>
          <w:ilvl w:val="0"/>
          <w:numId w:val="24"/>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C40D99" w:rsidRDefault="00C40D99" w:rsidP="00C40D99">
      <w:pPr>
        <w:pStyle w:val="Akapitzlist"/>
        <w:numPr>
          <w:ilvl w:val="0"/>
          <w:numId w:val="24"/>
        </w:numPr>
        <w:spacing w:after="0" w:line="360" w:lineRule="auto"/>
        <w:ind w:left="284" w:hanging="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C40D99" w:rsidRDefault="00C40D99" w:rsidP="00C40D99">
      <w:pPr>
        <w:pStyle w:val="Akapitzlist"/>
        <w:numPr>
          <w:ilvl w:val="0"/>
          <w:numId w:val="25"/>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108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C40D99" w:rsidRDefault="00C40D99" w:rsidP="00C40D99">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 xml:space="preserve">Oświadczenie o braku przynależności do tej samej grupy kapitałowej w rozumieniu ustawy z dnia 16 lutego 2007 r. o ochronie konkurencji i konsumentów (Dz. U. z 2021 r., poz. 275), z innym Wykonawcą, który złożył odrębną ofertę, albo oświadczenie o przynależności do tej samej grupy kapitałowej wraz z dokumentami lub </w:t>
      </w:r>
      <w:r>
        <w:rPr>
          <w:rFonts w:ascii="Arial" w:hAnsi="Arial" w:cs="Arial"/>
          <w:sz w:val="18"/>
          <w:szCs w:val="18"/>
        </w:rPr>
        <w:lastRenderedPageBreak/>
        <w:t>informacjami potwierdzającymi przygotowanie oferty niezależnie od innego Wykonawcy należącego do tej samej grupy kapitałowej</w:t>
      </w:r>
      <w:r>
        <w:rPr>
          <w:rFonts w:ascii="Arial" w:hAnsi="Arial" w:cs="Arial"/>
          <w:b/>
          <w:i/>
          <w:sz w:val="18"/>
          <w:szCs w:val="18"/>
        </w:rPr>
        <w:t xml:space="preserve">. </w:t>
      </w:r>
      <w:r>
        <w:rPr>
          <w:rFonts w:ascii="Arial" w:hAnsi="Arial" w:cs="Arial"/>
          <w:b/>
          <w:i/>
          <w:sz w:val="18"/>
          <w:szCs w:val="18"/>
          <w:u w:val="single"/>
        </w:rPr>
        <w:t>Załącznik nr 7</w:t>
      </w:r>
    </w:p>
    <w:p w:rsidR="00C40D99" w:rsidRDefault="00C40D99" w:rsidP="00C40D99">
      <w:pPr>
        <w:pStyle w:val="Akapitzlist"/>
        <w:numPr>
          <w:ilvl w:val="0"/>
          <w:numId w:val="3"/>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C40D99" w:rsidRDefault="00C40D99" w:rsidP="00C40D99">
      <w:pPr>
        <w:pStyle w:val="Akapitzlist"/>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sporządzonych nie wcześniej niż 3 miesiące przed jej złożeniem jeżeli odrębne przepisy wymagają wpisu do rejestru lub ewidencji.</w:t>
      </w:r>
    </w:p>
    <w:p w:rsidR="00C40D99" w:rsidRDefault="00C40D99" w:rsidP="00C40D99">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C40D99" w:rsidRDefault="00C40D99" w:rsidP="00C40D99">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3077FF" w:rsidRPr="003077FF" w:rsidRDefault="003077FF" w:rsidP="003077FF">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na potwierdzenie spełnienia warunków udziału w postępowaniu</w:t>
      </w:r>
    </w:p>
    <w:p w:rsidR="003077FF" w:rsidRPr="003077FF" w:rsidRDefault="003077FF" w:rsidP="003077FF">
      <w:pPr>
        <w:autoSpaceDE w:val="0"/>
        <w:autoSpaceDN w:val="0"/>
        <w:adjustRightInd w:val="0"/>
        <w:spacing w:after="0" w:line="360" w:lineRule="auto"/>
        <w:ind w:left="426"/>
        <w:rPr>
          <w:rFonts w:ascii="Arial" w:hAnsi="Arial" w:cs="Arial"/>
          <w:sz w:val="18"/>
          <w:szCs w:val="18"/>
        </w:rPr>
      </w:pPr>
      <w:r>
        <w:rPr>
          <w:rFonts w:ascii="Arial" w:hAnsi="Arial" w:cs="Arial"/>
          <w:b/>
          <w:sz w:val="18"/>
          <w:szCs w:val="18"/>
          <w:u w:val="single"/>
        </w:rPr>
        <w:t>a)</w:t>
      </w:r>
      <w:r w:rsidRPr="003077FF">
        <w:rPr>
          <w:rFonts w:ascii="Arial" w:hAnsi="Arial" w:cs="Arial"/>
          <w:b/>
          <w:sz w:val="18"/>
          <w:szCs w:val="18"/>
          <w:u w:val="single"/>
        </w:rPr>
        <w:t xml:space="preserve">dokument potwierdzający, </w:t>
      </w:r>
      <w:r w:rsidRPr="003077FF">
        <w:rPr>
          <w:rFonts w:ascii="Arial" w:hAnsi="Arial" w:cs="Arial"/>
          <w:sz w:val="18"/>
          <w:szCs w:val="18"/>
        </w:rPr>
        <w:t xml:space="preserve">że wykonawca jest ubezpieczony od odpowiedzialności cywilnej w zakresie prowadzonej działalności związanej </w:t>
      </w:r>
      <w:r w:rsidR="00614D5B">
        <w:rPr>
          <w:rFonts w:ascii="Arial" w:hAnsi="Arial" w:cs="Arial"/>
          <w:sz w:val="18"/>
          <w:szCs w:val="18"/>
        </w:rPr>
        <w:t>z przedmiotem zamówienia na sumę</w:t>
      </w:r>
      <w:r w:rsidRPr="003077FF">
        <w:rPr>
          <w:rFonts w:ascii="Arial" w:hAnsi="Arial" w:cs="Arial"/>
          <w:sz w:val="18"/>
          <w:szCs w:val="18"/>
        </w:rPr>
        <w:t xml:space="preserve"> gwarancyjną nie mniejszą niż 50.000,00 zł (słownie: pięćdziesiąt tysięcy złotych) wraz z tym dokumentem należy przedłożyć dowód opłaty. Jeżeli z uzasadnionej przyczyny wykonawca nie może złożyć ww. dokumentu dotyczącego sytuacji finansowej lub ekonomicznej wymaganego przez zamawiającego, wykonawca może złożyć inny dokument, który w wystarczający sposób potwierdza spełnienie opisanego przez zamawiającego warunku udziału w postępowaniu.</w:t>
      </w:r>
    </w:p>
    <w:p w:rsidR="00C40D99" w:rsidRDefault="00C40D99" w:rsidP="00C40D99">
      <w:pPr>
        <w:pStyle w:val="Akapitzlist"/>
        <w:numPr>
          <w:ilvl w:val="0"/>
          <w:numId w:val="26"/>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C40D99" w:rsidRDefault="00C40D99" w:rsidP="00C40D99">
      <w:pPr>
        <w:pStyle w:val="Akapitzlist"/>
        <w:numPr>
          <w:ilvl w:val="0"/>
          <w:numId w:val="26"/>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Zamawiający nie wzywa do złożenia podmiotowych środków dowodowych jeżeli:</w:t>
      </w:r>
    </w:p>
    <w:p w:rsidR="00C40D99" w:rsidRPr="003077FF" w:rsidRDefault="003077FF" w:rsidP="003077FF">
      <w:pPr>
        <w:autoSpaceDE w:val="0"/>
        <w:autoSpaceDN w:val="0"/>
        <w:adjustRightInd w:val="0"/>
        <w:spacing w:after="0" w:line="360" w:lineRule="auto"/>
        <w:ind w:left="426"/>
        <w:rPr>
          <w:rFonts w:ascii="Arial" w:hAnsi="Arial" w:cs="Arial"/>
          <w:sz w:val="18"/>
          <w:szCs w:val="18"/>
        </w:rPr>
      </w:pPr>
      <w:r>
        <w:rPr>
          <w:rFonts w:ascii="Arial" w:hAnsi="Arial" w:cs="Arial"/>
          <w:sz w:val="18"/>
          <w:szCs w:val="18"/>
        </w:rPr>
        <w:t>a)</w:t>
      </w:r>
      <w:r w:rsidR="00C40D99" w:rsidRPr="003077FF">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sidR="00C40D99" w:rsidRPr="003077FF">
        <w:rPr>
          <w:rFonts w:ascii="Arial" w:hAnsi="Arial" w:cs="Arial"/>
          <w:sz w:val="18"/>
          <w:szCs w:val="18"/>
          <w:u w:val="single"/>
        </w:rPr>
        <w:t xml:space="preserve">o ile wykonawca  wskazał  w </w:t>
      </w:r>
      <w:r w:rsidR="00C40D99" w:rsidRPr="003077FF">
        <w:rPr>
          <w:rFonts w:ascii="Arial" w:hAnsi="Arial" w:cs="Arial"/>
          <w:sz w:val="18"/>
          <w:szCs w:val="18"/>
        </w:rPr>
        <w:t>formularzu ofertowym  dane umożliwiające dostęp do tych środków;</w:t>
      </w:r>
    </w:p>
    <w:p w:rsidR="003077FF" w:rsidRDefault="003077FF" w:rsidP="003077F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b)</w:t>
      </w:r>
      <w:r w:rsidR="00C40D99" w:rsidRPr="003077FF">
        <w:rPr>
          <w:rFonts w:ascii="Arial" w:hAnsi="Arial" w:cs="Arial"/>
          <w:sz w:val="18"/>
          <w:szCs w:val="18"/>
        </w:rPr>
        <w:t xml:space="preserve">podmiotowym środkiem dowodowym jest oświadczenie, którego treść odpowiada zakresowi oświadczenia </w:t>
      </w:r>
    </w:p>
    <w:p w:rsidR="00C40D99" w:rsidRPr="003077FF" w:rsidRDefault="003077FF" w:rsidP="003077F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C40D99" w:rsidRPr="003077FF">
        <w:rPr>
          <w:rFonts w:ascii="Arial" w:hAnsi="Arial" w:cs="Arial"/>
          <w:sz w:val="18"/>
          <w:szCs w:val="18"/>
        </w:rPr>
        <w:t xml:space="preserve">o którym mowa w art. 125 ust. 1 ustawy </w:t>
      </w:r>
      <w:proofErr w:type="spellStart"/>
      <w:r w:rsidR="00C40D99" w:rsidRPr="003077FF">
        <w:rPr>
          <w:rFonts w:ascii="Arial" w:hAnsi="Arial" w:cs="Arial"/>
          <w:sz w:val="18"/>
          <w:szCs w:val="18"/>
        </w:rPr>
        <w:t>Pzp</w:t>
      </w:r>
      <w:proofErr w:type="spellEnd"/>
      <w:r w:rsidR="00C40D99" w:rsidRPr="003077FF">
        <w:rPr>
          <w:rFonts w:ascii="Arial" w:hAnsi="Arial" w:cs="Arial"/>
          <w:sz w:val="18"/>
          <w:szCs w:val="18"/>
        </w:rPr>
        <w:t>.</w:t>
      </w:r>
    </w:p>
    <w:p w:rsidR="00C40D99" w:rsidRDefault="00C40D99" w:rsidP="00C40D99">
      <w:pPr>
        <w:pStyle w:val="Akapitzlist"/>
        <w:numPr>
          <w:ilvl w:val="0"/>
          <w:numId w:val="26"/>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C40D99" w:rsidRDefault="00C40D99" w:rsidP="00C40D99">
      <w:pPr>
        <w:pStyle w:val="Akapitzlist"/>
        <w:numPr>
          <w:ilvl w:val="0"/>
          <w:numId w:val="26"/>
        </w:numPr>
        <w:spacing w:line="360" w:lineRule="auto"/>
        <w:ind w:left="426"/>
        <w:jc w:val="both"/>
        <w:rPr>
          <w:rFonts w:ascii="Arial" w:hAnsi="Arial" w:cs="Arial"/>
          <w:sz w:val="18"/>
          <w:szCs w:val="18"/>
        </w:rPr>
      </w:pPr>
      <w:r>
        <w:rPr>
          <w:rFonts w:ascii="Arial" w:hAnsi="Arial" w:cs="Arial"/>
          <w:sz w:val="18"/>
          <w:szCs w:val="18"/>
        </w:rPr>
        <w:t xml:space="preserve">W zakresie nieuregulowanym ustawą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C40D99" w:rsidRDefault="00C40D99" w:rsidP="00C40D99">
      <w:pPr>
        <w:pStyle w:val="Akapitzlist"/>
        <w:numPr>
          <w:ilvl w:val="0"/>
          <w:numId w:val="26"/>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ma siedzibę lub miejsce zamieszkania poza granicami Rzeczypospolitej Polskiej ,</w:t>
      </w:r>
      <w:r>
        <w:rPr>
          <w:rFonts w:ascii="Arial" w:hAnsi="Arial" w:cs="Arial"/>
          <w:sz w:val="18"/>
          <w:szCs w:val="18"/>
          <w:u w:val="single"/>
        </w:rPr>
        <w:t xml:space="preserve">zamiast odpisu z KRS lub </w:t>
      </w:r>
      <w:proofErr w:type="spellStart"/>
      <w:r>
        <w:rPr>
          <w:rFonts w:ascii="Arial" w:hAnsi="Arial" w:cs="Arial"/>
          <w:sz w:val="18"/>
          <w:szCs w:val="18"/>
          <w:u w:val="single"/>
        </w:rPr>
        <w:t>CEiDG</w:t>
      </w:r>
      <w:proofErr w:type="spellEnd"/>
      <w:r>
        <w:rPr>
          <w:rFonts w:ascii="Arial" w:hAnsi="Arial" w:cs="Arial"/>
          <w:sz w:val="18"/>
          <w:szCs w:val="18"/>
        </w:rPr>
        <w:t xml:space="preserve"> – wykonawca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miesięcy przed jego złożeniem.</w:t>
      </w:r>
    </w:p>
    <w:p w:rsidR="00C40D99" w:rsidRDefault="00C40D99" w:rsidP="00C40D99">
      <w:pPr>
        <w:pStyle w:val="Akapitzlist"/>
        <w:autoSpaceDE w:val="0"/>
        <w:autoSpaceDN w:val="0"/>
        <w:adjustRightInd w:val="0"/>
        <w:spacing w:after="0" w:line="360" w:lineRule="auto"/>
        <w:ind w:left="426"/>
        <w:jc w:val="both"/>
        <w:rPr>
          <w:rFonts w:ascii="Arial" w:hAnsi="Arial" w:cs="Arial"/>
          <w:sz w:val="18"/>
          <w:szCs w:val="18"/>
        </w:rPr>
      </w:pPr>
    </w:p>
    <w:p w:rsidR="00C40D99" w:rsidRDefault="00C40D99" w:rsidP="00C40D99">
      <w:pPr>
        <w:pStyle w:val="Akapitzlist"/>
        <w:numPr>
          <w:ilvl w:val="0"/>
          <w:numId w:val="23"/>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p>
    <w:p w:rsidR="00C40D99" w:rsidRDefault="00C40D99" w:rsidP="00C40D99">
      <w:pPr>
        <w:pStyle w:val="Akapitzlist"/>
        <w:numPr>
          <w:ilvl w:val="0"/>
          <w:numId w:val="27"/>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7" w:history="1">
        <w:r>
          <w:rPr>
            <w:rStyle w:val="Hipercze"/>
            <w:rFonts w:ascii="Arial" w:hAnsi="Arial" w:cs="Arial"/>
            <w:sz w:val="18"/>
            <w:szCs w:val="18"/>
          </w:rPr>
          <w:t>https://platformazakupowa.pl/pn/pzd_krotoszyn</w:t>
        </w:r>
      </w:hyperlink>
    </w:p>
    <w:p w:rsidR="00C40D99" w:rsidRDefault="00C40D99" w:rsidP="00C40D99">
      <w:pPr>
        <w:pStyle w:val="Akapitzlist"/>
        <w:numPr>
          <w:ilvl w:val="0"/>
          <w:numId w:val="27"/>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C40D99" w:rsidRDefault="00C40D99" w:rsidP="00C40D99">
      <w:pPr>
        <w:pStyle w:val="Akapitzlist"/>
        <w:numPr>
          <w:ilvl w:val="0"/>
          <w:numId w:val="27"/>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C40D99" w:rsidRDefault="00C40D99" w:rsidP="00C40D99">
      <w:pPr>
        <w:pStyle w:val="Akapitzlist"/>
        <w:numPr>
          <w:ilvl w:val="0"/>
          <w:numId w:val="27"/>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8" w:history="1">
        <w:r>
          <w:rPr>
            <w:rStyle w:val="Hipercze"/>
            <w:rFonts w:ascii="Arial" w:hAnsi="Arial" w:cs="Arial"/>
            <w:sz w:val="18"/>
            <w:szCs w:val="18"/>
          </w:rPr>
          <w:t>biuro@pzdkrotoszyn.pl</w:t>
        </w:r>
      </w:hyperlink>
    </w:p>
    <w:p w:rsidR="00C40D99" w:rsidRDefault="00C40D99" w:rsidP="00C40D99">
      <w:pPr>
        <w:pStyle w:val="Akapitzlist"/>
        <w:numPr>
          <w:ilvl w:val="0"/>
          <w:numId w:val="27"/>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C40D99" w:rsidRDefault="00C40D99" w:rsidP="00C40D99">
      <w:pPr>
        <w:pStyle w:val="Akapitzlist"/>
        <w:numPr>
          <w:ilvl w:val="0"/>
          <w:numId w:val="27"/>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C40D99" w:rsidRDefault="00C40D99" w:rsidP="00C40D99">
      <w:pPr>
        <w:spacing w:after="0"/>
        <w:jc w:val="both"/>
        <w:rPr>
          <w:rFonts w:ascii="Arial Unicode MS" w:eastAsia="Arial Unicode MS" w:hAnsi="Arial Unicode MS" w:cs="Arial Unicode MS"/>
          <w:sz w:val="18"/>
          <w:szCs w:val="18"/>
        </w:rPr>
      </w:pPr>
      <w:r>
        <w:rPr>
          <w:rFonts w:ascii="Arial" w:hAnsi="Arial" w:cs="Arial"/>
          <w:sz w:val="18"/>
          <w:szCs w:val="18"/>
        </w:rPr>
        <w:t xml:space="preserve"> 7.    </w:t>
      </w:r>
      <w:r>
        <w:rPr>
          <w:rFonts w:ascii="Arial Unicode MS" w:eastAsia="Arial Unicode MS" w:hAnsi="Arial Unicode MS" w:cs="Arial Unicode MS" w:hint="eastAsia"/>
          <w:sz w:val="18"/>
          <w:szCs w:val="18"/>
        </w:rPr>
        <w:t xml:space="preserve">Zamawiający, zgodnie z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3 ust. 3 Rozporządzenia Prezesa Rady Ministrów w sprawie użycia     </w:t>
      </w:r>
    </w:p>
    <w:p w:rsidR="00C40D99" w:rsidRDefault="00C40D99" w:rsidP="00C40D99">
      <w:p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środków komunikacji elektronicznej w postępowaniu o udzielenie zamówienia publicznego    </w:t>
      </w:r>
    </w:p>
    <w:p w:rsidR="00C40D99" w:rsidRDefault="00C40D99" w:rsidP="00C40D99">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oraz udostępnienia i przechowywania dokumentów elektronicznych (Dz. U. z 2017 poz.1320; dalej:    </w:t>
      </w:r>
    </w:p>
    <w:p w:rsidR="00C40D99" w:rsidRDefault="00C40D99" w:rsidP="00C40D99">
      <w:pPr>
        <w:spacing w:after="0"/>
        <w:rPr>
          <w:rFonts w:ascii="Arial" w:hAnsi="Arial" w:cs="Arial"/>
          <w:sz w:val="18"/>
          <w:szCs w:val="18"/>
        </w:rPr>
      </w:pPr>
      <w:r>
        <w:rPr>
          <w:rFonts w:ascii="Arial Unicode MS" w:eastAsia="Arial Unicode MS" w:hAnsi="Arial Unicode MS" w:cs="Arial Unicode MS" w:hint="eastAsia"/>
          <w:sz w:val="18"/>
          <w:szCs w:val="18"/>
        </w:rPr>
        <w:t xml:space="preserv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Rozporządzenie w sprawie środków komunikacji</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określa niezbędne wymagania  </w:t>
      </w:r>
      <w:r>
        <w:rPr>
          <w:rFonts w:ascii="Arial" w:hAnsi="Arial" w:cs="Arial"/>
          <w:sz w:val="18"/>
          <w:szCs w:val="18"/>
        </w:rPr>
        <w:t xml:space="preserve">sprzętowo-aplikacyjne     </w:t>
      </w:r>
    </w:p>
    <w:p w:rsidR="00C40D99" w:rsidRDefault="00C40D99" w:rsidP="00C40D99">
      <w:pPr>
        <w:spacing w:after="0"/>
        <w:rPr>
          <w:rFonts w:ascii="Arial Unicode MS" w:eastAsia="Arial Unicode MS" w:hAnsi="Arial Unicode MS" w:cs="Arial Unicode MS"/>
          <w:sz w:val="18"/>
          <w:szCs w:val="18"/>
        </w:rPr>
      </w:pPr>
      <w:r>
        <w:rPr>
          <w:rFonts w:ascii="Arial" w:hAnsi="Arial" w:cs="Arial"/>
          <w:sz w:val="18"/>
          <w:szCs w:val="18"/>
        </w:rPr>
        <w:t xml:space="preserve">        umożliwiające pracę na platformazakupowa.pl, tj.:</w:t>
      </w:r>
    </w:p>
    <w:p w:rsidR="00C40D99" w:rsidRDefault="00C40D99" w:rsidP="00C40D99">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stały dostęp do sieci Internet o gwarantowanej przepustowości nie mniejszej niż 512 </w:t>
      </w:r>
      <w:proofErr w:type="spellStart"/>
      <w:r>
        <w:rPr>
          <w:rFonts w:ascii="Arial Unicode MS" w:eastAsia="Arial Unicode MS" w:hAnsi="Arial Unicode MS" w:cs="Arial Unicode MS" w:hint="eastAsia"/>
          <w:sz w:val="18"/>
          <w:szCs w:val="18"/>
        </w:rPr>
        <w:t>kb</w:t>
      </w:r>
      <w:proofErr w:type="spellEnd"/>
      <w:r>
        <w:rPr>
          <w:rFonts w:ascii="Arial Unicode MS" w:eastAsia="Arial Unicode MS" w:hAnsi="Arial Unicode MS" w:cs="Arial Unicode MS" w:hint="eastAsia"/>
          <w:sz w:val="18"/>
          <w:szCs w:val="18"/>
        </w:rPr>
        <w:t>/s,</w:t>
      </w:r>
    </w:p>
    <w:p w:rsidR="00C40D99" w:rsidRDefault="00C40D99" w:rsidP="00C40D99">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komputer klasy PC lub MAC o następującej konfiguracji: pamięć min 2 GB RAM, procesor Intel IV 2 GHZ lub jego nowsza wersja, jeden z systemów operacyjnych-MS Windows 7 ,MAC Os x 10 4, Linux lub ich nowsze wersje,</w:t>
      </w:r>
    </w:p>
    <w:p w:rsidR="00C40D99" w:rsidRDefault="00C40D99" w:rsidP="00C40D99">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zainstalowana dowolna przeglądarka internetowa, w przypadku Internet Explorer minimalnie wersja 10 0.,</w:t>
      </w:r>
    </w:p>
    <w:p w:rsidR="00C40D99" w:rsidRDefault="00C40D99" w:rsidP="00C40D99">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włączona obsługa </w:t>
      </w:r>
      <w:proofErr w:type="spellStart"/>
      <w:r>
        <w:rPr>
          <w:rFonts w:ascii="Arial Unicode MS" w:eastAsia="Arial Unicode MS" w:hAnsi="Arial Unicode MS" w:cs="Arial Unicode MS" w:hint="eastAsia"/>
          <w:sz w:val="18"/>
          <w:szCs w:val="18"/>
        </w:rPr>
        <w:t>JavaScript</w:t>
      </w:r>
      <w:proofErr w:type="spellEnd"/>
      <w:r>
        <w:rPr>
          <w:rFonts w:ascii="Arial Unicode MS" w:eastAsia="Arial Unicode MS" w:hAnsi="Arial Unicode MS" w:cs="Arial Unicode MS" w:hint="eastAsia"/>
          <w:sz w:val="18"/>
          <w:szCs w:val="18"/>
        </w:rPr>
        <w:t>.,</w:t>
      </w:r>
    </w:p>
    <w:p w:rsidR="00C40D99" w:rsidRDefault="00C40D99" w:rsidP="00C40D99">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zainstalowany program </w:t>
      </w:r>
      <w:proofErr w:type="spellStart"/>
      <w:r>
        <w:rPr>
          <w:rFonts w:ascii="Arial Unicode MS" w:eastAsia="Arial Unicode MS" w:hAnsi="Arial Unicode MS" w:cs="Arial Unicode MS" w:hint="eastAsia"/>
          <w:sz w:val="18"/>
          <w:szCs w:val="18"/>
        </w:rPr>
        <w:t>Adobe</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Acrobat</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Reader</w:t>
      </w:r>
      <w:proofErr w:type="spellEnd"/>
      <w:r>
        <w:rPr>
          <w:rFonts w:ascii="Arial Unicode MS" w:eastAsia="Arial Unicode MS" w:hAnsi="Arial Unicode MS" w:cs="Arial Unicode MS" w:hint="eastAsia"/>
          <w:sz w:val="18"/>
          <w:szCs w:val="18"/>
        </w:rPr>
        <w:t xml:space="preserve"> lub inny obsługujący format plików PDF,</w:t>
      </w:r>
    </w:p>
    <w:p w:rsidR="00C40D99" w:rsidRDefault="00C40D99" w:rsidP="00C40D99">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 xml:space="preserve">Platforma </w:t>
      </w:r>
      <w:r>
        <w:rPr>
          <w:rFonts w:ascii="Arial Unicode MS" w:eastAsia="Arial Unicode MS" w:hAnsi="Arial Unicode MS" w:cs="Arial Unicode MS" w:hint="eastAsia"/>
          <w:sz w:val="18"/>
          <w:szCs w:val="18"/>
        </w:rPr>
        <w:t>działa według standardu przyjętego w komunikacji sieciowej-kodowanie UTF8,</w:t>
      </w:r>
    </w:p>
    <w:p w:rsidR="00C40D99" w:rsidRDefault="00C40D99" w:rsidP="00C40D99">
      <w:pPr>
        <w:pStyle w:val="Akapitzlist"/>
        <w:numPr>
          <w:ilvl w:val="0"/>
          <w:numId w:val="28"/>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Oznaczenie czasu odbioru danych przez platformę zakupową stanowi datę oraz dokładny czas (</w:t>
      </w:r>
      <w:proofErr w:type="spellStart"/>
      <w:r>
        <w:rPr>
          <w:rFonts w:ascii="Arial Unicode MS" w:eastAsia="Arial Unicode MS" w:hAnsi="Arial Unicode MS" w:cs="Arial Unicode MS" w:hint="eastAsia"/>
          <w:sz w:val="18"/>
          <w:szCs w:val="18"/>
        </w:rPr>
        <w:t>hh:mm:ss</w:t>
      </w:r>
      <w:proofErr w:type="spellEnd"/>
      <w:r>
        <w:rPr>
          <w:rFonts w:ascii="Arial Unicode MS" w:eastAsia="Arial Unicode MS" w:hAnsi="Arial Unicode MS" w:cs="Arial Unicode MS" w:hint="eastAsia"/>
          <w:sz w:val="18"/>
          <w:szCs w:val="18"/>
        </w:rPr>
        <w:t>) generowany według czasu lokalnego serwera synchronizowanego z zegarem Głównego Urzędu Miar.</w:t>
      </w:r>
    </w:p>
    <w:p w:rsidR="00C40D99" w:rsidRDefault="00C40D99" w:rsidP="00C40D99">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8.   Wykonawca przystępując do niniejszego postępowania o udzielenie zamówienia</w:t>
      </w:r>
    </w:p>
    <w:p w:rsidR="00C40D99" w:rsidRDefault="00C40D99" w:rsidP="00C40D99">
      <w:pPr>
        <w:pStyle w:val="Akapitzlist"/>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publicznego</w:t>
      </w:r>
      <w:r>
        <w:rPr>
          <w:rFonts w:ascii="Arial Unicode MS" w:eastAsia="Arial Unicode MS" w:hAnsi="Arial Unicode MS" w:cs="Arial Unicode MS" w:hint="eastAsia"/>
          <w:sz w:val="18"/>
          <w:szCs w:val="18"/>
          <w:lang w:val="en-US"/>
        </w:rPr>
        <w:t>”</w:t>
      </w:r>
    </w:p>
    <w:p w:rsidR="00C40D99" w:rsidRDefault="00C40D99" w:rsidP="00C40D99">
      <w:pPr>
        <w:pStyle w:val="Akapitzlist"/>
        <w:numPr>
          <w:ilvl w:val="0"/>
          <w:numId w:val="29"/>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lastRenderedPageBreak/>
        <w:t xml:space="preserve">Akceptuje warunki korzystania z platforma zakupowa.pl określone w Regulaminie zamieszczonym na stronie internetowej pod linkiem w zakładce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Regulamin</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oraz uznaje go wiążący ,</w:t>
      </w:r>
    </w:p>
    <w:p w:rsidR="00C40D99" w:rsidRDefault="00C40D99" w:rsidP="00C40D99">
      <w:pPr>
        <w:pStyle w:val="Akapitzlist"/>
        <w:numPr>
          <w:ilvl w:val="0"/>
          <w:numId w:val="29"/>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Zapoznał się do Instrukcji składania ofert/wniosków dostępne </w:t>
      </w:r>
      <w:r>
        <w:rPr>
          <w:rFonts w:ascii="Arial Unicode MS" w:eastAsia="Arial Unicode MS" w:hAnsi="Arial Unicode MS" w:cs="Arial Unicode MS" w:hint="eastAsia"/>
          <w:i/>
          <w:sz w:val="18"/>
          <w:szCs w:val="18"/>
        </w:rPr>
        <w:t xml:space="preserve">linkiem </w:t>
      </w:r>
      <w:r>
        <w:rPr>
          <w:rFonts w:ascii="Arial Unicode MS" w:eastAsia="Arial Unicode MS" w:hAnsi="Arial Unicode MS" w:cs="Arial Unicode MS" w:hint="eastAsia"/>
          <w:sz w:val="18"/>
          <w:szCs w:val="18"/>
        </w:rPr>
        <w:t>https://drive.google.com/file/d/1Kd1DttbBeiNWt4q4slS4t76lZVKPbkyD/view/.</w:t>
      </w:r>
    </w:p>
    <w:p w:rsidR="00C40D99" w:rsidRDefault="00C40D99" w:rsidP="00C40D99">
      <w:pPr>
        <w:pStyle w:val="Akapitzlist"/>
        <w:spacing w:after="0" w:line="360" w:lineRule="auto"/>
        <w:ind w:left="1080"/>
        <w:jc w:val="both"/>
        <w:rPr>
          <w:rFonts w:ascii="Arial" w:hAnsi="Arial" w:cs="Arial"/>
          <w:sz w:val="18"/>
          <w:szCs w:val="18"/>
        </w:rPr>
      </w:pPr>
    </w:p>
    <w:p w:rsidR="00C40D99" w:rsidRDefault="00C40D99" w:rsidP="00C40D99">
      <w:pPr>
        <w:spacing w:after="0" w:line="360" w:lineRule="auto"/>
        <w:rPr>
          <w:rFonts w:ascii="Arial" w:hAnsi="Arial" w:cs="Arial"/>
          <w:b/>
          <w:sz w:val="18"/>
          <w:szCs w:val="18"/>
        </w:rPr>
      </w:pPr>
      <w:r>
        <w:rPr>
          <w:rFonts w:ascii="Arial" w:hAnsi="Arial" w:cs="Arial"/>
          <w:sz w:val="18"/>
          <w:szCs w:val="18"/>
        </w:rPr>
        <w:t xml:space="preserve">         9.</w:t>
      </w:r>
      <w:r>
        <w:rPr>
          <w:rFonts w:ascii="Arial" w:hAnsi="Arial" w:cs="Arial"/>
          <w:b/>
          <w:sz w:val="18"/>
          <w:szCs w:val="18"/>
        </w:rPr>
        <w:t xml:space="preserve">  Zamawiający nie ponosi odpowiedzialności za złożenie oferty w sposób niezgodny z instrukcją </w:t>
      </w:r>
    </w:p>
    <w:p w:rsidR="00C40D99" w:rsidRDefault="00C40D99" w:rsidP="00C40D99">
      <w:pPr>
        <w:spacing w:after="0" w:line="360" w:lineRule="auto"/>
        <w:rPr>
          <w:rFonts w:ascii="Arial" w:hAnsi="Arial" w:cs="Arial"/>
          <w:sz w:val="18"/>
          <w:szCs w:val="18"/>
        </w:rPr>
      </w:pPr>
      <w:r>
        <w:rPr>
          <w:rFonts w:ascii="Arial" w:hAnsi="Arial" w:cs="Arial"/>
          <w:b/>
          <w:sz w:val="18"/>
          <w:szCs w:val="18"/>
        </w:rPr>
        <w:t xml:space="preserve">              korzystania z Platformy</w:t>
      </w:r>
      <w:r>
        <w:rPr>
          <w:rFonts w:ascii="Arial" w:hAnsi="Arial" w:cs="Arial"/>
          <w:sz w:val="18"/>
          <w:szCs w:val="18"/>
        </w:rPr>
        <w:t xml:space="preserve">, a w szczególności za sytuację, gdy zamawiający zapozna się z treścią oferty </w:t>
      </w: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              przed upływem terminu składania ofert. Taka oferta zostanie uznana przez zamawiającego za ofertę </w:t>
      </w: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              handlową i nie będzie brana pod uwagę w przedmiotowym postępowaniu, ponieważ nie został </w:t>
      </w: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10. 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składania wniosków o wyjaśnienie treści SIWZ, składania ofert oraz innych czynności podejmowanych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pod adresem: </w:t>
      </w:r>
      <w:hyperlink r:id="rId19" w:history="1">
        <w:r>
          <w:rPr>
            <w:rStyle w:val="Hipercze"/>
            <w:rFonts w:ascii="Arial" w:hAnsi="Arial" w:cs="Arial"/>
            <w:sz w:val="18"/>
            <w:szCs w:val="18"/>
          </w:rPr>
          <w:t>https://platformazakupowa.pl/strona/45-instrukcje</w:t>
        </w:r>
      </w:hyperlink>
    </w:p>
    <w:p w:rsidR="00C40D99" w:rsidRDefault="00C40D99" w:rsidP="00C40D99">
      <w:pPr>
        <w:spacing w:after="0" w:line="360" w:lineRule="auto"/>
        <w:jc w:val="both"/>
        <w:rPr>
          <w:rFonts w:ascii="Arial" w:hAnsi="Arial" w:cs="Arial"/>
          <w:sz w:val="18"/>
          <w:szCs w:val="18"/>
        </w:rPr>
      </w:pPr>
    </w:p>
    <w:p w:rsidR="00C40D99" w:rsidRDefault="00C40D99" w:rsidP="00C40D99">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C40D99" w:rsidRDefault="00C40D99" w:rsidP="00C40D99">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C40D99" w:rsidRDefault="00C40D99" w:rsidP="00C40D99">
      <w:pPr>
        <w:spacing w:after="0" w:line="360" w:lineRule="auto"/>
        <w:jc w:val="both"/>
        <w:rPr>
          <w:rFonts w:ascii="Arial" w:hAnsi="Arial" w:cs="Arial"/>
          <w:sz w:val="18"/>
          <w:szCs w:val="18"/>
        </w:rPr>
      </w:pPr>
    </w:p>
    <w:p w:rsidR="00C40D99" w:rsidRDefault="00C40D99" w:rsidP="00C40D99">
      <w:pPr>
        <w:pStyle w:val="Akapitzlist"/>
        <w:numPr>
          <w:ilvl w:val="0"/>
          <w:numId w:val="23"/>
        </w:numPr>
        <w:pBdr>
          <w:top w:val="single" w:sz="4" w:space="1" w:color="auto"/>
          <w:left w:val="single" w:sz="4" w:space="31" w:color="auto"/>
          <w:bottom w:val="single" w:sz="4" w:space="1" w:color="auto"/>
          <w:right w:val="single" w:sz="4" w:space="4" w:color="auto"/>
        </w:pBdr>
        <w:rPr>
          <w:rFonts w:ascii="Arial" w:hAnsi="Arial" w:cs="Arial"/>
          <w:b/>
          <w:sz w:val="18"/>
          <w:szCs w:val="18"/>
        </w:rPr>
      </w:pPr>
      <w:r>
        <w:rPr>
          <w:rFonts w:ascii="Arial" w:hAnsi="Arial" w:cs="Arial"/>
          <w:b/>
          <w:sz w:val="18"/>
          <w:szCs w:val="18"/>
        </w:rPr>
        <w:t>Wskazanie osób uprawnionych do komunikowania się z wykonawcami.</w:t>
      </w:r>
    </w:p>
    <w:p w:rsidR="00C40D99" w:rsidRDefault="00C40D99" w:rsidP="00C40D99">
      <w:pPr>
        <w:pStyle w:val="Akapitzlist"/>
        <w:numPr>
          <w:ilvl w:val="1"/>
          <w:numId w:val="30"/>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+48 627 226 531, adres e-mail: </w:t>
      </w:r>
      <w:hyperlink r:id="rId20" w:history="1">
        <w:r>
          <w:rPr>
            <w:rStyle w:val="Hipercze"/>
            <w:rFonts w:ascii="Arial" w:hAnsi="Arial" w:cs="Arial"/>
            <w:sz w:val="18"/>
            <w:szCs w:val="18"/>
          </w:rPr>
          <w:t>biuro@pzdkrotoszyn.pl</w:t>
        </w:r>
      </w:hyperlink>
    </w:p>
    <w:p w:rsidR="00C40D99" w:rsidRDefault="00C40D99" w:rsidP="00C40D99">
      <w:pPr>
        <w:pStyle w:val="Akapitzlist"/>
        <w:numPr>
          <w:ilvl w:val="1"/>
          <w:numId w:val="30"/>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C40D99" w:rsidRDefault="00C40D99" w:rsidP="00C40D99">
      <w:pPr>
        <w:pStyle w:val="Akapitzlist"/>
        <w:numPr>
          <w:ilvl w:val="0"/>
          <w:numId w:val="23"/>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C40D99" w:rsidRDefault="00C40D99" w:rsidP="00C40D99">
      <w:pPr>
        <w:autoSpaceDE w:val="0"/>
        <w:autoSpaceDN w:val="0"/>
        <w:adjustRightInd w:val="0"/>
        <w:spacing w:after="0" w:line="360" w:lineRule="auto"/>
        <w:ind w:left="360"/>
        <w:jc w:val="both"/>
        <w:rPr>
          <w:b/>
        </w:rPr>
      </w:pPr>
      <w:r>
        <w:rPr>
          <w:rFonts w:ascii="Arial" w:hAnsi="Arial" w:cs="Arial"/>
          <w:b/>
          <w:sz w:val="18"/>
          <w:szCs w:val="18"/>
        </w:rPr>
        <w:t>1)Wypełniony Formularz ofertowy stanowiący załącznik nr 1 do SWZ;</w:t>
      </w:r>
    </w:p>
    <w:p w:rsidR="00C40D99" w:rsidRDefault="00C40D99" w:rsidP="00C40D99">
      <w:pPr>
        <w:autoSpaceDE w:val="0"/>
        <w:autoSpaceDN w:val="0"/>
        <w:adjustRightInd w:val="0"/>
        <w:spacing w:after="0" w:line="360" w:lineRule="auto"/>
        <w:ind w:left="360"/>
        <w:jc w:val="both"/>
      </w:pPr>
      <w:r>
        <w:rPr>
          <w:rFonts w:ascii="Arial" w:hAnsi="Arial" w:cs="Arial"/>
          <w:b/>
          <w:sz w:val="18"/>
          <w:szCs w:val="18"/>
        </w:rPr>
        <w:t xml:space="preserve">2)Kosztorys ofertowy stanowiący załączniki nr 2  do SWZ; </w:t>
      </w:r>
    </w:p>
    <w:p w:rsidR="00C40D99" w:rsidRDefault="00C40D99" w:rsidP="00C40D99">
      <w:pPr>
        <w:spacing w:after="0" w:line="360" w:lineRule="auto"/>
        <w:ind w:left="360"/>
        <w:jc w:val="both"/>
        <w:rPr>
          <w:rFonts w:ascii="Arial" w:hAnsi="Arial" w:cs="Arial"/>
          <w:b/>
          <w:sz w:val="18"/>
          <w:szCs w:val="18"/>
        </w:rPr>
      </w:pPr>
      <w:r>
        <w:rPr>
          <w:rFonts w:ascii="Arial" w:hAnsi="Arial" w:cs="Arial"/>
          <w:b/>
          <w:sz w:val="18"/>
          <w:szCs w:val="18"/>
        </w:rPr>
        <w:t xml:space="preserve">3) 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xml:space="preserve">, tj. o niepodleganiu     </w:t>
      </w:r>
    </w:p>
    <w:p w:rsidR="00C40D99" w:rsidRDefault="00C40D99" w:rsidP="00C40D99">
      <w:pPr>
        <w:spacing w:after="0" w:line="360" w:lineRule="auto"/>
        <w:ind w:left="360"/>
        <w:jc w:val="both"/>
        <w:rPr>
          <w:rFonts w:ascii="Arial" w:hAnsi="Arial" w:cs="Arial"/>
          <w:b/>
          <w:sz w:val="18"/>
          <w:szCs w:val="18"/>
        </w:rPr>
      </w:pPr>
      <w:r>
        <w:rPr>
          <w:rFonts w:ascii="Arial" w:hAnsi="Arial" w:cs="Arial"/>
          <w:b/>
          <w:sz w:val="18"/>
          <w:szCs w:val="18"/>
        </w:rPr>
        <w:t xml:space="preserve">     wykluczeniu i spełnieniu warunków udziału w postępowaniu. Treść oświadczenia stanowi   </w:t>
      </w:r>
    </w:p>
    <w:p w:rsidR="00C40D99" w:rsidRDefault="00C40D99" w:rsidP="00C40D99">
      <w:pPr>
        <w:spacing w:after="0" w:line="360" w:lineRule="auto"/>
        <w:ind w:left="360"/>
        <w:jc w:val="both"/>
        <w:rPr>
          <w:rFonts w:ascii="Arial" w:hAnsi="Arial" w:cs="Arial"/>
          <w:b/>
          <w:sz w:val="18"/>
          <w:szCs w:val="18"/>
        </w:rPr>
      </w:pPr>
      <w:r>
        <w:rPr>
          <w:rFonts w:ascii="Arial" w:hAnsi="Arial" w:cs="Arial"/>
          <w:b/>
          <w:sz w:val="18"/>
          <w:szCs w:val="18"/>
        </w:rPr>
        <w:t xml:space="preserve">     załącznik nr 3 do SWZ;</w:t>
      </w:r>
    </w:p>
    <w:p w:rsidR="00C40D99" w:rsidRDefault="00C40D99" w:rsidP="00C40D99">
      <w:pPr>
        <w:spacing w:after="0" w:line="360" w:lineRule="auto"/>
        <w:jc w:val="both"/>
        <w:rPr>
          <w:rFonts w:ascii="Arial" w:hAnsi="Arial" w:cs="Arial"/>
          <w:b/>
          <w:sz w:val="18"/>
          <w:szCs w:val="18"/>
        </w:rPr>
      </w:pPr>
      <w:r>
        <w:rPr>
          <w:rFonts w:ascii="Arial" w:hAnsi="Arial" w:cs="Arial"/>
          <w:b/>
          <w:sz w:val="18"/>
          <w:szCs w:val="18"/>
        </w:rPr>
        <w:t xml:space="preserve">        4) Wypełnione oświadczenie wykonawców wspólnie ubiegających się o udzielenie zamówienia – </w:t>
      </w:r>
    </w:p>
    <w:p w:rsidR="00C40D99" w:rsidRDefault="00C40D99" w:rsidP="00C40D99">
      <w:pPr>
        <w:spacing w:after="0" w:line="360" w:lineRule="auto"/>
        <w:jc w:val="both"/>
        <w:rPr>
          <w:rFonts w:ascii="Arial" w:hAnsi="Arial" w:cs="Arial"/>
          <w:b/>
          <w:sz w:val="18"/>
          <w:szCs w:val="18"/>
        </w:rPr>
      </w:pPr>
      <w:r>
        <w:rPr>
          <w:rFonts w:ascii="Arial" w:hAnsi="Arial" w:cs="Arial"/>
          <w:b/>
          <w:sz w:val="18"/>
          <w:szCs w:val="18"/>
        </w:rPr>
        <w:t xml:space="preserve">            jeżeli dotyczy (załącznik nr 4 do SWZ) ;</w:t>
      </w:r>
    </w:p>
    <w:p w:rsidR="00C40D99" w:rsidRDefault="00C40D99" w:rsidP="00C40D99">
      <w:pPr>
        <w:spacing w:after="0" w:line="360" w:lineRule="auto"/>
        <w:jc w:val="both"/>
        <w:rPr>
          <w:rFonts w:ascii="Arial" w:hAnsi="Arial" w:cs="Arial"/>
          <w:b/>
          <w:sz w:val="18"/>
          <w:szCs w:val="18"/>
        </w:rPr>
      </w:pPr>
      <w:r>
        <w:rPr>
          <w:rFonts w:ascii="Arial" w:hAnsi="Arial" w:cs="Arial"/>
          <w:b/>
          <w:sz w:val="18"/>
          <w:szCs w:val="18"/>
        </w:rPr>
        <w:t xml:space="preserve">         5).Wypełnione zobowiązane podmiotu udostępniającego zasoby na potrzeby realizacji     </w:t>
      </w:r>
    </w:p>
    <w:p w:rsidR="00C40D99" w:rsidRDefault="00C40D99" w:rsidP="00C40D99">
      <w:pPr>
        <w:spacing w:after="0" w:line="360" w:lineRule="auto"/>
        <w:jc w:val="both"/>
        <w:rPr>
          <w:rFonts w:ascii="Arial" w:hAnsi="Arial" w:cs="Arial"/>
          <w:b/>
          <w:sz w:val="18"/>
          <w:szCs w:val="18"/>
        </w:rPr>
      </w:pPr>
      <w:r>
        <w:rPr>
          <w:rFonts w:ascii="Arial" w:hAnsi="Arial" w:cs="Arial"/>
          <w:b/>
          <w:sz w:val="18"/>
          <w:szCs w:val="18"/>
        </w:rPr>
        <w:t xml:space="preserve">            zamówienia– jeżeli dotyczy (załącznik nr 5 do SWZ);  </w:t>
      </w:r>
    </w:p>
    <w:p w:rsidR="00C40D99" w:rsidRDefault="00C40D99" w:rsidP="00C40D99">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6).Pełnomocnictwo do reprezentowania wykonawcy/ wykonawców wspólnie ubiegających się o </w:t>
      </w:r>
    </w:p>
    <w:p w:rsidR="00C40D99" w:rsidRDefault="00C40D99" w:rsidP="00C40D99">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udzielenie zamówienia – jeżeli dotyczy</w:t>
      </w:r>
    </w:p>
    <w:p w:rsidR="00C40D99" w:rsidRDefault="00C40D99" w:rsidP="00C40D99">
      <w:pPr>
        <w:pStyle w:val="Akapitzlist"/>
        <w:numPr>
          <w:ilvl w:val="1"/>
          <w:numId w:val="30"/>
        </w:numPr>
        <w:spacing w:after="0" w:line="360" w:lineRule="auto"/>
        <w:ind w:left="142"/>
        <w:jc w:val="both"/>
        <w:rPr>
          <w:rFonts w:ascii="Arial" w:hAnsi="Arial" w:cs="Arial"/>
          <w:sz w:val="18"/>
          <w:szCs w:val="18"/>
        </w:rPr>
      </w:pPr>
      <w:r>
        <w:rPr>
          <w:rFonts w:ascii="Arial" w:hAnsi="Arial" w:cs="Arial"/>
          <w:sz w:val="18"/>
          <w:szCs w:val="18"/>
        </w:rPr>
        <w:lastRenderedPageBreak/>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C40D99" w:rsidRDefault="00C40D99" w:rsidP="00C40D99">
      <w:pPr>
        <w:pStyle w:val="Akapitzlist"/>
        <w:numPr>
          <w:ilvl w:val="1"/>
          <w:numId w:val="30"/>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1" w:history="1">
        <w:r>
          <w:rPr>
            <w:rStyle w:val="Hipercze"/>
            <w:rFonts w:ascii="Arial" w:hAnsi="Arial" w:cs="Arial"/>
            <w:b/>
            <w:sz w:val="18"/>
            <w:szCs w:val="18"/>
          </w:rPr>
          <w:t>https://platformazakupowa.pl/pn/pzd_krotoszyn</w:t>
        </w:r>
      </w:hyperlink>
    </w:p>
    <w:p w:rsidR="00C40D99" w:rsidRDefault="00C40D99" w:rsidP="00C40D99">
      <w:pPr>
        <w:spacing w:after="0" w:line="360" w:lineRule="auto"/>
        <w:ind w:left="142" w:hanging="284"/>
        <w:jc w:val="both"/>
        <w:rPr>
          <w:rFonts w:ascii="Arial" w:hAnsi="Arial" w:cs="Arial"/>
          <w:sz w:val="18"/>
          <w:szCs w:val="18"/>
        </w:rPr>
      </w:pPr>
      <w:r>
        <w:rPr>
          <w:rFonts w:ascii="Arial" w:hAnsi="Arial" w:cs="Arial"/>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C40D99" w:rsidRDefault="00C40D99" w:rsidP="00C40D99">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C40D99" w:rsidRDefault="00C40D99" w:rsidP="00C40D99">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C40D99" w:rsidRDefault="00C40D99" w:rsidP="00C40D99">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C40D99" w:rsidRDefault="00C40D99" w:rsidP="00C40D99">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C40D99" w:rsidRDefault="00C40D99" w:rsidP="00C40D99">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C40D99" w:rsidRDefault="00C40D99" w:rsidP="00C40D99">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C40D99" w:rsidRDefault="00C40D99" w:rsidP="00C40D99">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C40D99" w:rsidRDefault="00C40D99" w:rsidP="00C40D99">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C40D99" w:rsidRDefault="00C40D99" w:rsidP="00C40D99">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C40D99" w:rsidRDefault="00C40D99" w:rsidP="00C40D99">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C40D99" w:rsidRDefault="00C40D99" w:rsidP="00C40D99">
      <w:pPr>
        <w:spacing w:after="0" w:line="360" w:lineRule="auto"/>
        <w:ind w:left="142" w:hanging="284"/>
        <w:jc w:val="both"/>
        <w:rPr>
          <w:rFonts w:ascii="Arial" w:hAnsi="Arial" w:cs="Arial"/>
          <w:sz w:val="18"/>
          <w:szCs w:val="18"/>
        </w:rPr>
      </w:pPr>
      <w:r>
        <w:rPr>
          <w:rFonts w:ascii="Arial" w:hAnsi="Arial" w:cs="Arial"/>
          <w:sz w:val="18"/>
          <w:szCs w:val="18"/>
        </w:rPr>
        <w:lastRenderedPageBreak/>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C40D99" w:rsidRDefault="00C40D99" w:rsidP="00C40D99">
      <w:pPr>
        <w:spacing w:after="0" w:line="360" w:lineRule="auto"/>
        <w:ind w:left="142"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C40D99" w:rsidRDefault="00C40D99" w:rsidP="00C40D99">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w:t>
      </w:r>
      <w:r>
        <w:rPr>
          <w:rFonts w:ascii="Arial" w:hAnsi="Arial" w:cs="Arial"/>
          <w:b/>
          <w:sz w:val="18"/>
          <w:szCs w:val="18"/>
        </w:rPr>
        <w:t>mogą wspólnie ubiegać</w:t>
      </w:r>
      <w:r>
        <w:rPr>
          <w:rFonts w:ascii="Arial" w:hAnsi="Arial" w:cs="Arial"/>
          <w:sz w:val="18"/>
          <w:szCs w:val="18"/>
        </w:rPr>
        <w:t xml:space="preserve">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C40D99" w:rsidRDefault="00C40D99" w:rsidP="00C40D99">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C40D99" w:rsidRDefault="00C40D99" w:rsidP="00C40D99">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C40D99" w:rsidRDefault="00C40D99" w:rsidP="00C40D99">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C40D99" w:rsidRDefault="00C40D99" w:rsidP="00C40D99">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2" w:history="1">
        <w:r>
          <w:rPr>
            <w:rStyle w:val="Hipercze"/>
            <w:rFonts w:ascii="Arial" w:hAnsi="Arial" w:cs="Arial"/>
            <w:sz w:val="18"/>
            <w:szCs w:val="18"/>
          </w:rPr>
          <w:t>https://platformazakupowa.pl/pn/pzd_krotoszyn</w:t>
        </w:r>
      </w:hyperlink>
    </w:p>
    <w:p w:rsidR="00C40D99" w:rsidRDefault="00C40D99" w:rsidP="00C40D99">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C40D99" w:rsidRDefault="00C40D99" w:rsidP="00C40D99">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C40D99" w:rsidRDefault="00C40D99" w:rsidP="00C40D99">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C40D99" w:rsidRDefault="00C40D99" w:rsidP="00C40D99">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C40D99" w:rsidRDefault="00C40D99" w:rsidP="00C40D99">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C40D99" w:rsidRDefault="00C40D99" w:rsidP="00C40D99">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C40D99" w:rsidRDefault="00C40D99" w:rsidP="00C40D99">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C40D99" w:rsidRDefault="00C40D99" w:rsidP="00C40D99">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3" w:history="1">
        <w:r>
          <w:rPr>
            <w:rStyle w:val="Hipercze"/>
            <w:rFonts w:ascii="Arial" w:hAnsi="Arial" w:cs="Arial"/>
            <w:sz w:val="18"/>
            <w:szCs w:val="18"/>
          </w:rPr>
          <w:t>https://platformazakupowa.pl/strona/45-instrukcje</w:t>
        </w:r>
      </w:hyperlink>
      <w:r>
        <w:rPr>
          <w:rFonts w:ascii="Arial" w:hAnsi="Arial" w:cs="Arial"/>
          <w:sz w:val="18"/>
          <w:szCs w:val="18"/>
        </w:rPr>
        <w:t>.</w:t>
      </w:r>
    </w:p>
    <w:p w:rsidR="00C40D99" w:rsidRDefault="00C40D99" w:rsidP="00C40D99">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Podpisy kwalifikowane wykorzystywane przez Wykonawców do podpisywania wszelkich plików muszą spełniać ”Rozporządzenie Parlamentu Europejskiego i Rady w sprawie identyfikacji elektronicznej i usług zaufani   w </w:t>
      </w:r>
      <w:r>
        <w:rPr>
          <w:rFonts w:ascii="Arial" w:hAnsi="Arial" w:cs="Arial"/>
          <w:sz w:val="18"/>
          <w:szCs w:val="18"/>
        </w:rPr>
        <w:lastRenderedPageBreak/>
        <w:t>odniesieniu do transakcji elektronicznych na rynku wewnętrznym (Midas) (UE) nr 910/2014 – od 1 lipca 2016roku”.</w:t>
      </w:r>
    </w:p>
    <w:p w:rsidR="00C40D99" w:rsidRDefault="00C40D99" w:rsidP="00C40D99">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C40D99" w:rsidRDefault="00C40D99" w:rsidP="00C40D99">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C40D99" w:rsidRDefault="00C40D99" w:rsidP="00C40D99">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C40D99" w:rsidRDefault="00C40D99" w:rsidP="00C40D99">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C40D99" w:rsidRDefault="00C40D99" w:rsidP="00C40D99">
      <w:pPr>
        <w:pStyle w:val="Akapitzlist"/>
        <w:numPr>
          <w:ilvl w:val="0"/>
          <w:numId w:val="32"/>
        </w:numPr>
        <w:spacing w:after="0" w:line="360" w:lineRule="auto"/>
        <w:jc w:val="both"/>
        <w:rPr>
          <w:rFonts w:ascii="Arial" w:hAnsi="Arial" w:cs="Arial"/>
          <w:sz w:val="18"/>
          <w:szCs w:val="18"/>
        </w:rPr>
      </w:pPr>
      <w:r>
        <w:rPr>
          <w:rFonts w:ascii="Arial" w:hAnsi="Arial" w:cs="Arial"/>
          <w:sz w:val="18"/>
          <w:szCs w:val="18"/>
        </w:rPr>
        <w:t>.zip</w:t>
      </w:r>
    </w:p>
    <w:p w:rsidR="00C40D99" w:rsidRDefault="00C40D99" w:rsidP="00C40D99">
      <w:pPr>
        <w:pStyle w:val="Akapitzlist"/>
        <w:numPr>
          <w:ilvl w:val="0"/>
          <w:numId w:val="32"/>
        </w:numPr>
        <w:spacing w:after="0" w:line="360" w:lineRule="auto"/>
        <w:jc w:val="both"/>
        <w:rPr>
          <w:rFonts w:ascii="Arial" w:hAnsi="Arial" w:cs="Arial"/>
          <w:sz w:val="18"/>
          <w:szCs w:val="18"/>
        </w:rPr>
      </w:pPr>
      <w:r>
        <w:rPr>
          <w:rFonts w:ascii="Arial" w:hAnsi="Arial" w:cs="Arial"/>
          <w:sz w:val="18"/>
          <w:szCs w:val="18"/>
        </w:rPr>
        <w:t>.7Z</w:t>
      </w:r>
    </w:p>
    <w:p w:rsidR="00C40D99" w:rsidRDefault="00C40D99" w:rsidP="00C40D99">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C40D99" w:rsidRDefault="00C40D99" w:rsidP="00C40D99">
      <w:pPr>
        <w:pStyle w:val="Akapitzlist"/>
        <w:numPr>
          <w:ilvl w:val="0"/>
          <w:numId w:val="31"/>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C40D99" w:rsidRDefault="00C40D99" w:rsidP="00C40D99">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C40D99" w:rsidRDefault="00C40D99" w:rsidP="00C40D99">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C40D99" w:rsidRDefault="00C40D99" w:rsidP="00C40D99">
      <w:pPr>
        <w:pStyle w:val="Akapitzlist"/>
        <w:numPr>
          <w:ilvl w:val="0"/>
          <w:numId w:val="31"/>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C40D99" w:rsidRDefault="00C40D99" w:rsidP="00C40D99">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C40D99" w:rsidRDefault="00C40D99" w:rsidP="00C40D99">
      <w:pPr>
        <w:pStyle w:val="Akapitzlist"/>
        <w:numPr>
          <w:ilvl w:val="0"/>
          <w:numId w:val="33"/>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C40D99" w:rsidRDefault="00C40D99" w:rsidP="00C40D99">
      <w:pPr>
        <w:pStyle w:val="Akapitzlist"/>
        <w:numPr>
          <w:ilvl w:val="0"/>
          <w:numId w:val="33"/>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C40D99" w:rsidRDefault="00C40D99" w:rsidP="00C40D99">
      <w:pPr>
        <w:pStyle w:val="Akapitzlist"/>
        <w:numPr>
          <w:ilvl w:val="0"/>
          <w:numId w:val="33"/>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C40D99" w:rsidRDefault="00C40D99" w:rsidP="00C40D99">
      <w:pPr>
        <w:pStyle w:val="Akapitzlist"/>
        <w:numPr>
          <w:ilvl w:val="0"/>
          <w:numId w:val="33"/>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C40D99" w:rsidRDefault="00C40D99" w:rsidP="00C40D99">
      <w:pPr>
        <w:pStyle w:val="Akapitzlist"/>
        <w:numPr>
          <w:ilvl w:val="0"/>
          <w:numId w:val="33"/>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C40D99" w:rsidRDefault="00C40D99" w:rsidP="00C40D99">
      <w:pPr>
        <w:spacing w:after="0" w:line="360" w:lineRule="auto"/>
        <w:jc w:val="both"/>
        <w:rPr>
          <w:rFonts w:ascii="Arial" w:hAnsi="Arial" w:cs="Arial"/>
          <w:sz w:val="18"/>
          <w:szCs w:val="18"/>
        </w:rPr>
      </w:pPr>
    </w:p>
    <w:p w:rsidR="00C40D99" w:rsidRDefault="00C40D99" w:rsidP="00C40D9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C40D99" w:rsidRDefault="00C40D99" w:rsidP="00C40D99">
      <w:pPr>
        <w:pStyle w:val="Akapitzlist"/>
        <w:numPr>
          <w:ilvl w:val="0"/>
          <w:numId w:val="34"/>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4"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DE7EFD">
        <w:rPr>
          <w:rFonts w:ascii="Arial" w:hAnsi="Arial" w:cs="Arial"/>
          <w:sz w:val="18"/>
          <w:szCs w:val="18"/>
        </w:rPr>
        <w:t xml:space="preserve"> w terminie do dnia  13.03.</w:t>
      </w:r>
      <w:r w:rsidR="00092216">
        <w:rPr>
          <w:rFonts w:ascii="Arial" w:hAnsi="Arial" w:cs="Arial"/>
          <w:sz w:val="18"/>
          <w:szCs w:val="18"/>
        </w:rPr>
        <w:t>2023</w:t>
      </w:r>
      <w:r>
        <w:rPr>
          <w:rFonts w:ascii="Arial" w:hAnsi="Arial" w:cs="Arial"/>
          <w:sz w:val="18"/>
          <w:szCs w:val="18"/>
        </w:rPr>
        <w:t xml:space="preserve"> r. do godz. 09:00.</w:t>
      </w:r>
    </w:p>
    <w:p w:rsidR="00C40D99" w:rsidRDefault="00C40D99" w:rsidP="00C40D99">
      <w:pPr>
        <w:pStyle w:val="Akapitzlist"/>
        <w:numPr>
          <w:ilvl w:val="0"/>
          <w:numId w:val="34"/>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C40D99" w:rsidRDefault="00C40D99" w:rsidP="00C40D99">
      <w:pPr>
        <w:pStyle w:val="Akapitzlist"/>
        <w:numPr>
          <w:ilvl w:val="0"/>
          <w:numId w:val="34"/>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C40D99" w:rsidRDefault="00C40D99" w:rsidP="00C40D99">
      <w:pPr>
        <w:pStyle w:val="Akapitzlist"/>
        <w:numPr>
          <w:ilvl w:val="0"/>
          <w:numId w:val="34"/>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C40D99" w:rsidRDefault="00C40D99" w:rsidP="00C40D99">
      <w:pPr>
        <w:pStyle w:val="Akapitzlist"/>
        <w:numPr>
          <w:ilvl w:val="0"/>
          <w:numId w:val="34"/>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C40D99" w:rsidRDefault="00C40D99" w:rsidP="00C40D99">
      <w:pPr>
        <w:pStyle w:val="Akapitzlist"/>
        <w:spacing w:after="0" w:line="360" w:lineRule="auto"/>
        <w:ind w:left="284"/>
        <w:jc w:val="both"/>
        <w:rPr>
          <w:rFonts w:ascii="Arial" w:hAnsi="Arial" w:cs="Arial"/>
          <w:sz w:val="18"/>
          <w:szCs w:val="18"/>
        </w:rPr>
      </w:pPr>
    </w:p>
    <w:p w:rsidR="00C40D99" w:rsidRDefault="00C40D99" w:rsidP="00C40D99">
      <w:pPr>
        <w:pStyle w:val="Akapitzlist"/>
        <w:spacing w:after="0" w:line="360" w:lineRule="auto"/>
        <w:ind w:left="284"/>
        <w:jc w:val="both"/>
        <w:rPr>
          <w:rFonts w:ascii="Arial" w:hAnsi="Arial" w:cs="Arial"/>
          <w:sz w:val="18"/>
          <w:szCs w:val="18"/>
        </w:rPr>
      </w:pPr>
    </w:p>
    <w:p w:rsidR="00C40D99" w:rsidRDefault="00C40D99" w:rsidP="00C40D99">
      <w:pPr>
        <w:pStyle w:val="Akapitzlist"/>
        <w:spacing w:after="0" w:line="360" w:lineRule="auto"/>
        <w:ind w:left="284"/>
        <w:jc w:val="both"/>
        <w:rPr>
          <w:rFonts w:ascii="Arial" w:hAnsi="Arial" w:cs="Arial"/>
          <w:sz w:val="18"/>
          <w:szCs w:val="18"/>
        </w:rPr>
      </w:pPr>
    </w:p>
    <w:p w:rsidR="00C40D99" w:rsidRDefault="00C40D99" w:rsidP="00C40D99">
      <w:pPr>
        <w:spacing w:after="0" w:line="360" w:lineRule="auto"/>
        <w:jc w:val="both"/>
        <w:rPr>
          <w:rFonts w:ascii="Arial" w:hAnsi="Arial" w:cs="Arial"/>
          <w:sz w:val="18"/>
          <w:szCs w:val="18"/>
        </w:rPr>
      </w:pPr>
    </w:p>
    <w:p w:rsidR="00C40D99" w:rsidRDefault="00C40D99" w:rsidP="00C40D9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17.Termin otwarcia ofert.</w:t>
      </w:r>
    </w:p>
    <w:p w:rsidR="00C40D99" w:rsidRDefault="00C40D99" w:rsidP="00C40D99">
      <w:pPr>
        <w:pStyle w:val="Akapitzlist"/>
        <w:numPr>
          <w:ilvl w:val="1"/>
          <w:numId w:val="23"/>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upłynął termi</w:t>
      </w:r>
      <w:r w:rsidR="00DE7EFD">
        <w:rPr>
          <w:rFonts w:ascii="Arial" w:hAnsi="Arial" w:cs="Arial"/>
          <w:b/>
          <w:sz w:val="18"/>
          <w:szCs w:val="18"/>
        </w:rPr>
        <w:t>n składnia ofert, tj. 13.03.</w:t>
      </w:r>
      <w:r w:rsidR="00092216">
        <w:rPr>
          <w:rFonts w:ascii="Arial" w:hAnsi="Arial" w:cs="Arial"/>
          <w:b/>
          <w:sz w:val="18"/>
          <w:szCs w:val="18"/>
        </w:rPr>
        <w:t>2023</w:t>
      </w:r>
      <w:r>
        <w:rPr>
          <w:rFonts w:ascii="Arial" w:hAnsi="Arial" w:cs="Arial"/>
          <w:b/>
          <w:sz w:val="18"/>
          <w:szCs w:val="18"/>
        </w:rPr>
        <w:t xml:space="preserve"> r. godzina 09:15</w:t>
      </w:r>
    </w:p>
    <w:p w:rsidR="00C40D99" w:rsidRDefault="00C40D99" w:rsidP="00C40D99">
      <w:pPr>
        <w:pStyle w:val="Akapitzlist"/>
        <w:numPr>
          <w:ilvl w:val="1"/>
          <w:numId w:val="2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C40D99" w:rsidRDefault="00C40D99" w:rsidP="00C40D99">
      <w:pPr>
        <w:pStyle w:val="Akapitzlist"/>
        <w:numPr>
          <w:ilvl w:val="1"/>
          <w:numId w:val="2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 przypadku awarii tego systemu, która powoduje brak możliwości otwarcia ofert w terminie określonym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przez zamawiającego, otwarcie ofert nastąpi niezwłocznie po usunięciu awarii.</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4.  W przypadku awarii systemu, Zamawiający poinformuje o zmianie terminu otwarcia ofert na stronie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internetowej prowadzonego postępowania.</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5.  Zamawiający, najpóźniej przed otwarciem ofert, udostępnia na stronie internetowej prowadzonego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postępowania informację o kwocie, jaka zamierza przeznaczyć na sfinansowanie zamówienia.</w:t>
      </w: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6.  Zamawiający, niezwłocznie po otwarciu ofert, udostępni na stronie internetowej prowadzonego    </w:t>
      </w:r>
    </w:p>
    <w:p w:rsidR="00C40D99" w:rsidRDefault="00C40D99" w:rsidP="00C40D99">
      <w:pPr>
        <w:spacing w:after="0" w:line="360" w:lineRule="auto"/>
        <w:rPr>
          <w:rFonts w:ascii="Arial" w:hAnsi="Arial" w:cs="Arial"/>
          <w:sz w:val="18"/>
          <w:szCs w:val="18"/>
        </w:rPr>
      </w:pPr>
      <w:r>
        <w:rPr>
          <w:rFonts w:ascii="Arial" w:hAnsi="Arial" w:cs="Arial"/>
          <w:sz w:val="18"/>
          <w:szCs w:val="18"/>
        </w:rPr>
        <w:t xml:space="preserve">       postępowania informację o:</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gospodarczej albo miejscach zamieszkania wykonawców, których oferty zostały otwarte;</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2).cenach lub kosztach zawartych w ofercie.</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C40D99" w:rsidRDefault="00C40D99" w:rsidP="00C40D99">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C40D99" w:rsidRDefault="00C40D99" w:rsidP="00C40D99">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C40D99" w:rsidRDefault="00C40D99" w:rsidP="00C40D99">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C40D99" w:rsidRDefault="00C40D99" w:rsidP="00C40D99">
      <w:pPr>
        <w:spacing w:after="0" w:line="360" w:lineRule="auto"/>
        <w:ind w:left="284"/>
        <w:jc w:val="both"/>
        <w:rPr>
          <w:rFonts w:ascii="Arial" w:hAnsi="Arial" w:cs="Arial"/>
          <w:b/>
          <w:sz w:val="18"/>
          <w:szCs w:val="18"/>
        </w:rPr>
      </w:pPr>
    </w:p>
    <w:p w:rsidR="00C40D99" w:rsidRDefault="00C40D99" w:rsidP="00C40D9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C40D99" w:rsidRDefault="00C40D99" w:rsidP="00C40D99">
      <w:pPr>
        <w:pStyle w:val="Akapitzlist"/>
        <w:numPr>
          <w:ilvl w:val="3"/>
          <w:numId w:val="35"/>
        </w:numPr>
        <w:spacing w:line="360" w:lineRule="auto"/>
        <w:ind w:left="426"/>
        <w:jc w:val="both"/>
        <w:rPr>
          <w:rFonts w:ascii="Arial" w:hAnsi="Arial" w:cs="Arial"/>
          <w:sz w:val="18"/>
          <w:szCs w:val="18"/>
        </w:rPr>
      </w:pPr>
      <w:r>
        <w:rPr>
          <w:rFonts w:ascii="Arial" w:hAnsi="Arial" w:cs="Arial"/>
          <w:sz w:val="18"/>
          <w:szCs w:val="18"/>
        </w:rPr>
        <w:t>Wykonawca w ofercie podaje cenę brutto, która będzie stanowiła podstawę oceny oferty. Cenę należy podać z dokładnością do dwóch miejsc po przecinku.</w:t>
      </w:r>
    </w:p>
    <w:p w:rsidR="00C40D99" w:rsidRDefault="00C40D99" w:rsidP="00C40D99">
      <w:pPr>
        <w:pStyle w:val="Akapitzlist"/>
        <w:numPr>
          <w:ilvl w:val="3"/>
          <w:numId w:val="35"/>
        </w:numPr>
        <w:spacing w:after="0" w:line="360" w:lineRule="auto"/>
        <w:ind w:left="426"/>
        <w:jc w:val="both"/>
        <w:rPr>
          <w:rFonts w:ascii="Arial" w:hAnsi="Arial" w:cs="Arial"/>
          <w:sz w:val="18"/>
          <w:szCs w:val="18"/>
        </w:rPr>
      </w:pPr>
      <w:r>
        <w:rPr>
          <w:rFonts w:ascii="Arial" w:hAnsi="Arial" w:cs="Arial"/>
          <w:sz w:val="18"/>
          <w:szCs w:val="18"/>
        </w:rPr>
        <w:t>Wykonawca podaje cenę za realizacje przedmiotu zamówienia zgodnie ze wzorem Formularza Ofertowego stanowiącego załącznik nr 1 do SWZ.</w:t>
      </w:r>
    </w:p>
    <w:p w:rsidR="00C40D99" w:rsidRDefault="00C40D99" w:rsidP="00C40D99">
      <w:pPr>
        <w:pStyle w:val="Akapitzlist"/>
        <w:numPr>
          <w:ilvl w:val="3"/>
          <w:numId w:val="35"/>
        </w:numPr>
        <w:spacing w:after="0" w:line="360" w:lineRule="auto"/>
        <w:ind w:left="426"/>
        <w:jc w:val="both"/>
        <w:rPr>
          <w:rFonts w:ascii="Arial" w:hAnsi="Arial" w:cs="Arial"/>
          <w:sz w:val="18"/>
          <w:szCs w:val="18"/>
        </w:rPr>
      </w:pPr>
      <w:r>
        <w:rPr>
          <w:rFonts w:ascii="Arial" w:hAnsi="Arial" w:cs="Arial"/>
          <w:sz w:val="18"/>
          <w:szCs w:val="18"/>
        </w:rPr>
        <w:t xml:space="preserve">Wykonawca obowiązany jest przedłożyć ofertę cenową wynikającą z </w:t>
      </w:r>
      <w:r>
        <w:rPr>
          <w:rFonts w:ascii="Arial" w:hAnsi="Arial" w:cs="Arial"/>
          <w:sz w:val="18"/>
          <w:szCs w:val="18"/>
          <w:u w:val="single"/>
        </w:rPr>
        <w:t>kosztorysu ofertowego</w:t>
      </w:r>
      <w:r>
        <w:rPr>
          <w:rFonts w:ascii="Arial" w:hAnsi="Arial" w:cs="Arial"/>
          <w:sz w:val="18"/>
          <w:szCs w:val="18"/>
        </w:rPr>
        <w:t xml:space="preserve"> </w:t>
      </w:r>
      <w:r>
        <w:rPr>
          <w:rFonts w:ascii="Arial" w:hAnsi="Arial" w:cs="Arial"/>
          <w:b/>
          <w:sz w:val="18"/>
          <w:szCs w:val="18"/>
        </w:rPr>
        <w:t>(</w:t>
      </w:r>
      <w:r>
        <w:rPr>
          <w:rFonts w:ascii="Arial" w:hAnsi="Arial" w:cs="Arial"/>
          <w:sz w:val="18"/>
          <w:szCs w:val="18"/>
        </w:rPr>
        <w:t>załącznik nr 2 do  SWZ) na Formularzu</w:t>
      </w:r>
      <w:r>
        <w:rPr>
          <w:rFonts w:ascii="Arial" w:hAnsi="Arial" w:cs="Arial"/>
          <w:color w:val="FF0000"/>
          <w:sz w:val="18"/>
          <w:szCs w:val="18"/>
        </w:rPr>
        <w:t xml:space="preserve"> </w:t>
      </w:r>
      <w:r>
        <w:rPr>
          <w:rFonts w:ascii="Arial" w:hAnsi="Arial" w:cs="Arial"/>
          <w:sz w:val="18"/>
          <w:szCs w:val="18"/>
        </w:rPr>
        <w:t>Ofertowym – Załącznik 1do SWZ. W Formularzu Ofertowym należy podać  w szczególności:</w:t>
      </w:r>
    </w:p>
    <w:p w:rsidR="00C40D99" w:rsidRDefault="00C40D99" w:rsidP="00C40D99">
      <w:pPr>
        <w:pStyle w:val="Akapitzlist"/>
        <w:numPr>
          <w:ilvl w:val="4"/>
          <w:numId w:val="35"/>
        </w:numPr>
        <w:spacing w:after="0" w:line="360" w:lineRule="auto"/>
        <w:ind w:left="851"/>
        <w:jc w:val="both"/>
        <w:rPr>
          <w:rFonts w:ascii="Arial" w:hAnsi="Arial" w:cs="Arial"/>
          <w:sz w:val="18"/>
          <w:szCs w:val="18"/>
        </w:rPr>
      </w:pPr>
      <w:r>
        <w:rPr>
          <w:rFonts w:ascii="Arial" w:hAnsi="Arial" w:cs="Arial"/>
          <w:sz w:val="18"/>
          <w:szCs w:val="18"/>
        </w:rPr>
        <w:t>Cenę za realizacją przedmiotu zamówienia; (jest to element badany w ramach kryteriów oceny ofert; 100% waga).</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4.   Rozliczenia będą prowadzone w złotych  polskich z dokładnością do dwóch miejsc po przecinku.</w:t>
      </w:r>
    </w:p>
    <w:p w:rsidR="00C40D99" w:rsidRDefault="00C40D99" w:rsidP="00C40D99">
      <w:pPr>
        <w:spacing w:after="0" w:line="360" w:lineRule="auto"/>
        <w:ind w:left="426"/>
        <w:jc w:val="both"/>
        <w:rPr>
          <w:rFonts w:ascii="Arial" w:hAnsi="Arial" w:cs="Arial"/>
          <w:b/>
          <w:sz w:val="18"/>
          <w:szCs w:val="18"/>
          <w:u w:val="single"/>
        </w:rPr>
      </w:pPr>
      <w:r>
        <w:rPr>
          <w:rFonts w:ascii="Arial" w:hAnsi="Arial" w:cs="Arial"/>
          <w:b/>
          <w:sz w:val="18"/>
          <w:szCs w:val="18"/>
          <w:u w:val="single"/>
        </w:rPr>
        <w:t>UWAGA:</w:t>
      </w:r>
    </w:p>
    <w:p w:rsidR="00C40D99" w:rsidRDefault="00C40D99" w:rsidP="00C40D99">
      <w:pPr>
        <w:spacing w:after="0" w:line="360" w:lineRule="auto"/>
        <w:ind w:left="426"/>
        <w:jc w:val="both"/>
        <w:rPr>
          <w:rFonts w:ascii="Arial" w:hAnsi="Arial" w:cs="Arial"/>
          <w:sz w:val="18"/>
          <w:szCs w:val="18"/>
        </w:rPr>
      </w:pPr>
      <w:r>
        <w:rPr>
          <w:rFonts w:ascii="Arial" w:hAnsi="Arial" w:cs="Arial"/>
          <w:sz w:val="18"/>
          <w:szCs w:val="18"/>
        </w:rPr>
        <w:t>Jeden grosz jest najmniejszą jednostką monetarną w systemie pieniężnym RP i nie jest możliwe wyliczenie ceny końcowej, jeśli komponenty ceny (ceny jednostkowe) są określone za pomocą wielkości mniejszych niż 1 grosz.</w:t>
      </w:r>
    </w:p>
    <w:p w:rsidR="00C40D99" w:rsidRDefault="00C40D99" w:rsidP="00C40D99">
      <w:pPr>
        <w:spacing w:after="0" w:line="360" w:lineRule="auto"/>
        <w:ind w:left="426"/>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C40D99" w:rsidRDefault="00C40D99" w:rsidP="00C40D99">
      <w:pPr>
        <w:spacing w:after="0" w:line="360" w:lineRule="auto"/>
        <w:ind w:left="426"/>
        <w:jc w:val="both"/>
        <w:rPr>
          <w:rFonts w:ascii="Arial" w:hAnsi="Arial" w:cs="Arial"/>
          <w:sz w:val="18"/>
          <w:szCs w:val="18"/>
        </w:rPr>
      </w:pPr>
      <w:r>
        <w:rPr>
          <w:rFonts w:ascii="Arial" w:hAnsi="Arial" w:cs="Arial"/>
          <w:sz w:val="18"/>
          <w:szCs w:val="18"/>
        </w:rPr>
        <w:lastRenderedPageBreak/>
        <w:t xml:space="preserve">Tym samym, cen jednostkowe, stanowiące podstawę obliczenia ceny oferty, muszą być podane z dokładnością do dwóch miejsc po przecinku.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5. Prawidłowe ustalenie podatku VAT należy do obowiązków wykonawcy, zgodnie z przepisami ustawy o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podatku od towaru i usług oraz podatku akcyzowym.</w:t>
      </w:r>
    </w:p>
    <w:p w:rsidR="00C40D99" w:rsidRDefault="00C40D99" w:rsidP="00C40D99">
      <w:pPr>
        <w:spacing w:after="0"/>
        <w:rPr>
          <w:rFonts w:ascii="Arial Unicode MS" w:eastAsia="Arial Unicode MS" w:hAnsi="Arial Unicode MS" w:cs="Arial Unicode MS"/>
          <w:sz w:val="18"/>
          <w:szCs w:val="18"/>
        </w:rPr>
      </w:pPr>
      <w:r>
        <w:t xml:space="preserve">    6</w:t>
      </w:r>
      <w:r>
        <w:rPr>
          <w:rFonts w:ascii="Arial Unicode MS" w:eastAsia="Arial Unicode MS" w:hAnsi="Arial Unicode MS" w:cs="Arial Unicode MS" w:hint="eastAsia"/>
          <w:sz w:val="18"/>
          <w:szCs w:val="18"/>
        </w:rPr>
        <w:t xml:space="preserve">. Zastosowanie przez wykonawcę stawki podatku VAT niezgodnej z obowiązującymi przepisami    </w:t>
      </w:r>
    </w:p>
    <w:p w:rsidR="00C40D99" w:rsidRDefault="00C40D99" w:rsidP="00C40D99">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spowoduje odrzucenie oferty</w:t>
      </w:r>
    </w:p>
    <w:p w:rsidR="00C40D99" w:rsidRDefault="00C40D99" w:rsidP="00C40D99">
      <w:pPr>
        <w:autoSpaceDE w:val="0"/>
        <w:autoSpaceDN w:val="0"/>
        <w:adjustRightInd w:val="0"/>
        <w:spacing w:after="0" w:line="360" w:lineRule="auto"/>
        <w:jc w:val="both"/>
        <w:rPr>
          <w:rFonts w:ascii="Arial" w:eastAsia="Arial Unicode MS" w:hAnsi="Arial" w:cs="Arial"/>
          <w:sz w:val="18"/>
          <w:szCs w:val="18"/>
        </w:rPr>
      </w:pPr>
      <w:r>
        <w:rPr>
          <w:rFonts w:ascii="Arial Unicode MS" w:eastAsia="Arial Unicode MS" w:hAnsi="Arial Unicode MS" w:cs="Arial Unicode MS" w:hint="eastAsia"/>
          <w:sz w:val="18"/>
          <w:szCs w:val="18"/>
        </w:rPr>
        <w:t xml:space="preserve">    7. </w:t>
      </w:r>
      <w:r>
        <w:rPr>
          <w:rFonts w:ascii="Arial" w:eastAsia="Arial Unicode MS" w:hAnsi="Arial" w:cs="Arial"/>
          <w:sz w:val="18"/>
          <w:szCs w:val="18"/>
        </w:rPr>
        <w:t xml:space="preserve">Jeżeli Wykonawca złoży ofertę, której wybór prowadziłby do powstania u zamawiającego obowiązku       </w:t>
      </w:r>
    </w:p>
    <w:p w:rsidR="00C40D99" w:rsidRDefault="00C40D99" w:rsidP="00C40D99">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podatkowego zgodnie z ustawą z dnia 11 marca 2004 r., o podatku od towarów i usług (Dz. U. z 2020 r.,    </w:t>
      </w:r>
    </w:p>
    <w:p w:rsidR="00C40D99" w:rsidRDefault="00C40D99" w:rsidP="00C40D99">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poz. 106, ze zm.), dla celów zastosowania kryterium ceny Zamawiający dolicza do przedstawionej w tej </w:t>
      </w:r>
    </w:p>
    <w:p w:rsidR="00C40D99" w:rsidRDefault="00C40D99" w:rsidP="00C40D99">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ofercie ceny kwotę podatku od towarów i usług, którą miałby obowiązek rozliczyć.</w:t>
      </w:r>
    </w:p>
    <w:p w:rsidR="00C40D99" w:rsidRDefault="00C40D99" w:rsidP="00C40D99">
      <w:pPr>
        <w:pStyle w:val="Akapitzlist"/>
        <w:autoSpaceDE w:val="0"/>
        <w:autoSpaceDN w:val="0"/>
        <w:adjustRightInd w:val="0"/>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UWAGA: </w:t>
      </w:r>
    </w:p>
    <w:p w:rsidR="00C40D99" w:rsidRDefault="00C40D99" w:rsidP="00C40D99">
      <w:pPr>
        <w:pStyle w:val="Akapitzlist"/>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 xml:space="preserve">    Wykonawca, składając ofertę, informuje zamawiającego, czy wybór oferty będzie prowadzić do powstania   </w:t>
      </w:r>
    </w:p>
    <w:p w:rsidR="00C40D99" w:rsidRDefault="00C40D99" w:rsidP="00C40D99">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u zamawiającego obowiązku podatkowego, wskazując nazwę (rodzaj) towaru lub usługi, których dostawa </w:t>
      </w:r>
    </w:p>
    <w:p w:rsidR="00C40D99" w:rsidRDefault="00C40D99" w:rsidP="00C40D99">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lub świadczenie będzie prowadzić do jego powstania, wskazuje ich wartość bez kwoty podatku oraz </w:t>
      </w:r>
    </w:p>
    <w:p w:rsidR="00C40D99" w:rsidRDefault="00C40D99" w:rsidP="00C40D99">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wskazuje stawkę podatku od towaru i usług, która zgodnie z wiedzą wykonawcy, będzie miała </w:t>
      </w:r>
    </w:p>
    <w:p w:rsidR="00C40D99" w:rsidRDefault="00C40D99" w:rsidP="00C40D99">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zastosowanie.</w:t>
      </w:r>
    </w:p>
    <w:p w:rsidR="00C40D99" w:rsidRDefault="00C40D99" w:rsidP="00C40D99">
      <w:p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8. W cenie oferty należy skalkulować wszystkie koszty i czynności związane z realizacją przedmiotu    </w:t>
      </w:r>
    </w:p>
    <w:p w:rsidR="00C40D99" w:rsidRDefault="00C40D99" w:rsidP="00C40D99">
      <w:p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zamówienia a w szczególności</w:t>
      </w:r>
      <w:r>
        <w:rPr>
          <w:rFonts w:ascii="Arial" w:eastAsiaTheme="minorEastAsia" w:hAnsi="Arial" w:cs="Arial"/>
          <w:sz w:val="18"/>
          <w:szCs w:val="18"/>
        </w:rPr>
        <w:t xml:space="preserve"> obejmuje wszystkie koszty związane z:</w:t>
      </w:r>
    </w:p>
    <w:p w:rsidR="00C40D99" w:rsidRDefault="00C40D99" w:rsidP="00C40D99">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koszty wynikające z organizacji, przygotowania oraz zabezpieczenia terenu robót i jego zaplecza, ,</w:t>
      </w:r>
    </w:p>
    <w:p w:rsidR="00C40D99" w:rsidRDefault="00C40D99" w:rsidP="00C40D99">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koszty wszystkich zastosowanych materiałów i urządzeń, oraz z kosztami ich transportu , ubezpieczeń itp.</w:t>
      </w:r>
    </w:p>
    <w:p w:rsidR="00C40D99" w:rsidRDefault="00C40D99" w:rsidP="00C40D99">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wszystkie potencjalne ryzyka ekonomiczne, jakie mogą wystąpić przy realizacji przedmiotu zamówienia, wynikające z okoliczności,</w:t>
      </w:r>
      <w:r w:rsidR="00EA4692">
        <w:rPr>
          <w:rFonts w:ascii="Arial" w:hAnsi="Arial" w:cs="Arial"/>
          <w:sz w:val="18"/>
          <w:szCs w:val="18"/>
        </w:rPr>
        <w:t xml:space="preserve"> </w:t>
      </w:r>
      <w:r>
        <w:rPr>
          <w:rFonts w:ascii="Arial" w:hAnsi="Arial" w:cs="Arial"/>
          <w:sz w:val="18"/>
          <w:szCs w:val="18"/>
        </w:rPr>
        <w:t>których nie można było  przewidzieć w chwili zawierania umowy.</w:t>
      </w:r>
    </w:p>
    <w:p w:rsidR="00C40D99" w:rsidRDefault="00AE2810" w:rsidP="00C40D99">
      <w:pPr>
        <w:spacing w:after="0" w:line="360" w:lineRule="auto"/>
        <w:jc w:val="both"/>
        <w:rPr>
          <w:rFonts w:ascii="Arial" w:hAnsi="Arial" w:cs="Arial"/>
          <w:sz w:val="18"/>
          <w:szCs w:val="18"/>
        </w:rPr>
      </w:pPr>
      <w:r>
        <w:rPr>
          <w:rFonts w:ascii="Arial" w:hAnsi="Arial" w:cs="Arial"/>
          <w:sz w:val="18"/>
          <w:szCs w:val="18"/>
        </w:rPr>
        <w:t xml:space="preserve">      </w:t>
      </w:r>
      <w:r w:rsidR="00C40D99">
        <w:rPr>
          <w:rFonts w:ascii="Arial" w:hAnsi="Arial" w:cs="Arial"/>
          <w:sz w:val="18"/>
          <w:szCs w:val="18"/>
        </w:rPr>
        <w:t xml:space="preserve"> 9.   Wykonawcy ponoszą wszelkie koszty związane z przygotowaniem i złożeniem oferty</w:t>
      </w:r>
    </w:p>
    <w:p w:rsidR="00C40D99" w:rsidRDefault="00AE2810" w:rsidP="00C40D99">
      <w:pPr>
        <w:spacing w:after="0" w:line="360" w:lineRule="auto"/>
        <w:jc w:val="both"/>
        <w:rPr>
          <w:rFonts w:ascii="Arial" w:hAnsi="Arial" w:cs="Arial"/>
          <w:sz w:val="18"/>
          <w:szCs w:val="18"/>
        </w:rPr>
      </w:pPr>
      <w:r>
        <w:rPr>
          <w:rFonts w:ascii="Arial" w:hAnsi="Arial" w:cs="Arial"/>
          <w:sz w:val="18"/>
          <w:szCs w:val="18"/>
        </w:rPr>
        <w:t xml:space="preserve">     </w:t>
      </w:r>
      <w:r w:rsidR="00C40D99">
        <w:rPr>
          <w:rFonts w:ascii="Arial" w:hAnsi="Arial" w:cs="Arial"/>
          <w:sz w:val="18"/>
          <w:szCs w:val="18"/>
        </w:rPr>
        <w:t>10.</w:t>
      </w:r>
      <w:r>
        <w:rPr>
          <w:rFonts w:ascii="Arial" w:hAnsi="Arial" w:cs="Arial"/>
          <w:sz w:val="18"/>
          <w:szCs w:val="18"/>
        </w:rPr>
        <w:t xml:space="preserve">  </w:t>
      </w:r>
      <w:r w:rsidR="00C40D99">
        <w:rPr>
          <w:rFonts w:ascii="Arial" w:hAnsi="Arial" w:cs="Arial"/>
          <w:sz w:val="18"/>
          <w:szCs w:val="18"/>
        </w:rPr>
        <w:t xml:space="preserve"> W formularzu oferty wypełnianym za pośrednictwem </w:t>
      </w:r>
      <w:r w:rsidR="00C40D99">
        <w:rPr>
          <w:rFonts w:ascii="Arial" w:hAnsi="Arial" w:cs="Arial"/>
          <w:b/>
          <w:sz w:val="18"/>
          <w:szCs w:val="18"/>
        </w:rPr>
        <w:t xml:space="preserve">Platformy </w:t>
      </w:r>
      <w:r w:rsidR="00C40D99">
        <w:rPr>
          <w:rFonts w:ascii="Arial" w:hAnsi="Arial" w:cs="Arial"/>
          <w:sz w:val="18"/>
          <w:szCs w:val="18"/>
        </w:rPr>
        <w:t xml:space="preserve">Wykonawca poda wyłącznie cenę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oferty, która uwzględnia całkowity koszt realizacji zamówienia w okresie obowiązywania umowy, </w:t>
      </w:r>
    </w:p>
    <w:p w:rsidR="00C40D99" w:rsidRDefault="00C40D99" w:rsidP="00C40D99">
      <w:pPr>
        <w:spacing w:after="0" w:line="360" w:lineRule="auto"/>
        <w:jc w:val="both"/>
        <w:rPr>
          <w:rFonts w:ascii="Arial" w:hAnsi="Arial" w:cs="Arial"/>
          <w:sz w:val="18"/>
          <w:szCs w:val="18"/>
        </w:rPr>
      </w:pPr>
      <w:r>
        <w:rPr>
          <w:rFonts w:ascii="Arial" w:hAnsi="Arial" w:cs="Arial"/>
          <w:sz w:val="18"/>
          <w:szCs w:val="18"/>
        </w:rPr>
        <w:t xml:space="preserve">             obliczoną zgodnie z powyższymi dyspozycjami.</w:t>
      </w:r>
    </w:p>
    <w:p w:rsidR="00C40D99" w:rsidRDefault="00C40D99" w:rsidP="00C40D9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C40D99" w:rsidRDefault="00C40D99" w:rsidP="00C40D99">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 xml:space="preserve">1.Oferty nie podlegające odrzuceniu zostaną poddane ocenie ofert w oparciu o kryteria podane                               </w:t>
      </w:r>
    </w:p>
    <w:p w:rsidR="00C40D99" w:rsidRDefault="00C40D99" w:rsidP="00C40D99">
      <w:pPr>
        <w:tabs>
          <w:tab w:val="left" w:pos="426"/>
        </w:tabs>
        <w:spacing w:after="0" w:line="360" w:lineRule="auto"/>
        <w:jc w:val="both"/>
        <w:rPr>
          <w:rFonts w:ascii="Arial" w:hAnsi="Arial" w:cs="Arial"/>
          <w:b/>
          <w:sz w:val="18"/>
          <w:szCs w:val="18"/>
        </w:rPr>
      </w:pPr>
      <w:r>
        <w:rPr>
          <w:rFonts w:ascii="Arial" w:hAnsi="Arial" w:cs="Arial"/>
          <w:spacing w:val="4"/>
          <w:sz w:val="18"/>
          <w:szCs w:val="18"/>
        </w:rPr>
        <w:t xml:space="preserv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 xml:space="preserve">niniejszym </w:t>
      </w:r>
      <w:r>
        <w:rPr>
          <w:rFonts w:ascii="Arial" w:hAnsi="Arial" w:cs="Arial"/>
          <w:spacing w:val="4"/>
          <w:sz w:val="18"/>
          <w:szCs w:val="18"/>
        </w:rPr>
        <w:t>zamówieniu.</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2.Zamawiający dokona oceny ofert na podstawie wyniku osiągniętej liczby punktów przyznanych przez komisję </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przetargową, w oparciu o kryteria oceny ofert i ustaloną punktację. Maksymalną ilość punktów jaką może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 xml:space="preserve">Zamawiający dokona oceny ofert na podstawie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następujących kryteriów oceny ofert:</w:t>
      </w:r>
    </w:p>
    <w:p w:rsidR="00C40D99" w:rsidRDefault="00C40D99" w:rsidP="00C40D99">
      <w:pPr>
        <w:spacing w:after="0" w:line="360" w:lineRule="auto"/>
        <w:jc w:val="both"/>
        <w:rPr>
          <w:rFonts w:ascii="Arial" w:hAnsi="Arial" w:cs="Arial"/>
          <w:b/>
          <w:sz w:val="18"/>
          <w:szCs w:val="18"/>
        </w:rPr>
      </w:pPr>
      <w:r>
        <w:rPr>
          <w:rFonts w:ascii="Arial" w:hAnsi="Arial" w:cs="Arial"/>
          <w:b/>
          <w:sz w:val="18"/>
          <w:szCs w:val="18"/>
        </w:rPr>
        <w:t>(A)</w:t>
      </w:r>
      <w:r>
        <w:rPr>
          <w:rFonts w:ascii="Arial" w:hAnsi="Arial" w:cs="Arial"/>
          <w:sz w:val="18"/>
          <w:szCs w:val="18"/>
        </w:rPr>
        <w:t xml:space="preserve">  - </w:t>
      </w:r>
      <w:r>
        <w:rPr>
          <w:rFonts w:ascii="Arial" w:hAnsi="Arial" w:cs="Arial"/>
          <w:b/>
          <w:sz w:val="18"/>
          <w:szCs w:val="18"/>
        </w:rPr>
        <w:t>Cena ofertowa brutto, waga kryterium 100 %</w:t>
      </w:r>
    </w:p>
    <w:p w:rsidR="00C40D99" w:rsidRDefault="00C40D99" w:rsidP="00C40D99">
      <w:pPr>
        <w:spacing w:after="0" w:line="360" w:lineRule="auto"/>
        <w:jc w:val="both"/>
        <w:rPr>
          <w:rFonts w:ascii="Arial" w:hAnsi="Arial" w:cs="Arial"/>
          <w:spacing w:val="4"/>
          <w:sz w:val="18"/>
          <w:szCs w:val="18"/>
        </w:rPr>
      </w:pPr>
      <w:r>
        <w:rPr>
          <w:rFonts w:ascii="Arial" w:hAnsi="Arial" w:cs="Arial"/>
          <w:spacing w:val="4"/>
          <w:sz w:val="18"/>
          <w:szCs w:val="18"/>
        </w:rPr>
        <w:t>Punkty będą przyznawane wg następujących zasad: 1% = 1 punkt.</w:t>
      </w:r>
    </w:p>
    <w:p w:rsidR="00C40D99" w:rsidRDefault="00C40D99" w:rsidP="00C40D99">
      <w:pPr>
        <w:tabs>
          <w:tab w:val="left" w:pos="993"/>
        </w:tabs>
        <w:spacing w:after="0" w:line="360" w:lineRule="auto"/>
        <w:jc w:val="both"/>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 xml:space="preserve"> (A) Kryterium -  cena ofertowa brutto:</w:t>
      </w:r>
    </w:p>
    <w:p w:rsidR="00C40D99" w:rsidRDefault="00C40D99" w:rsidP="00C40D99">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b/>
          <w:sz w:val="18"/>
          <w:szCs w:val="18"/>
          <w:u w:val="single"/>
        </w:rPr>
        <w:t xml:space="preserve">Oferta z najniższą ceną ofertową brutto otrzyma maksymalną ilość punktów, tj.: 100. </w:t>
      </w:r>
    </w:p>
    <w:p w:rsidR="00C40D99" w:rsidRDefault="00C40D99" w:rsidP="00C40D99">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sz w:val="18"/>
          <w:szCs w:val="18"/>
        </w:rPr>
        <w:t xml:space="preserve">Punkty pozostałych ofert liczone będą wg proporcji matematycznej z dokładnością do dwóch miejsc po przecinku według poniższego wzoru: </w:t>
      </w:r>
    </w:p>
    <w:p w:rsidR="00C40D99" w:rsidRDefault="00C40D99" w:rsidP="00C40D99">
      <w:pPr>
        <w:tabs>
          <w:tab w:val="left" w:pos="993"/>
          <w:tab w:val="num" w:pos="1440"/>
        </w:tabs>
        <w:spacing w:line="360" w:lineRule="auto"/>
        <w:ind w:left="709"/>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C min</w:t>
      </w:r>
    </w:p>
    <w:p w:rsidR="00C40D99" w:rsidRDefault="00C40D99" w:rsidP="00C40D99">
      <w:pPr>
        <w:tabs>
          <w:tab w:val="left" w:pos="993"/>
        </w:tabs>
        <w:spacing w:line="360" w:lineRule="auto"/>
        <w:ind w:left="709"/>
        <w:jc w:val="both"/>
        <w:rPr>
          <w:rFonts w:ascii="Arial" w:hAnsi="Arial" w:cs="Arial"/>
          <w:sz w:val="18"/>
          <w:szCs w:val="18"/>
        </w:rPr>
      </w:pPr>
      <w:r>
        <w:rPr>
          <w:rFonts w:ascii="Arial" w:hAnsi="Arial" w:cs="Arial"/>
          <w:sz w:val="18"/>
          <w:szCs w:val="18"/>
        </w:rPr>
        <w:t xml:space="preserve">       P =  -------------------------x 100pkt.</w:t>
      </w:r>
    </w:p>
    <w:p w:rsidR="00C40D99" w:rsidRDefault="00C40D99" w:rsidP="00C40D99">
      <w:pPr>
        <w:tabs>
          <w:tab w:val="left" w:pos="993"/>
        </w:tabs>
        <w:spacing w:line="360" w:lineRule="auto"/>
        <w:jc w:val="both"/>
        <w:rPr>
          <w:rFonts w:ascii="Arial" w:hAnsi="Arial" w:cs="Arial"/>
          <w:sz w:val="18"/>
          <w:szCs w:val="18"/>
        </w:rPr>
      </w:pPr>
      <w:r>
        <w:rPr>
          <w:rFonts w:ascii="Arial" w:hAnsi="Arial" w:cs="Arial"/>
          <w:sz w:val="18"/>
          <w:szCs w:val="18"/>
        </w:rPr>
        <w:tab/>
        <w:t xml:space="preserve">                 C </w:t>
      </w:r>
      <w:proofErr w:type="spellStart"/>
      <w:r>
        <w:rPr>
          <w:rFonts w:ascii="Arial" w:hAnsi="Arial" w:cs="Arial"/>
          <w:sz w:val="18"/>
          <w:szCs w:val="18"/>
        </w:rPr>
        <w:t>ob</w:t>
      </w:r>
      <w:proofErr w:type="spellEnd"/>
    </w:p>
    <w:p w:rsidR="00C40D99" w:rsidRDefault="00C40D99" w:rsidP="00C40D99">
      <w:pPr>
        <w:tabs>
          <w:tab w:val="left" w:pos="993"/>
        </w:tabs>
        <w:spacing w:after="0" w:line="360" w:lineRule="auto"/>
        <w:ind w:left="709"/>
        <w:jc w:val="both"/>
        <w:rPr>
          <w:rFonts w:ascii="Arial" w:hAnsi="Arial" w:cs="Arial"/>
          <w:sz w:val="18"/>
          <w:szCs w:val="18"/>
        </w:rPr>
      </w:pPr>
      <w:r>
        <w:rPr>
          <w:rFonts w:ascii="Arial" w:hAnsi="Arial" w:cs="Arial"/>
          <w:sz w:val="18"/>
          <w:szCs w:val="18"/>
        </w:rPr>
        <w:lastRenderedPageBreak/>
        <w:t>gdzie:</w:t>
      </w:r>
    </w:p>
    <w:p w:rsidR="00C40D99" w:rsidRDefault="00C40D99" w:rsidP="00C40D99">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 – ilość punktów za kryterium ceny</w:t>
      </w:r>
    </w:p>
    <w:p w:rsidR="00C40D99" w:rsidRDefault="00C40D99" w:rsidP="00C40D99">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ofertowa brutto</w:t>
      </w:r>
    </w:p>
    <w:p w:rsidR="00C40D99" w:rsidRDefault="00C40D99" w:rsidP="00C40D99">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Cob</w:t>
      </w:r>
      <w:proofErr w:type="spellEnd"/>
      <w:r>
        <w:rPr>
          <w:rFonts w:ascii="Arial" w:hAnsi="Arial" w:cs="Arial"/>
          <w:sz w:val="18"/>
          <w:szCs w:val="18"/>
        </w:rPr>
        <w:t xml:space="preserve"> – cena brutto oferty badanej     </w:t>
      </w:r>
    </w:p>
    <w:p w:rsidR="00C40D99" w:rsidRDefault="00C40D99" w:rsidP="00C40D99">
      <w:pPr>
        <w:numPr>
          <w:ilvl w:val="0"/>
          <w:numId w:val="37"/>
        </w:num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w:t>
      </w:r>
    </w:p>
    <w:p w:rsidR="00C40D99" w:rsidRDefault="00C40D99" w:rsidP="00C40D99">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C40D99" w:rsidRDefault="00C40D99" w:rsidP="00C40D99">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C40D99" w:rsidRDefault="00C40D99" w:rsidP="00C40D99">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nie można dokonać wyboru oferty,(oferty z tą sama ceną) zamawiający wzywa wykonawców, którzy złożyli te oferty, do złożenia w terminie określonym przez zamawiającego ofert dodatkowych zawierających nową cenę.</w:t>
      </w:r>
    </w:p>
    <w:p w:rsidR="00C40D99" w:rsidRDefault="00C40D99" w:rsidP="00C40D99">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Wykonawcy, składając oferty dodatkowe nie mogą oferować cen wyższych niż zaoferowane w uprzednio złożonych przez nich ofertach.</w:t>
      </w:r>
    </w:p>
    <w:p w:rsidR="00C40D99" w:rsidRDefault="00C40D99" w:rsidP="00C40D99">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Zamawiający, w przypadku gdy cena całkowita oferty złożonej w terminie będzie niższa o co     </w:t>
      </w:r>
    </w:p>
    <w:p w:rsidR="00C40D99" w:rsidRDefault="00C40D99" w:rsidP="00C40D99">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najmniej 30% od przypadków określonych w art. 224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wezwie do złożenia </w:t>
      </w:r>
    </w:p>
    <w:p w:rsidR="00C40D99" w:rsidRDefault="00C40D99" w:rsidP="00C40D99">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wyjaśnień, w tym złożenia dowodów w zakresie wyliczenia ceny lub kosztu lub ich istotnych części </w:t>
      </w:r>
    </w:p>
    <w:p w:rsidR="00C40D99" w:rsidRDefault="00C40D99" w:rsidP="00C40D99">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składowych (tzw. wyjaśnienia rażąco niskiej ceny).</w:t>
      </w:r>
    </w:p>
    <w:p w:rsidR="00C40D99" w:rsidRDefault="00C40D99" w:rsidP="00C40D99">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9.    Zamawiający odrzuci ofertę Wykonawcy, który nie udzielił w wyznaczonym terminie wyjaśnień lub       </w:t>
      </w:r>
    </w:p>
    <w:p w:rsidR="00C40D99" w:rsidRDefault="00C40D99" w:rsidP="00C40D99">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jeżeli złożone wyjaśnienia wraz z dowodami nie uzasadniają rażąco niskiej ceny w stosunku do        </w:t>
      </w:r>
    </w:p>
    <w:p w:rsidR="00C40D99" w:rsidRDefault="00C40D99" w:rsidP="00C40D99">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przedmiotu zamówienia.</w:t>
      </w:r>
    </w:p>
    <w:p w:rsidR="00C40D99" w:rsidRDefault="00C40D99" w:rsidP="00C40D99">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10.    Zamawiający odrzuci ofertę, jeżeli wystąpi, co najmniej jedna przesłanka unormowana w art. 226    </w:t>
      </w:r>
    </w:p>
    <w:p w:rsidR="00C40D99" w:rsidRDefault="00C40D99" w:rsidP="00C40D99">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ust. 1 lub 224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C40D99" w:rsidRDefault="00C40D99" w:rsidP="00C40D99">
      <w:pPr>
        <w:tabs>
          <w:tab w:val="left" w:pos="720"/>
        </w:tabs>
        <w:autoSpaceDE w:val="0"/>
        <w:autoSpaceDN w:val="0"/>
        <w:adjustRightInd w:val="0"/>
        <w:spacing w:after="0" w:line="360" w:lineRule="auto"/>
        <w:jc w:val="both"/>
        <w:rPr>
          <w:rFonts w:ascii="Arial" w:hAnsi="Arial" w:cs="Arial"/>
          <w:spacing w:val="4"/>
          <w:sz w:val="18"/>
          <w:szCs w:val="18"/>
        </w:rPr>
      </w:pPr>
    </w:p>
    <w:p w:rsidR="00C40D99" w:rsidRDefault="00C40D99" w:rsidP="00C40D9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1.    Zamawiający wybiera najkorzystniejszą ofertę w terminie związania ofertą.</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2.   Jeżeli termin związania ofertą upłynął przed wyborem najkorzystniejszej oferty, zamawiający wzywa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wykonawcę, którego oferta otrzymała najwyższą ocenę do wyrażenia w wyznaczonym przez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zamawiającego terminie pisemnej zgody na wybór jego oferty.</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3.   W przypadku braku zgody, o której mowa w punkcie powyżej zamawiający zwraca się o wyrażenie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takiej zgody do kolejnego wykonawcy, którego oferta została najwyżej oceniona, chyba że zachodzą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przesłanki do unieważnienia postępowania. </w:t>
      </w:r>
    </w:p>
    <w:p w:rsidR="00C40D99" w:rsidRDefault="00C40D99" w:rsidP="00C40D99">
      <w:pPr>
        <w:spacing w:after="0"/>
        <w:rPr>
          <w:rFonts w:ascii="Arial" w:hAnsi="Arial" w:cs="Arial"/>
          <w:sz w:val="18"/>
          <w:szCs w:val="18"/>
        </w:rPr>
      </w:pPr>
      <w:r>
        <w:rPr>
          <w:rFonts w:ascii="Arial" w:hAnsi="Arial" w:cs="Arial"/>
          <w:sz w:val="18"/>
          <w:szCs w:val="18"/>
        </w:rPr>
        <w:t xml:space="preserve">  4. Niezwłocznie po wyborze najkorzystniejszej oferty zmawiający informuje równocześnie wykonawców, którzy             </w:t>
      </w:r>
    </w:p>
    <w:p w:rsidR="00C40D99" w:rsidRDefault="00C40D99" w:rsidP="00C40D99">
      <w:pPr>
        <w:spacing w:after="0"/>
        <w:rPr>
          <w:rFonts w:ascii="Arial" w:hAnsi="Arial" w:cs="Arial"/>
          <w:sz w:val="18"/>
          <w:szCs w:val="18"/>
        </w:rPr>
      </w:pPr>
      <w:r>
        <w:rPr>
          <w:rFonts w:ascii="Arial" w:hAnsi="Arial" w:cs="Arial"/>
          <w:sz w:val="18"/>
          <w:szCs w:val="18"/>
        </w:rPr>
        <w:t xml:space="preserve">      złożyli oferty o:</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a)    wyborze najkorzystniejszej oferty, podając nazwę albo imię i nazwisko, siedzibę albo miejsce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zamieszkania jeżeli jest miejscem wykonywania działalności wykonawcy, którego ofertę wybrano oraz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nazwy albo imiona i nazwiska, siedziby albo miejsca zamieszkania, jeżeli są miejscami wykonywania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działalności wykonawców, którzy złożyli oferty, a także punktację przyznaną ofertom w każdym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kryterium oceny ofert i łączną punktację</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b)    wykonawcach, których oferty zostały odrzucone, </w:t>
      </w:r>
    </w:p>
    <w:p w:rsidR="00C40D99" w:rsidRDefault="00C40D99" w:rsidP="00C40D99">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podając uzasadnienie faktyczne i prawne</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 xml:space="preserve"> 5.    Zamawiający udostępnia niezwłocznie informacje, o których mowa w punkcie 4 lit. a na stronie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internetowej prowadzonego postępowania.</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6.   Jeżeli wykonawca, którego oferta została wybrana jako najkorzystniejsza, uchyla się od zawarcia    </w:t>
      </w:r>
    </w:p>
    <w:p w:rsidR="00C40D99" w:rsidRDefault="00C40D99" w:rsidP="00C40D99">
      <w:pPr>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        umowy  w sprawie zamówienia publicznego lub nie wnosi wymaganego zabezpieczenia należytego   </w:t>
      </w:r>
    </w:p>
    <w:p w:rsidR="00C40D99" w:rsidRDefault="00C40D99" w:rsidP="00C40D99">
      <w:pPr>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        wykonania umowy, zamawiający może dokonać ponownego badania i oceny ofert spośród ofert </w:t>
      </w:r>
    </w:p>
    <w:p w:rsidR="00C40D99" w:rsidRDefault="00C40D99" w:rsidP="00C40D99">
      <w:pPr>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        pozostałych w postępowaniu wykonawców oraz wybrać najkorzystniejszą ofertę albo unieważnić </w:t>
      </w:r>
    </w:p>
    <w:p w:rsidR="00C40D99" w:rsidRDefault="00C40D99" w:rsidP="00C40D99">
      <w:pPr>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        postępowanie.</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7.  Zamawiający zawiera umowę w sprawie zamówienia publicznego z uwzględnieniem art. 431 ustawy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proofErr w:type="spellStart"/>
      <w:r>
        <w:rPr>
          <w:rFonts w:ascii="Arial" w:hAnsi="Arial" w:cs="Arial"/>
          <w:spacing w:val="4"/>
          <w:sz w:val="18"/>
          <w:szCs w:val="18"/>
        </w:rPr>
        <w:t>Pzp</w:t>
      </w:r>
      <w:proofErr w:type="spellEnd"/>
      <w:r>
        <w:rPr>
          <w:rFonts w:ascii="Arial" w:hAnsi="Arial" w:cs="Arial"/>
          <w:spacing w:val="4"/>
          <w:sz w:val="18"/>
          <w:szCs w:val="18"/>
        </w:rPr>
        <w:t xml:space="preserve">, w terminie nie krótszym niż 5 dni od dnia przesłania zawiadomienia o wyborze najkorzystniejszej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oferty.</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8.  Zamawiający może zawrzeć umowę w sprawie zamówienia publicznego przed upływem terminu                        </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pacing w:val="4"/>
          <w:sz w:val="18"/>
          <w:szCs w:val="18"/>
        </w:rPr>
        <w:t xml:space="preserve">         o którym mowa w punkcie powyżej </w:t>
      </w:r>
      <w:r>
        <w:rPr>
          <w:rFonts w:ascii="Arial" w:hAnsi="Arial" w:cs="Arial"/>
          <w:sz w:val="18"/>
          <w:szCs w:val="18"/>
        </w:rPr>
        <w:t xml:space="preserve">, jeżeli w postępowaniu o udzielenie zamówienia prowadzonym w   </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trybie podstawowym złożono tylko jedną ofertę.</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9.   Wykonawca, którego oferta została wybrana jako najkorzystniejsza, zostanie poinformowany przez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Zamawiającego o miejscu i terminie podpisania umowy.</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10.   Przed podpisaniem umowy wykonawcy wspólnie ubiegający się o udzielenie zamówienia (w przypadku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wyboru ich oferty jako najkorzystniejszej) przedstawią na żądanie zamawiającego umowę regulującą      </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pacing w:val="4"/>
          <w:sz w:val="18"/>
          <w:szCs w:val="18"/>
        </w:rPr>
        <w:t xml:space="preserve">        współpracę tych wykonawców, </w:t>
      </w:r>
      <w:r>
        <w:rPr>
          <w:rFonts w:ascii="Arial" w:hAnsi="Arial" w:cs="Arial"/>
          <w:sz w:val="18"/>
          <w:szCs w:val="18"/>
        </w:rPr>
        <w:t xml:space="preserve">w której m.in. zostanie określony pełnomocnik uprawniony do kontaktów z   </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Zamawiającym oraz do wystawiania dokumentów związanych z płatnościami, przy czym termin, na jaki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        została zawarta umowa, nie może być krótszy niż termin realizacji zamówienia. </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11.   Wykonawca będzie zobowiązany do podpisania umowy w miejscu i terminie wskazanym przez    </w:t>
      </w:r>
    </w:p>
    <w:p w:rsidR="00C40D99" w:rsidRDefault="00C40D99" w:rsidP="00C40D99">
      <w:pPr>
        <w:pStyle w:val="Akapitzlist"/>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 xml:space="preserve"> Zamawiającego.</w:t>
      </w:r>
    </w:p>
    <w:p w:rsidR="00C40D99" w:rsidRDefault="00C40D99" w:rsidP="00C40D99">
      <w:pPr>
        <w:pStyle w:val="Akapitzlist"/>
        <w:numPr>
          <w:ilvl w:val="0"/>
          <w:numId w:val="2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Pr>
          <w:rFonts w:ascii="Arial" w:hAnsi="Arial" w:cs="Arial"/>
          <w:sz w:val="18"/>
          <w:szCs w:val="18"/>
        </w:rPr>
        <w:t>pkt</w:t>
      </w:r>
      <w:proofErr w:type="spellEnd"/>
      <w:r>
        <w:rPr>
          <w:rFonts w:ascii="Arial" w:hAnsi="Arial" w:cs="Arial"/>
          <w:sz w:val="18"/>
          <w:szCs w:val="18"/>
        </w:rPr>
        <w:t xml:space="preserve"> 3 ustawy </w:t>
      </w:r>
      <w:proofErr w:type="spellStart"/>
      <w:r>
        <w:rPr>
          <w:rFonts w:ascii="Arial" w:hAnsi="Arial" w:cs="Arial"/>
          <w:sz w:val="18"/>
          <w:szCs w:val="18"/>
        </w:rPr>
        <w:t>Pzp</w:t>
      </w:r>
      <w:proofErr w:type="spellEnd"/>
      <w:r>
        <w:rPr>
          <w:rFonts w:ascii="Arial" w:hAnsi="Arial" w:cs="Arial"/>
          <w:sz w:val="18"/>
          <w:szCs w:val="18"/>
        </w:rPr>
        <w:t>, będzie skutkowało zatrzymaniem przez Zamawiającego wadium wraz z odsetkami.</w:t>
      </w:r>
    </w:p>
    <w:p w:rsidR="00C40D99" w:rsidRDefault="00C40D99" w:rsidP="00C40D99">
      <w:pPr>
        <w:spacing w:after="0" w:line="360" w:lineRule="auto"/>
        <w:jc w:val="both"/>
        <w:rPr>
          <w:rFonts w:ascii="Arial" w:hAnsi="Arial" w:cs="Arial"/>
          <w:sz w:val="18"/>
          <w:szCs w:val="18"/>
        </w:rPr>
      </w:pPr>
    </w:p>
    <w:p w:rsidR="00C40D99" w:rsidRDefault="00C40D99" w:rsidP="00C40D9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C40D99" w:rsidRDefault="00C40D99" w:rsidP="00C40D99">
      <w:pPr>
        <w:autoSpaceDE w:val="0"/>
        <w:autoSpaceDN w:val="0"/>
        <w:adjustRightInd w:val="0"/>
        <w:spacing w:after="0" w:line="360" w:lineRule="auto"/>
        <w:jc w:val="both"/>
        <w:rPr>
          <w:rFonts w:ascii="Arial" w:hAnsi="Arial" w:cs="Arial"/>
          <w:sz w:val="18"/>
          <w:szCs w:val="18"/>
        </w:rPr>
      </w:pP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 xml:space="preserve">Zamawiający nie wymaga </w:t>
      </w:r>
      <w:r>
        <w:rPr>
          <w:rFonts w:ascii="Arial" w:hAnsi="Arial" w:cs="Arial"/>
          <w:sz w:val="18"/>
          <w:szCs w:val="18"/>
        </w:rPr>
        <w:t>wniesienia zabezpieczenia należytego wykonania umowy</w:t>
      </w:r>
    </w:p>
    <w:p w:rsidR="00C40D99" w:rsidRDefault="00C40D99" w:rsidP="00C40D99">
      <w:pPr>
        <w:spacing w:after="0" w:line="360" w:lineRule="auto"/>
        <w:jc w:val="both"/>
        <w:rPr>
          <w:rFonts w:ascii="Arial" w:hAnsi="Arial" w:cs="Arial"/>
          <w:sz w:val="18"/>
          <w:szCs w:val="18"/>
        </w:rPr>
      </w:pPr>
    </w:p>
    <w:p w:rsidR="00C40D99" w:rsidRDefault="00C40D99" w:rsidP="00C40D99">
      <w:pPr>
        <w:pStyle w:val="Akapitzlist"/>
        <w:numPr>
          <w:ilvl w:val="0"/>
          <w:numId w:val="39"/>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C40D99" w:rsidRDefault="00C40D99" w:rsidP="00C40D99">
      <w:pPr>
        <w:pStyle w:val="Akapitzlist"/>
        <w:numPr>
          <w:ilvl w:val="0"/>
          <w:numId w:val="40"/>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C40D99" w:rsidRDefault="00C40D99" w:rsidP="00C40D99">
      <w:pPr>
        <w:pStyle w:val="Akapitzlist"/>
        <w:numPr>
          <w:ilvl w:val="0"/>
          <w:numId w:val="40"/>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C40D99" w:rsidRDefault="00C40D99" w:rsidP="00C40D99">
      <w:pPr>
        <w:pStyle w:val="Akapitzlist"/>
        <w:numPr>
          <w:ilvl w:val="0"/>
          <w:numId w:val="40"/>
        </w:numPr>
        <w:spacing w:line="360" w:lineRule="auto"/>
        <w:ind w:left="426"/>
        <w:jc w:val="both"/>
        <w:rPr>
          <w:rFonts w:ascii="Arial" w:hAnsi="Arial" w:cs="Arial"/>
          <w:sz w:val="18"/>
          <w:szCs w:val="18"/>
        </w:rPr>
      </w:pPr>
      <w:r>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C40D99" w:rsidRDefault="00C40D99" w:rsidP="00C40D99">
      <w:pPr>
        <w:spacing w:line="360" w:lineRule="auto"/>
        <w:jc w:val="both"/>
        <w:rPr>
          <w:rFonts w:ascii="Arial" w:hAnsi="Arial" w:cs="Arial"/>
          <w:sz w:val="18"/>
          <w:szCs w:val="18"/>
        </w:rPr>
      </w:pPr>
    </w:p>
    <w:p w:rsidR="00C40D99" w:rsidRDefault="00C40D99" w:rsidP="00C40D99">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lastRenderedPageBreak/>
        <w:t>23.Projektowanie postanowienia umowy w sprawie zamówienia publicznego, które zostaną wprowadzone do umowy w sprawie zamówienia publicznego</w:t>
      </w:r>
    </w:p>
    <w:p w:rsidR="00C40D99" w:rsidRDefault="00C40D99" w:rsidP="00C40D99">
      <w:pPr>
        <w:pStyle w:val="Akapitzlist"/>
        <w:numPr>
          <w:ilvl w:val="1"/>
          <w:numId w:val="26"/>
        </w:numPr>
        <w:autoSpaceDE w:val="0"/>
        <w:autoSpaceDN w:val="0"/>
        <w:adjustRightInd w:val="0"/>
        <w:spacing w:after="0" w:line="360" w:lineRule="auto"/>
        <w:ind w:left="426"/>
        <w:jc w:val="both"/>
        <w:rPr>
          <w:rFonts w:ascii="Arial" w:hAnsi="Arial" w:cs="Arial"/>
          <w:color w:val="FF0000"/>
          <w:spacing w:val="4"/>
          <w:sz w:val="18"/>
          <w:szCs w:val="18"/>
        </w:rPr>
      </w:pPr>
      <w:r>
        <w:rPr>
          <w:rFonts w:ascii="Arial" w:hAnsi="Arial" w:cs="Arial"/>
          <w:spacing w:val="4"/>
          <w:sz w:val="18"/>
          <w:szCs w:val="18"/>
        </w:rPr>
        <w:t xml:space="preserve"> Projekt umowy stanowi </w:t>
      </w:r>
      <w:r>
        <w:rPr>
          <w:rFonts w:ascii="Arial" w:hAnsi="Arial" w:cs="Arial"/>
          <w:b/>
          <w:spacing w:val="4"/>
          <w:sz w:val="18"/>
          <w:szCs w:val="18"/>
        </w:rPr>
        <w:t xml:space="preserve">załącznik </w:t>
      </w:r>
      <w:r>
        <w:rPr>
          <w:rFonts w:ascii="Arial" w:hAnsi="Arial" w:cs="Arial"/>
          <w:b/>
          <w:color w:val="FF0000"/>
          <w:spacing w:val="4"/>
          <w:sz w:val="18"/>
          <w:szCs w:val="18"/>
        </w:rPr>
        <w:t xml:space="preserve"> </w:t>
      </w:r>
      <w:r>
        <w:rPr>
          <w:rFonts w:ascii="Arial" w:hAnsi="Arial" w:cs="Arial"/>
          <w:b/>
          <w:spacing w:val="4"/>
          <w:sz w:val="18"/>
          <w:szCs w:val="18"/>
        </w:rPr>
        <w:t>nr 6 do niniejszej SWZ</w:t>
      </w:r>
      <w:r>
        <w:rPr>
          <w:rFonts w:ascii="Arial" w:hAnsi="Arial" w:cs="Arial"/>
          <w:b/>
          <w:color w:val="FF0000"/>
          <w:spacing w:val="4"/>
          <w:sz w:val="18"/>
          <w:szCs w:val="18"/>
        </w:rPr>
        <w:t>.</w:t>
      </w:r>
    </w:p>
    <w:p w:rsidR="00C40D99" w:rsidRDefault="00C40D99" w:rsidP="00C40D99">
      <w:pPr>
        <w:pStyle w:val="Akapitzlist"/>
        <w:numPr>
          <w:ilvl w:val="1"/>
          <w:numId w:val="2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C40D99" w:rsidRDefault="00C40D99" w:rsidP="00C40D99">
      <w:pPr>
        <w:pStyle w:val="Akapitzlist"/>
        <w:numPr>
          <w:ilvl w:val="1"/>
          <w:numId w:val="2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C40D99" w:rsidRDefault="00C40D99" w:rsidP="00C40D99">
      <w:pPr>
        <w:pStyle w:val="Akapitzlist"/>
        <w:numPr>
          <w:ilvl w:val="1"/>
          <w:numId w:val="2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C40D99" w:rsidRDefault="00C40D99" w:rsidP="00C40D99">
      <w:pPr>
        <w:pStyle w:val="Akapitzlist"/>
        <w:numPr>
          <w:ilvl w:val="1"/>
          <w:numId w:val="2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6  do SWZ).</w:t>
      </w:r>
    </w:p>
    <w:p w:rsidR="00C40D99" w:rsidRDefault="00C40D99" w:rsidP="00C40D99">
      <w:pPr>
        <w:pStyle w:val="Akapitzlist"/>
        <w:numPr>
          <w:ilvl w:val="1"/>
          <w:numId w:val="2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w:t>
      </w:r>
      <w:r w:rsidR="005E74C0">
        <w:rPr>
          <w:rFonts w:ascii="Arial" w:hAnsi="Arial" w:cs="Arial"/>
          <w:spacing w:val="4"/>
          <w:sz w:val="18"/>
          <w:szCs w:val="18"/>
        </w:rPr>
        <w:t>ości, zachowania formy pisemnej.</w:t>
      </w:r>
    </w:p>
    <w:p w:rsidR="00C40D99" w:rsidRDefault="00C40D99" w:rsidP="00C40D99">
      <w:pPr>
        <w:spacing w:after="0" w:line="360" w:lineRule="auto"/>
        <w:ind w:firstLine="708"/>
        <w:jc w:val="both"/>
        <w:rPr>
          <w:rFonts w:ascii="Arial" w:hAnsi="Arial" w:cs="Arial"/>
          <w:b/>
          <w:sz w:val="18"/>
          <w:szCs w:val="18"/>
        </w:rPr>
      </w:pPr>
    </w:p>
    <w:p w:rsidR="00C40D99" w:rsidRDefault="00C40D99" w:rsidP="00C40D99">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„Środki ochrony prawnej”</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2.Środki ochrony prawnej przysługują wykonawcy oraz innemu podmiotowi, jeżeli ma lub miał interes </w:t>
      </w:r>
      <w:r>
        <w:rPr>
          <w:rFonts w:ascii="Arial" w:hAnsi="Arial" w:cs="Arial"/>
          <w:spacing w:val="4"/>
          <w:sz w:val="18"/>
          <w:szCs w:val="18"/>
        </w:rPr>
        <w:br/>
        <w:t xml:space="preserve">   w uzyskaniu zamówienia oraz poniósł lub może ponieść szkodę w wyniku naruszenia przez   </w:t>
      </w:r>
    </w:p>
    <w:p w:rsidR="00C40D99" w:rsidRDefault="00C40D99" w:rsidP="00C40D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zamawiającego przepisów ustawy.</w:t>
      </w:r>
    </w:p>
    <w:p w:rsidR="00C40D99" w:rsidRDefault="00C40D99" w:rsidP="00C40D9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1.Zamawiający nie przewiduje zawarcia umowy ramowej</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2.Zamawiający nie przewiduje wyboru najkorzystniejszej oferty z zastosowaniem aukcji elektronicznej</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3.Wykonawca ponosi wszelkie koszty związane z przygotowaniem i złożeniem oferty. Zamawiający nie </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przewiduje zwrotu kosztów udziału w postępowaniu.</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4.Zamawiający nie przewiduje udzielenia zaliczek na poczet wykonania zamówienia.</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5.Zamawiający nie przewiduje obowiązku odbycia przez Wykonawcę wizji lokalnej, ale zaleca jej odbycie.</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6.Zamawiający </w:t>
      </w:r>
      <w:r>
        <w:rPr>
          <w:rFonts w:ascii="Arial" w:hAnsi="Arial" w:cs="Arial"/>
          <w:b/>
          <w:sz w:val="18"/>
          <w:szCs w:val="18"/>
        </w:rPr>
        <w:t xml:space="preserve"> przewiduje  </w:t>
      </w:r>
      <w:r>
        <w:rPr>
          <w:rFonts w:ascii="Arial" w:hAnsi="Arial" w:cs="Arial"/>
          <w:sz w:val="18"/>
          <w:szCs w:val="18"/>
        </w:rPr>
        <w:t xml:space="preserve">możliwość udzielenia zamówień, o których mowa w art. 214 ust. 1 pkt. 8    </w:t>
      </w:r>
    </w:p>
    <w:p w:rsidR="00DE7EFD" w:rsidRDefault="00DE7EFD" w:rsidP="00AE287A">
      <w:pPr>
        <w:tabs>
          <w:tab w:val="left" w:pos="284"/>
        </w:tabs>
        <w:spacing w:after="0" w:line="360" w:lineRule="auto"/>
        <w:jc w:val="both"/>
        <w:rPr>
          <w:rFonts w:ascii="Arial" w:hAnsi="Arial" w:cs="Arial"/>
          <w:sz w:val="18"/>
          <w:szCs w:val="18"/>
        </w:rPr>
      </w:pPr>
      <w:r>
        <w:rPr>
          <w:rFonts w:ascii="Arial" w:hAnsi="Arial" w:cs="Arial"/>
          <w:sz w:val="18"/>
          <w:szCs w:val="18"/>
        </w:rPr>
        <w:t xml:space="preserve">  </w:t>
      </w:r>
      <w:r w:rsidR="00C40D99" w:rsidRPr="00AE287A">
        <w:rPr>
          <w:rFonts w:ascii="Arial" w:hAnsi="Arial" w:cs="Arial"/>
          <w:sz w:val="18"/>
          <w:szCs w:val="18"/>
        </w:rPr>
        <w:t xml:space="preserve"> ustawy </w:t>
      </w:r>
      <w:proofErr w:type="spellStart"/>
      <w:r w:rsidR="00C40D99" w:rsidRPr="00AE287A">
        <w:rPr>
          <w:rFonts w:ascii="Arial" w:hAnsi="Arial" w:cs="Arial"/>
          <w:sz w:val="18"/>
          <w:szCs w:val="18"/>
        </w:rPr>
        <w:t>Pzp</w:t>
      </w:r>
      <w:proofErr w:type="spellEnd"/>
      <w:r w:rsidR="00C40D99" w:rsidRPr="00AE287A">
        <w:rPr>
          <w:rFonts w:ascii="Arial" w:hAnsi="Arial" w:cs="Arial"/>
          <w:sz w:val="18"/>
          <w:szCs w:val="18"/>
        </w:rPr>
        <w:t xml:space="preserve"> stosowanym na podst</w:t>
      </w:r>
      <w:r w:rsidR="00AE287A">
        <w:rPr>
          <w:rFonts w:ascii="Arial" w:hAnsi="Arial" w:cs="Arial"/>
          <w:sz w:val="18"/>
          <w:szCs w:val="18"/>
        </w:rPr>
        <w:t xml:space="preserve">awie art.305 </w:t>
      </w:r>
      <w:proofErr w:type="spellStart"/>
      <w:r w:rsidR="00AE287A">
        <w:rPr>
          <w:rFonts w:ascii="Arial" w:hAnsi="Arial" w:cs="Arial"/>
          <w:sz w:val="18"/>
          <w:szCs w:val="18"/>
        </w:rPr>
        <w:t>pkt</w:t>
      </w:r>
      <w:proofErr w:type="spellEnd"/>
      <w:r w:rsidR="00AE287A">
        <w:rPr>
          <w:rFonts w:ascii="Arial" w:hAnsi="Arial" w:cs="Arial"/>
          <w:sz w:val="18"/>
          <w:szCs w:val="18"/>
        </w:rPr>
        <w:t xml:space="preserve"> 1 tejże ustawy.</w:t>
      </w:r>
      <w:r>
        <w:rPr>
          <w:rFonts w:ascii="Arial" w:hAnsi="Arial" w:cs="Arial"/>
          <w:sz w:val="18"/>
          <w:szCs w:val="18"/>
        </w:rPr>
        <w:t xml:space="preserve"> Zakres zamówienia będzie uzależniony od </w:t>
      </w:r>
    </w:p>
    <w:p w:rsidR="00C40D99" w:rsidRDefault="00DE7EFD" w:rsidP="00AE287A">
      <w:pPr>
        <w:tabs>
          <w:tab w:val="left" w:pos="284"/>
        </w:tabs>
        <w:spacing w:after="0" w:line="360" w:lineRule="auto"/>
        <w:jc w:val="both"/>
        <w:rPr>
          <w:rFonts w:ascii="Arial" w:hAnsi="Arial" w:cs="Arial"/>
          <w:sz w:val="18"/>
          <w:szCs w:val="18"/>
        </w:rPr>
      </w:pPr>
      <w:r>
        <w:rPr>
          <w:rFonts w:ascii="Arial" w:hAnsi="Arial" w:cs="Arial"/>
          <w:sz w:val="18"/>
          <w:szCs w:val="18"/>
        </w:rPr>
        <w:t xml:space="preserve">   pozyskania środków finansowych  na jego realizację.</w:t>
      </w:r>
    </w:p>
    <w:p w:rsidR="00DE7EFD" w:rsidRDefault="00DE7EFD" w:rsidP="00DE7EFD">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Warunki udzielenia zamówienia- w przypadku konieczności wykonania dostaw  i dostaw z wbudowaniem w </w:t>
      </w:r>
    </w:p>
    <w:p w:rsidR="00DE7EFD" w:rsidRDefault="00DE7EFD" w:rsidP="00DE7EFD">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zwiększonym zakresie, niż przewidziane w zamówieniu  podstawowym.</w:t>
      </w:r>
    </w:p>
    <w:p w:rsidR="001E1902" w:rsidRDefault="00DE7EFD" w:rsidP="00DE7EFD">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Zakres powyższych zamówień będzie polegał na powtórzeniu podobnych dostaw i dostaw z wbudowaniem  jak </w:t>
      </w:r>
    </w:p>
    <w:p w:rsidR="00DE7EFD" w:rsidRDefault="001E1902" w:rsidP="00DE7EFD">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00DE7EFD">
        <w:rPr>
          <w:rFonts w:ascii="Arial" w:hAnsi="Arial" w:cs="Arial"/>
          <w:sz w:val="18"/>
          <w:szCs w:val="18"/>
        </w:rPr>
        <w:t>w zadaniu  podstawowym i będzie obejmował w szczególności:</w:t>
      </w:r>
    </w:p>
    <w:p w:rsidR="00DE7EFD" w:rsidRPr="00AE287A" w:rsidRDefault="00DE7EFD" w:rsidP="001E1902">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1) </w:t>
      </w:r>
      <w:r w:rsidR="001E1902">
        <w:rPr>
          <w:rFonts w:ascii="Arial" w:eastAsia="Arial Unicode MS" w:hAnsi="Arial" w:cs="Arial"/>
          <w:sz w:val="18"/>
          <w:szCs w:val="18"/>
        </w:rPr>
        <w:t>dostawy do bazy PZD oraz dostawy wraz z wbudowaniem</w:t>
      </w:r>
      <w:r>
        <w:rPr>
          <w:rFonts w:ascii="Arial" w:hAnsi="Arial" w:cs="Arial"/>
          <w:sz w:val="18"/>
          <w:szCs w:val="18"/>
        </w:rPr>
        <w:t>.</w:t>
      </w:r>
    </w:p>
    <w:p w:rsidR="00C40D99" w:rsidRDefault="00C40D99" w:rsidP="00C40D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7.Zamawiający poprawia w ofercie:</w:t>
      </w:r>
    </w:p>
    <w:p w:rsidR="00C40D99" w:rsidRDefault="00C40D99" w:rsidP="00C40D99">
      <w:pPr>
        <w:pStyle w:val="Akapitzlist"/>
        <w:numPr>
          <w:ilvl w:val="3"/>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pisarskie</w:t>
      </w:r>
    </w:p>
    <w:p w:rsidR="00C40D99" w:rsidRDefault="00C40D99" w:rsidP="00C40D99">
      <w:pPr>
        <w:pStyle w:val="Akapitzlist"/>
        <w:numPr>
          <w:ilvl w:val="3"/>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C40D99" w:rsidRDefault="00C40D99" w:rsidP="00C40D99">
      <w:pPr>
        <w:pStyle w:val="Akapitzlist"/>
        <w:numPr>
          <w:ilvl w:val="3"/>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C40D99" w:rsidRDefault="00C40D99" w:rsidP="00C40D99">
      <w:pPr>
        <w:pStyle w:val="Akapitzlist"/>
        <w:numPr>
          <w:ilvl w:val="0"/>
          <w:numId w:val="42"/>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C40D99" w:rsidRDefault="00C40D99" w:rsidP="00C40D99">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 xml:space="preserve">7.1  W przypadku, o którym mowa w ww. </w:t>
      </w:r>
      <w:proofErr w:type="spellStart"/>
      <w:r>
        <w:rPr>
          <w:rFonts w:ascii="Arial" w:hAnsi="Arial" w:cs="Arial"/>
          <w:sz w:val="18"/>
          <w:szCs w:val="18"/>
        </w:rPr>
        <w:t>pkt</w:t>
      </w:r>
      <w:proofErr w:type="spellEnd"/>
      <w:r>
        <w:rPr>
          <w:rFonts w:ascii="Arial" w:hAnsi="Arial" w:cs="Arial"/>
          <w:sz w:val="18"/>
          <w:szCs w:val="18"/>
        </w:rPr>
        <w:t xml:space="preserve"> 7 lit c)  zamawiający wyznaczy wykonawcy odpowiedni termin na </w:t>
      </w:r>
      <w:r>
        <w:rPr>
          <w:rFonts w:ascii="Arial" w:hAnsi="Arial" w:cs="Arial"/>
          <w:sz w:val="18"/>
          <w:szCs w:val="18"/>
        </w:rPr>
        <w:br/>
        <w:t xml:space="preserve">       wyrażenie zgody na poprawienie w ofercie omyłki lub zakwestionowanie jej poprawienia. Brak odpowiedzi </w:t>
      </w:r>
    </w:p>
    <w:p w:rsidR="00C40D99" w:rsidRDefault="00C40D99" w:rsidP="00C40D99">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wyznaczonym terminie zostanie uznane za wyrażenie zgody na poprawienie omyłki.</w:t>
      </w:r>
    </w:p>
    <w:p w:rsidR="00C40D99" w:rsidRDefault="00C40D99" w:rsidP="00C40D99">
      <w:pPr>
        <w:tabs>
          <w:tab w:val="left" w:pos="284"/>
          <w:tab w:val="num" w:pos="426"/>
        </w:tabs>
        <w:autoSpaceDE w:val="0"/>
        <w:autoSpaceDN w:val="0"/>
        <w:adjustRightInd w:val="0"/>
        <w:spacing w:after="0" w:line="360" w:lineRule="auto"/>
        <w:jc w:val="both"/>
        <w:rPr>
          <w:rFonts w:ascii="Arial" w:hAnsi="Arial" w:cs="Arial"/>
          <w:sz w:val="18"/>
          <w:szCs w:val="18"/>
        </w:rPr>
      </w:pPr>
    </w:p>
    <w:p w:rsidR="00C40D99" w:rsidRDefault="00C40D99" w:rsidP="00C40D99">
      <w:pPr>
        <w:autoSpaceDE w:val="0"/>
        <w:autoSpaceDN w:val="0"/>
        <w:adjustRightInd w:val="0"/>
        <w:spacing w:after="0" w:line="360" w:lineRule="auto"/>
        <w:jc w:val="both"/>
        <w:rPr>
          <w:rFonts w:ascii="Arial" w:hAnsi="Arial" w:cs="Arial"/>
          <w:spacing w:val="4"/>
          <w:sz w:val="18"/>
          <w:szCs w:val="18"/>
        </w:rPr>
      </w:pPr>
    </w:p>
    <w:p w:rsidR="00C40D99" w:rsidRDefault="00C40D99" w:rsidP="00C40D99">
      <w:pPr>
        <w:spacing w:after="0" w:line="360" w:lineRule="auto"/>
        <w:jc w:val="both"/>
        <w:rPr>
          <w:rFonts w:ascii="Arial" w:hAnsi="Arial" w:cs="Arial"/>
          <w:b/>
          <w:sz w:val="18"/>
          <w:szCs w:val="18"/>
        </w:rPr>
      </w:pPr>
      <w:r>
        <w:rPr>
          <w:rFonts w:ascii="Arial" w:hAnsi="Arial" w:cs="Arial"/>
          <w:b/>
          <w:sz w:val="18"/>
          <w:szCs w:val="18"/>
        </w:rPr>
        <w:t>Załączniki do SWZ:</w:t>
      </w:r>
    </w:p>
    <w:p w:rsidR="00C40D99" w:rsidRDefault="00C40D99" w:rsidP="00C40D99">
      <w:pPr>
        <w:widowControl w:val="0"/>
        <w:spacing w:after="0" w:line="360" w:lineRule="auto"/>
        <w:jc w:val="both"/>
        <w:rPr>
          <w:rFonts w:ascii="Arial" w:hAnsi="Arial" w:cs="Arial"/>
          <w:sz w:val="18"/>
          <w:szCs w:val="18"/>
        </w:rPr>
      </w:pPr>
      <w:r>
        <w:rPr>
          <w:rFonts w:ascii="Arial" w:hAnsi="Arial" w:cs="Arial"/>
          <w:sz w:val="18"/>
          <w:szCs w:val="18"/>
        </w:rPr>
        <w:t xml:space="preserve">Załącznik 1 </w:t>
      </w:r>
      <w:r>
        <w:rPr>
          <w:rFonts w:ascii="Arial" w:hAnsi="Arial" w:cs="Arial"/>
          <w:sz w:val="18"/>
          <w:szCs w:val="18"/>
        </w:rPr>
        <w:tab/>
        <w:t xml:space="preserve">Formularz ofertowy; </w:t>
      </w:r>
    </w:p>
    <w:p w:rsidR="00C40D99" w:rsidRDefault="00C40D99" w:rsidP="00C40D99">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rsidR="00C40D99" w:rsidRDefault="00C40D99" w:rsidP="00C40D99">
      <w:pPr>
        <w:widowControl w:val="0"/>
        <w:spacing w:after="0" w:line="360" w:lineRule="auto"/>
        <w:jc w:val="both"/>
        <w:rPr>
          <w:rFonts w:ascii="Arial" w:hAnsi="Arial" w:cs="Arial"/>
          <w:sz w:val="18"/>
          <w:szCs w:val="18"/>
        </w:rPr>
      </w:pPr>
      <w:r>
        <w:rPr>
          <w:rFonts w:ascii="Arial" w:hAnsi="Arial" w:cs="Arial"/>
          <w:sz w:val="18"/>
          <w:szCs w:val="18"/>
        </w:rPr>
        <w:t>Załącznik 3          Oświadczenie o niepodleganiu wykluczeniu, spełnianiu warunków udziału w postępowaniu;</w:t>
      </w:r>
    </w:p>
    <w:p w:rsidR="00C40D99" w:rsidRDefault="00C40D99" w:rsidP="00C40D99">
      <w:pPr>
        <w:widowControl w:val="0"/>
        <w:spacing w:after="0" w:line="360" w:lineRule="auto"/>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C40D99" w:rsidRDefault="00C40D99" w:rsidP="00C40D99">
      <w:pPr>
        <w:widowControl w:val="0"/>
        <w:spacing w:after="0" w:line="360" w:lineRule="auto"/>
        <w:jc w:val="both"/>
        <w:rPr>
          <w:rFonts w:ascii="Arial" w:hAnsi="Arial" w:cs="Arial"/>
          <w:sz w:val="18"/>
          <w:szCs w:val="18"/>
        </w:rPr>
      </w:pPr>
      <w:r>
        <w:rPr>
          <w:rFonts w:ascii="Arial" w:hAnsi="Arial" w:cs="Arial"/>
          <w:sz w:val="18"/>
          <w:szCs w:val="18"/>
        </w:rPr>
        <w:t xml:space="preserve">Załącznik 5          Oświadczenie podmiotu udostępniającego zasoby </w:t>
      </w:r>
    </w:p>
    <w:p w:rsidR="00C40D99" w:rsidRDefault="00C40D99" w:rsidP="00C40D99">
      <w:pPr>
        <w:widowControl w:val="0"/>
        <w:spacing w:after="0" w:line="360" w:lineRule="auto"/>
        <w:jc w:val="both"/>
        <w:rPr>
          <w:rFonts w:ascii="Arial" w:hAnsi="Arial" w:cs="Arial"/>
          <w:sz w:val="18"/>
          <w:szCs w:val="18"/>
        </w:rPr>
      </w:pPr>
      <w:r>
        <w:rPr>
          <w:rFonts w:ascii="Arial" w:hAnsi="Arial" w:cs="Arial"/>
          <w:sz w:val="18"/>
          <w:szCs w:val="18"/>
        </w:rPr>
        <w:t>Załącznik 6</w:t>
      </w:r>
      <w:r>
        <w:rPr>
          <w:rFonts w:ascii="Arial" w:hAnsi="Arial" w:cs="Arial"/>
          <w:sz w:val="18"/>
          <w:szCs w:val="18"/>
        </w:rPr>
        <w:tab/>
        <w:t xml:space="preserve"> Projekt umowy</w:t>
      </w:r>
    </w:p>
    <w:p w:rsidR="00C40D99" w:rsidRDefault="00C40D99" w:rsidP="00C40D99">
      <w:pPr>
        <w:widowControl w:val="0"/>
        <w:spacing w:after="0" w:line="360" w:lineRule="auto"/>
        <w:jc w:val="both"/>
        <w:rPr>
          <w:rFonts w:ascii="Arial" w:hAnsi="Arial" w:cs="Arial"/>
          <w:sz w:val="18"/>
          <w:szCs w:val="18"/>
        </w:rPr>
      </w:pPr>
      <w:r>
        <w:rPr>
          <w:rFonts w:ascii="Arial" w:hAnsi="Arial" w:cs="Arial"/>
          <w:sz w:val="18"/>
          <w:szCs w:val="18"/>
        </w:rPr>
        <w:t>Załącznik 7           Grupa kapitałowa</w:t>
      </w:r>
    </w:p>
    <w:p w:rsidR="00C40D99" w:rsidRDefault="00C40D99" w:rsidP="00C40D99"/>
    <w:p w:rsidR="00C40D99" w:rsidRDefault="00C40D99" w:rsidP="00C40D99"/>
    <w:p w:rsidR="00C40D99" w:rsidRDefault="00C40D99" w:rsidP="00C40D99"/>
    <w:p w:rsidR="00CE1AA5" w:rsidRDefault="00CE1AA5"/>
    <w:sectPr w:rsidR="00CE1AA5" w:rsidSect="00CE1A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lvl>
    <w:lvl w:ilvl="5" w:tplc="302679FE">
      <w:start w:val="1"/>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CD03E17"/>
    <w:multiLevelType w:val="hybridMultilevel"/>
    <w:tmpl w:val="C41E67E4"/>
    <w:lvl w:ilvl="0" w:tplc="EB4A0578">
      <w:start w:val="1"/>
      <w:numFmt w:val="decimal"/>
      <w:lvlText w:val="%1."/>
      <w:lvlJc w:val="left"/>
      <w:pPr>
        <w:ind w:left="705" w:hanging="705"/>
      </w:pPr>
      <w:rPr>
        <w:b w:val="0"/>
        <w:color w:val="auto"/>
      </w:r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1257C97"/>
    <w:multiLevelType w:val="hybridMultilevel"/>
    <w:tmpl w:val="BD005FAA"/>
    <w:lvl w:ilvl="0" w:tplc="05445BC2">
      <w:start w:val="1"/>
      <w:numFmt w:val="decimal"/>
      <w:lvlText w:val="%1."/>
      <w:lvlJc w:val="left"/>
      <w:pPr>
        <w:ind w:left="4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27A002F"/>
    <w:multiLevelType w:val="hybridMultilevel"/>
    <w:tmpl w:val="86A29DE2"/>
    <w:lvl w:ilvl="0" w:tplc="7C8EB89A">
      <w:start w:val="4"/>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3CC3273"/>
    <w:multiLevelType w:val="hybridMultilevel"/>
    <w:tmpl w:val="EDF20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
    <w:nsid w:val="1B7A5734"/>
    <w:multiLevelType w:val="hybridMultilevel"/>
    <w:tmpl w:val="5A60B190"/>
    <w:lvl w:ilvl="0" w:tplc="47841C4E">
      <w:start w:val="4"/>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BC9343A"/>
    <w:multiLevelType w:val="hybridMultilevel"/>
    <w:tmpl w:val="94B2EAC6"/>
    <w:lvl w:ilvl="0" w:tplc="5CA81DD8">
      <w:start w:val="3"/>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0F63F8A"/>
    <w:multiLevelType w:val="hybridMultilevel"/>
    <w:tmpl w:val="C15EDBE8"/>
    <w:lvl w:ilvl="0" w:tplc="BD0E33AC">
      <w:start w:val="6"/>
      <w:numFmt w:val="decimal"/>
      <w:lvlText w:val="%1."/>
      <w:lvlJc w:val="left"/>
      <w:pPr>
        <w:ind w:left="40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29C063CB"/>
    <w:multiLevelType w:val="hybridMultilevel"/>
    <w:tmpl w:val="8564E610"/>
    <w:lvl w:ilvl="0" w:tplc="A9DA8A18">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0">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3DC85785"/>
    <w:multiLevelType w:val="hybridMultilevel"/>
    <w:tmpl w:val="D9A4ED88"/>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80A64BC"/>
    <w:multiLevelType w:val="hybridMultilevel"/>
    <w:tmpl w:val="7092FC16"/>
    <w:lvl w:ilvl="0" w:tplc="A356AB44">
      <w:start w:val="1"/>
      <w:numFmt w:val="decimal"/>
      <w:lvlText w:val="%1."/>
      <w:lvlJc w:val="left"/>
      <w:pPr>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D712047"/>
    <w:multiLevelType w:val="hybridMultilevel"/>
    <w:tmpl w:val="182A8698"/>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6BC223A"/>
    <w:multiLevelType w:val="hybridMultilevel"/>
    <w:tmpl w:val="74963DE2"/>
    <w:lvl w:ilvl="0" w:tplc="C158C69A">
      <w:start w:val="6"/>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6D74A9C"/>
    <w:multiLevelType w:val="hybridMultilevel"/>
    <w:tmpl w:val="B01000F4"/>
    <w:lvl w:ilvl="0" w:tplc="709203C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832398A"/>
    <w:multiLevelType w:val="hybridMultilevel"/>
    <w:tmpl w:val="6F163D18"/>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2">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3184A07"/>
    <w:multiLevelType w:val="hybridMultilevel"/>
    <w:tmpl w:val="76B450F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6BE503E"/>
    <w:multiLevelType w:val="multilevel"/>
    <w:tmpl w:val="364C89B0"/>
    <w:lvl w:ilvl="0">
      <w:start w:val="1"/>
      <w:numFmt w:val="decimal"/>
      <w:lvlText w:val="%1."/>
      <w:lvlJc w:val="left"/>
      <w:pPr>
        <w:tabs>
          <w:tab w:val="num" w:pos="502"/>
        </w:tabs>
        <w:ind w:left="502" w:hanging="360"/>
      </w:pPr>
      <w:rPr>
        <w:b w:val="0"/>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6C2637B0"/>
    <w:multiLevelType w:val="hybridMultilevel"/>
    <w:tmpl w:val="42D8A9DC"/>
    <w:lvl w:ilvl="0" w:tplc="0454736E">
      <w:start w:val="7"/>
      <w:numFmt w:val="decimal"/>
      <w:lvlText w:val="%1."/>
      <w:lvlJc w:val="left"/>
      <w:pPr>
        <w:ind w:left="360" w:hanging="360"/>
      </w:pPr>
      <w:rPr>
        <w:b w:val="0"/>
      </w:rPr>
    </w:lvl>
    <w:lvl w:ilvl="1" w:tplc="AD506B08">
      <w:start w:val="1"/>
      <w:numFmt w:val="decimal"/>
      <w:lvlText w:val="%2."/>
      <w:lvlJc w:val="left"/>
      <w:pPr>
        <w:ind w:left="360" w:hanging="360"/>
      </w:pPr>
      <w:rPr>
        <w:rFonts w:ascii="Arial" w:eastAsia="Calibri" w:hAnsi="Arial" w:cs="Arial"/>
        <w:color w:val="auto"/>
      </w:rPr>
    </w:lvl>
    <w:lvl w:ilvl="2" w:tplc="576ADD1C">
      <w:start w:val="1"/>
      <w:numFmt w:val="decimal"/>
      <w:lvlText w:val="%3)"/>
      <w:lvlJc w:val="left"/>
      <w:pPr>
        <w:ind w:left="1620" w:hanging="360"/>
      </w:pPr>
    </w:lvl>
    <w:lvl w:ilvl="3" w:tplc="B31E1664">
      <w:start w:val="20"/>
      <w:numFmt w:val="decimal"/>
      <w:lvlText w:val="%4"/>
      <w:lvlJc w:val="left"/>
      <w:pPr>
        <w:ind w:left="21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DEB0F22"/>
    <w:multiLevelType w:val="hybridMultilevel"/>
    <w:tmpl w:val="00946B04"/>
    <w:lvl w:ilvl="0" w:tplc="923EC2AE">
      <w:start w:val="2"/>
      <w:numFmt w:val="lowerLetter"/>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8">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726136C5"/>
    <w:multiLevelType w:val="hybridMultilevel"/>
    <w:tmpl w:val="ABBA7448"/>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4740F9E8">
      <w:start w:val="1"/>
      <w:numFmt w:val="decimal"/>
      <w:lvlText w:val="%3."/>
      <w:lvlJc w:val="left"/>
      <w:pPr>
        <w:ind w:left="502" w:hanging="360"/>
      </w:pPr>
      <w:rPr>
        <w:b w:val="0"/>
        <w:i w:val="0"/>
      </w:rPr>
    </w:lvl>
    <w:lvl w:ilvl="3" w:tplc="E9A62EEA">
      <w:start w:val="1"/>
      <w:numFmt w:val="lowerLetter"/>
      <w:lvlText w:val="%4)"/>
      <w:lvlJc w:val="left"/>
      <w:pPr>
        <w:ind w:left="928"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73A31541"/>
    <w:multiLevelType w:val="hybridMultilevel"/>
    <w:tmpl w:val="4C0261E4"/>
    <w:lvl w:ilvl="0" w:tplc="BD86507A">
      <w:start w:val="1"/>
      <w:numFmt w:val="decimal"/>
      <w:lvlText w:val="%1)"/>
      <w:lvlJc w:val="left"/>
      <w:pPr>
        <w:ind w:left="21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40D99"/>
    <w:rsid w:val="00092216"/>
    <w:rsid w:val="001E1902"/>
    <w:rsid w:val="002B7130"/>
    <w:rsid w:val="002C7464"/>
    <w:rsid w:val="003077FF"/>
    <w:rsid w:val="00434E1E"/>
    <w:rsid w:val="00494A1A"/>
    <w:rsid w:val="00496271"/>
    <w:rsid w:val="004B1FEB"/>
    <w:rsid w:val="004E1678"/>
    <w:rsid w:val="0058233E"/>
    <w:rsid w:val="005B40F4"/>
    <w:rsid w:val="005E74C0"/>
    <w:rsid w:val="00614D5B"/>
    <w:rsid w:val="00643BAF"/>
    <w:rsid w:val="00653968"/>
    <w:rsid w:val="00676068"/>
    <w:rsid w:val="00723F3F"/>
    <w:rsid w:val="007A1FAC"/>
    <w:rsid w:val="007C593B"/>
    <w:rsid w:val="00804581"/>
    <w:rsid w:val="0087097E"/>
    <w:rsid w:val="00886866"/>
    <w:rsid w:val="00A0025F"/>
    <w:rsid w:val="00A41606"/>
    <w:rsid w:val="00A54709"/>
    <w:rsid w:val="00AE2810"/>
    <w:rsid w:val="00AE287A"/>
    <w:rsid w:val="00B359CE"/>
    <w:rsid w:val="00BC6C56"/>
    <w:rsid w:val="00C40D99"/>
    <w:rsid w:val="00C57765"/>
    <w:rsid w:val="00CB161A"/>
    <w:rsid w:val="00CE1AA5"/>
    <w:rsid w:val="00D52519"/>
    <w:rsid w:val="00D8177A"/>
    <w:rsid w:val="00DA5B32"/>
    <w:rsid w:val="00DE7EFD"/>
    <w:rsid w:val="00E21652"/>
    <w:rsid w:val="00EA4692"/>
    <w:rsid w:val="00EE76E8"/>
    <w:rsid w:val="00F63A32"/>
    <w:rsid w:val="00F75876"/>
    <w:rsid w:val="00FC3D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0D9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C40D99"/>
    <w:rPr>
      <w:color w:val="0000FF"/>
      <w:u w:val="single"/>
    </w:rPr>
  </w:style>
  <w:style w:type="character" w:styleId="UyteHipercze">
    <w:name w:val="FollowedHyperlink"/>
    <w:basedOn w:val="Domylnaczcionkaakapitu"/>
    <w:uiPriority w:val="99"/>
    <w:semiHidden/>
    <w:unhideWhenUsed/>
    <w:rsid w:val="00C40D99"/>
    <w:rPr>
      <w:color w:val="800080" w:themeColor="followedHyperlink"/>
      <w:u w:val="single"/>
    </w:rPr>
  </w:style>
  <w:style w:type="paragraph" w:styleId="Tekstprzypisukocowego">
    <w:name w:val="endnote text"/>
    <w:basedOn w:val="Normalny"/>
    <w:link w:val="TekstprzypisukocowegoZnak1"/>
    <w:uiPriority w:val="99"/>
    <w:semiHidden/>
    <w:unhideWhenUsed/>
    <w:rsid w:val="00C40D99"/>
    <w:rPr>
      <w:sz w:val="20"/>
      <w:szCs w:val="20"/>
    </w:rPr>
  </w:style>
  <w:style w:type="character" w:customStyle="1" w:styleId="TekstprzypisukocowegoZnak">
    <w:name w:val="Tekst przypisu końcowego Znak"/>
    <w:basedOn w:val="Domylnaczcionkaakapitu"/>
    <w:link w:val="Tekstprzypisukocowego"/>
    <w:uiPriority w:val="99"/>
    <w:semiHidden/>
    <w:rsid w:val="00C40D99"/>
    <w:rPr>
      <w:rFonts w:ascii="Calibri" w:eastAsia="Calibri" w:hAnsi="Calibri" w:cs="Times New Roman"/>
      <w:sz w:val="20"/>
      <w:szCs w:val="20"/>
    </w:rPr>
  </w:style>
  <w:style w:type="paragraph" w:styleId="Tekstpodstawowywcity">
    <w:name w:val="Body Text Indent"/>
    <w:basedOn w:val="Normalny"/>
    <w:link w:val="TekstpodstawowywcityZnak"/>
    <w:semiHidden/>
    <w:unhideWhenUsed/>
    <w:rsid w:val="00C40D99"/>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C40D99"/>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C40D99"/>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C40D99"/>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C40D99"/>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C40D99"/>
    <w:pPr>
      <w:ind w:left="720"/>
      <w:contextualSpacing/>
    </w:pPr>
  </w:style>
  <w:style w:type="paragraph" w:customStyle="1" w:styleId="Tekstpodstawowy21">
    <w:name w:val="Tekst podstawowy 21"/>
    <w:basedOn w:val="Normalny"/>
    <w:rsid w:val="00C40D99"/>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C40D99"/>
    <w:pPr>
      <w:suppressAutoHyphens/>
      <w:spacing w:after="0" w:line="240" w:lineRule="auto"/>
      <w:ind w:left="426" w:hanging="426"/>
      <w:jc w:val="both"/>
    </w:pPr>
    <w:rPr>
      <w:rFonts w:ascii="Times New Roman" w:eastAsia="Times New Roman" w:hAnsi="Times New Roman"/>
      <w:sz w:val="24"/>
      <w:szCs w:val="24"/>
      <w:lang w:eastAsia="ar-SA"/>
    </w:rPr>
  </w:style>
  <w:style w:type="character" w:customStyle="1" w:styleId="TekstprzypisukocowegoZnak1">
    <w:name w:val="Tekst przypisu końcowego Znak1"/>
    <w:basedOn w:val="Domylnaczcionkaakapitu"/>
    <w:link w:val="Tekstprzypisukocowego"/>
    <w:uiPriority w:val="99"/>
    <w:semiHidden/>
    <w:locked/>
    <w:rsid w:val="00C40D99"/>
    <w:rPr>
      <w:rFonts w:ascii="Calibri" w:eastAsia="Calibri" w:hAnsi="Calibri" w:cs="Times New Roman"/>
      <w:sz w:val="20"/>
      <w:szCs w:val="20"/>
    </w:rPr>
  </w:style>
  <w:style w:type="character" w:customStyle="1" w:styleId="TekstdymkaZnak1">
    <w:name w:val="Tekst dymka Znak1"/>
    <w:basedOn w:val="Domylnaczcionkaakapitu"/>
    <w:link w:val="Tekstdymka"/>
    <w:uiPriority w:val="99"/>
    <w:semiHidden/>
    <w:locked/>
    <w:rsid w:val="00C40D99"/>
    <w:rPr>
      <w:rFonts w:ascii="Tahoma" w:eastAsia="Calibri" w:hAnsi="Tahoma" w:cs="Tahoma"/>
      <w:sz w:val="16"/>
      <w:szCs w:val="16"/>
      <w:lang w:eastAsia="pl-PL"/>
    </w:rPr>
  </w:style>
  <w:style w:type="table" w:styleId="Tabela-Siatka">
    <w:name w:val="Table Grid"/>
    <w:basedOn w:val="Standardowy"/>
    <w:uiPriority w:val="59"/>
    <w:rsid w:val="00C40D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433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pzd_krotoszyn"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https://platformazakupowa.pl/pn/pzd_krotoszy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bhp.krotoszyn.net.pl" TargetMode="External"/><Relationship Id="rId20" Type="http://schemas.openxmlformats.org/officeDocument/2006/relationships/hyperlink" Target="mailto:biuro@pzdkrotoszyn.pl"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www.pzdkrotoszyn.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biuro@pzdkrotoszy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8CBB2-C665-4833-9997-9CF769E5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22</Pages>
  <Words>10076</Words>
  <Characters>60457</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28</cp:revision>
  <dcterms:created xsi:type="dcterms:W3CDTF">2023-02-27T07:02:00Z</dcterms:created>
  <dcterms:modified xsi:type="dcterms:W3CDTF">2023-03-01T23:42:00Z</dcterms:modified>
</cp:coreProperties>
</file>