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098F" w14:textId="0657A9F0" w:rsidR="00ED5E10" w:rsidRPr="007241A9" w:rsidRDefault="00D21460" w:rsidP="007241A9">
      <w:pPr>
        <w:jc w:val="right"/>
      </w:pPr>
      <w:r w:rsidRPr="007241A9">
        <w:t xml:space="preserve">Załącznik nr </w:t>
      </w:r>
      <w:r w:rsidR="008C2E00">
        <w:t>4</w:t>
      </w:r>
      <w:r w:rsidR="00D52BCF" w:rsidRPr="007241A9">
        <w:t xml:space="preserve"> </w:t>
      </w:r>
      <w:r w:rsidR="00ED5E10" w:rsidRPr="007241A9">
        <w:t>do SWZ</w:t>
      </w:r>
    </w:p>
    <w:p w14:paraId="1EF01D3A" w14:textId="22AA06F8" w:rsidR="00040BFB" w:rsidRDefault="00BC28D0" w:rsidP="00040BFB">
      <w:pPr>
        <w:jc w:val="both"/>
        <w:rPr>
          <w:rFonts w:ascii="Calibri" w:hAnsi="Calibri" w:cs="Calibri"/>
          <w:bCs/>
          <w:color w:val="FF0000"/>
          <w:sz w:val="18"/>
          <w:szCs w:val="18"/>
        </w:rPr>
      </w:pPr>
      <w:r w:rsidRPr="00BC28D0">
        <w:rPr>
          <w:rFonts w:ascii="Calibri" w:hAnsi="Calibri" w:cs="Calibri"/>
          <w:bCs/>
          <w:color w:val="FF0000"/>
          <w:sz w:val="18"/>
          <w:szCs w:val="18"/>
        </w:rPr>
        <w:t>Poniższy dokument należy złożyć wraz z ofertą</w:t>
      </w:r>
      <w:r w:rsidR="00C60AB3">
        <w:rPr>
          <w:rFonts w:ascii="Calibri" w:hAnsi="Calibri" w:cs="Calibri"/>
          <w:bCs/>
          <w:color w:val="FF0000"/>
          <w:sz w:val="18"/>
          <w:szCs w:val="18"/>
        </w:rPr>
        <w:t>.</w:t>
      </w:r>
    </w:p>
    <w:p w14:paraId="20785279" w14:textId="77777777" w:rsidR="00C60AB3" w:rsidRPr="00BC28D0" w:rsidRDefault="00C60AB3" w:rsidP="00040BFB">
      <w:pPr>
        <w:jc w:val="both"/>
        <w:rPr>
          <w:rFonts w:ascii="Calibri" w:hAnsi="Calibri" w:cs="Calibri"/>
          <w:bCs/>
          <w:color w:val="FF0000"/>
          <w:sz w:val="18"/>
          <w:szCs w:val="18"/>
        </w:rPr>
      </w:pPr>
    </w:p>
    <w:p w14:paraId="7C9E0D63" w14:textId="77777777" w:rsidR="00040BFB" w:rsidRPr="00040BFB" w:rsidRDefault="00040BFB" w:rsidP="00040BFB">
      <w:pPr>
        <w:rPr>
          <w:rFonts w:ascii="Calibri" w:hAnsi="Calibri" w:cs="Calibri"/>
          <w:b/>
          <w:u w:val="single"/>
        </w:rPr>
      </w:pPr>
      <w:r w:rsidRPr="00040BFB">
        <w:rPr>
          <w:rFonts w:ascii="Calibri" w:hAnsi="Calibri" w:cs="Calibri"/>
          <w:b/>
          <w:u w:val="single"/>
        </w:rPr>
        <w:t>Wykonawca:</w:t>
      </w:r>
    </w:p>
    <w:p w14:paraId="56748E91" w14:textId="77777777" w:rsidR="00040BFB" w:rsidRPr="00040BFB" w:rsidRDefault="00040BFB" w:rsidP="00040BFB">
      <w:pPr>
        <w:ind w:right="141"/>
        <w:rPr>
          <w:rFonts w:ascii="Calibri" w:hAnsi="Calibri" w:cs="Calibri"/>
          <w:i/>
          <w:sz w:val="18"/>
          <w:szCs w:val="18"/>
        </w:rPr>
      </w:pPr>
      <w:r w:rsidRPr="00040BFB">
        <w:rPr>
          <w:rFonts w:ascii="Calibri" w:hAnsi="Calibri" w:cs="Calibri"/>
          <w:i/>
          <w:sz w:val="18"/>
          <w:szCs w:val="18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40BFB" w:rsidRPr="00040BFB" w14:paraId="765B23BD" w14:textId="77777777" w:rsidTr="00E12BD4">
        <w:tc>
          <w:tcPr>
            <w:tcW w:w="9062" w:type="dxa"/>
          </w:tcPr>
          <w:p w14:paraId="508E3767" w14:textId="77777777" w:rsidR="00040BFB" w:rsidRPr="00040BFB" w:rsidRDefault="00040BFB" w:rsidP="00E12BD4">
            <w:pPr>
              <w:rPr>
                <w:rFonts w:ascii="Calibri" w:hAnsi="Calibri" w:cs="Calibri"/>
                <w:u w:val="single"/>
              </w:rPr>
            </w:pPr>
          </w:p>
          <w:p w14:paraId="7AF04561" w14:textId="77777777" w:rsidR="00040BFB" w:rsidRPr="00040BFB" w:rsidRDefault="00040BFB" w:rsidP="00E12BD4">
            <w:pPr>
              <w:rPr>
                <w:rFonts w:ascii="Calibri" w:hAnsi="Calibri" w:cs="Calibri"/>
                <w:u w:val="single"/>
              </w:rPr>
            </w:pPr>
          </w:p>
          <w:p w14:paraId="6EA287B5" w14:textId="77777777" w:rsidR="00040BFB" w:rsidRPr="00040BFB" w:rsidRDefault="00040BFB" w:rsidP="00E12BD4">
            <w:pPr>
              <w:rPr>
                <w:rFonts w:ascii="Calibri" w:hAnsi="Calibri" w:cs="Calibri"/>
                <w:u w:val="single"/>
              </w:rPr>
            </w:pPr>
          </w:p>
          <w:p w14:paraId="6C3D1320" w14:textId="77777777" w:rsidR="00040BFB" w:rsidRPr="00040BFB" w:rsidRDefault="00040BFB" w:rsidP="00E12BD4">
            <w:pPr>
              <w:rPr>
                <w:rFonts w:ascii="Calibri" w:hAnsi="Calibri" w:cs="Calibri"/>
                <w:u w:val="single"/>
              </w:rPr>
            </w:pPr>
          </w:p>
          <w:p w14:paraId="7E13B3DF" w14:textId="77777777" w:rsidR="00040BFB" w:rsidRPr="00040BFB" w:rsidRDefault="00040BFB" w:rsidP="00E12BD4">
            <w:pPr>
              <w:rPr>
                <w:rFonts w:ascii="Calibri" w:hAnsi="Calibri" w:cs="Calibri"/>
                <w:u w:val="single"/>
              </w:rPr>
            </w:pPr>
          </w:p>
          <w:p w14:paraId="54E87EF3" w14:textId="77777777" w:rsidR="00040BFB" w:rsidRPr="00040BFB" w:rsidRDefault="00040BFB" w:rsidP="00E12BD4">
            <w:pPr>
              <w:rPr>
                <w:rFonts w:ascii="Calibri" w:hAnsi="Calibri" w:cs="Calibri"/>
                <w:u w:val="single"/>
              </w:rPr>
            </w:pPr>
          </w:p>
        </w:tc>
      </w:tr>
    </w:tbl>
    <w:p w14:paraId="21770658" w14:textId="77777777" w:rsidR="00040BFB" w:rsidRPr="00040BFB" w:rsidRDefault="00040BFB" w:rsidP="00040BFB">
      <w:pPr>
        <w:jc w:val="both"/>
        <w:rPr>
          <w:rFonts w:ascii="Calibri" w:hAnsi="Calibri" w:cs="Calibri"/>
          <w:b/>
          <w:sz w:val="22"/>
          <w:szCs w:val="22"/>
        </w:rPr>
      </w:pPr>
    </w:p>
    <w:p w14:paraId="0350D39E" w14:textId="77777777" w:rsidR="007241A9" w:rsidRPr="00040BFB" w:rsidRDefault="007241A9" w:rsidP="007241A9">
      <w:pPr>
        <w:rPr>
          <w:rFonts w:ascii="Calibri" w:hAnsi="Calibri" w:cs="Calibri"/>
          <w:b/>
          <w:bCs/>
          <w:sz w:val="22"/>
          <w:szCs w:val="22"/>
        </w:rPr>
      </w:pPr>
    </w:p>
    <w:p w14:paraId="0F71FE9B" w14:textId="6D24F660" w:rsidR="007241A9" w:rsidRPr="00040BFB" w:rsidRDefault="007241A9" w:rsidP="007241A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40BFB">
        <w:rPr>
          <w:rFonts w:ascii="Calibri" w:hAnsi="Calibri" w:cs="Calibri"/>
          <w:b/>
          <w:bCs/>
          <w:sz w:val="22"/>
          <w:szCs w:val="22"/>
        </w:rPr>
        <w:t>WYKAZ SKŁADNIKÓW DO KOSZTORYSOWANIA</w:t>
      </w:r>
    </w:p>
    <w:p w14:paraId="3E0C9FE2" w14:textId="77777777" w:rsidR="007241A9" w:rsidRPr="00040BFB" w:rsidRDefault="007241A9" w:rsidP="007241A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6AF72B6" w14:textId="09053922" w:rsidR="00ED5E10" w:rsidRPr="00040BFB" w:rsidRDefault="007241A9" w:rsidP="00040BFB">
      <w:pPr>
        <w:jc w:val="both"/>
        <w:rPr>
          <w:rFonts w:ascii="Calibri" w:hAnsi="Calibri" w:cs="Calibri"/>
        </w:rPr>
      </w:pPr>
      <w:r w:rsidRPr="00040BFB">
        <w:rPr>
          <w:rFonts w:ascii="Calibri" w:hAnsi="Calibri" w:cs="Calibri"/>
        </w:rPr>
        <w:t xml:space="preserve">Na potrzeby postępowania o udzielenie zamówienia publicznego </w:t>
      </w:r>
      <w:r w:rsidR="00040BFB">
        <w:rPr>
          <w:rFonts w:ascii="Calibri" w:hAnsi="Calibri" w:cs="Calibri"/>
        </w:rPr>
        <w:t xml:space="preserve">na </w:t>
      </w:r>
      <w:r w:rsidRPr="00040BFB">
        <w:rPr>
          <w:rFonts w:ascii="Calibri" w:hAnsi="Calibri" w:cs="Calibri"/>
          <w:b/>
          <w:bCs/>
        </w:rPr>
        <w:t>,,</w:t>
      </w:r>
      <w:r w:rsidR="0056146A" w:rsidRPr="00040BFB">
        <w:rPr>
          <w:rFonts w:ascii="Calibri" w:hAnsi="Calibri" w:cs="Calibri"/>
          <w:b/>
          <w:bCs/>
        </w:rPr>
        <w:t>Wykonanie robót ogólnobudowlanych w</w:t>
      </w:r>
      <w:r w:rsidR="00040BFB">
        <w:rPr>
          <w:rFonts w:ascii="Calibri" w:hAnsi="Calibri" w:cs="Calibri"/>
          <w:b/>
          <w:bCs/>
        </w:rPr>
        <w:t> </w:t>
      </w:r>
      <w:r w:rsidR="0056146A" w:rsidRPr="00040BFB">
        <w:rPr>
          <w:rFonts w:ascii="Calibri" w:hAnsi="Calibri" w:cs="Calibri"/>
          <w:b/>
          <w:bCs/>
        </w:rPr>
        <w:t>ramach konserwacji i napraw bieżących w budynkach gminnych i będących w posiadaniu Miasta oraz w</w:t>
      </w:r>
      <w:r w:rsidR="00040BFB">
        <w:rPr>
          <w:rFonts w:ascii="Calibri" w:hAnsi="Calibri" w:cs="Calibri"/>
          <w:b/>
          <w:bCs/>
        </w:rPr>
        <w:t> </w:t>
      </w:r>
      <w:r w:rsidR="0056146A" w:rsidRPr="00040BFB">
        <w:rPr>
          <w:rFonts w:ascii="Calibri" w:hAnsi="Calibri" w:cs="Calibri"/>
          <w:b/>
          <w:bCs/>
        </w:rPr>
        <w:t>lokalach gminnych w budynkach Wspólnot Mieszkaniowych</w:t>
      </w:r>
      <w:r w:rsidRPr="00040BFB">
        <w:rPr>
          <w:rFonts w:ascii="Calibri" w:hAnsi="Calibri" w:cs="Calibri"/>
          <w:b/>
          <w:bCs/>
        </w:rPr>
        <w:t>”</w:t>
      </w:r>
    </w:p>
    <w:p w14:paraId="3E512D2C" w14:textId="055E873C" w:rsidR="00ED5E10" w:rsidRPr="00040BFB" w:rsidRDefault="00ED5E10" w:rsidP="00ED5E10">
      <w:pPr>
        <w:rPr>
          <w:rFonts w:ascii="Calibri" w:hAnsi="Calibri" w:cs="Calibri"/>
          <w:bCs/>
        </w:rPr>
      </w:pPr>
    </w:p>
    <w:p w14:paraId="1676AC04" w14:textId="77777777" w:rsidR="007241A9" w:rsidRPr="00040BFB" w:rsidRDefault="007241A9" w:rsidP="00ED5E10">
      <w:pPr>
        <w:rPr>
          <w:rFonts w:ascii="Calibri" w:hAnsi="Calibri" w:cs="Calibri"/>
          <w:bCs/>
        </w:rPr>
      </w:pPr>
    </w:p>
    <w:p w14:paraId="44E63C15" w14:textId="286D925D" w:rsidR="00ED5E10" w:rsidRPr="00040BFB" w:rsidRDefault="00ED5E10" w:rsidP="00040BFB">
      <w:pPr>
        <w:pStyle w:val="Tekstpodstawowy2"/>
        <w:spacing w:after="120"/>
        <w:jc w:val="both"/>
        <w:rPr>
          <w:rFonts w:ascii="Calibri" w:hAnsi="Calibri" w:cs="Calibri"/>
          <w:bCs/>
          <w:sz w:val="20"/>
        </w:rPr>
      </w:pPr>
      <w:r w:rsidRPr="00040BFB">
        <w:rPr>
          <w:rFonts w:ascii="Calibri" w:hAnsi="Calibri" w:cs="Calibri"/>
          <w:bCs/>
          <w:sz w:val="20"/>
        </w:rPr>
        <w:t>Do sporządzenia kosztorysu ofertowego zastosuję następujące składniki cenotwórcze: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2520"/>
        <w:gridCol w:w="540"/>
      </w:tblGrid>
      <w:tr w:rsidR="00ED5E10" w:rsidRPr="00040BFB" w14:paraId="368FA241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4F9BB8BC" w14:textId="77777777" w:rsidR="00ED5E10" w:rsidRPr="00040BFB" w:rsidRDefault="00ED5E10">
            <w:pPr>
              <w:rPr>
                <w:rFonts w:ascii="Calibri" w:hAnsi="Calibri" w:cs="Calibri"/>
              </w:rPr>
            </w:pPr>
            <w:r w:rsidRPr="00040BFB">
              <w:rPr>
                <w:rFonts w:ascii="Calibri" w:hAnsi="Calibri" w:cs="Calibri"/>
              </w:rPr>
              <w:t>Stawka  robocizny – Rg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0AEC99" w14:textId="77777777" w:rsidR="00ED5E10" w:rsidRPr="00040BFB" w:rsidRDefault="00ED5E10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52237D6D" w14:textId="77777777" w:rsidR="00ED5E10" w:rsidRPr="00040BFB" w:rsidRDefault="00ED5E10">
            <w:pPr>
              <w:rPr>
                <w:rFonts w:ascii="Calibri" w:hAnsi="Calibri" w:cs="Calibri"/>
              </w:rPr>
            </w:pPr>
            <w:r w:rsidRPr="00040BFB">
              <w:rPr>
                <w:rFonts w:ascii="Calibri" w:hAnsi="Calibri" w:cs="Calibri"/>
              </w:rPr>
              <w:t>zł</w:t>
            </w:r>
          </w:p>
        </w:tc>
      </w:tr>
      <w:tr w:rsidR="00ED5E10" w:rsidRPr="00040BFB" w14:paraId="1C33077A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3F50616B" w14:textId="79F2F444" w:rsidR="00ED5E10" w:rsidRPr="00040BFB" w:rsidRDefault="00ED5E10">
            <w:pPr>
              <w:rPr>
                <w:rFonts w:ascii="Calibri" w:hAnsi="Calibri" w:cs="Calibri"/>
              </w:rPr>
            </w:pPr>
            <w:r w:rsidRPr="00040BFB">
              <w:rPr>
                <w:rFonts w:ascii="Calibri" w:hAnsi="Calibri" w:cs="Calibri"/>
              </w:rPr>
              <w:t xml:space="preserve">Koszty pośrednie – </w:t>
            </w:r>
            <w:proofErr w:type="spellStart"/>
            <w:r w:rsidRPr="00040BFB">
              <w:rPr>
                <w:rFonts w:ascii="Calibri" w:hAnsi="Calibri" w:cs="Calibri"/>
              </w:rPr>
              <w:t>Kp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B61C7E" w14:textId="77777777" w:rsidR="00ED5E10" w:rsidRPr="00040BFB" w:rsidRDefault="00ED5E10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2A6FC05A" w14:textId="77777777" w:rsidR="00ED5E10" w:rsidRPr="00040BFB" w:rsidRDefault="00ED5E10">
            <w:pPr>
              <w:rPr>
                <w:rFonts w:ascii="Calibri" w:hAnsi="Calibri" w:cs="Calibri"/>
              </w:rPr>
            </w:pPr>
            <w:r w:rsidRPr="00040BFB">
              <w:rPr>
                <w:rFonts w:ascii="Calibri" w:hAnsi="Calibri" w:cs="Calibri"/>
              </w:rPr>
              <w:t>%</w:t>
            </w:r>
          </w:p>
        </w:tc>
      </w:tr>
      <w:tr w:rsidR="00ED5E10" w:rsidRPr="00040BFB" w14:paraId="6D71BA60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6CB2916F" w14:textId="7891D0A2" w:rsidR="00ED5E10" w:rsidRPr="00040BFB" w:rsidRDefault="00ED5E10">
            <w:pPr>
              <w:rPr>
                <w:rFonts w:ascii="Calibri" w:hAnsi="Calibri" w:cs="Calibri"/>
              </w:rPr>
            </w:pPr>
            <w:r w:rsidRPr="00040BFB">
              <w:rPr>
                <w:rFonts w:ascii="Calibri" w:hAnsi="Calibri" w:cs="Calibri"/>
              </w:rPr>
              <w:t xml:space="preserve">Zysk do </w:t>
            </w:r>
            <w:proofErr w:type="spellStart"/>
            <w:r w:rsidRPr="00040BFB">
              <w:rPr>
                <w:rFonts w:ascii="Calibri" w:hAnsi="Calibri" w:cs="Calibri"/>
              </w:rPr>
              <w:t>RiS</w:t>
            </w:r>
            <w:proofErr w:type="spellEnd"/>
            <w:r w:rsidRPr="00040BFB">
              <w:rPr>
                <w:rFonts w:ascii="Calibri" w:hAnsi="Calibri" w:cs="Calibri"/>
              </w:rPr>
              <w:t xml:space="preserve"> i </w:t>
            </w:r>
            <w:proofErr w:type="spellStart"/>
            <w:r w:rsidRPr="00040BFB">
              <w:rPr>
                <w:rFonts w:ascii="Calibri" w:hAnsi="Calibri" w:cs="Calibri"/>
              </w:rPr>
              <w:t>Kp</w:t>
            </w:r>
            <w:proofErr w:type="spellEnd"/>
            <w:r w:rsidRPr="00040BFB">
              <w:rPr>
                <w:rFonts w:ascii="Calibri" w:hAnsi="Calibri" w:cs="Calibri"/>
              </w:rPr>
              <w:t xml:space="preserve">  – Z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823F6B" w14:textId="77777777" w:rsidR="00ED5E10" w:rsidRPr="00040BFB" w:rsidRDefault="00ED5E10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34C7BB85" w14:textId="77777777" w:rsidR="00ED5E10" w:rsidRPr="00040BFB" w:rsidRDefault="00ED5E10">
            <w:pPr>
              <w:rPr>
                <w:rFonts w:ascii="Calibri" w:hAnsi="Calibri" w:cs="Calibri"/>
              </w:rPr>
            </w:pPr>
            <w:r w:rsidRPr="00040BFB">
              <w:rPr>
                <w:rFonts w:ascii="Calibri" w:hAnsi="Calibri" w:cs="Calibri"/>
              </w:rPr>
              <w:t>%</w:t>
            </w:r>
          </w:p>
        </w:tc>
      </w:tr>
    </w:tbl>
    <w:p w14:paraId="2D01ACA8" w14:textId="3690D7E6" w:rsidR="00ED5E10" w:rsidRPr="00040BFB" w:rsidRDefault="00ED5E10" w:rsidP="00ED5E10">
      <w:pPr>
        <w:rPr>
          <w:rFonts w:ascii="Calibri" w:hAnsi="Calibri" w:cs="Calibri"/>
        </w:rPr>
      </w:pPr>
    </w:p>
    <w:p w14:paraId="344967F9" w14:textId="077B6530" w:rsidR="00ED5E10" w:rsidRPr="00040BFB" w:rsidRDefault="00ED5E10" w:rsidP="00ED5E10">
      <w:pPr>
        <w:jc w:val="both"/>
        <w:rPr>
          <w:rFonts w:ascii="Calibri" w:hAnsi="Calibri" w:cs="Calibri"/>
        </w:rPr>
      </w:pPr>
      <w:r w:rsidRPr="00040BFB">
        <w:rPr>
          <w:rFonts w:ascii="Calibri" w:hAnsi="Calibri" w:cs="Calibri"/>
        </w:rPr>
        <w:t>Powyższe składniki będą miały również zastosowanie do wyceny robót nie uwzględnionych w</w:t>
      </w:r>
      <w:r w:rsidR="00D52BCF" w:rsidRPr="00040BFB">
        <w:rPr>
          <w:rFonts w:ascii="Calibri" w:hAnsi="Calibri" w:cs="Calibri"/>
        </w:rPr>
        <w:t> </w:t>
      </w:r>
      <w:r w:rsidRPr="00040BFB">
        <w:rPr>
          <w:rFonts w:ascii="Calibri" w:hAnsi="Calibri" w:cs="Calibri"/>
        </w:rPr>
        <w:t>przedmiarze a</w:t>
      </w:r>
      <w:r w:rsidR="00040BFB">
        <w:rPr>
          <w:rFonts w:ascii="Calibri" w:hAnsi="Calibri" w:cs="Calibri"/>
        </w:rPr>
        <w:t> </w:t>
      </w:r>
      <w:r w:rsidRPr="00040BFB">
        <w:rPr>
          <w:rFonts w:ascii="Calibri" w:hAnsi="Calibri" w:cs="Calibri"/>
        </w:rPr>
        <w:t>realizowanych na budynku w ramach umowy.</w:t>
      </w:r>
    </w:p>
    <w:p w14:paraId="7F26851C" w14:textId="10F80495" w:rsidR="00ED5E10" w:rsidRPr="00040BFB" w:rsidRDefault="00ED5E10" w:rsidP="00ED5E10">
      <w:pPr>
        <w:spacing w:line="360" w:lineRule="auto"/>
        <w:jc w:val="both"/>
        <w:rPr>
          <w:rFonts w:ascii="Calibri" w:hAnsi="Calibri" w:cs="Calibri"/>
        </w:rPr>
      </w:pPr>
      <w:r w:rsidRPr="00040BFB">
        <w:rPr>
          <w:rFonts w:ascii="Calibri" w:hAnsi="Calibri" w:cs="Calibri"/>
        </w:rPr>
        <w:t xml:space="preserve">Ceny materiałów oraz pracy sprzętu liczone będą według </w:t>
      </w:r>
    </w:p>
    <w:p w14:paraId="03CD7238" w14:textId="22ABD333" w:rsidR="00ED5E10" w:rsidRPr="00040BFB" w:rsidRDefault="00ED5E10" w:rsidP="00ED5E10">
      <w:pPr>
        <w:spacing w:line="360" w:lineRule="auto"/>
        <w:jc w:val="both"/>
        <w:rPr>
          <w:rFonts w:ascii="Calibri" w:hAnsi="Calibri" w:cs="Calibri"/>
        </w:rPr>
      </w:pPr>
      <w:r w:rsidRPr="00040BFB">
        <w:rPr>
          <w:rFonts w:ascii="Calibri" w:hAnsi="Calibri" w:cs="Calibri"/>
        </w:rPr>
        <w:t>...........................................................................................................................</w:t>
      </w:r>
      <w:r w:rsidR="007241A9" w:rsidRPr="00040BFB">
        <w:rPr>
          <w:rFonts w:ascii="Calibri" w:hAnsi="Calibri" w:cs="Calibri"/>
        </w:rPr>
        <w:t>...................................</w:t>
      </w:r>
      <w:r w:rsidR="00040BFB">
        <w:rPr>
          <w:rFonts w:ascii="Calibri" w:hAnsi="Calibri" w:cs="Calibri"/>
        </w:rPr>
        <w:t>..............</w:t>
      </w:r>
      <w:r w:rsidR="007241A9" w:rsidRPr="00040BFB">
        <w:rPr>
          <w:rFonts w:ascii="Calibri" w:hAnsi="Calibri" w:cs="Calibri"/>
        </w:rPr>
        <w:t>......</w:t>
      </w:r>
    </w:p>
    <w:p w14:paraId="7BA3894F" w14:textId="5824A5C3" w:rsidR="00ED5E10" w:rsidRPr="00040BFB" w:rsidRDefault="00ED5E10" w:rsidP="00ED5E10">
      <w:pPr>
        <w:spacing w:line="360" w:lineRule="auto"/>
        <w:jc w:val="both"/>
        <w:rPr>
          <w:rFonts w:ascii="Calibri" w:hAnsi="Calibri" w:cs="Calibri"/>
        </w:rPr>
      </w:pPr>
      <w:r w:rsidRPr="00040BFB">
        <w:rPr>
          <w:rFonts w:ascii="Calibri" w:hAnsi="Calibri" w:cs="Calibri"/>
        </w:rPr>
        <w:t>........................................................................................................................</w:t>
      </w:r>
      <w:r w:rsidR="007241A9" w:rsidRPr="00040BFB">
        <w:rPr>
          <w:rFonts w:ascii="Calibri" w:hAnsi="Calibri" w:cs="Calibri"/>
        </w:rPr>
        <w:t>....................................</w:t>
      </w:r>
      <w:r w:rsidR="00040BFB">
        <w:rPr>
          <w:rFonts w:ascii="Calibri" w:hAnsi="Calibri" w:cs="Calibri"/>
        </w:rPr>
        <w:t>..............</w:t>
      </w:r>
      <w:r w:rsidR="007241A9" w:rsidRPr="00040BFB">
        <w:rPr>
          <w:rFonts w:ascii="Calibri" w:hAnsi="Calibri" w:cs="Calibri"/>
        </w:rPr>
        <w:t>.....</w:t>
      </w:r>
      <w:r w:rsidRPr="00040BFB">
        <w:rPr>
          <w:rFonts w:ascii="Calibri" w:hAnsi="Calibri" w:cs="Calibri"/>
        </w:rPr>
        <w:t>...</w:t>
      </w:r>
    </w:p>
    <w:p w14:paraId="4BD79A07" w14:textId="77777777" w:rsidR="00ED5E10" w:rsidRPr="00040BFB" w:rsidRDefault="00ED5E10" w:rsidP="00ED5E10">
      <w:pPr>
        <w:jc w:val="both"/>
        <w:rPr>
          <w:rFonts w:ascii="Calibri" w:hAnsi="Calibri" w:cs="Calibri"/>
        </w:rPr>
      </w:pPr>
      <w:r w:rsidRPr="00040BFB">
        <w:rPr>
          <w:rFonts w:ascii="Calibri" w:hAnsi="Calibri" w:cs="Calibri"/>
        </w:rPr>
        <w:t>ale nie będą przekraczały średnich cen wydawnictwa SEKOCENBUD na dzień rozliczenia robót.</w:t>
      </w:r>
    </w:p>
    <w:p w14:paraId="293CE1F9" w14:textId="77777777" w:rsidR="00ED5E10" w:rsidRPr="00040BFB" w:rsidRDefault="00ED5E10" w:rsidP="00ED5E10">
      <w:pPr>
        <w:jc w:val="both"/>
        <w:rPr>
          <w:rFonts w:ascii="Calibri" w:hAnsi="Calibri" w:cs="Calibri"/>
        </w:rPr>
      </w:pPr>
      <w:r w:rsidRPr="00040BFB">
        <w:rPr>
          <w:rFonts w:ascii="Calibri" w:hAnsi="Calibri" w:cs="Calibri"/>
        </w:rPr>
        <w:t>Koszty zakupu i transportu  wliczone będą w ceny materiałów.</w:t>
      </w:r>
    </w:p>
    <w:p w14:paraId="1FB5E8B9" w14:textId="77777777" w:rsidR="00ED5E10" w:rsidRPr="00040BFB" w:rsidRDefault="00ED5E10" w:rsidP="00ED5E10">
      <w:pPr>
        <w:jc w:val="both"/>
        <w:rPr>
          <w:rFonts w:ascii="Calibri" w:hAnsi="Calibri" w:cs="Calibri"/>
        </w:rPr>
      </w:pPr>
    </w:p>
    <w:p w14:paraId="20ADBDD4" w14:textId="50B1591F" w:rsidR="00ED5E10" w:rsidRPr="00040BFB" w:rsidRDefault="00ED5E10" w:rsidP="00ED5E10">
      <w:pPr>
        <w:jc w:val="both"/>
        <w:rPr>
          <w:rFonts w:ascii="Calibri" w:hAnsi="Calibri" w:cs="Calibri"/>
        </w:rPr>
      </w:pPr>
      <w:r w:rsidRPr="00040BFB">
        <w:rPr>
          <w:rFonts w:ascii="Calibri" w:hAnsi="Calibri" w:cs="Calibri"/>
          <w:b/>
          <w:u w:val="single"/>
        </w:rPr>
        <w:t>Uwaga</w:t>
      </w:r>
      <w:r w:rsidRPr="00040BFB">
        <w:rPr>
          <w:rFonts w:ascii="Calibri" w:hAnsi="Calibri" w:cs="Calibri"/>
        </w:rPr>
        <w:t>: przy rozliczaniu robót nie uwzględnionych w przedmiarze robót Zamawiający nie będzie uwzględniał osobno naliczonych kosztów zakupu i transportu materiałów oraz kosztów dojazdu do miejsca robót.</w:t>
      </w:r>
    </w:p>
    <w:p w14:paraId="44581F78" w14:textId="77777777" w:rsidR="00ED5E10" w:rsidRPr="00040BFB" w:rsidRDefault="00ED5E10" w:rsidP="00ED5E10">
      <w:pPr>
        <w:jc w:val="both"/>
        <w:rPr>
          <w:rFonts w:ascii="Calibri" w:hAnsi="Calibri" w:cs="Calibri"/>
        </w:rPr>
      </w:pPr>
      <w:r w:rsidRPr="00040BFB">
        <w:rPr>
          <w:rFonts w:ascii="Calibri" w:hAnsi="Calibri" w:cs="Calibri"/>
        </w:rPr>
        <w:t xml:space="preserve">Koszty te należy uwzględnić odpowiednio w wysokości  kosztów pośrednich </w:t>
      </w:r>
      <w:proofErr w:type="spellStart"/>
      <w:r w:rsidRPr="00040BFB">
        <w:rPr>
          <w:rFonts w:ascii="Calibri" w:hAnsi="Calibri" w:cs="Calibri"/>
        </w:rPr>
        <w:t>Kp</w:t>
      </w:r>
      <w:proofErr w:type="spellEnd"/>
      <w:r w:rsidRPr="00040BFB">
        <w:rPr>
          <w:rFonts w:ascii="Calibri" w:hAnsi="Calibri" w:cs="Calibri"/>
        </w:rPr>
        <w:t>, bądź wysokości stawki Rg.</w:t>
      </w:r>
    </w:p>
    <w:p w14:paraId="7A66702D" w14:textId="19186A51" w:rsidR="00ED5E10" w:rsidRPr="00040BFB" w:rsidRDefault="00ED5E10" w:rsidP="00ED5E10">
      <w:pPr>
        <w:rPr>
          <w:rFonts w:ascii="Calibri" w:hAnsi="Calibri" w:cs="Calibri"/>
        </w:rPr>
      </w:pPr>
    </w:p>
    <w:p w14:paraId="58B37320" w14:textId="77547A53" w:rsidR="007241A9" w:rsidRPr="00040BFB" w:rsidRDefault="007241A9" w:rsidP="00ED5E10">
      <w:pPr>
        <w:rPr>
          <w:rFonts w:ascii="Calibri" w:hAnsi="Calibri" w:cs="Calibri"/>
        </w:rPr>
      </w:pPr>
    </w:p>
    <w:p w14:paraId="7EE5AAF9" w14:textId="4BDD1728" w:rsidR="007241A9" w:rsidRPr="00040BFB" w:rsidRDefault="007241A9" w:rsidP="00ED5E10">
      <w:pPr>
        <w:rPr>
          <w:rFonts w:ascii="Calibri" w:hAnsi="Calibri" w:cs="Calibri"/>
        </w:rPr>
      </w:pPr>
    </w:p>
    <w:p w14:paraId="7BCE2761" w14:textId="31352751" w:rsidR="007241A9" w:rsidRPr="00040BFB" w:rsidRDefault="007241A9" w:rsidP="00ED5E10">
      <w:pPr>
        <w:rPr>
          <w:rFonts w:ascii="Calibri" w:hAnsi="Calibri" w:cs="Calibri"/>
        </w:rPr>
      </w:pPr>
    </w:p>
    <w:p w14:paraId="5F321BD3" w14:textId="77777777" w:rsidR="007241A9" w:rsidRDefault="007241A9" w:rsidP="00ED5E10">
      <w:pPr>
        <w:rPr>
          <w:rFonts w:ascii="Calibri" w:hAnsi="Calibri" w:cs="Calibri"/>
        </w:rPr>
      </w:pPr>
    </w:p>
    <w:p w14:paraId="30535C0C" w14:textId="77777777" w:rsidR="00040BFB" w:rsidRDefault="00040BFB" w:rsidP="00ED5E10">
      <w:pPr>
        <w:rPr>
          <w:rFonts w:ascii="Calibri" w:hAnsi="Calibri" w:cs="Calibri"/>
        </w:rPr>
      </w:pPr>
    </w:p>
    <w:p w14:paraId="475F8435" w14:textId="77777777" w:rsidR="00040BFB" w:rsidRDefault="00040BFB" w:rsidP="00ED5E10">
      <w:pPr>
        <w:rPr>
          <w:rFonts w:ascii="Calibri" w:hAnsi="Calibri" w:cs="Calibri"/>
        </w:rPr>
      </w:pPr>
    </w:p>
    <w:p w14:paraId="10C89DB0" w14:textId="77777777" w:rsidR="00040BFB" w:rsidRDefault="00040BFB" w:rsidP="00ED5E10">
      <w:pPr>
        <w:rPr>
          <w:rFonts w:ascii="Calibri" w:hAnsi="Calibri" w:cs="Calibri"/>
        </w:rPr>
      </w:pPr>
    </w:p>
    <w:p w14:paraId="3A47D8C6" w14:textId="3B9A4992" w:rsidR="00040BFB" w:rsidRPr="00040BFB" w:rsidRDefault="00040BFB" w:rsidP="00ED5E10">
      <w:pPr>
        <w:rPr>
          <w:rFonts w:ascii="Calibri" w:hAnsi="Calibri" w:cs="Calibri"/>
        </w:rPr>
      </w:pPr>
      <w:r w:rsidRPr="00040BFB">
        <w:rPr>
          <w:rFonts w:ascii="Calibri" w:hAnsi="Calibri" w:cs="Calibri"/>
        </w:rPr>
        <w:t>..................................., dnia ..........................</w:t>
      </w:r>
    </w:p>
    <w:p w14:paraId="0986D71C" w14:textId="77777777" w:rsidR="007241A9" w:rsidRPr="00040BFB" w:rsidRDefault="007241A9" w:rsidP="00ED5E10">
      <w:pPr>
        <w:rPr>
          <w:rFonts w:ascii="Calibri" w:hAnsi="Calibri" w:cs="Calibri"/>
        </w:rPr>
      </w:pPr>
    </w:p>
    <w:p w14:paraId="2D67C618" w14:textId="77777777" w:rsidR="00040BFB" w:rsidRDefault="00040BFB" w:rsidP="00ED5E10">
      <w:pPr>
        <w:rPr>
          <w:rFonts w:ascii="Calibri" w:hAnsi="Calibri" w:cs="Calibri"/>
        </w:rPr>
      </w:pPr>
    </w:p>
    <w:p w14:paraId="15C824A2" w14:textId="77777777" w:rsidR="00040BFB" w:rsidRDefault="00040BFB" w:rsidP="00ED5E10">
      <w:pPr>
        <w:rPr>
          <w:rFonts w:ascii="Calibri" w:hAnsi="Calibri" w:cs="Calibri"/>
        </w:rPr>
      </w:pPr>
    </w:p>
    <w:p w14:paraId="348F3D85" w14:textId="77777777" w:rsidR="00040BFB" w:rsidRDefault="00040BFB" w:rsidP="00ED5E10">
      <w:pPr>
        <w:rPr>
          <w:rFonts w:ascii="Calibri" w:hAnsi="Calibri" w:cs="Calibri"/>
        </w:rPr>
      </w:pPr>
    </w:p>
    <w:p w14:paraId="54AA8636" w14:textId="77777777" w:rsidR="00040BFB" w:rsidRPr="00040BFB" w:rsidRDefault="00040BFB" w:rsidP="00ED5E10">
      <w:pPr>
        <w:rPr>
          <w:rFonts w:ascii="Calibri" w:hAnsi="Calibri" w:cs="Calibri"/>
        </w:rPr>
      </w:pPr>
    </w:p>
    <w:p w14:paraId="11C5D345" w14:textId="77777777" w:rsidR="0096004C" w:rsidRPr="00040BFB" w:rsidRDefault="0096004C" w:rsidP="0096004C">
      <w:pPr>
        <w:rPr>
          <w:rFonts w:ascii="Calibri" w:hAnsi="Calibri" w:cs="Calibri"/>
          <w:sz w:val="18"/>
          <w:szCs w:val="18"/>
        </w:rPr>
      </w:pPr>
      <w:r w:rsidRPr="00040BFB">
        <w:rPr>
          <w:rFonts w:ascii="Calibri" w:hAnsi="Calibri" w:cs="Calibri"/>
          <w:sz w:val="18"/>
          <w:szCs w:val="18"/>
        </w:rPr>
        <w:t xml:space="preserve">UWAGA! </w:t>
      </w:r>
    </w:p>
    <w:p w14:paraId="69B3935A" w14:textId="3285B690" w:rsidR="00EF767C" w:rsidRPr="00040BFB" w:rsidRDefault="0096004C" w:rsidP="0096004C">
      <w:pPr>
        <w:rPr>
          <w:sz w:val="18"/>
          <w:szCs w:val="18"/>
        </w:rPr>
      </w:pPr>
      <w:r w:rsidRPr="00040BFB">
        <w:rPr>
          <w:rFonts w:ascii="Calibri" w:hAnsi="Calibri" w:cs="Calibri"/>
          <w:sz w:val="18"/>
          <w:szCs w:val="18"/>
        </w:rPr>
        <w:t>Wykaz należy</w:t>
      </w:r>
      <w:r w:rsidR="00446470" w:rsidRPr="00040BFB">
        <w:rPr>
          <w:rFonts w:ascii="Calibri" w:hAnsi="Calibri" w:cs="Calibri"/>
          <w:sz w:val="18"/>
          <w:szCs w:val="18"/>
        </w:rPr>
        <w:t xml:space="preserve"> dołączyć do formularza oferty i </w:t>
      </w:r>
      <w:r w:rsidRPr="00040BFB">
        <w:rPr>
          <w:rFonts w:ascii="Calibri" w:hAnsi="Calibri" w:cs="Calibri"/>
          <w:sz w:val="18"/>
          <w:szCs w:val="18"/>
        </w:rPr>
        <w:t xml:space="preserve"> podpisać kwalifikowanym podpisem elektronicznym, podpisem zaufanym lub podpisem osobistym osoby uprawnionej do zaciągania zobowiązań w imieniu Wykonaw</w:t>
      </w:r>
      <w:r w:rsidRPr="00040BFB">
        <w:rPr>
          <w:sz w:val="18"/>
          <w:szCs w:val="18"/>
        </w:rPr>
        <w:t>cy</w:t>
      </w:r>
      <w:r w:rsidR="00446470" w:rsidRPr="00040BFB">
        <w:rPr>
          <w:sz w:val="18"/>
          <w:szCs w:val="18"/>
        </w:rPr>
        <w:t>.</w:t>
      </w:r>
    </w:p>
    <w:sectPr w:rsidR="00EF767C" w:rsidRPr="00040BFB" w:rsidSect="00EF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10"/>
    <w:rsid w:val="00040BFB"/>
    <w:rsid w:val="00196B12"/>
    <w:rsid w:val="00205A04"/>
    <w:rsid w:val="00446470"/>
    <w:rsid w:val="004A16EF"/>
    <w:rsid w:val="0056146A"/>
    <w:rsid w:val="007241A9"/>
    <w:rsid w:val="00744248"/>
    <w:rsid w:val="007F2616"/>
    <w:rsid w:val="008C2E00"/>
    <w:rsid w:val="0096004C"/>
    <w:rsid w:val="0098765E"/>
    <w:rsid w:val="00A43C1C"/>
    <w:rsid w:val="00A93785"/>
    <w:rsid w:val="00B435D2"/>
    <w:rsid w:val="00BC28D0"/>
    <w:rsid w:val="00BD6010"/>
    <w:rsid w:val="00C37121"/>
    <w:rsid w:val="00C60AB3"/>
    <w:rsid w:val="00D17051"/>
    <w:rsid w:val="00D21460"/>
    <w:rsid w:val="00D52BCF"/>
    <w:rsid w:val="00DA4222"/>
    <w:rsid w:val="00DB4412"/>
    <w:rsid w:val="00ED5E10"/>
    <w:rsid w:val="00EF767C"/>
    <w:rsid w:val="00F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7CDE"/>
  <w15:docId w15:val="{867E3B9E-D285-4C37-B022-503FD45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D5E10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D5E1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ED5E10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Słomińska-Zielińska</cp:lastModifiedBy>
  <cp:revision>5</cp:revision>
  <cp:lastPrinted>2021-11-24T15:02:00Z</cp:lastPrinted>
  <dcterms:created xsi:type="dcterms:W3CDTF">2023-06-14T12:18:00Z</dcterms:created>
  <dcterms:modified xsi:type="dcterms:W3CDTF">2023-06-27T07:40:00Z</dcterms:modified>
</cp:coreProperties>
</file>