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20711" w14:textId="5878D70C" w:rsidR="00D468CF" w:rsidRPr="002A52CD" w:rsidRDefault="007762CF" w:rsidP="00D468CF">
      <w:pPr>
        <w:pStyle w:val="NormalnyWeb"/>
        <w:spacing w:before="0" w:beforeAutospacing="0" w:after="0" w:afterAutospacing="0" w:line="360" w:lineRule="auto"/>
        <w:ind w:right="52"/>
        <w:jc w:val="right"/>
        <w:rPr>
          <w:rFonts w:ascii="Fira Sans Condensed SemiBold" w:hAnsi="Fira Sans Condensed SemiBold" w:cs="Arial"/>
          <w:color w:val="020203"/>
          <w:sz w:val="14"/>
          <w:szCs w:val="14"/>
        </w:rPr>
      </w:pPr>
      <w:r w:rsidRPr="002A52CD">
        <w:rPr>
          <w:rFonts w:ascii="Fira Sans Condensed SemiBold" w:hAnsi="Fira Sans Condensed SemiBold" w:cs="Arial"/>
          <w:color w:val="020203"/>
          <w:sz w:val="14"/>
          <w:szCs w:val="14"/>
        </w:rPr>
        <w:t> </w:t>
      </w:r>
    </w:p>
    <w:p w14:paraId="17B877C4" w14:textId="0EC36CE8" w:rsidR="002A52CD" w:rsidRPr="00965632" w:rsidRDefault="002A52CD" w:rsidP="002A52CD">
      <w:pPr>
        <w:spacing w:after="0" w:line="240" w:lineRule="auto"/>
        <w:contextualSpacing/>
        <w:jc w:val="both"/>
        <w:rPr>
          <w:rFonts w:ascii="Calibri" w:eastAsia="Calibri" w:hAnsi="Calibri" w:cs="Calibri"/>
          <w:b/>
          <w:sz w:val="18"/>
          <w:szCs w:val="18"/>
          <w:lang w:bidi="en-US"/>
        </w:rPr>
      </w:pPr>
      <w:r w:rsidRPr="00965632">
        <w:rPr>
          <w:rFonts w:ascii="Calibri" w:eastAsia="Calibri" w:hAnsi="Calibri" w:cs="Calibri"/>
          <w:b/>
          <w:sz w:val="18"/>
          <w:szCs w:val="18"/>
          <w:lang w:bidi="en-US"/>
        </w:rPr>
        <w:t xml:space="preserve">Nr sprawy </w:t>
      </w:r>
      <w:bookmarkStart w:id="0" w:name="_Hlk133322028"/>
      <w:r w:rsidR="00EA2035" w:rsidRPr="005E34FA">
        <w:rPr>
          <w:rFonts w:ascii="Calibri" w:hAnsi="Calibri"/>
          <w:b/>
          <w:sz w:val="20"/>
        </w:rPr>
        <w:t>D25</w:t>
      </w:r>
      <w:r w:rsidR="00EA2035">
        <w:rPr>
          <w:rFonts w:ascii="Calibri" w:hAnsi="Calibri"/>
          <w:b/>
          <w:sz w:val="20"/>
        </w:rPr>
        <w:t>M/251/N/26-55rj/23</w:t>
      </w:r>
      <w:bookmarkEnd w:id="0"/>
    </w:p>
    <w:p w14:paraId="1AD767AE" w14:textId="1E8E148F" w:rsidR="002A52CD" w:rsidRPr="00D178B3" w:rsidRDefault="002A52CD" w:rsidP="002A52CD">
      <w:pPr>
        <w:spacing w:after="0" w:line="240" w:lineRule="auto"/>
        <w:contextualSpacing/>
        <w:jc w:val="right"/>
        <w:rPr>
          <w:rFonts w:ascii="Calibri" w:eastAsia="Calibri" w:hAnsi="Calibri" w:cs="Calibri"/>
          <w:sz w:val="18"/>
          <w:szCs w:val="18"/>
        </w:rPr>
      </w:pPr>
      <w:r w:rsidRPr="00D178B3">
        <w:rPr>
          <w:rFonts w:ascii="Calibri" w:eastAsia="Calibri" w:hAnsi="Calibri" w:cs="Calibri"/>
          <w:sz w:val="18"/>
          <w:szCs w:val="18"/>
        </w:rPr>
        <w:t xml:space="preserve">                                                                                                                                                                              Gdynia, dnia </w:t>
      </w:r>
      <w:r w:rsidR="006D3488" w:rsidRPr="00D178B3">
        <w:rPr>
          <w:rFonts w:ascii="Calibri" w:eastAsia="Calibri" w:hAnsi="Calibri" w:cs="Calibri"/>
          <w:sz w:val="18"/>
          <w:szCs w:val="18"/>
        </w:rPr>
        <w:t>20.</w:t>
      </w:r>
      <w:r w:rsidR="003930E3" w:rsidRPr="00D178B3">
        <w:rPr>
          <w:rFonts w:ascii="Calibri" w:eastAsia="Calibri" w:hAnsi="Calibri" w:cs="Calibri"/>
          <w:sz w:val="18"/>
          <w:szCs w:val="18"/>
        </w:rPr>
        <w:t>0</w:t>
      </w:r>
      <w:r w:rsidR="00EA2035" w:rsidRPr="00D178B3">
        <w:rPr>
          <w:rFonts w:ascii="Calibri" w:eastAsia="Calibri" w:hAnsi="Calibri" w:cs="Calibri"/>
          <w:sz w:val="18"/>
          <w:szCs w:val="18"/>
        </w:rPr>
        <w:t>9</w:t>
      </w:r>
      <w:r w:rsidRPr="00D178B3">
        <w:rPr>
          <w:rFonts w:ascii="Calibri" w:eastAsia="Calibri" w:hAnsi="Calibri" w:cs="Calibri"/>
          <w:sz w:val="18"/>
          <w:szCs w:val="18"/>
        </w:rPr>
        <w:t>.202</w:t>
      </w:r>
      <w:r w:rsidR="003930E3" w:rsidRPr="00D178B3">
        <w:rPr>
          <w:rFonts w:ascii="Calibri" w:eastAsia="Calibri" w:hAnsi="Calibri" w:cs="Calibri"/>
          <w:sz w:val="18"/>
          <w:szCs w:val="18"/>
        </w:rPr>
        <w:t xml:space="preserve">3 </w:t>
      </w:r>
      <w:r w:rsidRPr="00D178B3">
        <w:rPr>
          <w:rFonts w:ascii="Calibri" w:eastAsia="Calibri" w:hAnsi="Calibri" w:cs="Calibri"/>
          <w:sz w:val="18"/>
          <w:szCs w:val="18"/>
        </w:rPr>
        <w:t>r.</w:t>
      </w:r>
    </w:p>
    <w:p w14:paraId="317D888D" w14:textId="77777777" w:rsidR="002A52CD" w:rsidRPr="00A81EB1" w:rsidRDefault="002A52CD" w:rsidP="002A52CD">
      <w:pPr>
        <w:spacing w:after="0" w:line="240" w:lineRule="auto"/>
        <w:contextualSpacing/>
        <w:jc w:val="both"/>
        <w:rPr>
          <w:rFonts w:ascii="Calibri" w:hAnsi="Calibri" w:cs="Calibri"/>
          <w:b/>
          <w:lang w:bidi="en-US"/>
        </w:rPr>
      </w:pPr>
    </w:p>
    <w:p w14:paraId="37EC665C" w14:textId="77777777" w:rsidR="002A52CD" w:rsidRPr="00A81EB1" w:rsidRDefault="002A52CD" w:rsidP="002A52CD">
      <w:pPr>
        <w:spacing w:after="0" w:line="240" w:lineRule="auto"/>
        <w:contextualSpacing/>
        <w:jc w:val="right"/>
        <w:rPr>
          <w:rFonts w:ascii="Calibri" w:hAnsi="Calibri" w:cs="Calibri"/>
          <w:b/>
          <w:lang w:bidi="en-US"/>
        </w:rPr>
      </w:pPr>
      <w:r w:rsidRPr="00A81EB1">
        <w:rPr>
          <w:rFonts w:ascii="Calibri" w:hAnsi="Calibri" w:cs="Calibri"/>
          <w:b/>
          <w:lang w:bidi="en-US"/>
        </w:rPr>
        <w:t xml:space="preserve">Wykonawcy </w:t>
      </w:r>
    </w:p>
    <w:p w14:paraId="031FA8CC" w14:textId="77777777" w:rsidR="002A52CD" w:rsidRPr="00A81EB1" w:rsidRDefault="002A52CD" w:rsidP="002A52CD">
      <w:pPr>
        <w:spacing w:after="0" w:line="240" w:lineRule="auto"/>
        <w:contextualSpacing/>
        <w:jc w:val="right"/>
        <w:rPr>
          <w:rFonts w:ascii="Calibri" w:hAnsi="Calibri" w:cs="Calibri"/>
          <w:b/>
          <w:lang w:bidi="en-US"/>
        </w:rPr>
      </w:pPr>
      <w:r w:rsidRPr="00A81EB1">
        <w:rPr>
          <w:rFonts w:ascii="Calibri" w:hAnsi="Calibri" w:cs="Calibri"/>
          <w:b/>
          <w:lang w:bidi="en-US"/>
        </w:rPr>
        <w:t>biorący udział w postępowaniu</w:t>
      </w:r>
    </w:p>
    <w:p w14:paraId="71D1BA12" w14:textId="77777777" w:rsidR="002A52CD" w:rsidRPr="00A81EB1" w:rsidRDefault="002A52CD" w:rsidP="00833DFD">
      <w:pPr>
        <w:spacing w:after="0" w:line="240" w:lineRule="auto"/>
        <w:contextualSpacing/>
        <w:jc w:val="both"/>
        <w:rPr>
          <w:rFonts w:ascii="Calibri" w:hAnsi="Calibri" w:cs="Calibri"/>
          <w:sz w:val="18"/>
          <w:szCs w:val="18"/>
          <w:lang w:bidi="en-US"/>
        </w:rPr>
      </w:pPr>
    </w:p>
    <w:p w14:paraId="15DC42DF" w14:textId="0D052D97" w:rsidR="002A52CD" w:rsidRPr="00564096" w:rsidRDefault="002A52CD" w:rsidP="002A52CD">
      <w:pPr>
        <w:spacing w:after="0" w:line="240" w:lineRule="auto"/>
        <w:jc w:val="both"/>
        <w:rPr>
          <w:rFonts w:ascii="Calibri" w:hAnsi="Calibri"/>
          <w:b/>
          <w:sz w:val="20"/>
          <w:szCs w:val="20"/>
        </w:rPr>
      </w:pPr>
      <w:r w:rsidRPr="00564096">
        <w:rPr>
          <w:rFonts w:ascii="Calibri" w:hAnsi="Calibri" w:cs="Calibri"/>
          <w:sz w:val="20"/>
          <w:szCs w:val="20"/>
          <w:lang w:bidi="en-US"/>
        </w:rPr>
        <w:t xml:space="preserve">Dotyczy postępowania o udzielenie zamówienia publicznego na </w:t>
      </w:r>
      <w:r w:rsidR="00EA2035" w:rsidRPr="00EA2035">
        <w:rPr>
          <w:rFonts w:ascii="Calibri" w:hAnsi="Calibri" w:cs="Calibri"/>
          <w:b/>
          <w:sz w:val="20"/>
          <w:szCs w:val="20"/>
          <w:lang w:bidi="en-US"/>
        </w:rPr>
        <w:t xml:space="preserve">Zakup systemu planowania radioterapii, doposażenie stacji planowania oraz doposażenie akceleratorów wraz z dostawą niezbędnego sprzętu dla Zakładu </w:t>
      </w:r>
      <w:proofErr w:type="spellStart"/>
      <w:r w:rsidR="00EA2035" w:rsidRPr="00EA2035">
        <w:rPr>
          <w:rFonts w:ascii="Calibri" w:hAnsi="Calibri" w:cs="Calibri"/>
          <w:b/>
          <w:sz w:val="20"/>
          <w:szCs w:val="20"/>
          <w:lang w:bidi="en-US"/>
        </w:rPr>
        <w:t>Teleradioterapii</w:t>
      </w:r>
      <w:proofErr w:type="spellEnd"/>
      <w:r w:rsidR="00EA2035" w:rsidRPr="00EA2035">
        <w:rPr>
          <w:rFonts w:ascii="Calibri" w:hAnsi="Calibri" w:cs="Calibri"/>
          <w:b/>
          <w:sz w:val="20"/>
          <w:szCs w:val="20"/>
          <w:lang w:bidi="en-US"/>
        </w:rPr>
        <w:t xml:space="preserve"> Szpitala Morskiego im. PCK w Gdyni</w:t>
      </w:r>
    </w:p>
    <w:p w14:paraId="3DFE2214" w14:textId="77777777" w:rsidR="002A52CD" w:rsidRPr="00A81EB1" w:rsidRDefault="002A52CD" w:rsidP="002A52CD">
      <w:pPr>
        <w:spacing w:after="0" w:line="240" w:lineRule="auto"/>
        <w:ind w:right="220"/>
        <w:jc w:val="both"/>
        <w:rPr>
          <w:rFonts w:ascii="Calibri" w:eastAsia="Calibri" w:hAnsi="Calibri" w:cs="Calibri"/>
          <w:bCs/>
          <w:sz w:val="18"/>
          <w:szCs w:val="18"/>
        </w:rPr>
      </w:pPr>
    </w:p>
    <w:p w14:paraId="34E8A7C6" w14:textId="0A7FEAAC" w:rsidR="00C20A3C" w:rsidRPr="00076961" w:rsidRDefault="00C20A3C" w:rsidP="005F50CB">
      <w:pPr>
        <w:pStyle w:val="Akapitzlist"/>
        <w:widowControl w:val="0"/>
        <w:autoSpaceDE w:val="0"/>
        <w:autoSpaceDN w:val="0"/>
        <w:spacing w:after="0" w:line="240" w:lineRule="auto"/>
        <w:ind w:left="0" w:right="220"/>
        <w:jc w:val="both"/>
        <w:rPr>
          <w:rFonts w:ascii="Calibri" w:hAnsi="Calibri" w:cs="Calibri"/>
          <w:sz w:val="20"/>
          <w:szCs w:val="20"/>
          <w:lang w:bidi="en-US"/>
        </w:rPr>
      </w:pPr>
      <w:r w:rsidRPr="00EF73E4">
        <w:rPr>
          <w:rFonts w:cs="Calibri"/>
          <w:sz w:val="20"/>
          <w:szCs w:val="20"/>
          <w:lang w:bidi="en-US"/>
        </w:rPr>
        <w:t xml:space="preserve">Zamawiający - Szpitale Pomorskie Sp. z o. o. z siedzibą w Gdyni, na </w:t>
      </w:r>
      <w:r w:rsidRPr="00124F72">
        <w:rPr>
          <w:rFonts w:cs="Calibri"/>
          <w:sz w:val="20"/>
          <w:szCs w:val="20"/>
          <w:lang w:bidi="en-US"/>
        </w:rPr>
        <w:t>podstawie art. 135 ust</w:t>
      </w:r>
      <w:r w:rsidRPr="007F1048">
        <w:rPr>
          <w:rFonts w:cs="Calibri"/>
          <w:sz w:val="20"/>
          <w:szCs w:val="20"/>
          <w:lang w:bidi="en-US"/>
        </w:rPr>
        <w:t xml:space="preserve">. 2 oraz </w:t>
      </w:r>
      <w:r w:rsidRPr="00076961">
        <w:rPr>
          <w:rFonts w:cs="Calibri"/>
          <w:sz w:val="20"/>
          <w:szCs w:val="20"/>
          <w:lang w:bidi="en-US"/>
        </w:rPr>
        <w:t>art. 137 ust. 1 ustawy</w:t>
      </w:r>
      <w:r w:rsidRPr="00076961">
        <w:rPr>
          <w:rFonts w:cs="Calibri"/>
          <w:sz w:val="20"/>
          <w:szCs w:val="20"/>
          <w:lang w:eastAsia="ar-SA"/>
        </w:rPr>
        <w:t xml:space="preserve"> z dnia 11 września 2019 r. Prawo zam</w:t>
      </w:r>
      <w:bookmarkStart w:id="1" w:name="_GoBack"/>
      <w:bookmarkEnd w:id="1"/>
      <w:r w:rsidRPr="00076961">
        <w:rPr>
          <w:rFonts w:cs="Calibri"/>
          <w:sz w:val="20"/>
          <w:szCs w:val="20"/>
          <w:lang w:eastAsia="ar-SA"/>
        </w:rPr>
        <w:t>ówień publicznych (Dz. U. z 202</w:t>
      </w:r>
      <w:r w:rsidR="00EA2035" w:rsidRPr="00076961">
        <w:rPr>
          <w:rFonts w:cs="Calibri"/>
          <w:sz w:val="20"/>
          <w:szCs w:val="20"/>
          <w:lang w:eastAsia="ar-SA"/>
        </w:rPr>
        <w:t>3</w:t>
      </w:r>
      <w:r w:rsidRPr="00076961">
        <w:rPr>
          <w:rFonts w:cs="Calibri"/>
          <w:sz w:val="20"/>
          <w:szCs w:val="20"/>
          <w:lang w:eastAsia="ar-SA"/>
        </w:rPr>
        <w:t xml:space="preserve"> r. poz. </w:t>
      </w:r>
      <w:r w:rsidR="00EA2035" w:rsidRPr="00076961">
        <w:rPr>
          <w:rFonts w:cs="Calibri"/>
          <w:sz w:val="20"/>
          <w:szCs w:val="20"/>
          <w:lang w:eastAsia="ar-SA"/>
        </w:rPr>
        <w:t>1605</w:t>
      </w:r>
      <w:r w:rsidRPr="00076961">
        <w:rPr>
          <w:rFonts w:cs="Calibri"/>
          <w:sz w:val="20"/>
          <w:szCs w:val="20"/>
          <w:lang w:eastAsia="ar-SA"/>
        </w:rPr>
        <w:t xml:space="preserve"> ze zm.), zwaną dalej ustawą </w:t>
      </w:r>
      <w:proofErr w:type="spellStart"/>
      <w:r w:rsidRPr="00076961">
        <w:rPr>
          <w:rFonts w:cs="Calibri"/>
          <w:sz w:val="20"/>
          <w:szCs w:val="20"/>
          <w:lang w:eastAsia="ar-SA"/>
        </w:rPr>
        <w:t>Pzp</w:t>
      </w:r>
      <w:proofErr w:type="spellEnd"/>
      <w:r w:rsidRPr="00076961">
        <w:rPr>
          <w:rFonts w:cs="Calibri"/>
          <w:sz w:val="20"/>
          <w:szCs w:val="20"/>
          <w:lang w:eastAsia="ar-SA"/>
        </w:rPr>
        <w:t xml:space="preserve">, </w:t>
      </w:r>
      <w:r w:rsidRPr="00076961">
        <w:rPr>
          <w:rFonts w:cs="Calibri"/>
          <w:sz w:val="20"/>
          <w:szCs w:val="20"/>
          <w:lang w:bidi="en-US"/>
        </w:rPr>
        <w:t>udziela następujących odpowiedzi na pytania Wykonawców</w:t>
      </w:r>
      <w:r w:rsidR="00A82365" w:rsidRPr="00076961">
        <w:rPr>
          <w:rFonts w:cs="Calibri"/>
          <w:sz w:val="20"/>
          <w:szCs w:val="20"/>
          <w:lang w:bidi="en-US"/>
        </w:rPr>
        <w:t xml:space="preserve"> oraz zmienia treść SWZ w następującym zakresie</w:t>
      </w:r>
      <w:r w:rsidRPr="00076961">
        <w:rPr>
          <w:rFonts w:cs="Calibri"/>
          <w:sz w:val="20"/>
          <w:szCs w:val="20"/>
          <w:lang w:bidi="en-US"/>
        </w:rPr>
        <w:t>:</w:t>
      </w:r>
    </w:p>
    <w:p w14:paraId="2C4D1913" w14:textId="14E72EBD" w:rsidR="00C20A3C" w:rsidRPr="00076961" w:rsidRDefault="00C20A3C" w:rsidP="005F50CB">
      <w:pPr>
        <w:pStyle w:val="Akapitzlist"/>
        <w:widowControl w:val="0"/>
        <w:autoSpaceDE w:val="0"/>
        <w:autoSpaceDN w:val="0"/>
        <w:spacing w:after="0" w:line="240" w:lineRule="auto"/>
        <w:ind w:left="0" w:right="220"/>
        <w:jc w:val="both"/>
        <w:rPr>
          <w:rFonts w:ascii="Calibri" w:hAnsi="Calibri" w:cs="Calibri"/>
          <w:sz w:val="20"/>
          <w:szCs w:val="20"/>
          <w:lang w:bidi="en-US"/>
        </w:rPr>
      </w:pPr>
    </w:p>
    <w:p w14:paraId="7B899787" w14:textId="57B94A2F" w:rsidR="00C20A3C" w:rsidRPr="0000298C" w:rsidRDefault="00C20A3C" w:rsidP="00C20A3C">
      <w:pPr>
        <w:spacing w:after="0" w:line="240" w:lineRule="auto"/>
        <w:rPr>
          <w:sz w:val="20"/>
          <w:szCs w:val="20"/>
        </w:rPr>
      </w:pPr>
      <w:r w:rsidRPr="0000298C">
        <w:rPr>
          <w:rFonts w:cs="Calibri"/>
          <w:b/>
          <w:sz w:val="20"/>
          <w:szCs w:val="20"/>
        </w:rPr>
        <w:t>Pytanie 1 – dotyczy</w:t>
      </w:r>
      <w:r>
        <w:rPr>
          <w:rFonts w:cs="Calibri"/>
          <w:b/>
          <w:sz w:val="20"/>
          <w:szCs w:val="20"/>
        </w:rPr>
        <w:t xml:space="preserve"> </w:t>
      </w:r>
      <w:r w:rsidR="00C649FD" w:rsidRPr="00C649FD">
        <w:rPr>
          <w:rFonts w:cs="Calibri"/>
          <w:b/>
          <w:sz w:val="20"/>
          <w:szCs w:val="20"/>
        </w:rPr>
        <w:t>Załącznika nr 5 do SWZ (Projekt Umowy), §4 Punkt 7:</w:t>
      </w:r>
    </w:p>
    <w:p w14:paraId="7E09AF60" w14:textId="6A9A55F9" w:rsidR="009A03A9" w:rsidRPr="009A03A9" w:rsidRDefault="00C649FD" w:rsidP="00C20A3C">
      <w:pPr>
        <w:pStyle w:val="Akapitzlist"/>
        <w:widowControl w:val="0"/>
        <w:autoSpaceDE w:val="0"/>
        <w:autoSpaceDN w:val="0"/>
        <w:spacing w:after="0" w:line="240" w:lineRule="auto"/>
        <w:ind w:left="0" w:right="220"/>
        <w:jc w:val="both"/>
        <w:rPr>
          <w:rFonts w:cs="Calibri"/>
          <w:sz w:val="20"/>
          <w:szCs w:val="20"/>
        </w:rPr>
      </w:pPr>
      <w:r w:rsidRPr="00C649FD">
        <w:rPr>
          <w:rFonts w:cs="Calibri"/>
          <w:sz w:val="20"/>
          <w:szCs w:val="20"/>
        </w:rPr>
        <w:t>W odniesieniu do Zadania nr 3 zwracamy się do Zamawiającego z prośbą o wyrażenie zgody, aby instrukcje obsługi przedmiotu zamówienia mogły być dostarczone w języku polskim lub w języku angielskim.</w:t>
      </w:r>
    </w:p>
    <w:p w14:paraId="17FD7FF0" w14:textId="209292DC" w:rsidR="00D87714" w:rsidRPr="0053696F" w:rsidRDefault="00C20A3C" w:rsidP="00C20A3C">
      <w:pPr>
        <w:pStyle w:val="Akapitzlist"/>
        <w:widowControl w:val="0"/>
        <w:autoSpaceDE w:val="0"/>
        <w:autoSpaceDN w:val="0"/>
        <w:spacing w:after="0" w:line="240" w:lineRule="auto"/>
        <w:ind w:left="0" w:right="220"/>
        <w:jc w:val="both"/>
        <w:rPr>
          <w:rFonts w:cs="Calibri"/>
          <w:b/>
          <w:color w:val="FF0000"/>
          <w:sz w:val="20"/>
          <w:szCs w:val="20"/>
        </w:rPr>
      </w:pPr>
      <w:r w:rsidRPr="0000298C">
        <w:rPr>
          <w:rFonts w:cs="Calibri"/>
          <w:b/>
          <w:color w:val="FF0000"/>
          <w:sz w:val="20"/>
          <w:szCs w:val="20"/>
        </w:rPr>
        <w:t>Odpowiedź</w:t>
      </w:r>
      <w:r w:rsidRPr="0075268E">
        <w:rPr>
          <w:rFonts w:cs="Calibri"/>
          <w:b/>
          <w:color w:val="FF0000"/>
          <w:sz w:val="20"/>
          <w:szCs w:val="20"/>
        </w:rPr>
        <w:t xml:space="preserve">: </w:t>
      </w:r>
      <w:bookmarkStart w:id="2" w:name="_Hlk146009478"/>
      <w:r w:rsidR="00C10AE0" w:rsidRPr="0053696F">
        <w:rPr>
          <w:rFonts w:cs="Calibri"/>
          <w:b/>
          <w:color w:val="FF0000"/>
          <w:sz w:val="20"/>
          <w:szCs w:val="20"/>
        </w:rPr>
        <w:t>Zamawiający</w:t>
      </w:r>
      <w:r w:rsidR="00EA2035" w:rsidRPr="0053696F">
        <w:rPr>
          <w:rFonts w:cs="Calibri"/>
          <w:b/>
          <w:color w:val="FF0000"/>
          <w:sz w:val="20"/>
          <w:szCs w:val="20"/>
        </w:rPr>
        <w:t xml:space="preserve"> </w:t>
      </w:r>
      <w:r w:rsidR="007746BF" w:rsidRPr="0053696F">
        <w:rPr>
          <w:rFonts w:cs="Calibri"/>
          <w:b/>
          <w:color w:val="FF0000"/>
          <w:sz w:val="20"/>
          <w:szCs w:val="20"/>
        </w:rPr>
        <w:t xml:space="preserve">wyraża zgodę, aby instrukcje obsługi przedmiotu zamówienia </w:t>
      </w:r>
      <w:r w:rsidR="0053696F">
        <w:rPr>
          <w:rFonts w:cs="Calibri"/>
          <w:b/>
          <w:color w:val="FF0000"/>
          <w:sz w:val="20"/>
          <w:szCs w:val="20"/>
        </w:rPr>
        <w:t>były</w:t>
      </w:r>
      <w:r w:rsidR="007746BF" w:rsidRPr="0053696F">
        <w:rPr>
          <w:rFonts w:cs="Calibri"/>
          <w:b/>
          <w:color w:val="FF0000"/>
          <w:sz w:val="20"/>
          <w:szCs w:val="20"/>
        </w:rPr>
        <w:t xml:space="preserve"> dostarczone w języku polskim lub w języku angielskim.</w:t>
      </w:r>
      <w:r w:rsidR="0053696F">
        <w:rPr>
          <w:rFonts w:cs="Calibri"/>
          <w:b/>
          <w:color w:val="FF0000"/>
          <w:sz w:val="20"/>
          <w:szCs w:val="20"/>
        </w:rPr>
        <w:t xml:space="preserve"> Ponadto Zamawiający dopuszcza dostarczenie instrukcji obsługi tylko w formie elektronicznej</w:t>
      </w:r>
      <w:r w:rsidR="0053696F" w:rsidRPr="00076961">
        <w:rPr>
          <w:rFonts w:cs="Calibri"/>
          <w:b/>
          <w:color w:val="FF0000"/>
          <w:sz w:val="20"/>
          <w:szCs w:val="20"/>
        </w:rPr>
        <w:t>.</w:t>
      </w:r>
      <w:r w:rsidR="007746BF" w:rsidRPr="00076961">
        <w:rPr>
          <w:rFonts w:cs="Calibri"/>
          <w:b/>
          <w:color w:val="FF0000"/>
          <w:sz w:val="20"/>
          <w:szCs w:val="20"/>
        </w:rPr>
        <w:t xml:space="preserve"> Zamawiający zmienia treść SWZ w tym zakresie.</w:t>
      </w:r>
      <w:bookmarkEnd w:id="2"/>
      <w:r w:rsidR="00D87714" w:rsidRPr="0053696F">
        <w:rPr>
          <w:rFonts w:cs="Calibri"/>
          <w:b/>
          <w:color w:val="FF0000"/>
          <w:sz w:val="20"/>
          <w:szCs w:val="20"/>
        </w:rPr>
        <w:t xml:space="preserve"> </w:t>
      </w:r>
    </w:p>
    <w:p w14:paraId="67538F26" w14:textId="3B23F031" w:rsidR="00C10AE0" w:rsidRDefault="00C10AE0" w:rsidP="00C20A3C">
      <w:pPr>
        <w:pStyle w:val="Akapitzlist"/>
        <w:widowControl w:val="0"/>
        <w:autoSpaceDE w:val="0"/>
        <w:autoSpaceDN w:val="0"/>
        <w:spacing w:after="0" w:line="240" w:lineRule="auto"/>
        <w:ind w:left="0" w:right="220"/>
        <w:jc w:val="both"/>
        <w:rPr>
          <w:rFonts w:ascii="Calibri" w:hAnsi="Calibri" w:cs="Calibri"/>
          <w:sz w:val="20"/>
          <w:szCs w:val="20"/>
          <w:lang w:bidi="en-US"/>
        </w:rPr>
      </w:pPr>
    </w:p>
    <w:p w14:paraId="77C406C6" w14:textId="305DCA0F" w:rsidR="00C649FD" w:rsidRPr="0000298C" w:rsidRDefault="00C649FD" w:rsidP="00C649FD">
      <w:pPr>
        <w:spacing w:after="0" w:line="240" w:lineRule="auto"/>
        <w:rPr>
          <w:sz w:val="20"/>
          <w:szCs w:val="20"/>
        </w:rPr>
      </w:pPr>
      <w:r w:rsidRPr="0000298C">
        <w:rPr>
          <w:rFonts w:cs="Calibri"/>
          <w:b/>
          <w:sz w:val="20"/>
          <w:szCs w:val="20"/>
        </w:rPr>
        <w:t xml:space="preserve">Pytanie </w:t>
      </w:r>
      <w:r w:rsidR="003545CA">
        <w:rPr>
          <w:rFonts w:cs="Calibri"/>
          <w:b/>
          <w:sz w:val="20"/>
          <w:szCs w:val="20"/>
        </w:rPr>
        <w:t>2</w:t>
      </w:r>
      <w:r w:rsidRPr="0000298C">
        <w:rPr>
          <w:rFonts w:cs="Calibri"/>
          <w:b/>
          <w:sz w:val="20"/>
          <w:szCs w:val="20"/>
        </w:rPr>
        <w:t xml:space="preserve"> – </w:t>
      </w:r>
      <w:r w:rsidR="003545CA" w:rsidRPr="003545CA">
        <w:rPr>
          <w:rFonts w:cs="Calibri"/>
          <w:b/>
          <w:sz w:val="20"/>
          <w:szCs w:val="20"/>
        </w:rPr>
        <w:t>Dotyczy Załącznika nr 7 do SWZ (Zestawienie parametrów wymaganych i ocenianych), Zadanie nr 3, Punkt 2.11:</w:t>
      </w:r>
    </w:p>
    <w:p w14:paraId="3644D08B" w14:textId="6EBA008F" w:rsidR="00C649FD" w:rsidRPr="009A03A9" w:rsidRDefault="003545CA" w:rsidP="00C649FD">
      <w:pPr>
        <w:pStyle w:val="Akapitzlist"/>
        <w:widowControl w:val="0"/>
        <w:autoSpaceDE w:val="0"/>
        <w:autoSpaceDN w:val="0"/>
        <w:spacing w:after="0" w:line="240" w:lineRule="auto"/>
        <w:ind w:left="0" w:right="220"/>
        <w:jc w:val="both"/>
        <w:rPr>
          <w:rFonts w:cs="Calibri"/>
          <w:sz w:val="20"/>
          <w:szCs w:val="20"/>
        </w:rPr>
      </w:pPr>
      <w:r w:rsidRPr="003545CA">
        <w:rPr>
          <w:rFonts w:cs="Calibri"/>
          <w:sz w:val="20"/>
          <w:szCs w:val="20"/>
        </w:rPr>
        <w:t xml:space="preserve">Prosimy o wyjaśnienie, czy Zamawiający miał na myśli komorę jonizacyjną </w:t>
      </w:r>
      <w:proofErr w:type="spellStart"/>
      <w:r w:rsidRPr="003545CA">
        <w:rPr>
          <w:rFonts w:cs="Calibri"/>
          <w:sz w:val="20"/>
          <w:szCs w:val="20"/>
        </w:rPr>
        <w:t>PinPoint</w:t>
      </w:r>
      <w:proofErr w:type="spellEnd"/>
      <w:r w:rsidRPr="003545CA">
        <w:rPr>
          <w:rFonts w:cs="Calibri"/>
          <w:sz w:val="20"/>
          <w:szCs w:val="20"/>
        </w:rPr>
        <w:t xml:space="preserve"> 3D TM31022?</w:t>
      </w:r>
    </w:p>
    <w:p w14:paraId="09012CA8" w14:textId="75F95598" w:rsidR="00C649FD" w:rsidRPr="0075268E" w:rsidRDefault="00C649FD" w:rsidP="00C649FD">
      <w:pPr>
        <w:pStyle w:val="Akapitzlist"/>
        <w:widowControl w:val="0"/>
        <w:autoSpaceDE w:val="0"/>
        <w:autoSpaceDN w:val="0"/>
        <w:spacing w:after="0" w:line="240" w:lineRule="auto"/>
        <w:ind w:left="0" w:right="220"/>
        <w:jc w:val="both"/>
        <w:rPr>
          <w:rFonts w:cs="Calibri"/>
          <w:b/>
          <w:color w:val="FF0000"/>
          <w:sz w:val="20"/>
          <w:szCs w:val="20"/>
        </w:rPr>
      </w:pPr>
      <w:r w:rsidRPr="0000298C">
        <w:rPr>
          <w:rFonts w:cs="Calibri"/>
          <w:b/>
          <w:color w:val="FF0000"/>
          <w:sz w:val="20"/>
          <w:szCs w:val="20"/>
        </w:rPr>
        <w:t>Odpowiedź</w:t>
      </w:r>
      <w:r w:rsidRPr="0075268E">
        <w:rPr>
          <w:rFonts w:cs="Calibri"/>
          <w:b/>
          <w:color w:val="FF0000"/>
          <w:sz w:val="20"/>
          <w:szCs w:val="20"/>
        </w:rPr>
        <w:t xml:space="preserve">: </w:t>
      </w:r>
      <w:r w:rsidR="007746BF" w:rsidRPr="007746BF">
        <w:rPr>
          <w:rFonts w:cs="Calibri"/>
          <w:b/>
          <w:color w:val="FF0000"/>
          <w:sz w:val="20"/>
          <w:szCs w:val="20"/>
        </w:rPr>
        <w:t xml:space="preserve">Tak, Zamawiający miał na myśli komorę jonizacyjną </w:t>
      </w:r>
      <w:proofErr w:type="spellStart"/>
      <w:r w:rsidR="007746BF" w:rsidRPr="007746BF">
        <w:rPr>
          <w:rFonts w:cs="Calibri"/>
          <w:b/>
          <w:color w:val="FF0000"/>
          <w:sz w:val="20"/>
          <w:szCs w:val="20"/>
        </w:rPr>
        <w:t>PinPoint</w:t>
      </w:r>
      <w:proofErr w:type="spellEnd"/>
      <w:r w:rsidR="007746BF" w:rsidRPr="007746BF">
        <w:rPr>
          <w:rFonts w:cs="Calibri"/>
          <w:b/>
          <w:color w:val="FF0000"/>
          <w:sz w:val="20"/>
          <w:szCs w:val="20"/>
        </w:rPr>
        <w:t xml:space="preserve"> 3D TM31022.</w:t>
      </w:r>
      <w:r w:rsidR="007746BF">
        <w:rPr>
          <w:rFonts w:cs="Calibri"/>
          <w:b/>
          <w:color w:val="FF0000"/>
          <w:sz w:val="20"/>
          <w:szCs w:val="20"/>
        </w:rPr>
        <w:t xml:space="preserve"> Zamawiający wyjaśnia, iż popełnił omyłkę polegającą </w:t>
      </w:r>
      <w:r w:rsidR="007746BF" w:rsidRPr="00076961">
        <w:rPr>
          <w:rFonts w:cs="Calibri"/>
          <w:b/>
          <w:color w:val="FF0000"/>
          <w:sz w:val="20"/>
          <w:szCs w:val="20"/>
        </w:rPr>
        <w:t>na zdublowaniu cyfry 1 w podanym numerze produktu.</w:t>
      </w:r>
      <w:r w:rsidR="00E67007" w:rsidRPr="00076961">
        <w:rPr>
          <w:rFonts w:cs="Calibri"/>
          <w:b/>
          <w:color w:val="FF0000"/>
          <w:sz w:val="20"/>
          <w:szCs w:val="20"/>
        </w:rPr>
        <w:t xml:space="preserve"> Zamawiający zmienia treść SWZ w tym zakresie.</w:t>
      </w:r>
    </w:p>
    <w:p w14:paraId="6CC25F04" w14:textId="7E0D17E7" w:rsidR="00C649FD" w:rsidRDefault="00C649FD" w:rsidP="00C20A3C">
      <w:pPr>
        <w:pStyle w:val="Akapitzlist"/>
        <w:widowControl w:val="0"/>
        <w:autoSpaceDE w:val="0"/>
        <w:autoSpaceDN w:val="0"/>
        <w:spacing w:after="0" w:line="240" w:lineRule="auto"/>
        <w:ind w:left="0" w:right="220"/>
        <w:jc w:val="both"/>
        <w:rPr>
          <w:rFonts w:ascii="Calibri" w:hAnsi="Calibri" w:cs="Calibri"/>
          <w:sz w:val="20"/>
          <w:szCs w:val="20"/>
          <w:lang w:bidi="en-US"/>
        </w:rPr>
      </w:pPr>
    </w:p>
    <w:p w14:paraId="59B4B92E" w14:textId="18101A16" w:rsidR="00C649FD" w:rsidRPr="0000298C" w:rsidRDefault="00C649FD" w:rsidP="00C649FD">
      <w:pPr>
        <w:spacing w:after="0" w:line="240" w:lineRule="auto"/>
        <w:rPr>
          <w:sz w:val="20"/>
          <w:szCs w:val="20"/>
        </w:rPr>
      </w:pPr>
      <w:r w:rsidRPr="0000298C">
        <w:rPr>
          <w:rFonts w:cs="Calibri"/>
          <w:b/>
          <w:sz w:val="20"/>
          <w:szCs w:val="20"/>
        </w:rPr>
        <w:t xml:space="preserve">Pytanie </w:t>
      </w:r>
      <w:r w:rsidR="003545CA">
        <w:rPr>
          <w:rFonts w:cs="Calibri"/>
          <w:b/>
          <w:sz w:val="20"/>
          <w:szCs w:val="20"/>
        </w:rPr>
        <w:t>3</w:t>
      </w:r>
      <w:r w:rsidRPr="0000298C">
        <w:rPr>
          <w:rFonts w:cs="Calibri"/>
          <w:b/>
          <w:sz w:val="20"/>
          <w:szCs w:val="20"/>
        </w:rPr>
        <w:t xml:space="preserve"> – dotyczy</w:t>
      </w:r>
      <w:r>
        <w:rPr>
          <w:rFonts w:cs="Calibri"/>
          <w:b/>
          <w:sz w:val="20"/>
          <w:szCs w:val="20"/>
        </w:rPr>
        <w:t xml:space="preserve"> </w:t>
      </w:r>
      <w:r w:rsidR="003545CA" w:rsidRPr="003545CA">
        <w:rPr>
          <w:rFonts w:cs="Calibri"/>
          <w:b/>
          <w:sz w:val="20"/>
          <w:szCs w:val="20"/>
        </w:rPr>
        <w:t>Załącznika nr 5 do SWZ (Projekt Umowy), §8 Punkt 13:</w:t>
      </w:r>
    </w:p>
    <w:p w14:paraId="3D8FD841" w14:textId="77777777" w:rsidR="003545CA" w:rsidRPr="003545CA" w:rsidRDefault="003545CA" w:rsidP="003545CA">
      <w:pPr>
        <w:pStyle w:val="Akapitzlist"/>
        <w:widowControl w:val="0"/>
        <w:autoSpaceDE w:val="0"/>
        <w:autoSpaceDN w:val="0"/>
        <w:spacing w:after="0" w:line="240" w:lineRule="auto"/>
        <w:ind w:left="0" w:right="220"/>
        <w:jc w:val="both"/>
        <w:rPr>
          <w:rFonts w:cs="Calibri"/>
          <w:sz w:val="20"/>
          <w:szCs w:val="20"/>
        </w:rPr>
      </w:pPr>
      <w:r w:rsidRPr="003545CA">
        <w:rPr>
          <w:rFonts w:cs="Calibri"/>
          <w:sz w:val="20"/>
          <w:szCs w:val="20"/>
        </w:rPr>
        <w:t>W odniesieniu do Zadania nr 3 (Dwuwymiarowa matryca wielodetektorowa do kontroli jakości planów leczenia wykonywanych w technikach stereotaktycznych) zwracamy się do Zamawiającego z prośbą o modyfikację dotychczasowej treści tego punktu poprzez dodanie zdania o następującej treści:</w:t>
      </w:r>
    </w:p>
    <w:p w14:paraId="0531035D" w14:textId="5267FA06" w:rsidR="00C649FD" w:rsidRPr="009A03A9" w:rsidRDefault="003545CA" w:rsidP="003545CA">
      <w:pPr>
        <w:pStyle w:val="Akapitzlist"/>
        <w:widowControl w:val="0"/>
        <w:autoSpaceDE w:val="0"/>
        <w:autoSpaceDN w:val="0"/>
        <w:spacing w:after="0" w:line="240" w:lineRule="auto"/>
        <w:ind w:left="0" w:right="220"/>
        <w:jc w:val="both"/>
        <w:rPr>
          <w:rFonts w:cs="Calibri"/>
          <w:sz w:val="20"/>
          <w:szCs w:val="20"/>
        </w:rPr>
      </w:pPr>
      <w:r w:rsidRPr="003545CA">
        <w:rPr>
          <w:rFonts w:cs="Calibri"/>
          <w:sz w:val="20"/>
          <w:szCs w:val="20"/>
        </w:rPr>
        <w:t>„</w:t>
      </w:r>
      <w:bookmarkStart w:id="3" w:name="_Hlk145583017"/>
      <w:r w:rsidRPr="003545CA">
        <w:rPr>
          <w:rFonts w:cs="Calibri"/>
          <w:sz w:val="20"/>
          <w:szCs w:val="20"/>
        </w:rPr>
        <w:t>Zakończenie naprawy, w przypadku konieczności wysyłki aparatury (sprzętu) za granicę do serwisu producenta nastąpi nie później niż w ciągu 21 dni roboczych.</w:t>
      </w:r>
      <w:bookmarkEnd w:id="3"/>
      <w:r w:rsidRPr="003545CA">
        <w:rPr>
          <w:rFonts w:cs="Calibri"/>
          <w:sz w:val="20"/>
          <w:szCs w:val="20"/>
        </w:rPr>
        <w:t>”</w:t>
      </w:r>
    </w:p>
    <w:p w14:paraId="7028C5FC" w14:textId="674036C7" w:rsidR="00076961" w:rsidRDefault="00C649FD" w:rsidP="00C649FD">
      <w:pPr>
        <w:pStyle w:val="Akapitzlist"/>
        <w:widowControl w:val="0"/>
        <w:autoSpaceDE w:val="0"/>
        <w:autoSpaceDN w:val="0"/>
        <w:spacing w:after="0" w:line="240" w:lineRule="auto"/>
        <w:ind w:left="0" w:right="220"/>
        <w:jc w:val="both"/>
        <w:rPr>
          <w:rFonts w:cs="Calibri"/>
          <w:b/>
          <w:color w:val="FF0000"/>
          <w:sz w:val="20"/>
          <w:szCs w:val="20"/>
        </w:rPr>
      </w:pPr>
      <w:r w:rsidRPr="0000298C">
        <w:rPr>
          <w:rFonts w:cs="Calibri"/>
          <w:b/>
          <w:color w:val="FF0000"/>
          <w:sz w:val="20"/>
          <w:szCs w:val="20"/>
        </w:rPr>
        <w:t>Odpowiedź</w:t>
      </w:r>
      <w:r w:rsidRPr="0075268E">
        <w:rPr>
          <w:rFonts w:cs="Calibri"/>
          <w:b/>
          <w:color w:val="FF0000"/>
          <w:sz w:val="20"/>
          <w:szCs w:val="20"/>
        </w:rPr>
        <w:t>: Zamawiający</w:t>
      </w:r>
      <w:r w:rsidR="007746BF">
        <w:rPr>
          <w:rFonts w:cs="Calibri"/>
          <w:b/>
          <w:color w:val="FF0000"/>
          <w:sz w:val="20"/>
          <w:szCs w:val="20"/>
        </w:rPr>
        <w:t xml:space="preserve"> </w:t>
      </w:r>
      <w:r w:rsidR="00076961">
        <w:rPr>
          <w:rFonts w:cs="Calibri"/>
          <w:b/>
          <w:color w:val="FF0000"/>
          <w:sz w:val="20"/>
          <w:szCs w:val="20"/>
        </w:rPr>
        <w:t xml:space="preserve">dodaje do </w:t>
      </w:r>
      <w:r w:rsidR="00076961" w:rsidRPr="00076961">
        <w:rPr>
          <w:rFonts w:cs="Calibri"/>
          <w:b/>
          <w:color w:val="FF0000"/>
          <w:sz w:val="20"/>
          <w:szCs w:val="20"/>
        </w:rPr>
        <w:t>treści §8 Punkt 13 następujące zdanie</w:t>
      </w:r>
      <w:r w:rsidR="00076961">
        <w:rPr>
          <w:rFonts w:cs="Calibri"/>
          <w:b/>
          <w:color w:val="FF0000"/>
          <w:sz w:val="20"/>
          <w:szCs w:val="20"/>
        </w:rPr>
        <w:t>:</w:t>
      </w:r>
    </w:p>
    <w:p w14:paraId="25824F3B" w14:textId="1A5352CD" w:rsidR="00076961" w:rsidRPr="00076961" w:rsidRDefault="00076961" w:rsidP="00C649FD">
      <w:pPr>
        <w:pStyle w:val="Akapitzlist"/>
        <w:widowControl w:val="0"/>
        <w:autoSpaceDE w:val="0"/>
        <w:autoSpaceDN w:val="0"/>
        <w:spacing w:after="0" w:line="240" w:lineRule="auto"/>
        <w:ind w:left="0" w:right="220"/>
        <w:jc w:val="both"/>
        <w:rPr>
          <w:rFonts w:cs="Calibri"/>
          <w:b/>
          <w:color w:val="FF0000"/>
          <w:sz w:val="20"/>
          <w:szCs w:val="20"/>
        </w:rPr>
      </w:pPr>
      <w:r>
        <w:rPr>
          <w:rFonts w:cs="Calibri"/>
          <w:b/>
          <w:color w:val="FF0000"/>
          <w:sz w:val="20"/>
          <w:szCs w:val="20"/>
        </w:rPr>
        <w:t>„W zakresie zadania nr 3 z</w:t>
      </w:r>
      <w:r w:rsidRPr="00076961">
        <w:rPr>
          <w:rFonts w:cs="Calibri"/>
          <w:b/>
          <w:color w:val="FF0000"/>
          <w:sz w:val="20"/>
          <w:szCs w:val="20"/>
        </w:rPr>
        <w:t>akończenie naprawy, w przypadku konieczności wysyłki aparatury (sprzętu) za granicę do serwisu producenta nastąpi nie później niż w ciągu 21 dni roboczych</w:t>
      </w:r>
      <w:r>
        <w:rPr>
          <w:rFonts w:cs="Calibri"/>
          <w:b/>
          <w:color w:val="FF0000"/>
          <w:sz w:val="20"/>
          <w:szCs w:val="20"/>
        </w:rPr>
        <w:t>, liczonych od daty pisemnego lub mailowego zgłoszenia</w:t>
      </w:r>
      <w:r w:rsidRPr="00076961">
        <w:rPr>
          <w:rFonts w:cs="Calibri"/>
          <w:b/>
          <w:color w:val="FF0000"/>
          <w:sz w:val="20"/>
          <w:szCs w:val="20"/>
        </w:rPr>
        <w:t>.</w:t>
      </w:r>
      <w:r>
        <w:rPr>
          <w:rFonts w:cs="Calibri"/>
          <w:b/>
          <w:color w:val="FF0000"/>
          <w:sz w:val="20"/>
          <w:szCs w:val="20"/>
        </w:rPr>
        <w:t>”</w:t>
      </w:r>
    </w:p>
    <w:p w14:paraId="37208CE4" w14:textId="64E3D305" w:rsidR="00051694" w:rsidRPr="00076961" w:rsidRDefault="007746BF" w:rsidP="00C649FD">
      <w:pPr>
        <w:pStyle w:val="Akapitzlist"/>
        <w:widowControl w:val="0"/>
        <w:autoSpaceDE w:val="0"/>
        <w:autoSpaceDN w:val="0"/>
        <w:spacing w:after="0" w:line="240" w:lineRule="auto"/>
        <w:ind w:left="0" w:right="220"/>
        <w:jc w:val="both"/>
        <w:rPr>
          <w:rFonts w:cs="Calibri"/>
          <w:b/>
          <w:color w:val="FF0000"/>
          <w:sz w:val="20"/>
          <w:szCs w:val="20"/>
        </w:rPr>
      </w:pPr>
      <w:bookmarkStart w:id="4" w:name="_Hlk145585321"/>
      <w:r w:rsidRPr="00076961">
        <w:rPr>
          <w:rFonts w:cs="Calibri"/>
          <w:b/>
          <w:color w:val="FF0000"/>
          <w:sz w:val="20"/>
          <w:szCs w:val="20"/>
        </w:rPr>
        <w:t>Zamawiający zmienia treść SWZ w tym zakresie.</w:t>
      </w:r>
      <w:bookmarkEnd w:id="4"/>
    </w:p>
    <w:p w14:paraId="412FB955" w14:textId="77777777" w:rsidR="00C649FD" w:rsidRDefault="00C649FD" w:rsidP="00C649FD">
      <w:pPr>
        <w:spacing w:after="0" w:line="240" w:lineRule="auto"/>
        <w:rPr>
          <w:rFonts w:cs="Calibri"/>
          <w:b/>
          <w:sz w:val="20"/>
          <w:szCs w:val="20"/>
        </w:rPr>
      </w:pPr>
    </w:p>
    <w:p w14:paraId="75FA62AB" w14:textId="1884EEA9" w:rsidR="00C649FD" w:rsidRPr="0000298C" w:rsidRDefault="00C649FD" w:rsidP="00C649FD">
      <w:pPr>
        <w:spacing w:after="0" w:line="240" w:lineRule="auto"/>
        <w:rPr>
          <w:sz w:val="20"/>
          <w:szCs w:val="20"/>
        </w:rPr>
      </w:pPr>
      <w:r w:rsidRPr="0000298C">
        <w:rPr>
          <w:rFonts w:cs="Calibri"/>
          <w:b/>
          <w:sz w:val="20"/>
          <w:szCs w:val="20"/>
        </w:rPr>
        <w:t xml:space="preserve">Pytanie </w:t>
      </w:r>
      <w:r w:rsidR="003545CA">
        <w:rPr>
          <w:rFonts w:cs="Calibri"/>
          <w:b/>
          <w:sz w:val="20"/>
          <w:szCs w:val="20"/>
        </w:rPr>
        <w:t>4</w:t>
      </w:r>
      <w:r w:rsidRPr="0000298C">
        <w:rPr>
          <w:rFonts w:cs="Calibri"/>
          <w:b/>
          <w:sz w:val="20"/>
          <w:szCs w:val="20"/>
        </w:rPr>
        <w:t xml:space="preserve"> – dotyczy</w:t>
      </w:r>
      <w:r>
        <w:rPr>
          <w:rFonts w:cs="Calibri"/>
          <w:b/>
          <w:sz w:val="20"/>
          <w:szCs w:val="20"/>
        </w:rPr>
        <w:t xml:space="preserve"> </w:t>
      </w:r>
      <w:r w:rsidR="00D77AFD" w:rsidRPr="00D77AFD">
        <w:rPr>
          <w:rFonts w:cs="Calibri"/>
          <w:b/>
          <w:sz w:val="20"/>
          <w:szCs w:val="20"/>
        </w:rPr>
        <w:t>Zadanie nr 2, SWZ, rozdz. V oraz Załącznik nr 5 do SWZ, Umowa, § 3 ust. 1 i § 7</w:t>
      </w:r>
    </w:p>
    <w:p w14:paraId="1EC1A62C" w14:textId="77777777" w:rsidR="00486991" w:rsidRPr="00486991" w:rsidRDefault="00486991" w:rsidP="00486991">
      <w:pPr>
        <w:pStyle w:val="Akapitzlist"/>
        <w:widowControl w:val="0"/>
        <w:autoSpaceDE w:val="0"/>
        <w:autoSpaceDN w:val="0"/>
        <w:spacing w:line="240" w:lineRule="auto"/>
        <w:ind w:left="0" w:right="220"/>
        <w:rPr>
          <w:rFonts w:cs="Calibri"/>
          <w:sz w:val="20"/>
          <w:szCs w:val="20"/>
        </w:rPr>
      </w:pPr>
      <w:r w:rsidRPr="00486991">
        <w:rPr>
          <w:rFonts w:cs="Calibri"/>
          <w:sz w:val="20"/>
          <w:szCs w:val="20"/>
        </w:rPr>
        <w:t xml:space="preserve">Przedmiot zamówienia wymagany w Zadaniu nr 2 opisany w Załączniku nr 7 do SWZ, tj. Doposażenie stacji planowania (w tym zakup nowych wersji), swoim zakresem obejmuje złożony zakres dostawy, a następnie instalacji, uruchomienia i szkoleń. Pragniemy zwrócić uwagę, iż </w:t>
      </w:r>
      <w:r w:rsidRPr="00486991">
        <w:rPr>
          <w:rFonts w:cs="Calibri"/>
          <w:sz w:val="20"/>
          <w:szCs w:val="20"/>
          <w:u w:val="single"/>
        </w:rPr>
        <w:t>nie ma możliwości zrealizowania tego przedmiotu zamówienia w terminie do 20 listopada 2023 r</w:t>
      </w:r>
      <w:r w:rsidRPr="00486991">
        <w:rPr>
          <w:rFonts w:cs="Calibri"/>
          <w:sz w:val="20"/>
          <w:szCs w:val="20"/>
        </w:rPr>
        <w:t xml:space="preserve">. m.in. ze względów czasowych wymaganych na produkcję niektórych elementów, dostawę, a także instalację i uruchomienie wraz ze szkoleniami. Ponadto, wymagane będzie wyłączenie systemu planowania leczenia </w:t>
      </w:r>
      <w:proofErr w:type="spellStart"/>
      <w:r w:rsidRPr="00486991">
        <w:rPr>
          <w:rFonts w:cs="Calibri"/>
          <w:sz w:val="20"/>
          <w:szCs w:val="20"/>
        </w:rPr>
        <w:t>Eclipse</w:t>
      </w:r>
      <w:proofErr w:type="spellEnd"/>
      <w:r w:rsidRPr="00486991">
        <w:rPr>
          <w:rFonts w:cs="Calibri"/>
          <w:sz w:val="20"/>
          <w:szCs w:val="20"/>
        </w:rPr>
        <w:t xml:space="preserve"> z użycia klinicznego na okres 1 do 2 dni, co w celu ograniczenia zakłóceń w pracy Zakładu </w:t>
      </w:r>
      <w:proofErr w:type="spellStart"/>
      <w:r w:rsidRPr="00486991">
        <w:rPr>
          <w:rFonts w:cs="Calibri"/>
          <w:sz w:val="20"/>
          <w:szCs w:val="20"/>
        </w:rPr>
        <w:t>Teleradioterapii</w:t>
      </w:r>
      <w:proofErr w:type="spellEnd"/>
      <w:r w:rsidRPr="00486991">
        <w:rPr>
          <w:rFonts w:cs="Calibri"/>
          <w:sz w:val="20"/>
          <w:szCs w:val="20"/>
        </w:rPr>
        <w:t xml:space="preserve"> powinno być w miarę optymalnie </w:t>
      </w:r>
      <w:r w:rsidRPr="00486991">
        <w:rPr>
          <w:rFonts w:cs="Calibri"/>
          <w:sz w:val="20"/>
          <w:szCs w:val="20"/>
        </w:rPr>
        <w:lastRenderedPageBreak/>
        <w:t>zorganizowane i ustalone z odpowiednim wyprzedzeniem.</w:t>
      </w:r>
    </w:p>
    <w:p w14:paraId="0610B2A4" w14:textId="77777777" w:rsidR="00486991" w:rsidRPr="00486991" w:rsidRDefault="00486991" w:rsidP="00486991">
      <w:pPr>
        <w:pStyle w:val="Akapitzlist"/>
        <w:widowControl w:val="0"/>
        <w:autoSpaceDE w:val="0"/>
        <w:autoSpaceDN w:val="0"/>
        <w:spacing w:line="240" w:lineRule="auto"/>
        <w:ind w:left="0" w:right="220"/>
        <w:rPr>
          <w:rFonts w:cs="Calibri"/>
          <w:sz w:val="20"/>
          <w:szCs w:val="20"/>
        </w:rPr>
      </w:pPr>
      <w:r w:rsidRPr="00486991">
        <w:rPr>
          <w:rFonts w:cs="Calibri"/>
          <w:sz w:val="20"/>
          <w:szCs w:val="20"/>
        </w:rPr>
        <w:t>Biorąc pod uwagę powyższe oraz zawartą przez Zamawiającego w SWZ, rozdz. II, pkt 5 informacją o finansowaniu przedmiotu zamówienia w ramach realizacji zadania Narodowej Strategii Onkologicznej, a także uwzględniając warunki ogłoszonego konkursu przez Ministra Zdrowia zwracamy się do Zamawiającego z prośbą o uwzględnienie propozycji zmian terminów realizacji w sposób następujący:</w:t>
      </w:r>
    </w:p>
    <w:p w14:paraId="49A1EA16" w14:textId="77777777" w:rsidR="00486991" w:rsidRPr="00486991" w:rsidRDefault="00486991" w:rsidP="00486991">
      <w:pPr>
        <w:pStyle w:val="Akapitzlist"/>
        <w:widowControl w:val="0"/>
        <w:autoSpaceDE w:val="0"/>
        <w:autoSpaceDN w:val="0"/>
        <w:spacing w:line="240" w:lineRule="auto"/>
        <w:ind w:left="0" w:right="220"/>
        <w:rPr>
          <w:rFonts w:cs="Calibri"/>
          <w:sz w:val="20"/>
          <w:szCs w:val="20"/>
        </w:rPr>
      </w:pPr>
      <w:r w:rsidRPr="00486991">
        <w:rPr>
          <w:rFonts w:cs="Calibri"/>
          <w:sz w:val="20"/>
          <w:szCs w:val="20"/>
        </w:rPr>
        <w:t>Wymagany termin wykonania zamówienia dla Zadania nr 2:</w:t>
      </w:r>
    </w:p>
    <w:p w14:paraId="639E23C9" w14:textId="77777777" w:rsidR="00486991" w:rsidRPr="00486991" w:rsidRDefault="00486991" w:rsidP="00486991">
      <w:pPr>
        <w:pStyle w:val="Akapitzlist"/>
        <w:widowControl w:val="0"/>
        <w:autoSpaceDE w:val="0"/>
        <w:autoSpaceDN w:val="0"/>
        <w:spacing w:line="240" w:lineRule="auto"/>
        <w:ind w:left="0" w:right="220"/>
        <w:rPr>
          <w:rFonts w:cs="Calibri"/>
          <w:sz w:val="20"/>
          <w:szCs w:val="20"/>
        </w:rPr>
      </w:pPr>
      <w:r w:rsidRPr="00486991">
        <w:rPr>
          <w:rFonts w:cs="Calibri"/>
          <w:sz w:val="20"/>
          <w:szCs w:val="20"/>
        </w:rPr>
        <w:t xml:space="preserve">a) termin dostarczenia przedmiotu zamówienia do Zamawiającego: </w:t>
      </w:r>
      <w:r w:rsidRPr="00486991">
        <w:rPr>
          <w:rFonts w:cs="Calibri"/>
          <w:sz w:val="20"/>
          <w:szCs w:val="20"/>
          <w:u w:val="single"/>
        </w:rPr>
        <w:t>do 29 listopada 2023 pod warunkiem podpisania umowy w terminie do 29 września 2023.</w:t>
      </w:r>
    </w:p>
    <w:p w14:paraId="44CFAF09" w14:textId="77777777" w:rsidR="00486991" w:rsidRPr="00486991" w:rsidRDefault="00486991" w:rsidP="00486991">
      <w:pPr>
        <w:pStyle w:val="Akapitzlist"/>
        <w:widowControl w:val="0"/>
        <w:autoSpaceDE w:val="0"/>
        <w:autoSpaceDN w:val="0"/>
        <w:spacing w:line="240" w:lineRule="auto"/>
        <w:ind w:left="0" w:right="220"/>
        <w:rPr>
          <w:rFonts w:cs="Calibri"/>
          <w:sz w:val="20"/>
          <w:szCs w:val="20"/>
        </w:rPr>
      </w:pPr>
      <w:r w:rsidRPr="00486991">
        <w:rPr>
          <w:rFonts w:cs="Calibri"/>
          <w:sz w:val="20"/>
          <w:szCs w:val="20"/>
        </w:rPr>
        <w:t xml:space="preserve">b) termin instalacji, uruchomienia i szkoleń: </w:t>
      </w:r>
      <w:r w:rsidRPr="00486991">
        <w:rPr>
          <w:rFonts w:cs="Calibri"/>
          <w:sz w:val="20"/>
          <w:szCs w:val="20"/>
          <w:u w:val="single"/>
        </w:rPr>
        <w:t>do 30 kwietnia 2024</w:t>
      </w:r>
    </w:p>
    <w:p w14:paraId="6E7ABE04" w14:textId="77777777" w:rsidR="00486991" w:rsidRPr="00486991" w:rsidRDefault="00486991" w:rsidP="00486991">
      <w:pPr>
        <w:pStyle w:val="Akapitzlist"/>
        <w:widowControl w:val="0"/>
        <w:autoSpaceDE w:val="0"/>
        <w:autoSpaceDN w:val="0"/>
        <w:spacing w:line="240" w:lineRule="auto"/>
        <w:ind w:left="0" w:right="220"/>
        <w:rPr>
          <w:rFonts w:cs="Calibri"/>
          <w:sz w:val="20"/>
          <w:szCs w:val="20"/>
          <w:u w:val="single"/>
        </w:rPr>
      </w:pPr>
      <w:r w:rsidRPr="00486991">
        <w:rPr>
          <w:rFonts w:cs="Calibri"/>
          <w:sz w:val="20"/>
          <w:szCs w:val="20"/>
          <w:u w:val="single"/>
        </w:rPr>
        <w:t>Pragniemy zwrócić uwagę, że dostarczenie przedmiotu zamówienia w terminie do 29 listopada możliwe jest wyłącznie pod warunkiem zawarcia umowy w terminie do 29 września 2023.</w:t>
      </w:r>
    </w:p>
    <w:p w14:paraId="75D87FCF" w14:textId="77777777" w:rsidR="00486991" w:rsidRPr="00486991" w:rsidRDefault="00486991" w:rsidP="00486991">
      <w:pPr>
        <w:pStyle w:val="Akapitzlist"/>
        <w:widowControl w:val="0"/>
        <w:autoSpaceDE w:val="0"/>
        <w:autoSpaceDN w:val="0"/>
        <w:spacing w:line="240" w:lineRule="auto"/>
        <w:ind w:left="0" w:right="220"/>
        <w:rPr>
          <w:rFonts w:cs="Calibri"/>
          <w:sz w:val="20"/>
          <w:szCs w:val="20"/>
        </w:rPr>
      </w:pPr>
      <w:r w:rsidRPr="00486991">
        <w:rPr>
          <w:rFonts w:cs="Calibri"/>
          <w:sz w:val="20"/>
          <w:szCs w:val="20"/>
        </w:rPr>
        <w:t>Niezaakceptowanie proponowanego terminu realizacji przedmiotu zamówienia uniemożliwi Wykonawcy złożenie oferty nie podlegającej odrzuceniu.</w:t>
      </w:r>
    </w:p>
    <w:p w14:paraId="21A81FCD" w14:textId="0DAC18D2" w:rsidR="00C649FD" w:rsidRPr="009A03A9" w:rsidRDefault="00486991" w:rsidP="00486991">
      <w:pPr>
        <w:pStyle w:val="Akapitzlist"/>
        <w:widowControl w:val="0"/>
        <w:autoSpaceDE w:val="0"/>
        <w:autoSpaceDN w:val="0"/>
        <w:spacing w:after="0" w:line="240" w:lineRule="auto"/>
        <w:ind w:left="0" w:right="220"/>
        <w:jc w:val="both"/>
        <w:rPr>
          <w:rFonts w:cs="Calibri"/>
          <w:sz w:val="20"/>
          <w:szCs w:val="20"/>
        </w:rPr>
      </w:pPr>
      <w:r w:rsidRPr="00486991">
        <w:rPr>
          <w:rFonts w:cs="Calibri"/>
          <w:sz w:val="20"/>
          <w:szCs w:val="20"/>
        </w:rPr>
        <w:t>Zamawiający po uwzględnieniu powyższej propozycji proszony jest o właściwe skorygowanie również warunków wystawiania faktur i ich płatności, zgodnie z warunkami konkursu Ministra Zdrowia.</w:t>
      </w:r>
    </w:p>
    <w:p w14:paraId="411E142E" w14:textId="275821B8" w:rsidR="00D87714" w:rsidRDefault="00C649FD" w:rsidP="00C649FD">
      <w:pPr>
        <w:pStyle w:val="Akapitzlist"/>
        <w:widowControl w:val="0"/>
        <w:autoSpaceDE w:val="0"/>
        <w:autoSpaceDN w:val="0"/>
        <w:spacing w:after="0" w:line="240" w:lineRule="auto"/>
        <w:ind w:left="0" w:right="220"/>
        <w:jc w:val="both"/>
        <w:rPr>
          <w:rFonts w:cs="Calibri"/>
          <w:b/>
          <w:color w:val="FF0000"/>
          <w:sz w:val="20"/>
          <w:szCs w:val="20"/>
        </w:rPr>
      </w:pPr>
      <w:r w:rsidRPr="0000298C">
        <w:rPr>
          <w:rFonts w:cs="Calibri"/>
          <w:b/>
          <w:color w:val="FF0000"/>
          <w:sz w:val="20"/>
          <w:szCs w:val="20"/>
        </w:rPr>
        <w:t>Odpowiedź</w:t>
      </w:r>
      <w:r w:rsidRPr="0075268E">
        <w:rPr>
          <w:rFonts w:cs="Calibri"/>
          <w:b/>
          <w:color w:val="FF0000"/>
          <w:sz w:val="20"/>
          <w:szCs w:val="20"/>
        </w:rPr>
        <w:t xml:space="preserve">: </w:t>
      </w:r>
      <w:r w:rsidR="00052FD3">
        <w:rPr>
          <w:rFonts w:cs="Calibri"/>
          <w:b/>
          <w:color w:val="FF0000"/>
          <w:sz w:val="20"/>
          <w:szCs w:val="20"/>
        </w:rPr>
        <w:t>Z uwagi na wymagany termin rozliczenia dotacji z programu</w:t>
      </w:r>
      <w:r w:rsidR="00052FD3" w:rsidRPr="00052FD3">
        <w:t xml:space="preserve"> </w:t>
      </w:r>
      <w:r w:rsidR="00052FD3" w:rsidRPr="00052FD3">
        <w:rPr>
          <w:rFonts w:cs="Calibri"/>
          <w:b/>
          <w:color w:val="FF0000"/>
          <w:sz w:val="20"/>
          <w:szCs w:val="20"/>
        </w:rPr>
        <w:t>Narodowej Strategii Onkologicznej</w:t>
      </w:r>
      <w:r w:rsidR="00052FD3">
        <w:rPr>
          <w:rFonts w:cs="Calibri"/>
          <w:b/>
          <w:color w:val="FF0000"/>
          <w:sz w:val="20"/>
          <w:szCs w:val="20"/>
        </w:rPr>
        <w:t xml:space="preserve"> </w:t>
      </w:r>
      <w:r w:rsidRPr="0075268E">
        <w:rPr>
          <w:rFonts w:cs="Calibri"/>
          <w:b/>
          <w:color w:val="FF0000"/>
          <w:sz w:val="20"/>
          <w:szCs w:val="20"/>
        </w:rPr>
        <w:t>Zamawiający</w:t>
      </w:r>
      <w:r w:rsidR="00D87714">
        <w:rPr>
          <w:rFonts w:cs="Calibri"/>
          <w:b/>
          <w:color w:val="FF0000"/>
          <w:sz w:val="20"/>
          <w:szCs w:val="20"/>
        </w:rPr>
        <w:t xml:space="preserve"> nie wyraża zgody na zaproponowaną przez Wykonawcę zmianę. </w:t>
      </w:r>
    </w:p>
    <w:p w14:paraId="3F854023" w14:textId="2B03E5AF" w:rsidR="00C649FD" w:rsidRPr="00052FD3" w:rsidRDefault="00D87714" w:rsidP="00C649FD">
      <w:pPr>
        <w:pStyle w:val="Akapitzlist"/>
        <w:widowControl w:val="0"/>
        <w:autoSpaceDE w:val="0"/>
        <w:autoSpaceDN w:val="0"/>
        <w:spacing w:after="0" w:line="240" w:lineRule="auto"/>
        <w:ind w:left="0" w:right="220"/>
        <w:jc w:val="both"/>
        <w:rPr>
          <w:rFonts w:cs="Calibri"/>
          <w:b/>
          <w:color w:val="FF0000"/>
          <w:sz w:val="20"/>
          <w:szCs w:val="20"/>
          <w:highlight w:val="yellow"/>
        </w:rPr>
      </w:pPr>
      <w:r>
        <w:rPr>
          <w:rFonts w:cs="Calibri"/>
          <w:b/>
          <w:color w:val="FF0000"/>
          <w:sz w:val="20"/>
          <w:szCs w:val="20"/>
        </w:rPr>
        <w:t xml:space="preserve">Zamawiający zmienia termin realizacji zamówienia ustalając datę graniczną do 06.12.2023 r. </w:t>
      </w:r>
    </w:p>
    <w:p w14:paraId="4BA430C4" w14:textId="3D213CB5" w:rsidR="00833DFD" w:rsidRDefault="00833DFD" w:rsidP="002A52CD">
      <w:pPr>
        <w:spacing w:after="0" w:line="240" w:lineRule="auto"/>
        <w:jc w:val="both"/>
        <w:rPr>
          <w:rFonts w:ascii="Calibri" w:hAnsi="Calibri" w:cs="Calibri"/>
          <w:b/>
          <w:sz w:val="20"/>
          <w:szCs w:val="20"/>
          <w:lang w:bidi="en-US"/>
        </w:rPr>
      </w:pPr>
    </w:p>
    <w:p w14:paraId="19D40C3A" w14:textId="3DB0EBF4" w:rsidR="00D77AFD" w:rsidRPr="00D77AFD" w:rsidRDefault="00C649FD" w:rsidP="00D77AFD">
      <w:pPr>
        <w:spacing w:after="0" w:line="240" w:lineRule="auto"/>
        <w:rPr>
          <w:sz w:val="20"/>
          <w:szCs w:val="20"/>
        </w:rPr>
      </w:pPr>
      <w:r w:rsidRPr="0000298C">
        <w:rPr>
          <w:rFonts w:cs="Calibri"/>
          <w:b/>
          <w:sz w:val="20"/>
          <w:szCs w:val="20"/>
        </w:rPr>
        <w:t xml:space="preserve">Pytanie </w:t>
      </w:r>
      <w:r w:rsidR="003545CA">
        <w:rPr>
          <w:rFonts w:cs="Calibri"/>
          <w:b/>
          <w:sz w:val="20"/>
          <w:szCs w:val="20"/>
        </w:rPr>
        <w:t>5</w:t>
      </w:r>
      <w:r w:rsidRPr="0000298C">
        <w:rPr>
          <w:rFonts w:cs="Calibri"/>
          <w:b/>
          <w:sz w:val="20"/>
          <w:szCs w:val="20"/>
        </w:rPr>
        <w:t xml:space="preserve"> – dotyczy</w:t>
      </w:r>
      <w:r>
        <w:rPr>
          <w:rFonts w:cs="Calibri"/>
          <w:b/>
          <w:sz w:val="20"/>
          <w:szCs w:val="20"/>
        </w:rPr>
        <w:t xml:space="preserve"> </w:t>
      </w:r>
      <w:r w:rsidR="00D77AFD" w:rsidRPr="00D77AFD">
        <w:rPr>
          <w:rFonts w:cs="Calibri"/>
          <w:sz w:val="20"/>
          <w:szCs w:val="20"/>
        </w:rPr>
        <w:t>Zadanie nr 2, SWZ, rozdz. XII, pkt. 1</w:t>
      </w:r>
    </w:p>
    <w:p w14:paraId="4C62081C" w14:textId="76E5D406" w:rsidR="00C649FD" w:rsidRPr="009A03A9" w:rsidRDefault="00D77AFD" w:rsidP="00D77AFD">
      <w:pPr>
        <w:pStyle w:val="Akapitzlist"/>
        <w:widowControl w:val="0"/>
        <w:autoSpaceDE w:val="0"/>
        <w:autoSpaceDN w:val="0"/>
        <w:spacing w:after="0" w:line="240" w:lineRule="auto"/>
        <w:ind w:left="0" w:right="220"/>
        <w:jc w:val="both"/>
        <w:rPr>
          <w:rFonts w:cs="Calibri"/>
          <w:sz w:val="20"/>
          <w:szCs w:val="20"/>
        </w:rPr>
      </w:pPr>
      <w:r w:rsidRPr="00D77AFD">
        <w:rPr>
          <w:rFonts w:cs="Calibri"/>
          <w:sz w:val="20"/>
          <w:szCs w:val="20"/>
        </w:rPr>
        <w:t>Zamawiający proszony jest o zaakceptowanie zmiany wysokości wadium w zakresie Zadania nr 2 do wartości 30.000 zł.</w:t>
      </w:r>
    </w:p>
    <w:p w14:paraId="132167A2" w14:textId="0E1AC16B" w:rsidR="006F3FCE" w:rsidRPr="00052FD3" w:rsidRDefault="00C649FD" w:rsidP="00C649FD">
      <w:pPr>
        <w:pStyle w:val="Akapitzlist"/>
        <w:widowControl w:val="0"/>
        <w:autoSpaceDE w:val="0"/>
        <w:autoSpaceDN w:val="0"/>
        <w:spacing w:after="0" w:line="240" w:lineRule="auto"/>
        <w:ind w:left="0" w:right="220"/>
        <w:jc w:val="both"/>
        <w:rPr>
          <w:rFonts w:cs="Calibri"/>
          <w:b/>
          <w:color w:val="FF0000"/>
          <w:sz w:val="20"/>
          <w:szCs w:val="20"/>
        </w:rPr>
      </w:pPr>
      <w:r w:rsidRPr="0000298C">
        <w:rPr>
          <w:rFonts w:cs="Calibri"/>
          <w:b/>
          <w:color w:val="FF0000"/>
          <w:sz w:val="20"/>
          <w:szCs w:val="20"/>
        </w:rPr>
        <w:t>Odpowiedź</w:t>
      </w:r>
      <w:r w:rsidRPr="0075268E">
        <w:rPr>
          <w:rFonts w:cs="Calibri"/>
          <w:b/>
          <w:color w:val="FF0000"/>
          <w:sz w:val="20"/>
          <w:szCs w:val="20"/>
        </w:rPr>
        <w:t>: Zamawiający</w:t>
      </w:r>
      <w:r w:rsidR="00486991">
        <w:rPr>
          <w:rFonts w:cs="Calibri"/>
          <w:b/>
          <w:color w:val="FF0000"/>
          <w:sz w:val="20"/>
          <w:szCs w:val="20"/>
        </w:rPr>
        <w:t xml:space="preserve"> informuje, iż ustalił wartość wadium zgodnie z zapisami art. 97 ustawy </w:t>
      </w:r>
      <w:proofErr w:type="spellStart"/>
      <w:r w:rsidR="00486991">
        <w:rPr>
          <w:rFonts w:cs="Calibri"/>
          <w:b/>
          <w:color w:val="FF0000"/>
          <w:sz w:val="20"/>
          <w:szCs w:val="20"/>
        </w:rPr>
        <w:t>Pzp</w:t>
      </w:r>
      <w:proofErr w:type="spellEnd"/>
      <w:r w:rsidR="00486991">
        <w:rPr>
          <w:rFonts w:cs="Calibri"/>
          <w:b/>
          <w:color w:val="FF0000"/>
          <w:sz w:val="20"/>
          <w:szCs w:val="20"/>
        </w:rPr>
        <w:t xml:space="preserve"> i nie zmienia jego wysokości.</w:t>
      </w:r>
    </w:p>
    <w:p w14:paraId="4A511877" w14:textId="77777777" w:rsidR="00C649FD" w:rsidRDefault="00C649FD" w:rsidP="00C649FD">
      <w:pPr>
        <w:pStyle w:val="Akapitzlist"/>
        <w:widowControl w:val="0"/>
        <w:autoSpaceDE w:val="0"/>
        <w:autoSpaceDN w:val="0"/>
        <w:spacing w:after="0" w:line="240" w:lineRule="auto"/>
        <w:ind w:left="0" w:right="220"/>
        <w:jc w:val="both"/>
        <w:rPr>
          <w:rFonts w:cs="Calibri"/>
          <w:b/>
          <w:color w:val="FF0000"/>
          <w:sz w:val="20"/>
          <w:szCs w:val="20"/>
        </w:rPr>
      </w:pPr>
    </w:p>
    <w:p w14:paraId="1895A7C0" w14:textId="2FCA63A4" w:rsidR="00D77AFD" w:rsidRPr="00D77AFD" w:rsidRDefault="00C649FD" w:rsidP="00D77AFD">
      <w:pPr>
        <w:spacing w:after="0" w:line="240" w:lineRule="auto"/>
        <w:rPr>
          <w:sz w:val="20"/>
          <w:szCs w:val="20"/>
        </w:rPr>
      </w:pPr>
      <w:r w:rsidRPr="0000298C">
        <w:rPr>
          <w:rFonts w:cs="Calibri"/>
          <w:b/>
          <w:sz w:val="20"/>
          <w:szCs w:val="20"/>
        </w:rPr>
        <w:t xml:space="preserve">Pytanie </w:t>
      </w:r>
      <w:r w:rsidR="003545CA">
        <w:rPr>
          <w:rFonts w:cs="Calibri"/>
          <w:b/>
          <w:sz w:val="20"/>
          <w:szCs w:val="20"/>
        </w:rPr>
        <w:t>6</w:t>
      </w:r>
      <w:r w:rsidRPr="0000298C">
        <w:rPr>
          <w:rFonts w:cs="Calibri"/>
          <w:b/>
          <w:sz w:val="20"/>
          <w:szCs w:val="20"/>
        </w:rPr>
        <w:t xml:space="preserve"> – dotyczy</w:t>
      </w:r>
      <w:r>
        <w:rPr>
          <w:rFonts w:cs="Calibri"/>
          <w:b/>
          <w:sz w:val="20"/>
          <w:szCs w:val="20"/>
        </w:rPr>
        <w:t xml:space="preserve"> </w:t>
      </w:r>
      <w:r w:rsidR="00D77AFD" w:rsidRPr="00D77AFD">
        <w:rPr>
          <w:rFonts w:cs="Calibri"/>
          <w:sz w:val="20"/>
          <w:szCs w:val="20"/>
        </w:rPr>
        <w:t xml:space="preserve">Zadanie nr 2, Załącznik nr 1 do SWZ, pkt. 4 </w:t>
      </w:r>
    </w:p>
    <w:p w14:paraId="262DD136" w14:textId="40513FF3" w:rsidR="00C649FD" w:rsidRPr="009A03A9" w:rsidRDefault="00D77AFD" w:rsidP="00D77AFD">
      <w:pPr>
        <w:pStyle w:val="Akapitzlist"/>
        <w:widowControl w:val="0"/>
        <w:autoSpaceDE w:val="0"/>
        <w:autoSpaceDN w:val="0"/>
        <w:spacing w:after="0" w:line="240" w:lineRule="auto"/>
        <w:ind w:left="0" w:right="220"/>
        <w:jc w:val="both"/>
        <w:rPr>
          <w:rFonts w:cs="Calibri"/>
          <w:sz w:val="20"/>
          <w:szCs w:val="20"/>
        </w:rPr>
      </w:pPr>
      <w:r w:rsidRPr="00D77AFD">
        <w:rPr>
          <w:rFonts w:cs="Calibri"/>
          <w:sz w:val="20"/>
          <w:szCs w:val="20"/>
        </w:rPr>
        <w:t xml:space="preserve">Zamawiający mając na uwadze przedmiot Zadania nr 2, w celu umożliwienia złożenia oferty nie tylko producentowi oprogramowania a również jego dystrybutorowi, proszony jest o zmianę treści pkt 4 w ten sposób, że otrzyma on brzmienie: „4. </w:t>
      </w:r>
      <w:bookmarkStart w:id="5" w:name="_Hlk145585244"/>
      <w:r w:rsidRPr="00D77AFD">
        <w:rPr>
          <w:rFonts w:cs="Calibri"/>
          <w:sz w:val="20"/>
          <w:szCs w:val="20"/>
        </w:rPr>
        <w:t>Wykonawca oświadcza, że Zamawiającemu udzielona zostanie licencja na następujące oprogramowania: ………………………………… (proszę wymienić oprogramowania).</w:t>
      </w:r>
      <w:bookmarkEnd w:id="5"/>
      <w:r w:rsidRPr="00D77AFD">
        <w:rPr>
          <w:rFonts w:cs="Calibri"/>
          <w:sz w:val="20"/>
          <w:szCs w:val="20"/>
        </w:rPr>
        <w:t xml:space="preserve">  Licencje będą wystawione na Zamawiającego.”.</w:t>
      </w:r>
    </w:p>
    <w:p w14:paraId="46BFBAA4" w14:textId="2C404159" w:rsidR="00C649FD" w:rsidRPr="00052FD3" w:rsidRDefault="00C649FD" w:rsidP="00C649FD">
      <w:pPr>
        <w:pStyle w:val="Akapitzlist"/>
        <w:widowControl w:val="0"/>
        <w:autoSpaceDE w:val="0"/>
        <w:autoSpaceDN w:val="0"/>
        <w:spacing w:after="0" w:line="240" w:lineRule="auto"/>
        <w:ind w:left="0" w:right="220"/>
        <w:jc w:val="both"/>
        <w:rPr>
          <w:rFonts w:cs="Calibri"/>
          <w:b/>
          <w:color w:val="FF0000"/>
          <w:sz w:val="20"/>
          <w:szCs w:val="20"/>
        </w:rPr>
      </w:pPr>
      <w:r w:rsidRPr="0000298C">
        <w:rPr>
          <w:rFonts w:cs="Calibri"/>
          <w:b/>
          <w:color w:val="FF0000"/>
          <w:sz w:val="20"/>
          <w:szCs w:val="20"/>
        </w:rPr>
        <w:t>Odpowiedź</w:t>
      </w:r>
      <w:r w:rsidRPr="0075268E">
        <w:rPr>
          <w:rFonts w:cs="Calibri"/>
          <w:b/>
          <w:color w:val="FF0000"/>
          <w:sz w:val="20"/>
          <w:szCs w:val="20"/>
        </w:rPr>
        <w:t xml:space="preserve">: </w:t>
      </w:r>
      <w:bookmarkStart w:id="6" w:name="_Hlk145585357"/>
      <w:r w:rsidRPr="0075268E">
        <w:rPr>
          <w:rFonts w:cs="Calibri"/>
          <w:b/>
          <w:color w:val="FF0000"/>
          <w:sz w:val="20"/>
          <w:szCs w:val="20"/>
        </w:rPr>
        <w:t>Zamawiający</w:t>
      </w:r>
      <w:r w:rsidR="00486991">
        <w:rPr>
          <w:rFonts w:cs="Calibri"/>
          <w:b/>
          <w:color w:val="FF0000"/>
          <w:sz w:val="20"/>
          <w:szCs w:val="20"/>
        </w:rPr>
        <w:t xml:space="preserve"> wyraża zgodę na </w:t>
      </w:r>
      <w:r w:rsidR="00486991" w:rsidRPr="00052FD3">
        <w:rPr>
          <w:rFonts w:cs="Calibri"/>
          <w:b/>
          <w:color w:val="FF0000"/>
          <w:sz w:val="20"/>
          <w:szCs w:val="20"/>
        </w:rPr>
        <w:t>zmianę. Zamawiający zmienia treść SWZ w tym zakresie.</w:t>
      </w:r>
      <w:bookmarkEnd w:id="6"/>
    </w:p>
    <w:p w14:paraId="4467FDFE" w14:textId="77777777" w:rsidR="00C649FD" w:rsidRDefault="00C649FD" w:rsidP="00C649FD">
      <w:pPr>
        <w:pStyle w:val="Akapitzlist"/>
        <w:widowControl w:val="0"/>
        <w:autoSpaceDE w:val="0"/>
        <w:autoSpaceDN w:val="0"/>
        <w:spacing w:after="0" w:line="240" w:lineRule="auto"/>
        <w:ind w:left="0" w:right="220"/>
        <w:jc w:val="both"/>
        <w:rPr>
          <w:rFonts w:cs="Calibri"/>
          <w:b/>
          <w:color w:val="FF0000"/>
          <w:sz w:val="20"/>
          <w:szCs w:val="20"/>
        </w:rPr>
      </w:pPr>
    </w:p>
    <w:p w14:paraId="286AFDFB" w14:textId="2FF81204" w:rsidR="00D77AFD" w:rsidRPr="00D77AFD" w:rsidRDefault="00C649FD" w:rsidP="00D77AFD">
      <w:pPr>
        <w:spacing w:after="0" w:line="240" w:lineRule="auto"/>
        <w:rPr>
          <w:sz w:val="20"/>
          <w:szCs w:val="20"/>
        </w:rPr>
      </w:pPr>
      <w:r w:rsidRPr="0000298C">
        <w:rPr>
          <w:rFonts w:cs="Calibri"/>
          <w:b/>
          <w:sz w:val="20"/>
          <w:szCs w:val="20"/>
        </w:rPr>
        <w:t xml:space="preserve">Pytanie </w:t>
      </w:r>
      <w:r w:rsidR="003545CA">
        <w:rPr>
          <w:rFonts w:cs="Calibri"/>
          <w:b/>
          <w:sz w:val="20"/>
          <w:szCs w:val="20"/>
        </w:rPr>
        <w:t>7</w:t>
      </w:r>
      <w:r w:rsidRPr="0000298C">
        <w:rPr>
          <w:rFonts w:cs="Calibri"/>
          <w:b/>
          <w:sz w:val="20"/>
          <w:szCs w:val="20"/>
        </w:rPr>
        <w:t xml:space="preserve"> – dotyczy</w:t>
      </w:r>
      <w:r>
        <w:rPr>
          <w:rFonts w:cs="Calibri"/>
          <w:b/>
          <w:sz w:val="20"/>
          <w:szCs w:val="20"/>
        </w:rPr>
        <w:t xml:space="preserve"> </w:t>
      </w:r>
      <w:r w:rsidR="00D77AFD" w:rsidRPr="00D77AFD">
        <w:rPr>
          <w:rFonts w:cs="Calibri"/>
          <w:sz w:val="20"/>
          <w:szCs w:val="20"/>
        </w:rPr>
        <w:t>Zadanie nr 2, Załącznik nr 5 do SWZ, Umowa, §1 ust. 9</w:t>
      </w:r>
    </w:p>
    <w:p w14:paraId="4BA93AF6" w14:textId="2B9E3C0F" w:rsidR="00C649FD" w:rsidRPr="009A03A9" w:rsidRDefault="00D77AFD" w:rsidP="00D77AFD">
      <w:pPr>
        <w:pStyle w:val="Akapitzlist"/>
        <w:widowControl w:val="0"/>
        <w:autoSpaceDE w:val="0"/>
        <w:autoSpaceDN w:val="0"/>
        <w:spacing w:after="0" w:line="240" w:lineRule="auto"/>
        <w:ind w:left="0" w:right="220"/>
        <w:jc w:val="both"/>
        <w:rPr>
          <w:rFonts w:cs="Calibri"/>
          <w:sz w:val="20"/>
          <w:szCs w:val="20"/>
        </w:rPr>
      </w:pPr>
      <w:r w:rsidRPr="00D77AFD">
        <w:rPr>
          <w:rFonts w:cs="Calibri"/>
          <w:sz w:val="20"/>
          <w:szCs w:val="20"/>
        </w:rPr>
        <w:t>Powołując się na uzasadnienie zawarte w pytaniu do Załącznika nr 1 do SWZ pkt 4 powyżej – Zamawiający proszony jest o wykreślenie z ust. 9 treści w brzmieniu: „oraz że jest uprawniony do dystrybucji tych wersji oprogramowania zgodnie z wymaganiami licencyjnymi.”</w:t>
      </w:r>
    </w:p>
    <w:p w14:paraId="171475B2" w14:textId="5C9A7667" w:rsidR="00B90B66" w:rsidRPr="00865A1E" w:rsidRDefault="00C649FD" w:rsidP="00C649FD">
      <w:pPr>
        <w:pStyle w:val="Akapitzlist"/>
        <w:widowControl w:val="0"/>
        <w:autoSpaceDE w:val="0"/>
        <w:autoSpaceDN w:val="0"/>
        <w:spacing w:after="0" w:line="240" w:lineRule="auto"/>
        <w:ind w:left="0" w:right="220"/>
        <w:jc w:val="both"/>
        <w:rPr>
          <w:rFonts w:cs="Calibri"/>
          <w:b/>
          <w:color w:val="FF0000"/>
          <w:sz w:val="20"/>
          <w:szCs w:val="20"/>
        </w:rPr>
      </w:pPr>
      <w:r w:rsidRPr="00865A1E">
        <w:rPr>
          <w:rFonts w:cs="Calibri"/>
          <w:b/>
          <w:color w:val="FF0000"/>
          <w:sz w:val="20"/>
          <w:szCs w:val="20"/>
        </w:rPr>
        <w:t xml:space="preserve">Odpowiedź: </w:t>
      </w:r>
      <w:r w:rsidR="00486991" w:rsidRPr="00865A1E">
        <w:rPr>
          <w:rFonts w:cs="Calibri"/>
          <w:b/>
          <w:color w:val="FF0000"/>
          <w:sz w:val="20"/>
          <w:szCs w:val="20"/>
        </w:rPr>
        <w:t xml:space="preserve">Zamawiający </w:t>
      </w:r>
      <w:r w:rsidR="00052FD3" w:rsidRPr="00865A1E">
        <w:rPr>
          <w:rFonts w:cs="Calibri"/>
          <w:b/>
          <w:color w:val="FF0000"/>
          <w:sz w:val="20"/>
          <w:szCs w:val="20"/>
        </w:rPr>
        <w:t xml:space="preserve">nie </w:t>
      </w:r>
      <w:r w:rsidR="00486991" w:rsidRPr="00865A1E">
        <w:rPr>
          <w:rFonts w:cs="Calibri"/>
          <w:b/>
          <w:color w:val="FF0000"/>
          <w:sz w:val="20"/>
          <w:szCs w:val="20"/>
        </w:rPr>
        <w:t>wyraża zgod</w:t>
      </w:r>
      <w:r w:rsidR="00052FD3" w:rsidRPr="00865A1E">
        <w:rPr>
          <w:rFonts w:cs="Calibri"/>
          <w:b/>
          <w:color w:val="FF0000"/>
          <w:sz w:val="20"/>
          <w:szCs w:val="20"/>
        </w:rPr>
        <w:t>y</w:t>
      </w:r>
      <w:r w:rsidR="00486991" w:rsidRPr="00865A1E">
        <w:rPr>
          <w:rFonts w:cs="Calibri"/>
          <w:b/>
          <w:color w:val="FF0000"/>
          <w:sz w:val="20"/>
          <w:szCs w:val="20"/>
        </w:rPr>
        <w:t xml:space="preserve"> na zmianę</w:t>
      </w:r>
      <w:r w:rsidR="00052FD3" w:rsidRPr="00865A1E">
        <w:rPr>
          <w:rFonts w:cs="Calibri"/>
          <w:b/>
          <w:color w:val="FF0000"/>
          <w:sz w:val="20"/>
          <w:szCs w:val="20"/>
        </w:rPr>
        <w:t xml:space="preserve">. Wykonawca wskazał w treści pytania nr 6, iż </w:t>
      </w:r>
      <w:r w:rsidR="00F44B41" w:rsidRPr="00865A1E">
        <w:rPr>
          <w:rFonts w:cs="Calibri"/>
          <w:b/>
          <w:color w:val="FF0000"/>
          <w:sz w:val="20"/>
          <w:szCs w:val="20"/>
        </w:rPr>
        <w:t>jest dystrybutorem asortymentu.</w:t>
      </w:r>
    </w:p>
    <w:p w14:paraId="5A4CC1A0" w14:textId="77777777" w:rsidR="00486991" w:rsidRDefault="00486991" w:rsidP="00C649FD">
      <w:pPr>
        <w:pStyle w:val="Akapitzlist"/>
        <w:widowControl w:val="0"/>
        <w:autoSpaceDE w:val="0"/>
        <w:autoSpaceDN w:val="0"/>
        <w:spacing w:after="0" w:line="240" w:lineRule="auto"/>
        <w:ind w:left="0" w:right="220"/>
        <w:jc w:val="both"/>
        <w:rPr>
          <w:rFonts w:cs="Calibri"/>
          <w:b/>
          <w:color w:val="FF0000"/>
          <w:sz w:val="20"/>
          <w:szCs w:val="20"/>
        </w:rPr>
      </w:pPr>
    </w:p>
    <w:p w14:paraId="24D1183C" w14:textId="333EED46" w:rsidR="00D77AFD" w:rsidRPr="00D77AFD" w:rsidRDefault="00C649FD" w:rsidP="00D77AFD">
      <w:pPr>
        <w:spacing w:after="0" w:line="240" w:lineRule="auto"/>
        <w:rPr>
          <w:sz w:val="20"/>
          <w:szCs w:val="20"/>
        </w:rPr>
      </w:pPr>
      <w:r w:rsidRPr="0000298C">
        <w:rPr>
          <w:rFonts w:cs="Calibri"/>
          <w:b/>
          <w:sz w:val="20"/>
          <w:szCs w:val="20"/>
        </w:rPr>
        <w:t xml:space="preserve">Pytanie </w:t>
      </w:r>
      <w:r w:rsidR="003545CA">
        <w:rPr>
          <w:rFonts w:cs="Calibri"/>
          <w:b/>
          <w:sz w:val="20"/>
          <w:szCs w:val="20"/>
        </w:rPr>
        <w:t>8</w:t>
      </w:r>
      <w:r w:rsidRPr="0000298C">
        <w:rPr>
          <w:rFonts w:cs="Calibri"/>
          <w:b/>
          <w:sz w:val="20"/>
          <w:szCs w:val="20"/>
        </w:rPr>
        <w:t xml:space="preserve"> – dotyczy</w:t>
      </w:r>
      <w:r>
        <w:rPr>
          <w:rFonts w:cs="Calibri"/>
          <w:b/>
          <w:sz w:val="20"/>
          <w:szCs w:val="20"/>
        </w:rPr>
        <w:t xml:space="preserve"> </w:t>
      </w:r>
      <w:r w:rsidR="00D77AFD" w:rsidRPr="00D77AFD">
        <w:rPr>
          <w:rFonts w:cs="Calibri"/>
          <w:sz w:val="20"/>
          <w:szCs w:val="20"/>
        </w:rPr>
        <w:t>Zadanie nr 2, Załącznik nr 5 do SWZ, Umowa, §1 ust. 13</w:t>
      </w:r>
    </w:p>
    <w:p w14:paraId="2D8EA6D6" w14:textId="049B7710" w:rsidR="00C649FD" w:rsidRPr="009A03A9" w:rsidRDefault="00D77AFD" w:rsidP="00D77AFD">
      <w:pPr>
        <w:pStyle w:val="Akapitzlist"/>
        <w:widowControl w:val="0"/>
        <w:autoSpaceDE w:val="0"/>
        <w:autoSpaceDN w:val="0"/>
        <w:spacing w:after="0" w:line="240" w:lineRule="auto"/>
        <w:ind w:left="0" w:right="220"/>
        <w:jc w:val="both"/>
        <w:rPr>
          <w:rFonts w:cs="Calibri"/>
          <w:sz w:val="20"/>
          <w:szCs w:val="20"/>
        </w:rPr>
      </w:pPr>
      <w:r w:rsidRPr="00D77AFD">
        <w:rPr>
          <w:rFonts w:cs="Calibri"/>
          <w:sz w:val="20"/>
          <w:szCs w:val="20"/>
        </w:rPr>
        <w:t xml:space="preserve">Wnosimy o doprecyzowanie, że </w:t>
      </w:r>
      <w:bookmarkStart w:id="7" w:name="_Hlk146098527"/>
      <w:r w:rsidRPr="00D77AFD">
        <w:rPr>
          <w:rFonts w:cs="Calibri"/>
          <w:sz w:val="20"/>
          <w:szCs w:val="20"/>
        </w:rPr>
        <w:t xml:space="preserve">zobowiązania Wykonawcy w okresie gwarancji dotyczyć będą wyłącznie </w:t>
      </w:r>
      <w:r w:rsidRPr="0091098B">
        <w:rPr>
          <w:rFonts w:cs="Calibri"/>
          <w:sz w:val="20"/>
          <w:szCs w:val="20"/>
        </w:rPr>
        <w:t>usuwania usterek, napraw i wymiany części sprzętu, których potrzeba naprawy wynikać będzie z przyczyn tkwiących w sprzęcie</w:t>
      </w:r>
      <w:r w:rsidRPr="00D77AFD">
        <w:rPr>
          <w:rFonts w:cs="Calibri"/>
          <w:sz w:val="20"/>
          <w:szCs w:val="20"/>
        </w:rPr>
        <w:t>, a co do pozostałej części umowy warunki gwarancji i rękojmi określone są w licencji udzielonej Zamawiającemu.</w:t>
      </w:r>
      <w:bookmarkEnd w:id="7"/>
    </w:p>
    <w:p w14:paraId="39F84933" w14:textId="09097AAF" w:rsidR="00937143" w:rsidRPr="00937143" w:rsidRDefault="00C649FD" w:rsidP="00C649FD">
      <w:pPr>
        <w:pStyle w:val="Akapitzlist"/>
        <w:widowControl w:val="0"/>
        <w:autoSpaceDE w:val="0"/>
        <w:autoSpaceDN w:val="0"/>
        <w:spacing w:after="0" w:line="240" w:lineRule="auto"/>
        <w:ind w:left="0" w:right="220"/>
        <w:jc w:val="both"/>
        <w:rPr>
          <w:rFonts w:cs="Calibri"/>
          <w:b/>
          <w:color w:val="FF0000"/>
          <w:sz w:val="20"/>
          <w:szCs w:val="20"/>
        </w:rPr>
      </w:pPr>
      <w:r w:rsidRPr="0000298C">
        <w:rPr>
          <w:rFonts w:cs="Calibri"/>
          <w:b/>
          <w:color w:val="FF0000"/>
          <w:sz w:val="20"/>
          <w:szCs w:val="20"/>
        </w:rPr>
        <w:t>Odpowiedź</w:t>
      </w:r>
      <w:r w:rsidRPr="0075268E">
        <w:rPr>
          <w:rFonts w:cs="Calibri"/>
          <w:b/>
          <w:color w:val="FF0000"/>
          <w:sz w:val="20"/>
          <w:szCs w:val="20"/>
        </w:rPr>
        <w:t xml:space="preserve">: </w:t>
      </w:r>
      <w:r w:rsidR="00B90B66">
        <w:rPr>
          <w:rFonts w:cs="Calibri"/>
          <w:b/>
          <w:color w:val="FF0000"/>
          <w:sz w:val="20"/>
          <w:szCs w:val="20"/>
        </w:rPr>
        <w:t xml:space="preserve">Zamawiający potwierdza. </w:t>
      </w:r>
      <w:r w:rsidR="00F44B41" w:rsidRPr="00052FD3">
        <w:rPr>
          <w:rFonts w:cs="Calibri"/>
          <w:b/>
          <w:color w:val="FF0000"/>
          <w:sz w:val="20"/>
          <w:szCs w:val="20"/>
        </w:rPr>
        <w:t>Zamawiający zmienia treść SWZ w tym zakresie.</w:t>
      </w:r>
    </w:p>
    <w:p w14:paraId="138BEA53" w14:textId="77777777" w:rsidR="00C649FD" w:rsidRDefault="00C649FD" w:rsidP="00C649FD">
      <w:pPr>
        <w:pStyle w:val="Akapitzlist"/>
        <w:widowControl w:val="0"/>
        <w:autoSpaceDE w:val="0"/>
        <w:autoSpaceDN w:val="0"/>
        <w:spacing w:after="0" w:line="240" w:lineRule="auto"/>
        <w:ind w:left="0" w:right="220"/>
        <w:jc w:val="both"/>
        <w:rPr>
          <w:rFonts w:cs="Calibri"/>
          <w:b/>
          <w:color w:val="FF0000"/>
          <w:sz w:val="20"/>
          <w:szCs w:val="20"/>
        </w:rPr>
      </w:pPr>
    </w:p>
    <w:p w14:paraId="4AA9B5A6" w14:textId="2836CD54" w:rsidR="00D74208" w:rsidRPr="00D74208" w:rsidRDefault="00C649FD" w:rsidP="00D74208">
      <w:pPr>
        <w:spacing w:after="0" w:line="240" w:lineRule="auto"/>
        <w:rPr>
          <w:sz w:val="20"/>
          <w:szCs w:val="20"/>
        </w:rPr>
      </w:pPr>
      <w:r w:rsidRPr="0000298C">
        <w:rPr>
          <w:rFonts w:cs="Calibri"/>
          <w:b/>
          <w:sz w:val="20"/>
          <w:szCs w:val="20"/>
        </w:rPr>
        <w:t xml:space="preserve">Pytanie </w:t>
      </w:r>
      <w:r w:rsidR="003545CA">
        <w:rPr>
          <w:rFonts w:cs="Calibri"/>
          <w:b/>
          <w:sz w:val="20"/>
          <w:szCs w:val="20"/>
        </w:rPr>
        <w:t>9</w:t>
      </w:r>
      <w:r w:rsidRPr="0000298C">
        <w:rPr>
          <w:rFonts w:cs="Calibri"/>
          <w:b/>
          <w:sz w:val="20"/>
          <w:szCs w:val="20"/>
        </w:rPr>
        <w:t xml:space="preserve"> – dotyczy</w:t>
      </w:r>
      <w:r>
        <w:rPr>
          <w:rFonts w:cs="Calibri"/>
          <w:b/>
          <w:sz w:val="20"/>
          <w:szCs w:val="20"/>
        </w:rPr>
        <w:t xml:space="preserve"> </w:t>
      </w:r>
      <w:r w:rsidR="00D74208" w:rsidRPr="00D74208">
        <w:rPr>
          <w:rFonts w:cs="Calibri"/>
          <w:sz w:val="20"/>
          <w:szCs w:val="20"/>
        </w:rPr>
        <w:t>Zadanie nr 2, Załącznik nr 5 do SWZ, Umowa, §3 ust. 1</w:t>
      </w:r>
    </w:p>
    <w:p w14:paraId="6BAA7D8A" w14:textId="77777777" w:rsidR="00D74208" w:rsidRPr="00D74208" w:rsidRDefault="00D74208" w:rsidP="00D74208">
      <w:pPr>
        <w:pStyle w:val="Akapitzlist"/>
        <w:widowControl w:val="0"/>
        <w:autoSpaceDE w:val="0"/>
        <w:autoSpaceDN w:val="0"/>
        <w:spacing w:after="0" w:line="240" w:lineRule="auto"/>
        <w:ind w:left="0" w:right="220"/>
        <w:jc w:val="both"/>
        <w:rPr>
          <w:rFonts w:cs="Calibri"/>
          <w:sz w:val="20"/>
          <w:szCs w:val="20"/>
        </w:rPr>
      </w:pPr>
      <w:r w:rsidRPr="00D74208">
        <w:rPr>
          <w:rFonts w:cs="Calibri"/>
          <w:sz w:val="20"/>
          <w:szCs w:val="20"/>
        </w:rPr>
        <w:t xml:space="preserve">Zamawiający proszony jest o potwierdzenie, że pod pojęciem „aktualizacja oprogramowania” w odniesieniu do Zadania nr 2 należy rozumieć wyłącznie unowocześnienie oprogramowania wymagane w Załączniku nr 2 </w:t>
      </w:r>
      <w:r w:rsidRPr="00D74208">
        <w:rPr>
          <w:rFonts w:cs="Calibri"/>
          <w:sz w:val="20"/>
          <w:szCs w:val="20"/>
        </w:rPr>
        <w:lastRenderedPageBreak/>
        <w:t>do SWZ, Zadanie nr 2, parametr w tabeli część V, poz. 1.</w:t>
      </w:r>
    </w:p>
    <w:p w14:paraId="069F07FB" w14:textId="77777777" w:rsidR="00D74208" w:rsidRPr="00D74208" w:rsidRDefault="00D74208" w:rsidP="00D74208">
      <w:pPr>
        <w:pStyle w:val="Akapitzlist"/>
        <w:widowControl w:val="0"/>
        <w:autoSpaceDE w:val="0"/>
        <w:autoSpaceDN w:val="0"/>
        <w:spacing w:after="0" w:line="240" w:lineRule="auto"/>
        <w:ind w:left="0" w:right="220"/>
        <w:jc w:val="both"/>
        <w:rPr>
          <w:rFonts w:cs="Calibri"/>
          <w:sz w:val="20"/>
          <w:szCs w:val="20"/>
        </w:rPr>
      </w:pPr>
      <w:r w:rsidRPr="00D74208">
        <w:rPr>
          <w:rFonts w:cs="Calibri"/>
          <w:sz w:val="20"/>
          <w:szCs w:val="20"/>
        </w:rPr>
        <w:t>Zakres przedmiotu zamówienia nie obejmuje innych aktualizacji oprogramowania.</w:t>
      </w:r>
    </w:p>
    <w:p w14:paraId="68632B2D" w14:textId="1E01CA94" w:rsidR="00C649FD" w:rsidRPr="009A03A9" w:rsidRDefault="00D74208" w:rsidP="00D74208">
      <w:pPr>
        <w:pStyle w:val="Akapitzlist"/>
        <w:widowControl w:val="0"/>
        <w:autoSpaceDE w:val="0"/>
        <w:autoSpaceDN w:val="0"/>
        <w:spacing w:after="0" w:line="240" w:lineRule="auto"/>
        <w:ind w:left="0" w:right="220"/>
        <w:jc w:val="both"/>
        <w:rPr>
          <w:rFonts w:cs="Calibri"/>
          <w:sz w:val="20"/>
          <w:szCs w:val="20"/>
        </w:rPr>
      </w:pPr>
      <w:r w:rsidRPr="00D74208">
        <w:rPr>
          <w:rFonts w:cs="Calibri"/>
          <w:sz w:val="20"/>
          <w:szCs w:val="20"/>
        </w:rPr>
        <w:t>Jeżeli Zamawiający nie potwierdza, to proszony jest o wyjaśnienie, w szczególności wskazanie jakie oprogramowanie ma być przedmiotem aktualizacji oraz jaka aktualizacja ma zostać wykonana w ramach przedmiotowego zamówienia</w:t>
      </w:r>
    </w:p>
    <w:p w14:paraId="0E889C7E" w14:textId="18EA82A3" w:rsidR="006F3FCE" w:rsidRPr="00DD5A2D" w:rsidRDefault="00C649FD" w:rsidP="00C649FD">
      <w:pPr>
        <w:pStyle w:val="Akapitzlist"/>
        <w:widowControl w:val="0"/>
        <w:autoSpaceDE w:val="0"/>
        <w:autoSpaceDN w:val="0"/>
        <w:spacing w:after="0" w:line="240" w:lineRule="auto"/>
        <w:ind w:left="0" w:right="220"/>
        <w:jc w:val="both"/>
        <w:rPr>
          <w:rFonts w:cs="Calibri"/>
          <w:b/>
          <w:color w:val="FF0000"/>
          <w:sz w:val="20"/>
          <w:szCs w:val="20"/>
        </w:rPr>
      </w:pPr>
      <w:r w:rsidRPr="0000298C">
        <w:rPr>
          <w:rFonts w:cs="Calibri"/>
          <w:b/>
          <w:color w:val="FF0000"/>
          <w:sz w:val="20"/>
          <w:szCs w:val="20"/>
        </w:rPr>
        <w:t>Odpowiedź</w:t>
      </w:r>
      <w:r w:rsidRPr="0075268E">
        <w:rPr>
          <w:rFonts w:cs="Calibri"/>
          <w:b/>
          <w:color w:val="FF0000"/>
          <w:sz w:val="20"/>
          <w:szCs w:val="20"/>
        </w:rPr>
        <w:t>: Zamawiający</w:t>
      </w:r>
      <w:r w:rsidR="00051694">
        <w:rPr>
          <w:rFonts w:cs="Calibri"/>
          <w:b/>
          <w:color w:val="FF0000"/>
          <w:sz w:val="20"/>
          <w:szCs w:val="20"/>
        </w:rPr>
        <w:t xml:space="preserve"> potwierdza.</w:t>
      </w:r>
    </w:p>
    <w:p w14:paraId="1F18532D" w14:textId="77777777" w:rsidR="00C649FD" w:rsidRDefault="00C649FD" w:rsidP="00C649FD">
      <w:pPr>
        <w:pStyle w:val="Akapitzlist"/>
        <w:widowControl w:val="0"/>
        <w:autoSpaceDE w:val="0"/>
        <w:autoSpaceDN w:val="0"/>
        <w:spacing w:after="0" w:line="240" w:lineRule="auto"/>
        <w:ind w:left="0" w:right="220"/>
        <w:jc w:val="both"/>
        <w:rPr>
          <w:rFonts w:cs="Calibri"/>
          <w:b/>
          <w:color w:val="FF0000"/>
          <w:sz w:val="20"/>
          <w:szCs w:val="20"/>
        </w:rPr>
      </w:pPr>
    </w:p>
    <w:p w14:paraId="3AA5E916" w14:textId="231A5D4F" w:rsidR="00D74208" w:rsidRPr="00D74208" w:rsidRDefault="00C649FD" w:rsidP="00D74208">
      <w:pPr>
        <w:spacing w:after="0" w:line="240" w:lineRule="auto"/>
        <w:rPr>
          <w:sz w:val="20"/>
          <w:szCs w:val="20"/>
        </w:rPr>
      </w:pPr>
      <w:r w:rsidRPr="0000298C">
        <w:rPr>
          <w:rFonts w:cs="Calibri"/>
          <w:b/>
          <w:sz w:val="20"/>
          <w:szCs w:val="20"/>
        </w:rPr>
        <w:t>Pytanie 1</w:t>
      </w:r>
      <w:r w:rsidR="003545CA">
        <w:rPr>
          <w:rFonts w:cs="Calibri"/>
          <w:b/>
          <w:sz w:val="20"/>
          <w:szCs w:val="20"/>
        </w:rPr>
        <w:t>0</w:t>
      </w:r>
      <w:r w:rsidRPr="0000298C">
        <w:rPr>
          <w:rFonts w:cs="Calibri"/>
          <w:b/>
          <w:sz w:val="20"/>
          <w:szCs w:val="20"/>
        </w:rPr>
        <w:t xml:space="preserve"> – dotyczy</w:t>
      </w:r>
      <w:r>
        <w:rPr>
          <w:rFonts w:cs="Calibri"/>
          <w:b/>
          <w:sz w:val="20"/>
          <w:szCs w:val="20"/>
        </w:rPr>
        <w:t xml:space="preserve"> </w:t>
      </w:r>
      <w:r w:rsidR="00D74208" w:rsidRPr="00D74208">
        <w:rPr>
          <w:rFonts w:cs="Calibri"/>
          <w:sz w:val="20"/>
          <w:szCs w:val="20"/>
        </w:rPr>
        <w:t>Zadanie nr 2, Załącznik nr 5 do SWZ, Umowa, §4 ust. 7</w:t>
      </w:r>
    </w:p>
    <w:p w14:paraId="223FD2DC" w14:textId="09EBCDD5" w:rsidR="00C649FD" w:rsidRPr="009A03A9" w:rsidRDefault="00D74208" w:rsidP="00D74208">
      <w:pPr>
        <w:pStyle w:val="Akapitzlist"/>
        <w:widowControl w:val="0"/>
        <w:autoSpaceDE w:val="0"/>
        <w:autoSpaceDN w:val="0"/>
        <w:spacing w:after="0" w:line="240" w:lineRule="auto"/>
        <w:ind w:left="0" w:right="220"/>
        <w:jc w:val="both"/>
        <w:rPr>
          <w:rFonts w:cs="Calibri"/>
          <w:sz w:val="20"/>
          <w:szCs w:val="20"/>
        </w:rPr>
      </w:pPr>
      <w:r w:rsidRPr="00D74208">
        <w:rPr>
          <w:rFonts w:cs="Calibri"/>
          <w:sz w:val="20"/>
          <w:szCs w:val="20"/>
        </w:rPr>
        <w:t>Zamawiający proszony jest o określenie zamkniętego katalogu dokumentów, które zobowiązany jest przekazać mu Wykonawca. Mając powyższe na uwadze Zamawiający proszony jest o wykreślnie w ust. 7 treści w brzmieniu: „w tym w szczególności”.</w:t>
      </w:r>
    </w:p>
    <w:p w14:paraId="429342BE" w14:textId="1A37A1A2" w:rsidR="00051694" w:rsidRPr="00DD5A2D" w:rsidRDefault="00C649FD" w:rsidP="00C649FD">
      <w:pPr>
        <w:pStyle w:val="Akapitzlist"/>
        <w:widowControl w:val="0"/>
        <w:autoSpaceDE w:val="0"/>
        <w:autoSpaceDN w:val="0"/>
        <w:spacing w:after="0" w:line="240" w:lineRule="auto"/>
        <w:ind w:left="0" w:right="220"/>
        <w:jc w:val="both"/>
        <w:rPr>
          <w:rFonts w:cs="Calibri"/>
          <w:b/>
          <w:color w:val="FF0000"/>
          <w:sz w:val="20"/>
          <w:szCs w:val="20"/>
        </w:rPr>
      </w:pPr>
      <w:r w:rsidRPr="0000298C">
        <w:rPr>
          <w:rFonts w:cs="Calibri"/>
          <w:b/>
          <w:color w:val="FF0000"/>
          <w:sz w:val="20"/>
          <w:szCs w:val="20"/>
        </w:rPr>
        <w:t>Odpowiedź</w:t>
      </w:r>
      <w:r w:rsidRPr="0075268E">
        <w:rPr>
          <w:rFonts w:cs="Calibri"/>
          <w:b/>
          <w:color w:val="FF0000"/>
          <w:sz w:val="20"/>
          <w:szCs w:val="20"/>
        </w:rPr>
        <w:t>: Zamawiający</w:t>
      </w:r>
      <w:r w:rsidR="00051694">
        <w:rPr>
          <w:rFonts w:cs="Calibri"/>
          <w:b/>
          <w:color w:val="FF0000"/>
          <w:sz w:val="20"/>
          <w:szCs w:val="20"/>
        </w:rPr>
        <w:t xml:space="preserve"> nie wyraża zgody.</w:t>
      </w:r>
    </w:p>
    <w:p w14:paraId="73212861" w14:textId="77777777" w:rsidR="00C649FD" w:rsidRDefault="00C649FD" w:rsidP="00C649FD">
      <w:pPr>
        <w:pStyle w:val="Akapitzlist"/>
        <w:widowControl w:val="0"/>
        <w:autoSpaceDE w:val="0"/>
        <w:autoSpaceDN w:val="0"/>
        <w:spacing w:after="0" w:line="240" w:lineRule="auto"/>
        <w:ind w:left="0" w:right="220"/>
        <w:jc w:val="both"/>
        <w:rPr>
          <w:rFonts w:cs="Calibri"/>
          <w:b/>
          <w:color w:val="FF0000"/>
          <w:sz w:val="20"/>
          <w:szCs w:val="20"/>
        </w:rPr>
      </w:pPr>
    </w:p>
    <w:p w14:paraId="61C92C8E" w14:textId="4E81219E" w:rsidR="00D74208" w:rsidRPr="00D74208" w:rsidRDefault="00C649FD" w:rsidP="00D74208">
      <w:pPr>
        <w:spacing w:after="0" w:line="240" w:lineRule="auto"/>
        <w:rPr>
          <w:sz w:val="20"/>
          <w:szCs w:val="20"/>
        </w:rPr>
      </w:pPr>
      <w:r w:rsidRPr="0000298C">
        <w:rPr>
          <w:rFonts w:cs="Calibri"/>
          <w:b/>
          <w:sz w:val="20"/>
          <w:szCs w:val="20"/>
        </w:rPr>
        <w:t xml:space="preserve">Pytanie </w:t>
      </w:r>
      <w:r w:rsidR="003545CA">
        <w:rPr>
          <w:rFonts w:cs="Calibri"/>
          <w:b/>
          <w:sz w:val="20"/>
          <w:szCs w:val="20"/>
        </w:rPr>
        <w:t>1</w:t>
      </w:r>
      <w:r w:rsidRPr="0000298C">
        <w:rPr>
          <w:rFonts w:cs="Calibri"/>
          <w:b/>
          <w:sz w:val="20"/>
          <w:szCs w:val="20"/>
        </w:rPr>
        <w:t>1 – dotyczy</w:t>
      </w:r>
      <w:r>
        <w:rPr>
          <w:rFonts w:cs="Calibri"/>
          <w:b/>
          <w:sz w:val="20"/>
          <w:szCs w:val="20"/>
        </w:rPr>
        <w:t xml:space="preserve"> </w:t>
      </w:r>
      <w:r w:rsidR="00D74208" w:rsidRPr="00D74208">
        <w:rPr>
          <w:rFonts w:cs="Calibri"/>
          <w:sz w:val="20"/>
          <w:szCs w:val="20"/>
        </w:rPr>
        <w:t>Zadanie nr 2, Załącznik nr 5 do SWZ, Umowa, §5 ust.3</w:t>
      </w:r>
    </w:p>
    <w:p w14:paraId="42EDC33F" w14:textId="7DBF377F" w:rsidR="00C649FD" w:rsidRPr="009A03A9" w:rsidRDefault="00D74208" w:rsidP="00D74208">
      <w:pPr>
        <w:pStyle w:val="Akapitzlist"/>
        <w:widowControl w:val="0"/>
        <w:autoSpaceDE w:val="0"/>
        <w:autoSpaceDN w:val="0"/>
        <w:spacing w:after="0" w:line="240" w:lineRule="auto"/>
        <w:ind w:left="0" w:right="220"/>
        <w:jc w:val="both"/>
        <w:rPr>
          <w:rFonts w:cs="Calibri"/>
          <w:sz w:val="20"/>
          <w:szCs w:val="20"/>
        </w:rPr>
      </w:pPr>
      <w:r w:rsidRPr="00D74208">
        <w:rPr>
          <w:rFonts w:cs="Calibri"/>
          <w:sz w:val="20"/>
          <w:szCs w:val="20"/>
        </w:rPr>
        <w:t>Zamawiający proszony jest o doprecyzowanie, że mowa jest tutaj o wszelkich materiałach, dokumentach i informacjach, które zostały uzyskane od Zamawiającego i dotyczą jego lub wykonywanej przez niego działalności leczniczej lub gospodarczej.</w:t>
      </w:r>
    </w:p>
    <w:p w14:paraId="36682CBE" w14:textId="365200A5" w:rsidR="00DD5A2D" w:rsidRPr="00534509" w:rsidRDefault="00C649FD" w:rsidP="00DD5A2D">
      <w:pPr>
        <w:pStyle w:val="Akapitzlist"/>
        <w:widowControl w:val="0"/>
        <w:autoSpaceDE w:val="0"/>
        <w:autoSpaceDN w:val="0"/>
        <w:spacing w:after="0" w:line="240" w:lineRule="auto"/>
        <w:ind w:left="0" w:right="220"/>
        <w:jc w:val="both"/>
        <w:rPr>
          <w:rFonts w:ascii="Calibri" w:hAnsi="Calibri" w:cs="Calibri"/>
          <w:b/>
          <w:color w:val="FF0000"/>
          <w:sz w:val="20"/>
          <w:szCs w:val="20"/>
          <w:lang w:bidi="en-US"/>
        </w:rPr>
      </w:pPr>
      <w:r w:rsidRPr="0000298C">
        <w:rPr>
          <w:rFonts w:cs="Calibri"/>
          <w:b/>
          <w:color w:val="FF0000"/>
          <w:sz w:val="20"/>
          <w:szCs w:val="20"/>
        </w:rPr>
        <w:t>Odpowiedź</w:t>
      </w:r>
      <w:r w:rsidRPr="0075268E">
        <w:rPr>
          <w:rFonts w:cs="Calibri"/>
          <w:b/>
          <w:color w:val="FF0000"/>
          <w:sz w:val="20"/>
          <w:szCs w:val="20"/>
        </w:rPr>
        <w:t>: Zamawiający</w:t>
      </w:r>
      <w:r w:rsidR="00534509">
        <w:rPr>
          <w:rFonts w:cs="Calibri"/>
          <w:b/>
          <w:color w:val="FF0000"/>
          <w:sz w:val="20"/>
          <w:szCs w:val="20"/>
        </w:rPr>
        <w:t xml:space="preserve"> potwierdza. </w:t>
      </w:r>
    </w:p>
    <w:p w14:paraId="55893B3B" w14:textId="77777777" w:rsidR="00C649FD" w:rsidRDefault="00C649FD" w:rsidP="00C649FD">
      <w:pPr>
        <w:pStyle w:val="Akapitzlist"/>
        <w:widowControl w:val="0"/>
        <w:autoSpaceDE w:val="0"/>
        <w:autoSpaceDN w:val="0"/>
        <w:spacing w:after="0" w:line="240" w:lineRule="auto"/>
        <w:ind w:left="0" w:right="220"/>
        <w:jc w:val="both"/>
        <w:rPr>
          <w:rFonts w:cs="Calibri"/>
          <w:b/>
          <w:color w:val="FF0000"/>
          <w:sz w:val="20"/>
          <w:szCs w:val="20"/>
        </w:rPr>
      </w:pPr>
    </w:p>
    <w:p w14:paraId="5D7FD752" w14:textId="54826798" w:rsidR="00D74208" w:rsidRPr="00D74208" w:rsidRDefault="00C649FD" w:rsidP="00D74208">
      <w:pPr>
        <w:spacing w:after="0" w:line="240" w:lineRule="auto"/>
        <w:rPr>
          <w:sz w:val="20"/>
          <w:szCs w:val="20"/>
        </w:rPr>
      </w:pPr>
      <w:r w:rsidRPr="0000298C">
        <w:rPr>
          <w:rFonts w:cs="Calibri"/>
          <w:b/>
          <w:sz w:val="20"/>
          <w:szCs w:val="20"/>
        </w:rPr>
        <w:t>Pytanie 1</w:t>
      </w:r>
      <w:r w:rsidR="003545CA">
        <w:rPr>
          <w:rFonts w:cs="Calibri"/>
          <w:b/>
          <w:sz w:val="20"/>
          <w:szCs w:val="20"/>
        </w:rPr>
        <w:t>2</w:t>
      </w:r>
      <w:r w:rsidRPr="0000298C">
        <w:rPr>
          <w:rFonts w:cs="Calibri"/>
          <w:b/>
          <w:sz w:val="20"/>
          <w:szCs w:val="20"/>
        </w:rPr>
        <w:t xml:space="preserve"> – dotyczy</w:t>
      </w:r>
      <w:r>
        <w:rPr>
          <w:rFonts w:cs="Calibri"/>
          <w:b/>
          <w:sz w:val="20"/>
          <w:szCs w:val="20"/>
        </w:rPr>
        <w:t xml:space="preserve"> </w:t>
      </w:r>
      <w:r w:rsidR="00D74208" w:rsidRPr="00D74208">
        <w:rPr>
          <w:rFonts w:cs="Calibri"/>
          <w:sz w:val="20"/>
          <w:szCs w:val="20"/>
        </w:rPr>
        <w:t>Zadanie nr 2, Załącznik nr 5 do SWZ, Umowa, §5 ust. 6</w:t>
      </w:r>
    </w:p>
    <w:p w14:paraId="0C743DA8" w14:textId="77777777" w:rsidR="00D74208" w:rsidRPr="00D74208" w:rsidRDefault="00D74208" w:rsidP="00D74208">
      <w:pPr>
        <w:pStyle w:val="Akapitzlist"/>
        <w:widowControl w:val="0"/>
        <w:autoSpaceDE w:val="0"/>
        <w:autoSpaceDN w:val="0"/>
        <w:spacing w:after="0" w:line="240" w:lineRule="auto"/>
        <w:ind w:left="0" w:right="220"/>
        <w:jc w:val="both"/>
        <w:rPr>
          <w:rFonts w:cs="Calibri"/>
          <w:sz w:val="20"/>
          <w:szCs w:val="20"/>
        </w:rPr>
      </w:pPr>
      <w:r w:rsidRPr="00D74208">
        <w:rPr>
          <w:rFonts w:cs="Calibri"/>
          <w:sz w:val="20"/>
          <w:szCs w:val="20"/>
        </w:rPr>
        <w:t xml:space="preserve">Zamawiający, mając na uwadze, że do przedmiotu zamówienia nie znajdują zastosowania przepisy ustawy z dnia 5 lipca 2018 r. o krajowym systemie </w:t>
      </w:r>
      <w:proofErr w:type="spellStart"/>
      <w:r w:rsidRPr="00D74208">
        <w:rPr>
          <w:rFonts w:cs="Calibri"/>
          <w:sz w:val="20"/>
          <w:szCs w:val="20"/>
        </w:rPr>
        <w:t>cyberbezpieczeństwa</w:t>
      </w:r>
      <w:proofErr w:type="spellEnd"/>
      <w:r w:rsidRPr="00D74208">
        <w:rPr>
          <w:rFonts w:cs="Calibri"/>
          <w:sz w:val="20"/>
          <w:szCs w:val="20"/>
        </w:rPr>
        <w:t xml:space="preserve"> (</w:t>
      </w:r>
      <w:proofErr w:type="spellStart"/>
      <w:r w:rsidRPr="00D74208">
        <w:rPr>
          <w:rFonts w:cs="Calibri"/>
          <w:sz w:val="20"/>
          <w:szCs w:val="20"/>
        </w:rPr>
        <w:t>t.j</w:t>
      </w:r>
      <w:proofErr w:type="spellEnd"/>
      <w:r w:rsidRPr="00D74208">
        <w:rPr>
          <w:rFonts w:cs="Calibri"/>
          <w:sz w:val="20"/>
          <w:szCs w:val="20"/>
        </w:rPr>
        <w:t xml:space="preserve">. Dz. U. 2023.913 ze zm.) (dalej </w:t>
      </w:r>
      <w:proofErr w:type="spellStart"/>
      <w:r w:rsidRPr="00D74208">
        <w:rPr>
          <w:rFonts w:cs="Calibri"/>
          <w:sz w:val="20"/>
          <w:szCs w:val="20"/>
        </w:rPr>
        <w:t>ksc</w:t>
      </w:r>
      <w:proofErr w:type="spellEnd"/>
      <w:r w:rsidRPr="00D74208">
        <w:rPr>
          <w:rFonts w:cs="Calibri"/>
          <w:sz w:val="20"/>
          <w:szCs w:val="20"/>
        </w:rPr>
        <w:t>) jak i przepisy rozporządzenia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D74208">
        <w:rPr>
          <w:rFonts w:cs="Calibri"/>
          <w:sz w:val="20"/>
          <w:szCs w:val="20"/>
        </w:rPr>
        <w:t>t.j</w:t>
      </w:r>
      <w:proofErr w:type="spellEnd"/>
      <w:r w:rsidRPr="00D74208">
        <w:rPr>
          <w:rFonts w:cs="Calibri"/>
          <w:sz w:val="20"/>
          <w:szCs w:val="20"/>
        </w:rPr>
        <w:t>. Dz.U. 2017.2247 ze zm.) (dalej KRI) proszony jest o wykreślenie ust. 6.</w:t>
      </w:r>
    </w:p>
    <w:p w14:paraId="626E19D7" w14:textId="77777777" w:rsidR="00D74208" w:rsidRPr="00D74208" w:rsidRDefault="00D74208" w:rsidP="00D74208">
      <w:pPr>
        <w:pStyle w:val="Akapitzlist"/>
        <w:widowControl w:val="0"/>
        <w:autoSpaceDE w:val="0"/>
        <w:autoSpaceDN w:val="0"/>
        <w:spacing w:after="0" w:line="240" w:lineRule="auto"/>
        <w:ind w:left="0" w:right="220"/>
        <w:jc w:val="both"/>
        <w:rPr>
          <w:rFonts w:cs="Calibri"/>
          <w:sz w:val="20"/>
          <w:szCs w:val="20"/>
        </w:rPr>
      </w:pPr>
      <w:r w:rsidRPr="00D74208">
        <w:rPr>
          <w:rFonts w:cs="Calibri"/>
          <w:sz w:val="20"/>
          <w:szCs w:val="20"/>
        </w:rPr>
        <w:t xml:space="preserve">Przedmiot zamówienia nie zwiększa ekspozycji na zagrożenia w cyberprzestrzeni, ponieważ dostarczane elementy składowe będą wykorzystywać dokładnie na ten sam poziom sprzętowo - aplikacyjny co wszystkie elementy obecnie posiadanego Systemu pełnej zintegrowanej linii radioterapeutycznej firmy </w:t>
      </w:r>
      <w:proofErr w:type="spellStart"/>
      <w:r w:rsidRPr="00D74208">
        <w:rPr>
          <w:rFonts w:cs="Calibri"/>
          <w:sz w:val="20"/>
          <w:szCs w:val="20"/>
        </w:rPr>
        <w:t>Varian</w:t>
      </w:r>
      <w:proofErr w:type="spellEnd"/>
      <w:r w:rsidRPr="00D74208">
        <w:rPr>
          <w:rFonts w:cs="Calibri"/>
          <w:sz w:val="20"/>
          <w:szCs w:val="20"/>
        </w:rPr>
        <w:t xml:space="preserve"> </w:t>
      </w:r>
      <w:proofErr w:type="spellStart"/>
      <w:r w:rsidRPr="00D74208">
        <w:rPr>
          <w:rFonts w:cs="Calibri"/>
          <w:sz w:val="20"/>
          <w:szCs w:val="20"/>
        </w:rPr>
        <w:t>Medical</w:t>
      </w:r>
      <w:proofErr w:type="spellEnd"/>
      <w:r w:rsidRPr="00D74208">
        <w:rPr>
          <w:rFonts w:cs="Calibri"/>
          <w:sz w:val="20"/>
          <w:szCs w:val="20"/>
        </w:rPr>
        <w:t xml:space="preserve"> Systems, tj. serwer systemu weryfikacji i zarządzania ARIA oraz systemu planowania leczenia </w:t>
      </w:r>
      <w:proofErr w:type="spellStart"/>
      <w:r w:rsidRPr="00D74208">
        <w:rPr>
          <w:rFonts w:cs="Calibri"/>
          <w:sz w:val="20"/>
          <w:szCs w:val="20"/>
        </w:rPr>
        <w:t>Eclipse</w:t>
      </w:r>
      <w:proofErr w:type="spellEnd"/>
      <w:r w:rsidRPr="00D74208">
        <w:rPr>
          <w:rFonts w:cs="Calibri"/>
          <w:sz w:val="20"/>
          <w:szCs w:val="20"/>
        </w:rPr>
        <w:t xml:space="preserve"> wraz ze stacjami roboczymi.</w:t>
      </w:r>
    </w:p>
    <w:p w14:paraId="29AF420B" w14:textId="34E235B5" w:rsidR="00C649FD" w:rsidRPr="009A03A9" w:rsidRDefault="00D74208" w:rsidP="00D74208">
      <w:pPr>
        <w:pStyle w:val="Akapitzlist"/>
        <w:widowControl w:val="0"/>
        <w:autoSpaceDE w:val="0"/>
        <w:autoSpaceDN w:val="0"/>
        <w:spacing w:after="0" w:line="240" w:lineRule="auto"/>
        <w:ind w:left="0" w:right="220"/>
        <w:jc w:val="both"/>
        <w:rPr>
          <w:rFonts w:cs="Calibri"/>
          <w:sz w:val="20"/>
          <w:szCs w:val="20"/>
        </w:rPr>
      </w:pPr>
      <w:r w:rsidRPr="00D74208">
        <w:rPr>
          <w:rFonts w:cs="Calibri"/>
          <w:sz w:val="20"/>
          <w:szCs w:val="20"/>
        </w:rPr>
        <w:t>Jednocześnie Zamawiający nie zawarł w SWZ wymagań umożliwiających w sposób wystarczający na zdefiniowanie scenariusza testów oraz określenia kryteriów ich zaliczenia.</w:t>
      </w:r>
    </w:p>
    <w:p w14:paraId="438558CB" w14:textId="6928D975" w:rsidR="00C649FD" w:rsidRDefault="00C649FD" w:rsidP="00C649FD">
      <w:pPr>
        <w:pStyle w:val="Akapitzlist"/>
        <w:widowControl w:val="0"/>
        <w:autoSpaceDE w:val="0"/>
        <w:autoSpaceDN w:val="0"/>
        <w:spacing w:after="0" w:line="240" w:lineRule="auto"/>
        <w:ind w:left="0" w:right="220"/>
        <w:jc w:val="both"/>
        <w:rPr>
          <w:rFonts w:cs="Calibri"/>
          <w:b/>
          <w:color w:val="FF0000"/>
          <w:sz w:val="20"/>
          <w:szCs w:val="20"/>
        </w:rPr>
      </w:pPr>
      <w:r w:rsidRPr="0000298C">
        <w:rPr>
          <w:rFonts w:cs="Calibri"/>
          <w:b/>
          <w:color w:val="FF0000"/>
          <w:sz w:val="20"/>
          <w:szCs w:val="20"/>
        </w:rPr>
        <w:t>Odpowiedź</w:t>
      </w:r>
      <w:r w:rsidRPr="0075268E">
        <w:rPr>
          <w:rFonts w:cs="Calibri"/>
          <w:b/>
          <w:color w:val="FF0000"/>
          <w:sz w:val="20"/>
          <w:szCs w:val="20"/>
        </w:rPr>
        <w:t xml:space="preserve">: </w:t>
      </w:r>
      <w:r w:rsidR="00534509" w:rsidRPr="00534509">
        <w:rPr>
          <w:rFonts w:cs="Calibri"/>
          <w:b/>
          <w:color w:val="FF0000"/>
          <w:sz w:val="20"/>
          <w:szCs w:val="20"/>
        </w:rPr>
        <w:t xml:space="preserve">Zamawiający podtrzymuje ten zapis wzoru umowy i wymagań systemów w zakresie </w:t>
      </w:r>
      <w:proofErr w:type="spellStart"/>
      <w:r w:rsidR="00534509" w:rsidRPr="00534509">
        <w:rPr>
          <w:rFonts w:cs="Calibri"/>
          <w:b/>
          <w:color w:val="FF0000"/>
          <w:sz w:val="20"/>
          <w:szCs w:val="20"/>
        </w:rPr>
        <w:t>cyberbezpieczeństwa</w:t>
      </w:r>
      <w:proofErr w:type="spellEnd"/>
      <w:r w:rsidR="00534509" w:rsidRPr="00534509">
        <w:rPr>
          <w:rFonts w:cs="Calibri"/>
          <w:b/>
          <w:color w:val="FF0000"/>
          <w:sz w:val="20"/>
          <w:szCs w:val="20"/>
        </w:rPr>
        <w:t>. Rozbudowa systemów informatycznych (czy to w celach aktualizacyjnych, czy też rozbudowy ich możliwości), to w rozumieniu Zmawiającego ingerencja w struktury programowe i konfiguracyjne danego systemu, które potencjalnie mogą naruszać jego rozwiązania z zakresu bezpieczeństwa. Dlatego też Zamawiający żąda, aby prace związane z modernizacją, czy też rozbudową danego systemu nie pogarszały stanu bezpieczeństwa takiego systemu. Wykonawca dokonujący takich modyfikacji systemowych z punktu widzenia Zamawiającego zobligowany jest dochowania wysokiej staranności również w zakresie ochrony cybernetycznej modyfikowanego systemu, tak aby nie pogorszyć stanu tej ochrony.</w:t>
      </w:r>
    </w:p>
    <w:p w14:paraId="4B10B727" w14:textId="0C7B1C69" w:rsidR="00DD5A2D" w:rsidRPr="00DD5A2D" w:rsidRDefault="00DD5A2D" w:rsidP="00DD5A2D">
      <w:pPr>
        <w:pStyle w:val="Akapitzlist"/>
        <w:widowControl w:val="0"/>
        <w:autoSpaceDE w:val="0"/>
        <w:autoSpaceDN w:val="0"/>
        <w:spacing w:after="0" w:line="240" w:lineRule="auto"/>
        <w:ind w:left="0" w:right="220"/>
        <w:jc w:val="both"/>
        <w:rPr>
          <w:rFonts w:ascii="Calibri" w:hAnsi="Calibri" w:cs="Calibri"/>
          <w:b/>
          <w:color w:val="FF0000"/>
          <w:sz w:val="20"/>
          <w:szCs w:val="20"/>
          <w:lang w:bidi="en-US"/>
        </w:rPr>
      </w:pPr>
      <w:r w:rsidRPr="00DD5A2D">
        <w:rPr>
          <w:rFonts w:ascii="Calibri" w:hAnsi="Calibri" w:cs="Calibri"/>
          <w:b/>
          <w:color w:val="FF0000"/>
          <w:sz w:val="20"/>
          <w:szCs w:val="20"/>
          <w:lang w:bidi="en-US"/>
        </w:rPr>
        <w:t xml:space="preserve">Z uwagi na fakt posiadania przez </w:t>
      </w:r>
      <w:r w:rsidR="006C1838">
        <w:rPr>
          <w:rFonts w:ascii="Calibri" w:hAnsi="Calibri" w:cs="Calibri"/>
          <w:b/>
          <w:color w:val="FF0000"/>
          <w:sz w:val="20"/>
          <w:szCs w:val="20"/>
          <w:lang w:bidi="en-US"/>
        </w:rPr>
        <w:t xml:space="preserve">Zamawiającego </w:t>
      </w:r>
      <w:r w:rsidRPr="00DD5A2D">
        <w:rPr>
          <w:rFonts w:ascii="Calibri" w:hAnsi="Calibri" w:cs="Calibri"/>
          <w:b/>
          <w:color w:val="FF0000"/>
          <w:sz w:val="20"/>
          <w:szCs w:val="20"/>
          <w:lang w:bidi="en-US"/>
        </w:rPr>
        <w:t xml:space="preserve">decyzji uznającej nas w myśl ustawy o KSC za Operatora Usługi Kluczowej jako podmiot tego rodzaju musimy zapewnić najwyższy standard oraz poziom bezpieczeństwa pracy m.in. wszystkich systemów informatycznych (zarówno pod względem sprzętowym, oprogramowania, sieci jak i organizacyjnym). Zamawiający wskazał podstawę przepisów prawnych, w zakresie których musi zapewnić przestrzeganie i nadzór nad określonym poziomem bezpieczeństwa jego struktur informatycznych. Z przepisów tych wynikają również określone unormowania standardów koniecznych dla zachowania tego poziomu nadzoru nad bezpieczeństwem. Unormowania te są jawne i stosowane w całym świecie. Zamawiający nie może narzucić również odpowiednich metodologii i systemów </w:t>
      </w:r>
      <w:r w:rsidRPr="00DD5A2D">
        <w:rPr>
          <w:rFonts w:ascii="Calibri" w:hAnsi="Calibri" w:cs="Calibri"/>
          <w:b/>
          <w:color w:val="FF0000"/>
          <w:sz w:val="20"/>
          <w:szCs w:val="20"/>
          <w:lang w:bidi="en-US"/>
        </w:rPr>
        <w:lastRenderedPageBreak/>
        <w:t xml:space="preserve">walidacji testów bezpieczeństwa (są to w większości metodologie oraz standardy jawne i publikowane przez niezależne podmioty, przykładem może być tutaj standard OWASP ASVS dla aplikacji i systemów, czy OWASP WSTG dla infrastruktury). Określony poziom bezpieczeństwa proponowanego przez każdego wytwórcę rozwiązania informatycznego jest możliwy do określenia właśnie w oparciu o te otwarte standardy testów (w całym spektrum proponowanego rozwiązania informatycznego). Zamawiający musi być przeświadczony, że rozwiązanie, które implementuje do wewnętrznych struktur swojego środowiska IT, nie naruszy posiadanego przez niego poziomu bezpieczeństwa. Praktyka pokazuje, że przypadki zmiany wersji (proces wersjonowania) oprogramowania wcale nie zapewnia w sposób automatyczny i pewny zwiększenia poziomu bezpieczeństwa rozwiązania informatycznego (często aktualizacje i poprawki bezpieczeństwa różnych systemów informatycznych podnosząc poziom bezpieczeństwa w jednym zakresie, jednocześnie osłabiają odporność systemu na ataki w innym zakresie). </w:t>
      </w:r>
    </w:p>
    <w:p w14:paraId="5B4F25AA" w14:textId="77777777" w:rsidR="00DD5A2D" w:rsidRPr="00DD5A2D" w:rsidRDefault="00DD5A2D" w:rsidP="00DD5A2D">
      <w:pPr>
        <w:pStyle w:val="Akapitzlist"/>
        <w:widowControl w:val="0"/>
        <w:autoSpaceDE w:val="0"/>
        <w:autoSpaceDN w:val="0"/>
        <w:spacing w:after="0" w:line="240" w:lineRule="auto"/>
        <w:ind w:left="0" w:right="220"/>
        <w:jc w:val="both"/>
        <w:rPr>
          <w:rFonts w:ascii="Calibri" w:hAnsi="Calibri" w:cs="Calibri"/>
          <w:b/>
          <w:color w:val="FF0000"/>
          <w:sz w:val="20"/>
          <w:szCs w:val="20"/>
          <w:lang w:bidi="en-US"/>
        </w:rPr>
      </w:pPr>
      <w:r w:rsidRPr="00DD5A2D">
        <w:rPr>
          <w:rFonts w:ascii="Calibri" w:hAnsi="Calibri" w:cs="Calibri"/>
          <w:b/>
          <w:color w:val="FF0000"/>
          <w:sz w:val="20"/>
          <w:szCs w:val="20"/>
          <w:lang w:bidi="en-US"/>
        </w:rPr>
        <w:t xml:space="preserve">Z tego też powodu, Zamawiający nie posiadając jeszcze wiedzy o wdrażanym dopiero po podpisaniu umowy rozwiązaniu informatycznym, zmuszony jest do zminimalizowania </w:t>
      </w:r>
      <w:proofErr w:type="spellStart"/>
      <w:r w:rsidRPr="00DD5A2D">
        <w:rPr>
          <w:rFonts w:ascii="Calibri" w:hAnsi="Calibri" w:cs="Calibri"/>
          <w:b/>
          <w:color w:val="FF0000"/>
          <w:sz w:val="20"/>
          <w:szCs w:val="20"/>
          <w:lang w:bidi="en-US"/>
        </w:rPr>
        <w:t>ryzyk</w:t>
      </w:r>
      <w:proofErr w:type="spellEnd"/>
      <w:r w:rsidRPr="00DD5A2D">
        <w:rPr>
          <w:rFonts w:ascii="Calibri" w:hAnsi="Calibri" w:cs="Calibri"/>
          <w:b/>
          <w:color w:val="FF0000"/>
          <w:sz w:val="20"/>
          <w:szCs w:val="20"/>
          <w:lang w:bidi="en-US"/>
        </w:rPr>
        <w:t xml:space="preserve"> związanych z potencjalną możliwością obniżenia odporności całego swojego systemu informatycznego na skutek wdrożenia oprogramowania podatnego na różnego rodzaje ataki lub awarie. </w:t>
      </w:r>
    </w:p>
    <w:p w14:paraId="6DAC3172" w14:textId="174F1FA4" w:rsidR="00C649FD" w:rsidRDefault="00DD5A2D" w:rsidP="00DD5A2D">
      <w:pPr>
        <w:pStyle w:val="Akapitzlist"/>
        <w:widowControl w:val="0"/>
        <w:autoSpaceDE w:val="0"/>
        <w:autoSpaceDN w:val="0"/>
        <w:spacing w:after="0" w:line="240" w:lineRule="auto"/>
        <w:ind w:left="0" w:right="220"/>
        <w:jc w:val="both"/>
        <w:rPr>
          <w:rFonts w:ascii="Calibri" w:hAnsi="Calibri" w:cs="Calibri"/>
          <w:b/>
          <w:color w:val="FF0000"/>
          <w:sz w:val="20"/>
          <w:szCs w:val="20"/>
          <w:lang w:bidi="en-US"/>
        </w:rPr>
      </w:pPr>
      <w:r w:rsidRPr="00DD5A2D">
        <w:rPr>
          <w:rFonts w:ascii="Calibri" w:hAnsi="Calibri" w:cs="Calibri"/>
          <w:b/>
          <w:color w:val="FF0000"/>
          <w:sz w:val="20"/>
          <w:szCs w:val="20"/>
          <w:lang w:bidi="en-US"/>
        </w:rPr>
        <w:t xml:space="preserve">Zrealizować to może jedynie poprzez wymaganie od potencjalnego wykonawcy przedstawienia miarodajnych wskaźników </w:t>
      </w:r>
      <w:proofErr w:type="spellStart"/>
      <w:r w:rsidRPr="00DD5A2D">
        <w:rPr>
          <w:rFonts w:ascii="Calibri" w:hAnsi="Calibri" w:cs="Calibri"/>
          <w:b/>
          <w:color w:val="FF0000"/>
          <w:sz w:val="20"/>
          <w:szCs w:val="20"/>
          <w:lang w:bidi="en-US"/>
        </w:rPr>
        <w:t>cyberbezpieczeństwa</w:t>
      </w:r>
      <w:proofErr w:type="spellEnd"/>
      <w:r w:rsidRPr="00DD5A2D">
        <w:rPr>
          <w:rFonts w:ascii="Calibri" w:hAnsi="Calibri" w:cs="Calibri"/>
          <w:b/>
          <w:color w:val="FF0000"/>
          <w:sz w:val="20"/>
          <w:szCs w:val="20"/>
          <w:lang w:bidi="en-US"/>
        </w:rPr>
        <w:t xml:space="preserve"> opartych o określone standardy i metodologie wykonywania testów dla każdego z obszarów środowisk informatycznych. Aby jednak przedstawić te wskaźniki musi być wykonany odpowiedni audyt tego środowiska. Zamawiający zakupują</w:t>
      </w:r>
      <w:r w:rsidR="00806349">
        <w:rPr>
          <w:rFonts w:ascii="Calibri" w:hAnsi="Calibri" w:cs="Calibri"/>
          <w:b/>
          <w:color w:val="FF0000"/>
          <w:sz w:val="20"/>
          <w:szCs w:val="20"/>
          <w:lang w:bidi="en-US"/>
        </w:rPr>
        <w:t>c</w:t>
      </w:r>
      <w:r w:rsidRPr="00DD5A2D">
        <w:rPr>
          <w:rFonts w:ascii="Calibri" w:hAnsi="Calibri" w:cs="Calibri"/>
          <w:b/>
          <w:color w:val="FF0000"/>
          <w:sz w:val="20"/>
          <w:szCs w:val="20"/>
          <w:lang w:bidi="en-US"/>
        </w:rPr>
        <w:t xml:space="preserve"> określony produkt systemowy nie może pozwolić sobie na wykonywani</w:t>
      </w:r>
      <w:r w:rsidR="00806349">
        <w:rPr>
          <w:rFonts w:ascii="Calibri" w:hAnsi="Calibri" w:cs="Calibri"/>
          <w:b/>
          <w:color w:val="FF0000"/>
          <w:sz w:val="20"/>
          <w:szCs w:val="20"/>
          <w:lang w:bidi="en-US"/>
        </w:rPr>
        <w:t>e</w:t>
      </w:r>
      <w:r w:rsidRPr="00DD5A2D">
        <w:rPr>
          <w:rFonts w:ascii="Calibri" w:hAnsi="Calibri" w:cs="Calibri"/>
          <w:b/>
          <w:color w:val="FF0000"/>
          <w:sz w:val="20"/>
          <w:szCs w:val="20"/>
          <w:lang w:bidi="en-US"/>
        </w:rPr>
        <w:t xml:space="preserve"> przy każdym tego rodzaju nabyciu dodatkowych (odpłatnych) audytów bezpieczeństwa systemów i musi żądać od dostawcy tego rodzaju gwarancji i rękojmi w tym zakresie.</w:t>
      </w:r>
    </w:p>
    <w:p w14:paraId="517D9CEF" w14:textId="77777777" w:rsidR="00806349" w:rsidRDefault="00806349" w:rsidP="00DD5A2D">
      <w:pPr>
        <w:pStyle w:val="Akapitzlist"/>
        <w:widowControl w:val="0"/>
        <w:autoSpaceDE w:val="0"/>
        <w:autoSpaceDN w:val="0"/>
        <w:spacing w:after="0" w:line="240" w:lineRule="auto"/>
        <w:ind w:left="0" w:right="220"/>
        <w:jc w:val="both"/>
        <w:rPr>
          <w:rFonts w:cs="Calibri"/>
          <w:b/>
          <w:color w:val="FF0000"/>
          <w:sz w:val="20"/>
          <w:szCs w:val="20"/>
        </w:rPr>
      </w:pPr>
    </w:p>
    <w:p w14:paraId="1A949178" w14:textId="0A4CD027" w:rsidR="00D74208" w:rsidRPr="00D74208" w:rsidRDefault="00C649FD" w:rsidP="00D74208">
      <w:pPr>
        <w:spacing w:after="0" w:line="240" w:lineRule="auto"/>
        <w:rPr>
          <w:sz w:val="20"/>
          <w:szCs w:val="20"/>
        </w:rPr>
      </w:pPr>
      <w:r w:rsidRPr="0000298C">
        <w:rPr>
          <w:rFonts w:cs="Calibri"/>
          <w:b/>
          <w:sz w:val="20"/>
          <w:szCs w:val="20"/>
        </w:rPr>
        <w:t>Pytanie 1</w:t>
      </w:r>
      <w:r w:rsidR="003545CA">
        <w:rPr>
          <w:rFonts w:cs="Calibri"/>
          <w:b/>
          <w:sz w:val="20"/>
          <w:szCs w:val="20"/>
        </w:rPr>
        <w:t>3</w:t>
      </w:r>
      <w:r w:rsidRPr="0000298C">
        <w:rPr>
          <w:rFonts w:cs="Calibri"/>
          <w:b/>
          <w:sz w:val="20"/>
          <w:szCs w:val="20"/>
        </w:rPr>
        <w:t xml:space="preserve"> – dotyczy</w:t>
      </w:r>
      <w:r>
        <w:rPr>
          <w:rFonts w:cs="Calibri"/>
          <w:b/>
          <w:sz w:val="20"/>
          <w:szCs w:val="20"/>
        </w:rPr>
        <w:t xml:space="preserve"> </w:t>
      </w:r>
      <w:r w:rsidR="00D74208" w:rsidRPr="00D74208">
        <w:rPr>
          <w:rFonts w:cs="Calibri"/>
          <w:sz w:val="20"/>
          <w:szCs w:val="20"/>
        </w:rPr>
        <w:t>Zadanie nr 2, Załącznik nr 5 do SWZ, Umowa, §7 ust. 2</w:t>
      </w:r>
    </w:p>
    <w:p w14:paraId="33E3A35C" w14:textId="509D5A32" w:rsidR="00C649FD" w:rsidRPr="009A03A9" w:rsidRDefault="00D74208" w:rsidP="00D74208">
      <w:pPr>
        <w:pStyle w:val="Akapitzlist"/>
        <w:widowControl w:val="0"/>
        <w:autoSpaceDE w:val="0"/>
        <w:autoSpaceDN w:val="0"/>
        <w:spacing w:after="0" w:line="240" w:lineRule="auto"/>
        <w:ind w:left="0" w:right="220"/>
        <w:jc w:val="both"/>
        <w:rPr>
          <w:rFonts w:cs="Calibri"/>
          <w:sz w:val="20"/>
          <w:szCs w:val="20"/>
        </w:rPr>
      </w:pPr>
      <w:r w:rsidRPr="00D74208">
        <w:rPr>
          <w:rFonts w:cs="Calibri"/>
          <w:sz w:val="20"/>
          <w:szCs w:val="20"/>
        </w:rPr>
        <w:t>Zamawiający proszony jest o wykreślenie ust. 2 jako niemającego żadnego związku z przedmiotem umowy oraz sposobem rozliczenia się Stron z tytułu wykonania Umowy.</w:t>
      </w:r>
    </w:p>
    <w:p w14:paraId="3EFEDEAF" w14:textId="0FF854B7" w:rsidR="00C649FD" w:rsidRDefault="00C649FD" w:rsidP="00C649FD">
      <w:pPr>
        <w:pStyle w:val="Akapitzlist"/>
        <w:widowControl w:val="0"/>
        <w:autoSpaceDE w:val="0"/>
        <w:autoSpaceDN w:val="0"/>
        <w:spacing w:after="0" w:line="240" w:lineRule="auto"/>
        <w:ind w:left="0" w:right="220"/>
        <w:jc w:val="both"/>
        <w:rPr>
          <w:rFonts w:cs="Calibri"/>
          <w:b/>
          <w:color w:val="FF0000"/>
          <w:sz w:val="20"/>
          <w:szCs w:val="20"/>
        </w:rPr>
      </w:pPr>
      <w:r w:rsidRPr="005A5F78">
        <w:rPr>
          <w:rFonts w:cs="Calibri"/>
          <w:b/>
          <w:color w:val="FF0000"/>
          <w:sz w:val="20"/>
          <w:szCs w:val="20"/>
        </w:rPr>
        <w:t>Odpowiedź: Zamawiający</w:t>
      </w:r>
      <w:r w:rsidR="003041E4" w:rsidRPr="005A5F78">
        <w:rPr>
          <w:rFonts w:cs="Calibri"/>
          <w:b/>
          <w:color w:val="FF0000"/>
          <w:sz w:val="20"/>
          <w:szCs w:val="20"/>
        </w:rPr>
        <w:t xml:space="preserve"> wyraża zgod</w:t>
      </w:r>
      <w:r w:rsidR="00563F62" w:rsidRPr="005A5F78">
        <w:rPr>
          <w:rFonts w:cs="Calibri"/>
          <w:b/>
          <w:color w:val="FF0000"/>
          <w:sz w:val="20"/>
          <w:szCs w:val="20"/>
        </w:rPr>
        <w:t>ę</w:t>
      </w:r>
      <w:r w:rsidR="003041E4" w:rsidRPr="005A5F78">
        <w:rPr>
          <w:rFonts w:cs="Calibri"/>
          <w:b/>
          <w:color w:val="FF0000"/>
          <w:sz w:val="20"/>
          <w:szCs w:val="20"/>
        </w:rPr>
        <w:t xml:space="preserve"> na zmianę.</w:t>
      </w:r>
      <w:r w:rsidR="00563F62" w:rsidRPr="005A5F78">
        <w:rPr>
          <w:rFonts w:cs="Calibri"/>
          <w:b/>
          <w:color w:val="FF0000"/>
          <w:sz w:val="20"/>
          <w:szCs w:val="20"/>
        </w:rPr>
        <w:t xml:space="preserve"> </w:t>
      </w:r>
      <w:r w:rsidR="00391D0B" w:rsidRPr="005A5F78">
        <w:rPr>
          <w:rFonts w:cs="Calibri"/>
          <w:b/>
          <w:color w:val="FF0000"/>
          <w:sz w:val="20"/>
          <w:szCs w:val="20"/>
        </w:rPr>
        <w:t>Zamawiający zmienia treść SWZ w tym zakresie.</w:t>
      </w:r>
    </w:p>
    <w:p w14:paraId="52B1BD62" w14:textId="77777777" w:rsidR="00C649FD" w:rsidRDefault="00C649FD" w:rsidP="00C649FD">
      <w:pPr>
        <w:pStyle w:val="Akapitzlist"/>
        <w:widowControl w:val="0"/>
        <w:autoSpaceDE w:val="0"/>
        <w:autoSpaceDN w:val="0"/>
        <w:spacing w:after="0" w:line="240" w:lineRule="auto"/>
        <w:ind w:left="0" w:right="220"/>
        <w:jc w:val="both"/>
        <w:rPr>
          <w:rFonts w:cs="Calibri"/>
          <w:b/>
          <w:color w:val="FF0000"/>
          <w:sz w:val="20"/>
          <w:szCs w:val="20"/>
        </w:rPr>
      </w:pPr>
    </w:p>
    <w:p w14:paraId="45C1116F" w14:textId="6D059454" w:rsidR="00D74208" w:rsidRPr="00D74208" w:rsidRDefault="00C649FD" w:rsidP="00D74208">
      <w:pPr>
        <w:spacing w:after="0" w:line="240" w:lineRule="auto"/>
        <w:rPr>
          <w:sz w:val="20"/>
          <w:szCs w:val="20"/>
        </w:rPr>
      </w:pPr>
      <w:r w:rsidRPr="0000298C">
        <w:rPr>
          <w:rFonts w:cs="Calibri"/>
          <w:b/>
          <w:sz w:val="20"/>
          <w:szCs w:val="20"/>
        </w:rPr>
        <w:t>Pytanie 1</w:t>
      </w:r>
      <w:r w:rsidR="003545CA">
        <w:rPr>
          <w:rFonts w:cs="Calibri"/>
          <w:b/>
          <w:sz w:val="20"/>
          <w:szCs w:val="20"/>
        </w:rPr>
        <w:t>4</w:t>
      </w:r>
      <w:r w:rsidRPr="0000298C">
        <w:rPr>
          <w:rFonts w:cs="Calibri"/>
          <w:b/>
          <w:sz w:val="20"/>
          <w:szCs w:val="20"/>
        </w:rPr>
        <w:t xml:space="preserve"> – dotyczy</w:t>
      </w:r>
      <w:r>
        <w:rPr>
          <w:rFonts w:cs="Calibri"/>
          <w:b/>
          <w:sz w:val="20"/>
          <w:szCs w:val="20"/>
        </w:rPr>
        <w:t xml:space="preserve"> </w:t>
      </w:r>
      <w:r w:rsidR="00D74208" w:rsidRPr="00D74208">
        <w:rPr>
          <w:rFonts w:cs="Calibri"/>
          <w:sz w:val="20"/>
          <w:szCs w:val="20"/>
        </w:rPr>
        <w:t xml:space="preserve">Zadanie nr 2, Załącznik nr 5 do SWZ, Umowa, </w:t>
      </w:r>
      <w:bookmarkStart w:id="8" w:name="_Hlk145940405"/>
      <w:r w:rsidR="00D74208" w:rsidRPr="00D74208">
        <w:rPr>
          <w:rFonts w:cs="Calibri"/>
          <w:sz w:val="20"/>
          <w:szCs w:val="20"/>
        </w:rPr>
        <w:t>§7 ust. 2</w:t>
      </w:r>
      <w:bookmarkEnd w:id="8"/>
    </w:p>
    <w:p w14:paraId="35EC4F4E" w14:textId="1AC6AE56" w:rsidR="00C649FD" w:rsidRPr="009A03A9" w:rsidRDefault="00D74208" w:rsidP="00D74208">
      <w:pPr>
        <w:pStyle w:val="Akapitzlist"/>
        <w:widowControl w:val="0"/>
        <w:autoSpaceDE w:val="0"/>
        <w:autoSpaceDN w:val="0"/>
        <w:spacing w:after="0" w:line="240" w:lineRule="auto"/>
        <w:ind w:left="0" w:right="220"/>
        <w:jc w:val="both"/>
        <w:rPr>
          <w:rFonts w:cs="Calibri"/>
          <w:sz w:val="20"/>
          <w:szCs w:val="20"/>
        </w:rPr>
      </w:pPr>
      <w:r w:rsidRPr="00D74208">
        <w:rPr>
          <w:rFonts w:cs="Calibri"/>
          <w:sz w:val="20"/>
          <w:szCs w:val="20"/>
        </w:rPr>
        <w:t xml:space="preserve">W przypadku </w:t>
      </w:r>
      <w:proofErr w:type="spellStart"/>
      <w:r w:rsidRPr="00D74208">
        <w:rPr>
          <w:rFonts w:cs="Calibri"/>
          <w:sz w:val="20"/>
          <w:szCs w:val="20"/>
        </w:rPr>
        <w:t>niewykreślenia</w:t>
      </w:r>
      <w:proofErr w:type="spellEnd"/>
      <w:r w:rsidRPr="00D74208">
        <w:rPr>
          <w:rFonts w:cs="Calibri"/>
          <w:sz w:val="20"/>
          <w:szCs w:val="20"/>
        </w:rPr>
        <w:t xml:space="preserve"> przez Zamawiającego ust. 2, mając na uwadze wielość stosunków prawnych, które mogą łączyć Wykonawcę niniejszego zamówienia z Zamawiający, z których wynikać mogą liczne zobowiązania, Zamawiający proszony jest o precyzyjne określenie co należy rozumieć pod pojęciem: „wszelkie znane roszczenia wobec Zamawiającego” jakie Wykonawca zobowiązany jest zgłosić Zamawiającemu przy podpisaniu protokołu zdawczo-odbiorczego oraz protokołu uruchomienia.</w:t>
      </w:r>
    </w:p>
    <w:p w14:paraId="0D5C3111" w14:textId="79C57898" w:rsidR="0022466E" w:rsidRPr="005A5F78" w:rsidRDefault="00C649FD" w:rsidP="0022466E">
      <w:pPr>
        <w:pStyle w:val="Akapitzlist"/>
        <w:widowControl w:val="0"/>
        <w:autoSpaceDE w:val="0"/>
        <w:autoSpaceDN w:val="0"/>
        <w:spacing w:after="0" w:line="240" w:lineRule="auto"/>
        <w:ind w:left="0" w:right="220"/>
        <w:jc w:val="both"/>
        <w:rPr>
          <w:rFonts w:cs="Calibri"/>
          <w:b/>
          <w:color w:val="FF0000"/>
          <w:sz w:val="20"/>
          <w:szCs w:val="20"/>
        </w:rPr>
      </w:pPr>
      <w:r w:rsidRPr="005A5F78">
        <w:rPr>
          <w:rFonts w:cs="Calibri"/>
          <w:b/>
          <w:color w:val="FF0000"/>
          <w:sz w:val="20"/>
          <w:szCs w:val="20"/>
        </w:rPr>
        <w:t xml:space="preserve">Odpowiedź: </w:t>
      </w:r>
      <w:r w:rsidR="00F2367F" w:rsidRPr="005A5F78">
        <w:rPr>
          <w:rFonts w:cs="Calibri"/>
          <w:b/>
          <w:color w:val="FF0000"/>
          <w:sz w:val="20"/>
          <w:szCs w:val="20"/>
        </w:rPr>
        <w:t xml:space="preserve">Zgodnie z odpowiedzią na pyt. 13, Zamawiający wykreśla §7 ust. 2. </w:t>
      </w:r>
      <w:r w:rsidR="00391D0B" w:rsidRPr="005A5F78">
        <w:rPr>
          <w:rFonts w:cs="Calibri"/>
          <w:b/>
          <w:color w:val="FF0000"/>
          <w:sz w:val="20"/>
          <w:szCs w:val="20"/>
        </w:rPr>
        <w:t>Zamawiający zmienia treść SWZ w tym zakresie.</w:t>
      </w:r>
      <w:r w:rsidR="00F2367F" w:rsidRPr="005A5F78">
        <w:rPr>
          <w:rFonts w:cs="Calibri"/>
          <w:b/>
          <w:color w:val="FF0000"/>
          <w:sz w:val="20"/>
          <w:szCs w:val="20"/>
        </w:rPr>
        <w:t xml:space="preserve">  </w:t>
      </w:r>
    </w:p>
    <w:p w14:paraId="5692EACB" w14:textId="77777777" w:rsidR="00C649FD" w:rsidRDefault="00C649FD" w:rsidP="00C649FD">
      <w:pPr>
        <w:pStyle w:val="Akapitzlist"/>
        <w:widowControl w:val="0"/>
        <w:autoSpaceDE w:val="0"/>
        <w:autoSpaceDN w:val="0"/>
        <w:spacing w:after="0" w:line="240" w:lineRule="auto"/>
        <w:ind w:left="0" w:right="220"/>
        <w:jc w:val="both"/>
        <w:rPr>
          <w:rFonts w:cs="Calibri"/>
          <w:b/>
          <w:color w:val="FF0000"/>
          <w:sz w:val="20"/>
          <w:szCs w:val="20"/>
        </w:rPr>
      </w:pPr>
    </w:p>
    <w:p w14:paraId="6494A011" w14:textId="43FC438C" w:rsidR="00D74208" w:rsidRPr="00D74208" w:rsidRDefault="00C649FD" w:rsidP="00D74208">
      <w:pPr>
        <w:spacing w:after="0" w:line="240" w:lineRule="auto"/>
        <w:rPr>
          <w:sz w:val="20"/>
          <w:szCs w:val="20"/>
        </w:rPr>
      </w:pPr>
      <w:r w:rsidRPr="0000298C">
        <w:rPr>
          <w:rFonts w:cs="Calibri"/>
          <w:b/>
          <w:sz w:val="20"/>
          <w:szCs w:val="20"/>
        </w:rPr>
        <w:t>Pytanie 1</w:t>
      </w:r>
      <w:r w:rsidR="003545CA">
        <w:rPr>
          <w:rFonts w:cs="Calibri"/>
          <w:b/>
          <w:sz w:val="20"/>
          <w:szCs w:val="20"/>
        </w:rPr>
        <w:t>5</w:t>
      </w:r>
      <w:r w:rsidRPr="0000298C">
        <w:rPr>
          <w:rFonts w:cs="Calibri"/>
          <w:b/>
          <w:sz w:val="20"/>
          <w:szCs w:val="20"/>
        </w:rPr>
        <w:t xml:space="preserve"> – dotyczy</w:t>
      </w:r>
      <w:r>
        <w:rPr>
          <w:rFonts w:cs="Calibri"/>
          <w:b/>
          <w:sz w:val="20"/>
          <w:szCs w:val="20"/>
        </w:rPr>
        <w:t xml:space="preserve"> </w:t>
      </w:r>
      <w:r w:rsidR="00D74208" w:rsidRPr="00D74208">
        <w:rPr>
          <w:rFonts w:cs="Calibri"/>
          <w:sz w:val="20"/>
          <w:szCs w:val="20"/>
        </w:rPr>
        <w:t>Zadanie nr 2, Załącznik nr 5 do SWZ, Umowa, §8 ust. 9</w:t>
      </w:r>
    </w:p>
    <w:p w14:paraId="6D320BC8" w14:textId="34CD9826" w:rsidR="00C649FD" w:rsidRPr="009A03A9" w:rsidRDefault="00D74208" w:rsidP="00D74208">
      <w:pPr>
        <w:pStyle w:val="Akapitzlist"/>
        <w:widowControl w:val="0"/>
        <w:autoSpaceDE w:val="0"/>
        <w:autoSpaceDN w:val="0"/>
        <w:spacing w:after="0" w:line="240" w:lineRule="auto"/>
        <w:ind w:left="0" w:right="220"/>
        <w:jc w:val="both"/>
        <w:rPr>
          <w:rFonts w:cs="Calibri"/>
          <w:sz w:val="20"/>
          <w:szCs w:val="20"/>
        </w:rPr>
      </w:pPr>
      <w:r w:rsidRPr="00D74208">
        <w:rPr>
          <w:rFonts w:cs="Calibri"/>
          <w:sz w:val="20"/>
          <w:szCs w:val="20"/>
        </w:rPr>
        <w:t>Mając na uwadze zakres gwarancji, który obejmuje usuwanie wad elementów, podzespołów lub zespołów, które powstały z przyczyn w nich tkwiących, Zamawiający proszony jest o zmianę treści w brzmieniu: „z przyczyn nie leżących po stronie Zamawiającego” na treść „z przyczyn w nich tkwiących”.</w:t>
      </w:r>
    </w:p>
    <w:p w14:paraId="2B78B0B8" w14:textId="05B92439" w:rsidR="00F2367F" w:rsidRDefault="00C649FD" w:rsidP="00C649FD">
      <w:pPr>
        <w:pStyle w:val="Akapitzlist"/>
        <w:widowControl w:val="0"/>
        <w:autoSpaceDE w:val="0"/>
        <w:autoSpaceDN w:val="0"/>
        <w:spacing w:after="0" w:line="240" w:lineRule="auto"/>
        <w:ind w:left="0" w:right="220"/>
        <w:jc w:val="both"/>
        <w:rPr>
          <w:rFonts w:cs="Calibri"/>
          <w:b/>
          <w:color w:val="FF0000"/>
          <w:sz w:val="20"/>
          <w:szCs w:val="20"/>
        </w:rPr>
      </w:pPr>
      <w:r w:rsidRPr="0000298C">
        <w:rPr>
          <w:rFonts w:cs="Calibri"/>
          <w:b/>
          <w:color w:val="FF0000"/>
          <w:sz w:val="20"/>
          <w:szCs w:val="20"/>
        </w:rPr>
        <w:t>Odpowiedź</w:t>
      </w:r>
      <w:r w:rsidRPr="0075268E">
        <w:rPr>
          <w:rFonts w:cs="Calibri"/>
          <w:b/>
          <w:color w:val="FF0000"/>
          <w:sz w:val="20"/>
          <w:szCs w:val="20"/>
        </w:rPr>
        <w:t>: Zamawiający</w:t>
      </w:r>
      <w:r w:rsidR="0022466E">
        <w:rPr>
          <w:rFonts w:cs="Calibri"/>
          <w:b/>
          <w:color w:val="FF0000"/>
          <w:sz w:val="20"/>
          <w:szCs w:val="20"/>
        </w:rPr>
        <w:t xml:space="preserve"> wyraża zgodę na zmianę</w:t>
      </w:r>
      <w:r w:rsidR="0022466E" w:rsidRPr="00244971">
        <w:rPr>
          <w:rFonts w:cs="Calibri"/>
          <w:b/>
          <w:color w:val="FF0000"/>
          <w:sz w:val="20"/>
          <w:szCs w:val="20"/>
        </w:rPr>
        <w:t xml:space="preserve">. </w:t>
      </w:r>
      <w:r w:rsidR="00391D0B" w:rsidRPr="00244971">
        <w:rPr>
          <w:rFonts w:cs="Calibri"/>
          <w:b/>
          <w:color w:val="FF0000"/>
          <w:sz w:val="20"/>
          <w:szCs w:val="20"/>
        </w:rPr>
        <w:t xml:space="preserve"> Zamawiający zmienia treść SWZ w tym zakresie. </w:t>
      </w:r>
    </w:p>
    <w:p w14:paraId="3B576373" w14:textId="77777777" w:rsidR="00C649FD" w:rsidRDefault="00C649FD" w:rsidP="00C649FD">
      <w:pPr>
        <w:pStyle w:val="Akapitzlist"/>
        <w:widowControl w:val="0"/>
        <w:autoSpaceDE w:val="0"/>
        <w:autoSpaceDN w:val="0"/>
        <w:spacing w:after="0" w:line="240" w:lineRule="auto"/>
        <w:ind w:left="0" w:right="220"/>
        <w:jc w:val="both"/>
        <w:rPr>
          <w:rFonts w:cs="Calibri"/>
          <w:b/>
          <w:color w:val="FF0000"/>
          <w:sz w:val="20"/>
          <w:szCs w:val="20"/>
        </w:rPr>
      </w:pPr>
    </w:p>
    <w:p w14:paraId="74090965" w14:textId="4A9CA788" w:rsidR="00D74208" w:rsidRPr="00D74208" w:rsidRDefault="00C649FD" w:rsidP="00D74208">
      <w:pPr>
        <w:spacing w:after="0" w:line="240" w:lineRule="auto"/>
        <w:rPr>
          <w:sz w:val="20"/>
          <w:szCs w:val="20"/>
        </w:rPr>
      </w:pPr>
      <w:r w:rsidRPr="0000298C">
        <w:rPr>
          <w:rFonts w:cs="Calibri"/>
          <w:b/>
          <w:sz w:val="20"/>
          <w:szCs w:val="20"/>
        </w:rPr>
        <w:t>Pytanie 1</w:t>
      </w:r>
      <w:r w:rsidR="003545CA">
        <w:rPr>
          <w:rFonts w:cs="Calibri"/>
          <w:b/>
          <w:sz w:val="20"/>
          <w:szCs w:val="20"/>
        </w:rPr>
        <w:t>6</w:t>
      </w:r>
      <w:r w:rsidRPr="0000298C">
        <w:rPr>
          <w:rFonts w:cs="Calibri"/>
          <w:b/>
          <w:sz w:val="20"/>
          <w:szCs w:val="20"/>
        </w:rPr>
        <w:t xml:space="preserve"> – dotyczy</w:t>
      </w:r>
      <w:r>
        <w:rPr>
          <w:rFonts w:cs="Calibri"/>
          <w:b/>
          <w:sz w:val="20"/>
          <w:szCs w:val="20"/>
        </w:rPr>
        <w:t xml:space="preserve"> </w:t>
      </w:r>
      <w:r w:rsidR="00D74208" w:rsidRPr="00D74208">
        <w:rPr>
          <w:rFonts w:cs="Calibri"/>
          <w:sz w:val="20"/>
          <w:szCs w:val="20"/>
        </w:rPr>
        <w:t xml:space="preserve">Zadanie nr 2, Załącznik nr 5 do SWZ, Umowa, </w:t>
      </w:r>
      <w:bookmarkStart w:id="9" w:name="_Hlk145685431"/>
      <w:r w:rsidR="00D74208" w:rsidRPr="00D74208">
        <w:rPr>
          <w:rFonts w:cs="Calibri"/>
          <w:sz w:val="20"/>
          <w:szCs w:val="20"/>
        </w:rPr>
        <w:t>§9 ust. 1 pkt 3)</w:t>
      </w:r>
      <w:bookmarkEnd w:id="9"/>
    </w:p>
    <w:p w14:paraId="635FCC87" w14:textId="19BA7023" w:rsidR="00C649FD" w:rsidRPr="009A03A9" w:rsidRDefault="00D74208" w:rsidP="00D74208">
      <w:pPr>
        <w:pStyle w:val="Akapitzlist"/>
        <w:widowControl w:val="0"/>
        <w:autoSpaceDE w:val="0"/>
        <w:autoSpaceDN w:val="0"/>
        <w:spacing w:after="0" w:line="240" w:lineRule="auto"/>
        <w:ind w:left="0" w:right="220"/>
        <w:jc w:val="both"/>
        <w:rPr>
          <w:rFonts w:cs="Calibri"/>
          <w:sz w:val="20"/>
          <w:szCs w:val="20"/>
        </w:rPr>
      </w:pPr>
      <w:r w:rsidRPr="00D74208">
        <w:rPr>
          <w:rFonts w:cs="Calibri"/>
          <w:sz w:val="20"/>
          <w:szCs w:val="20"/>
        </w:rPr>
        <w:t>Mając na uwadze sankcję dot. przestoju określoną w §8 ust. 28 tj. przedłużenie okresu gwarancji oraz mając na uwadze treść ust. 1 pkt 1 - Zamawiający proszony jest o wykreślenie dodatkowej sankcji w postaci kary umownej o której mowa w § 9 ust. 1 pkt 3.</w:t>
      </w:r>
    </w:p>
    <w:p w14:paraId="70C40090" w14:textId="4356DC91" w:rsidR="00C2355F" w:rsidRPr="00C2355F" w:rsidRDefault="00C649FD" w:rsidP="00C2355F">
      <w:pPr>
        <w:pStyle w:val="Akapitzlist"/>
        <w:widowControl w:val="0"/>
        <w:ind w:right="220" w:hanging="720"/>
        <w:rPr>
          <w:rFonts w:cs="Calibri"/>
          <w:b/>
          <w:color w:val="FF0000"/>
          <w:sz w:val="20"/>
          <w:szCs w:val="20"/>
        </w:rPr>
      </w:pPr>
      <w:r w:rsidRPr="0000298C">
        <w:rPr>
          <w:rFonts w:cs="Calibri"/>
          <w:b/>
          <w:color w:val="FF0000"/>
          <w:sz w:val="20"/>
          <w:szCs w:val="20"/>
        </w:rPr>
        <w:t>Odpowiedź</w:t>
      </w:r>
      <w:r w:rsidRPr="0075268E">
        <w:rPr>
          <w:rFonts w:cs="Calibri"/>
          <w:b/>
          <w:color w:val="FF0000"/>
          <w:sz w:val="20"/>
          <w:szCs w:val="20"/>
        </w:rPr>
        <w:t>: Zamawiający</w:t>
      </w:r>
      <w:r w:rsidR="00C2355F" w:rsidRPr="00C2355F">
        <w:rPr>
          <w:rFonts w:eastAsia="Calibri" w:cstheme="minorHAnsi"/>
          <w:color w:val="FF0000"/>
          <w:sz w:val="20"/>
          <w:szCs w:val="20"/>
          <w:lang w:bidi="en-US"/>
        </w:rPr>
        <w:t xml:space="preserve"> </w:t>
      </w:r>
      <w:r w:rsidR="00C2355F" w:rsidRPr="00C2355F">
        <w:rPr>
          <w:rFonts w:cs="Calibri"/>
          <w:b/>
          <w:color w:val="FF0000"/>
          <w:sz w:val="20"/>
          <w:szCs w:val="20"/>
        </w:rPr>
        <w:t>modyfikuje zapis</w:t>
      </w:r>
      <w:r w:rsidR="00C2355F">
        <w:rPr>
          <w:rFonts w:cs="Calibri"/>
          <w:b/>
          <w:color w:val="FF0000"/>
          <w:sz w:val="20"/>
          <w:szCs w:val="20"/>
        </w:rPr>
        <w:t xml:space="preserve"> </w:t>
      </w:r>
      <w:r w:rsidR="00C2355F" w:rsidRPr="00C2355F">
        <w:rPr>
          <w:rFonts w:cs="Calibri"/>
          <w:b/>
          <w:color w:val="FF0000"/>
          <w:sz w:val="20"/>
          <w:szCs w:val="20"/>
        </w:rPr>
        <w:t>§9 ust. 1 pkt 3) na następujący:</w:t>
      </w:r>
    </w:p>
    <w:p w14:paraId="6D3643B0" w14:textId="76587B57" w:rsidR="00C649FD" w:rsidRDefault="00C2355F" w:rsidP="00C2355F">
      <w:pPr>
        <w:pStyle w:val="Akapitzlist"/>
        <w:widowControl w:val="0"/>
        <w:autoSpaceDE w:val="0"/>
        <w:autoSpaceDN w:val="0"/>
        <w:spacing w:after="0" w:line="240" w:lineRule="auto"/>
        <w:ind w:left="0" w:right="220"/>
        <w:jc w:val="both"/>
        <w:rPr>
          <w:rFonts w:cs="Calibri"/>
          <w:b/>
          <w:color w:val="FF0000"/>
          <w:sz w:val="20"/>
          <w:szCs w:val="20"/>
        </w:rPr>
      </w:pPr>
      <w:r w:rsidRPr="00C2355F">
        <w:rPr>
          <w:rFonts w:cs="Calibri"/>
          <w:b/>
          <w:color w:val="FF0000"/>
          <w:sz w:val="20"/>
          <w:szCs w:val="20"/>
        </w:rPr>
        <w:t xml:space="preserve">„3) w wysokości 4.000,00 zł za brak sprawności systemu na poziomie 96% za każdy taki stwierdzony </w:t>
      </w:r>
      <w:r w:rsidRPr="00C2355F">
        <w:rPr>
          <w:rFonts w:cs="Calibri"/>
          <w:b/>
          <w:color w:val="FF0000"/>
          <w:sz w:val="20"/>
          <w:szCs w:val="20"/>
        </w:rPr>
        <w:lastRenderedPageBreak/>
        <w:t xml:space="preserve">przypadek, </w:t>
      </w:r>
      <w:bookmarkStart w:id="10" w:name="_Hlk145940591"/>
      <w:r w:rsidRPr="00C2355F">
        <w:rPr>
          <w:rFonts w:cs="Calibri"/>
          <w:b/>
          <w:color w:val="FF0000"/>
          <w:sz w:val="20"/>
          <w:szCs w:val="20"/>
        </w:rPr>
        <w:t>inny aniżeli wskazane w pk</w:t>
      </w:r>
      <w:r>
        <w:rPr>
          <w:rFonts w:cs="Calibri"/>
          <w:b/>
          <w:color w:val="FF0000"/>
          <w:sz w:val="20"/>
          <w:szCs w:val="20"/>
        </w:rPr>
        <w:t>t.</w:t>
      </w:r>
      <w:r w:rsidRPr="00C2355F">
        <w:rPr>
          <w:rFonts w:cs="Calibri"/>
          <w:b/>
          <w:color w:val="FF0000"/>
          <w:sz w:val="20"/>
          <w:szCs w:val="20"/>
        </w:rPr>
        <w:t xml:space="preserve"> 1)</w:t>
      </w:r>
      <w:r>
        <w:rPr>
          <w:rFonts w:cs="Calibri"/>
          <w:b/>
          <w:color w:val="FF0000"/>
          <w:sz w:val="20"/>
          <w:szCs w:val="20"/>
        </w:rPr>
        <w:t xml:space="preserve"> </w:t>
      </w:r>
      <w:r w:rsidRPr="00C2355F">
        <w:rPr>
          <w:rFonts w:cs="Calibri"/>
          <w:b/>
          <w:color w:val="FF0000"/>
          <w:sz w:val="20"/>
          <w:szCs w:val="20"/>
        </w:rPr>
        <w:t>powyżej, z przyczyn leżących po stronie Wykonawcy</w:t>
      </w:r>
      <w:bookmarkEnd w:id="10"/>
      <w:r w:rsidRPr="00C2355F">
        <w:rPr>
          <w:rFonts w:cs="Calibri"/>
          <w:b/>
          <w:color w:val="FF0000"/>
          <w:sz w:val="20"/>
          <w:szCs w:val="20"/>
        </w:rPr>
        <w:t>”.</w:t>
      </w:r>
    </w:p>
    <w:p w14:paraId="55CF9F50" w14:textId="77777777" w:rsidR="00C649FD" w:rsidRDefault="00C649FD" w:rsidP="00C649FD">
      <w:pPr>
        <w:pStyle w:val="Akapitzlist"/>
        <w:widowControl w:val="0"/>
        <w:autoSpaceDE w:val="0"/>
        <w:autoSpaceDN w:val="0"/>
        <w:spacing w:after="0" w:line="240" w:lineRule="auto"/>
        <w:ind w:left="0" w:right="220"/>
        <w:jc w:val="both"/>
        <w:rPr>
          <w:rFonts w:cs="Calibri"/>
          <w:b/>
          <w:color w:val="FF0000"/>
          <w:sz w:val="20"/>
          <w:szCs w:val="20"/>
        </w:rPr>
      </w:pPr>
    </w:p>
    <w:p w14:paraId="599AFADF" w14:textId="6ABE2422" w:rsidR="00D74208" w:rsidRPr="00D74208" w:rsidRDefault="00C649FD" w:rsidP="00D74208">
      <w:pPr>
        <w:spacing w:after="0" w:line="240" w:lineRule="auto"/>
        <w:rPr>
          <w:sz w:val="20"/>
          <w:szCs w:val="20"/>
        </w:rPr>
      </w:pPr>
      <w:r w:rsidRPr="0000298C">
        <w:rPr>
          <w:rFonts w:cs="Calibri"/>
          <w:b/>
          <w:sz w:val="20"/>
          <w:szCs w:val="20"/>
        </w:rPr>
        <w:t>Pytanie 1</w:t>
      </w:r>
      <w:r w:rsidR="003545CA">
        <w:rPr>
          <w:rFonts w:cs="Calibri"/>
          <w:b/>
          <w:sz w:val="20"/>
          <w:szCs w:val="20"/>
        </w:rPr>
        <w:t>7</w:t>
      </w:r>
      <w:r w:rsidRPr="0000298C">
        <w:rPr>
          <w:rFonts w:cs="Calibri"/>
          <w:b/>
          <w:sz w:val="20"/>
          <w:szCs w:val="20"/>
        </w:rPr>
        <w:t xml:space="preserve"> – dotyczy</w:t>
      </w:r>
      <w:r>
        <w:rPr>
          <w:rFonts w:cs="Calibri"/>
          <w:b/>
          <w:sz w:val="20"/>
          <w:szCs w:val="20"/>
        </w:rPr>
        <w:t xml:space="preserve"> </w:t>
      </w:r>
      <w:r w:rsidR="00D74208" w:rsidRPr="00D74208">
        <w:rPr>
          <w:rFonts w:cs="Calibri"/>
          <w:sz w:val="20"/>
          <w:szCs w:val="20"/>
        </w:rPr>
        <w:t>Zadanie nr 2, Załącznik nr 5 do SWZ, Umowa, §9 ust. 1 pkt 3) w zw. z pkt 1) oraz §8 ust. 28</w:t>
      </w:r>
    </w:p>
    <w:p w14:paraId="6C8842C7" w14:textId="299718CD" w:rsidR="00C649FD" w:rsidRPr="009A03A9" w:rsidRDefault="00D74208" w:rsidP="00D74208">
      <w:pPr>
        <w:pStyle w:val="Akapitzlist"/>
        <w:widowControl w:val="0"/>
        <w:autoSpaceDE w:val="0"/>
        <w:autoSpaceDN w:val="0"/>
        <w:spacing w:after="0" w:line="240" w:lineRule="auto"/>
        <w:ind w:left="0" w:right="220"/>
        <w:jc w:val="both"/>
        <w:rPr>
          <w:rFonts w:cs="Calibri"/>
          <w:sz w:val="20"/>
          <w:szCs w:val="20"/>
        </w:rPr>
      </w:pPr>
      <w:r w:rsidRPr="00D74208">
        <w:rPr>
          <w:rFonts w:cs="Calibri"/>
          <w:sz w:val="20"/>
          <w:szCs w:val="20"/>
        </w:rPr>
        <w:t xml:space="preserve">W przypadku </w:t>
      </w:r>
      <w:proofErr w:type="spellStart"/>
      <w:r w:rsidRPr="00D74208">
        <w:rPr>
          <w:rFonts w:cs="Calibri"/>
          <w:sz w:val="20"/>
          <w:szCs w:val="20"/>
        </w:rPr>
        <w:t>niewykreślenia</w:t>
      </w:r>
      <w:proofErr w:type="spellEnd"/>
      <w:r w:rsidRPr="00D74208">
        <w:rPr>
          <w:rFonts w:cs="Calibri"/>
          <w:sz w:val="20"/>
          <w:szCs w:val="20"/>
        </w:rPr>
        <w:t xml:space="preserve"> pkt 3) w §9 ust. 1 Zamawiający proszony jest o potwierdzenie, że okoliczność „braku sprawności sprzętu” będzie oceniana zgodnie z kryteriami określonymi w §8 ust. 28 pkt 1-4 Umowy.</w:t>
      </w:r>
    </w:p>
    <w:p w14:paraId="4276B8B7" w14:textId="10C4EF4D" w:rsidR="00C649FD" w:rsidRDefault="00C649FD" w:rsidP="00C649FD">
      <w:pPr>
        <w:pStyle w:val="Akapitzlist"/>
        <w:widowControl w:val="0"/>
        <w:autoSpaceDE w:val="0"/>
        <w:autoSpaceDN w:val="0"/>
        <w:spacing w:after="0" w:line="240" w:lineRule="auto"/>
        <w:ind w:left="0" w:right="220"/>
        <w:jc w:val="both"/>
        <w:rPr>
          <w:rFonts w:cs="Calibri"/>
          <w:b/>
          <w:color w:val="FF0000"/>
          <w:sz w:val="20"/>
          <w:szCs w:val="20"/>
        </w:rPr>
      </w:pPr>
      <w:r w:rsidRPr="0000298C">
        <w:rPr>
          <w:rFonts w:cs="Calibri"/>
          <w:b/>
          <w:color w:val="FF0000"/>
          <w:sz w:val="20"/>
          <w:szCs w:val="20"/>
        </w:rPr>
        <w:t>Odpowiedź</w:t>
      </w:r>
      <w:r w:rsidRPr="0075268E">
        <w:rPr>
          <w:rFonts w:cs="Calibri"/>
          <w:b/>
          <w:color w:val="FF0000"/>
          <w:sz w:val="20"/>
          <w:szCs w:val="20"/>
        </w:rPr>
        <w:t>: Zamawiający</w:t>
      </w:r>
      <w:r w:rsidR="00C2355F" w:rsidRPr="00C2355F">
        <w:rPr>
          <w:rFonts w:cs="Calibri"/>
          <w:b/>
          <w:color w:val="FF0000"/>
          <w:sz w:val="20"/>
          <w:szCs w:val="20"/>
        </w:rPr>
        <w:t xml:space="preserve"> potwierdz</w:t>
      </w:r>
      <w:r w:rsidR="00C2355F">
        <w:rPr>
          <w:rFonts w:cs="Calibri"/>
          <w:b/>
          <w:color w:val="FF0000"/>
          <w:sz w:val="20"/>
          <w:szCs w:val="20"/>
        </w:rPr>
        <w:t>a</w:t>
      </w:r>
      <w:r w:rsidR="00C2355F" w:rsidRPr="00C2355F">
        <w:rPr>
          <w:rFonts w:cs="Calibri"/>
          <w:b/>
          <w:color w:val="FF0000"/>
          <w:sz w:val="20"/>
          <w:szCs w:val="20"/>
        </w:rPr>
        <w:t>, że okoliczność „braku sprawności sprzętu” będzie oceniana zgodnie z kryteriami określonymi w §8 ust. 28 pkt 1-4 Umowy</w:t>
      </w:r>
      <w:r w:rsidR="00C2355F">
        <w:rPr>
          <w:rFonts w:cs="Calibri"/>
          <w:b/>
          <w:color w:val="FF0000"/>
          <w:sz w:val="20"/>
          <w:szCs w:val="20"/>
        </w:rPr>
        <w:t>.</w:t>
      </w:r>
      <w:r w:rsidR="00BB676F">
        <w:rPr>
          <w:rFonts w:cs="Calibri"/>
          <w:b/>
          <w:color w:val="FF0000"/>
          <w:sz w:val="20"/>
          <w:szCs w:val="20"/>
        </w:rPr>
        <w:t xml:space="preserve"> Jednocześnie Zamawiający informuje, iż zmodyfikował treść</w:t>
      </w:r>
      <w:r w:rsidR="00391D0B">
        <w:rPr>
          <w:rFonts w:cs="Calibri"/>
          <w:b/>
          <w:color w:val="FF0000"/>
          <w:sz w:val="20"/>
          <w:szCs w:val="20"/>
        </w:rPr>
        <w:t xml:space="preserve"> </w:t>
      </w:r>
      <w:r w:rsidR="00391D0B" w:rsidRPr="00C2355F">
        <w:rPr>
          <w:rFonts w:cs="Calibri"/>
          <w:b/>
          <w:color w:val="FF0000"/>
          <w:sz w:val="20"/>
          <w:szCs w:val="20"/>
        </w:rPr>
        <w:t>§9 ust. 1 pkt 3)</w:t>
      </w:r>
      <w:r w:rsidR="00391D0B">
        <w:rPr>
          <w:rFonts w:cs="Calibri"/>
          <w:b/>
          <w:color w:val="FF0000"/>
          <w:sz w:val="20"/>
          <w:szCs w:val="20"/>
        </w:rPr>
        <w:t xml:space="preserve"> zgodnie z odpowiedzią na pytanie nr 16.</w:t>
      </w:r>
    </w:p>
    <w:p w14:paraId="5F991806" w14:textId="77777777" w:rsidR="00C649FD" w:rsidRDefault="00C649FD" w:rsidP="00C649FD">
      <w:pPr>
        <w:pStyle w:val="Akapitzlist"/>
        <w:widowControl w:val="0"/>
        <w:autoSpaceDE w:val="0"/>
        <w:autoSpaceDN w:val="0"/>
        <w:spacing w:after="0" w:line="240" w:lineRule="auto"/>
        <w:ind w:left="0" w:right="220"/>
        <w:jc w:val="both"/>
        <w:rPr>
          <w:rFonts w:cs="Calibri"/>
          <w:b/>
          <w:color w:val="FF0000"/>
          <w:sz w:val="20"/>
          <w:szCs w:val="20"/>
        </w:rPr>
      </w:pPr>
    </w:p>
    <w:p w14:paraId="0326EF9F" w14:textId="6F6A0DF6" w:rsidR="00D74208" w:rsidRPr="00D74208" w:rsidRDefault="00C649FD" w:rsidP="00D74208">
      <w:pPr>
        <w:spacing w:after="0" w:line="240" w:lineRule="auto"/>
        <w:rPr>
          <w:sz w:val="20"/>
          <w:szCs w:val="20"/>
        </w:rPr>
      </w:pPr>
      <w:r w:rsidRPr="0000298C">
        <w:rPr>
          <w:rFonts w:cs="Calibri"/>
          <w:b/>
          <w:sz w:val="20"/>
          <w:szCs w:val="20"/>
        </w:rPr>
        <w:t>Pytanie 1</w:t>
      </w:r>
      <w:r w:rsidR="003545CA">
        <w:rPr>
          <w:rFonts w:cs="Calibri"/>
          <w:b/>
          <w:sz w:val="20"/>
          <w:szCs w:val="20"/>
        </w:rPr>
        <w:t>8</w:t>
      </w:r>
      <w:r w:rsidRPr="0000298C">
        <w:rPr>
          <w:rFonts w:cs="Calibri"/>
          <w:b/>
          <w:sz w:val="20"/>
          <w:szCs w:val="20"/>
        </w:rPr>
        <w:t xml:space="preserve"> – dotyczy</w:t>
      </w:r>
      <w:r>
        <w:rPr>
          <w:rFonts w:cs="Calibri"/>
          <w:b/>
          <w:sz w:val="20"/>
          <w:szCs w:val="20"/>
        </w:rPr>
        <w:t xml:space="preserve"> </w:t>
      </w:r>
      <w:r w:rsidR="00D74208" w:rsidRPr="00D74208">
        <w:rPr>
          <w:rFonts w:cs="Calibri"/>
          <w:sz w:val="20"/>
          <w:szCs w:val="20"/>
        </w:rPr>
        <w:t>Zadanie nr 2, Załącznik nr 5 do SWZ, Umowa, §9 ust. 1 pkt 6)</w:t>
      </w:r>
    </w:p>
    <w:p w14:paraId="7A832670" w14:textId="3D366B49" w:rsidR="00C649FD" w:rsidRPr="009A03A9" w:rsidRDefault="00D74208" w:rsidP="00D74208">
      <w:pPr>
        <w:pStyle w:val="Akapitzlist"/>
        <w:widowControl w:val="0"/>
        <w:autoSpaceDE w:val="0"/>
        <w:autoSpaceDN w:val="0"/>
        <w:spacing w:after="0" w:line="240" w:lineRule="auto"/>
        <w:ind w:left="0" w:right="220"/>
        <w:jc w:val="both"/>
        <w:rPr>
          <w:rFonts w:cs="Calibri"/>
          <w:sz w:val="20"/>
          <w:szCs w:val="20"/>
        </w:rPr>
      </w:pPr>
      <w:r w:rsidRPr="00D74208">
        <w:rPr>
          <w:rFonts w:cs="Calibri"/>
          <w:sz w:val="20"/>
          <w:szCs w:val="20"/>
        </w:rPr>
        <w:t>Zamawiający proszony jest o wykreślenie z treści niniejszego postanowienia treści: „albo za odstąpienie od umowy przez Wykonawcę z przyczyn niedotyczących Zamawiającego” ponieważ obejmuje ono również sytuacje odstąpienia spowodowane m.in. działaniem siły wyższej, gdy tymczasem zgodnie z §9 ust. 4 umowy Strony nie ponoszą odpowiedzialności za częściowe lub całkowite nie wykonanie Umowy, powstałe na skutek działania siły wyższej (klęski żywiołowej, epidemia itp.).</w:t>
      </w:r>
    </w:p>
    <w:p w14:paraId="1466922C" w14:textId="0850748C" w:rsidR="00C649FD" w:rsidRDefault="00C649FD" w:rsidP="00C649FD">
      <w:pPr>
        <w:pStyle w:val="Akapitzlist"/>
        <w:widowControl w:val="0"/>
        <w:autoSpaceDE w:val="0"/>
        <w:autoSpaceDN w:val="0"/>
        <w:spacing w:after="0" w:line="240" w:lineRule="auto"/>
        <w:ind w:left="0" w:right="220"/>
        <w:jc w:val="both"/>
        <w:rPr>
          <w:rFonts w:cs="Calibri"/>
          <w:b/>
          <w:color w:val="FF0000"/>
          <w:sz w:val="20"/>
          <w:szCs w:val="20"/>
        </w:rPr>
      </w:pPr>
      <w:r w:rsidRPr="0000298C">
        <w:rPr>
          <w:rFonts w:cs="Calibri"/>
          <w:b/>
          <w:color w:val="FF0000"/>
          <w:sz w:val="20"/>
          <w:szCs w:val="20"/>
        </w:rPr>
        <w:t>Odpowiedź</w:t>
      </w:r>
      <w:r w:rsidRPr="0075268E">
        <w:rPr>
          <w:rFonts w:cs="Calibri"/>
          <w:b/>
          <w:color w:val="FF0000"/>
          <w:sz w:val="20"/>
          <w:szCs w:val="20"/>
        </w:rPr>
        <w:t>: Zamawiający</w:t>
      </w:r>
      <w:r w:rsidR="00C2355F">
        <w:rPr>
          <w:rFonts w:cs="Calibri"/>
          <w:b/>
          <w:color w:val="FF0000"/>
          <w:sz w:val="20"/>
          <w:szCs w:val="20"/>
        </w:rPr>
        <w:t xml:space="preserve"> wyraża zgodę na zmianę</w:t>
      </w:r>
      <w:r w:rsidR="00C2355F" w:rsidRPr="002C0A92">
        <w:rPr>
          <w:rFonts w:cs="Calibri"/>
          <w:b/>
          <w:color w:val="FF0000"/>
          <w:sz w:val="20"/>
          <w:szCs w:val="20"/>
        </w:rPr>
        <w:t>.</w:t>
      </w:r>
      <w:r w:rsidR="00391D0B" w:rsidRPr="002C0A92">
        <w:rPr>
          <w:rFonts w:cs="Calibri"/>
          <w:b/>
          <w:color w:val="FF0000"/>
          <w:sz w:val="20"/>
          <w:szCs w:val="20"/>
        </w:rPr>
        <w:t xml:space="preserve"> Zamawiający zmienia treść SWZ w tym zakresie.</w:t>
      </w:r>
    </w:p>
    <w:p w14:paraId="3E0262A6" w14:textId="77777777" w:rsidR="00C649FD" w:rsidRDefault="00C649FD" w:rsidP="00C649FD">
      <w:pPr>
        <w:pStyle w:val="Akapitzlist"/>
        <w:widowControl w:val="0"/>
        <w:autoSpaceDE w:val="0"/>
        <w:autoSpaceDN w:val="0"/>
        <w:spacing w:after="0" w:line="240" w:lineRule="auto"/>
        <w:ind w:left="0" w:right="220"/>
        <w:jc w:val="both"/>
        <w:rPr>
          <w:rFonts w:cs="Calibri"/>
          <w:b/>
          <w:color w:val="FF0000"/>
          <w:sz w:val="20"/>
          <w:szCs w:val="20"/>
        </w:rPr>
      </w:pPr>
    </w:p>
    <w:p w14:paraId="19084DB6" w14:textId="018E246E" w:rsidR="00D74208" w:rsidRPr="00D74208" w:rsidRDefault="00C649FD" w:rsidP="00D74208">
      <w:pPr>
        <w:spacing w:after="0" w:line="240" w:lineRule="auto"/>
        <w:rPr>
          <w:sz w:val="20"/>
          <w:szCs w:val="20"/>
        </w:rPr>
      </w:pPr>
      <w:r w:rsidRPr="0000298C">
        <w:rPr>
          <w:rFonts w:cs="Calibri"/>
          <w:b/>
          <w:sz w:val="20"/>
          <w:szCs w:val="20"/>
        </w:rPr>
        <w:t>Pytanie 1</w:t>
      </w:r>
      <w:r w:rsidR="003545CA">
        <w:rPr>
          <w:rFonts w:cs="Calibri"/>
          <w:b/>
          <w:sz w:val="20"/>
          <w:szCs w:val="20"/>
        </w:rPr>
        <w:t>9</w:t>
      </w:r>
      <w:r w:rsidRPr="0000298C">
        <w:rPr>
          <w:rFonts w:cs="Calibri"/>
          <w:b/>
          <w:sz w:val="20"/>
          <w:szCs w:val="20"/>
        </w:rPr>
        <w:t xml:space="preserve"> – dotyczy</w:t>
      </w:r>
      <w:r>
        <w:rPr>
          <w:rFonts w:cs="Calibri"/>
          <w:b/>
          <w:sz w:val="20"/>
          <w:szCs w:val="20"/>
        </w:rPr>
        <w:t xml:space="preserve"> </w:t>
      </w:r>
      <w:r w:rsidR="00D74208" w:rsidRPr="00D74208">
        <w:rPr>
          <w:rFonts w:cs="Calibri"/>
          <w:sz w:val="20"/>
          <w:szCs w:val="20"/>
        </w:rPr>
        <w:t>Zadanie nr 2, Załącznik nr 5 do SWZ, Umowa, §9 ust. 1 pkt 7 w zw. z ust. 1 pkt 1), 3),4), 5)</w:t>
      </w:r>
    </w:p>
    <w:p w14:paraId="20349148" w14:textId="6E9A00C0" w:rsidR="00C649FD" w:rsidRPr="009A03A9" w:rsidRDefault="00D74208" w:rsidP="00D74208">
      <w:pPr>
        <w:pStyle w:val="Akapitzlist"/>
        <w:widowControl w:val="0"/>
        <w:autoSpaceDE w:val="0"/>
        <w:autoSpaceDN w:val="0"/>
        <w:spacing w:after="0" w:line="240" w:lineRule="auto"/>
        <w:ind w:left="0" w:right="220"/>
        <w:jc w:val="both"/>
        <w:rPr>
          <w:rFonts w:cs="Calibri"/>
          <w:sz w:val="20"/>
          <w:szCs w:val="20"/>
        </w:rPr>
      </w:pPr>
      <w:r w:rsidRPr="00D74208">
        <w:rPr>
          <w:rFonts w:cs="Calibri"/>
          <w:sz w:val="20"/>
          <w:szCs w:val="20"/>
        </w:rPr>
        <w:t>Zamawiający proszony jest o wykreślenie treści dot. kary umownej w zw. z uprawnieniem do naliczenia kary umownej w przypadkach jak określone w pkt.1),3),4) oraz 5)</w:t>
      </w:r>
    </w:p>
    <w:p w14:paraId="1BB63AAB" w14:textId="5993AA19" w:rsidR="00C649FD" w:rsidRDefault="00C649FD" w:rsidP="00C649FD">
      <w:pPr>
        <w:pStyle w:val="Akapitzlist"/>
        <w:widowControl w:val="0"/>
        <w:autoSpaceDE w:val="0"/>
        <w:autoSpaceDN w:val="0"/>
        <w:spacing w:after="0" w:line="240" w:lineRule="auto"/>
        <w:ind w:left="0" w:right="220"/>
        <w:jc w:val="both"/>
        <w:rPr>
          <w:rFonts w:cs="Calibri"/>
          <w:b/>
          <w:color w:val="FF0000"/>
          <w:sz w:val="20"/>
          <w:szCs w:val="20"/>
        </w:rPr>
      </w:pPr>
      <w:r w:rsidRPr="0000298C">
        <w:rPr>
          <w:rFonts w:cs="Calibri"/>
          <w:b/>
          <w:color w:val="FF0000"/>
          <w:sz w:val="20"/>
          <w:szCs w:val="20"/>
        </w:rPr>
        <w:t>Odpowiedź</w:t>
      </w:r>
      <w:r w:rsidRPr="0075268E">
        <w:rPr>
          <w:rFonts w:cs="Calibri"/>
          <w:b/>
          <w:color w:val="FF0000"/>
          <w:sz w:val="20"/>
          <w:szCs w:val="20"/>
        </w:rPr>
        <w:t>: Zamawiający</w:t>
      </w:r>
      <w:r w:rsidR="00C80204">
        <w:rPr>
          <w:rFonts w:cs="Calibri"/>
          <w:b/>
          <w:color w:val="FF0000"/>
          <w:sz w:val="20"/>
          <w:szCs w:val="20"/>
        </w:rPr>
        <w:t xml:space="preserve"> nie wyraża zgody na zmianę.</w:t>
      </w:r>
    </w:p>
    <w:p w14:paraId="38F57ED9" w14:textId="77777777" w:rsidR="00C649FD" w:rsidRDefault="00C649FD" w:rsidP="00C649FD">
      <w:pPr>
        <w:pStyle w:val="Akapitzlist"/>
        <w:widowControl w:val="0"/>
        <w:autoSpaceDE w:val="0"/>
        <w:autoSpaceDN w:val="0"/>
        <w:spacing w:after="0" w:line="240" w:lineRule="auto"/>
        <w:ind w:left="0" w:right="220"/>
        <w:jc w:val="both"/>
        <w:rPr>
          <w:rFonts w:cs="Calibri"/>
          <w:b/>
          <w:color w:val="FF0000"/>
          <w:sz w:val="20"/>
          <w:szCs w:val="20"/>
        </w:rPr>
      </w:pPr>
    </w:p>
    <w:p w14:paraId="1BB5EEE7" w14:textId="66763C02" w:rsidR="00D74208" w:rsidRPr="00D74208" w:rsidRDefault="00C649FD" w:rsidP="00D74208">
      <w:pPr>
        <w:spacing w:after="0" w:line="240" w:lineRule="auto"/>
        <w:rPr>
          <w:sz w:val="20"/>
          <w:szCs w:val="20"/>
        </w:rPr>
      </w:pPr>
      <w:r w:rsidRPr="0000298C">
        <w:rPr>
          <w:rFonts w:cs="Calibri"/>
          <w:b/>
          <w:sz w:val="20"/>
          <w:szCs w:val="20"/>
        </w:rPr>
        <w:t xml:space="preserve">Pytanie </w:t>
      </w:r>
      <w:r w:rsidR="003545CA">
        <w:rPr>
          <w:rFonts w:cs="Calibri"/>
          <w:b/>
          <w:sz w:val="20"/>
          <w:szCs w:val="20"/>
        </w:rPr>
        <w:t>20</w:t>
      </w:r>
      <w:r w:rsidRPr="0000298C">
        <w:rPr>
          <w:rFonts w:cs="Calibri"/>
          <w:b/>
          <w:sz w:val="20"/>
          <w:szCs w:val="20"/>
        </w:rPr>
        <w:t xml:space="preserve"> – dotyczy</w:t>
      </w:r>
      <w:r>
        <w:rPr>
          <w:rFonts w:cs="Calibri"/>
          <w:b/>
          <w:sz w:val="20"/>
          <w:szCs w:val="20"/>
        </w:rPr>
        <w:t xml:space="preserve"> </w:t>
      </w:r>
      <w:r w:rsidR="00D74208" w:rsidRPr="00D74208">
        <w:rPr>
          <w:rFonts w:cs="Calibri"/>
          <w:sz w:val="20"/>
          <w:szCs w:val="20"/>
        </w:rPr>
        <w:t>Zadanie nr 2, Załącznik nr 5 do SWZ, Umowa, §8 ust. 4</w:t>
      </w:r>
    </w:p>
    <w:p w14:paraId="2F5BAC28" w14:textId="2D9AE777" w:rsidR="00C649FD" w:rsidRPr="009A03A9" w:rsidRDefault="00D74208" w:rsidP="00D74208">
      <w:pPr>
        <w:pStyle w:val="Akapitzlist"/>
        <w:widowControl w:val="0"/>
        <w:autoSpaceDE w:val="0"/>
        <w:autoSpaceDN w:val="0"/>
        <w:spacing w:after="0" w:line="240" w:lineRule="auto"/>
        <w:ind w:left="0" w:right="220"/>
        <w:jc w:val="both"/>
        <w:rPr>
          <w:rFonts w:cs="Calibri"/>
          <w:sz w:val="20"/>
          <w:szCs w:val="20"/>
        </w:rPr>
      </w:pPr>
      <w:r w:rsidRPr="00D74208">
        <w:rPr>
          <w:rFonts w:cs="Calibri"/>
          <w:sz w:val="20"/>
          <w:szCs w:val="20"/>
        </w:rPr>
        <w:t>W celu usunięcia wątpliwości, Zamawiający proszony jest o wykreślenie treści końcowej ust.4 w brzmieniu: „bez dodatkowych zakupów”.</w:t>
      </w:r>
    </w:p>
    <w:p w14:paraId="6AE853EB" w14:textId="6BFB82DA" w:rsidR="002C0A92" w:rsidRPr="00FE1C79" w:rsidRDefault="00C649FD" w:rsidP="002C0A92">
      <w:pPr>
        <w:pStyle w:val="Akapitzlist"/>
        <w:widowControl w:val="0"/>
        <w:autoSpaceDE w:val="0"/>
        <w:autoSpaceDN w:val="0"/>
        <w:spacing w:after="0" w:line="240" w:lineRule="auto"/>
        <w:ind w:left="0" w:right="220"/>
        <w:jc w:val="both"/>
        <w:rPr>
          <w:rFonts w:ascii="Calibri" w:hAnsi="Calibri" w:cs="Calibri"/>
          <w:b/>
          <w:color w:val="FF0000"/>
          <w:sz w:val="20"/>
          <w:szCs w:val="20"/>
          <w:lang w:bidi="en-US"/>
        </w:rPr>
      </w:pPr>
      <w:r w:rsidRPr="0000298C">
        <w:rPr>
          <w:rFonts w:cs="Calibri"/>
          <w:b/>
          <w:color w:val="FF0000"/>
          <w:sz w:val="20"/>
          <w:szCs w:val="20"/>
        </w:rPr>
        <w:t>Odpowiedź</w:t>
      </w:r>
      <w:r w:rsidRPr="0075268E">
        <w:rPr>
          <w:rFonts w:cs="Calibri"/>
          <w:b/>
          <w:color w:val="FF0000"/>
          <w:sz w:val="20"/>
          <w:szCs w:val="20"/>
        </w:rPr>
        <w:t>: Zamawiający</w:t>
      </w:r>
      <w:r w:rsidR="00FE1C79">
        <w:rPr>
          <w:rFonts w:cs="Calibri"/>
          <w:b/>
          <w:color w:val="FF0000"/>
          <w:sz w:val="20"/>
          <w:szCs w:val="20"/>
        </w:rPr>
        <w:t xml:space="preserve"> nie wyraża zgody na zmianę. </w:t>
      </w:r>
    </w:p>
    <w:p w14:paraId="6DE852F5" w14:textId="77777777" w:rsidR="00C649FD" w:rsidRDefault="00C649FD" w:rsidP="00C649FD">
      <w:pPr>
        <w:pStyle w:val="Akapitzlist"/>
        <w:widowControl w:val="0"/>
        <w:autoSpaceDE w:val="0"/>
        <w:autoSpaceDN w:val="0"/>
        <w:spacing w:after="0" w:line="240" w:lineRule="auto"/>
        <w:ind w:left="0" w:right="220"/>
        <w:jc w:val="both"/>
        <w:rPr>
          <w:rFonts w:cs="Calibri"/>
          <w:b/>
          <w:color w:val="FF0000"/>
          <w:sz w:val="20"/>
          <w:szCs w:val="20"/>
        </w:rPr>
      </w:pPr>
    </w:p>
    <w:p w14:paraId="47AFC52E" w14:textId="52E7C8C4" w:rsidR="00D74208" w:rsidRPr="00D74208" w:rsidRDefault="00C649FD" w:rsidP="00D74208">
      <w:pPr>
        <w:spacing w:after="0" w:line="240" w:lineRule="auto"/>
        <w:rPr>
          <w:sz w:val="20"/>
          <w:szCs w:val="20"/>
        </w:rPr>
      </w:pPr>
      <w:r w:rsidRPr="0000298C">
        <w:rPr>
          <w:rFonts w:cs="Calibri"/>
          <w:b/>
          <w:sz w:val="20"/>
          <w:szCs w:val="20"/>
        </w:rPr>
        <w:t xml:space="preserve">Pytanie </w:t>
      </w:r>
      <w:r w:rsidR="003545CA">
        <w:rPr>
          <w:rFonts w:cs="Calibri"/>
          <w:b/>
          <w:sz w:val="20"/>
          <w:szCs w:val="20"/>
        </w:rPr>
        <w:t>2</w:t>
      </w:r>
      <w:r w:rsidRPr="0000298C">
        <w:rPr>
          <w:rFonts w:cs="Calibri"/>
          <w:b/>
          <w:sz w:val="20"/>
          <w:szCs w:val="20"/>
        </w:rPr>
        <w:t>1 – dotyczy</w:t>
      </w:r>
      <w:r>
        <w:rPr>
          <w:rFonts w:cs="Calibri"/>
          <w:b/>
          <w:sz w:val="20"/>
          <w:szCs w:val="20"/>
        </w:rPr>
        <w:t xml:space="preserve"> </w:t>
      </w:r>
      <w:r w:rsidR="00D74208" w:rsidRPr="00D74208">
        <w:rPr>
          <w:rFonts w:cs="Calibri"/>
          <w:sz w:val="20"/>
          <w:szCs w:val="20"/>
        </w:rPr>
        <w:t xml:space="preserve">Zadanie nr 2, Załącznik nr 5 do SWZ, Umowa, </w:t>
      </w:r>
      <w:bookmarkStart w:id="11" w:name="_Hlk146099748"/>
      <w:r w:rsidR="00D74208" w:rsidRPr="00D74208">
        <w:rPr>
          <w:rFonts w:cs="Calibri"/>
          <w:sz w:val="20"/>
          <w:szCs w:val="20"/>
        </w:rPr>
        <w:t>§8 ust. 18</w:t>
      </w:r>
      <w:bookmarkEnd w:id="11"/>
    </w:p>
    <w:p w14:paraId="59243850" w14:textId="3D2C45E2" w:rsidR="00C649FD" w:rsidRPr="009A03A9" w:rsidRDefault="00D74208" w:rsidP="00D74208">
      <w:pPr>
        <w:pStyle w:val="Akapitzlist"/>
        <w:widowControl w:val="0"/>
        <w:autoSpaceDE w:val="0"/>
        <w:autoSpaceDN w:val="0"/>
        <w:spacing w:after="0" w:line="240" w:lineRule="auto"/>
        <w:ind w:left="0" w:right="220"/>
        <w:jc w:val="both"/>
        <w:rPr>
          <w:rFonts w:cs="Calibri"/>
          <w:sz w:val="20"/>
          <w:szCs w:val="20"/>
        </w:rPr>
      </w:pPr>
      <w:r w:rsidRPr="00D74208">
        <w:rPr>
          <w:rFonts w:cs="Calibri"/>
          <w:sz w:val="20"/>
          <w:szCs w:val="20"/>
        </w:rPr>
        <w:t>Zamawiający proszony jest o potwierdzenie, że wykonanie ekspertyzy Zamawiający zleci podmiotowi upoważnionemu do wykonywania tych czynności zgodnie z postanowieniami obecnego aktu prawnego Ustawy o wyrobach medycznych z dnia 7 kwietnia 2022 r. (Dz.U. 2022.974) tj. art. 63 ust. 3.</w:t>
      </w:r>
    </w:p>
    <w:p w14:paraId="1DFED94D" w14:textId="75358678" w:rsidR="008B59C1" w:rsidRPr="002C0A92" w:rsidRDefault="00C649FD" w:rsidP="00C649FD">
      <w:pPr>
        <w:pStyle w:val="Akapitzlist"/>
        <w:widowControl w:val="0"/>
        <w:autoSpaceDE w:val="0"/>
        <w:autoSpaceDN w:val="0"/>
        <w:spacing w:after="0" w:line="240" w:lineRule="auto"/>
        <w:ind w:left="0" w:right="220"/>
        <w:jc w:val="both"/>
        <w:rPr>
          <w:rFonts w:cs="Calibri"/>
          <w:b/>
          <w:color w:val="FF0000"/>
          <w:sz w:val="20"/>
          <w:szCs w:val="20"/>
        </w:rPr>
      </w:pPr>
      <w:r w:rsidRPr="0000298C">
        <w:rPr>
          <w:rFonts w:cs="Calibri"/>
          <w:b/>
          <w:color w:val="FF0000"/>
          <w:sz w:val="20"/>
          <w:szCs w:val="20"/>
        </w:rPr>
        <w:t>Odpowiedź</w:t>
      </w:r>
      <w:r w:rsidRPr="0075268E">
        <w:rPr>
          <w:rFonts w:cs="Calibri"/>
          <w:b/>
          <w:color w:val="FF0000"/>
          <w:sz w:val="20"/>
          <w:szCs w:val="20"/>
        </w:rPr>
        <w:t>: Zamawiający</w:t>
      </w:r>
      <w:r w:rsidR="008B59C1">
        <w:rPr>
          <w:rFonts w:cs="Calibri"/>
          <w:b/>
          <w:color w:val="FF0000"/>
          <w:sz w:val="20"/>
          <w:szCs w:val="20"/>
        </w:rPr>
        <w:t xml:space="preserve"> </w:t>
      </w:r>
      <w:r w:rsidR="002C0A92">
        <w:rPr>
          <w:rFonts w:cs="Calibri"/>
          <w:b/>
          <w:color w:val="FF0000"/>
          <w:sz w:val="20"/>
          <w:szCs w:val="20"/>
        </w:rPr>
        <w:t xml:space="preserve">informuje, iż w przypadku opisanym w </w:t>
      </w:r>
      <w:r w:rsidR="002C0A92" w:rsidRPr="002C0A92">
        <w:rPr>
          <w:rFonts w:cs="Calibri"/>
          <w:b/>
          <w:color w:val="FF0000"/>
          <w:sz w:val="20"/>
          <w:szCs w:val="20"/>
        </w:rPr>
        <w:t>§8 ust. 18</w:t>
      </w:r>
      <w:r w:rsidR="002C0A92">
        <w:rPr>
          <w:rFonts w:cs="Calibri"/>
          <w:b/>
          <w:color w:val="FF0000"/>
          <w:sz w:val="20"/>
          <w:szCs w:val="20"/>
        </w:rPr>
        <w:t xml:space="preserve"> ekspertyzy będzie dokonywał niezależny</w:t>
      </w:r>
      <w:r w:rsidR="00814EA2">
        <w:rPr>
          <w:rFonts w:cs="Calibri"/>
          <w:b/>
          <w:color w:val="FF0000"/>
          <w:sz w:val="20"/>
          <w:szCs w:val="20"/>
        </w:rPr>
        <w:t xml:space="preserve"> i odpowiedni</w:t>
      </w:r>
      <w:r w:rsidR="002C0A92">
        <w:rPr>
          <w:rFonts w:cs="Calibri"/>
          <w:b/>
          <w:color w:val="FF0000"/>
          <w:sz w:val="20"/>
          <w:szCs w:val="20"/>
        </w:rPr>
        <w:t xml:space="preserve"> rzeczoznawca, w zależności od przedmiotu zamówienia. W niniejszym postępowaniu przedmiotem zamówienia nie </w:t>
      </w:r>
      <w:r w:rsidR="001E30FF">
        <w:rPr>
          <w:rFonts w:cs="Calibri"/>
          <w:b/>
          <w:color w:val="FF0000"/>
          <w:sz w:val="20"/>
          <w:szCs w:val="20"/>
        </w:rPr>
        <w:t xml:space="preserve">są </w:t>
      </w:r>
      <w:r w:rsidR="002C0A92">
        <w:rPr>
          <w:rFonts w:cs="Calibri"/>
          <w:b/>
          <w:color w:val="FF0000"/>
          <w:sz w:val="20"/>
          <w:szCs w:val="20"/>
        </w:rPr>
        <w:t>tylko wyroby medyczne.</w:t>
      </w:r>
    </w:p>
    <w:p w14:paraId="27DAAD68" w14:textId="77777777" w:rsidR="00C649FD" w:rsidRDefault="00C649FD" w:rsidP="00C649FD">
      <w:pPr>
        <w:pStyle w:val="Akapitzlist"/>
        <w:widowControl w:val="0"/>
        <w:autoSpaceDE w:val="0"/>
        <w:autoSpaceDN w:val="0"/>
        <w:spacing w:after="0" w:line="240" w:lineRule="auto"/>
        <w:ind w:left="0" w:right="220"/>
        <w:jc w:val="both"/>
        <w:rPr>
          <w:rFonts w:cs="Calibri"/>
          <w:b/>
          <w:color w:val="FF0000"/>
          <w:sz w:val="20"/>
          <w:szCs w:val="20"/>
        </w:rPr>
      </w:pPr>
    </w:p>
    <w:p w14:paraId="57892250" w14:textId="2211BDA0" w:rsidR="00D74208" w:rsidRPr="00D74208" w:rsidRDefault="00C649FD" w:rsidP="00D74208">
      <w:pPr>
        <w:spacing w:after="0" w:line="240" w:lineRule="auto"/>
        <w:rPr>
          <w:sz w:val="20"/>
          <w:szCs w:val="20"/>
        </w:rPr>
      </w:pPr>
      <w:r w:rsidRPr="0000298C">
        <w:rPr>
          <w:rFonts w:cs="Calibri"/>
          <w:b/>
          <w:sz w:val="20"/>
          <w:szCs w:val="20"/>
        </w:rPr>
        <w:t xml:space="preserve">Pytanie </w:t>
      </w:r>
      <w:r w:rsidR="003545CA">
        <w:rPr>
          <w:rFonts w:cs="Calibri"/>
          <w:b/>
          <w:sz w:val="20"/>
          <w:szCs w:val="20"/>
        </w:rPr>
        <w:t>22</w:t>
      </w:r>
      <w:r w:rsidRPr="0000298C">
        <w:rPr>
          <w:rFonts w:cs="Calibri"/>
          <w:b/>
          <w:sz w:val="20"/>
          <w:szCs w:val="20"/>
        </w:rPr>
        <w:t xml:space="preserve"> – dotyczy</w:t>
      </w:r>
      <w:r>
        <w:rPr>
          <w:rFonts w:cs="Calibri"/>
          <w:b/>
          <w:sz w:val="20"/>
          <w:szCs w:val="20"/>
        </w:rPr>
        <w:t xml:space="preserve"> </w:t>
      </w:r>
      <w:r w:rsidR="00D74208" w:rsidRPr="00D74208">
        <w:rPr>
          <w:rFonts w:cs="Calibri"/>
          <w:sz w:val="20"/>
          <w:szCs w:val="20"/>
        </w:rPr>
        <w:t>Zadanie nr 2, Załącznik nr 5 do SWZ, Umowa, § 8 ust. 11</w:t>
      </w:r>
    </w:p>
    <w:p w14:paraId="7BCB3407" w14:textId="42F64C53" w:rsidR="00C649FD" w:rsidRPr="009A03A9" w:rsidRDefault="00D74208" w:rsidP="00D74208">
      <w:pPr>
        <w:pStyle w:val="Akapitzlist"/>
        <w:widowControl w:val="0"/>
        <w:autoSpaceDE w:val="0"/>
        <w:autoSpaceDN w:val="0"/>
        <w:spacing w:after="0" w:line="240" w:lineRule="auto"/>
        <w:ind w:left="0" w:right="220"/>
        <w:jc w:val="both"/>
        <w:rPr>
          <w:rFonts w:cs="Calibri"/>
          <w:sz w:val="20"/>
          <w:szCs w:val="20"/>
        </w:rPr>
      </w:pPr>
      <w:r w:rsidRPr="00D74208">
        <w:rPr>
          <w:rFonts w:cs="Calibri"/>
          <w:sz w:val="20"/>
          <w:szCs w:val="20"/>
        </w:rPr>
        <w:t>Zwracamy się do Zamawiającego z prośba o potwierdzenie, iż Zamawiający zapewni stałe połączenie usług pomocy zdalnej do serwerów internetowych umożliwiających zdalne wsparcie i zdalną reakcje serwisową.</w:t>
      </w:r>
    </w:p>
    <w:p w14:paraId="3D97DC4A" w14:textId="2D94AF30" w:rsidR="00C649FD" w:rsidRDefault="00C649FD" w:rsidP="00C649FD">
      <w:pPr>
        <w:pStyle w:val="Akapitzlist"/>
        <w:widowControl w:val="0"/>
        <w:autoSpaceDE w:val="0"/>
        <w:autoSpaceDN w:val="0"/>
        <w:spacing w:after="0" w:line="240" w:lineRule="auto"/>
        <w:ind w:left="0" w:right="220"/>
        <w:jc w:val="both"/>
        <w:rPr>
          <w:rFonts w:ascii="Calibri" w:hAnsi="Calibri" w:cs="Calibri"/>
          <w:sz w:val="20"/>
          <w:szCs w:val="20"/>
          <w:lang w:bidi="en-US"/>
        </w:rPr>
      </w:pPr>
      <w:r w:rsidRPr="0000298C">
        <w:rPr>
          <w:rFonts w:cs="Calibri"/>
          <w:b/>
          <w:color w:val="FF0000"/>
          <w:sz w:val="20"/>
          <w:szCs w:val="20"/>
        </w:rPr>
        <w:t>Odpowiedź</w:t>
      </w:r>
      <w:r w:rsidRPr="0075268E">
        <w:rPr>
          <w:rFonts w:cs="Calibri"/>
          <w:b/>
          <w:color w:val="FF0000"/>
          <w:sz w:val="20"/>
          <w:szCs w:val="20"/>
        </w:rPr>
        <w:t xml:space="preserve">: </w:t>
      </w:r>
      <w:r w:rsidR="00D96027">
        <w:rPr>
          <w:rFonts w:cs="Calibri"/>
          <w:b/>
          <w:color w:val="FF0000"/>
          <w:sz w:val="20"/>
          <w:szCs w:val="20"/>
        </w:rPr>
        <w:t xml:space="preserve">Tak, </w:t>
      </w:r>
      <w:r w:rsidR="008B59C1" w:rsidRPr="008B59C1">
        <w:rPr>
          <w:rFonts w:cs="Calibri"/>
          <w:b/>
          <w:color w:val="FF0000"/>
          <w:sz w:val="20"/>
          <w:szCs w:val="20"/>
        </w:rPr>
        <w:t>Zamawiający</w:t>
      </w:r>
      <w:r w:rsidR="009D5B64">
        <w:rPr>
          <w:rFonts w:cs="Calibri"/>
          <w:b/>
          <w:color w:val="FF0000"/>
          <w:sz w:val="20"/>
          <w:szCs w:val="20"/>
        </w:rPr>
        <w:t xml:space="preserve"> potwierdza, że</w:t>
      </w:r>
      <w:r w:rsidR="008B59C1" w:rsidRPr="008B59C1">
        <w:rPr>
          <w:rFonts w:cs="Calibri"/>
          <w:b/>
          <w:color w:val="FF0000"/>
          <w:sz w:val="20"/>
          <w:szCs w:val="20"/>
        </w:rPr>
        <w:t xml:space="preserve"> daje możliwość zdalnego dostępu VPN (o określonych i wymaganych przez niego parametrach i w zgodzie z jego wewnętrznymi politykami oraz procedurami) dla celów świadczenia serwisu zdalnego.</w:t>
      </w:r>
      <w:r w:rsidR="008B59C1">
        <w:rPr>
          <w:rFonts w:cs="Calibri"/>
          <w:b/>
          <w:color w:val="FF0000"/>
          <w:sz w:val="20"/>
          <w:szCs w:val="20"/>
        </w:rPr>
        <w:t xml:space="preserve"> </w:t>
      </w:r>
    </w:p>
    <w:p w14:paraId="05EAE485" w14:textId="77777777" w:rsidR="00C649FD" w:rsidRDefault="00C649FD" w:rsidP="00C649FD">
      <w:pPr>
        <w:pStyle w:val="Akapitzlist"/>
        <w:widowControl w:val="0"/>
        <w:autoSpaceDE w:val="0"/>
        <w:autoSpaceDN w:val="0"/>
        <w:spacing w:after="0" w:line="240" w:lineRule="auto"/>
        <w:ind w:left="0" w:right="220"/>
        <w:jc w:val="both"/>
        <w:rPr>
          <w:rFonts w:cs="Calibri"/>
          <w:b/>
          <w:color w:val="FF0000"/>
          <w:sz w:val="20"/>
          <w:szCs w:val="20"/>
        </w:rPr>
      </w:pPr>
    </w:p>
    <w:p w14:paraId="114295A6" w14:textId="1E136C51" w:rsidR="00D74208" w:rsidRPr="00D74208" w:rsidRDefault="00C649FD" w:rsidP="00D74208">
      <w:pPr>
        <w:spacing w:after="0" w:line="240" w:lineRule="auto"/>
        <w:rPr>
          <w:sz w:val="20"/>
          <w:szCs w:val="20"/>
        </w:rPr>
      </w:pPr>
      <w:r w:rsidRPr="0000298C">
        <w:rPr>
          <w:rFonts w:cs="Calibri"/>
          <w:b/>
          <w:sz w:val="20"/>
          <w:szCs w:val="20"/>
        </w:rPr>
        <w:t xml:space="preserve">Pytanie </w:t>
      </w:r>
      <w:r w:rsidR="003545CA">
        <w:rPr>
          <w:rFonts w:cs="Calibri"/>
          <w:b/>
          <w:sz w:val="20"/>
          <w:szCs w:val="20"/>
        </w:rPr>
        <w:t>23</w:t>
      </w:r>
      <w:r w:rsidRPr="0000298C">
        <w:rPr>
          <w:rFonts w:cs="Calibri"/>
          <w:b/>
          <w:sz w:val="20"/>
          <w:szCs w:val="20"/>
        </w:rPr>
        <w:t xml:space="preserve"> – dotyczy</w:t>
      </w:r>
      <w:r>
        <w:rPr>
          <w:rFonts w:cs="Calibri"/>
          <w:b/>
          <w:sz w:val="20"/>
          <w:szCs w:val="20"/>
        </w:rPr>
        <w:t xml:space="preserve"> </w:t>
      </w:r>
      <w:r w:rsidR="00D74208" w:rsidRPr="00D74208">
        <w:rPr>
          <w:rFonts w:cs="Calibri"/>
          <w:sz w:val="20"/>
          <w:szCs w:val="20"/>
        </w:rPr>
        <w:t>Zadanie nr 2, Załącznik nr 5 do SWZ, Umowa, § 8 ust. 11</w:t>
      </w:r>
    </w:p>
    <w:p w14:paraId="77D273C1" w14:textId="4273B84D" w:rsidR="00C649FD" w:rsidRPr="009A03A9" w:rsidRDefault="00D74208" w:rsidP="00D74208">
      <w:pPr>
        <w:pStyle w:val="Akapitzlist"/>
        <w:widowControl w:val="0"/>
        <w:autoSpaceDE w:val="0"/>
        <w:autoSpaceDN w:val="0"/>
        <w:spacing w:after="0" w:line="240" w:lineRule="auto"/>
        <w:ind w:left="0" w:right="220"/>
        <w:jc w:val="both"/>
        <w:rPr>
          <w:rFonts w:cs="Calibri"/>
          <w:sz w:val="20"/>
          <w:szCs w:val="20"/>
        </w:rPr>
      </w:pPr>
      <w:r w:rsidRPr="00D74208">
        <w:rPr>
          <w:rFonts w:cs="Calibri"/>
          <w:sz w:val="20"/>
          <w:szCs w:val="20"/>
        </w:rPr>
        <w:t>Zwracamy się do Zamawiającego z prośbą o potwierdzenie, iż w przypadku zakończenia Usługi poprzez użycie interwencji zdalnej (pomocy zdalnej) Zamawiający upoważnia Wykonawcę do jednostronnego podpisania Raportu Serwisowego i uznania jako terminu zakończenia Usługi, daty i godziny wskazanej w raporcie serwisowym.</w:t>
      </w:r>
    </w:p>
    <w:p w14:paraId="180802C5" w14:textId="7DFAEF46" w:rsidR="008B59C1" w:rsidRPr="008B59C1" w:rsidRDefault="00C649FD" w:rsidP="00C649FD">
      <w:pPr>
        <w:pStyle w:val="Akapitzlist"/>
        <w:widowControl w:val="0"/>
        <w:autoSpaceDE w:val="0"/>
        <w:autoSpaceDN w:val="0"/>
        <w:spacing w:after="0" w:line="240" w:lineRule="auto"/>
        <w:ind w:left="0" w:right="220"/>
        <w:jc w:val="both"/>
        <w:rPr>
          <w:rFonts w:cs="Calibri"/>
          <w:b/>
          <w:color w:val="FF0000"/>
          <w:sz w:val="20"/>
          <w:szCs w:val="20"/>
        </w:rPr>
      </w:pPr>
      <w:r w:rsidRPr="0000298C">
        <w:rPr>
          <w:rFonts w:cs="Calibri"/>
          <w:b/>
          <w:color w:val="FF0000"/>
          <w:sz w:val="20"/>
          <w:szCs w:val="20"/>
        </w:rPr>
        <w:t>Odpowiedź</w:t>
      </w:r>
      <w:r w:rsidRPr="0075268E">
        <w:rPr>
          <w:rFonts w:cs="Calibri"/>
          <w:b/>
          <w:color w:val="FF0000"/>
          <w:sz w:val="20"/>
          <w:szCs w:val="20"/>
        </w:rPr>
        <w:t>: Zamawiający</w:t>
      </w:r>
      <w:r w:rsidR="008B59C1">
        <w:rPr>
          <w:rFonts w:cs="Calibri"/>
          <w:b/>
          <w:color w:val="FF0000"/>
          <w:sz w:val="20"/>
          <w:szCs w:val="20"/>
        </w:rPr>
        <w:t xml:space="preserve"> potwierdza. </w:t>
      </w:r>
    </w:p>
    <w:p w14:paraId="70D86F1B" w14:textId="0B3ADEE6" w:rsidR="00C649FD" w:rsidRDefault="00C649FD" w:rsidP="00C649FD">
      <w:pPr>
        <w:pStyle w:val="Akapitzlist"/>
        <w:widowControl w:val="0"/>
        <w:autoSpaceDE w:val="0"/>
        <w:autoSpaceDN w:val="0"/>
        <w:spacing w:after="0" w:line="240" w:lineRule="auto"/>
        <w:ind w:left="0" w:right="220"/>
        <w:jc w:val="both"/>
        <w:rPr>
          <w:rFonts w:cs="Calibri"/>
          <w:b/>
          <w:color w:val="FF0000"/>
          <w:sz w:val="20"/>
          <w:szCs w:val="20"/>
        </w:rPr>
      </w:pPr>
    </w:p>
    <w:p w14:paraId="6C85DB71" w14:textId="77777777" w:rsidR="005A5F78" w:rsidRDefault="005A5F78" w:rsidP="00C649FD">
      <w:pPr>
        <w:pStyle w:val="Akapitzlist"/>
        <w:widowControl w:val="0"/>
        <w:autoSpaceDE w:val="0"/>
        <w:autoSpaceDN w:val="0"/>
        <w:spacing w:after="0" w:line="240" w:lineRule="auto"/>
        <w:ind w:left="0" w:right="220"/>
        <w:jc w:val="both"/>
        <w:rPr>
          <w:rFonts w:cs="Calibri"/>
          <w:b/>
          <w:color w:val="FF0000"/>
          <w:sz w:val="20"/>
          <w:szCs w:val="20"/>
        </w:rPr>
      </w:pPr>
    </w:p>
    <w:p w14:paraId="7F81F9CD" w14:textId="5D4F567E" w:rsidR="00D74208" w:rsidRPr="00D74208" w:rsidRDefault="00C649FD" w:rsidP="00D74208">
      <w:pPr>
        <w:spacing w:after="0" w:line="240" w:lineRule="auto"/>
        <w:rPr>
          <w:sz w:val="20"/>
          <w:szCs w:val="20"/>
        </w:rPr>
      </w:pPr>
      <w:r w:rsidRPr="0000298C">
        <w:rPr>
          <w:rFonts w:cs="Calibri"/>
          <w:b/>
          <w:sz w:val="20"/>
          <w:szCs w:val="20"/>
        </w:rPr>
        <w:lastRenderedPageBreak/>
        <w:t xml:space="preserve">Pytanie </w:t>
      </w:r>
      <w:r w:rsidR="003545CA">
        <w:rPr>
          <w:rFonts w:cs="Calibri"/>
          <w:b/>
          <w:sz w:val="20"/>
          <w:szCs w:val="20"/>
        </w:rPr>
        <w:t>24</w:t>
      </w:r>
      <w:r w:rsidRPr="0000298C">
        <w:rPr>
          <w:rFonts w:cs="Calibri"/>
          <w:b/>
          <w:sz w:val="20"/>
          <w:szCs w:val="20"/>
        </w:rPr>
        <w:t xml:space="preserve"> – dotyczy</w:t>
      </w:r>
      <w:r>
        <w:rPr>
          <w:rFonts w:cs="Calibri"/>
          <w:b/>
          <w:sz w:val="20"/>
          <w:szCs w:val="20"/>
        </w:rPr>
        <w:t xml:space="preserve"> </w:t>
      </w:r>
      <w:r w:rsidR="00D74208" w:rsidRPr="00D74208">
        <w:rPr>
          <w:rFonts w:cs="Calibri"/>
          <w:sz w:val="20"/>
          <w:szCs w:val="20"/>
        </w:rPr>
        <w:t>Zadanie nr 2, Załącznik nr 5 do SWZ, Umowa, §8 ust. 28</w:t>
      </w:r>
    </w:p>
    <w:p w14:paraId="2BA3F687" w14:textId="3859188C" w:rsidR="00C649FD" w:rsidRPr="009A03A9" w:rsidRDefault="00D74208" w:rsidP="00D74208">
      <w:pPr>
        <w:pStyle w:val="Akapitzlist"/>
        <w:widowControl w:val="0"/>
        <w:autoSpaceDE w:val="0"/>
        <w:autoSpaceDN w:val="0"/>
        <w:spacing w:after="0" w:line="240" w:lineRule="auto"/>
        <w:ind w:left="0" w:right="220"/>
        <w:jc w:val="both"/>
        <w:rPr>
          <w:rFonts w:cs="Calibri"/>
          <w:sz w:val="20"/>
          <w:szCs w:val="20"/>
        </w:rPr>
      </w:pPr>
      <w:r w:rsidRPr="00D74208">
        <w:rPr>
          <w:rFonts w:cs="Calibri"/>
          <w:sz w:val="20"/>
          <w:szCs w:val="20"/>
        </w:rPr>
        <w:t>Zamawiający proszony jest o potwierdzenie, że pod pojęciem „system” należy rozumieć doposażenie stacji planowania.</w:t>
      </w:r>
    </w:p>
    <w:p w14:paraId="4C355F53" w14:textId="3D167890" w:rsidR="00C649FD" w:rsidRDefault="00C649FD" w:rsidP="00C649FD">
      <w:pPr>
        <w:pStyle w:val="Akapitzlist"/>
        <w:widowControl w:val="0"/>
        <w:autoSpaceDE w:val="0"/>
        <w:autoSpaceDN w:val="0"/>
        <w:spacing w:after="0" w:line="240" w:lineRule="auto"/>
        <w:ind w:left="0" w:right="220"/>
        <w:jc w:val="both"/>
        <w:rPr>
          <w:rFonts w:ascii="Calibri" w:hAnsi="Calibri" w:cs="Calibri"/>
          <w:sz w:val="20"/>
          <w:szCs w:val="20"/>
          <w:lang w:bidi="en-US"/>
        </w:rPr>
      </w:pPr>
      <w:r w:rsidRPr="0000298C">
        <w:rPr>
          <w:rFonts w:cs="Calibri"/>
          <w:b/>
          <w:color w:val="FF0000"/>
          <w:sz w:val="20"/>
          <w:szCs w:val="20"/>
        </w:rPr>
        <w:t>Odpowiedź</w:t>
      </w:r>
      <w:r w:rsidRPr="0075268E">
        <w:rPr>
          <w:rFonts w:cs="Calibri"/>
          <w:b/>
          <w:color w:val="FF0000"/>
          <w:sz w:val="20"/>
          <w:szCs w:val="20"/>
        </w:rPr>
        <w:t>: Zamawiający</w:t>
      </w:r>
      <w:r w:rsidR="008B59C1">
        <w:rPr>
          <w:rFonts w:cs="Calibri"/>
          <w:b/>
          <w:color w:val="FF0000"/>
          <w:sz w:val="20"/>
          <w:szCs w:val="20"/>
        </w:rPr>
        <w:t xml:space="preserve"> potwierdza. </w:t>
      </w:r>
    </w:p>
    <w:p w14:paraId="3696DB87" w14:textId="77777777" w:rsidR="00C649FD" w:rsidRDefault="00C649FD" w:rsidP="00C649FD">
      <w:pPr>
        <w:pStyle w:val="Akapitzlist"/>
        <w:widowControl w:val="0"/>
        <w:autoSpaceDE w:val="0"/>
        <w:autoSpaceDN w:val="0"/>
        <w:spacing w:after="0" w:line="240" w:lineRule="auto"/>
        <w:ind w:left="0" w:right="220"/>
        <w:jc w:val="both"/>
        <w:rPr>
          <w:rFonts w:cs="Calibri"/>
          <w:b/>
          <w:color w:val="FF0000"/>
          <w:sz w:val="20"/>
          <w:szCs w:val="20"/>
        </w:rPr>
      </w:pPr>
    </w:p>
    <w:p w14:paraId="670D3999" w14:textId="3D73DDB9" w:rsidR="00D74208" w:rsidRPr="00D74208" w:rsidRDefault="00C649FD" w:rsidP="00D74208">
      <w:pPr>
        <w:spacing w:after="0" w:line="240" w:lineRule="auto"/>
        <w:rPr>
          <w:sz w:val="20"/>
          <w:szCs w:val="20"/>
        </w:rPr>
      </w:pPr>
      <w:r w:rsidRPr="0000298C">
        <w:rPr>
          <w:rFonts w:cs="Calibri"/>
          <w:b/>
          <w:sz w:val="20"/>
          <w:szCs w:val="20"/>
        </w:rPr>
        <w:t xml:space="preserve">Pytanie </w:t>
      </w:r>
      <w:r w:rsidR="003545CA">
        <w:rPr>
          <w:rFonts w:cs="Calibri"/>
          <w:b/>
          <w:sz w:val="20"/>
          <w:szCs w:val="20"/>
        </w:rPr>
        <w:t>25</w:t>
      </w:r>
      <w:r w:rsidRPr="0000298C">
        <w:rPr>
          <w:rFonts w:cs="Calibri"/>
          <w:b/>
          <w:sz w:val="20"/>
          <w:szCs w:val="20"/>
        </w:rPr>
        <w:t xml:space="preserve"> – dotyczy</w:t>
      </w:r>
      <w:r>
        <w:rPr>
          <w:rFonts w:cs="Calibri"/>
          <w:b/>
          <w:sz w:val="20"/>
          <w:szCs w:val="20"/>
        </w:rPr>
        <w:t xml:space="preserve"> </w:t>
      </w:r>
      <w:r w:rsidR="00D74208" w:rsidRPr="00D74208">
        <w:rPr>
          <w:rFonts w:cs="Calibri"/>
          <w:sz w:val="20"/>
          <w:szCs w:val="20"/>
        </w:rPr>
        <w:t>Zadanie nr 2, Załącznik nr 7 do SWZ, tabela część II, pkt. 5</w:t>
      </w:r>
    </w:p>
    <w:p w14:paraId="01679EBE" w14:textId="77777777" w:rsidR="00D74208" w:rsidRPr="00D74208" w:rsidRDefault="00D74208" w:rsidP="00D74208">
      <w:pPr>
        <w:pStyle w:val="Akapitzlist"/>
        <w:widowControl w:val="0"/>
        <w:autoSpaceDE w:val="0"/>
        <w:autoSpaceDN w:val="0"/>
        <w:spacing w:after="0" w:line="240" w:lineRule="auto"/>
        <w:ind w:right="220" w:hanging="720"/>
        <w:jc w:val="both"/>
        <w:rPr>
          <w:rFonts w:cs="Calibri"/>
          <w:sz w:val="20"/>
          <w:szCs w:val="20"/>
        </w:rPr>
      </w:pPr>
      <w:r w:rsidRPr="00D74208">
        <w:rPr>
          <w:rFonts w:cs="Calibri"/>
          <w:sz w:val="20"/>
          <w:szCs w:val="20"/>
        </w:rPr>
        <w:t>Zamawiający proszony jest o wykreślenie słów „i elektronowych”.</w:t>
      </w:r>
    </w:p>
    <w:p w14:paraId="528F11A7" w14:textId="7F419D23" w:rsidR="00C649FD" w:rsidRPr="009A03A9" w:rsidRDefault="00D74208" w:rsidP="00D74208">
      <w:pPr>
        <w:pStyle w:val="Akapitzlist"/>
        <w:widowControl w:val="0"/>
        <w:autoSpaceDE w:val="0"/>
        <w:autoSpaceDN w:val="0"/>
        <w:spacing w:after="0" w:line="240" w:lineRule="auto"/>
        <w:ind w:left="0" w:right="220"/>
        <w:jc w:val="both"/>
        <w:rPr>
          <w:rFonts w:cs="Calibri"/>
          <w:sz w:val="20"/>
          <w:szCs w:val="20"/>
        </w:rPr>
      </w:pPr>
      <w:r w:rsidRPr="00D74208">
        <w:rPr>
          <w:rFonts w:cs="Calibri"/>
          <w:sz w:val="20"/>
          <w:szCs w:val="20"/>
        </w:rPr>
        <w:t xml:space="preserve">Posiadany przez Zamawiającego algorytm obliczeniowy </w:t>
      </w:r>
      <w:proofErr w:type="spellStart"/>
      <w:r w:rsidRPr="00D74208">
        <w:rPr>
          <w:rFonts w:cs="Calibri"/>
          <w:sz w:val="20"/>
          <w:szCs w:val="20"/>
        </w:rPr>
        <w:t>Acuros</w:t>
      </w:r>
      <w:proofErr w:type="spellEnd"/>
      <w:r w:rsidRPr="00D74208">
        <w:rPr>
          <w:rFonts w:cs="Calibri"/>
          <w:sz w:val="20"/>
          <w:szCs w:val="20"/>
        </w:rPr>
        <w:t xml:space="preserve"> XB obsługuje wyłącznie wiązki promieniowania fotonowego. Algorytm ten nie obsługuje wiązek promieniowania elektronowego.</w:t>
      </w:r>
    </w:p>
    <w:p w14:paraId="55A50381" w14:textId="2AFE123F" w:rsidR="00C649FD" w:rsidRDefault="00C649FD" w:rsidP="00C649FD">
      <w:pPr>
        <w:pStyle w:val="Akapitzlist"/>
        <w:widowControl w:val="0"/>
        <w:autoSpaceDE w:val="0"/>
        <w:autoSpaceDN w:val="0"/>
        <w:spacing w:after="0" w:line="240" w:lineRule="auto"/>
        <w:ind w:left="0" w:right="220"/>
        <w:jc w:val="both"/>
        <w:rPr>
          <w:rFonts w:ascii="Calibri" w:hAnsi="Calibri" w:cs="Calibri"/>
          <w:sz w:val="20"/>
          <w:szCs w:val="20"/>
          <w:lang w:bidi="en-US"/>
        </w:rPr>
      </w:pPr>
      <w:r w:rsidRPr="0000298C">
        <w:rPr>
          <w:rFonts w:cs="Calibri"/>
          <w:b/>
          <w:color w:val="FF0000"/>
          <w:sz w:val="20"/>
          <w:szCs w:val="20"/>
        </w:rPr>
        <w:t>Odpowiedź</w:t>
      </w:r>
      <w:r w:rsidRPr="0075268E">
        <w:rPr>
          <w:rFonts w:cs="Calibri"/>
          <w:b/>
          <w:color w:val="FF0000"/>
          <w:sz w:val="20"/>
          <w:szCs w:val="20"/>
        </w:rPr>
        <w:t>: Zamawiający</w:t>
      </w:r>
      <w:r w:rsidR="008B59C1">
        <w:rPr>
          <w:rFonts w:cs="Calibri"/>
          <w:b/>
          <w:color w:val="FF0000"/>
          <w:sz w:val="20"/>
          <w:szCs w:val="20"/>
        </w:rPr>
        <w:t xml:space="preserve"> wyraża zgodę na wykreślenie</w:t>
      </w:r>
      <w:r w:rsidR="008B59C1" w:rsidRPr="00AA2620">
        <w:rPr>
          <w:rFonts w:cs="Calibri"/>
          <w:b/>
          <w:color w:val="FF0000"/>
          <w:sz w:val="20"/>
          <w:szCs w:val="20"/>
        </w:rPr>
        <w:t>.</w:t>
      </w:r>
      <w:r w:rsidR="00391D0B" w:rsidRPr="00AA2620">
        <w:rPr>
          <w:rFonts w:cs="Calibri"/>
          <w:b/>
          <w:color w:val="FF0000"/>
          <w:sz w:val="20"/>
          <w:szCs w:val="20"/>
        </w:rPr>
        <w:t xml:space="preserve"> Zamawiający zmienia treść SWZ w tym zakresie.</w:t>
      </w:r>
      <w:r w:rsidR="008B59C1">
        <w:rPr>
          <w:rFonts w:cs="Calibri"/>
          <w:b/>
          <w:color w:val="FF0000"/>
          <w:sz w:val="20"/>
          <w:szCs w:val="20"/>
        </w:rPr>
        <w:t xml:space="preserve"> </w:t>
      </w:r>
    </w:p>
    <w:p w14:paraId="36844720" w14:textId="77777777" w:rsidR="00C649FD" w:rsidRDefault="00C649FD" w:rsidP="00C649FD">
      <w:pPr>
        <w:pStyle w:val="Akapitzlist"/>
        <w:widowControl w:val="0"/>
        <w:autoSpaceDE w:val="0"/>
        <w:autoSpaceDN w:val="0"/>
        <w:spacing w:after="0" w:line="240" w:lineRule="auto"/>
        <w:ind w:left="0" w:right="220"/>
        <w:jc w:val="both"/>
        <w:rPr>
          <w:rFonts w:cs="Calibri"/>
          <w:b/>
          <w:color w:val="FF0000"/>
          <w:sz w:val="20"/>
          <w:szCs w:val="20"/>
        </w:rPr>
      </w:pPr>
    </w:p>
    <w:p w14:paraId="33D3C754" w14:textId="3150B484" w:rsidR="00D74208" w:rsidRPr="00D74208" w:rsidRDefault="00C649FD" w:rsidP="00D74208">
      <w:pPr>
        <w:spacing w:after="0" w:line="240" w:lineRule="auto"/>
        <w:rPr>
          <w:sz w:val="20"/>
          <w:szCs w:val="20"/>
        </w:rPr>
      </w:pPr>
      <w:r w:rsidRPr="0000298C">
        <w:rPr>
          <w:rFonts w:cs="Calibri"/>
          <w:b/>
          <w:sz w:val="20"/>
          <w:szCs w:val="20"/>
        </w:rPr>
        <w:t xml:space="preserve">Pytanie </w:t>
      </w:r>
      <w:r w:rsidR="003545CA">
        <w:rPr>
          <w:rFonts w:cs="Calibri"/>
          <w:b/>
          <w:sz w:val="20"/>
          <w:szCs w:val="20"/>
        </w:rPr>
        <w:t>26</w:t>
      </w:r>
      <w:r w:rsidRPr="0000298C">
        <w:rPr>
          <w:rFonts w:cs="Calibri"/>
          <w:b/>
          <w:sz w:val="20"/>
          <w:szCs w:val="20"/>
        </w:rPr>
        <w:t xml:space="preserve"> – dotyczy</w:t>
      </w:r>
      <w:r>
        <w:rPr>
          <w:rFonts w:cs="Calibri"/>
          <w:b/>
          <w:sz w:val="20"/>
          <w:szCs w:val="20"/>
        </w:rPr>
        <w:t xml:space="preserve"> </w:t>
      </w:r>
      <w:r w:rsidR="00D74208" w:rsidRPr="00D74208">
        <w:rPr>
          <w:rFonts w:cs="Calibri"/>
          <w:sz w:val="20"/>
          <w:szCs w:val="20"/>
        </w:rPr>
        <w:t>Zadanie nr 2, Załącznik nr 7 do SWZ, tabela część IV</w:t>
      </w:r>
    </w:p>
    <w:p w14:paraId="7FAB071F" w14:textId="5E92AE04" w:rsidR="00C649FD" w:rsidRPr="009A03A9" w:rsidRDefault="00D74208" w:rsidP="00D74208">
      <w:pPr>
        <w:pStyle w:val="Akapitzlist"/>
        <w:widowControl w:val="0"/>
        <w:autoSpaceDE w:val="0"/>
        <w:autoSpaceDN w:val="0"/>
        <w:spacing w:after="0" w:line="240" w:lineRule="auto"/>
        <w:ind w:left="0" w:right="220"/>
        <w:jc w:val="both"/>
        <w:rPr>
          <w:rFonts w:cs="Calibri"/>
          <w:sz w:val="20"/>
          <w:szCs w:val="20"/>
        </w:rPr>
      </w:pPr>
      <w:r w:rsidRPr="00D74208">
        <w:rPr>
          <w:rFonts w:cs="Calibri"/>
          <w:sz w:val="20"/>
          <w:szCs w:val="20"/>
        </w:rPr>
        <w:t>Zamawiający proszony jest o potwierdzenie, że w przypadku konieczności otwarcia kanałów kablowych w celu przeciągnięcia okablowania pomiędzy oferowanym systemem kontroli oddechowej a tomografem komputerowym, zakres przedmiotu zamówienia nie obejmuje ponownego spawania wykładziny.</w:t>
      </w:r>
    </w:p>
    <w:p w14:paraId="5F3D2BF7" w14:textId="69E4AEA0" w:rsidR="00C649FD" w:rsidRDefault="00C649FD" w:rsidP="00C649FD">
      <w:pPr>
        <w:pStyle w:val="Akapitzlist"/>
        <w:widowControl w:val="0"/>
        <w:autoSpaceDE w:val="0"/>
        <w:autoSpaceDN w:val="0"/>
        <w:spacing w:after="0" w:line="240" w:lineRule="auto"/>
        <w:ind w:left="0" w:right="220"/>
        <w:jc w:val="both"/>
        <w:rPr>
          <w:rFonts w:ascii="Calibri" w:hAnsi="Calibri" w:cs="Calibri"/>
          <w:sz w:val="20"/>
          <w:szCs w:val="20"/>
          <w:lang w:bidi="en-US"/>
        </w:rPr>
      </w:pPr>
      <w:r w:rsidRPr="0000298C">
        <w:rPr>
          <w:rFonts w:cs="Calibri"/>
          <w:b/>
          <w:color w:val="FF0000"/>
          <w:sz w:val="20"/>
          <w:szCs w:val="20"/>
        </w:rPr>
        <w:t>Odpowiedź</w:t>
      </w:r>
      <w:r w:rsidRPr="0075268E">
        <w:rPr>
          <w:rFonts w:cs="Calibri"/>
          <w:b/>
          <w:color w:val="FF0000"/>
          <w:sz w:val="20"/>
          <w:szCs w:val="20"/>
        </w:rPr>
        <w:t>: Zamawiający</w:t>
      </w:r>
      <w:r w:rsidR="008B59C1">
        <w:rPr>
          <w:rFonts w:cs="Calibri"/>
          <w:b/>
          <w:color w:val="FF0000"/>
          <w:sz w:val="20"/>
          <w:szCs w:val="20"/>
        </w:rPr>
        <w:t xml:space="preserve"> potwierdza.</w:t>
      </w:r>
    </w:p>
    <w:p w14:paraId="48CC9EBD" w14:textId="77777777" w:rsidR="00C649FD" w:rsidRDefault="00C649FD" w:rsidP="00C649FD">
      <w:pPr>
        <w:pStyle w:val="Akapitzlist"/>
        <w:widowControl w:val="0"/>
        <w:autoSpaceDE w:val="0"/>
        <w:autoSpaceDN w:val="0"/>
        <w:spacing w:after="0" w:line="240" w:lineRule="auto"/>
        <w:ind w:left="0" w:right="220"/>
        <w:jc w:val="both"/>
        <w:rPr>
          <w:rFonts w:cs="Calibri"/>
          <w:b/>
          <w:color w:val="FF0000"/>
          <w:sz w:val="20"/>
          <w:szCs w:val="20"/>
        </w:rPr>
      </w:pPr>
    </w:p>
    <w:p w14:paraId="2AF96E5C" w14:textId="7DDD9EF1" w:rsidR="00D74208" w:rsidRPr="00D74208" w:rsidRDefault="00C649FD" w:rsidP="00D74208">
      <w:pPr>
        <w:spacing w:after="0" w:line="240" w:lineRule="auto"/>
        <w:rPr>
          <w:sz w:val="20"/>
          <w:szCs w:val="20"/>
        </w:rPr>
      </w:pPr>
      <w:r w:rsidRPr="0000298C">
        <w:rPr>
          <w:rFonts w:cs="Calibri"/>
          <w:b/>
          <w:sz w:val="20"/>
          <w:szCs w:val="20"/>
        </w:rPr>
        <w:t xml:space="preserve">Pytanie </w:t>
      </w:r>
      <w:r w:rsidR="003545CA">
        <w:rPr>
          <w:rFonts w:cs="Calibri"/>
          <w:b/>
          <w:sz w:val="20"/>
          <w:szCs w:val="20"/>
        </w:rPr>
        <w:t>27</w:t>
      </w:r>
      <w:r w:rsidRPr="0000298C">
        <w:rPr>
          <w:rFonts w:cs="Calibri"/>
          <w:b/>
          <w:sz w:val="20"/>
          <w:szCs w:val="20"/>
        </w:rPr>
        <w:t xml:space="preserve"> – dotyczy</w:t>
      </w:r>
      <w:r>
        <w:rPr>
          <w:rFonts w:cs="Calibri"/>
          <w:b/>
          <w:sz w:val="20"/>
          <w:szCs w:val="20"/>
        </w:rPr>
        <w:t xml:space="preserve"> </w:t>
      </w:r>
      <w:r w:rsidR="00D74208" w:rsidRPr="00D74208">
        <w:rPr>
          <w:rFonts w:cs="Calibri"/>
          <w:sz w:val="20"/>
          <w:szCs w:val="20"/>
        </w:rPr>
        <w:t>Zadanie nr 2, Załącznik nr 7 do SWZ, tabela część V, pkt. 6 oaz 7</w:t>
      </w:r>
    </w:p>
    <w:p w14:paraId="2EB4C3A7" w14:textId="3E0B8C99" w:rsidR="00C649FD" w:rsidRPr="009A03A9" w:rsidRDefault="00D74208" w:rsidP="00D74208">
      <w:pPr>
        <w:pStyle w:val="Akapitzlist"/>
        <w:widowControl w:val="0"/>
        <w:autoSpaceDE w:val="0"/>
        <w:autoSpaceDN w:val="0"/>
        <w:spacing w:after="0" w:line="240" w:lineRule="auto"/>
        <w:ind w:left="0" w:right="220"/>
        <w:jc w:val="both"/>
        <w:rPr>
          <w:rFonts w:cs="Calibri"/>
          <w:sz w:val="20"/>
          <w:szCs w:val="20"/>
        </w:rPr>
      </w:pPr>
      <w:r w:rsidRPr="00D74208">
        <w:rPr>
          <w:rFonts w:cs="Calibri"/>
          <w:sz w:val="20"/>
          <w:szCs w:val="20"/>
        </w:rPr>
        <w:t>Zamawiający proszony jest o potwierdzenie, że w przypadku zaoferowania ekranu LED oraz uchwytu ściennego wraz z kablem, zakres przedmiotu zamówienia nie obejmuje instalacji oferowanego uchwytu i kabla na/w ścianie przez Wykonawcę.</w:t>
      </w:r>
    </w:p>
    <w:p w14:paraId="253E48A9" w14:textId="51648A1D" w:rsidR="008B59C1" w:rsidRDefault="00C649FD" w:rsidP="008B59C1">
      <w:pPr>
        <w:pStyle w:val="Akapitzlist"/>
        <w:widowControl w:val="0"/>
        <w:autoSpaceDE w:val="0"/>
        <w:autoSpaceDN w:val="0"/>
        <w:spacing w:after="0" w:line="240" w:lineRule="auto"/>
        <w:ind w:left="0" w:right="220"/>
        <w:jc w:val="both"/>
        <w:rPr>
          <w:rFonts w:ascii="Calibri" w:hAnsi="Calibri" w:cs="Calibri"/>
          <w:sz w:val="20"/>
          <w:szCs w:val="20"/>
          <w:lang w:bidi="en-US"/>
        </w:rPr>
      </w:pPr>
      <w:r w:rsidRPr="0000298C">
        <w:rPr>
          <w:rFonts w:cs="Calibri"/>
          <w:b/>
          <w:color w:val="FF0000"/>
          <w:sz w:val="20"/>
          <w:szCs w:val="20"/>
        </w:rPr>
        <w:t>Odpowiedź</w:t>
      </w:r>
      <w:r w:rsidRPr="0075268E">
        <w:rPr>
          <w:rFonts w:cs="Calibri"/>
          <w:b/>
          <w:color w:val="FF0000"/>
          <w:sz w:val="20"/>
          <w:szCs w:val="20"/>
        </w:rPr>
        <w:t xml:space="preserve">: </w:t>
      </w:r>
      <w:r w:rsidR="008B59C1" w:rsidRPr="0075268E">
        <w:rPr>
          <w:rFonts w:cs="Calibri"/>
          <w:b/>
          <w:color w:val="FF0000"/>
          <w:sz w:val="20"/>
          <w:szCs w:val="20"/>
        </w:rPr>
        <w:t>Zamawiający</w:t>
      </w:r>
      <w:r w:rsidR="00AA2620">
        <w:rPr>
          <w:rFonts w:cs="Calibri"/>
          <w:b/>
          <w:color w:val="FF0000"/>
          <w:sz w:val="20"/>
          <w:szCs w:val="20"/>
        </w:rPr>
        <w:t xml:space="preserve"> </w:t>
      </w:r>
      <w:r w:rsidR="008B59C1">
        <w:rPr>
          <w:rFonts w:cs="Calibri"/>
          <w:b/>
          <w:color w:val="FF0000"/>
          <w:sz w:val="20"/>
          <w:szCs w:val="20"/>
        </w:rPr>
        <w:t xml:space="preserve">potwierdza. </w:t>
      </w:r>
    </w:p>
    <w:p w14:paraId="2F274007" w14:textId="77777777" w:rsidR="00C649FD" w:rsidRDefault="00C649FD" w:rsidP="00C649FD">
      <w:pPr>
        <w:pStyle w:val="Akapitzlist"/>
        <w:widowControl w:val="0"/>
        <w:autoSpaceDE w:val="0"/>
        <w:autoSpaceDN w:val="0"/>
        <w:spacing w:after="0" w:line="240" w:lineRule="auto"/>
        <w:ind w:left="0" w:right="220"/>
        <w:jc w:val="both"/>
        <w:rPr>
          <w:rFonts w:cs="Calibri"/>
          <w:b/>
          <w:color w:val="FF0000"/>
          <w:sz w:val="20"/>
          <w:szCs w:val="20"/>
        </w:rPr>
      </w:pPr>
    </w:p>
    <w:p w14:paraId="794F7153" w14:textId="17664EFF" w:rsidR="00B66F13" w:rsidRPr="00B66F13" w:rsidRDefault="00C649FD" w:rsidP="00B66F13">
      <w:pPr>
        <w:spacing w:after="0" w:line="240" w:lineRule="auto"/>
        <w:rPr>
          <w:sz w:val="20"/>
          <w:szCs w:val="20"/>
        </w:rPr>
      </w:pPr>
      <w:r w:rsidRPr="0000298C">
        <w:rPr>
          <w:rFonts w:cs="Calibri"/>
          <w:b/>
          <w:sz w:val="20"/>
          <w:szCs w:val="20"/>
        </w:rPr>
        <w:t xml:space="preserve">Pytanie </w:t>
      </w:r>
      <w:r w:rsidR="003545CA">
        <w:rPr>
          <w:rFonts w:cs="Calibri"/>
          <w:b/>
          <w:sz w:val="20"/>
          <w:szCs w:val="20"/>
        </w:rPr>
        <w:t>28</w:t>
      </w:r>
      <w:r w:rsidRPr="0000298C">
        <w:rPr>
          <w:rFonts w:cs="Calibri"/>
          <w:b/>
          <w:sz w:val="20"/>
          <w:szCs w:val="20"/>
        </w:rPr>
        <w:t xml:space="preserve"> – dotyczy</w:t>
      </w:r>
      <w:r>
        <w:rPr>
          <w:rFonts w:cs="Calibri"/>
          <w:b/>
          <w:sz w:val="20"/>
          <w:szCs w:val="20"/>
        </w:rPr>
        <w:t xml:space="preserve"> </w:t>
      </w:r>
      <w:r w:rsidR="00B66F13" w:rsidRPr="00B66F13">
        <w:rPr>
          <w:rFonts w:cs="Calibri"/>
          <w:sz w:val="20"/>
          <w:szCs w:val="20"/>
        </w:rPr>
        <w:t>Zadanie nr 2, Załącznik nr 9 do SWZ, §2 ust. 2 i ust. 4</w:t>
      </w:r>
    </w:p>
    <w:p w14:paraId="6A61E2F5" w14:textId="77BB6C0B" w:rsidR="00C649FD" w:rsidRPr="009A03A9" w:rsidRDefault="00B66F13" w:rsidP="00B66F13">
      <w:pPr>
        <w:pStyle w:val="Akapitzlist"/>
        <w:widowControl w:val="0"/>
        <w:autoSpaceDE w:val="0"/>
        <w:autoSpaceDN w:val="0"/>
        <w:spacing w:after="0" w:line="240" w:lineRule="auto"/>
        <w:ind w:left="0" w:right="220"/>
        <w:jc w:val="both"/>
        <w:rPr>
          <w:rFonts w:cs="Calibri"/>
          <w:sz w:val="20"/>
          <w:szCs w:val="20"/>
        </w:rPr>
      </w:pPr>
      <w:r w:rsidRPr="00B66F13">
        <w:rPr>
          <w:rFonts w:cs="Calibri"/>
          <w:sz w:val="20"/>
          <w:szCs w:val="20"/>
        </w:rPr>
        <w:t>Zamawiający proszony jest o potwierdzenie, że dla wykonania przedmiotu umowy wystarczające jest przetwarzanie przez wykonawcę zbioru „Dane pacjenta” i w trakcie realizacji przedmiotu umowy nie będzie konieczne przetwarzanie przez wykonawcę innych danych osobowych niż te zawarte w tym zbiorze w tym danych personelu Zamawiającego.</w:t>
      </w:r>
    </w:p>
    <w:p w14:paraId="484CD0E8" w14:textId="34054115" w:rsidR="00C649FD" w:rsidRDefault="00C649FD" w:rsidP="00C649FD">
      <w:pPr>
        <w:pStyle w:val="Akapitzlist"/>
        <w:widowControl w:val="0"/>
        <w:autoSpaceDE w:val="0"/>
        <w:autoSpaceDN w:val="0"/>
        <w:spacing w:after="0" w:line="240" w:lineRule="auto"/>
        <w:ind w:left="0" w:right="220"/>
        <w:jc w:val="both"/>
        <w:rPr>
          <w:rFonts w:ascii="Calibri" w:hAnsi="Calibri" w:cs="Calibri"/>
          <w:sz w:val="20"/>
          <w:szCs w:val="20"/>
          <w:lang w:bidi="en-US"/>
        </w:rPr>
      </w:pPr>
      <w:r w:rsidRPr="0000298C">
        <w:rPr>
          <w:rFonts w:cs="Calibri"/>
          <w:b/>
          <w:color w:val="FF0000"/>
          <w:sz w:val="20"/>
          <w:szCs w:val="20"/>
        </w:rPr>
        <w:t>Odpowiedź</w:t>
      </w:r>
      <w:r w:rsidRPr="0075268E">
        <w:rPr>
          <w:rFonts w:cs="Calibri"/>
          <w:b/>
          <w:color w:val="FF0000"/>
          <w:sz w:val="20"/>
          <w:szCs w:val="20"/>
        </w:rPr>
        <w:t xml:space="preserve">: </w:t>
      </w:r>
      <w:r w:rsidR="008B59C1" w:rsidRPr="0075268E">
        <w:rPr>
          <w:rFonts w:cs="Calibri"/>
          <w:b/>
          <w:color w:val="FF0000"/>
          <w:sz w:val="20"/>
          <w:szCs w:val="20"/>
        </w:rPr>
        <w:t>Zamawiający</w:t>
      </w:r>
      <w:r w:rsidR="008B59C1">
        <w:rPr>
          <w:rFonts w:cs="Calibri"/>
          <w:b/>
          <w:color w:val="FF0000"/>
          <w:sz w:val="20"/>
          <w:szCs w:val="20"/>
        </w:rPr>
        <w:t xml:space="preserve"> potwierdza. </w:t>
      </w:r>
    </w:p>
    <w:p w14:paraId="45F73071" w14:textId="77777777" w:rsidR="00C649FD" w:rsidRDefault="00C649FD" w:rsidP="00C649FD">
      <w:pPr>
        <w:pStyle w:val="Akapitzlist"/>
        <w:widowControl w:val="0"/>
        <w:autoSpaceDE w:val="0"/>
        <w:autoSpaceDN w:val="0"/>
        <w:spacing w:after="0" w:line="240" w:lineRule="auto"/>
        <w:ind w:left="0" w:right="220"/>
        <w:jc w:val="both"/>
        <w:rPr>
          <w:rFonts w:cs="Calibri"/>
          <w:b/>
          <w:color w:val="FF0000"/>
          <w:sz w:val="20"/>
          <w:szCs w:val="20"/>
        </w:rPr>
      </w:pPr>
    </w:p>
    <w:p w14:paraId="1EF8DE06" w14:textId="77589476" w:rsidR="00265BD0" w:rsidRPr="00265BD0" w:rsidRDefault="00C649FD" w:rsidP="00265BD0">
      <w:pPr>
        <w:spacing w:after="0" w:line="240" w:lineRule="auto"/>
        <w:rPr>
          <w:sz w:val="20"/>
          <w:szCs w:val="20"/>
        </w:rPr>
      </w:pPr>
      <w:r w:rsidRPr="0000298C">
        <w:rPr>
          <w:rFonts w:cs="Calibri"/>
          <w:b/>
          <w:sz w:val="20"/>
          <w:szCs w:val="20"/>
        </w:rPr>
        <w:t xml:space="preserve">Pytanie </w:t>
      </w:r>
      <w:r w:rsidR="003545CA">
        <w:rPr>
          <w:rFonts w:cs="Calibri"/>
          <w:b/>
          <w:sz w:val="20"/>
          <w:szCs w:val="20"/>
        </w:rPr>
        <w:t>29</w:t>
      </w:r>
      <w:r w:rsidRPr="0000298C">
        <w:rPr>
          <w:rFonts w:cs="Calibri"/>
          <w:b/>
          <w:sz w:val="20"/>
          <w:szCs w:val="20"/>
        </w:rPr>
        <w:t xml:space="preserve"> – dotyczy</w:t>
      </w:r>
      <w:r>
        <w:rPr>
          <w:rFonts w:cs="Calibri"/>
          <w:b/>
          <w:sz w:val="20"/>
          <w:szCs w:val="20"/>
        </w:rPr>
        <w:t xml:space="preserve"> </w:t>
      </w:r>
      <w:r w:rsidR="00265BD0" w:rsidRPr="00265BD0">
        <w:rPr>
          <w:rFonts w:cs="Calibri"/>
          <w:sz w:val="20"/>
          <w:szCs w:val="20"/>
        </w:rPr>
        <w:t>Załącznika nr 5 do SWZ, § 1, pkt. 2</w:t>
      </w:r>
    </w:p>
    <w:p w14:paraId="4C6A4101" w14:textId="77777777" w:rsidR="00265BD0" w:rsidRPr="00265BD0" w:rsidRDefault="00265BD0" w:rsidP="00265BD0">
      <w:pPr>
        <w:pStyle w:val="Akapitzlist"/>
        <w:widowControl w:val="0"/>
        <w:ind w:left="0" w:right="220"/>
        <w:rPr>
          <w:rFonts w:cs="Calibri"/>
          <w:b/>
          <w:bCs/>
          <w:sz w:val="20"/>
          <w:szCs w:val="20"/>
        </w:rPr>
      </w:pPr>
      <w:r w:rsidRPr="00265BD0">
        <w:rPr>
          <w:rFonts w:cs="Calibri"/>
          <w:sz w:val="20"/>
          <w:szCs w:val="20"/>
        </w:rPr>
        <w:t xml:space="preserve">Wnosimy o potwierdzenie, że dla prawidłowego wykonania Zadania nr 1, Zamawiający uzna, że „Platforma sprzętowo-programowa, będąca przedmiotem dostawy, musi gwarantować i bezwzględnie spełniać warunek bezpośredniego jej połączenia (integracji) ze wszystkimi elementami systemu oraz z innymi systemami informatycznymi jednostki Zamawiającego, obsługującymi chorych, jednostki diagnostyczne i terapeutyczne, informatyczne bazy danych, archiwum z zastrzeżeniem identycznego i precyzyjnego przekazu danych”, </w:t>
      </w:r>
    </w:p>
    <w:p w14:paraId="209C78D4" w14:textId="234C9F61" w:rsidR="00C649FD" w:rsidRPr="009A03A9" w:rsidRDefault="00265BD0" w:rsidP="00265BD0">
      <w:pPr>
        <w:pStyle w:val="Akapitzlist"/>
        <w:widowControl w:val="0"/>
        <w:autoSpaceDE w:val="0"/>
        <w:autoSpaceDN w:val="0"/>
        <w:spacing w:after="0" w:line="240" w:lineRule="auto"/>
        <w:ind w:left="0" w:right="220"/>
        <w:jc w:val="both"/>
        <w:rPr>
          <w:rFonts w:cs="Calibri"/>
          <w:sz w:val="20"/>
          <w:szCs w:val="20"/>
        </w:rPr>
      </w:pPr>
      <w:r w:rsidRPr="00265BD0">
        <w:rPr>
          <w:rFonts w:cs="Calibri"/>
          <w:b/>
          <w:bCs/>
          <w:sz w:val="20"/>
          <w:szCs w:val="20"/>
        </w:rPr>
        <w:t>gdzie całość transmisji danych będzie odbywała się poprzez protokół DICOM</w:t>
      </w:r>
      <w:r w:rsidRPr="00265BD0">
        <w:rPr>
          <w:rFonts w:cs="Calibri"/>
          <w:sz w:val="20"/>
          <w:szCs w:val="20"/>
        </w:rPr>
        <w:t>.</w:t>
      </w:r>
    </w:p>
    <w:p w14:paraId="2DD4107E" w14:textId="250360D8" w:rsidR="00C649FD" w:rsidRDefault="00C649FD" w:rsidP="00C649FD">
      <w:pPr>
        <w:pStyle w:val="Akapitzlist"/>
        <w:widowControl w:val="0"/>
        <w:autoSpaceDE w:val="0"/>
        <w:autoSpaceDN w:val="0"/>
        <w:spacing w:after="0" w:line="240" w:lineRule="auto"/>
        <w:ind w:left="0" w:right="220"/>
        <w:jc w:val="both"/>
        <w:rPr>
          <w:rFonts w:ascii="Calibri" w:hAnsi="Calibri" w:cs="Calibri"/>
          <w:sz w:val="20"/>
          <w:szCs w:val="20"/>
          <w:lang w:bidi="en-US"/>
        </w:rPr>
      </w:pPr>
      <w:r w:rsidRPr="0000298C">
        <w:rPr>
          <w:rFonts w:cs="Calibri"/>
          <w:b/>
          <w:color w:val="FF0000"/>
          <w:sz w:val="20"/>
          <w:szCs w:val="20"/>
        </w:rPr>
        <w:t>Odpowiedź</w:t>
      </w:r>
      <w:r w:rsidRPr="0075268E">
        <w:rPr>
          <w:rFonts w:cs="Calibri"/>
          <w:b/>
          <w:color w:val="FF0000"/>
          <w:sz w:val="20"/>
          <w:szCs w:val="20"/>
        </w:rPr>
        <w:t>: Zamawiający</w:t>
      </w:r>
      <w:r w:rsidR="00750047">
        <w:rPr>
          <w:rFonts w:cs="Calibri"/>
          <w:b/>
          <w:color w:val="FF0000"/>
          <w:sz w:val="20"/>
          <w:szCs w:val="20"/>
        </w:rPr>
        <w:t xml:space="preserve"> potwierdza.</w:t>
      </w:r>
    </w:p>
    <w:p w14:paraId="3B898372" w14:textId="77777777" w:rsidR="00C649FD" w:rsidRDefault="00C649FD" w:rsidP="00C649FD">
      <w:pPr>
        <w:pStyle w:val="Akapitzlist"/>
        <w:widowControl w:val="0"/>
        <w:autoSpaceDE w:val="0"/>
        <w:autoSpaceDN w:val="0"/>
        <w:spacing w:after="0" w:line="240" w:lineRule="auto"/>
        <w:ind w:left="0" w:right="220"/>
        <w:jc w:val="both"/>
        <w:rPr>
          <w:rFonts w:cs="Calibri"/>
          <w:b/>
          <w:color w:val="FF0000"/>
          <w:sz w:val="20"/>
          <w:szCs w:val="20"/>
        </w:rPr>
      </w:pPr>
    </w:p>
    <w:p w14:paraId="10C5274E" w14:textId="38B7270C" w:rsidR="00265BD0" w:rsidRPr="00265BD0" w:rsidRDefault="00C649FD" w:rsidP="00265BD0">
      <w:pPr>
        <w:spacing w:after="0" w:line="240" w:lineRule="auto"/>
        <w:rPr>
          <w:sz w:val="20"/>
          <w:szCs w:val="20"/>
        </w:rPr>
      </w:pPr>
      <w:r w:rsidRPr="0000298C">
        <w:rPr>
          <w:rFonts w:cs="Calibri"/>
          <w:b/>
          <w:sz w:val="20"/>
          <w:szCs w:val="20"/>
        </w:rPr>
        <w:t xml:space="preserve">Pytanie </w:t>
      </w:r>
      <w:r w:rsidR="003545CA">
        <w:rPr>
          <w:rFonts w:cs="Calibri"/>
          <w:b/>
          <w:sz w:val="20"/>
          <w:szCs w:val="20"/>
        </w:rPr>
        <w:t>30</w:t>
      </w:r>
      <w:r w:rsidRPr="0000298C">
        <w:rPr>
          <w:rFonts w:cs="Calibri"/>
          <w:b/>
          <w:sz w:val="20"/>
          <w:szCs w:val="20"/>
        </w:rPr>
        <w:t xml:space="preserve"> – dotyczy</w:t>
      </w:r>
      <w:r>
        <w:rPr>
          <w:rFonts w:cs="Calibri"/>
          <w:b/>
          <w:sz w:val="20"/>
          <w:szCs w:val="20"/>
        </w:rPr>
        <w:t xml:space="preserve"> </w:t>
      </w:r>
      <w:r w:rsidR="00265BD0" w:rsidRPr="00265BD0">
        <w:rPr>
          <w:rFonts w:cs="Calibri"/>
          <w:sz w:val="20"/>
          <w:szCs w:val="20"/>
        </w:rPr>
        <w:t>Załącznika nr 5 do SWZ, § 2, pkt. 2</w:t>
      </w:r>
    </w:p>
    <w:p w14:paraId="7681A37D" w14:textId="77777777" w:rsidR="00265BD0" w:rsidRPr="00265BD0" w:rsidRDefault="00265BD0" w:rsidP="00265BD0">
      <w:pPr>
        <w:widowControl w:val="0"/>
        <w:autoSpaceDE w:val="0"/>
        <w:autoSpaceDN w:val="0"/>
        <w:spacing w:after="0" w:line="240" w:lineRule="auto"/>
        <w:ind w:right="220"/>
        <w:jc w:val="both"/>
        <w:rPr>
          <w:rFonts w:cs="Calibri"/>
          <w:sz w:val="20"/>
          <w:szCs w:val="20"/>
        </w:rPr>
      </w:pPr>
      <w:r w:rsidRPr="00265BD0">
        <w:rPr>
          <w:rFonts w:cs="Calibri"/>
          <w:sz w:val="20"/>
          <w:szCs w:val="20"/>
        </w:rPr>
        <w:t>Wnosimy o zmianę zapisu na następujący:</w:t>
      </w:r>
    </w:p>
    <w:p w14:paraId="680DFE0F" w14:textId="7DF98821" w:rsidR="00C649FD" w:rsidRPr="009A03A9" w:rsidRDefault="00265BD0" w:rsidP="00265BD0">
      <w:pPr>
        <w:pStyle w:val="Akapitzlist"/>
        <w:widowControl w:val="0"/>
        <w:autoSpaceDE w:val="0"/>
        <w:autoSpaceDN w:val="0"/>
        <w:spacing w:after="0" w:line="240" w:lineRule="auto"/>
        <w:ind w:left="0" w:right="220"/>
        <w:jc w:val="both"/>
        <w:rPr>
          <w:rFonts w:cs="Calibri"/>
          <w:sz w:val="20"/>
          <w:szCs w:val="20"/>
        </w:rPr>
      </w:pPr>
      <w:r w:rsidRPr="00265BD0">
        <w:rPr>
          <w:rFonts w:cs="Calibri"/>
          <w:sz w:val="20"/>
          <w:szCs w:val="20"/>
        </w:rPr>
        <w:t xml:space="preserve">„2.     Wynagrodzenie ustalone w ust. 1 obejmuje wszelkie koszty realizacji przedmiotu Umowy, w tym między innymi koszty: opakowania, załadunku, transportu aż do miejsca zainstalowania z rozładunkiem, ceł, opłat granicznych, instalacji (w tym montażu, rozruchu, konfiguracji, prac do­datkowych i usług wynikających z realizacji przedmiotu Umowy), ubezpieczenia na okres do czasu podpi­sania przez Za­mawiającego bez zastrzeżeń Protokołu zdawczo-odbiorczego, szkolenia personelu Zamawia­jącego, przekazania nieograniczonej </w:t>
      </w:r>
      <w:bookmarkStart w:id="12" w:name="_Hlk145941375"/>
      <w:r w:rsidRPr="00265BD0">
        <w:rPr>
          <w:rFonts w:cs="Calibri"/>
          <w:sz w:val="20"/>
          <w:szCs w:val="20"/>
        </w:rPr>
        <w:t xml:space="preserve">czasowo </w:t>
      </w:r>
      <w:r w:rsidRPr="00265BD0">
        <w:rPr>
          <w:rFonts w:cs="Calibri"/>
          <w:b/>
          <w:bCs/>
          <w:sz w:val="20"/>
          <w:szCs w:val="20"/>
        </w:rPr>
        <w:t>(z zastrzeżeniem warunków dot. niektórych elementów oprogramowania licencjonowanych na czas określony – vide Załącznik nr 7 do SWZ, ZESTAWIENIE PARAMETRÓW WYMAGANYCH I OCENIANYCH, Zadanie 1, pkt. 26)</w:t>
      </w:r>
      <w:bookmarkEnd w:id="12"/>
      <w:r w:rsidRPr="00265BD0">
        <w:rPr>
          <w:rFonts w:cs="Calibri"/>
          <w:b/>
          <w:bCs/>
          <w:sz w:val="20"/>
          <w:szCs w:val="20"/>
        </w:rPr>
        <w:t xml:space="preserve">, </w:t>
      </w:r>
      <w:r w:rsidRPr="00265BD0">
        <w:rPr>
          <w:rFonts w:cs="Calibri"/>
          <w:sz w:val="20"/>
          <w:szCs w:val="20"/>
        </w:rPr>
        <w:t xml:space="preserve"> licencji na oprogramowanie służące do eksploatacji </w:t>
      </w:r>
      <w:r w:rsidRPr="00265BD0">
        <w:rPr>
          <w:rFonts w:cs="Calibri"/>
          <w:sz w:val="20"/>
          <w:szCs w:val="20"/>
        </w:rPr>
        <w:lastRenderedPageBreak/>
        <w:t>sprzętu i jego akcesoriów  oraz uwzględnia wszelkie rabaty, upusty i marże.”</w:t>
      </w:r>
    </w:p>
    <w:p w14:paraId="7BD87790" w14:textId="6C0D0893" w:rsidR="00C649FD" w:rsidRDefault="00C649FD" w:rsidP="00C649FD">
      <w:pPr>
        <w:pStyle w:val="Akapitzlist"/>
        <w:widowControl w:val="0"/>
        <w:autoSpaceDE w:val="0"/>
        <w:autoSpaceDN w:val="0"/>
        <w:spacing w:after="0" w:line="240" w:lineRule="auto"/>
        <w:ind w:left="0" w:right="220"/>
        <w:jc w:val="both"/>
        <w:rPr>
          <w:rFonts w:ascii="Calibri" w:hAnsi="Calibri" w:cs="Calibri"/>
          <w:sz w:val="20"/>
          <w:szCs w:val="20"/>
          <w:lang w:bidi="en-US"/>
        </w:rPr>
      </w:pPr>
      <w:r w:rsidRPr="0000298C">
        <w:rPr>
          <w:rFonts w:cs="Calibri"/>
          <w:b/>
          <w:color w:val="FF0000"/>
          <w:sz w:val="20"/>
          <w:szCs w:val="20"/>
        </w:rPr>
        <w:t>Odpowiedź</w:t>
      </w:r>
      <w:r w:rsidRPr="0075268E">
        <w:rPr>
          <w:rFonts w:cs="Calibri"/>
          <w:b/>
          <w:color w:val="FF0000"/>
          <w:sz w:val="20"/>
          <w:szCs w:val="20"/>
        </w:rPr>
        <w:t>: Zamawiający</w:t>
      </w:r>
      <w:r w:rsidR="00B43F1D">
        <w:rPr>
          <w:rFonts w:cs="Calibri"/>
          <w:b/>
          <w:color w:val="FF0000"/>
          <w:sz w:val="20"/>
          <w:szCs w:val="20"/>
        </w:rPr>
        <w:t xml:space="preserve"> wyraża zgodę na zmianę</w:t>
      </w:r>
      <w:r w:rsidR="00B43F1D" w:rsidRPr="004155B9">
        <w:rPr>
          <w:rFonts w:cs="Calibri"/>
          <w:b/>
          <w:color w:val="FF0000"/>
          <w:sz w:val="20"/>
          <w:szCs w:val="20"/>
        </w:rPr>
        <w:t>. Zamawiający zmienia treść SWZ w tym zakresie.</w:t>
      </w:r>
    </w:p>
    <w:p w14:paraId="3A6FC1A7" w14:textId="77777777" w:rsidR="00C649FD" w:rsidRDefault="00C649FD" w:rsidP="00C649FD">
      <w:pPr>
        <w:pStyle w:val="Akapitzlist"/>
        <w:widowControl w:val="0"/>
        <w:autoSpaceDE w:val="0"/>
        <w:autoSpaceDN w:val="0"/>
        <w:spacing w:after="0" w:line="240" w:lineRule="auto"/>
        <w:ind w:left="0" w:right="220"/>
        <w:jc w:val="both"/>
        <w:rPr>
          <w:rFonts w:cs="Calibri"/>
          <w:b/>
          <w:color w:val="FF0000"/>
          <w:sz w:val="20"/>
          <w:szCs w:val="20"/>
        </w:rPr>
      </w:pPr>
    </w:p>
    <w:p w14:paraId="3915CFB4" w14:textId="3AA247E9" w:rsidR="00265BD0" w:rsidRPr="00265BD0" w:rsidRDefault="00C649FD" w:rsidP="00265BD0">
      <w:pPr>
        <w:spacing w:after="0" w:line="240" w:lineRule="auto"/>
        <w:rPr>
          <w:sz w:val="20"/>
          <w:szCs w:val="20"/>
        </w:rPr>
      </w:pPr>
      <w:r w:rsidRPr="0000298C">
        <w:rPr>
          <w:rFonts w:cs="Calibri"/>
          <w:b/>
          <w:sz w:val="20"/>
          <w:szCs w:val="20"/>
        </w:rPr>
        <w:t xml:space="preserve">Pytanie </w:t>
      </w:r>
      <w:r w:rsidR="003545CA">
        <w:rPr>
          <w:rFonts w:cs="Calibri"/>
          <w:b/>
          <w:sz w:val="20"/>
          <w:szCs w:val="20"/>
        </w:rPr>
        <w:t>3</w:t>
      </w:r>
      <w:r w:rsidRPr="0000298C">
        <w:rPr>
          <w:rFonts w:cs="Calibri"/>
          <w:b/>
          <w:sz w:val="20"/>
          <w:szCs w:val="20"/>
        </w:rPr>
        <w:t>1 – dotyczy</w:t>
      </w:r>
      <w:r>
        <w:rPr>
          <w:rFonts w:cs="Calibri"/>
          <w:b/>
          <w:sz w:val="20"/>
          <w:szCs w:val="20"/>
        </w:rPr>
        <w:t xml:space="preserve"> </w:t>
      </w:r>
      <w:r w:rsidR="00265BD0" w:rsidRPr="00265BD0">
        <w:rPr>
          <w:rFonts w:cs="Calibri"/>
          <w:sz w:val="20"/>
          <w:szCs w:val="20"/>
        </w:rPr>
        <w:t>Załącznika nr 5 do SWZ, § 4, ust. 1, pkt. 5) oraz Załącznika nr 7 do umowy, pkt. 2</w:t>
      </w:r>
    </w:p>
    <w:p w14:paraId="7A72297B" w14:textId="14CE0F00" w:rsidR="00C649FD" w:rsidRPr="009A03A9" w:rsidRDefault="00265BD0" w:rsidP="00265BD0">
      <w:pPr>
        <w:pStyle w:val="Akapitzlist"/>
        <w:widowControl w:val="0"/>
        <w:autoSpaceDE w:val="0"/>
        <w:autoSpaceDN w:val="0"/>
        <w:spacing w:after="0" w:line="240" w:lineRule="auto"/>
        <w:ind w:left="0" w:right="220"/>
        <w:jc w:val="both"/>
        <w:rPr>
          <w:rFonts w:cs="Calibri"/>
          <w:sz w:val="20"/>
          <w:szCs w:val="20"/>
        </w:rPr>
      </w:pPr>
      <w:r w:rsidRPr="00265BD0">
        <w:rPr>
          <w:rFonts w:cs="Calibri"/>
          <w:sz w:val="20"/>
          <w:szCs w:val="20"/>
        </w:rPr>
        <w:t>Wnosimy o dopuszczenie instrukcji w języku angielskim dla wyrobów medycznych przeznaczonych dla profesjonalnego użytkownika i posiadających interfejs użytkownika w języku angielskim. Wnosimy o dopuszczenie przekazania instrukcji obsługi tylko w wersji elektronicznej.</w:t>
      </w:r>
    </w:p>
    <w:p w14:paraId="08AE479A" w14:textId="64DAA074" w:rsidR="00C649FD" w:rsidRDefault="00C649FD" w:rsidP="00C649FD">
      <w:pPr>
        <w:pStyle w:val="Akapitzlist"/>
        <w:widowControl w:val="0"/>
        <w:autoSpaceDE w:val="0"/>
        <w:autoSpaceDN w:val="0"/>
        <w:spacing w:after="0" w:line="240" w:lineRule="auto"/>
        <w:ind w:left="0" w:right="220"/>
        <w:jc w:val="both"/>
        <w:rPr>
          <w:rFonts w:ascii="Calibri" w:hAnsi="Calibri" w:cs="Calibri"/>
          <w:sz w:val="20"/>
          <w:szCs w:val="20"/>
          <w:lang w:bidi="en-US"/>
        </w:rPr>
      </w:pPr>
      <w:r w:rsidRPr="0000298C">
        <w:rPr>
          <w:rFonts w:cs="Calibri"/>
          <w:b/>
          <w:color w:val="FF0000"/>
          <w:sz w:val="20"/>
          <w:szCs w:val="20"/>
        </w:rPr>
        <w:t>Odpowiedź</w:t>
      </w:r>
      <w:r w:rsidRPr="0075268E">
        <w:rPr>
          <w:rFonts w:cs="Calibri"/>
          <w:b/>
          <w:color w:val="FF0000"/>
          <w:sz w:val="20"/>
          <w:szCs w:val="20"/>
        </w:rPr>
        <w:t xml:space="preserve">: </w:t>
      </w:r>
      <w:r w:rsidR="0053696F" w:rsidRPr="0053696F">
        <w:rPr>
          <w:rFonts w:cs="Calibri"/>
          <w:b/>
          <w:color w:val="FF0000"/>
          <w:sz w:val="20"/>
          <w:szCs w:val="20"/>
        </w:rPr>
        <w:t xml:space="preserve">Zamawiający wyraża zgodę, aby instrukcje obsługi przedmiotu zamówienia </w:t>
      </w:r>
      <w:r w:rsidR="0053696F">
        <w:rPr>
          <w:rFonts w:cs="Calibri"/>
          <w:b/>
          <w:color w:val="FF0000"/>
          <w:sz w:val="20"/>
          <w:szCs w:val="20"/>
        </w:rPr>
        <w:t>były</w:t>
      </w:r>
      <w:r w:rsidR="0053696F" w:rsidRPr="0053696F">
        <w:rPr>
          <w:rFonts w:cs="Calibri"/>
          <w:b/>
          <w:color w:val="FF0000"/>
          <w:sz w:val="20"/>
          <w:szCs w:val="20"/>
        </w:rPr>
        <w:t xml:space="preserve"> dostarczone w języku polskim lub w języku angielskim.</w:t>
      </w:r>
      <w:r w:rsidR="0053696F">
        <w:rPr>
          <w:rFonts w:cs="Calibri"/>
          <w:b/>
          <w:color w:val="FF0000"/>
          <w:sz w:val="20"/>
          <w:szCs w:val="20"/>
        </w:rPr>
        <w:t xml:space="preserve"> Ponadto Zamawiający dopuszcza dostarczenie instrukcji obsługi tylko w formie elektronicznej</w:t>
      </w:r>
      <w:r w:rsidR="0053696F" w:rsidRPr="00837F16">
        <w:rPr>
          <w:rFonts w:cs="Calibri"/>
          <w:b/>
          <w:color w:val="FF0000"/>
          <w:sz w:val="20"/>
          <w:szCs w:val="20"/>
        </w:rPr>
        <w:t>. Zamawiający zmienia treść SWZ w tym zakresie.</w:t>
      </w:r>
    </w:p>
    <w:p w14:paraId="20FD926C" w14:textId="77777777" w:rsidR="00C649FD" w:rsidRDefault="00C649FD" w:rsidP="00C649FD">
      <w:pPr>
        <w:pStyle w:val="Akapitzlist"/>
        <w:widowControl w:val="0"/>
        <w:autoSpaceDE w:val="0"/>
        <w:autoSpaceDN w:val="0"/>
        <w:spacing w:after="0" w:line="240" w:lineRule="auto"/>
        <w:ind w:left="0" w:right="220"/>
        <w:jc w:val="both"/>
        <w:rPr>
          <w:rFonts w:cs="Calibri"/>
          <w:b/>
          <w:color w:val="FF0000"/>
          <w:sz w:val="20"/>
          <w:szCs w:val="20"/>
        </w:rPr>
      </w:pPr>
    </w:p>
    <w:p w14:paraId="10F7B061" w14:textId="6931694F" w:rsidR="00C325EB" w:rsidRPr="00C325EB" w:rsidRDefault="00C649FD" w:rsidP="00C325EB">
      <w:pPr>
        <w:spacing w:after="0" w:line="240" w:lineRule="auto"/>
        <w:rPr>
          <w:sz w:val="20"/>
          <w:szCs w:val="20"/>
        </w:rPr>
      </w:pPr>
      <w:r w:rsidRPr="0000298C">
        <w:rPr>
          <w:rFonts w:cs="Calibri"/>
          <w:b/>
          <w:sz w:val="20"/>
          <w:szCs w:val="20"/>
        </w:rPr>
        <w:t xml:space="preserve">Pytanie </w:t>
      </w:r>
      <w:r w:rsidR="003545CA">
        <w:rPr>
          <w:rFonts w:cs="Calibri"/>
          <w:b/>
          <w:sz w:val="20"/>
          <w:szCs w:val="20"/>
        </w:rPr>
        <w:t>32</w:t>
      </w:r>
      <w:r w:rsidRPr="0000298C">
        <w:rPr>
          <w:rFonts w:cs="Calibri"/>
          <w:b/>
          <w:sz w:val="20"/>
          <w:szCs w:val="20"/>
        </w:rPr>
        <w:t xml:space="preserve"> – dotyczy</w:t>
      </w:r>
      <w:r>
        <w:rPr>
          <w:rFonts w:cs="Calibri"/>
          <w:b/>
          <w:sz w:val="20"/>
          <w:szCs w:val="20"/>
        </w:rPr>
        <w:t xml:space="preserve"> </w:t>
      </w:r>
      <w:r w:rsidR="00C325EB" w:rsidRPr="00C325EB">
        <w:rPr>
          <w:rFonts w:cs="Calibri"/>
          <w:sz w:val="20"/>
          <w:szCs w:val="20"/>
        </w:rPr>
        <w:t xml:space="preserve">Załącznika nr 5 do SWZ, </w:t>
      </w:r>
      <w:bookmarkStart w:id="13" w:name="_Hlk145942454"/>
      <w:r w:rsidR="00C325EB" w:rsidRPr="00C325EB">
        <w:rPr>
          <w:rFonts w:cs="Calibri"/>
          <w:sz w:val="20"/>
          <w:szCs w:val="20"/>
        </w:rPr>
        <w:t>§ 8, ust. 10</w:t>
      </w:r>
      <w:bookmarkEnd w:id="13"/>
    </w:p>
    <w:p w14:paraId="4C9A3FAC" w14:textId="09364658" w:rsidR="00C649FD" w:rsidRPr="009A03A9" w:rsidRDefault="00C325EB" w:rsidP="00C325EB">
      <w:pPr>
        <w:pStyle w:val="Akapitzlist"/>
        <w:widowControl w:val="0"/>
        <w:autoSpaceDE w:val="0"/>
        <w:autoSpaceDN w:val="0"/>
        <w:spacing w:after="0" w:line="240" w:lineRule="auto"/>
        <w:ind w:left="0" w:right="220"/>
        <w:jc w:val="both"/>
        <w:rPr>
          <w:rFonts w:cs="Calibri"/>
          <w:sz w:val="20"/>
          <w:szCs w:val="20"/>
        </w:rPr>
      </w:pPr>
      <w:r w:rsidRPr="00C325EB">
        <w:rPr>
          <w:rFonts w:cs="Calibri"/>
          <w:sz w:val="20"/>
          <w:szCs w:val="20"/>
        </w:rPr>
        <w:t>Wnosimy o ograniczenie kanałów komunikacji zgłoszenia do: telefonicznego i poprzez adres poczty elektronicznej.</w:t>
      </w:r>
    </w:p>
    <w:p w14:paraId="565A00EF" w14:textId="4E2089E3" w:rsidR="00824469" w:rsidRPr="00CE3502" w:rsidRDefault="00C649FD" w:rsidP="00837F16">
      <w:pPr>
        <w:pStyle w:val="Akapitzlist"/>
        <w:widowControl w:val="0"/>
        <w:autoSpaceDE w:val="0"/>
        <w:autoSpaceDN w:val="0"/>
        <w:spacing w:after="0" w:line="240" w:lineRule="auto"/>
        <w:ind w:left="0" w:right="220"/>
        <w:jc w:val="both"/>
        <w:rPr>
          <w:rFonts w:cs="Calibri"/>
          <w:b/>
          <w:color w:val="FF0000"/>
          <w:sz w:val="20"/>
          <w:szCs w:val="20"/>
        </w:rPr>
      </w:pPr>
      <w:r w:rsidRPr="0000298C">
        <w:rPr>
          <w:rFonts w:cs="Calibri"/>
          <w:b/>
          <w:color w:val="FF0000"/>
          <w:sz w:val="20"/>
          <w:szCs w:val="20"/>
        </w:rPr>
        <w:t>Odpowiedź</w:t>
      </w:r>
      <w:r w:rsidRPr="0075268E">
        <w:rPr>
          <w:rFonts w:cs="Calibri"/>
          <w:b/>
          <w:color w:val="FF0000"/>
          <w:sz w:val="20"/>
          <w:szCs w:val="20"/>
        </w:rPr>
        <w:t>: Zamawiający</w:t>
      </w:r>
      <w:r w:rsidR="00A47E01">
        <w:rPr>
          <w:rFonts w:cs="Calibri"/>
          <w:b/>
          <w:color w:val="FF0000"/>
          <w:sz w:val="20"/>
          <w:szCs w:val="20"/>
        </w:rPr>
        <w:t xml:space="preserve"> wyjaśnia, iż</w:t>
      </w:r>
      <w:r w:rsidR="004452D4">
        <w:rPr>
          <w:rFonts w:cs="Calibri"/>
          <w:b/>
          <w:color w:val="FF0000"/>
          <w:sz w:val="20"/>
          <w:szCs w:val="20"/>
        </w:rPr>
        <w:t xml:space="preserve"> w przypadku braku posiadania przez Wykonawcę własnego portalu zgłoszeń serwisowych dopuszcza możliwość</w:t>
      </w:r>
      <w:r w:rsidR="00A47E01">
        <w:rPr>
          <w:rFonts w:cs="Calibri"/>
          <w:b/>
          <w:color w:val="FF0000"/>
          <w:sz w:val="20"/>
          <w:szCs w:val="20"/>
        </w:rPr>
        <w:t xml:space="preserve"> </w:t>
      </w:r>
      <w:r w:rsidR="004452D4">
        <w:rPr>
          <w:rFonts w:cs="Calibri"/>
          <w:b/>
          <w:color w:val="FF0000"/>
          <w:sz w:val="20"/>
          <w:szCs w:val="20"/>
        </w:rPr>
        <w:t xml:space="preserve">korzystania tylko z pozostałych kanałów tj. telefonicznego oraz </w:t>
      </w:r>
      <w:r w:rsidR="00265877">
        <w:rPr>
          <w:rFonts w:cs="Calibri"/>
          <w:b/>
          <w:color w:val="FF0000"/>
          <w:sz w:val="20"/>
          <w:szCs w:val="20"/>
        </w:rPr>
        <w:t xml:space="preserve">adresu </w:t>
      </w:r>
      <w:r w:rsidR="004452D4">
        <w:rPr>
          <w:rFonts w:cs="Calibri"/>
          <w:b/>
          <w:color w:val="FF0000"/>
          <w:sz w:val="20"/>
          <w:szCs w:val="20"/>
        </w:rPr>
        <w:t xml:space="preserve">poczty elektronicznej. </w:t>
      </w:r>
      <w:r w:rsidR="00265877">
        <w:rPr>
          <w:rFonts w:cs="Calibri"/>
          <w:b/>
          <w:color w:val="FF0000"/>
          <w:sz w:val="20"/>
          <w:szCs w:val="20"/>
        </w:rPr>
        <w:t xml:space="preserve">   </w:t>
      </w:r>
    </w:p>
    <w:p w14:paraId="6CA1AB95" w14:textId="77777777" w:rsidR="004452D4" w:rsidRDefault="004452D4" w:rsidP="00C649FD">
      <w:pPr>
        <w:pStyle w:val="Akapitzlist"/>
        <w:widowControl w:val="0"/>
        <w:autoSpaceDE w:val="0"/>
        <w:autoSpaceDN w:val="0"/>
        <w:spacing w:after="0" w:line="240" w:lineRule="auto"/>
        <w:ind w:left="0" w:right="220"/>
        <w:jc w:val="both"/>
        <w:rPr>
          <w:rFonts w:cs="Calibri"/>
          <w:b/>
          <w:color w:val="FF0000"/>
          <w:sz w:val="20"/>
          <w:szCs w:val="20"/>
        </w:rPr>
      </w:pPr>
    </w:p>
    <w:p w14:paraId="47BDC44B" w14:textId="303D31C3" w:rsidR="00C325EB" w:rsidRPr="00C325EB" w:rsidRDefault="00C649FD" w:rsidP="00C325EB">
      <w:pPr>
        <w:spacing w:after="0" w:line="240" w:lineRule="auto"/>
        <w:rPr>
          <w:sz w:val="20"/>
          <w:szCs w:val="20"/>
        </w:rPr>
      </w:pPr>
      <w:r w:rsidRPr="0000298C">
        <w:rPr>
          <w:rFonts w:cs="Calibri"/>
          <w:b/>
          <w:sz w:val="20"/>
          <w:szCs w:val="20"/>
        </w:rPr>
        <w:t xml:space="preserve">Pytanie </w:t>
      </w:r>
      <w:r w:rsidR="003545CA">
        <w:rPr>
          <w:rFonts w:cs="Calibri"/>
          <w:b/>
          <w:sz w:val="20"/>
          <w:szCs w:val="20"/>
        </w:rPr>
        <w:t>33</w:t>
      </w:r>
      <w:r w:rsidRPr="0000298C">
        <w:rPr>
          <w:rFonts w:cs="Calibri"/>
          <w:b/>
          <w:sz w:val="20"/>
          <w:szCs w:val="20"/>
        </w:rPr>
        <w:t xml:space="preserve"> – dotyczy</w:t>
      </w:r>
      <w:r>
        <w:rPr>
          <w:rFonts w:cs="Calibri"/>
          <w:b/>
          <w:sz w:val="20"/>
          <w:szCs w:val="20"/>
        </w:rPr>
        <w:t xml:space="preserve"> </w:t>
      </w:r>
      <w:r w:rsidR="00C325EB" w:rsidRPr="00C325EB">
        <w:rPr>
          <w:rFonts w:cs="Calibri"/>
          <w:sz w:val="20"/>
          <w:szCs w:val="20"/>
        </w:rPr>
        <w:t xml:space="preserve">Załącznika nr 5 do SWZ, </w:t>
      </w:r>
      <w:bookmarkStart w:id="14" w:name="_Hlk146101121"/>
      <w:r w:rsidR="00C325EB" w:rsidRPr="00C325EB">
        <w:rPr>
          <w:rFonts w:cs="Calibri"/>
          <w:sz w:val="20"/>
          <w:szCs w:val="20"/>
        </w:rPr>
        <w:t>§ 8, ust. 11</w:t>
      </w:r>
      <w:bookmarkEnd w:id="14"/>
    </w:p>
    <w:p w14:paraId="5620569F" w14:textId="77777777" w:rsidR="00C325EB" w:rsidRPr="00C325EB" w:rsidRDefault="00C325EB" w:rsidP="00C325EB">
      <w:pPr>
        <w:pStyle w:val="Akapitzlist"/>
        <w:widowControl w:val="0"/>
        <w:autoSpaceDE w:val="0"/>
        <w:autoSpaceDN w:val="0"/>
        <w:spacing w:after="0" w:line="240" w:lineRule="auto"/>
        <w:ind w:right="220" w:hanging="720"/>
        <w:jc w:val="both"/>
        <w:rPr>
          <w:rFonts w:cs="Calibri"/>
          <w:sz w:val="20"/>
          <w:szCs w:val="20"/>
        </w:rPr>
      </w:pPr>
      <w:r w:rsidRPr="00C325EB">
        <w:rPr>
          <w:rFonts w:cs="Calibri"/>
          <w:sz w:val="20"/>
          <w:szCs w:val="20"/>
        </w:rPr>
        <w:t>Wnosimy o zmianę zapisu na następujący:</w:t>
      </w:r>
    </w:p>
    <w:p w14:paraId="1C9AFA59" w14:textId="31A808C0" w:rsidR="00C649FD" w:rsidRPr="009A03A9" w:rsidRDefault="00C325EB" w:rsidP="00C325EB">
      <w:pPr>
        <w:pStyle w:val="Akapitzlist"/>
        <w:widowControl w:val="0"/>
        <w:autoSpaceDE w:val="0"/>
        <w:autoSpaceDN w:val="0"/>
        <w:spacing w:after="0" w:line="240" w:lineRule="auto"/>
        <w:ind w:left="0" w:right="220"/>
        <w:jc w:val="both"/>
        <w:rPr>
          <w:rFonts w:cs="Calibri"/>
          <w:sz w:val="20"/>
          <w:szCs w:val="20"/>
        </w:rPr>
      </w:pPr>
      <w:r w:rsidRPr="00C325EB">
        <w:rPr>
          <w:rFonts w:cs="Calibri"/>
          <w:sz w:val="20"/>
          <w:szCs w:val="20"/>
        </w:rPr>
        <w:t>„Za reakcję serwisu na zgłoszenie awarii uznaje się interwencję zdalną (pomoc zdalną) – podjęcie prac naprawczych w formie dostępu zdalnego (zgodnie z zapisami §12 dotyczącymi dostępu zdalnego).”</w:t>
      </w:r>
    </w:p>
    <w:p w14:paraId="0082F36A" w14:textId="73E4ADF7" w:rsidR="00C649FD" w:rsidRDefault="00C649FD" w:rsidP="00C649FD">
      <w:pPr>
        <w:pStyle w:val="Akapitzlist"/>
        <w:widowControl w:val="0"/>
        <w:autoSpaceDE w:val="0"/>
        <w:autoSpaceDN w:val="0"/>
        <w:spacing w:after="0" w:line="240" w:lineRule="auto"/>
        <w:ind w:left="0" w:right="220"/>
        <w:jc w:val="both"/>
        <w:rPr>
          <w:rFonts w:cs="Calibri"/>
          <w:b/>
          <w:color w:val="FF0000"/>
          <w:sz w:val="20"/>
          <w:szCs w:val="20"/>
        </w:rPr>
      </w:pPr>
      <w:r w:rsidRPr="0000298C">
        <w:rPr>
          <w:rFonts w:cs="Calibri"/>
          <w:b/>
          <w:color w:val="FF0000"/>
          <w:sz w:val="20"/>
          <w:szCs w:val="20"/>
        </w:rPr>
        <w:t>Odpowiedź</w:t>
      </w:r>
      <w:r w:rsidRPr="0075268E">
        <w:rPr>
          <w:rFonts w:cs="Calibri"/>
          <w:b/>
          <w:color w:val="FF0000"/>
          <w:sz w:val="20"/>
          <w:szCs w:val="20"/>
        </w:rPr>
        <w:t>: Zamawiający</w:t>
      </w:r>
      <w:r w:rsidR="00265877">
        <w:rPr>
          <w:rFonts w:cs="Calibri"/>
          <w:b/>
          <w:color w:val="FF0000"/>
          <w:sz w:val="20"/>
          <w:szCs w:val="20"/>
        </w:rPr>
        <w:t xml:space="preserve"> </w:t>
      </w:r>
      <w:r w:rsidR="00837F16">
        <w:rPr>
          <w:rFonts w:cs="Calibri"/>
          <w:b/>
          <w:color w:val="FF0000"/>
          <w:sz w:val="20"/>
          <w:szCs w:val="20"/>
        </w:rPr>
        <w:t xml:space="preserve">zmienia zapisy </w:t>
      </w:r>
      <w:r w:rsidR="001542BA">
        <w:rPr>
          <w:rFonts w:cs="Calibri"/>
          <w:b/>
          <w:color w:val="FF0000"/>
          <w:sz w:val="20"/>
          <w:szCs w:val="20"/>
        </w:rPr>
        <w:t xml:space="preserve">zadania trzeciego </w:t>
      </w:r>
      <w:r w:rsidR="00837F16" w:rsidRPr="00837F16">
        <w:rPr>
          <w:rFonts w:cs="Calibri"/>
          <w:b/>
          <w:color w:val="FF0000"/>
          <w:sz w:val="20"/>
          <w:szCs w:val="20"/>
        </w:rPr>
        <w:t>§ 8, ust. 11</w:t>
      </w:r>
      <w:r w:rsidR="00837F16">
        <w:rPr>
          <w:rFonts w:cs="Calibri"/>
          <w:b/>
          <w:color w:val="FF0000"/>
          <w:sz w:val="20"/>
          <w:szCs w:val="20"/>
        </w:rPr>
        <w:t xml:space="preserve"> na następujące:</w:t>
      </w:r>
    </w:p>
    <w:p w14:paraId="54E29152" w14:textId="292334FE" w:rsidR="00837F16" w:rsidRDefault="001542BA" w:rsidP="00C649FD">
      <w:pPr>
        <w:pStyle w:val="Akapitzlist"/>
        <w:widowControl w:val="0"/>
        <w:autoSpaceDE w:val="0"/>
        <w:autoSpaceDN w:val="0"/>
        <w:spacing w:after="0" w:line="240" w:lineRule="auto"/>
        <w:ind w:left="0" w:right="220"/>
        <w:jc w:val="both"/>
        <w:rPr>
          <w:rFonts w:cs="Calibri"/>
          <w:b/>
          <w:color w:val="FF0000"/>
          <w:sz w:val="20"/>
          <w:szCs w:val="20"/>
        </w:rPr>
      </w:pPr>
      <w:r>
        <w:rPr>
          <w:rFonts w:cs="Calibri"/>
          <w:b/>
          <w:color w:val="FF0000"/>
          <w:sz w:val="20"/>
          <w:szCs w:val="20"/>
        </w:rPr>
        <w:t>„</w:t>
      </w:r>
      <w:r w:rsidRPr="001542BA">
        <w:rPr>
          <w:rFonts w:cs="Calibri"/>
          <w:b/>
          <w:color w:val="FF0000"/>
          <w:sz w:val="20"/>
          <w:szCs w:val="20"/>
        </w:rPr>
        <w:t>Za reakcję serwisu na zgłoszenie awarii uznaje się interwencję zdalną (pomoc zdalną) – podjęcie prac naprawczych w formie dostępu zdalnego (zgodnie z zapisami §12 dotyczącymi dostępu zdalnego) lub w przypadku tego wymagającego dojazd personelu serwisowego Wykonawcy do Zamawiającego.</w:t>
      </w:r>
      <w:r>
        <w:rPr>
          <w:rFonts w:cs="Calibri"/>
          <w:b/>
          <w:color w:val="FF0000"/>
          <w:sz w:val="20"/>
          <w:szCs w:val="20"/>
        </w:rPr>
        <w:t>”</w:t>
      </w:r>
    </w:p>
    <w:p w14:paraId="46B4AA72" w14:textId="1BFBBDC5" w:rsidR="00B3330F" w:rsidRDefault="00B3330F" w:rsidP="00C649FD">
      <w:pPr>
        <w:pStyle w:val="Akapitzlist"/>
        <w:widowControl w:val="0"/>
        <w:autoSpaceDE w:val="0"/>
        <w:autoSpaceDN w:val="0"/>
        <w:spacing w:after="0" w:line="240" w:lineRule="auto"/>
        <w:ind w:left="0" w:right="220"/>
        <w:jc w:val="both"/>
        <w:rPr>
          <w:rFonts w:cs="Calibri"/>
          <w:b/>
          <w:color w:val="FF0000"/>
          <w:sz w:val="20"/>
          <w:szCs w:val="20"/>
        </w:rPr>
      </w:pPr>
      <w:r w:rsidRPr="00837F16">
        <w:rPr>
          <w:rFonts w:cs="Calibri"/>
          <w:b/>
          <w:color w:val="FF0000"/>
          <w:sz w:val="20"/>
          <w:szCs w:val="20"/>
        </w:rPr>
        <w:t>Zamawiający zmienia treść SWZ w tym zakresie.</w:t>
      </w:r>
    </w:p>
    <w:p w14:paraId="3AC0DD22" w14:textId="77777777" w:rsidR="00C649FD" w:rsidRDefault="00C649FD" w:rsidP="00C649FD">
      <w:pPr>
        <w:pStyle w:val="Akapitzlist"/>
        <w:widowControl w:val="0"/>
        <w:autoSpaceDE w:val="0"/>
        <w:autoSpaceDN w:val="0"/>
        <w:spacing w:after="0" w:line="240" w:lineRule="auto"/>
        <w:ind w:left="0" w:right="220"/>
        <w:jc w:val="both"/>
        <w:rPr>
          <w:rFonts w:cs="Calibri"/>
          <w:b/>
          <w:color w:val="FF0000"/>
          <w:sz w:val="20"/>
          <w:szCs w:val="20"/>
        </w:rPr>
      </w:pPr>
    </w:p>
    <w:p w14:paraId="1FC2B4FD" w14:textId="565D4998" w:rsidR="00C325EB" w:rsidRPr="00C325EB" w:rsidRDefault="00EB73CD" w:rsidP="00C325EB">
      <w:pPr>
        <w:spacing w:after="0" w:line="240" w:lineRule="auto"/>
        <w:rPr>
          <w:sz w:val="20"/>
          <w:szCs w:val="20"/>
        </w:rPr>
      </w:pPr>
      <w:r w:rsidRPr="0000298C">
        <w:rPr>
          <w:rFonts w:cs="Calibri"/>
          <w:b/>
          <w:sz w:val="20"/>
          <w:szCs w:val="20"/>
        </w:rPr>
        <w:t xml:space="preserve">Pytanie </w:t>
      </w:r>
      <w:r>
        <w:rPr>
          <w:rFonts w:cs="Calibri"/>
          <w:b/>
          <w:sz w:val="20"/>
          <w:szCs w:val="20"/>
        </w:rPr>
        <w:t>34</w:t>
      </w:r>
      <w:r w:rsidRPr="0000298C">
        <w:rPr>
          <w:rFonts w:cs="Calibri"/>
          <w:b/>
          <w:sz w:val="20"/>
          <w:szCs w:val="20"/>
        </w:rPr>
        <w:t xml:space="preserve"> – dotyczy</w:t>
      </w:r>
      <w:r>
        <w:rPr>
          <w:rFonts w:cs="Calibri"/>
          <w:b/>
          <w:sz w:val="20"/>
          <w:szCs w:val="20"/>
        </w:rPr>
        <w:t xml:space="preserve"> </w:t>
      </w:r>
      <w:r w:rsidR="00C325EB" w:rsidRPr="00C325EB">
        <w:rPr>
          <w:rFonts w:cs="Calibri"/>
          <w:sz w:val="20"/>
          <w:szCs w:val="20"/>
        </w:rPr>
        <w:t>Załącznika nr 5 do SWZ, § 8, ust. 15</w:t>
      </w:r>
    </w:p>
    <w:p w14:paraId="78023485" w14:textId="10DB08AF" w:rsidR="00EB73CD" w:rsidRDefault="00C325EB" w:rsidP="00C325EB">
      <w:pPr>
        <w:pStyle w:val="Akapitzlist"/>
        <w:widowControl w:val="0"/>
        <w:autoSpaceDE w:val="0"/>
        <w:autoSpaceDN w:val="0"/>
        <w:spacing w:after="0" w:line="240" w:lineRule="auto"/>
        <w:ind w:left="0" w:right="220"/>
        <w:jc w:val="both"/>
        <w:rPr>
          <w:rFonts w:cs="Calibri"/>
          <w:sz w:val="20"/>
          <w:szCs w:val="20"/>
        </w:rPr>
      </w:pPr>
      <w:r w:rsidRPr="00C325EB">
        <w:rPr>
          <w:rFonts w:cs="Calibri"/>
          <w:sz w:val="20"/>
          <w:szCs w:val="20"/>
        </w:rPr>
        <w:t>Zamawiający dla Zadania nr 1 wymaga 60 miesięcznej gwarancji, który to okres jest maksymalnym okresem gwarancji oferowanym przez producenta infrastruktury komputerowej.</w:t>
      </w:r>
    </w:p>
    <w:p w14:paraId="3C4366DD" w14:textId="77777777" w:rsidR="00C325EB" w:rsidRPr="00C325EB" w:rsidRDefault="00C325EB" w:rsidP="00C325EB">
      <w:pPr>
        <w:widowControl w:val="0"/>
        <w:spacing w:after="0"/>
        <w:ind w:right="221"/>
        <w:rPr>
          <w:rFonts w:cs="Calibri"/>
          <w:b/>
          <w:bCs/>
          <w:sz w:val="20"/>
          <w:szCs w:val="20"/>
        </w:rPr>
      </w:pPr>
      <w:r w:rsidRPr="00C325EB">
        <w:rPr>
          <w:rFonts w:cs="Calibri"/>
          <w:sz w:val="20"/>
          <w:szCs w:val="20"/>
        </w:rPr>
        <w:t>Wnosimy o zmianę zapisu na następujący:</w:t>
      </w:r>
    </w:p>
    <w:p w14:paraId="3DE8CEAE" w14:textId="00CE0348" w:rsidR="00C325EB" w:rsidRPr="009A03A9" w:rsidRDefault="00C325EB" w:rsidP="00C325EB">
      <w:pPr>
        <w:pStyle w:val="Akapitzlist"/>
        <w:widowControl w:val="0"/>
        <w:autoSpaceDE w:val="0"/>
        <w:autoSpaceDN w:val="0"/>
        <w:spacing w:after="0" w:line="240" w:lineRule="auto"/>
        <w:ind w:left="0" w:right="221"/>
        <w:jc w:val="both"/>
        <w:rPr>
          <w:rFonts w:cs="Calibri"/>
          <w:sz w:val="20"/>
          <w:szCs w:val="20"/>
        </w:rPr>
      </w:pPr>
      <w:r w:rsidRPr="00C325EB">
        <w:rPr>
          <w:rFonts w:cs="Calibri"/>
          <w:sz w:val="20"/>
          <w:szCs w:val="20"/>
        </w:rPr>
        <w:t xml:space="preserve">„Naprawa gwarancyjna związana z przestojem systemu powoduje przedłużenie okresu gwarancji elementu przedmiotu umowy o czas jego wyłączenia z eksploatacji </w:t>
      </w:r>
      <w:bookmarkStart w:id="15" w:name="_Hlk145943133"/>
      <w:r w:rsidRPr="00C325EB">
        <w:rPr>
          <w:rFonts w:cs="Calibri"/>
          <w:b/>
          <w:bCs/>
          <w:sz w:val="20"/>
          <w:szCs w:val="20"/>
        </w:rPr>
        <w:t>(z wykluczeniem infrastruktury komputerowej)</w:t>
      </w:r>
      <w:bookmarkEnd w:id="15"/>
      <w:r w:rsidRPr="00C325EB">
        <w:rPr>
          <w:rFonts w:cs="Calibri"/>
          <w:sz w:val="20"/>
          <w:szCs w:val="20"/>
        </w:rPr>
        <w:t>.”</w:t>
      </w:r>
    </w:p>
    <w:p w14:paraId="27ABE30D" w14:textId="7BC2B629" w:rsidR="00824469" w:rsidRPr="00824469" w:rsidRDefault="00EB73CD" w:rsidP="00B3330F">
      <w:pPr>
        <w:pStyle w:val="Akapitzlist"/>
        <w:widowControl w:val="0"/>
        <w:autoSpaceDE w:val="0"/>
        <w:autoSpaceDN w:val="0"/>
        <w:spacing w:after="0" w:line="240" w:lineRule="auto"/>
        <w:ind w:left="0" w:right="220"/>
        <w:jc w:val="both"/>
        <w:rPr>
          <w:rFonts w:ascii="Calibri" w:hAnsi="Calibri" w:cs="Calibri"/>
          <w:color w:val="FF0000"/>
          <w:sz w:val="20"/>
          <w:szCs w:val="20"/>
          <w:lang w:bidi="en-US"/>
        </w:rPr>
      </w:pPr>
      <w:r w:rsidRPr="0000298C">
        <w:rPr>
          <w:rFonts w:cs="Calibri"/>
          <w:b/>
          <w:color w:val="FF0000"/>
          <w:sz w:val="20"/>
          <w:szCs w:val="20"/>
        </w:rPr>
        <w:t>Odpowiedź</w:t>
      </w:r>
      <w:r w:rsidRPr="0075268E">
        <w:rPr>
          <w:rFonts w:cs="Calibri"/>
          <w:b/>
          <w:color w:val="FF0000"/>
          <w:sz w:val="20"/>
          <w:szCs w:val="20"/>
        </w:rPr>
        <w:t xml:space="preserve">: </w:t>
      </w:r>
      <w:r w:rsidRPr="00B3330F">
        <w:rPr>
          <w:rFonts w:cs="Calibri"/>
          <w:b/>
          <w:color w:val="FF0000"/>
          <w:sz w:val="20"/>
          <w:szCs w:val="20"/>
        </w:rPr>
        <w:t>Zamawiający</w:t>
      </w:r>
      <w:r w:rsidR="00824469" w:rsidRPr="00B3330F">
        <w:rPr>
          <w:rFonts w:cs="Calibri"/>
          <w:b/>
          <w:color w:val="FF0000"/>
          <w:sz w:val="20"/>
          <w:szCs w:val="20"/>
        </w:rPr>
        <w:t xml:space="preserve"> wyraża zgodę na zmianę. Zamawiający zmienia treść SWZ w tym zakresie.</w:t>
      </w:r>
      <w:r w:rsidR="00824469">
        <w:rPr>
          <w:rFonts w:cs="Calibri"/>
          <w:b/>
          <w:color w:val="FF0000"/>
          <w:sz w:val="20"/>
          <w:szCs w:val="20"/>
        </w:rPr>
        <w:t xml:space="preserve"> </w:t>
      </w:r>
    </w:p>
    <w:p w14:paraId="7CA74B5F" w14:textId="77777777" w:rsidR="00EB73CD" w:rsidRDefault="00EB73CD" w:rsidP="00EB73CD">
      <w:pPr>
        <w:pStyle w:val="Akapitzlist"/>
        <w:widowControl w:val="0"/>
        <w:autoSpaceDE w:val="0"/>
        <w:autoSpaceDN w:val="0"/>
        <w:spacing w:after="0" w:line="240" w:lineRule="auto"/>
        <w:ind w:left="0" w:right="220"/>
        <w:jc w:val="both"/>
        <w:rPr>
          <w:rFonts w:cs="Calibri"/>
          <w:b/>
          <w:color w:val="FF0000"/>
          <w:sz w:val="20"/>
          <w:szCs w:val="20"/>
        </w:rPr>
      </w:pPr>
    </w:p>
    <w:p w14:paraId="533C25B1" w14:textId="11B07A93" w:rsidR="00C325EB" w:rsidRPr="00C325EB" w:rsidRDefault="00EB73CD" w:rsidP="00C325EB">
      <w:pPr>
        <w:spacing w:after="0" w:line="240" w:lineRule="auto"/>
        <w:rPr>
          <w:sz w:val="20"/>
          <w:szCs w:val="20"/>
        </w:rPr>
      </w:pPr>
      <w:r w:rsidRPr="0000298C">
        <w:rPr>
          <w:rFonts w:cs="Calibri"/>
          <w:b/>
          <w:sz w:val="20"/>
          <w:szCs w:val="20"/>
        </w:rPr>
        <w:t xml:space="preserve">Pytanie </w:t>
      </w:r>
      <w:r>
        <w:rPr>
          <w:rFonts w:cs="Calibri"/>
          <w:b/>
          <w:sz w:val="20"/>
          <w:szCs w:val="20"/>
        </w:rPr>
        <w:t>35</w:t>
      </w:r>
      <w:r w:rsidRPr="0000298C">
        <w:rPr>
          <w:rFonts w:cs="Calibri"/>
          <w:b/>
          <w:sz w:val="20"/>
          <w:szCs w:val="20"/>
        </w:rPr>
        <w:t xml:space="preserve"> – dotyczy</w:t>
      </w:r>
      <w:r>
        <w:rPr>
          <w:rFonts w:cs="Calibri"/>
          <w:b/>
          <w:sz w:val="20"/>
          <w:szCs w:val="20"/>
        </w:rPr>
        <w:t xml:space="preserve"> </w:t>
      </w:r>
      <w:r w:rsidR="00C325EB" w:rsidRPr="00C325EB">
        <w:rPr>
          <w:rFonts w:cs="Calibri"/>
          <w:sz w:val="20"/>
          <w:szCs w:val="20"/>
        </w:rPr>
        <w:t>Załącznika nr 5 do SWZ, § 8, ust. 25</w:t>
      </w:r>
    </w:p>
    <w:p w14:paraId="457EE825" w14:textId="77777777" w:rsidR="00C325EB" w:rsidRPr="00C325EB" w:rsidRDefault="00C325EB" w:rsidP="00C325EB">
      <w:pPr>
        <w:pStyle w:val="Akapitzlist"/>
        <w:widowControl w:val="0"/>
        <w:ind w:right="220" w:hanging="720"/>
        <w:rPr>
          <w:rFonts w:cs="Calibri"/>
          <w:b/>
          <w:bCs/>
          <w:sz w:val="20"/>
          <w:szCs w:val="20"/>
        </w:rPr>
      </w:pPr>
      <w:r w:rsidRPr="00C325EB">
        <w:rPr>
          <w:rFonts w:cs="Calibri"/>
          <w:sz w:val="20"/>
          <w:szCs w:val="20"/>
        </w:rPr>
        <w:t>Wnosimy o zmianę zapisu na następujący:</w:t>
      </w:r>
    </w:p>
    <w:p w14:paraId="55719004" w14:textId="309C9C0C" w:rsidR="00EB73CD" w:rsidRPr="009A03A9" w:rsidRDefault="00C325EB" w:rsidP="00C325EB">
      <w:pPr>
        <w:pStyle w:val="Akapitzlist"/>
        <w:widowControl w:val="0"/>
        <w:autoSpaceDE w:val="0"/>
        <w:autoSpaceDN w:val="0"/>
        <w:spacing w:after="0" w:line="240" w:lineRule="auto"/>
        <w:ind w:left="0" w:right="220"/>
        <w:jc w:val="both"/>
        <w:rPr>
          <w:rFonts w:cs="Calibri"/>
          <w:sz w:val="20"/>
          <w:szCs w:val="20"/>
        </w:rPr>
      </w:pPr>
      <w:r w:rsidRPr="00C325EB">
        <w:rPr>
          <w:rFonts w:cs="Calibri"/>
          <w:sz w:val="20"/>
          <w:szCs w:val="20"/>
        </w:rPr>
        <w:t xml:space="preserve">„Zamawiający w każdej chwili będzie mógł zlecić Wykonawcy wymontowanie twardego dysku bez utraty praw do gwarancji </w:t>
      </w:r>
      <w:r w:rsidRPr="00C325EB">
        <w:rPr>
          <w:rFonts w:cs="Calibri"/>
          <w:b/>
          <w:bCs/>
          <w:sz w:val="20"/>
          <w:szCs w:val="20"/>
        </w:rPr>
        <w:t>na pozostałe komponenty systemu</w:t>
      </w:r>
      <w:r w:rsidRPr="00C325EB">
        <w:rPr>
          <w:rFonts w:cs="Calibri"/>
          <w:sz w:val="20"/>
          <w:szCs w:val="20"/>
        </w:rPr>
        <w:t>.”</w:t>
      </w:r>
    </w:p>
    <w:p w14:paraId="00AEDA99" w14:textId="23ABE6B1" w:rsidR="00EB73CD" w:rsidRPr="00410907" w:rsidRDefault="00EB73CD" w:rsidP="00B3330F">
      <w:pPr>
        <w:pStyle w:val="Akapitzlist"/>
        <w:widowControl w:val="0"/>
        <w:autoSpaceDE w:val="0"/>
        <w:autoSpaceDN w:val="0"/>
        <w:spacing w:after="0" w:line="240" w:lineRule="auto"/>
        <w:ind w:left="0" w:right="220"/>
        <w:jc w:val="both"/>
        <w:rPr>
          <w:rFonts w:ascii="Calibri" w:hAnsi="Calibri" w:cs="Calibri"/>
          <w:color w:val="FF0000"/>
          <w:sz w:val="20"/>
          <w:szCs w:val="20"/>
          <w:lang w:bidi="en-US"/>
        </w:rPr>
      </w:pPr>
      <w:r w:rsidRPr="0000298C">
        <w:rPr>
          <w:rFonts w:cs="Calibri"/>
          <w:b/>
          <w:color w:val="FF0000"/>
          <w:sz w:val="20"/>
          <w:szCs w:val="20"/>
        </w:rPr>
        <w:t>Odpowiedź</w:t>
      </w:r>
      <w:r w:rsidRPr="0075268E">
        <w:rPr>
          <w:rFonts w:cs="Calibri"/>
          <w:b/>
          <w:color w:val="FF0000"/>
          <w:sz w:val="20"/>
          <w:szCs w:val="20"/>
        </w:rPr>
        <w:t>: Zamawiający</w:t>
      </w:r>
      <w:r w:rsidR="00410907" w:rsidRPr="00410907">
        <w:rPr>
          <w:rFonts w:cs="Calibri"/>
          <w:b/>
          <w:color w:val="FF0000"/>
          <w:sz w:val="20"/>
          <w:szCs w:val="20"/>
        </w:rPr>
        <w:t xml:space="preserve"> </w:t>
      </w:r>
      <w:r w:rsidR="00410907">
        <w:rPr>
          <w:rFonts w:cs="Calibri"/>
          <w:b/>
          <w:color w:val="FF0000"/>
          <w:sz w:val="20"/>
          <w:szCs w:val="20"/>
        </w:rPr>
        <w:t>wyraża zgodę na zmianę</w:t>
      </w:r>
      <w:r w:rsidR="00410907" w:rsidRPr="00B3330F">
        <w:rPr>
          <w:rFonts w:cs="Calibri"/>
          <w:b/>
          <w:color w:val="FF0000"/>
          <w:sz w:val="20"/>
          <w:szCs w:val="20"/>
        </w:rPr>
        <w:t>. Zamawiający zmienia treść SWZ w tym zakresie.</w:t>
      </w:r>
      <w:r w:rsidR="00410907">
        <w:rPr>
          <w:rFonts w:cs="Calibri"/>
          <w:b/>
          <w:color w:val="FF0000"/>
          <w:sz w:val="20"/>
          <w:szCs w:val="20"/>
        </w:rPr>
        <w:t xml:space="preserve"> </w:t>
      </w:r>
    </w:p>
    <w:p w14:paraId="4F04DDB2" w14:textId="77777777" w:rsidR="00EB73CD" w:rsidRDefault="00EB73CD" w:rsidP="00EB73CD">
      <w:pPr>
        <w:pStyle w:val="Akapitzlist"/>
        <w:widowControl w:val="0"/>
        <w:autoSpaceDE w:val="0"/>
        <w:autoSpaceDN w:val="0"/>
        <w:spacing w:after="0" w:line="240" w:lineRule="auto"/>
        <w:ind w:left="0" w:right="220"/>
        <w:jc w:val="both"/>
        <w:rPr>
          <w:rFonts w:cs="Calibri"/>
          <w:b/>
          <w:color w:val="FF0000"/>
          <w:sz w:val="20"/>
          <w:szCs w:val="20"/>
        </w:rPr>
      </w:pPr>
    </w:p>
    <w:p w14:paraId="72ECC7F9" w14:textId="17F5DC50" w:rsidR="00C325EB" w:rsidRPr="00C325EB" w:rsidRDefault="00EB73CD" w:rsidP="00C325EB">
      <w:pPr>
        <w:spacing w:after="0" w:line="240" w:lineRule="auto"/>
        <w:rPr>
          <w:sz w:val="20"/>
          <w:szCs w:val="20"/>
        </w:rPr>
      </w:pPr>
      <w:r w:rsidRPr="0000298C">
        <w:rPr>
          <w:rFonts w:cs="Calibri"/>
          <w:b/>
          <w:sz w:val="20"/>
          <w:szCs w:val="20"/>
        </w:rPr>
        <w:t xml:space="preserve">Pytanie </w:t>
      </w:r>
      <w:r>
        <w:rPr>
          <w:rFonts w:cs="Calibri"/>
          <w:b/>
          <w:sz w:val="20"/>
          <w:szCs w:val="20"/>
        </w:rPr>
        <w:t>36</w:t>
      </w:r>
      <w:r w:rsidRPr="0000298C">
        <w:rPr>
          <w:rFonts w:cs="Calibri"/>
          <w:b/>
          <w:sz w:val="20"/>
          <w:szCs w:val="20"/>
        </w:rPr>
        <w:t xml:space="preserve"> – dotyczy</w:t>
      </w:r>
      <w:r>
        <w:rPr>
          <w:rFonts w:cs="Calibri"/>
          <w:b/>
          <w:sz w:val="20"/>
          <w:szCs w:val="20"/>
        </w:rPr>
        <w:t xml:space="preserve"> </w:t>
      </w:r>
      <w:r w:rsidR="00C325EB" w:rsidRPr="00C325EB">
        <w:rPr>
          <w:rFonts w:cs="Calibri"/>
          <w:sz w:val="20"/>
          <w:szCs w:val="20"/>
        </w:rPr>
        <w:t>Załącznika nr 5 do SWZ, § 8, ust. 28, pkt. 3)</w:t>
      </w:r>
    </w:p>
    <w:p w14:paraId="5EB01E96" w14:textId="134A6199" w:rsidR="00EB73CD" w:rsidRDefault="00C325EB" w:rsidP="00C325EB">
      <w:pPr>
        <w:pStyle w:val="Akapitzlist"/>
        <w:widowControl w:val="0"/>
        <w:autoSpaceDE w:val="0"/>
        <w:autoSpaceDN w:val="0"/>
        <w:spacing w:after="0" w:line="240" w:lineRule="auto"/>
        <w:ind w:left="0" w:right="220"/>
        <w:jc w:val="both"/>
        <w:rPr>
          <w:rFonts w:cs="Calibri"/>
          <w:sz w:val="20"/>
          <w:szCs w:val="20"/>
        </w:rPr>
      </w:pPr>
      <w:r w:rsidRPr="00C325EB">
        <w:rPr>
          <w:rFonts w:cs="Calibri"/>
          <w:sz w:val="20"/>
          <w:szCs w:val="20"/>
        </w:rPr>
        <w:t>Zamawiający dla Zadania nr 1 wymaga 60 miesięcznej gwarancji, który to okres jest maksymalnym okresem gwarancji oferowanym przez producenta infrastruktury komputerowej.</w:t>
      </w:r>
    </w:p>
    <w:p w14:paraId="2800752D" w14:textId="77777777" w:rsidR="00C325EB" w:rsidRPr="00C325EB" w:rsidRDefault="00C325EB" w:rsidP="00C325EB">
      <w:pPr>
        <w:pStyle w:val="Akapitzlist"/>
        <w:widowControl w:val="0"/>
        <w:ind w:right="220" w:hanging="720"/>
        <w:rPr>
          <w:rFonts w:cs="Calibri"/>
          <w:b/>
          <w:bCs/>
          <w:sz w:val="20"/>
          <w:szCs w:val="20"/>
        </w:rPr>
      </w:pPr>
      <w:r w:rsidRPr="00C325EB">
        <w:rPr>
          <w:rFonts w:cs="Calibri"/>
          <w:sz w:val="20"/>
          <w:szCs w:val="20"/>
        </w:rPr>
        <w:t>Wnosimy o zmianę zapisu na następujący:</w:t>
      </w:r>
    </w:p>
    <w:p w14:paraId="278EEAA6" w14:textId="349C01CF" w:rsidR="00C325EB" w:rsidRPr="009A03A9" w:rsidRDefault="00C325EB" w:rsidP="00C325EB">
      <w:pPr>
        <w:pStyle w:val="Akapitzlist"/>
        <w:widowControl w:val="0"/>
        <w:autoSpaceDE w:val="0"/>
        <w:autoSpaceDN w:val="0"/>
        <w:spacing w:after="0" w:line="240" w:lineRule="auto"/>
        <w:ind w:left="0" w:right="220"/>
        <w:jc w:val="both"/>
        <w:rPr>
          <w:rFonts w:cs="Calibri"/>
          <w:sz w:val="20"/>
          <w:szCs w:val="20"/>
        </w:rPr>
      </w:pPr>
      <w:r w:rsidRPr="00C325EB">
        <w:rPr>
          <w:rFonts w:cs="Calibri"/>
          <w:sz w:val="20"/>
          <w:szCs w:val="20"/>
        </w:rPr>
        <w:t xml:space="preserve">„W przypadku, gdy liczba dni przestoju przekroczy 15 dni roboczych w roku liczonym jak w pkt 2 powyżej, Wykonawca zobowiązany będzie do wydłużenia okresu gwarancji systemu, niespełniającego warunków określonych w pkt 2, o dwa dni za każdy dodatkowy dzień przestoju, trwający ponad 15 dni, bez dodatkowych </w:t>
      </w:r>
      <w:r w:rsidRPr="00C325EB">
        <w:rPr>
          <w:rFonts w:cs="Calibri"/>
          <w:sz w:val="20"/>
          <w:szCs w:val="20"/>
        </w:rPr>
        <w:lastRenderedPageBreak/>
        <w:t xml:space="preserve">kosztów ze strony Zamawiającego </w:t>
      </w:r>
      <w:bookmarkStart w:id="16" w:name="_Hlk145943430"/>
      <w:r w:rsidRPr="00C325EB">
        <w:rPr>
          <w:rFonts w:cs="Calibri"/>
          <w:b/>
          <w:bCs/>
          <w:sz w:val="20"/>
          <w:szCs w:val="20"/>
        </w:rPr>
        <w:t>(z wykluczeniem infrastruktury komputerowej)</w:t>
      </w:r>
      <w:bookmarkEnd w:id="16"/>
      <w:r w:rsidRPr="00C325EB">
        <w:rPr>
          <w:rFonts w:cs="Calibri"/>
          <w:b/>
          <w:bCs/>
          <w:sz w:val="20"/>
          <w:szCs w:val="20"/>
        </w:rPr>
        <w:t>.”</w:t>
      </w:r>
    </w:p>
    <w:p w14:paraId="25925BE7" w14:textId="520574C4" w:rsidR="00EB73CD" w:rsidRPr="00AC516D" w:rsidRDefault="00EB73CD" w:rsidP="00EB73CD">
      <w:pPr>
        <w:pStyle w:val="Akapitzlist"/>
        <w:widowControl w:val="0"/>
        <w:autoSpaceDE w:val="0"/>
        <w:autoSpaceDN w:val="0"/>
        <w:spacing w:after="0" w:line="240" w:lineRule="auto"/>
        <w:ind w:left="0" w:right="220"/>
        <w:jc w:val="both"/>
        <w:rPr>
          <w:rFonts w:ascii="Calibri" w:hAnsi="Calibri" w:cs="Calibri"/>
          <w:color w:val="FF0000"/>
          <w:sz w:val="20"/>
          <w:szCs w:val="20"/>
          <w:lang w:bidi="en-US"/>
        </w:rPr>
      </w:pPr>
      <w:r w:rsidRPr="0000298C">
        <w:rPr>
          <w:rFonts w:cs="Calibri"/>
          <w:b/>
          <w:color w:val="FF0000"/>
          <w:sz w:val="20"/>
          <w:szCs w:val="20"/>
        </w:rPr>
        <w:t>Odpowiedź</w:t>
      </w:r>
      <w:r w:rsidRPr="0075268E">
        <w:rPr>
          <w:rFonts w:cs="Calibri"/>
          <w:b/>
          <w:color w:val="FF0000"/>
          <w:sz w:val="20"/>
          <w:szCs w:val="20"/>
        </w:rPr>
        <w:t xml:space="preserve">: </w:t>
      </w:r>
      <w:bookmarkStart w:id="17" w:name="_Hlk146107202"/>
      <w:r w:rsidRPr="0075268E">
        <w:rPr>
          <w:rFonts w:cs="Calibri"/>
          <w:b/>
          <w:color w:val="FF0000"/>
          <w:sz w:val="20"/>
          <w:szCs w:val="20"/>
        </w:rPr>
        <w:t>Zamawiający</w:t>
      </w:r>
      <w:r w:rsidR="00E269AC">
        <w:rPr>
          <w:rFonts w:cs="Calibri"/>
          <w:b/>
          <w:color w:val="FF0000"/>
          <w:sz w:val="20"/>
          <w:szCs w:val="20"/>
        </w:rPr>
        <w:t xml:space="preserve"> wyraża zgodę na zmianę</w:t>
      </w:r>
      <w:r w:rsidR="00E269AC" w:rsidRPr="00D70011">
        <w:rPr>
          <w:rFonts w:cs="Calibri"/>
          <w:b/>
          <w:color w:val="FF0000"/>
          <w:sz w:val="20"/>
          <w:szCs w:val="20"/>
        </w:rPr>
        <w:t>. Zamawiający zmienia treść SWZ w tym zakresie.</w:t>
      </w:r>
      <w:r w:rsidR="00E269AC">
        <w:rPr>
          <w:rFonts w:cs="Calibri"/>
          <w:b/>
          <w:color w:val="FF0000"/>
          <w:sz w:val="20"/>
          <w:szCs w:val="20"/>
        </w:rPr>
        <w:t xml:space="preserve"> </w:t>
      </w:r>
      <w:bookmarkEnd w:id="17"/>
    </w:p>
    <w:p w14:paraId="7ADC669C" w14:textId="77777777" w:rsidR="00EB73CD" w:rsidRDefault="00EB73CD" w:rsidP="00EB73CD">
      <w:pPr>
        <w:pStyle w:val="Akapitzlist"/>
        <w:widowControl w:val="0"/>
        <w:autoSpaceDE w:val="0"/>
        <w:autoSpaceDN w:val="0"/>
        <w:spacing w:after="0" w:line="240" w:lineRule="auto"/>
        <w:ind w:left="0" w:right="220"/>
        <w:jc w:val="both"/>
        <w:rPr>
          <w:rFonts w:cs="Calibri"/>
          <w:b/>
          <w:color w:val="FF0000"/>
          <w:sz w:val="20"/>
          <w:szCs w:val="20"/>
        </w:rPr>
      </w:pPr>
    </w:p>
    <w:p w14:paraId="081DCCCB" w14:textId="1282CC31" w:rsidR="00C325EB" w:rsidRPr="00C325EB" w:rsidRDefault="00EB73CD" w:rsidP="00C325EB">
      <w:pPr>
        <w:spacing w:after="0" w:line="240" w:lineRule="auto"/>
        <w:rPr>
          <w:sz w:val="20"/>
          <w:szCs w:val="20"/>
        </w:rPr>
      </w:pPr>
      <w:r w:rsidRPr="0000298C">
        <w:rPr>
          <w:rFonts w:cs="Calibri"/>
          <w:b/>
          <w:sz w:val="20"/>
          <w:szCs w:val="20"/>
        </w:rPr>
        <w:t xml:space="preserve">Pytanie </w:t>
      </w:r>
      <w:r>
        <w:rPr>
          <w:rFonts w:cs="Calibri"/>
          <w:b/>
          <w:sz w:val="20"/>
          <w:szCs w:val="20"/>
        </w:rPr>
        <w:t>37</w:t>
      </w:r>
      <w:r w:rsidRPr="0000298C">
        <w:rPr>
          <w:rFonts w:cs="Calibri"/>
          <w:b/>
          <w:sz w:val="20"/>
          <w:szCs w:val="20"/>
        </w:rPr>
        <w:t xml:space="preserve"> – dotyczy</w:t>
      </w:r>
      <w:r>
        <w:rPr>
          <w:rFonts w:cs="Calibri"/>
          <w:b/>
          <w:sz w:val="20"/>
          <w:szCs w:val="20"/>
        </w:rPr>
        <w:t xml:space="preserve"> </w:t>
      </w:r>
      <w:r w:rsidR="00C325EB" w:rsidRPr="00C325EB">
        <w:rPr>
          <w:rFonts w:cs="Calibri"/>
          <w:sz w:val="20"/>
          <w:szCs w:val="20"/>
        </w:rPr>
        <w:t>Załącznika nr 5 do SWZ, § 9, ust. 1, pkt. 2)</w:t>
      </w:r>
    </w:p>
    <w:p w14:paraId="7A463FA4" w14:textId="77777777" w:rsidR="00C325EB" w:rsidRPr="00C325EB" w:rsidRDefault="00C325EB" w:rsidP="00C325EB">
      <w:pPr>
        <w:pStyle w:val="Akapitzlist"/>
        <w:widowControl w:val="0"/>
        <w:autoSpaceDE w:val="0"/>
        <w:autoSpaceDN w:val="0"/>
        <w:spacing w:after="0" w:line="240" w:lineRule="auto"/>
        <w:ind w:right="220" w:hanging="720"/>
        <w:jc w:val="both"/>
        <w:rPr>
          <w:rFonts w:cs="Calibri"/>
          <w:sz w:val="20"/>
          <w:szCs w:val="20"/>
        </w:rPr>
      </w:pPr>
      <w:r w:rsidRPr="00C325EB">
        <w:rPr>
          <w:rFonts w:cs="Calibri"/>
          <w:sz w:val="20"/>
          <w:szCs w:val="20"/>
        </w:rPr>
        <w:t>Mając na uwadze symetryczność umowy, wnosimy o zmianę zapisu na następujący:</w:t>
      </w:r>
    </w:p>
    <w:p w14:paraId="2536222D" w14:textId="740463BF" w:rsidR="00EB73CD" w:rsidRPr="00C325EB" w:rsidRDefault="00C325EB" w:rsidP="00C325EB">
      <w:pPr>
        <w:pStyle w:val="Akapitzlist"/>
        <w:widowControl w:val="0"/>
        <w:autoSpaceDE w:val="0"/>
        <w:autoSpaceDN w:val="0"/>
        <w:spacing w:after="0" w:line="240" w:lineRule="auto"/>
        <w:ind w:left="0" w:right="220"/>
        <w:jc w:val="both"/>
        <w:rPr>
          <w:rFonts w:cs="Calibri"/>
          <w:b/>
          <w:sz w:val="20"/>
          <w:szCs w:val="20"/>
        </w:rPr>
      </w:pPr>
      <w:r w:rsidRPr="00C325EB">
        <w:rPr>
          <w:rFonts w:cs="Calibri"/>
          <w:sz w:val="20"/>
          <w:szCs w:val="20"/>
        </w:rPr>
        <w:t xml:space="preserve">„2)     w wysokości </w:t>
      </w:r>
      <w:r w:rsidRPr="001512C5">
        <w:rPr>
          <w:rFonts w:cs="Calibri"/>
          <w:b/>
          <w:sz w:val="20"/>
          <w:szCs w:val="20"/>
        </w:rPr>
        <w:t>500,00</w:t>
      </w:r>
      <w:r w:rsidRPr="00C325EB">
        <w:rPr>
          <w:rFonts w:cs="Calibri"/>
          <w:sz w:val="20"/>
          <w:szCs w:val="20"/>
        </w:rPr>
        <w:t xml:space="preserve"> zł za brak reakcji na zgłoszenia awarii </w:t>
      </w:r>
      <w:bookmarkStart w:id="18" w:name="_Hlk145943643"/>
      <w:r w:rsidRPr="00197D5C">
        <w:rPr>
          <w:rFonts w:cs="Calibri"/>
          <w:b/>
          <w:sz w:val="20"/>
          <w:szCs w:val="20"/>
        </w:rPr>
        <w:t>w terminie opisanym w § 8, ust. 11</w:t>
      </w:r>
      <w:bookmarkEnd w:id="18"/>
      <w:r w:rsidRPr="00C325EB">
        <w:rPr>
          <w:rFonts w:cs="Calibri"/>
          <w:sz w:val="20"/>
          <w:szCs w:val="20"/>
        </w:rPr>
        <w:t>, za każdy taki stwierdzony przypadek,”</w:t>
      </w:r>
    </w:p>
    <w:p w14:paraId="28C9E65A" w14:textId="2D2D4D46" w:rsidR="00EB73CD" w:rsidRPr="005A5F78" w:rsidRDefault="00EB73CD" w:rsidP="00EB73CD">
      <w:pPr>
        <w:pStyle w:val="Akapitzlist"/>
        <w:widowControl w:val="0"/>
        <w:autoSpaceDE w:val="0"/>
        <w:autoSpaceDN w:val="0"/>
        <w:spacing w:after="0" w:line="240" w:lineRule="auto"/>
        <w:ind w:left="0" w:right="220"/>
        <w:jc w:val="both"/>
        <w:rPr>
          <w:rFonts w:cs="Calibri"/>
          <w:b/>
          <w:color w:val="FF0000"/>
          <w:sz w:val="20"/>
          <w:szCs w:val="20"/>
        </w:rPr>
      </w:pPr>
      <w:r w:rsidRPr="005A5F78">
        <w:rPr>
          <w:rFonts w:cs="Calibri"/>
          <w:b/>
          <w:color w:val="FF0000"/>
          <w:sz w:val="20"/>
          <w:szCs w:val="20"/>
        </w:rPr>
        <w:t>Odpowiedź: Zamawiający</w:t>
      </w:r>
      <w:r w:rsidR="005A5F78" w:rsidRPr="005A5F78">
        <w:rPr>
          <w:rFonts w:cs="Calibri"/>
          <w:b/>
          <w:color w:val="FF0000"/>
          <w:sz w:val="20"/>
          <w:szCs w:val="20"/>
        </w:rPr>
        <w:t xml:space="preserve"> nie zmienia zapisów SWZ w tym zakresie.</w:t>
      </w:r>
    </w:p>
    <w:p w14:paraId="6496C18A" w14:textId="77777777" w:rsidR="00EB73CD" w:rsidRDefault="00EB73CD" w:rsidP="00EB73CD">
      <w:pPr>
        <w:pStyle w:val="Akapitzlist"/>
        <w:widowControl w:val="0"/>
        <w:autoSpaceDE w:val="0"/>
        <w:autoSpaceDN w:val="0"/>
        <w:spacing w:after="0" w:line="240" w:lineRule="auto"/>
        <w:ind w:left="0" w:right="220"/>
        <w:jc w:val="both"/>
        <w:rPr>
          <w:rFonts w:cs="Calibri"/>
          <w:b/>
          <w:color w:val="FF0000"/>
          <w:sz w:val="20"/>
          <w:szCs w:val="20"/>
        </w:rPr>
      </w:pPr>
    </w:p>
    <w:p w14:paraId="31EA4C97" w14:textId="75430141" w:rsidR="00C325EB" w:rsidRPr="00C325EB" w:rsidRDefault="00EB73CD" w:rsidP="00C325EB">
      <w:pPr>
        <w:spacing w:after="0" w:line="240" w:lineRule="auto"/>
        <w:rPr>
          <w:sz w:val="20"/>
          <w:szCs w:val="20"/>
        </w:rPr>
      </w:pPr>
      <w:r w:rsidRPr="0000298C">
        <w:rPr>
          <w:rFonts w:cs="Calibri"/>
          <w:b/>
          <w:sz w:val="20"/>
          <w:szCs w:val="20"/>
        </w:rPr>
        <w:t xml:space="preserve">Pytanie </w:t>
      </w:r>
      <w:r>
        <w:rPr>
          <w:rFonts w:cs="Calibri"/>
          <w:b/>
          <w:sz w:val="20"/>
          <w:szCs w:val="20"/>
        </w:rPr>
        <w:t>38</w:t>
      </w:r>
      <w:r w:rsidRPr="0000298C">
        <w:rPr>
          <w:rFonts w:cs="Calibri"/>
          <w:b/>
          <w:sz w:val="20"/>
          <w:szCs w:val="20"/>
        </w:rPr>
        <w:t xml:space="preserve"> – dotyczy</w:t>
      </w:r>
      <w:r>
        <w:rPr>
          <w:rFonts w:cs="Calibri"/>
          <w:b/>
          <w:sz w:val="20"/>
          <w:szCs w:val="20"/>
        </w:rPr>
        <w:t xml:space="preserve"> </w:t>
      </w:r>
      <w:r w:rsidR="00C325EB" w:rsidRPr="00C325EB">
        <w:rPr>
          <w:rFonts w:cs="Calibri"/>
          <w:sz w:val="20"/>
          <w:szCs w:val="20"/>
        </w:rPr>
        <w:t>Załącznika nr 5 do SWZ, § 9, ust. 1, pkt. 3)</w:t>
      </w:r>
    </w:p>
    <w:p w14:paraId="3BCAF680" w14:textId="04891C65" w:rsidR="00EB73CD" w:rsidRPr="009A03A9" w:rsidRDefault="00C325EB" w:rsidP="00C325EB">
      <w:pPr>
        <w:pStyle w:val="Akapitzlist"/>
        <w:widowControl w:val="0"/>
        <w:autoSpaceDE w:val="0"/>
        <w:autoSpaceDN w:val="0"/>
        <w:spacing w:after="0" w:line="240" w:lineRule="auto"/>
        <w:ind w:left="0" w:right="220"/>
        <w:jc w:val="both"/>
        <w:rPr>
          <w:rFonts w:cs="Calibri"/>
          <w:sz w:val="20"/>
          <w:szCs w:val="20"/>
        </w:rPr>
      </w:pPr>
      <w:r w:rsidRPr="00C325EB">
        <w:rPr>
          <w:rFonts w:cs="Calibri"/>
          <w:sz w:val="20"/>
          <w:szCs w:val="20"/>
        </w:rPr>
        <w:t>W związku ze zdublowaniem kary umownej z punktu 1 w punkcie 3 (tj. powtórzenia braku sprawności systemu na poziomie 96%), wnosimy o usunięcie zapisu kary umownej w punkcie 3.</w:t>
      </w:r>
    </w:p>
    <w:p w14:paraId="65A8744B" w14:textId="6DE29114" w:rsidR="00644943" w:rsidRPr="00C2355F" w:rsidRDefault="00EB73CD" w:rsidP="00CB5574">
      <w:pPr>
        <w:pStyle w:val="Akapitzlist"/>
        <w:widowControl w:val="0"/>
        <w:ind w:left="0" w:right="220"/>
        <w:rPr>
          <w:rFonts w:cs="Calibri"/>
          <w:b/>
          <w:color w:val="FF0000"/>
          <w:sz w:val="20"/>
          <w:szCs w:val="20"/>
        </w:rPr>
      </w:pPr>
      <w:r w:rsidRPr="0000298C">
        <w:rPr>
          <w:rFonts w:cs="Calibri"/>
          <w:b/>
          <w:color w:val="FF0000"/>
          <w:sz w:val="20"/>
          <w:szCs w:val="20"/>
        </w:rPr>
        <w:t>Odpowiedź</w:t>
      </w:r>
      <w:r w:rsidRPr="0075268E">
        <w:rPr>
          <w:rFonts w:cs="Calibri"/>
          <w:b/>
          <w:color w:val="FF0000"/>
          <w:sz w:val="20"/>
          <w:szCs w:val="20"/>
        </w:rPr>
        <w:t xml:space="preserve">: </w:t>
      </w:r>
      <w:r w:rsidR="009421FC">
        <w:rPr>
          <w:rFonts w:cs="Calibri"/>
          <w:b/>
          <w:color w:val="FF0000"/>
          <w:sz w:val="20"/>
          <w:szCs w:val="20"/>
        </w:rPr>
        <w:t xml:space="preserve">Zgodnie z odpowiedzią na pytanie nr 16, </w:t>
      </w:r>
      <w:r w:rsidR="00644943" w:rsidRPr="0075268E">
        <w:rPr>
          <w:rFonts w:cs="Calibri"/>
          <w:b/>
          <w:color w:val="FF0000"/>
          <w:sz w:val="20"/>
          <w:szCs w:val="20"/>
        </w:rPr>
        <w:t>Zamawiający</w:t>
      </w:r>
      <w:r w:rsidR="00644943" w:rsidRPr="00C2355F">
        <w:rPr>
          <w:rFonts w:eastAsia="Calibri" w:cstheme="minorHAnsi"/>
          <w:color w:val="FF0000"/>
          <w:sz w:val="20"/>
          <w:szCs w:val="20"/>
          <w:lang w:bidi="en-US"/>
        </w:rPr>
        <w:t xml:space="preserve"> </w:t>
      </w:r>
      <w:r w:rsidR="00644943" w:rsidRPr="00C2355F">
        <w:rPr>
          <w:rFonts w:cs="Calibri"/>
          <w:b/>
          <w:color w:val="FF0000"/>
          <w:sz w:val="20"/>
          <w:szCs w:val="20"/>
        </w:rPr>
        <w:t>modyfikuje zapis</w:t>
      </w:r>
      <w:r w:rsidR="00644943">
        <w:rPr>
          <w:rFonts w:cs="Calibri"/>
          <w:b/>
          <w:color w:val="FF0000"/>
          <w:sz w:val="20"/>
          <w:szCs w:val="20"/>
        </w:rPr>
        <w:t xml:space="preserve"> </w:t>
      </w:r>
      <w:r w:rsidR="00644943" w:rsidRPr="00C2355F">
        <w:rPr>
          <w:rFonts w:cs="Calibri"/>
          <w:b/>
          <w:color w:val="FF0000"/>
          <w:sz w:val="20"/>
          <w:szCs w:val="20"/>
        </w:rPr>
        <w:t>§9 ust. 1 pkt 3) na następujący:</w:t>
      </w:r>
    </w:p>
    <w:p w14:paraId="0A823FBC" w14:textId="77777777" w:rsidR="00644943" w:rsidRDefault="00644943" w:rsidP="00644943">
      <w:pPr>
        <w:pStyle w:val="Akapitzlist"/>
        <w:widowControl w:val="0"/>
        <w:autoSpaceDE w:val="0"/>
        <w:autoSpaceDN w:val="0"/>
        <w:spacing w:after="0" w:line="240" w:lineRule="auto"/>
        <w:ind w:left="0" w:right="220"/>
        <w:jc w:val="both"/>
        <w:rPr>
          <w:rFonts w:cs="Calibri"/>
          <w:b/>
          <w:color w:val="FF0000"/>
          <w:sz w:val="20"/>
          <w:szCs w:val="20"/>
        </w:rPr>
      </w:pPr>
      <w:r w:rsidRPr="00C2355F">
        <w:rPr>
          <w:rFonts w:cs="Calibri"/>
          <w:b/>
          <w:color w:val="FF0000"/>
          <w:sz w:val="20"/>
          <w:szCs w:val="20"/>
        </w:rPr>
        <w:t>„3) w wysokości 4.000,00 zł za brak sprawności systemu na poziomie 96% za każdy taki stwierdzony przypadek, inny aniżeli wskazane w pk</w:t>
      </w:r>
      <w:r>
        <w:rPr>
          <w:rFonts w:cs="Calibri"/>
          <w:b/>
          <w:color w:val="FF0000"/>
          <w:sz w:val="20"/>
          <w:szCs w:val="20"/>
        </w:rPr>
        <w:t>t.</w:t>
      </w:r>
      <w:r w:rsidRPr="00C2355F">
        <w:rPr>
          <w:rFonts w:cs="Calibri"/>
          <w:b/>
          <w:color w:val="FF0000"/>
          <w:sz w:val="20"/>
          <w:szCs w:val="20"/>
        </w:rPr>
        <w:t xml:space="preserve"> 1)</w:t>
      </w:r>
      <w:r>
        <w:rPr>
          <w:rFonts w:cs="Calibri"/>
          <w:b/>
          <w:color w:val="FF0000"/>
          <w:sz w:val="20"/>
          <w:szCs w:val="20"/>
        </w:rPr>
        <w:t xml:space="preserve"> </w:t>
      </w:r>
      <w:r w:rsidRPr="00C2355F">
        <w:rPr>
          <w:rFonts w:cs="Calibri"/>
          <w:b/>
          <w:color w:val="FF0000"/>
          <w:sz w:val="20"/>
          <w:szCs w:val="20"/>
        </w:rPr>
        <w:t>powyżej, z przyczyn leżących po stronie Wykonawcy”.</w:t>
      </w:r>
    </w:p>
    <w:p w14:paraId="0BAF203A" w14:textId="77777777" w:rsidR="00EB73CD" w:rsidRDefault="00EB73CD" w:rsidP="00EB73CD">
      <w:pPr>
        <w:pStyle w:val="Akapitzlist"/>
        <w:widowControl w:val="0"/>
        <w:autoSpaceDE w:val="0"/>
        <w:autoSpaceDN w:val="0"/>
        <w:spacing w:after="0" w:line="240" w:lineRule="auto"/>
        <w:ind w:left="0" w:right="220"/>
        <w:jc w:val="both"/>
        <w:rPr>
          <w:rFonts w:cs="Calibri"/>
          <w:b/>
          <w:color w:val="FF0000"/>
          <w:sz w:val="20"/>
          <w:szCs w:val="20"/>
        </w:rPr>
      </w:pPr>
    </w:p>
    <w:p w14:paraId="1990A572" w14:textId="32543CFD" w:rsidR="00C325EB" w:rsidRPr="00C325EB" w:rsidRDefault="00EB73CD" w:rsidP="00C325EB">
      <w:pPr>
        <w:spacing w:after="0" w:line="240" w:lineRule="auto"/>
        <w:rPr>
          <w:sz w:val="20"/>
          <w:szCs w:val="20"/>
        </w:rPr>
      </w:pPr>
      <w:r w:rsidRPr="0000298C">
        <w:rPr>
          <w:rFonts w:cs="Calibri"/>
          <w:b/>
          <w:sz w:val="20"/>
          <w:szCs w:val="20"/>
        </w:rPr>
        <w:t xml:space="preserve">Pytanie </w:t>
      </w:r>
      <w:r>
        <w:rPr>
          <w:rFonts w:cs="Calibri"/>
          <w:b/>
          <w:sz w:val="20"/>
          <w:szCs w:val="20"/>
        </w:rPr>
        <w:t>39</w:t>
      </w:r>
      <w:r w:rsidRPr="0000298C">
        <w:rPr>
          <w:rFonts w:cs="Calibri"/>
          <w:b/>
          <w:sz w:val="20"/>
          <w:szCs w:val="20"/>
        </w:rPr>
        <w:t xml:space="preserve"> – dotyczy</w:t>
      </w:r>
      <w:r>
        <w:rPr>
          <w:rFonts w:cs="Calibri"/>
          <w:b/>
          <w:sz w:val="20"/>
          <w:szCs w:val="20"/>
        </w:rPr>
        <w:t xml:space="preserve"> </w:t>
      </w:r>
      <w:r w:rsidR="00C325EB" w:rsidRPr="00C325EB">
        <w:rPr>
          <w:rFonts w:cs="Calibri"/>
          <w:sz w:val="20"/>
          <w:szCs w:val="20"/>
        </w:rPr>
        <w:t xml:space="preserve">Załącznika nr 5 do SWZ, </w:t>
      </w:r>
      <w:bookmarkStart w:id="19" w:name="_Hlk146107344"/>
      <w:r w:rsidR="00C325EB" w:rsidRPr="00C325EB">
        <w:rPr>
          <w:rFonts w:cs="Calibri"/>
          <w:sz w:val="20"/>
          <w:szCs w:val="20"/>
        </w:rPr>
        <w:t>§ 9, ust. 1, pkt. 4)</w:t>
      </w:r>
      <w:bookmarkEnd w:id="19"/>
    </w:p>
    <w:p w14:paraId="5D27C367" w14:textId="77777777" w:rsidR="00C325EB" w:rsidRPr="00C325EB" w:rsidRDefault="00C325EB" w:rsidP="00C325EB">
      <w:pPr>
        <w:pStyle w:val="Akapitzlist"/>
        <w:widowControl w:val="0"/>
        <w:ind w:right="220" w:hanging="720"/>
        <w:rPr>
          <w:rFonts w:cs="Calibri"/>
          <w:b/>
          <w:bCs/>
          <w:sz w:val="20"/>
          <w:szCs w:val="20"/>
        </w:rPr>
      </w:pPr>
      <w:r w:rsidRPr="00C325EB">
        <w:rPr>
          <w:rFonts w:cs="Calibri"/>
          <w:sz w:val="20"/>
          <w:szCs w:val="20"/>
        </w:rPr>
        <w:t>Mając na uwadze symetryczność umowy, wnosimy o zmianę zapisu na następujący:</w:t>
      </w:r>
    </w:p>
    <w:p w14:paraId="7891217D" w14:textId="59804113" w:rsidR="00EB73CD" w:rsidRPr="009A03A9" w:rsidRDefault="00C325EB" w:rsidP="00C325EB">
      <w:pPr>
        <w:pStyle w:val="Akapitzlist"/>
        <w:widowControl w:val="0"/>
        <w:autoSpaceDE w:val="0"/>
        <w:autoSpaceDN w:val="0"/>
        <w:spacing w:after="0" w:line="240" w:lineRule="auto"/>
        <w:ind w:left="0" w:right="220"/>
        <w:jc w:val="both"/>
        <w:rPr>
          <w:rFonts w:cs="Calibri"/>
          <w:sz w:val="20"/>
          <w:szCs w:val="20"/>
        </w:rPr>
      </w:pPr>
      <w:r w:rsidRPr="00C325EB">
        <w:rPr>
          <w:rFonts w:cs="Calibri"/>
          <w:sz w:val="20"/>
          <w:szCs w:val="20"/>
        </w:rPr>
        <w:t xml:space="preserve">„4)     w wysokości </w:t>
      </w:r>
      <w:r w:rsidRPr="00C325EB">
        <w:rPr>
          <w:rFonts w:cs="Calibri"/>
          <w:b/>
          <w:bCs/>
          <w:sz w:val="20"/>
          <w:szCs w:val="20"/>
        </w:rPr>
        <w:t>0,1%</w:t>
      </w:r>
      <w:r w:rsidRPr="00C325EB">
        <w:rPr>
          <w:rFonts w:cs="Calibri"/>
          <w:sz w:val="20"/>
          <w:szCs w:val="20"/>
        </w:rPr>
        <w:t xml:space="preserve"> łącznej ceny brutto przedmiotu umowy, o której mowa w §2 ust.1, za każdy rozpoczęty dzień zwłoki w realizacji umowy w stosunku do terminu wskazanego w §3 ust.1; Za niedotrzymanie terminu wykonania zamówienia uważa się także dostarczenie sprzętu wadliwego – do czasu rozpoczęcia eksploatacji sprzętu po: usunięciu wad lub dostarczenia towaru niewadliwego;”</w:t>
      </w:r>
    </w:p>
    <w:p w14:paraId="72BEC08D" w14:textId="0546E7D0" w:rsidR="00EB73CD" w:rsidRDefault="00EB73CD" w:rsidP="00EB73CD">
      <w:pPr>
        <w:pStyle w:val="Akapitzlist"/>
        <w:widowControl w:val="0"/>
        <w:autoSpaceDE w:val="0"/>
        <w:autoSpaceDN w:val="0"/>
        <w:spacing w:after="0" w:line="240" w:lineRule="auto"/>
        <w:ind w:left="0" w:right="220"/>
        <w:jc w:val="both"/>
        <w:rPr>
          <w:rFonts w:cs="Calibri"/>
          <w:b/>
          <w:color w:val="FF0000"/>
          <w:sz w:val="20"/>
          <w:szCs w:val="20"/>
        </w:rPr>
      </w:pPr>
      <w:r w:rsidRPr="005A5F78">
        <w:rPr>
          <w:rFonts w:cs="Calibri"/>
          <w:b/>
          <w:color w:val="FF0000"/>
          <w:sz w:val="20"/>
          <w:szCs w:val="20"/>
        </w:rPr>
        <w:t xml:space="preserve">Odpowiedź: </w:t>
      </w:r>
      <w:r w:rsidR="005A5F78" w:rsidRPr="005A5F78">
        <w:rPr>
          <w:rFonts w:cs="Calibri"/>
          <w:b/>
          <w:color w:val="FF0000"/>
          <w:sz w:val="20"/>
          <w:szCs w:val="20"/>
        </w:rPr>
        <w:t>Zamawiający zmi</w:t>
      </w:r>
      <w:r w:rsidR="005A5F78">
        <w:rPr>
          <w:rFonts w:cs="Calibri"/>
          <w:b/>
          <w:color w:val="FF0000"/>
          <w:sz w:val="20"/>
          <w:szCs w:val="20"/>
        </w:rPr>
        <w:t xml:space="preserve">enia wysokość kary wskazanej w </w:t>
      </w:r>
      <w:r w:rsidR="005A5F78" w:rsidRPr="005A5F78">
        <w:rPr>
          <w:rFonts w:cs="Calibri"/>
          <w:b/>
          <w:color w:val="FF0000"/>
          <w:sz w:val="20"/>
          <w:szCs w:val="20"/>
        </w:rPr>
        <w:t>§ 9, ust. 1, pkt. 4)</w:t>
      </w:r>
      <w:r w:rsidR="005A5F78">
        <w:rPr>
          <w:rFonts w:cs="Calibri"/>
          <w:b/>
          <w:color w:val="FF0000"/>
          <w:sz w:val="20"/>
          <w:szCs w:val="20"/>
        </w:rPr>
        <w:t xml:space="preserve"> na </w:t>
      </w:r>
      <w:r w:rsidR="005A5F78" w:rsidRPr="005A5F78">
        <w:rPr>
          <w:rFonts w:cs="Calibri"/>
          <w:b/>
          <w:color w:val="FF0000"/>
          <w:sz w:val="20"/>
          <w:szCs w:val="20"/>
          <w:u w:val="single"/>
        </w:rPr>
        <w:t>0,2%</w:t>
      </w:r>
      <w:r w:rsidR="005A5F78" w:rsidRPr="005A5F78">
        <w:rPr>
          <w:rFonts w:cs="Calibri"/>
          <w:b/>
          <w:color w:val="FF0000"/>
          <w:sz w:val="20"/>
          <w:szCs w:val="20"/>
        </w:rPr>
        <w:t>. Zamawiający zmienia treść SWZ w tym zakresie.</w:t>
      </w:r>
    </w:p>
    <w:p w14:paraId="1AEDE313" w14:textId="77777777" w:rsidR="00EB73CD" w:rsidRDefault="00EB73CD" w:rsidP="00EB73CD">
      <w:pPr>
        <w:pStyle w:val="Akapitzlist"/>
        <w:widowControl w:val="0"/>
        <w:autoSpaceDE w:val="0"/>
        <w:autoSpaceDN w:val="0"/>
        <w:spacing w:after="0" w:line="240" w:lineRule="auto"/>
        <w:ind w:left="0" w:right="220"/>
        <w:jc w:val="both"/>
        <w:rPr>
          <w:rFonts w:cs="Calibri"/>
          <w:b/>
          <w:color w:val="FF0000"/>
          <w:sz w:val="20"/>
          <w:szCs w:val="20"/>
        </w:rPr>
      </w:pPr>
    </w:p>
    <w:p w14:paraId="7B6AB7B5" w14:textId="4F420792" w:rsidR="00C325EB" w:rsidRPr="00C325EB" w:rsidRDefault="00EB73CD" w:rsidP="00C325EB">
      <w:pPr>
        <w:spacing w:after="0" w:line="240" w:lineRule="auto"/>
        <w:rPr>
          <w:sz w:val="20"/>
          <w:szCs w:val="20"/>
        </w:rPr>
      </w:pPr>
      <w:r w:rsidRPr="0000298C">
        <w:rPr>
          <w:rFonts w:cs="Calibri"/>
          <w:b/>
          <w:sz w:val="20"/>
          <w:szCs w:val="20"/>
        </w:rPr>
        <w:t xml:space="preserve">Pytanie </w:t>
      </w:r>
      <w:r>
        <w:rPr>
          <w:rFonts w:cs="Calibri"/>
          <w:b/>
          <w:sz w:val="20"/>
          <w:szCs w:val="20"/>
        </w:rPr>
        <w:t>40</w:t>
      </w:r>
      <w:r w:rsidRPr="0000298C">
        <w:rPr>
          <w:rFonts w:cs="Calibri"/>
          <w:b/>
          <w:sz w:val="20"/>
          <w:szCs w:val="20"/>
        </w:rPr>
        <w:t xml:space="preserve"> – dotyczy</w:t>
      </w:r>
      <w:r>
        <w:rPr>
          <w:rFonts w:cs="Calibri"/>
          <w:b/>
          <w:sz w:val="20"/>
          <w:szCs w:val="20"/>
        </w:rPr>
        <w:t xml:space="preserve"> </w:t>
      </w:r>
      <w:r w:rsidR="00C325EB" w:rsidRPr="00C325EB">
        <w:rPr>
          <w:rFonts w:cs="Calibri"/>
          <w:sz w:val="20"/>
          <w:szCs w:val="20"/>
        </w:rPr>
        <w:t>Załącznika nr 5 do SWZ, § 9, ust. 1</w:t>
      </w:r>
    </w:p>
    <w:p w14:paraId="4816964F" w14:textId="77777777" w:rsidR="00C325EB" w:rsidRPr="00C325EB" w:rsidRDefault="00C325EB" w:rsidP="00C325EB">
      <w:pPr>
        <w:pStyle w:val="Akapitzlist"/>
        <w:widowControl w:val="0"/>
        <w:autoSpaceDE w:val="0"/>
        <w:autoSpaceDN w:val="0"/>
        <w:spacing w:after="0" w:line="240" w:lineRule="auto"/>
        <w:ind w:left="0" w:right="220"/>
        <w:jc w:val="both"/>
        <w:rPr>
          <w:rFonts w:cs="Calibri"/>
          <w:sz w:val="20"/>
          <w:szCs w:val="20"/>
        </w:rPr>
      </w:pPr>
      <w:r w:rsidRPr="00C325EB">
        <w:rPr>
          <w:rFonts w:cs="Calibri"/>
          <w:sz w:val="20"/>
          <w:szCs w:val="20"/>
        </w:rPr>
        <w:t>Mając na uwadze symetryczność umowy oraz że maksymalna wysokość kar umownych nie powinna prowadzić do zarobkowania po stronie Zamawiającego na realizacji danego kontraktu, wnosimy o zmianę zapisu na następujący:</w:t>
      </w:r>
    </w:p>
    <w:p w14:paraId="656AFDEB" w14:textId="259142C5" w:rsidR="00EB73CD" w:rsidRPr="009A03A9" w:rsidRDefault="00C325EB" w:rsidP="00C325EB">
      <w:pPr>
        <w:pStyle w:val="Akapitzlist"/>
        <w:widowControl w:val="0"/>
        <w:autoSpaceDE w:val="0"/>
        <w:autoSpaceDN w:val="0"/>
        <w:spacing w:after="0" w:line="240" w:lineRule="auto"/>
        <w:ind w:left="0" w:right="220"/>
        <w:jc w:val="both"/>
        <w:rPr>
          <w:rFonts w:cs="Calibri"/>
          <w:sz w:val="20"/>
          <w:szCs w:val="20"/>
        </w:rPr>
      </w:pPr>
      <w:r w:rsidRPr="00C325EB">
        <w:rPr>
          <w:rFonts w:cs="Calibri"/>
          <w:sz w:val="20"/>
          <w:szCs w:val="20"/>
        </w:rPr>
        <w:t>„Maksymalna wysokość kar nie może przekroczyć 30% łącznej wartości przedmiotu umowy.”</w:t>
      </w:r>
    </w:p>
    <w:p w14:paraId="727F560C" w14:textId="77D0EFBD" w:rsidR="00DF0A99" w:rsidRPr="00937B28" w:rsidRDefault="00EB73CD" w:rsidP="00EB73CD">
      <w:pPr>
        <w:pStyle w:val="Akapitzlist"/>
        <w:widowControl w:val="0"/>
        <w:autoSpaceDE w:val="0"/>
        <w:autoSpaceDN w:val="0"/>
        <w:spacing w:after="0" w:line="240" w:lineRule="auto"/>
        <w:ind w:left="0" w:right="220"/>
        <w:jc w:val="both"/>
        <w:rPr>
          <w:rFonts w:cs="Calibri"/>
          <w:b/>
          <w:color w:val="FF0000"/>
          <w:sz w:val="20"/>
          <w:szCs w:val="20"/>
        </w:rPr>
      </w:pPr>
      <w:r w:rsidRPr="0000298C">
        <w:rPr>
          <w:rFonts w:cs="Calibri"/>
          <w:b/>
          <w:color w:val="FF0000"/>
          <w:sz w:val="20"/>
          <w:szCs w:val="20"/>
        </w:rPr>
        <w:t>Odpowiedź</w:t>
      </w:r>
      <w:r w:rsidRPr="0075268E">
        <w:rPr>
          <w:rFonts w:cs="Calibri"/>
          <w:b/>
          <w:color w:val="FF0000"/>
          <w:sz w:val="20"/>
          <w:szCs w:val="20"/>
        </w:rPr>
        <w:t xml:space="preserve">: </w:t>
      </w:r>
      <w:r w:rsidRPr="00937B28">
        <w:rPr>
          <w:rFonts w:cs="Calibri"/>
          <w:b/>
          <w:color w:val="FF0000"/>
          <w:sz w:val="20"/>
          <w:szCs w:val="20"/>
        </w:rPr>
        <w:t>Zamawiający</w:t>
      </w:r>
      <w:r w:rsidR="00DF0A99" w:rsidRPr="00937B28">
        <w:rPr>
          <w:rFonts w:cs="Calibri"/>
          <w:b/>
          <w:color w:val="FF0000"/>
          <w:sz w:val="20"/>
          <w:szCs w:val="20"/>
        </w:rPr>
        <w:t xml:space="preserve"> wyraża zgodę na obniżenie maksymalnej wysokości kar umownych do 50% łącznej wartości przedmiotu umowy. Zamawiający zmienia treść SWZ w tym zakresie.</w:t>
      </w:r>
    </w:p>
    <w:p w14:paraId="037B0603" w14:textId="77777777" w:rsidR="00EB73CD" w:rsidRDefault="00EB73CD" w:rsidP="00EB73CD">
      <w:pPr>
        <w:pStyle w:val="Akapitzlist"/>
        <w:widowControl w:val="0"/>
        <w:autoSpaceDE w:val="0"/>
        <w:autoSpaceDN w:val="0"/>
        <w:spacing w:after="0" w:line="240" w:lineRule="auto"/>
        <w:ind w:left="0" w:right="220"/>
        <w:jc w:val="both"/>
        <w:rPr>
          <w:rFonts w:cs="Calibri"/>
          <w:b/>
          <w:color w:val="FF0000"/>
          <w:sz w:val="20"/>
          <w:szCs w:val="20"/>
        </w:rPr>
      </w:pPr>
    </w:p>
    <w:p w14:paraId="0A6BD801" w14:textId="7621908A" w:rsidR="00C325EB" w:rsidRPr="00C325EB" w:rsidRDefault="00EB73CD" w:rsidP="00C325EB">
      <w:pPr>
        <w:spacing w:after="0" w:line="240" w:lineRule="auto"/>
        <w:rPr>
          <w:sz w:val="20"/>
          <w:szCs w:val="20"/>
        </w:rPr>
      </w:pPr>
      <w:r w:rsidRPr="0000298C">
        <w:rPr>
          <w:rFonts w:cs="Calibri"/>
          <w:b/>
          <w:sz w:val="20"/>
          <w:szCs w:val="20"/>
        </w:rPr>
        <w:t xml:space="preserve">Pytanie </w:t>
      </w:r>
      <w:r>
        <w:rPr>
          <w:rFonts w:cs="Calibri"/>
          <w:b/>
          <w:sz w:val="20"/>
          <w:szCs w:val="20"/>
        </w:rPr>
        <w:t>41</w:t>
      </w:r>
      <w:r w:rsidRPr="0000298C">
        <w:rPr>
          <w:rFonts w:cs="Calibri"/>
          <w:b/>
          <w:sz w:val="20"/>
          <w:szCs w:val="20"/>
        </w:rPr>
        <w:t xml:space="preserve"> – dotyczy</w:t>
      </w:r>
      <w:r>
        <w:rPr>
          <w:rFonts w:cs="Calibri"/>
          <w:b/>
          <w:sz w:val="20"/>
          <w:szCs w:val="20"/>
        </w:rPr>
        <w:t xml:space="preserve"> </w:t>
      </w:r>
      <w:r w:rsidR="00C325EB" w:rsidRPr="00C325EB">
        <w:rPr>
          <w:rFonts w:cs="Calibri"/>
          <w:sz w:val="20"/>
          <w:szCs w:val="20"/>
        </w:rPr>
        <w:t>Załącznika nr 5 do SWZ, § 9, ust. 1</w:t>
      </w:r>
    </w:p>
    <w:p w14:paraId="664A5A14" w14:textId="77777777" w:rsidR="00C325EB" w:rsidRPr="00C325EB" w:rsidRDefault="00C325EB" w:rsidP="00C325EB">
      <w:pPr>
        <w:pStyle w:val="Akapitzlist"/>
        <w:widowControl w:val="0"/>
        <w:ind w:right="220" w:hanging="720"/>
        <w:rPr>
          <w:rFonts w:cs="Calibri"/>
          <w:b/>
          <w:bCs/>
          <w:sz w:val="20"/>
          <w:szCs w:val="20"/>
        </w:rPr>
      </w:pPr>
      <w:r w:rsidRPr="00C325EB">
        <w:rPr>
          <w:rFonts w:cs="Calibri"/>
          <w:sz w:val="20"/>
          <w:szCs w:val="20"/>
        </w:rPr>
        <w:t>Wnosimy o dopisanie następującej treści:</w:t>
      </w:r>
    </w:p>
    <w:p w14:paraId="6A066231" w14:textId="4D6EA88D" w:rsidR="00EB73CD" w:rsidRPr="009A03A9" w:rsidRDefault="00C325EB" w:rsidP="00C325EB">
      <w:pPr>
        <w:pStyle w:val="Akapitzlist"/>
        <w:widowControl w:val="0"/>
        <w:autoSpaceDE w:val="0"/>
        <w:autoSpaceDN w:val="0"/>
        <w:spacing w:after="0" w:line="240" w:lineRule="auto"/>
        <w:ind w:left="0" w:right="220"/>
        <w:jc w:val="both"/>
        <w:rPr>
          <w:rFonts w:cs="Calibri"/>
          <w:sz w:val="20"/>
          <w:szCs w:val="20"/>
        </w:rPr>
      </w:pPr>
      <w:r w:rsidRPr="00C325EB">
        <w:rPr>
          <w:rFonts w:cs="Calibri"/>
          <w:sz w:val="20"/>
          <w:szCs w:val="20"/>
        </w:rPr>
        <w:t>„W przypadku dostarczenia sprzętu zastępczego na czas naprawy lub przekonfigurowania systemu na czas naprawy, tak by zachować ciągłość działania systemu, Zamawiający nie będzie naliczał kar umownych, o których mowa w § 9 ust. 1 pkt 5), jeżeli termin naprawy przekroczy termin wskazany w §8 ust. 13. Czas ten nie będzie zaliczany jako przestój opisany w § 8 ust. 28 pkt 4).”</w:t>
      </w:r>
    </w:p>
    <w:p w14:paraId="2BAC6547" w14:textId="1AD17A7F" w:rsidR="00922B7E" w:rsidRPr="00922B7E" w:rsidRDefault="00EB73CD" w:rsidP="00937B28">
      <w:pPr>
        <w:pStyle w:val="Akapitzlist"/>
        <w:widowControl w:val="0"/>
        <w:autoSpaceDE w:val="0"/>
        <w:autoSpaceDN w:val="0"/>
        <w:spacing w:after="0" w:line="240" w:lineRule="auto"/>
        <w:ind w:left="0" w:right="220"/>
        <w:jc w:val="both"/>
        <w:rPr>
          <w:rFonts w:ascii="Calibri" w:hAnsi="Calibri" w:cs="Calibri"/>
          <w:b/>
          <w:color w:val="FF0000"/>
          <w:sz w:val="20"/>
          <w:szCs w:val="20"/>
          <w:lang w:bidi="en-US"/>
        </w:rPr>
      </w:pPr>
      <w:r w:rsidRPr="0000298C">
        <w:rPr>
          <w:rFonts w:cs="Calibri"/>
          <w:b/>
          <w:color w:val="FF0000"/>
          <w:sz w:val="20"/>
          <w:szCs w:val="20"/>
        </w:rPr>
        <w:t>Odpowiedź</w:t>
      </w:r>
      <w:r w:rsidRPr="0075268E">
        <w:rPr>
          <w:rFonts w:cs="Calibri"/>
          <w:b/>
          <w:color w:val="FF0000"/>
          <w:sz w:val="20"/>
          <w:szCs w:val="20"/>
        </w:rPr>
        <w:t xml:space="preserve">: </w:t>
      </w:r>
      <w:r w:rsidRPr="00922B7E">
        <w:rPr>
          <w:rFonts w:cs="Calibri"/>
          <w:b/>
          <w:color w:val="FF0000"/>
          <w:sz w:val="20"/>
          <w:szCs w:val="20"/>
        </w:rPr>
        <w:t>Zamawiający</w:t>
      </w:r>
      <w:r w:rsidR="00922B7E" w:rsidRPr="00922B7E">
        <w:rPr>
          <w:b/>
          <w:color w:val="FF0000"/>
          <w:sz w:val="20"/>
          <w:szCs w:val="20"/>
        </w:rPr>
        <w:t xml:space="preserve"> informuje, iż </w:t>
      </w:r>
      <w:r w:rsidR="00922B7E">
        <w:rPr>
          <w:rFonts w:cs="Calibri"/>
          <w:b/>
          <w:color w:val="FF0000"/>
          <w:sz w:val="20"/>
          <w:szCs w:val="20"/>
        </w:rPr>
        <w:t>w</w:t>
      </w:r>
      <w:r w:rsidR="00922B7E" w:rsidRPr="00922B7E">
        <w:rPr>
          <w:rFonts w:cs="Calibri"/>
          <w:b/>
          <w:color w:val="FF0000"/>
          <w:sz w:val="20"/>
          <w:szCs w:val="20"/>
        </w:rPr>
        <w:t xml:space="preserve"> przypadku zapewnienia ciągłości pracy </w:t>
      </w:r>
      <w:r w:rsidR="00937B28">
        <w:rPr>
          <w:rFonts w:cs="Calibri"/>
          <w:b/>
          <w:color w:val="FF0000"/>
          <w:sz w:val="20"/>
          <w:szCs w:val="20"/>
        </w:rPr>
        <w:t xml:space="preserve">oraz dostatecznej jakości </w:t>
      </w:r>
      <w:r w:rsidR="00922B7E" w:rsidRPr="00922B7E">
        <w:rPr>
          <w:rFonts w:cs="Calibri"/>
          <w:b/>
          <w:color w:val="FF0000"/>
          <w:sz w:val="20"/>
          <w:szCs w:val="20"/>
        </w:rPr>
        <w:t>na czas naprawy Zamawiający nie będzie naliczał dodatkowych kar</w:t>
      </w:r>
      <w:r w:rsidR="00922B7E">
        <w:rPr>
          <w:rFonts w:cs="Calibri"/>
          <w:b/>
          <w:color w:val="FF0000"/>
          <w:sz w:val="20"/>
          <w:szCs w:val="20"/>
        </w:rPr>
        <w:t xml:space="preserve">. Zamawiający nie zmienia zapisów SWZ. </w:t>
      </w:r>
    </w:p>
    <w:p w14:paraId="08C9EE74" w14:textId="77777777" w:rsidR="00EB73CD" w:rsidRDefault="00EB73CD" w:rsidP="00EB73CD">
      <w:pPr>
        <w:pStyle w:val="Akapitzlist"/>
        <w:widowControl w:val="0"/>
        <w:autoSpaceDE w:val="0"/>
        <w:autoSpaceDN w:val="0"/>
        <w:spacing w:after="0" w:line="240" w:lineRule="auto"/>
        <w:ind w:left="0" w:right="220"/>
        <w:jc w:val="both"/>
        <w:rPr>
          <w:rFonts w:cs="Calibri"/>
          <w:b/>
          <w:color w:val="FF0000"/>
          <w:sz w:val="20"/>
          <w:szCs w:val="20"/>
        </w:rPr>
      </w:pPr>
    </w:p>
    <w:p w14:paraId="604C5E3F" w14:textId="3A04FF20" w:rsidR="00C325EB" w:rsidRPr="00C325EB" w:rsidRDefault="00EB73CD" w:rsidP="00C325EB">
      <w:pPr>
        <w:spacing w:after="0" w:line="240" w:lineRule="auto"/>
        <w:rPr>
          <w:sz w:val="20"/>
          <w:szCs w:val="20"/>
        </w:rPr>
      </w:pPr>
      <w:r w:rsidRPr="0000298C">
        <w:rPr>
          <w:rFonts w:cs="Calibri"/>
          <w:b/>
          <w:sz w:val="20"/>
          <w:szCs w:val="20"/>
        </w:rPr>
        <w:t xml:space="preserve">Pytanie </w:t>
      </w:r>
      <w:r>
        <w:rPr>
          <w:rFonts w:cs="Calibri"/>
          <w:b/>
          <w:sz w:val="20"/>
          <w:szCs w:val="20"/>
        </w:rPr>
        <w:t>42</w:t>
      </w:r>
      <w:r w:rsidRPr="0000298C">
        <w:rPr>
          <w:rFonts w:cs="Calibri"/>
          <w:b/>
          <w:sz w:val="20"/>
          <w:szCs w:val="20"/>
        </w:rPr>
        <w:t xml:space="preserve"> – dotyczy</w:t>
      </w:r>
      <w:r>
        <w:rPr>
          <w:rFonts w:cs="Calibri"/>
          <w:b/>
          <w:sz w:val="20"/>
          <w:szCs w:val="20"/>
        </w:rPr>
        <w:t xml:space="preserve"> </w:t>
      </w:r>
      <w:r w:rsidR="00C325EB" w:rsidRPr="00C325EB">
        <w:rPr>
          <w:rFonts w:cs="Calibri"/>
          <w:sz w:val="20"/>
          <w:szCs w:val="20"/>
        </w:rPr>
        <w:t>Załącznika nr 5 do SWZ, § 12, ust. 2</w:t>
      </w:r>
    </w:p>
    <w:p w14:paraId="6CC877C4" w14:textId="77777777" w:rsidR="00C325EB" w:rsidRPr="00C325EB" w:rsidRDefault="00C325EB" w:rsidP="00C325EB">
      <w:pPr>
        <w:pStyle w:val="Akapitzlist"/>
        <w:widowControl w:val="0"/>
        <w:ind w:right="220" w:hanging="720"/>
        <w:rPr>
          <w:rFonts w:cs="Calibri"/>
          <w:sz w:val="20"/>
          <w:szCs w:val="20"/>
        </w:rPr>
      </w:pPr>
      <w:r w:rsidRPr="00C325EB">
        <w:rPr>
          <w:rFonts w:cs="Calibri"/>
          <w:sz w:val="20"/>
          <w:szCs w:val="20"/>
        </w:rPr>
        <w:t>Wnosimy o zmianę zapisu na następujący:</w:t>
      </w:r>
    </w:p>
    <w:p w14:paraId="7B2CAA27" w14:textId="61A79515" w:rsidR="00EB73CD" w:rsidRPr="009A03A9" w:rsidRDefault="00C325EB" w:rsidP="00C325EB">
      <w:pPr>
        <w:pStyle w:val="Akapitzlist"/>
        <w:widowControl w:val="0"/>
        <w:autoSpaceDE w:val="0"/>
        <w:autoSpaceDN w:val="0"/>
        <w:spacing w:after="0" w:line="240" w:lineRule="auto"/>
        <w:ind w:left="0" w:right="220"/>
        <w:jc w:val="both"/>
        <w:rPr>
          <w:rFonts w:cs="Calibri"/>
          <w:sz w:val="20"/>
          <w:szCs w:val="20"/>
        </w:rPr>
      </w:pPr>
      <w:r w:rsidRPr="00C325EB">
        <w:rPr>
          <w:rFonts w:cs="Calibri"/>
          <w:sz w:val="20"/>
          <w:szCs w:val="20"/>
        </w:rPr>
        <w:t xml:space="preserve">„W celu realizacji usług objętych umową, w zakresie udzielania pomocy serwisowej oraz gwarancyjnej, Wykonawca </w:t>
      </w:r>
      <w:r w:rsidRPr="008A54EF">
        <w:rPr>
          <w:rFonts w:cs="Calibri"/>
          <w:b/>
          <w:sz w:val="20"/>
          <w:szCs w:val="20"/>
        </w:rPr>
        <w:t>zastosuje</w:t>
      </w:r>
      <w:r w:rsidRPr="00C325EB">
        <w:rPr>
          <w:rFonts w:cs="Calibri"/>
          <w:sz w:val="20"/>
          <w:szCs w:val="20"/>
        </w:rPr>
        <w:t xml:space="preserve"> metodę Zdalnego Dostępu do infrastruktury teleinformatycznej przedmiotu umowy, który zostanie mu udostępniony przez Zamawiającego niezwłocznie na wezwanie Wykonawcy w terminie szczegółowo uzgodnionym przez Strony.”</w:t>
      </w:r>
    </w:p>
    <w:p w14:paraId="35F011C5" w14:textId="0963C391" w:rsidR="00441FD8" w:rsidRPr="00CF42CE" w:rsidRDefault="00EB73CD" w:rsidP="00EB73CD">
      <w:pPr>
        <w:pStyle w:val="Akapitzlist"/>
        <w:widowControl w:val="0"/>
        <w:autoSpaceDE w:val="0"/>
        <w:autoSpaceDN w:val="0"/>
        <w:spacing w:after="0" w:line="240" w:lineRule="auto"/>
        <w:ind w:left="0" w:right="220"/>
        <w:jc w:val="both"/>
        <w:rPr>
          <w:rFonts w:cs="Calibri"/>
          <w:b/>
          <w:color w:val="FF0000"/>
          <w:sz w:val="20"/>
          <w:szCs w:val="20"/>
        </w:rPr>
      </w:pPr>
      <w:r w:rsidRPr="0000298C">
        <w:rPr>
          <w:rFonts w:cs="Calibri"/>
          <w:b/>
          <w:color w:val="FF0000"/>
          <w:sz w:val="20"/>
          <w:szCs w:val="20"/>
        </w:rPr>
        <w:lastRenderedPageBreak/>
        <w:t>Odpowiedź</w:t>
      </w:r>
      <w:r w:rsidRPr="0075268E">
        <w:rPr>
          <w:rFonts w:cs="Calibri"/>
          <w:b/>
          <w:color w:val="FF0000"/>
          <w:sz w:val="20"/>
          <w:szCs w:val="20"/>
        </w:rPr>
        <w:t>: Zamawiający</w:t>
      </w:r>
      <w:r w:rsidR="00CF42CE">
        <w:rPr>
          <w:rFonts w:cs="Calibri"/>
          <w:b/>
          <w:color w:val="FF0000"/>
          <w:sz w:val="20"/>
          <w:szCs w:val="20"/>
        </w:rPr>
        <w:t xml:space="preserve"> nie zmienia zapisów SWZ.</w:t>
      </w:r>
    </w:p>
    <w:p w14:paraId="3F66A4FD" w14:textId="77777777" w:rsidR="00EB73CD" w:rsidRDefault="00EB73CD" w:rsidP="00EB73CD">
      <w:pPr>
        <w:pStyle w:val="Akapitzlist"/>
        <w:widowControl w:val="0"/>
        <w:autoSpaceDE w:val="0"/>
        <w:autoSpaceDN w:val="0"/>
        <w:spacing w:after="0" w:line="240" w:lineRule="auto"/>
        <w:ind w:left="0" w:right="220"/>
        <w:jc w:val="both"/>
        <w:rPr>
          <w:rFonts w:cs="Calibri"/>
          <w:b/>
          <w:color w:val="FF0000"/>
          <w:sz w:val="20"/>
          <w:szCs w:val="20"/>
        </w:rPr>
      </w:pPr>
    </w:p>
    <w:p w14:paraId="1866C4B1" w14:textId="65D5F92E" w:rsidR="0074696C" w:rsidRPr="0074696C" w:rsidRDefault="00EB73CD" w:rsidP="0074696C">
      <w:pPr>
        <w:spacing w:after="0" w:line="240" w:lineRule="auto"/>
        <w:rPr>
          <w:sz w:val="20"/>
          <w:szCs w:val="20"/>
        </w:rPr>
      </w:pPr>
      <w:r w:rsidRPr="0000298C">
        <w:rPr>
          <w:rFonts w:cs="Calibri"/>
          <w:b/>
          <w:sz w:val="20"/>
          <w:szCs w:val="20"/>
        </w:rPr>
        <w:t xml:space="preserve">Pytanie </w:t>
      </w:r>
      <w:r>
        <w:rPr>
          <w:rFonts w:cs="Calibri"/>
          <w:b/>
          <w:sz w:val="20"/>
          <w:szCs w:val="20"/>
        </w:rPr>
        <w:t>43</w:t>
      </w:r>
      <w:r w:rsidRPr="0000298C">
        <w:rPr>
          <w:rFonts w:cs="Calibri"/>
          <w:b/>
          <w:sz w:val="20"/>
          <w:szCs w:val="20"/>
        </w:rPr>
        <w:t xml:space="preserve"> – dotyczy</w:t>
      </w:r>
      <w:r>
        <w:rPr>
          <w:rFonts w:cs="Calibri"/>
          <w:b/>
          <w:sz w:val="20"/>
          <w:szCs w:val="20"/>
        </w:rPr>
        <w:t xml:space="preserve"> </w:t>
      </w:r>
      <w:r w:rsidR="0074696C" w:rsidRPr="0074696C">
        <w:rPr>
          <w:rFonts w:cs="Calibri"/>
          <w:sz w:val="20"/>
          <w:szCs w:val="20"/>
        </w:rPr>
        <w:t>Załącznika nr 7 do SWZ, ZESTAWIENIE PARAMETRÓW WYMAGANYCH I OCENIANYCH, Zadanie 1</w:t>
      </w:r>
    </w:p>
    <w:p w14:paraId="6E5FC7A1" w14:textId="39946A2E" w:rsidR="00EB73CD" w:rsidRPr="009A03A9" w:rsidRDefault="0074696C" w:rsidP="0074696C">
      <w:pPr>
        <w:pStyle w:val="Akapitzlist"/>
        <w:widowControl w:val="0"/>
        <w:autoSpaceDE w:val="0"/>
        <w:autoSpaceDN w:val="0"/>
        <w:spacing w:after="0" w:line="240" w:lineRule="auto"/>
        <w:ind w:left="0" w:right="220"/>
        <w:jc w:val="both"/>
        <w:rPr>
          <w:rFonts w:cs="Calibri"/>
          <w:sz w:val="20"/>
          <w:szCs w:val="20"/>
        </w:rPr>
      </w:pPr>
      <w:r w:rsidRPr="0074696C">
        <w:rPr>
          <w:rFonts w:cs="Calibri"/>
          <w:sz w:val="20"/>
          <w:szCs w:val="20"/>
        </w:rPr>
        <w:t>Wnosimy o doprecyzowanie przez Zamawiającego wymagań minimalnych dla treści ostatniej kolumny tabeli tj. „OPISAĆ PARAMETR TECHNICZNY W OFEROWANYM PRZEDMIOCIE ZAMÓWIENIA”. Czy Zamawiający zaakceptuje treść „TAK” dla pozycji, w których nie występują parametry graniczne?</w:t>
      </w:r>
    </w:p>
    <w:p w14:paraId="13597E0B" w14:textId="035ABB88" w:rsidR="00441FD8" w:rsidRPr="00CF42CE" w:rsidRDefault="00EB73CD" w:rsidP="00EB73CD">
      <w:pPr>
        <w:pStyle w:val="Akapitzlist"/>
        <w:widowControl w:val="0"/>
        <w:autoSpaceDE w:val="0"/>
        <w:autoSpaceDN w:val="0"/>
        <w:spacing w:after="0" w:line="240" w:lineRule="auto"/>
        <w:ind w:left="0" w:right="220"/>
        <w:jc w:val="both"/>
        <w:rPr>
          <w:rFonts w:cs="Calibri"/>
          <w:b/>
          <w:color w:val="FF0000"/>
          <w:sz w:val="20"/>
          <w:szCs w:val="20"/>
        </w:rPr>
      </w:pPr>
      <w:r w:rsidRPr="0000298C">
        <w:rPr>
          <w:rFonts w:cs="Calibri"/>
          <w:b/>
          <w:color w:val="FF0000"/>
          <w:sz w:val="20"/>
          <w:szCs w:val="20"/>
        </w:rPr>
        <w:t>Odpowiedź</w:t>
      </w:r>
      <w:r w:rsidRPr="0075268E">
        <w:rPr>
          <w:rFonts w:cs="Calibri"/>
          <w:b/>
          <w:color w:val="FF0000"/>
          <w:sz w:val="20"/>
          <w:szCs w:val="20"/>
        </w:rPr>
        <w:t>: Zamawiający</w:t>
      </w:r>
      <w:r w:rsidR="00CF42CE">
        <w:rPr>
          <w:rFonts w:cs="Calibri"/>
          <w:b/>
          <w:color w:val="FF0000"/>
          <w:sz w:val="20"/>
          <w:szCs w:val="20"/>
        </w:rPr>
        <w:t xml:space="preserve"> nie zaakceptuje treści „TAK” w tej kolumnie</w:t>
      </w:r>
      <w:r w:rsidR="00441FD8">
        <w:rPr>
          <w:rFonts w:cs="Calibri"/>
          <w:b/>
          <w:color w:val="FF0000"/>
          <w:sz w:val="20"/>
          <w:szCs w:val="20"/>
        </w:rPr>
        <w:t>.</w:t>
      </w:r>
      <w:r w:rsidR="00CF42CE">
        <w:rPr>
          <w:rFonts w:cs="Calibri"/>
          <w:b/>
          <w:color w:val="FF0000"/>
          <w:sz w:val="20"/>
          <w:szCs w:val="20"/>
        </w:rPr>
        <w:t xml:space="preserve">  Zamawiający wymaga zgodnie z tytułem. Wykonawca winien dokonać opisu oferowanego parametru, a w </w:t>
      </w:r>
      <w:r w:rsidR="00CF42CE" w:rsidRPr="00CF42CE">
        <w:rPr>
          <w:rFonts w:cs="Calibri"/>
          <w:b/>
          <w:color w:val="FF0000"/>
          <w:sz w:val="20"/>
          <w:szCs w:val="20"/>
        </w:rPr>
        <w:t>przypadku określenia przez Zamawiającego parametru granicznego (np. min/max) Wykonawca wpisuje konkretną liczbę w oferowanym przedmiocie zamówienia</w:t>
      </w:r>
      <w:r w:rsidR="00CF42CE">
        <w:rPr>
          <w:rFonts w:cs="Calibri"/>
          <w:b/>
          <w:color w:val="FF0000"/>
          <w:sz w:val="20"/>
          <w:szCs w:val="20"/>
        </w:rPr>
        <w:t>.</w:t>
      </w:r>
    </w:p>
    <w:p w14:paraId="4B7548AE" w14:textId="77777777" w:rsidR="00C649FD" w:rsidRPr="00A81EB1" w:rsidRDefault="00C649FD" w:rsidP="002A52CD">
      <w:pPr>
        <w:spacing w:after="0" w:line="240" w:lineRule="auto"/>
        <w:jc w:val="both"/>
        <w:rPr>
          <w:rFonts w:ascii="Calibri" w:hAnsi="Calibri" w:cs="Calibri"/>
          <w:b/>
          <w:sz w:val="20"/>
          <w:szCs w:val="20"/>
          <w:lang w:bidi="en-US"/>
        </w:rPr>
      </w:pPr>
    </w:p>
    <w:p w14:paraId="3C34855F" w14:textId="26053031" w:rsidR="0075268E" w:rsidRPr="00CF42CE" w:rsidRDefault="007F1048" w:rsidP="002A52CD">
      <w:pPr>
        <w:spacing w:after="0" w:line="240" w:lineRule="auto"/>
        <w:jc w:val="both"/>
        <w:rPr>
          <w:rFonts w:ascii="Calibri" w:eastAsia="Times New Roman" w:hAnsi="Calibri" w:cs="Calibri"/>
          <w:bCs/>
          <w:sz w:val="20"/>
          <w:szCs w:val="20"/>
          <w:lang w:bidi="en-US"/>
        </w:rPr>
      </w:pPr>
      <w:r w:rsidRPr="00CF42CE">
        <w:rPr>
          <w:rFonts w:ascii="Calibri" w:eastAsia="Times New Roman" w:hAnsi="Calibri" w:cs="Calibri"/>
          <w:bCs/>
          <w:sz w:val="20"/>
          <w:szCs w:val="20"/>
          <w:lang w:bidi="en-US"/>
        </w:rPr>
        <w:t xml:space="preserve">Zamawiający </w:t>
      </w:r>
      <w:r w:rsidR="00333886" w:rsidRPr="00CF42CE">
        <w:rPr>
          <w:rFonts w:ascii="Calibri" w:eastAsia="Times New Roman" w:hAnsi="Calibri" w:cs="Calibri"/>
          <w:bCs/>
          <w:sz w:val="20"/>
          <w:szCs w:val="20"/>
          <w:lang w:bidi="en-US"/>
        </w:rPr>
        <w:t xml:space="preserve">informuje, iż na podstawie art. 137 ust. 1 ustawy </w:t>
      </w:r>
      <w:proofErr w:type="spellStart"/>
      <w:r w:rsidR="00333886" w:rsidRPr="00CF42CE">
        <w:rPr>
          <w:rFonts w:ascii="Calibri" w:eastAsia="Times New Roman" w:hAnsi="Calibri" w:cs="Calibri"/>
          <w:bCs/>
          <w:sz w:val="20"/>
          <w:szCs w:val="20"/>
          <w:lang w:bidi="en-US"/>
        </w:rPr>
        <w:t>Pzp</w:t>
      </w:r>
      <w:proofErr w:type="spellEnd"/>
      <w:r w:rsidR="00333886" w:rsidRPr="00CF42CE">
        <w:rPr>
          <w:rFonts w:ascii="Calibri" w:eastAsia="Times New Roman" w:hAnsi="Calibri" w:cs="Calibri"/>
          <w:bCs/>
          <w:sz w:val="20"/>
          <w:szCs w:val="20"/>
          <w:lang w:bidi="en-US"/>
        </w:rPr>
        <w:t xml:space="preserve"> zmienia treść</w:t>
      </w:r>
      <w:r w:rsidR="00CF42CE">
        <w:rPr>
          <w:rFonts w:ascii="Calibri" w:eastAsia="Times New Roman" w:hAnsi="Calibri" w:cs="Calibri"/>
          <w:bCs/>
          <w:sz w:val="20"/>
          <w:szCs w:val="20"/>
          <w:lang w:bidi="en-US"/>
        </w:rPr>
        <w:t xml:space="preserve"> </w:t>
      </w:r>
      <w:r w:rsidR="00CF42CE" w:rsidRPr="00CF42CE">
        <w:rPr>
          <w:rFonts w:ascii="Calibri" w:eastAsia="Times New Roman" w:hAnsi="Calibri" w:cs="Calibri"/>
          <w:bCs/>
          <w:sz w:val="20"/>
          <w:szCs w:val="20"/>
          <w:lang w:bidi="en-US"/>
        </w:rPr>
        <w:t xml:space="preserve">dokumentów zamówienia </w:t>
      </w:r>
      <w:r w:rsidR="00CF42CE">
        <w:rPr>
          <w:rFonts w:ascii="Calibri" w:eastAsia="Times New Roman" w:hAnsi="Calibri" w:cs="Calibri"/>
          <w:bCs/>
          <w:sz w:val="20"/>
          <w:szCs w:val="20"/>
          <w:lang w:bidi="en-US"/>
        </w:rPr>
        <w:t>i publikuje na st</w:t>
      </w:r>
      <w:r w:rsidR="00B0612E">
        <w:rPr>
          <w:rFonts w:ascii="Calibri" w:eastAsia="Times New Roman" w:hAnsi="Calibri" w:cs="Calibri"/>
          <w:bCs/>
          <w:sz w:val="20"/>
          <w:szCs w:val="20"/>
          <w:lang w:bidi="en-US"/>
        </w:rPr>
        <w:t>r</w:t>
      </w:r>
      <w:r w:rsidR="00CF42CE">
        <w:rPr>
          <w:rFonts w:ascii="Calibri" w:eastAsia="Times New Roman" w:hAnsi="Calibri" w:cs="Calibri"/>
          <w:bCs/>
          <w:sz w:val="20"/>
          <w:szCs w:val="20"/>
          <w:lang w:bidi="en-US"/>
        </w:rPr>
        <w:t>onie internetowej prowadzonego postępowania następując</w:t>
      </w:r>
      <w:r w:rsidR="00B0612E">
        <w:rPr>
          <w:rFonts w:ascii="Calibri" w:eastAsia="Times New Roman" w:hAnsi="Calibri" w:cs="Calibri"/>
          <w:bCs/>
          <w:sz w:val="20"/>
          <w:szCs w:val="20"/>
          <w:lang w:bidi="en-US"/>
        </w:rPr>
        <w:t>e</w:t>
      </w:r>
      <w:r w:rsidR="00CF42CE">
        <w:rPr>
          <w:rFonts w:ascii="Calibri" w:eastAsia="Times New Roman" w:hAnsi="Calibri" w:cs="Calibri"/>
          <w:bCs/>
          <w:sz w:val="20"/>
          <w:szCs w:val="20"/>
          <w:lang w:bidi="en-US"/>
        </w:rPr>
        <w:t xml:space="preserve"> dokument</w:t>
      </w:r>
      <w:r w:rsidR="00B0612E">
        <w:rPr>
          <w:rFonts w:ascii="Calibri" w:eastAsia="Times New Roman" w:hAnsi="Calibri" w:cs="Calibri"/>
          <w:bCs/>
          <w:sz w:val="20"/>
          <w:szCs w:val="20"/>
          <w:lang w:bidi="en-US"/>
        </w:rPr>
        <w:t>y</w:t>
      </w:r>
      <w:r w:rsidR="00CF42CE">
        <w:rPr>
          <w:rFonts w:ascii="Calibri" w:eastAsia="Times New Roman" w:hAnsi="Calibri" w:cs="Calibri"/>
          <w:bCs/>
          <w:sz w:val="20"/>
          <w:szCs w:val="20"/>
          <w:lang w:bidi="en-US"/>
        </w:rPr>
        <w:t xml:space="preserve">: </w:t>
      </w:r>
      <w:r w:rsidR="00CF42CE" w:rsidRPr="003F2FED">
        <w:rPr>
          <w:rFonts w:ascii="Calibri" w:eastAsia="Times New Roman" w:hAnsi="Calibri" w:cs="Calibri"/>
          <w:b/>
          <w:bCs/>
          <w:sz w:val="20"/>
          <w:szCs w:val="20"/>
          <w:lang w:bidi="en-US"/>
        </w:rPr>
        <w:t>SWZ z zał. 1,</w:t>
      </w:r>
      <w:r w:rsidR="003F2FED" w:rsidRPr="003F2FED">
        <w:rPr>
          <w:rFonts w:ascii="Calibri" w:eastAsia="Times New Roman" w:hAnsi="Calibri" w:cs="Calibri"/>
          <w:b/>
          <w:bCs/>
          <w:sz w:val="20"/>
          <w:szCs w:val="20"/>
          <w:lang w:bidi="en-US"/>
        </w:rPr>
        <w:t xml:space="preserve"> 2, 4, 6, 7</w:t>
      </w:r>
      <w:r w:rsidR="00CF42CE" w:rsidRPr="003F2FED">
        <w:rPr>
          <w:rFonts w:ascii="Calibri" w:eastAsia="Times New Roman" w:hAnsi="Calibri" w:cs="Calibri"/>
          <w:b/>
          <w:bCs/>
          <w:sz w:val="20"/>
          <w:szCs w:val="20"/>
          <w:lang w:bidi="en-US"/>
        </w:rPr>
        <w:t xml:space="preserve"> po zmianach z dnia 20.09.2023 r.</w:t>
      </w:r>
      <w:r w:rsidR="003F2FED">
        <w:rPr>
          <w:rFonts w:ascii="Calibri" w:eastAsia="Times New Roman" w:hAnsi="Calibri" w:cs="Calibri"/>
          <w:bCs/>
          <w:sz w:val="20"/>
          <w:szCs w:val="20"/>
          <w:lang w:bidi="en-US"/>
        </w:rPr>
        <w:t xml:space="preserve"> oraz </w:t>
      </w:r>
      <w:r w:rsidR="003F2FED" w:rsidRPr="003F2FED">
        <w:rPr>
          <w:rFonts w:ascii="Calibri" w:eastAsia="Times New Roman" w:hAnsi="Calibri" w:cs="Calibri"/>
          <w:b/>
          <w:bCs/>
          <w:sz w:val="20"/>
          <w:szCs w:val="20"/>
          <w:lang w:bidi="en-US"/>
        </w:rPr>
        <w:t>Projektu umowy</w:t>
      </w:r>
      <w:r w:rsidR="003F2FED">
        <w:rPr>
          <w:rFonts w:ascii="Calibri" w:eastAsia="Times New Roman" w:hAnsi="Calibri" w:cs="Calibri"/>
          <w:b/>
          <w:bCs/>
          <w:sz w:val="20"/>
          <w:szCs w:val="20"/>
          <w:lang w:bidi="en-US"/>
        </w:rPr>
        <w:t xml:space="preserve"> po zmianach z dnia 20.09.2023 r.</w:t>
      </w:r>
      <w:r w:rsidR="003F2FED" w:rsidRPr="003F2FED">
        <w:rPr>
          <w:rFonts w:ascii="Calibri" w:eastAsia="Times New Roman" w:hAnsi="Calibri" w:cs="Calibri"/>
          <w:b/>
          <w:bCs/>
          <w:sz w:val="20"/>
          <w:szCs w:val="20"/>
          <w:lang w:bidi="en-US"/>
        </w:rPr>
        <w:t xml:space="preserve"> </w:t>
      </w:r>
      <w:r w:rsidR="00333886" w:rsidRPr="003F2FED">
        <w:rPr>
          <w:rFonts w:ascii="Calibri" w:eastAsia="Times New Roman" w:hAnsi="Calibri" w:cs="Calibri"/>
          <w:b/>
          <w:bCs/>
          <w:sz w:val="20"/>
          <w:szCs w:val="20"/>
          <w:lang w:bidi="en-US"/>
        </w:rPr>
        <w:t xml:space="preserve">(załącznika nr </w:t>
      </w:r>
      <w:r w:rsidR="003F2FED" w:rsidRPr="003F2FED">
        <w:rPr>
          <w:rFonts w:ascii="Calibri" w:eastAsia="Times New Roman" w:hAnsi="Calibri" w:cs="Calibri"/>
          <w:b/>
          <w:bCs/>
          <w:sz w:val="20"/>
          <w:szCs w:val="20"/>
          <w:lang w:bidi="en-US"/>
        </w:rPr>
        <w:t>5 do SWZ</w:t>
      </w:r>
      <w:r w:rsidR="00333886" w:rsidRPr="003F2FED">
        <w:rPr>
          <w:rFonts w:ascii="Calibri" w:eastAsia="Times New Roman" w:hAnsi="Calibri" w:cs="Calibri"/>
          <w:b/>
          <w:bCs/>
          <w:sz w:val="20"/>
          <w:szCs w:val="20"/>
          <w:lang w:bidi="en-US"/>
        </w:rPr>
        <w:t>)</w:t>
      </w:r>
      <w:r w:rsidR="00333886" w:rsidRPr="00CF42CE">
        <w:rPr>
          <w:rFonts w:ascii="Calibri" w:eastAsia="Times New Roman" w:hAnsi="Calibri" w:cs="Calibri"/>
          <w:bCs/>
          <w:sz w:val="20"/>
          <w:szCs w:val="20"/>
          <w:lang w:bidi="en-US"/>
        </w:rPr>
        <w:t xml:space="preserve">.  </w:t>
      </w:r>
    </w:p>
    <w:p w14:paraId="6D12AD75" w14:textId="30168698" w:rsidR="00333886" w:rsidRDefault="00333886" w:rsidP="002A52CD">
      <w:pPr>
        <w:spacing w:after="0" w:line="240" w:lineRule="auto"/>
        <w:jc w:val="both"/>
        <w:rPr>
          <w:rFonts w:ascii="Calibri" w:hAnsi="Calibri" w:cs="Calibri"/>
          <w:sz w:val="20"/>
          <w:szCs w:val="20"/>
          <w:lang w:bidi="en-US"/>
        </w:rPr>
      </w:pPr>
      <w:r w:rsidRPr="00CF42CE">
        <w:rPr>
          <w:rFonts w:ascii="Calibri" w:hAnsi="Calibri" w:cs="Calibri"/>
          <w:sz w:val="20"/>
          <w:szCs w:val="20"/>
          <w:lang w:bidi="en-US"/>
        </w:rPr>
        <w:t>Zamawiający zamieszcza zmienione załączniki na stronie internetowej prowadzonego postępowania. Zmiany zostały oznaczone w plikach kolorem czerwonym.</w:t>
      </w:r>
    </w:p>
    <w:p w14:paraId="6B3630EF" w14:textId="1900381D" w:rsidR="00B0612E" w:rsidRDefault="00B0612E" w:rsidP="002A52CD">
      <w:pPr>
        <w:spacing w:after="0" w:line="240" w:lineRule="auto"/>
        <w:jc w:val="both"/>
        <w:rPr>
          <w:rFonts w:ascii="Calibri" w:eastAsia="Calibri" w:hAnsi="Calibri" w:cs="Calibri"/>
          <w:b/>
          <w:sz w:val="18"/>
          <w:szCs w:val="18"/>
        </w:rPr>
      </w:pPr>
    </w:p>
    <w:p w14:paraId="38756A9B" w14:textId="704E1E33" w:rsidR="00B0612E" w:rsidRPr="00CF42CE" w:rsidRDefault="00B0612E" w:rsidP="002A52CD">
      <w:pPr>
        <w:spacing w:after="0" w:line="240" w:lineRule="auto"/>
        <w:jc w:val="both"/>
        <w:rPr>
          <w:rFonts w:ascii="Calibri" w:eastAsia="Calibri" w:hAnsi="Calibri" w:cs="Calibri"/>
          <w:b/>
          <w:sz w:val="18"/>
          <w:szCs w:val="18"/>
        </w:rPr>
      </w:pPr>
      <w:r w:rsidRPr="00EF4065">
        <w:rPr>
          <w:rFonts w:ascii="Calibri" w:eastAsia="Calibri" w:hAnsi="Calibri" w:cs="Calibri"/>
          <w:sz w:val="20"/>
          <w:szCs w:val="20"/>
        </w:rPr>
        <w:t xml:space="preserve">Zamawiający </w:t>
      </w:r>
      <w:r w:rsidR="00EF4065" w:rsidRPr="00EF4065">
        <w:rPr>
          <w:rFonts w:ascii="Calibri" w:eastAsia="Calibri" w:hAnsi="Calibri" w:cs="Calibri"/>
          <w:sz w:val="20"/>
          <w:szCs w:val="20"/>
        </w:rPr>
        <w:t>informuje</w:t>
      </w:r>
      <w:r w:rsidRPr="00EF4065">
        <w:rPr>
          <w:rFonts w:ascii="Calibri" w:eastAsia="Calibri" w:hAnsi="Calibri" w:cs="Calibri"/>
          <w:sz w:val="20"/>
          <w:szCs w:val="20"/>
        </w:rPr>
        <w:t xml:space="preserve"> również, iż zamieszcza </w:t>
      </w:r>
      <w:r w:rsidR="00EF4065" w:rsidRPr="00EF4065">
        <w:rPr>
          <w:rFonts w:ascii="Calibri" w:eastAsia="Times New Roman" w:hAnsi="Calibri" w:cs="Calibri"/>
          <w:bCs/>
          <w:sz w:val="20"/>
          <w:szCs w:val="20"/>
          <w:lang w:bidi="en-US"/>
        </w:rPr>
        <w:t>na stronie internetowej prowadzonego</w:t>
      </w:r>
      <w:r w:rsidR="00EF4065">
        <w:rPr>
          <w:rFonts w:ascii="Calibri" w:eastAsia="Times New Roman" w:hAnsi="Calibri" w:cs="Calibri"/>
          <w:bCs/>
          <w:sz w:val="20"/>
          <w:szCs w:val="20"/>
          <w:lang w:bidi="en-US"/>
        </w:rPr>
        <w:t xml:space="preserve"> postępowania opublikowane w dniu dzisiejszym tj. 20.09.2023 r. Sprostowanie ogłoszenia o zamówieniu.</w:t>
      </w:r>
    </w:p>
    <w:p w14:paraId="3DD10E52" w14:textId="77777777" w:rsidR="0075268E" w:rsidRDefault="0075268E" w:rsidP="002A52CD">
      <w:pPr>
        <w:spacing w:after="0" w:line="240" w:lineRule="auto"/>
        <w:jc w:val="both"/>
        <w:rPr>
          <w:rFonts w:ascii="Calibri" w:eastAsia="Calibri" w:hAnsi="Calibri" w:cs="Calibri"/>
          <w:b/>
          <w:sz w:val="18"/>
          <w:szCs w:val="18"/>
        </w:rPr>
      </w:pPr>
    </w:p>
    <w:p w14:paraId="3A80648F" w14:textId="77777777" w:rsidR="0075268E" w:rsidRDefault="0075268E" w:rsidP="002A52CD">
      <w:pPr>
        <w:spacing w:after="0" w:line="240" w:lineRule="auto"/>
        <w:jc w:val="both"/>
        <w:rPr>
          <w:rFonts w:ascii="Calibri" w:eastAsia="Calibri" w:hAnsi="Calibri" w:cs="Calibri"/>
          <w:b/>
          <w:sz w:val="18"/>
          <w:szCs w:val="18"/>
        </w:rPr>
      </w:pPr>
    </w:p>
    <w:p w14:paraId="5EA96A23" w14:textId="77777777" w:rsidR="0075268E" w:rsidRDefault="0075268E" w:rsidP="002A52CD">
      <w:pPr>
        <w:spacing w:after="0" w:line="240" w:lineRule="auto"/>
        <w:jc w:val="both"/>
        <w:rPr>
          <w:rFonts w:ascii="Calibri" w:eastAsia="Calibri" w:hAnsi="Calibri" w:cs="Calibri"/>
          <w:b/>
          <w:sz w:val="18"/>
          <w:szCs w:val="18"/>
        </w:rPr>
      </w:pPr>
    </w:p>
    <w:p w14:paraId="3F74CAF5" w14:textId="6A9E86E2" w:rsidR="002A52CD" w:rsidRPr="003958A6" w:rsidRDefault="002A52CD" w:rsidP="002A52CD">
      <w:pPr>
        <w:spacing w:after="0" w:line="240" w:lineRule="auto"/>
        <w:jc w:val="both"/>
        <w:rPr>
          <w:rFonts w:ascii="Calibri" w:eastAsia="Calibri" w:hAnsi="Calibri" w:cs="Calibri"/>
          <w:b/>
          <w:sz w:val="18"/>
          <w:szCs w:val="18"/>
        </w:rPr>
      </w:pPr>
      <w:r w:rsidRPr="00A81EB1">
        <w:rPr>
          <w:rFonts w:ascii="Calibri" w:eastAsia="Calibri" w:hAnsi="Calibri" w:cs="Calibri"/>
          <w:b/>
          <w:sz w:val="18"/>
          <w:szCs w:val="18"/>
        </w:rPr>
        <w:t>WSZYSTKIE WPROWADZONE ZMIANY STAJĄ SIĘ INTEGRALNĄ CZĘŚCIĄ SWZ I ZASTĘPUJĄ LUB UZUPEŁNIAJĄ ZAPISY SWZ W ODPOWIEDNIM ZAKRESIE.</w:t>
      </w:r>
    </w:p>
    <w:p w14:paraId="403FED76" w14:textId="00D66047" w:rsidR="00124F72" w:rsidRDefault="00124F72" w:rsidP="009A03A9">
      <w:pPr>
        <w:spacing w:after="0" w:line="240" w:lineRule="auto"/>
        <w:rPr>
          <w:rFonts w:ascii="Calibri" w:eastAsia="Calibri" w:hAnsi="Calibri" w:cs="Calibri"/>
          <w:sz w:val="18"/>
          <w:szCs w:val="18"/>
        </w:rPr>
      </w:pPr>
    </w:p>
    <w:p w14:paraId="3B382B95" w14:textId="77777777" w:rsidR="00333886" w:rsidRDefault="00333886" w:rsidP="009A03A9">
      <w:pPr>
        <w:spacing w:after="0" w:line="240" w:lineRule="auto"/>
        <w:rPr>
          <w:rFonts w:ascii="Calibri" w:eastAsia="Calibri" w:hAnsi="Calibri" w:cs="Calibri"/>
          <w:sz w:val="18"/>
          <w:szCs w:val="18"/>
        </w:rPr>
      </w:pPr>
    </w:p>
    <w:p w14:paraId="2588125E" w14:textId="7117FC88" w:rsidR="002A52CD" w:rsidRPr="00410013" w:rsidRDefault="002A52CD" w:rsidP="002A52CD">
      <w:pPr>
        <w:spacing w:after="0" w:line="240" w:lineRule="auto"/>
        <w:jc w:val="right"/>
        <w:rPr>
          <w:rFonts w:ascii="Calibri" w:eastAsia="Calibri" w:hAnsi="Calibri" w:cs="Calibri"/>
          <w:sz w:val="18"/>
          <w:szCs w:val="18"/>
        </w:rPr>
      </w:pPr>
      <w:r w:rsidRPr="00410013">
        <w:rPr>
          <w:rFonts w:ascii="Calibri" w:eastAsia="Calibri" w:hAnsi="Calibri" w:cs="Calibri"/>
          <w:sz w:val="18"/>
          <w:szCs w:val="18"/>
        </w:rPr>
        <w:t>Z poważaniem</w:t>
      </w:r>
    </w:p>
    <w:p w14:paraId="70357650" w14:textId="1CE6D6E6" w:rsidR="002A52CD" w:rsidRPr="00410013" w:rsidRDefault="008F2EBB" w:rsidP="002A52CD">
      <w:pPr>
        <w:spacing w:after="0" w:line="240" w:lineRule="auto"/>
        <w:jc w:val="right"/>
        <w:rPr>
          <w:rFonts w:ascii="Calibri" w:eastAsia="Calibri" w:hAnsi="Calibri" w:cs="Calibri"/>
          <w:sz w:val="18"/>
          <w:szCs w:val="18"/>
        </w:rPr>
      </w:pPr>
      <w:r>
        <w:rPr>
          <w:rFonts w:ascii="Calibri" w:eastAsia="Calibri" w:hAnsi="Calibri" w:cs="Calibri"/>
          <w:sz w:val="18"/>
          <w:szCs w:val="18"/>
        </w:rPr>
        <w:t>Beata Martyn-Mrozowska</w:t>
      </w:r>
    </w:p>
    <w:p w14:paraId="4E08D6EB" w14:textId="3B6B2A4F" w:rsidR="002A52CD" w:rsidRPr="00410013" w:rsidRDefault="008F2EBB" w:rsidP="002A52CD">
      <w:pPr>
        <w:spacing w:after="0" w:line="240" w:lineRule="auto"/>
        <w:jc w:val="right"/>
        <w:rPr>
          <w:rFonts w:ascii="Calibri" w:eastAsia="Calibri" w:hAnsi="Calibri" w:cs="Calibri"/>
          <w:sz w:val="18"/>
          <w:szCs w:val="18"/>
        </w:rPr>
      </w:pPr>
      <w:r>
        <w:rPr>
          <w:rFonts w:ascii="Calibri" w:eastAsia="Calibri" w:hAnsi="Calibri" w:cs="Calibri"/>
          <w:sz w:val="18"/>
          <w:szCs w:val="18"/>
        </w:rPr>
        <w:t>Przewodnicząca</w:t>
      </w:r>
    </w:p>
    <w:p w14:paraId="4429D8F3" w14:textId="77777777" w:rsidR="002A52CD" w:rsidRPr="00410013" w:rsidRDefault="002A52CD" w:rsidP="002A52CD">
      <w:pPr>
        <w:spacing w:after="0" w:line="240" w:lineRule="auto"/>
        <w:jc w:val="right"/>
        <w:rPr>
          <w:rFonts w:ascii="Calibri" w:eastAsia="Calibri" w:hAnsi="Calibri" w:cs="Calibri"/>
          <w:sz w:val="18"/>
          <w:szCs w:val="18"/>
        </w:rPr>
      </w:pPr>
      <w:r w:rsidRPr="00410013">
        <w:rPr>
          <w:rFonts w:ascii="Calibri" w:eastAsia="Calibri" w:hAnsi="Calibri" w:cs="Calibri"/>
          <w:sz w:val="18"/>
          <w:szCs w:val="18"/>
        </w:rPr>
        <w:t>Komisji Przetargowej</w:t>
      </w:r>
    </w:p>
    <w:p w14:paraId="6519419F" w14:textId="14F76CEC" w:rsidR="00F1337B" w:rsidRDefault="00F1337B" w:rsidP="002A52CD">
      <w:pPr>
        <w:spacing w:after="0" w:line="240" w:lineRule="auto"/>
        <w:rPr>
          <w:rFonts w:ascii="Calibri" w:eastAsia="Calibri" w:hAnsi="Calibri" w:cs="Calibri"/>
          <w:color w:val="FF0000"/>
          <w:sz w:val="18"/>
          <w:szCs w:val="18"/>
        </w:rPr>
      </w:pPr>
    </w:p>
    <w:p w14:paraId="5316A3EC" w14:textId="6F858BAD" w:rsidR="008368DE" w:rsidRDefault="008368DE" w:rsidP="002A52CD">
      <w:pPr>
        <w:spacing w:after="0" w:line="240" w:lineRule="auto"/>
      </w:pPr>
    </w:p>
    <w:p w14:paraId="78F82153" w14:textId="77777777" w:rsidR="008C1F92" w:rsidRDefault="008C1F92" w:rsidP="002A52CD">
      <w:pPr>
        <w:spacing w:after="0" w:line="240" w:lineRule="auto"/>
        <w:rPr>
          <w:sz w:val="16"/>
          <w:szCs w:val="16"/>
        </w:rPr>
      </w:pPr>
    </w:p>
    <w:p w14:paraId="05AB1C6D" w14:textId="77777777" w:rsidR="008C1F92" w:rsidRDefault="008C1F92" w:rsidP="002A52CD">
      <w:pPr>
        <w:spacing w:after="0" w:line="240" w:lineRule="auto"/>
        <w:rPr>
          <w:sz w:val="16"/>
          <w:szCs w:val="16"/>
        </w:rPr>
      </w:pPr>
    </w:p>
    <w:p w14:paraId="246498F5" w14:textId="77777777" w:rsidR="008C1F92" w:rsidRDefault="008C1F92" w:rsidP="002A52CD">
      <w:pPr>
        <w:spacing w:after="0" w:line="240" w:lineRule="auto"/>
        <w:rPr>
          <w:sz w:val="16"/>
          <w:szCs w:val="16"/>
        </w:rPr>
      </w:pPr>
    </w:p>
    <w:p w14:paraId="38586792" w14:textId="77777777" w:rsidR="00333886" w:rsidRDefault="00333886" w:rsidP="002A52CD">
      <w:pPr>
        <w:spacing w:after="0" w:line="240" w:lineRule="auto"/>
        <w:rPr>
          <w:sz w:val="16"/>
          <w:szCs w:val="16"/>
        </w:rPr>
      </w:pPr>
    </w:p>
    <w:p w14:paraId="78ADFC7A" w14:textId="77777777" w:rsidR="00333886" w:rsidRDefault="00333886" w:rsidP="002A52CD">
      <w:pPr>
        <w:spacing w:after="0" w:line="240" w:lineRule="auto"/>
        <w:rPr>
          <w:sz w:val="16"/>
          <w:szCs w:val="16"/>
        </w:rPr>
      </w:pPr>
    </w:p>
    <w:p w14:paraId="5025BDD3" w14:textId="77777777" w:rsidR="00333886" w:rsidRDefault="00333886" w:rsidP="002A52CD">
      <w:pPr>
        <w:spacing w:after="0" w:line="240" w:lineRule="auto"/>
        <w:rPr>
          <w:sz w:val="16"/>
          <w:szCs w:val="16"/>
        </w:rPr>
      </w:pPr>
    </w:p>
    <w:p w14:paraId="41D36416" w14:textId="77777777" w:rsidR="00333886" w:rsidRDefault="00333886" w:rsidP="002A52CD">
      <w:pPr>
        <w:spacing w:after="0" w:line="240" w:lineRule="auto"/>
        <w:rPr>
          <w:sz w:val="16"/>
          <w:szCs w:val="16"/>
        </w:rPr>
      </w:pPr>
    </w:p>
    <w:p w14:paraId="768FDBBC" w14:textId="77777777" w:rsidR="00333886" w:rsidRDefault="00333886" w:rsidP="002A52CD">
      <w:pPr>
        <w:spacing w:after="0" w:line="240" w:lineRule="auto"/>
        <w:rPr>
          <w:sz w:val="16"/>
          <w:szCs w:val="16"/>
        </w:rPr>
      </w:pPr>
    </w:p>
    <w:p w14:paraId="423CBD7E" w14:textId="77777777" w:rsidR="00333886" w:rsidRDefault="00333886" w:rsidP="002A52CD">
      <w:pPr>
        <w:spacing w:after="0" w:line="240" w:lineRule="auto"/>
        <w:rPr>
          <w:sz w:val="16"/>
          <w:szCs w:val="16"/>
        </w:rPr>
      </w:pPr>
    </w:p>
    <w:p w14:paraId="05EEE07F" w14:textId="108F9DAB" w:rsidR="00333886" w:rsidRDefault="00333886" w:rsidP="002A52CD">
      <w:pPr>
        <w:spacing w:after="0" w:line="240" w:lineRule="auto"/>
        <w:rPr>
          <w:sz w:val="16"/>
          <w:szCs w:val="16"/>
        </w:rPr>
      </w:pPr>
    </w:p>
    <w:p w14:paraId="70A06FA0" w14:textId="55E74A67" w:rsidR="003F2FED" w:rsidRDefault="003F2FED" w:rsidP="002A52CD">
      <w:pPr>
        <w:spacing w:after="0" w:line="240" w:lineRule="auto"/>
        <w:rPr>
          <w:sz w:val="16"/>
          <w:szCs w:val="16"/>
        </w:rPr>
      </w:pPr>
    </w:p>
    <w:p w14:paraId="251E463C" w14:textId="15792618" w:rsidR="003F2FED" w:rsidRDefault="003F2FED" w:rsidP="002A52CD">
      <w:pPr>
        <w:spacing w:after="0" w:line="240" w:lineRule="auto"/>
        <w:rPr>
          <w:sz w:val="16"/>
          <w:szCs w:val="16"/>
        </w:rPr>
      </w:pPr>
    </w:p>
    <w:p w14:paraId="63B72655" w14:textId="04466CE4" w:rsidR="003F2FED" w:rsidRDefault="003F2FED" w:rsidP="002A52CD">
      <w:pPr>
        <w:spacing w:after="0" w:line="240" w:lineRule="auto"/>
        <w:rPr>
          <w:sz w:val="16"/>
          <w:szCs w:val="16"/>
        </w:rPr>
      </w:pPr>
    </w:p>
    <w:p w14:paraId="1CCC0A6C" w14:textId="5AB88F6C" w:rsidR="003F2FED" w:rsidRDefault="003F2FED" w:rsidP="002A52CD">
      <w:pPr>
        <w:spacing w:after="0" w:line="240" w:lineRule="auto"/>
        <w:rPr>
          <w:sz w:val="16"/>
          <w:szCs w:val="16"/>
        </w:rPr>
      </w:pPr>
    </w:p>
    <w:p w14:paraId="7563194B" w14:textId="75CE4422" w:rsidR="003F2FED" w:rsidRDefault="003F2FED" w:rsidP="002A52CD">
      <w:pPr>
        <w:spacing w:after="0" w:line="240" w:lineRule="auto"/>
        <w:rPr>
          <w:sz w:val="16"/>
          <w:szCs w:val="16"/>
        </w:rPr>
      </w:pPr>
    </w:p>
    <w:p w14:paraId="0518D028" w14:textId="23F62F21" w:rsidR="003F2FED" w:rsidRDefault="003F2FED" w:rsidP="002A52CD">
      <w:pPr>
        <w:spacing w:after="0" w:line="240" w:lineRule="auto"/>
        <w:rPr>
          <w:sz w:val="16"/>
          <w:szCs w:val="16"/>
        </w:rPr>
      </w:pPr>
    </w:p>
    <w:p w14:paraId="367AB8FD" w14:textId="1D179E00" w:rsidR="003F2FED" w:rsidRDefault="003F2FED" w:rsidP="002A52CD">
      <w:pPr>
        <w:spacing w:after="0" w:line="240" w:lineRule="auto"/>
        <w:rPr>
          <w:sz w:val="16"/>
          <w:szCs w:val="16"/>
        </w:rPr>
      </w:pPr>
    </w:p>
    <w:p w14:paraId="2E15228B" w14:textId="7BDAFF57" w:rsidR="003F2FED" w:rsidRDefault="003F2FED" w:rsidP="002A52CD">
      <w:pPr>
        <w:spacing w:after="0" w:line="240" w:lineRule="auto"/>
        <w:rPr>
          <w:sz w:val="16"/>
          <w:szCs w:val="16"/>
        </w:rPr>
      </w:pPr>
    </w:p>
    <w:p w14:paraId="1B82AC70" w14:textId="77777777" w:rsidR="003F2FED" w:rsidRDefault="003F2FED" w:rsidP="002A52CD">
      <w:pPr>
        <w:spacing w:after="0" w:line="240" w:lineRule="auto"/>
        <w:rPr>
          <w:sz w:val="16"/>
          <w:szCs w:val="16"/>
        </w:rPr>
      </w:pPr>
    </w:p>
    <w:p w14:paraId="17EA2270" w14:textId="2F3E5926" w:rsidR="00124F72" w:rsidRPr="009C2259" w:rsidRDefault="00124F72" w:rsidP="002A52CD">
      <w:pPr>
        <w:spacing w:after="0" w:line="240" w:lineRule="auto"/>
        <w:rPr>
          <w:sz w:val="16"/>
          <w:szCs w:val="16"/>
        </w:rPr>
      </w:pPr>
      <w:r w:rsidRPr="009C2259">
        <w:rPr>
          <w:sz w:val="16"/>
          <w:szCs w:val="16"/>
        </w:rPr>
        <w:t>Sporządziła: Anna Pośpiech</w:t>
      </w:r>
    </w:p>
    <w:sectPr w:rsidR="00124F72" w:rsidRPr="009C2259" w:rsidSect="00265C0D">
      <w:headerReference w:type="default" r:id="rId8"/>
      <w:footerReference w:type="default" r:id="rId9"/>
      <w:pgSz w:w="11906" w:h="16838"/>
      <w:pgMar w:top="1417" w:right="1417" w:bottom="1417" w:left="1417" w:header="114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74B4A" w14:textId="77777777" w:rsidR="00F809E7" w:rsidRDefault="00F809E7" w:rsidP="00E42D6A">
      <w:pPr>
        <w:spacing w:after="0" w:line="240" w:lineRule="auto"/>
      </w:pPr>
      <w:r>
        <w:separator/>
      </w:r>
    </w:p>
  </w:endnote>
  <w:endnote w:type="continuationSeparator" w:id="0">
    <w:p w14:paraId="3CE46D07" w14:textId="77777777" w:rsidR="00F809E7" w:rsidRDefault="00F809E7" w:rsidP="00E42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Fira Sans Condensed SemiBold">
    <w:altName w:val="Calibri"/>
    <w:charset w:val="00"/>
    <w:family w:val="swiss"/>
    <w:pitch w:val="variable"/>
    <w:sig w:usb0="600002FF" w:usb1="00000001"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Fira Sans Condensed">
    <w:altName w:val="Calibri"/>
    <w:charset w:val="00"/>
    <w:family w:val="swiss"/>
    <w:pitch w:val="variable"/>
    <w:sig w:usb0="600002FF" w:usb1="00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54159" w14:textId="50BC106B" w:rsidR="00DC4202" w:rsidRPr="00DC4202" w:rsidRDefault="00DC4202" w:rsidP="00DC4202">
    <w:pPr>
      <w:pStyle w:val="Stopka"/>
      <w:spacing w:before="240"/>
      <w:rPr>
        <w:rFonts w:ascii="Century Gothic" w:hAnsi="Century Gothic"/>
        <w:b/>
        <w:color w:val="004685"/>
      </w:rPr>
    </w:pPr>
    <w:r w:rsidRPr="00344AD2">
      <w:rPr>
        <w:rFonts w:ascii="Fira Sans Condensed SemiBold" w:hAnsi="Fira Sans Condensed SemiBold" w:cs="Arial"/>
        <w:noProof/>
        <w:sz w:val="14"/>
        <w:szCs w:val="14"/>
        <w:lang w:val="en-AU"/>
      </w:rPr>
      <mc:AlternateContent>
        <mc:Choice Requires="wps">
          <w:drawing>
            <wp:anchor distT="0" distB="0" distL="114300" distR="114300" simplePos="0" relativeHeight="251661312" behindDoc="0" locked="0" layoutInCell="1" allowOverlap="1" wp14:anchorId="78166BF2" wp14:editId="0F381303">
              <wp:simplePos x="0" y="0"/>
              <wp:positionH relativeFrom="column">
                <wp:posOffset>0</wp:posOffset>
              </wp:positionH>
              <wp:positionV relativeFrom="paragraph">
                <wp:posOffset>0</wp:posOffset>
              </wp:positionV>
              <wp:extent cx="5725160" cy="0"/>
              <wp:effectExtent l="0" t="0" r="0" b="0"/>
              <wp:wrapNone/>
              <wp:docPr id="3" name="Łącznik prosty 3"/>
              <wp:cNvGraphicFramePr/>
              <a:graphic xmlns:a="http://schemas.openxmlformats.org/drawingml/2006/main">
                <a:graphicData uri="http://schemas.microsoft.com/office/word/2010/wordprocessingShape">
                  <wps:wsp>
                    <wps:cNvCnPr/>
                    <wps:spPr>
                      <a:xfrm>
                        <a:off x="0" y="0"/>
                        <a:ext cx="5725160" cy="0"/>
                      </a:xfrm>
                      <a:prstGeom prst="line">
                        <a:avLst/>
                      </a:prstGeom>
                      <a:noFill/>
                      <a:ln w="12700" cap="flat" cmpd="sng" algn="ctr">
                        <a:solidFill>
                          <a:srgbClr val="0069B4"/>
                        </a:solidFill>
                        <a:prstDash val="solid"/>
                        <a:miter lim="800000"/>
                      </a:ln>
                      <a:effectLst/>
                    </wps:spPr>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3D9B2C85" id="Łącznik prosty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 to="45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" strokecolor="#0069b4" strokeweight="1pt">
              <v:stroke joinstyle="miter"/>
            </v:line>
          </w:pict>
        </mc:Fallback>
      </mc:AlternateContent>
    </w:r>
    <w:r>
      <w:rPr>
        <w:rFonts w:ascii="Century Gothic" w:hAnsi="Century Gothic"/>
        <w:b/>
        <w:color w:val="004685"/>
      </w:rPr>
      <w:t>Szpitale Pomorskie Sp. z o.o.</w:t>
    </w:r>
    <w:r>
      <w:rPr>
        <w:b/>
        <w:lang w:eastAsia="pl-PL"/>
      </w:rPr>
      <w:t xml:space="preserve"> </w:t>
    </w:r>
  </w:p>
  <w:p w14:paraId="0188A384" w14:textId="77777777" w:rsidR="00DC4202" w:rsidRDefault="00DC4202" w:rsidP="00DC4202">
    <w:pPr>
      <w:pStyle w:val="Stopka"/>
      <w:rPr>
        <w:rFonts w:ascii="Century Gothic" w:hAnsi="Century Gothic"/>
        <w:color w:val="004685"/>
        <w:sz w:val="18"/>
        <w:szCs w:val="18"/>
      </w:rPr>
    </w:pPr>
    <w:r>
      <w:rPr>
        <w:rFonts w:ascii="Century Gothic" w:hAnsi="Century Gothic"/>
        <w:color w:val="004685"/>
        <w:sz w:val="18"/>
        <w:szCs w:val="18"/>
      </w:rPr>
      <w:t xml:space="preserve">ul. Powstania Styczniowego 1, 81-519 Gdynia | tel. + 48 58 72 60 119; fax +48 58 72 60  332 </w:t>
    </w:r>
  </w:p>
  <w:p w14:paraId="71F5AA90" w14:textId="77777777" w:rsidR="00DC4202" w:rsidRDefault="00DC4202" w:rsidP="00DC4202">
    <w:pPr>
      <w:pStyle w:val="Stopka"/>
      <w:rPr>
        <w:rFonts w:ascii="Century Gothic" w:hAnsi="Century Gothic"/>
        <w:color w:val="004685"/>
        <w:sz w:val="18"/>
        <w:szCs w:val="18"/>
      </w:rPr>
    </w:pPr>
    <w:r>
      <w:rPr>
        <w:rFonts w:ascii="Century Gothic" w:hAnsi="Century Gothic"/>
        <w:color w:val="004685"/>
        <w:sz w:val="18"/>
        <w:szCs w:val="18"/>
      </w:rPr>
      <w:t xml:space="preserve">Sąd Rejonowy Gdańsk-Północ w Gdańsku, VIII Wydział Gospodarczy KRS 0000492201 </w:t>
    </w:r>
  </w:p>
  <w:p w14:paraId="789D3C35" w14:textId="3813C929" w:rsidR="00DC4202" w:rsidRDefault="00DC4202" w:rsidP="00DC4202">
    <w:pPr>
      <w:pStyle w:val="Stopka"/>
    </w:pPr>
    <w:r>
      <w:rPr>
        <w:rFonts w:ascii="Century Gothic" w:hAnsi="Century Gothic"/>
        <w:color w:val="004685"/>
        <w:sz w:val="18"/>
        <w:szCs w:val="18"/>
      </w:rPr>
      <w:t xml:space="preserve">| kapitał zakładowy: </w:t>
    </w:r>
    <w:r w:rsidRPr="00360201">
      <w:rPr>
        <w:rFonts w:ascii="Century Gothic" w:hAnsi="Century Gothic"/>
        <w:color w:val="004685"/>
        <w:sz w:val="18"/>
        <w:szCs w:val="18"/>
      </w:rPr>
      <w:t>17</w:t>
    </w:r>
    <w:r w:rsidR="003930E3">
      <w:rPr>
        <w:rFonts w:ascii="Century Gothic" w:hAnsi="Century Gothic"/>
        <w:color w:val="004685"/>
        <w:sz w:val="18"/>
        <w:szCs w:val="18"/>
      </w:rPr>
      <w:t>7</w:t>
    </w:r>
    <w:r>
      <w:rPr>
        <w:rFonts w:ascii="Century Gothic" w:hAnsi="Century Gothic"/>
        <w:color w:val="004685"/>
        <w:sz w:val="18"/>
        <w:szCs w:val="18"/>
      </w:rPr>
      <w:t> </w:t>
    </w:r>
    <w:r w:rsidR="003930E3">
      <w:rPr>
        <w:rFonts w:ascii="Century Gothic" w:hAnsi="Century Gothic"/>
        <w:color w:val="004685"/>
        <w:sz w:val="18"/>
        <w:szCs w:val="18"/>
      </w:rPr>
      <w:t>521</w:t>
    </w:r>
    <w:r>
      <w:rPr>
        <w:rFonts w:ascii="Century Gothic" w:hAnsi="Century Gothic"/>
        <w:color w:val="004685"/>
        <w:sz w:val="18"/>
        <w:szCs w:val="18"/>
      </w:rPr>
      <w:t xml:space="preserve"> 5</w:t>
    </w:r>
    <w:r w:rsidRPr="00360201">
      <w:rPr>
        <w:rFonts w:ascii="Century Gothic" w:hAnsi="Century Gothic"/>
        <w:color w:val="004685"/>
        <w:sz w:val="18"/>
        <w:szCs w:val="18"/>
      </w:rPr>
      <w:t>00,00</w:t>
    </w:r>
    <w:r>
      <w:rPr>
        <w:rFonts w:ascii="Century Gothic" w:hAnsi="Century Gothic"/>
        <w:color w:val="004685"/>
        <w:sz w:val="18"/>
        <w:szCs w:val="18"/>
      </w:rPr>
      <w:t xml:space="preserve"> zł</w:t>
    </w:r>
  </w:p>
  <w:p w14:paraId="431BABA0" w14:textId="77777777" w:rsidR="00DC4202" w:rsidRDefault="00DC4202" w:rsidP="00DC4202">
    <w:pPr>
      <w:pStyle w:val="Stopka"/>
      <w:rPr>
        <w:rFonts w:ascii="Century Gothic" w:hAnsi="Century Gothic"/>
        <w:color w:val="004685"/>
        <w:sz w:val="18"/>
        <w:szCs w:val="18"/>
      </w:rPr>
    </w:pPr>
  </w:p>
  <w:p w14:paraId="1793E208" w14:textId="77777777" w:rsidR="00DC4202" w:rsidRDefault="00DC4202" w:rsidP="00DC4202">
    <w:pPr>
      <w:pStyle w:val="Stopka"/>
      <w:rPr>
        <w:rFonts w:ascii="Century Gothic" w:hAnsi="Century Gothic"/>
        <w:color w:val="004685"/>
        <w:sz w:val="18"/>
        <w:szCs w:val="18"/>
      </w:rPr>
    </w:pPr>
    <w:r>
      <w:rPr>
        <w:rFonts w:ascii="Century Gothic" w:hAnsi="Century Gothic"/>
        <w:color w:val="004685"/>
        <w:sz w:val="18"/>
        <w:szCs w:val="18"/>
      </w:rPr>
      <w:t>NIP 586 22 86 770 | REGON 190 14 16 12 | Bank PKO BP S.A. nr 68 1440 1084 0000 0000 0011 0148</w:t>
    </w:r>
  </w:p>
  <w:p w14:paraId="1F531CA2" w14:textId="77777777" w:rsidR="00DC4202" w:rsidRDefault="00DC4202" w:rsidP="00DC4202">
    <w:pPr>
      <w:pStyle w:val="Stopka"/>
      <w:rPr>
        <w:rFonts w:ascii="Century Gothic" w:hAnsi="Century Gothic"/>
        <w:color w:val="004685"/>
        <w:sz w:val="18"/>
        <w:szCs w:val="18"/>
      </w:rPr>
    </w:pPr>
    <w:r>
      <w:rPr>
        <w:rFonts w:ascii="Century Gothic" w:hAnsi="Century Gothic"/>
        <w:color w:val="004685"/>
        <w:sz w:val="18"/>
        <w:szCs w:val="18"/>
      </w:rPr>
      <w:t>e-mail: sekretariat@szpitalepomorskie.eu |</w:t>
    </w:r>
    <w:r>
      <w:rPr>
        <w:rFonts w:ascii="Century Gothic" w:hAnsi="Century Gothic"/>
        <w:b/>
        <w:color w:val="004685"/>
        <w:sz w:val="18"/>
        <w:szCs w:val="18"/>
      </w:rPr>
      <w:t xml:space="preserve"> szpitalepomorskie.eu</w:t>
    </w:r>
  </w:p>
  <w:p w14:paraId="4FC19157" w14:textId="21EA8BEA" w:rsidR="00E42D6A" w:rsidRPr="009B7280" w:rsidRDefault="00E42D6A" w:rsidP="009B7280">
    <w:pPr>
      <w:pStyle w:val="NormalnyWeb"/>
      <w:spacing w:before="97" w:beforeAutospacing="0" w:after="0" w:afterAutospacing="0"/>
      <w:ind w:left="2"/>
      <w:rPr>
        <w:rFonts w:ascii="Fira Sans Condensed" w:hAnsi="Fira Sans Condense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ADBB1" w14:textId="77777777" w:rsidR="00F809E7" w:rsidRDefault="00F809E7" w:rsidP="00E42D6A">
      <w:pPr>
        <w:spacing w:after="0" w:line="240" w:lineRule="auto"/>
      </w:pPr>
      <w:r>
        <w:separator/>
      </w:r>
    </w:p>
  </w:footnote>
  <w:footnote w:type="continuationSeparator" w:id="0">
    <w:p w14:paraId="2BC23008" w14:textId="77777777" w:rsidR="00F809E7" w:rsidRDefault="00F809E7" w:rsidP="00E42D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44315" w14:textId="4CF29EDA" w:rsidR="00AA25B2" w:rsidRPr="00FE0095" w:rsidRDefault="00054BD8" w:rsidP="00FE0095">
    <w:pPr>
      <w:pStyle w:val="Nagwek"/>
    </w:pPr>
    <w:r>
      <w:rPr>
        <w:noProof/>
      </w:rPr>
      <w:drawing>
        <wp:inline distT="0" distB="0" distL="0" distR="0" wp14:anchorId="03B43773" wp14:editId="7C600EAE">
          <wp:extent cx="2729950" cy="360000"/>
          <wp:effectExtent l="0" t="0" r="0" b="254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rotWithShape="1">
                  <a:blip r:embed="rId1">
                    <a:extLst>
                      <a:ext uri="{28A0092B-C50C-407E-A947-70E740481C1C}">
                        <a14:useLocalDpi xmlns:a14="http://schemas.microsoft.com/office/drawing/2010/main" val="0"/>
                      </a:ext>
                    </a:extLst>
                  </a:blip>
                  <a:srcRect l="5979" t="25739" r="6165" b="25870"/>
                  <a:stretch/>
                </pic:blipFill>
                <pic:spPr bwMode="auto">
                  <a:xfrm>
                    <a:off x="0" y="0"/>
                    <a:ext cx="2729950" cy="3600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7"/>
    <w:lvl w:ilvl="0">
      <w:start w:val="1"/>
      <w:numFmt w:val="decimal"/>
      <w:lvlText w:val="%1."/>
      <w:lvlJc w:val="left"/>
      <w:pPr>
        <w:tabs>
          <w:tab w:val="num" w:pos="720"/>
        </w:tabs>
        <w:ind w:left="720" w:hanging="360"/>
      </w:pPr>
      <w:rPr>
        <w:rFonts w:ascii="Calibri" w:hAnsi="Calibri" w:cs="Calibri"/>
        <w:b/>
        <w:color w:val="auto"/>
        <w:sz w:val="20"/>
        <w:szCs w:val="20"/>
        <w:lang w:eastAsia="zh-CN"/>
      </w:rPr>
    </w:lvl>
  </w:abstractNum>
  <w:abstractNum w:abstractNumId="1" w15:restartNumberingAfterBreak="0">
    <w:nsid w:val="094129E0"/>
    <w:multiLevelType w:val="hybridMultilevel"/>
    <w:tmpl w:val="5D086ED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D76ED5"/>
    <w:multiLevelType w:val="hybridMultilevel"/>
    <w:tmpl w:val="7BF8633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F195F74"/>
    <w:multiLevelType w:val="hybridMultilevel"/>
    <w:tmpl w:val="EDB018BC"/>
    <w:lvl w:ilvl="0" w:tplc="27F2ED5A">
      <w:start w:val="1"/>
      <w:numFmt w:val="lowerLetter"/>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F4F3F14"/>
    <w:multiLevelType w:val="hybridMultilevel"/>
    <w:tmpl w:val="BFC472EC"/>
    <w:lvl w:ilvl="0" w:tplc="450667F6">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21707DD7"/>
    <w:multiLevelType w:val="hybridMultilevel"/>
    <w:tmpl w:val="9BEC53C0"/>
    <w:lvl w:ilvl="0" w:tplc="0415000F">
      <w:start w:val="1"/>
      <w:numFmt w:val="decimal"/>
      <w:lvlText w:val="%1."/>
      <w:lvlJc w:val="left"/>
      <w:pPr>
        <w:ind w:left="720" w:hanging="360"/>
      </w:pPr>
      <w:rPr>
        <w:rFonts w:eastAsia="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607E9B"/>
    <w:multiLevelType w:val="hybridMultilevel"/>
    <w:tmpl w:val="3F4A6B84"/>
    <w:lvl w:ilvl="0" w:tplc="481A7CBC">
      <w:start w:val="1"/>
      <w:numFmt w:val="decimal"/>
      <w:lvlText w:val="%1)"/>
      <w:lvlJc w:val="left"/>
      <w:pPr>
        <w:ind w:left="720" w:hanging="360"/>
      </w:pPr>
      <w:rPr>
        <w:rFonts w:eastAsia="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CE339EB"/>
    <w:multiLevelType w:val="hybridMultilevel"/>
    <w:tmpl w:val="DC1E1C4C"/>
    <w:lvl w:ilvl="0" w:tplc="0262E39C">
      <w:start w:val="1"/>
      <w:numFmt w:val="decimal"/>
      <w:lvlText w:val="1.%1"/>
      <w:lvlJc w:val="left"/>
      <w:pPr>
        <w:ind w:left="360" w:hanging="360"/>
      </w:pPr>
      <w:rPr>
        <w:b/>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3E3009DC"/>
    <w:multiLevelType w:val="hybridMultilevel"/>
    <w:tmpl w:val="EF4A6F44"/>
    <w:lvl w:ilvl="0" w:tplc="04150017">
      <w:start w:val="1"/>
      <w:numFmt w:val="lowerLetter"/>
      <w:lvlText w:val="%1)"/>
      <w:lvlJc w:val="left"/>
      <w:pPr>
        <w:ind w:left="720" w:hanging="360"/>
      </w:pPr>
    </w:lvl>
    <w:lvl w:ilvl="1" w:tplc="128A753C">
      <w:start w:val="1"/>
      <w:numFmt w:val="lowerLetter"/>
      <w:lvlText w:val="%2)"/>
      <w:lvlJc w:val="left"/>
      <w:pPr>
        <w:ind w:left="1440" w:hanging="360"/>
      </w:pPr>
      <w:rPr>
        <w: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52E3DF5"/>
    <w:multiLevelType w:val="hybridMultilevel"/>
    <w:tmpl w:val="1D0E00CC"/>
    <w:lvl w:ilvl="0" w:tplc="E9EE02A8">
      <w:start w:val="2"/>
      <w:numFmt w:val="decimal"/>
      <w:lvlText w:val="%1."/>
      <w:lvlJc w:val="left"/>
      <w:pPr>
        <w:ind w:left="720" w:hanging="360"/>
      </w:pPr>
      <w:rPr>
        <w:rFonts w:hint="default"/>
        <w:color w:val="auto"/>
        <w:lang w:val="x-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96E6DFA"/>
    <w:multiLevelType w:val="hybridMultilevel"/>
    <w:tmpl w:val="1284C6F2"/>
    <w:lvl w:ilvl="0" w:tplc="3E70A97C">
      <w:start w:val="1"/>
      <w:numFmt w:val="decimal"/>
      <w:lvlText w:val="%1."/>
      <w:lvlJc w:val="left"/>
      <w:pPr>
        <w:ind w:left="644" w:hanging="360"/>
      </w:pPr>
      <w:rPr>
        <w:rFonts w:eastAsia="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6F276C61"/>
    <w:multiLevelType w:val="hybridMultilevel"/>
    <w:tmpl w:val="14C4E0B0"/>
    <w:lvl w:ilvl="0" w:tplc="128A753C">
      <w:start w:val="1"/>
      <w:numFmt w:val="lowerLetter"/>
      <w:lvlText w:val="%1)"/>
      <w:lvlJc w:val="left"/>
      <w:pPr>
        <w:ind w:left="1440" w:hanging="360"/>
      </w:pPr>
      <w:rPr>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A0E3887"/>
    <w:multiLevelType w:val="hybridMultilevel"/>
    <w:tmpl w:val="94C4BF20"/>
    <w:lvl w:ilvl="0" w:tplc="3A787582">
      <w:start w:val="1"/>
      <w:numFmt w:val="decimal"/>
      <w:lvlText w:val="%1."/>
      <w:lvlJc w:val="left"/>
      <w:pPr>
        <w:ind w:left="720" w:hanging="360"/>
      </w:pPr>
      <w:rPr>
        <w:rFonts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D2E2273"/>
    <w:multiLevelType w:val="hybridMultilevel"/>
    <w:tmpl w:val="6B5E971C"/>
    <w:lvl w:ilvl="0" w:tplc="4D94B1B8">
      <w:start w:val="1"/>
      <w:numFmt w:val="decimal"/>
      <w:lvlText w:val="%1."/>
      <w:lvlJc w:val="left"/>
      <w:pPr>
        <w:ind w:left="720" w:hanging="360"/>
      </w:pPr>
      <w:rPr>
        <w:rFonts w:eastAsiaTheme="minorHAns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8"/>
  </w:num>
  <w:num w:numId="3">
    <w:abstractNumId w:val="4"/>
  </w:num>
  <w:num w:numId="4">
    <w:abstractNumId w:val="11"/>
  </w:num>
  <w:num w:numId="5">
    <w:abstractNumId w:val="3"/>
  </w:num>
  <w:num w:numId="6">
    <w:abstractNumId w:val="9"/>
  </w:num>
  <w:num w:numId="7">
    <w:abstractNumId w:val="13"/>
  </w:num>
  <w:num w:numId="8">
    <w:abstractNumId w:val="1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
  </w:num>
  <w:num w:numId="12">
    <w:abstractNumId w:val="1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2CF"/>
    <w:rsid w:val="0000159A"/>
    <w:rsid w:val="0001589F"/>
    <w:rsid w:val="00037ADE"/>
    <w:rsid w:val="00051694"/>
    <w:rsid w:val="00052FD3"/>
    <w:rsid w:val="00054BD8"/>
    <w:rsid w:val="00076961"/>
    <w:rsid w:val="0008189C"/>
    <w:rsid w:val="000A4BE2"/>
    <w:rsid w:val="000B024F"/>
    <w:rsid w:val="000B2610"/>
    <w:rsid w:val="000B29F0"/>
    <w:rsid w:val="000B509F"/>
    <w:rsid w:val="001041D0"/>
    <w:rsid w:val="00105CE2"/>
    <w:rsid w:val="00123DE7"/>
    <w:rsid w:val="00124F72"/>
    <w:rsid w:val="00144B8A"/>
    <w:rsid w:val="001512C5"/>
    <w:rsid w:val="001542BA"/>
    <w:rsid w:val="00165FFA"/>
    <w:rsid w:val="0017575E"/>
    <w:rsid w:val="00193A44"/>
    <w:rsid w:val="00197D5C"/>
    <w:rsid w:val="001A3F23"/>
    <w:rsid w:val="001A4B0E"/>
    <w:rsid w:val="001A56F1"/>
    <w:rsid w:val="001B60F1"/>
    <w:rsid w:val="001C33E1"/>
    <w:rsid w:val="001C798F"/>
    <w:rsid w:val="001D3560"/>
    <w:rsid w:val="001E0C1E"/>
    <w:rsid w:val="001E30FF"/>
    <w:rsid w:val="0022466E"/>
    <w:rsid w:val="00224F38"/>
    <w:rsid w:val="002316F9"/>
    <w:rsid w:val="00234E74"/>
    <w:rsid w:val="00244971"/>
    <w:rsid w:val="00265877"/>
    <w:rsid w:val="00265BD0"/>
    <w:rsid w:val="00265C0D"/>
    <w:rsid w:val="0027452C"/>
    <w:rsid w:val="002948A9"/>
    <w:rsid w:val="0029637A"/>
    <w:rsid w:val="002A52CD"/>
    <w:rsid w:val="002A77B1"/>
    <w:rsid w:val="002C0A92"/>
    <w:rsid w:val="003041E4"/>
    <w:rsid w:val="00320B9D"/>
    <w:rsid w:val="003278C6"/>
    <w:rsid w:val="00333886"/>
    <w:rsid w:val="00335B97"/>
    <w:rsid w:val="00344AD2"/>
    <w:rsid w:val="003545CA"/>
    <w:rsid w:val="0036380A"/>
    <w:rsid w:val="0037599A"/>
    <w:rsid w:val="00375EE9"/>
    <w:rsid w:val="00391D0B"/>
    <w:rsid w:val="003930E3"/>
    <w:rsid w:val="003B43B5"/>
    <w:rsid w:val="003C015F"/>
    <w:rsid w:val="003C0539"/>
    <w:rsid w:val="003C7694"/>
    <w:rsid w:val="003D48E1"/>
    <w:rsid w:val="003E701A"/>
    <w:rsid w:val="003F2FED"/>
    <w:rsid w:val="003F7877"/>
    <w:rsid w:val="00410907"/>
    <w:rsid w:val="004155B9"/>
    <w:rsid w:val="004170EF"/>
    <w:rsid w:val="00417FD6"/>
    <w:rsid w:val="004359D8"/>
    <w:rsid w:val="00441FD8"/>
    <w:rsid w:val="004452D4"/>
    <w:rsid w:val="004656D4"/>
    <w:rsid w:val="00465B7D"/>
    <w:rsid w:val="004725EA"/>
    <w:rsid w:val="00472BE6"/>
    <w:rsid w:val="00484BB8"/>
    <w:rsid w:val="00486991"/>
    <w:rsid w:val="004C1663"/>
    <w:rsid w:val="00522C07"/>
    <w:rsid w:val="00534509"/>
    <w:rsid w:val="005363A1"/>
    <w:rsid w:val="0053696F"/>
    <w:rsid w:val="00563F62"/>
    <w:rsid w:val="00564718"/>
    <w:rsid w:val="00581E24"/>
    <w:rsid w:val="005A1FAF"/>
    <w:rsid w:val="005A5F78"/>
    <w:rsid w:val="005B0298"/>
    <w:rsid w:val="005C586A"/>
    <w:rsid w:val="005D68C8"/>
    <w:rsid w:val="005D75DB"/>
    <w:rsid w:val="005F50CB"/>
    <w:rsid w:val="00600476"/>
    <w:rsid w:val="00601D29"/>
    <w:rsid w:val="00603401"/>
    <w:rsid w:val="00622A64"/>
    <w:rsid w:val="00644943"/>
    <w:rsid w:val="00656E84"/>
    <w:rsid w:val="006633C6"/>
    <w:rsid w:val="006C0629"/>
    <w:rsid w:val="006C1838"/>
    <w:rsid w:val="006D3488"/>
    <w:rsid w:val="006F1AF0"/>
    <w:rsid w:val="006F3FCE"/>
    <w:rsid w:val="00711847"/>
    <w:rsid w:val="00711CFD"/>
    <w:rsid w:val="0074696C"/>
    <w:rsid w:val="00750047"/>
    <w:rsid w:val="0075268E"/>
    <w:rsid w:val="007575F1"/>
    <w:rsid w:val="007746BF"/>
    <w:rsid w:val="007762CF"/>
    <w:rsid w:val="00781BC0"/>
    <w:rsid w:val="007B6969"/>
    <w:rsid w:val="007C17CA"/>
    <w:rsid w:val="007C3ACA"/>
    <w:rsid w:val="007C65B0"/>
    <w:rsid w:val="007F1048"/>
    <w:rsid w:val="00806349"/>
    <w:rsid w:val="00814EA2"/>
    <w:rsid w:val="00822BAF"/>
    <w:rsid w:val="00824469"/>
    <w:rsid w:val="00833DFD"/>
    <w:rsid w:val="008368DE"/>
    <w:rsid w:val="00837F16"/>
    <w:rsid w:val="00844791"/>
    <w:rsid w:val="00845A91"/>
    <w:rsid w:val="00850762"/>
    <w:rsid w:val="0086159A"/>
    <w:rsid w:val="00865A1E"/>
    <w:rsid w:val="00874443"/>
    <w:rsid w:val="00892D2F"/>
    <w:rsid w:val="008A54EF"/>
    <w:rsid w:val="008B2CF6"/>
    <w:rsid w:val="008B59C1"/>
    <w:rsid w:val="008C1F92"/>
    <w:rsid w:val="008C7C68"/>
    <w:rsid w:val="008D34F6"/>
    <w:rsid w:val="008E3119"/>
    <w:rsid w:val="008E3CF6"/>
    <w:rsid w:val="008E4AF7"/>
    <w:rsid w:val="008F2EBB"/>
    <w:rsid w:val="0090371A"/>
    <w:rsid w:val="0091098B"/>
    <w:rsid w:val="009127D9"/>
    <w:rsid w:val="00922B7E"/>
    <w:rsid w:val="00931873"/>
    <w:rsid w:val="00933DFA"/>
    <w:rsid w:val="00935041"/>
    <w:rsid w:val="00937143"/>
    <w:rsid w:val="00937B28"/>
    <w:rsid w:val="009401EE"/>
    <w:rsid w:val="009421FC"/>
    <w:rsid w:val="00943653"/>
    <w:rsid w:val="00965C87"/>
    <w:rsid w:val="009708F2"/>
    <w:rsid w:val="00983D8F"/>
    <w:rsid w:val="00994FCF"/>
    <w:rsid w:val="009A03A9"/>
    <w:rsid w:val="009A6388"/>
    <w:rsid w:val="009B7280"/>
    <w:rsid w:val="009C2259"/>
    <w:rsid w:val="009C387F"/>
    <w:rsid w:val="009D0567"/>
    <w:rsid w:val="009D5B64"/>
    <w:rsid w:val="009E0211"/>
    <w:rsid w:val="009F1B13"/>
    <w:rsid w:val="00A01B0C"/>
    <w:rsid w:val="00A405DD"/>
    <w:rsid w:val="00A47BD5"/>
    <w:rsid w:val="00A47E01"/>
    <w:rsid w:val="00A55A39"/>
    <w:rsid w:val="00A71BA3"/>
    <w:rsid w:val="00A755B1"/>
    <w:rsid w:val="00A811A3"/>
    <w:rsid w:val="00A82365"/>
    <w:rsid w:val="00A93A4D"/>
    <w:rsid w:val="00AA25B2"/>
    <w:rsid w:val="00AA2620"/>
    <w:rsid w:val="00AA653C"/>
    <w:rsid w:val="00AC516D"/>
    <w:rsid w:val="00AF4C1D"/>
    <w:rsid w:val="00B008C1"/>
    <w:rsid w:val="00B0612E"/>
    <w:rsid w:val="00B1536D"/>
    <w:rsid w:val="00B21EA4"/>
    <w:rsid w:val="00B26FA2"/>
    <w:rsid w:val="00B3330F"/>
    <w:rsid w:val="00B43F1D"/>
    <w:rsid w:val="00B66F13"/>
    <w:rsid w:val="00B83C45"/>
    <w:rsid w:val="00B8573D"/>
    <w:rsid w:val="00B90B66"/>
    <w:rsid w:val="00BB676F"/>
    <w:rsid w:val="00BE5CC6"/>
    <w:rsid w:val="00C066BD"/>
    <w:rsid w:val="00C1026D"/>
    <w:rsid w:val="00C10AE0"/>
    <w:rsid w:val="00C20A3C"/>
    <w:rsid w:val="00C2355F"/>
    <w:rsid w:val="00C325EB"/>
    <w:rsid w:val="00C3456C"/>
    <w:rsid w:val="00C645E6"/>
    <w:rsid w:val="00C649FD"/>
    <w:rsid w:val="00C80204"/>
    <w:rsid w:val="00C95543"/>
    <w:rsid w:val="00CB5574"/>
    <w:rsid w:val="00CE3502"/>
    <w:rsid w:val="00CE3B73"/>
    <w:rsid w:val="00CF42CE"/>
    <w:rsid w:val="00CF6FEF"/>
    <w:rsid w:val="00D02BFB"/>
    <w:rsid w:val="00D14F45"/>
    <w:rsid w:val="00D15A8C"/>
    <w:rsid w:val="00D178B3"/>
    <w:rsid w:val="00D468CF"/>
    <w:rsid w:val="00D54A5F"/>
    <w:rsid w:val="00D67546"/>
    <w:rsid w:val="00D70011"/>
    <w:rsid w:val="00D72CA9"/>
    <w:rsid w:val="00D74208"/>
    <w:rsid w:val="00D77AFD"/>
    <w:rsid w:val="00D87714"/>
    <w:rsid w:val="00D9100F"/>
    <w:rsid w:val="00D96027"/>
    <w:rsid w:val="00DB5D97"/>
    <w:rsid w:val="00DB6F7C"/>
    <w:rsid w:val="00DC0768"/>
    <w:rsid w:val="00DC3D4D"/>
    <w:rsid w:val="00DC4202"/>
    <w:rsid w:val="00DD5A2D"/>
    <w:rsid w:val="00DD6C41"/>
    <w:rsid w:val="00DE0D25"/>
    <w:rsid w:val="00DF0A99"/>
    <w:rsid w:val="00DF5EAD"/>
    <w:rsid w:val="00E06F7E"/>
    <w:rsid w:val="00E269AC"/>
    <w:rsid w:val="00E42D6A"/>
    <w:rsid w:val="00E52BE1"/>
    <w:rsid w:val="00E66ED3"/>
    <w:rsid w:val="00E67007"/>
    <w:rsid w:val="00EA2035"/>
    <w:rsid w:val="00EA6D4C"/>
    <w:rsid w:val="00EB73CD"/>
    <w:rsid w:val="00EE4C9D"/>
    <w:rsid w:val="00EF4065"/>
    <w:rsid w:val="00EF62FC"/>
    <w:rsid w:val="00EF73E4"/>
    <w:rsid w:val="00F03465"/>
    <w:rsid w:val="00F10C97"/>
    <w:rsid w:val="00F1337B"/>
    <w:rsid w:val="00F214D1"/>
    <w:rsid w:val="00F2367F"/>
    <w:rsid w:val="00F420A4"/>
    <w:rsid w:val="00F44B41"/>
    <w:rsid w:val="00F5111D"/>
    <w:rsid w:val="00F721EE"/>
    <w:rsid w:val="00F809E7"/>
    <w:rsid w:val="00F82CD2"/>
    <w:rsid w:val="00F92B70"/>
    <w:rsid w:val="00FD02AC"/>
    <w:rsid w:val="00FE0095"/>
    <w:rsid w:val="00FE1C79"/>
    <w:rsid w:val="00FE2640"/>
    <w:rsid w:val="00FE2A00"/>
    <w:rsid w:val="00FE7D54"/>
    <w:rsid w:val="00FF50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0E4DC"/>
  <w15:chartTrackingRefBased/>
  <w15:docId w15:val="{7E1ED787-2239-4C18-9AC8-A2390626B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9100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7762C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E42D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42D6A"/>
  </w:style>
  <w:style w:type="paragraph" w:styleId="Stopka">
    <w:name w:val="footer"/>
    <w:basedOn w:val="Normalny"/>
    <w:link w:val="StopkaZnak"/>
    <w:unhideWhenUsed/>
    <w:rsid w:val="00E42D6A"/>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E42D6A"/>
  </w:style>
  <w:style w:type="character" w:styleId="Hipercze">
    <w:name w:val="Hyperlink"/>
    <w:basedOn w:val="Domylnaczcionkaakapitu"/>
    <w:uiPriority w:val="99"/>
    <w:unhideWhenUsed/>
    <w:rsid w:val="00144B8A"/>
    <w:rPr>
      <w:color w:val="0563C1" w:themeColor="hyperlink"/>
      <w:u w:val="single"/>
    </w:rPr>
  </w:style>
  <w:style w:type="character" w:styleId="Nierozpoznanawzmianka">
    <w:name w:val="Unresolved Mention"/>
    <w:basedOn w:val="Domylnaczcionkaakapitu"/>
    <w:uiPriority w:val="99"/>
    <w:semiHidden/>
    <w:unhideWhenUsed/>
    <w:rsid w:val="00144B8A"/>
    <w:rPr>
      <w:color w:val="605E5C"/>
      <w:shd w:val="clear" w:color="auto" w:fill="E1DFDD"/>
    </w:rPr>
  </w:style>
  <w:style w:type="paragraph" w:styleId="Akapitzlist">
    <w:name w:val="List Paragraph"/>
    <w:basedOn w:val="Normalny"/>
    <w:uiPriority w:val="34"/>
    <w:qFormat/>
    <w:rsid w:val="00EF73E4"/>
    <w:pPr>
      <w:ind w:left="720"/>
      <w:contextualSpacing/>
    </w:pPr>
  </w:style>
  <w:style w:type="character" w:styleId="Odwoaniedokomentarza">
    <w:name w:val="annotation reference"/>
    <w:basedOn w:val="Domylnaczcionkaakapitu"/>
    <w:uiPriority w:val="99"/>
    <w:semiHidden/>
    <w:unhideWhenUsed/>
    <w:rsid w:val="00A811A3"/>
    <w:rPr>
      <w:sz w:val="16"/>
      <w:szCs w:val="16"/>
    </w:rPr>
  </w:style>
  <w:style w:type="paragraph" w:styleId="Tekstkomentarza">
    <w:name w:val="annotation text"/>
    <w:basedOn w:val="Normalny"/>
    <w:link w:val="TekstkomentarzaZnak"/>
    <w:uiPriority w:val="99"/>
    <w:unhideWhenUsed/>
    <w:rsid w:val="00A811A3"/>
    <w:pPr>
      <w:spacing w:line="240" w:lineRule="auto"/>
    </w:pPr>
    <w:rPr>
      <w:sz w:val="20"/>
      <w:szCs w:val="20"/>
    </w:rPr>
  </w:style>
  <w:style w:type="character" w:customStyle="1" w:styleId="TekstkomentarzaZnak">
    <w:name w:val="Tekst komentarza Znak"/>
    <w:basedOn w:val="Domylnaczcionkaakapitu"/>
    <w:link w:val="Tekstkomentarza"/>
    <w:uiPriority w:val="99"/>
    <w:rsid w:val="00A811A3"/>
    <w:rPr>
      <w:sz w:val="20"/>
      <w:szCs w:val="20"/>
    </w:rPr>
  </w:style>
  <w:style w:type="paragraph" w:styleId="Tematkomentarza">
    <w:name w:val="annotation subject"/>
    <w:basedOn w:val="Tekstkomentarza"/>
    <w:next w:val="Tekstkomentarza"/>
    <w:link w:val="TematkomentarzaZnak"/>
    <w:uiPriority w:val="99"/>
    <w:semiHidden/>
    <w:unhideWhenUsed/>
    <w:rsid w:val="00A811A3"/>
    <w:rPr>
      <w:b/>
      <w:bCs/>
    </w:rPr>
  </w:style>
  <w:style w:type="character" w:customStyle="1" w:styleId="TematkomentarzaZnak">
    <w:name w:val="Temat komentarza Znak"/>
    <w:basedOn w:val="TekstkomentarzaZnak"/>
    <w:link w:val="Tematkomentarza"/>
    <w:uiPriority w:val="99"/>
    <w:semiHidden/>
    <w:rsid w:val="00A811A3"/>
    <w:rPr>
      <w:b/>
      <w:bCs/>
      <w:sz w:val="20"/>
      <w:szCs w:val="20"/>
    </w:rPr>
  </w:style>
  <w:style w:type="paragraph" w:styleId="Tekstpodstawowy">
    <w:name w:val="Body Text"/>
    <w:basedOn w:val="Normalny"/>
    <w:link w:val="TekstpodstawowyZnak"/>
    <w:uiPriority w:val="99"/>
    <w:semiHidden/>
    <w:unhideWhenUsed/>
    <w:rsid w:val="00892D2F"/>
    <w:pPr>
      <w:spacing w:after="120"/>
    </w:pPr>
  </w:style>
  <w:style w:type="character" w:customStyle="1" w:styleId="TekstpodstawowyZnak">
    <w:name w:val="Tekst podstawowy Znak"/>
    <w:basedOn w:val="Domylnaczcionkaakapitu"/>
    <w:link w:val="Tekstpodstawowy"/>
    <w:uiPriority w:val="99"/>
    <w:semiHidden/>
    <w:rsid w:val="00892D2F"/>
  </w:style>
  <w:style w:type="paragraph" w:styleId="Tekstdymka">
    <w:name w:val="Balloon Text"/>
    <w:basedOn w:val="Normalny"/>
    <w:link w:val="TekstdymkaZnak"/>
    <w:uiPriority w:val="99"/>
    <w:semiHidden/>
    <w:unhideWhenUsed/>
    <w:rsid w:val="00CE3B7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E3B73"/>
    <w:rPr>
      <w:rFonts w:ascii="Segoe UI" w:hAnsi="Segoe UI" w:cs="Segoe UI"/>
      <w:sz w:val="18"/>
      <w:szCs w:val="18"/>
    </w:rPr>
  </w:style>
  <w:style w:type="paragraph" w:customStyle="1" w:styleId="s2">
    <w:name w:val="s2"/>
    <w:basedOn w:val="Normalny"/>
    <w:rsid w:val="00D14F45"/>
    <w:pPr>
      <w:widowControl w:val="0"/>
      <w:spacing w:after="120" w:line="240" w:lineRule="auto"/>
      <w:ind w:left="1134"/>
      <w:jc w:val="both"/>
    </w:pPr>
    <w:rPr>
      <w:rFonts w:ascii="Arial" w:eastAsia="Times New Roman" w:hAnsi="Arial"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131157">
      <w:bodyDiv w:val="1"/>
      <w:marLeft w:val="0"/>
      <w:marRight w:val="0"/>
      <w:marTop w:val="0"/>
      <w:marBottom w:val="0"/>
      <w:divBdr>
        <w:top w:val="none" w:sz="0" w:space="0" w:color="auto"/>
        <w:left w:val="none" w:sz="0" w:space="0" w:color="auto"/>
        <w:bottom w:val="none" w:sz="0" w:space="0" w:color="auto"/>
        <w:right w:val="none" w:sz="0" w:space="0" w:color="auto"/>
      </w:divBdr>
    </w:div>
    <w:div w:id="365495926">
      <w:bodyDiv w:val="1"/>
      <w:marLeft w:val="0"/>
      <w:marRight w:val="0"/>
      <w:marTop w:val="0"/>
      <w:marBottom w:val="0"/>
      <w:divBdr>
        <w:top w:val="none" w:sz="0" w:space="0" w:color="auto"/>
        <w:left w:val="none" w:sz="0" w:space="0" w:color="auto"/>
        <w:bottom w:val="none" w:sz="0" w:space="0" w:color="auto"/>
        <w:right w:val="none" w:sz="0" w:space="0" w:color="auto"/>
      </w:divBdr>
    </w:div>
    <w:div w:id="511649676">
      <w:bodyDiv w:val="1"/>
      <w:marLeft w:val="0"/>
      <w:marRight w:val="0"/>
      <w:marTop w:val="0"/>
      <w:marBottom w:val="0"/>
      <w:divBdr>
        <w:top w:val="none" w:sz="0" w:space="0" w:color="auto"/>
        <w:left w:val="none" w:sz="0" w:space="0" w:color="auto"/>
        <w:bottom w:val="none" w:sz="0" w:space="0" w:color="auto"/>
        <w:right w:val="none" w:sz="0" w:space="0" w:color="auto"/>
      </w:divBdr>
    </w:div>
    <w:div w:id="1737120399">
      <w:bodyDiv w:val="1"/>
      <w:marLeft w:val="0"/>
      <w:marRight w:val="0"/>
      <w:marTop w:val="0"/>
      <w:marBottom w:val="0"/>
      <w:divBdr>
        <w:top w:val="none" w:sz="0" w:space="0" w:color="auto"/>
        <w:left w:val="none" w:sz="0" w:space="0" w:color="auto"/>
        <w:bottom w:val="none" w:sz="0" w:space="0" w:color="auto"/>
        <w:right w:val="none" w:sz="0" w:space="0" w:color="auto"/>
      </w:divBdr>
    </w:div>
    <w:div w:id="1933780656">
      <w:bodyDiv w:val="1"/>
      <w:marLeft w:val="0"/>
      <w:marRight w:val="0"/>
      <w:marTop w:val="0"/>
      <w:marBottom w:val="0"/>
      <w:divBdr>
        <w:top w:val="none" w:sz="0" w:space="0" w:color="auto"/>
        <w:left w:val="none" w:sz="0" w:space="0" w:color="auto"/>
        <w:bottom w:val="none" w:sz="0" w:space="0" w:color="auto"/>
        <w:right w:val="none" w:sz="0" w:space="0" w:color="auto"/>
      </w:divBdr>
    </w:div>
    <w:div w:id="204112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62BD6-8092-4AE8-B867-6D9A9D094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1084</TotalTime>
  <Pages>9</Pages>
  <Words>4326</Words>
  <Characters>25956</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Kondraciuk</dc:creator>
  <cp:keywords/>
  <dc:description/>
  <cp:lastModifiedBy>Anna Pospiech</cp:lastModifiedBy>
  <cp:revision>140</cp:revision>
  <cp:lastPrinted>2023-09-19T08:10:00Z</cp:lastPrinted>
  <dcterms:created xsi:type="dcterms:W3CDTF">2022-06-14T06:49:00Z</dcterms:created>
  <dcterms:modified xsi:type="dcterms:W3CDTF">2023-09-20T11:24:00Z</dcterms:modified>
</cp:coreProperties>
</file>