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F22CC" w14:textId="77777777" w:rsidR="00DD20E2" w:rsidRPr="001C6AC4" w:rsidRDefault="00DD20E2" w:rsidP="006842F1">
      <w:pPr>
        <w:widowControl/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256E4D2" w14:textId="108AAEF1" w:rsidR="005C3E1B" w:rsidRPr="001C6AC4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E277F2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1C6AC4">
        <w:rPr>
          <w:rFonts w:ascii="Arial" w:eastAsia="Calibri" w:hAnsi="Arial" w:cs="Arial"/>
          <w:sz w:val="20"/>
          <w:szCs w:val="20"/>
          <w:lang w:eastAsia="en-US"/>
        </w:rPr>
        <w:t xml:space="preserve"> do SWZ</w:t>
      </w:r>
    </w:p>
    <w:p w14:paraId="7A9517AA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1C6AC4">
        <w:rPr>
          <w:rFonts w:ascii="Arial" w:eastAsia="Times New Roman" w:hAnsi="Arial" w:cs="Arial"/>
          <w:kern w:val="2"/>
          <w:sz w:val="20"/>
          <w:szCs w:val="20"/>
          <w:lang w:eastAsia="zh-CN"/>
        </w:rPr>
        <w:t>…...................................</w:t>
      </w:r>
    </w:p>
    <w:p w14:paraId="44B9CA9F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  <w:r w:rsidRPr="001C6AC4">
        <w:rPr>
          <w:rFonts w:ascii="Arial" w:eastAsia="Times New Roman" w:hAnsi="Arial" w:cs="Arial"/>
          <w:kern w:val="2"/>
          <w:sz w:val="20"/>
          <w:szCs w:val="20"/>
          <w:lang w:eastAsia="zh-CN"/>
        </w:rPr>
        <w:t>Wykonawca (pieczęć)</w:t>
      </w:r>
    </w:p>
    <w:p w14:paraId="269F04F6" w14:textId="77777777" w:rsidR="005C3E1B" w:rsidRPr="001C6AC4" w:rsidRDefault="005C3E1B" w:rsidP="005C3E1B">
      <w:pPr>
        <w:keepNext/>
        <w:widowControl/>
        <w:spacing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3D8E2AFB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1213C251" w14:textId="77777777" w:rsidR="005C3E1B" w:rsidRPr="001C6AC4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  <w:r w:rsidRPr="001C6AC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OŚWIADCZENIE WYKONAWCY </w:t>
      </w:r>
    </w:p>
    <w:p w14:paraId="1B125CD1" w14:textId="77777777" w:rsidR="00AA272F" w:rsidRPr="001C6AC4" w:rsidRDefault="00AA272F" w:rsidP="00AA272F">
      <w:pPr>
        <w:ind w:left="432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C6AC4">
        <w:rPr>
          <w:rFonts w:ascii="Arial" w:hAnsi="Arial" w:cs="Arial"/>
          <w:b/>
          <w:color w:val="000000"/>
          <w:sz w:val="20"/>
          <w:szCs w:val="20"/>
        </w:rPr>
        <w:t>o aktualności informacji zawartych w oświadczeniu, o którym mowa w art. 125 ust. 1 ustawy z dnia 11 września 2019 r. Prawo zamówień publicznych (dalej „ustawa PZP”)</w:t>
      </w:r>
    </w:p>
    <w:p w14:paraId="2A7F8B07" w14:textId="77777777" w:rsidR="00AA272F" w:rsidRPr="001C6AC4" w:rsidRDefault="00AA272F" w:rsidP="00AA272F">
      <w:pPr>
        <w:ind w:left="432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C6AC4">
        <w:rPr>
          <w:rFonts w:ascii="Arial" w:hAnsi="Arial" w:cs="Arial"/>
          <w:b/>
          <w:color w:val="000000"/>
          <w:sz w:val="20"/>
          <w:szCs w:val="20"/>
        </w:rPr>
        <w:t>w zakresie podstaw wykluczenia z postępowania wskazanych przez Zamawiającego</w:t>
      </w:r>
    </w:p>
    <w:p w14:paraId="7A0561DB" w14:textId="77777777" w:rsidR="00AA272F" w:rsidRPr="001C6AC4" w:rsidRDefault="00AA272F" w:rsidP="005E710B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zh-CN"/>
        </w:rPr>
      </w:pPr>
    </w:p>
    <w:p w14:paraId="3B88185A" w14:textId="77777777" w:rsidR="00AA272F" w:rsidRPr="00DD7A42" w:rsidRDefault="00AA272F" w:rsidP="005E710B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DD7A4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72891E2D" w14:textId="37E06BDB" w:rsidR="001C6AC4" w:rsidRPr="00DD7A42" w:rsidRDefault="00153071" w:rsidP="00153071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„Sukcesywna dostawa </w:t>
      </w:r>
      <w:r w:rsidRPr="00923744">
        <w:rPr>
          <w:rFonts w:ascii="Arial" w:hAnsi="Arial" w:cs="Arial"/>
          <w:b/>
          <w:bCs/>
          <w:sz w:val="22"/>
          <w:szCs w:val="22"/>
        </w:rPr>
        <w:t>części zamiennych, aku</w:t>
      </w:r>
      <w:r w:rsidRPr="00923744">
        <w:rPr>
          <w:rFonts w:ascii="Arial" w:hAnsi="Arial" w:cs="Arial"/>
          <w:b/>
          <w:sz w:val="22"/>
          <w:szCs w:val="22"/>
        </w:rPr>
        <w:t>mulatorów, ogumienia i żarówek do eksploatowanych samochodów – w podziale na 1</w:t>
      </w:r>
      <w:r w:rsidR="00E84350">
        <w:rPr>
          <w:rFonts w:ascii="Arial" w:hAnsi="Arial" w:cs="Arial"/>
          <w:b/>
          <w:sz w:val="22"/>
          <w:szCs w:val="22"/>
        </w:rPr>
        <w:t>2</w:t>
      </w:r>
      <w:r w:rsidRPr="00923744">
        <w:rPr>
          <w:rFonts w:ascii="Arial" w:hAnsi="Arial" w:cs="Arial"/>
          <w:b/>
          <w:sz w:val="22"/>
          <w:szCs w:val="22"/>
        </w:rPr>
        <w:t xml:space="preserve"> części</w:t>
      </w:r>
      <w:r w:rsidRPr="00923744">
        <w:rPr>
          <w:rFonts w:ascii="Arial" w:hAnsi="Arial" w:cs="Arial"/>
          <w:b/>
          <w:color w:val="000000" w:themeColor="text1"/>
          <w:sz w:val="22"/>
          <w:szCs w:val="22"/>
        </w:rPr>
        <w:t>” [znak NZP.3520.7.2022]</w:t>
      </w:r>
    </w:p>
    <w:p w14:paraId="2E856168" w14:textId="436771E4" w:rsidR="005C3E1B" w:rsidRPr="00DD7A42" w:rsidRDefault="005C3E1B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D7A4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DD7A4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4DF69026" w14:textId="77777777" w:rsidR="005C3E1B" w:rsidRPr="00DD7A42" w:rsidRDefault="005C3E1B" w:rsidP="005C3E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04D295" w14:textId="47B85772" w:rsidR="00B372B9" w:rsidRPr="00DD7A42" w:rsidRDefault="003062B1" w:rsidP="00B372B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7A42">
        <w:rPr>
          <w:rFonts w:ascii="Arial" w:hAnsi="Arial" w:cs="Arial"/>
          <w:color w:val="000000" w:themeColor="text1"/>
          <w:sz w:val="20"/>
          <w:szCs w:val="20"/>
        </w:rPr>
        <w:t>P</w:t>
      </w:r>
      <w:r w:rsidR="005C3E1B" w:rsidRPr="00DD7A42">
        <w:rPr>
          <w:rFonts w:ascii="Arial" w:hAnsi="Arial" w:cs="Arial"/>
          <w:color w:val="000000" w:themeColor="text1"/>
          <w:sz w:val="20"/>
          <w:szCs w:val="20"/>
        </w:rPr>
        <w:t xml:space="preserve">rzystępując do udziału w postępowaniu o udzielenie </w:t>
      </w:r>
      <w:r w:rsidR="005C3E1B" w:rsidRPr="00153071">
        <w:rPr>
          <w:rFonts w:ascii="Arial" w:hAnsi="Arial" w:cs="Arial"/>
          <w:color w:val="000000" w:themeColor="text1"/>
          <w:sz w:val="20"/>
          <w:szCs w:val="20"/>
        </w:rPr>
        <w:t xml:space="preserve">zamówienia publicznego </w:t>
      </w:r>
      <w:r w:rsidRPr="00153071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153071" w:rsidRPr="001530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„Sukcesywna dostawa </w:t>
      </w:r>
      <w:r w:rsidR="00153071" w:rsidRPr="00153071">
        <w:rPr>
          <w:rFonts w:ascii="Arial" w:hAnsi="Arial" w:cs="Arial"/>
          <w:b/>
          <w:bCs/>
          <w:sz w:val="20"/>
          <w:szCs w:val="20"/>
        </w:rPr>
        <w:t>części zamiennych, aku</w:t>
      </w:r>
      <w:r w:rsidR="00153071" w:rsidRPr="00153071">
        <w:rPr>
          <w:rFonts w:ascii="Arial" w:hAnsi="Arial" w:cs="Arial"/>
          <w:b/>
          <w:sz w:val="20"/>
          <w:szCs w:val="20"/>
        </w:rPr>
        <w:t>mulatorów, ogumienia i żarówek do eksploatowanych samochodów – w podziale na 1</w:t>
      </w:r>
      <w:r w:rsidR="00E84350">
        <w:rPr>
          <w:rFonts w:ascii="Arial" w:hAnsi="Arial" w:cs="Arial"/>
          <w:b/>
          <w:sz w:val="20"/>
          <w:szCs w:val="20"/>
        </w:rPr>
        <w:t>2</w:t>
      </w:r>
      <w:r w:rsidR="00153071" w:rsidRPr="00153071">
        <w:rPr>
          <w:rFonts w:ascii="Arial" w:hAnsi="Arial" w:cs="Arial"/>
          <w:b/>
          <w:sz w:val="20"/>
          <w:szCs w:val="20"/>
        </w:rPr>
        <w:t xml:space="preserve"> części</w:t>
      </w:r>
      <w:r w:rsidR="00153071" w:rsidRPr="00153071">
        <w:rPr>
          <w:rFonts w:ascii="Arial" w:hAnsi="Arial" w:cs="Arial"/>
          <w:b/>
          <w:color w:val="000000" w:themeColor="text1"/>
          <w:sz w:val="20"/>
          <w:szCs w:val="20"/>
        </w:rPr>
        <w:t>” [znak NZP.3520.7.2022]</w:t>
      </w:r>
      <w:r w:rsidR="001C6AC4" w:rsidRPr="001530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B372B9" w:rsidRPr="00153071">
        <w:rPr>
          <w:rFonts w:ascii="Arial" w:hAnsi="Arial" w:cs="Arial"/>
          <w:color w:val="000000" w:themeColor="text1"/>
          <w:sz w:val="20"/>
          <w:szCs w:val="20"/>
        </w:rPr>
        <w:t>działając</w:t>
      </w:r>
      <w:r w:rsidR="00B372B9" w:rsidRPr="00DD7A42">
        <w:rPr>
          <w:rFonts w:ascii="Arial" w:hAnsi="Arial" w:cs="Arial"/>
          <w:color w:val="000000" w:themeColor="text1"/>
          <w:sz w:val="20"/>
          <w:szCs w:val="20"/>
        </w:rPr>
        <w:t xml:space="preserve"> w imieniu Wykonawcy:</w:t>
      </w:r>
    </w:p>
    <w:p w14:paraId="5F0F4A43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A0C5A7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CB8549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C6AC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B87D63" w:rsidRPr="001C6AC4">
        <w:rPr>
          <w:rFonts w:ascii="Arial" w:hAnsi="Arial" w:cs="Arial"/>
          <w:color w:val="000000"/>
          <w:sz w:val="20"/>
          <w:szCs w:val="20"/>
        </w:rPr>
        <w:t>,</w:t>
      </w:r>
    </w:p>
    <w:p w14:paraId="6CC537C1" w14:textId="77777777" w:rsidR="005C3E1B" w:rsidRPr="001C6AC4" w:rsidRDefault="005C3E1B" w:rsidP="005C3E1B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6AC4">
        <w:rPr>
          <w:rFonts w:ascii="Arial" w:hAnsi="Arial" w:cs="Arial"/>
          <w:color w:val="000000"/>
          <w:sz w:val="20"/>
          <w:szCs w:val="20"/>
        </w:rPr>
        <w:t>(nazwa Wykonawcy)</w:t>
      </w:r>
    </w:p>
    <w:p w14:paraId="64F8D93A" w14:textId="77777777" w:rsidR="005C3E1B" w:rsidRPr="001C6AC4" w:rsidRDefault="005C3E1B" w:rsidP="005C3E1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B2787D" w14:textId="48CC22A5" w:rsidR="00C72D6E" w:rsidRPr="001C6AC4" w:rsidRDefault="00C72D6E" w:rsidP="00C72D6E">
      <w:pPr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C6AC4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oświadczam, </w:t>
      </w:r>
      <w:r w:rsidRPr="001C6AC4">
        <w:rPr>
          <w:rFonts w:ascii="Arial" w:eastAsia="Calibri" w:hAnsi="Arial" w:cs="Arial"/>
          <w:bCs/>
          <w:color w:val="000000"/>
          <w:sz w:val="20"/>
          <w:szCs w:val="20"/>
        </w:rPr>
        <w:t>że informacje zawarte w złożonym oświadczeniu, o którym mowa w art. 125 ust. 1 ustawy PZP w zakresie podstaw wykluczenia</w:t>
      </w:r>
      <w:r w:rsidR="003C63E6" w:rsidRPr="001C6AC4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1C6AC4">
        <w:rPr>
          <w:rFonts w:ascii="Arial" w:eastAsia="Calibri" w:hAnsi="Arial" w:cs="Arial"/>
          <w:bCs/>
          <w:color w:val="000000"/>
          <w:sz w:val="20"/>
          <w:szCs w:val="20"/>
        </w:rPr>
        <w:t xml:space="preserve">z </w:t>
      </w:r>
      <w:r w:rsidRPr="001C6AC4">
        <w:rPr>
          <w:rFonts w:ascii="Arial" w:eastAsia="Calibri" w:hAnsi="Arial" w:cs="Arial"/>
          <w:color w:val="000000"/>
          <w:sz w:val="20"/>
          <w:szCs w:val="20"/>
        </w:rPr>
        <w:t>postępowania wskazanych przez Zamawiającego, o których mowa w:</w:t>
      </w:r>
    </w:p>
    <w:p w14:paraId="0EC514E7" w14:textId="77777777" w:rsidR="00C72D6E" w:rsidRPr="001C6AC4" w:rsidRDefault="00B372B9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C6AC4">
        <w:rPr>
          <w:rFonts w:ascii="Arial" w:eastAsia="Calibri" w:hAnsi="Arial" w:cs="Arial"/>
          <w:color w:val="000000"/>
          <w:sz w:val="20"/>
          <w:szCs w:val="20"/>
        </w:rPr>
        <w:t>art. 108 ust</w:t>
      </w:r>
      <w:r w:rsidRPr="001C6AC4">
        <w:rPr>
          <w:rFonts w:ascii="Arial" w:eastAsia="Calibri" w:hAnsi="Arial" w:cs="Arial"/>
          <w:color w:val="000000" w:themeColor="text1"/>
          <w:sz w:val="20"/>
          <w:szCs w:val="20"/>
        </w:rPr>
        <w:t>. 1 pkt 1-4 i 6 ustawy PZP,</w:t>
      </w:r>
    </w:p>
    <w:p w14:paraId="39BF8BF4" w14:textId="0BE99B73" w:rsidR="00C72D6E" w:rsidRPr="001C6AC4" w:rsidRDefault="00C72D6E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C6AC4">
        <w:rPr>
          <w:rFonts w:ascii="Arial" w:eastAsia="Calibri" w:hAnsi="Arial" w:cs="Arial"/>
          <w:color w:val="000000" w:themeColor="text1"/>
          <w:sz w:val="20"/>
          <w:szCs w:val="20"/>
        </w:rPr>
        <w:t xml:space="preserve">art. 109 ust. 1 pkt </w:t>
      </w:r>
      <w:r w:rsidR="003C63E6" w:rsidRPr="00DD7A42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Pr="00DD7A42">
        <w:rPr>
          <w:rFonts w:ascii="Arial" w:eastAsia="Calibri" w:hAnsi="Arial" w:cs="Arial"/>
          <w:color w:val="000000" w:themeColor="text1"/>
          <w:sz w:val="20"/>
          <w:szCs w:val="20"/>
        </w:rPr>
        <w:t>, 5 i 7</w:t>
      </w:r>
      <w:r w:rsidR="001C6AC4" w:rsidRPr="00DD7A42">
        <w:rPr>
          <w:rFonts w:ascii="Arial" w:eastAsia="Calibri" w:hAnsi="Arial" w:cs="Arial"/>
          <w:color w:val="000000" w:themeColor="text1"/>
          <w:sz w:val="20"/>
          <w:szCs w:val="20"/>
        </w:rPr>
        <w:t>-10</w:t>
      </w:r>
      <w:r w:rsidRPr="00DD7A42">
        <w:rPr>
          <w:rFonts w:ascii="Arial" w:eastAsia="Calibri" w:hAnsi="Arial" w:cs="Arial"/>
          <w:color w:val="000000" w:themeColor="text1"/>
          <w:sz w:val="20"/>
          <w:szCs w:val="20"/>
        </w:rPr>
        <w:t xml:space="preserve"> ustawy</w:t>
      </w:r>
      <w:r w:rsidRPr="001C6AC4">
        <w:rPr>
          <w:rFonts w:ascii="Arial" w:eastAsia="Calibri" w:hAnsi="Arial" w:cs="Arial"/>
          <w:color w:val="000000" w:themeColor="text1"/>
          <w:sz w:val="20"/>
          <w:szCs w:val="20"/>
        </w:rPr>
        <w:t xml:space="preserve"> PZP</w:t>
      </w:r>
      <w:r w:rsidR="00B372B9" w:rsidRPr="001C6AC4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8E5AA" w14:textId="77777777" w:rsidR="00323694" w:rsidRPr="001C6AC4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73F4BF3" w14:textId="77777777" w:rsidR="00323694" w:rsidRPr="001C6AC4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n-US"/>
        </w:rPr>
        <w:t>są aktualne</w:t>
      </w:r>
      <w:r w:rsidRPr="001C6AC4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62519506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CEE8A9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2C0814D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Oświadczenie dotyczące podanych informacji:</w:t>
      </w:r>
    </w:p>
    <w:p w14:paraId="7E2D1BA5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14:paraId="238A7D62" w14:textId="77777777" w:rsidR="00323694" w:rsidRPr="001C6AC4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C6AC4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F8D692" w14:textId="77777777" w:rsidR="00323694" w:rsidRPr="001C6AC4" w:rsidRDefault="00323694" w:rsidP="00323694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F4C5AD4" w14:textId="77777777" w:rsidR="00323694" w:rsidRPr="001C6AC4" w:rsidRDefault="00323694" w:rsidP="0032369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F457545" w14:textId="77777777" w:rsidR="00323694" w:rsidRPr="001C6AC4" w:rsidRDefault="00323694" w:rsidP="00323694">
      <w:pPr>
        <w:jc w:val="both"/>
        <w:rPr>
          <w:rFonts w:ascii="Arial" w:hAnsi="Arial" w:cs="Arial"/>
          <w:sz w:val="20"/>
          <w:szCs w:val="20"/>
        </w:rPr>
      </w:pPr>
    </w:p>
    <w:p w14:paraId="06B0B475" w14:textId="77777777" w:rsidR="00323694" w:rsidRPr="001C6AC4" w:rsidRDefault="00323694" w:rsidP="00323694">
      <w:pPr>
        <w:ind w:left="4963"/>
        <w:jc w:val="both"/>
        <w:rPr>
          <w:rFonts w:ascii="Arial" w:hAnsi="Arial" w:cs="Arial"/>
          <w:sz w:val="20"/>
          <w:szCs w:val="20"/>
        </w:rPr>
      </w:pPr>
      <w:r w:rsidRPr="001C6AC4">
        <w:rPr>
          <w:rFonts w:ascii="Arial" w:hAnsi="Arial" w:cs="Arial"/>
          <w:sz w:val="20"/>
          <w:szCs w:val="20"/>
        </w:rPr>
        <w:t xml:space="preserve">                 ….……………………………………</w:t>
      </w:r>
    </w:p>
    <w:p w14:paraId="44079E8E" w14:textId="7475A38C" w:rsidR="005C3E1B" w:rsidRPr="001C6AC4" w:rsidRDefault="00F63F1A" w:rsidP="00182703">
      <w:pPr>
        <w:jc w:val="both"/>
        <w:rPr>
          <w:rFonts w:ascii="Arial" w:hAnsi="Arial" w:cs="Arial"/>
          <w:sz w:val="20"/>
          <w:szCs w:val="20"/>
        </w:rPr>
      </w:pPr>
      <w:r w:rsidRPr="001C6A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E84350">
        <w:rPr>
          <w:rFonts w:ascii="Arial" w:hAnsi="Arial" w:cs="Arial"/>
          <w:sz w:val="20"/>
          <w:szCs w:val="20"/>
        </w:rPr>
        <w:t xml:space="preserve">     </w:t>
      </w:r>
      <w:r w:rsidR="00323694" w:rsidRPr="001C6AC4">
        <w:rPr>
          <w:rFonts w:ascii="Arial" w:hAnsi="Arial" w:cs="Arial"/>
          <w:sz w:val="20"/>
          <w:szCs w:val="20"/>
        </w:rPr>
        <w:t>(podpis Wykonawcy)</w:t>
      </w:r>
    </w:p>
    <w:sectPr w:rsidR="005C3E1B" w:rsidRPr="001C6AC4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E77C" w14:textId="77777777" w:rsidR="00402EA5" w:rsidRDefault="00402EA5" w:rsidP="00AE550F">
      <w:r>
        <w:separator/>
      </w:r>
    </w:p>
  </w:endnote>
  <w:endnote w:type="continuationSeparator" w:id="0">
    <w:p w14:paraId="0E763465" w14:textId="77777777" w:rsidR="00402EA5" w:rsidRDefault="00402EA5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D857" w14:textId="77777777" w:rsidR="00402EA5" w:rsidRDefault="00402EA5" w:rsidP="00AE550F">
      <w:r>
        <w:separator/>
      </w:r>
    </w:p>
  </w:footnote>
  <w:footnote w:type="continuationSeparator" w:id="0">
    <w:p w14:paraId="7BB3130D" w14:textId="77777777" w:rsidR="00402EA5" w:rsidRDefault="00402EA5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9774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863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30">
    <w:abstractNumId w:val="76"/>
  </w:num>
  <w:num w:numId="4" w16cid:durableId="912484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408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82495">
    <w:abstractNumId w:val="97"/>
  </w:num>
  <w:num w:numId="7" w16cid:durableId="779225994">
    <w:abstractNumId w:val="52"/>
  </w:num>
  <w:num w:numId="8" w16cid:durableId="54133631">
    <w:abstractNumId w:val="62"/>
  </w:num>
  <w:num w:numId="9" w16cid:durableId="131021575">
    <w:abstractNumId w:val="63"/>
  </w:num>
  <w:num w:numId="10" w16cid:durableId="865943421">
    <w:abstractNumId w:val="83"/>
  </w:num>
  <w:num w:numId="11" w16cid:durableId="1452632789">
    <w:abstractNumId w:val="75"/>
  </w:num>
  <w:num w:numId="12" w16cid:durableId="699167834">
    <w:abstractNumId w:val="77"/>
  </w:num>
  <w:num w:numId="13" w16cid:durableId="363675588">
    <w:abstractNumId w:val="85"/>
  </w:num>
  <w:num w:numId="14" w16cid:durableId="360710368">
    <w:abstractNumId w:val="53"/>
  </w:num>
  <w:num w:numId="15" w16cid:durableId="726147780">
    <w:abstractNumId w:val="101"/>
  </w:num>
  <w:num w:numId="16" w16cid:durableId="745952861">
    <w:abstractNumId w:val="70"/>
  </w:num>
  <w:num w:numId="17" w16cid:durableId="1457601388">
    <w:abstractNumId w:val="41"/>
  </w:num>
  <w:num w:numId="18" w16cid:durableId="343171237">
    <w:abstractNumId w:val="90"/>
  </w:num>
  <w:num w:numId="19" w16cid:durableId="87427770">
    <w:abstractNumId w:val="65"/>
  </w:num>
  <w:num w:numId="20" w16cid:durableId="1997680679">
    <w:abstractNumId w:val="88"/>
  </w:num>
  <w:num w:numId="21" w16cid:durableId="1731224737">
    <w:abstractNumId w:val="78"/>
  </w:num>
  <w:num w:numId="22" w16cid:durableId="1694111600">
    <w:abstractNumId w:val="56"/>
  </w:num>
  <w:num w:numId="23" w16cid:durableId="75963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749">
    <w:abstractNumId w:val="3"/>
  </w:num>
  <w:num w:numId="25" w16cid:durableId="1813448781">
    <w:abstractNumId w:val="27"/>
  </w:num>
  <w:num w:numId="26" w16cid:durableId="1767339169">
    <w:abstractNumId w:val="6"/>
  </w:num>
  <w:num w:numId="27" w16cid:durableId="288825334">
    <w:abstractNumId w:val="87"/>
  </w:num>
  <w:num w:numId="28" w16cid:durableId="959721160">
    <w:abstractNumId w:val="44"/>
  </w:num>
  <w:num w:numId="29" w16cid:durableId="208883901">
    <w:abstractNumId w:val="69"/>
  </w:num>
  <w:num w:numId="30" w16cid:durableId="622152364">
    <w:abstractNumId w:val="43"/>
  </w:num>
  <w:num w:numId="31" w16cid:durableId="1550992941">
    <w:abstractNumId w:val="55"/>
  </w:num>
  <w:num w:numId="32" w16cid:durableId="1699506754">
    <w:abstractNumId w:val="14"/>
  </w:num>
  <w:num w:numId="33" w16cid:durableId="1231454035">
    <w:abstractNumId w:val="100"/>
  </w:num>
  <w:num w:numId="34" w16cid:durableId="575822432">
    <w:abstractNumId w:val="61"/>
  </w:num>
  <w:num w:numId="35" w16cid:durableId="997004726">
    <w:abstractNumId w:val="86"/>
    <w:lvlOverride w:ilvl="0">
      <w:startOverride w:val="1"/>
    </w:lvlOverride>
  </w:num>
  <w:num w:numId="36" w16cid:durableId="1100568334">
    <w:abstractNumId w:val="74"/>
    <w:lvlOverride w:ilvl="0">
      <w:startOverride w:val="1"/>
    </w:lvlOverride>
  </w:num>
  <w:num w:numId="37" w16cid:durableId="239798274">
    <w:abstractNumId w:val="37"/>
  </w:num>
  <w:num w:numId="38" w16cid:durableId="2089300242">
    <w:abstractNumId w:val="45"/>
  </w:num>
  <w:num w:numId="39" w16cid:durableId="1150053536">
    <w:abstractNumId w:val="92"/>
  </w:num>
  <w:num w:numId="40" w16cid:durableId="1607688225">
    <w:abstractNumId w:val="33"/>
  </w:num>
  <w:num w:numId="41" w16cid:durableId="87046889">
    <w:abstractNumId w:val="24"/>
  </w:num>
  <w:num w:numId="42" w16cid:durableId="534579075">
    <w:abstractNumId w:val="25"/>
  </w:num>
  <w:num w:numId="43" w16cid:durableId="15043207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364530">
    <w:abstractNumId w:val="71"/>
  </w:num>
  <w:num w:numId="45" w16cid:durableId="242030091">
    <w:abstractNumId w:val="99"/>
  </w:num>
  <w:num w:numId="46" w16cid:durableId="700207434">
    <w:abstractNumId w:val="46"/>
  </w:num>
  <w:num w:numId="47" w16cid:durableId="1260023843">
    <w:abstractNumId w:val="57"/>
  </w:num>
  <w:num w:numId="48" w16cid:durableId="154348143">
    <w:abstractNumId w:val="93"/>
  </w:num>
  <w:num w:numId="49" w16cid:durableId="2051489610">
    <w:abstractNumId w:val="50"/>
  </w:num>
  <w:num w:numId="50" w16cid:durableId="891118541">
    <w:abstractNumId w:val="1"/>
    <w:lvlOverride w:ilvl="0">
      <w:startOverride w:val="1"/>
    </w:lvlOverride>
  </w:num>
  <w:num w:numId="51" w16cid:durableId="80165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74288726">
    <w:abstractNumId w:val="11"/>
  </w:num>
  <w:num w:numId="53" w16cid:durableId="1014262278">
    <w:abstractNumId w:val="21"/>
  </w:num>
  <w:num w:numId="54" w16cid:durableId="1713340195">
    <w:abstractNumId w:val="16"/>
    <w:lvlOverride w:ilvl="0">
      <w:startOverride w:val="1"/>
    </w:lvlOverride>
  </w:num>
  <w:num w:numId="55" w16cid:durableId="134495892">
    <w:abstractNumId w:val="17"/>
  </w:num>
  <w:num w:numId="56" w16cid:durableId="1280722546">
    <w:abstractNumId w:val="2"/>
  </w:num>
  <w:num w:numId="57" w16cid:durableId="2079203462">
    <w:abstractNumId w:val="22"/>
  </w:num>
  <w:num w:numId="58" w16cid:durableId="208617586">
    <w:abstractNumId w:val="23"/>
  </w:num>
  <w:num w:numId="59" w16cid:durableId="419376093">
    <w:abstractNumId w:val="24"/>
  </w:num>
  <w:num w:numId="60" w16cid:durableId="1070691215">
    <w:abstractNumId w:val="4"/>
    <w:lvlOverride w:ilvl="0">
      <w:startOverride w:val="1"/>
    </w:lvlOverride>
  </w:num>
  <w:num w:numId="61" w16cid:durableId="394860121">
    <w:abstractNumId w:val="8"/>
    <w:lvlOverride w:ilvl="0">
      <w:startOverride w:val="1"/>
    </w:lvlOverride>
  </w:num>
  <w:num w:numId="62" w16cid:durableId="11653170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7657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305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460398">
    <w:abstractNumId w:val="81"/>
  </w:num>
  <w:num w:numId="66" w16cid:durableId="1353458489">
    <w:abstractNumId w:val="54"/>
  </w:num>
  <w:num w:numId="67" w16cid:durableId="397552742">
    <w:abstractNumId w:val="84"/>
  </w:num>
  <w:num w:numId="68" w16cid:durableId="1484731872">
    <w:abstractNumId w:val="59"/>
  </w:num>
  <w:num w:numId="69" w16cid:durableId="441269787">
    <w:abstractNumId w:val="58"/>
  </w:num>
  <w:num w:numId="70" w16cid:durableId="636958483">
    <w:abstractNumId w:val="48"/>
  </w:num>
  <w:num w:numId="71" w16cid:durableId="369645491">
    <w:abstractNumId w:val="47"/>
  </w:num>
  <w:num w:numId="72" w16cid:durableId="336881715">
    <w:abstractNumId w:val="82"/>
  </w:num>
  <w:num w:numId="73" w16cid:durableId="1305886929">
    <w:abstractNumId w:val="42"/>
  </w:num>
  <w:num w:numId="74" w16cid:durableId="119299694">
    <w:abstractNumId w:val="38"/>
  </w:num>
  <w:num w:numId="75" w16cid:durableId="171071173">
    <w:abstractNumId w:val="67"/>
  </w:num>
  <w:num w:numId="76" w16cid:durableId="1037008462">
    <w:abstractNumId w:val="29"/>
    <w:lvlOverride w:ilvl="0">
      <w:startOverride w:val="2"/>
    </w:lvlOverride>
  </w:num>
  <w:num w:numId="77" w16cid:durableId="1264261967">
    <w:abstractNumId w:val="79"/>
  </w:num>
  <w:num w:numId="78" w16cid:durableId="1110583866">
    <w:abstractNumId w:val="96"/>
  </w:num>
  <w:num w:numId="79" w16cid:durableId="1400984232">
    <w:abstractNumId w:val="95"/>
  </w:num>
  <w:num w:numId="80" w16cid:durableId="646281126">
    <w:abstractNumId w:val="72"/>
  </w:num>
  <w:num w:numId="81" w16cid:durableId="2143189106">
    <w:abstractNumId w:val="80"/>
  </w:num>
  <w:num w:numId="82" w16cid:durableId="1503810008">
    <w:abstractNumId w:val="94"/>
  </w:num>
  <w:num w:numId="83" w16cid:durableId="355162292">
    <w:abstractNumId w:val="98"/>
  </w:num>
  <w:num w:numId="84" w16cid:durableId="981158257">
    <w:abstractNumId w:val="60"/>
  </w:num>
  <w:num w:numId="85" w16cid:durableId="226113629">
    <w:abstractNumId w:val="66"/>
  </w:num>
  <w:num w:numId="86" w16cid:durableId="1525485153">
    <w:abstractNumId w:val="73"/>
  </w:num>
  <w:num w:numId="87" w16cid:durableId="58720850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4281"/>
    <w:rsid w:val="003365D2"/>
    <w:rsid w:val="00336E9B"/>
    <w:rsid w:val="003419D1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2</cp:revision>
  <cp:lastPrinted>2022-02-22T10:34:00Z</cp:lastPrinted>
  <dcterms:created xsi:type="dcterms:W3CDTF">2022-04-26T05:38:00Z</dcterms:created>
  <dcterms:modified xsi:type="dcterms:W3CDTF">2022-04-26T05:38:00Z</dcterms:modified>
</cp:coreProperties>
</file>