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CC14C" w14:textId="77777777" w:rsidR="0043313A" w:rsidRDefault="0043313A">
      <w:pPr>
        <w:rPr>
          <w:rFonts w:ascii="Arial" w:hAnsi="Arial" w:cs="Arial"/>
          <w:sz w:val="20"/>
          <w:szCs w:val="20"/>
        </w:rPr>
      </w:pPr>
    </w:p>
    <w:p w14:paraId="342081DD" w14:textId="427C1BC0" w:rsidR="004331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</w:p>
    <w:p w14:paraId="5E22BB7F" w14:textId="77777777" w:rsidR="0043313A" w:rsidRDefault="00000000">
      <w:pPr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57FEA86" w14:textId="77777777" w:rsidR="0043313A" w:rsidRPr="00F15000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Załącznik nr 8 do SWZ</w:t>
      </w:r>
    </w:p>
    <w:p w14:paraId="47550C64" w14:textId="2C9E544B" w:rsidR="0043313A" w:rsidRPr="00F15000" w:rsidRDefault="00000000">
      <w:pPr>
        <w:pStyle w:val="Bezodstpw"/>
        <w:spacing w:line="276" w:lineRule="auto"/>
        <w:rPr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ORG.271.</w:t>
      </w:r>
      <w:r w:rsidR="00F15000">
        <w:rPr>
          <w:rFonts w:ascii="Arial" w:hAnsi="Arial" w:cs="Arial"/>
          <w:sz w:val="20"/>
          <w:szCs w:val="20"/>
          <w:lang w:val="pl-PL"/>
        </w:rPr>
        <w:t>13</w:t>
      </w:r>
      <w:r w:rsidRPr="00F15000">
        <w:rPr>
          <w:rFonts w:ascii="Arial" w:hAnsi="Arial" w:cs="Arial"/>
          <w:sz w:val="20"/>
          <w:szCs w:val="20"/>
          <w:lang w:val="pl-PL"/>
        </w:rPr>
        <w:t>.202</w:t>
      </w:r>
      <w:bookmarkStart w:id="0" w:name="_Hlk63684417"/>
      <w:bookmarkEnd w:id="0"/>
      <w:r w:rsidR="00CC42BF" w:rsidRPr="00F15000">
        <w:rPr>
          <w:rFonts w:ascii="Arial" w:hAnsi="Arial" w:cs="Arial"/>
          <w:sz w:val="20"/>
          <w:szCs w:val="20"/>
          <w:lang w:val="pl-PL"/>
        </w:rPr>
        <w:t>4</w:t>
      </w:r>
    </w:p>
    <w:p w14:paraId="24C93FF5" w14:textId="77777777" w:rsidR="0043313A" w:rsidRPr="00F1500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57A7557F" w14:textId="77777777" w:rsidR="0043313A" w:rsidRPr="00F15000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F15000">
        <w:rPr>
          <w:rFonts w:ascii="Arial" w:hAnsi="Arial" w:cs="Arial"/>
          <w:b/>
          <w:bCs/>
          <w:sz w:val="20"/>
          <w:szCs w:val="20"/>
          <w:lang w:val="pl-PL"/>
        </w:rPr>
        <w:t>ZOBOWIĄZANIE INNEGO PODMIOTU DO UDOSTĘPNIENIA NIEZBĘDNYCH ZASOBÓW WYKONAWCY</w:t>
      </w:r>
    </w:p>
    <w:p w14:paraId="4987CB84" w14:textId="77777777" w:rsidR="0043313A" w:rsidRPr="00F15000" w:rsidRDefault="0043313A">
      <w:pPr>
        <w:pStyle w:val="Bezodstpw"/>
        <w:spacing w:line="276" w:lineRule="auto"/>
        <w:rPr>
          <w:rFonts w:ascii="Arial" w:hAnsi="Arial" w:cs="Arial"/>
          <w:color w:val="000000"/>
          <w:sz w:val="20"/>
          <w:szCs w:val="20"/>
          <w:lang w:val="pl-PL"/>
        </w:rPr>
      </w:pPr>
    </w:p>
    <w:p w14:paraId="799773BF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</w:t>
      </w:r>
    </w:p>
    <w:p w14:paraId="42405CB3" w14:textId="7226C8C1" w:rsidR="0043313A" w:rsidRPr="00743BAD" w:rsidRDefault="00CC42BF">
      <w:pPr>
        <w:rPr>
          <w:rFonts w:ascii="Arial" w:hAnsi="Arial" w:cs="Arial"/>
          <w:b/>
          <w:bCs/>
          <w:kern w:val="2"/>
          <w:sz w:val="24"/>
          <w:szCs w:val="24"/>
          <w:lang w:eastAsia="ar-SA" w:bidi="hi-IN"/>
        </w:rPr>
      </w:pPr>
      <w:r>
        <w:rPr>
          <w:rFonts w:ascii="Arial" w:hAnsi="Arial" w:cs="Arial"/>
          <w:sz w:val="20"/>
          <w:szCs w:val="20"/>
        </w:rPr>
        <w:t xml:space="preserve">Pn: </w:t>
      </w:r>
      <w:r>
        <w:rPr>
          <w:rFonts w:ascii="Arial" w:hAnsi="Arial" w:cs="Arial"/>
          <w:kern w:val="2"/>
          <w:lang w:eastAsia="ar-SA" w:bidi="hi-IN"/>
        </w:rPr>
        <w:t xml:space="preserve"> </w:t>
      </w:r>
      <w:bookmarkStart w:id="1" w:name="_Hlk6367613511"/>
      <w:r w:rsidR="00F15000" w:rsidRPr="00743BAD">
        <w:rPr>
          <w:rFonts w:ascii="Arial" w:eastAsia="Arial" w:hAnsi="Arial" w:cs="Arial"/>
          <w:b/>
          <w:bCs/>
          <w:sz w:val="24"/>
          <w:szCs w:val="24"/>
        </w:rPr>
        <w:t>“Rozbudowa strażnicy w Jasieniu</w:t>
      </w:r>
      <w:r w:rsidR="00F15000" w:rsidRPr="00743BAD">
        <w:rPr>
          <w:rFonts w:ascii="Arial" w:eastAsia="Arial" w:hAnsi="Arial" w:cs="Arial"/>
          <w:b/>
          <w:bCs/>
          <w:color w:val="000000"/>
          <w:sz w:val="24"/>
          <w:szCs w:val="24"/>
          <w:lang w:eastAsia="ar-SA" w:bidi="hi-IN"/>
        </w:rPr>
        <w:t>”</w:t>
      </w:r>
    </w:p>
    <w:p w14:paraId="077FDABD" w14:textId="4FE347D7" w:rsidR="0043313A" w:rsidRPr="00743BAD" w:rsidRDefault="00000000">
      <w:pPr>
        <w:pStyle w:val="Bezodstpw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Stosownie do treści art. 118 ustawy z 11 września 2019 r. Prawo zamówień publicznych (Dz.U. z 202</w:t>
      </w:r>
      <w:r w:rsidR="00956763">
        <w:rPr>
          <w:rFonts w:ascii="Arial" w:hAnsi="Arial" w:cs="Arial"/>
          <w:sz w:val="20"/>
          <w:szCs w:val="20"/>
          <w:lang w:val="pl-PL"/>
        </w:rPr>
        <w:t>3</w:t>
      </w:r>
      <w:r w:rsidRPr="00F15000">
        <w:rPr>
          <w:rFonts w:ascii="Arial" w:hAnsi="Arial" w:cs="Arial"/>
          <w:sz w:val="20"/>
          <w:szCs w:val="20"/>
          <w:lang w:val="pl-PL"/>
        </w:rPr>
        <w:t xml:space="preserve"> r. poz. 1</w:t>
      </w:r>
      <w:r w:rsidR="00956763">
        <w:rPr>
          <w:rFonts w:ascii="Arial" w:hAnsi="Arial" w:cs="Arial"/>
          <w:sz w:val="20"/>
          <w:szCs w:val="20"/>
          <w:lang w:val="pl-PL"/>
        </w:rPr>
        <w:t>605</w:t>
      </w:r>
      <w:r w:rsidRPr="00F15000">
        <w:rPr>
          <w:rFonts w:ascii="Arial" w:hAnsi="Arial" w:cs="Arial"/>
          <w:sz w:val="20"/>
          <w:szCs w:val="20"/>
          <w:lang w:val="pl-PL"/>
        </w:rPr>
        <w:t>, ze zm.) – dalej ustawa PZP,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pn.:</w:t>
      </w:r>
      <w:bookmarkStart w:id="2" w:name="__DdeLink__1299_20756819931"/>
      <w:bookmarkStart w:id="3" w:name="__DdeLink__966_31701406821"/>
      <w:r w:rsidR="00F15000" w:rsidRPr="00F15000">
        <w:rPr>
          <w:rFonts w:ascii="Arial" w:eastAsia="Arial" w:hAnsi="Arial" w:cs="Arial"/>
          <w:b/>
          <w:bCs/>
          <w:kern w:val="0"/>
          <w:sz w:val="28"/>
          <w:szCs w:val="28"/>
          <w:lang w:eastAsia="pl-PL"/>
        </w:rPr>
        <w:t xml:space="preserve"> </w:t>
      </w:r>
      <w:r w:rsidR="00F15000" w:rsidRPr="00743BAD">
        <w:rPr>
          <w:rFonts w:ascii="Arial" w:eastAsia="Arial" w:hAnsi="Arial" w:cs="Arial"/>
          <w:b/>
          <w:bCs/>
          <w:kern w:val="0"/>
          <w:sz w:val="24"/>
          <w:szCs w:val="24"/>
          <w:lang w:eastAsia="pl-PL"/>
        </w:rPr>
        <w:t>“Rozbudowa strażnicy w Jasieniu</w:t>
      </w:r>
      <w:r w:rsidR="00F15000" w:rsidRPr="00743BAD">
        <w:rPr>
          <w:rFonts w:ascii="Arial" w:eastAsia="Arial" w:hAnsi="Arial" w:cs="Arial"/>
          <w:b/>
          <w:bCs/>
          <w:color w:val="000000"/>
          <w:kern w:val="0"/>
          <w:sz w:val="24"/>
          <w:szCs w:val="24"/>
          <w:lang w:eastAsia="ar-SA" w:bidi="hi-IN"/>
        </w:rPr>
        <w:t>”</w:t>
      </w:r>
      <w:r w:rsidRPr="00743BAD">
        <w:rPr>
          <w:rFonts w:ascii="Arial" w:hAnsi="Arial" w:cs="Arial"/>
          <w:b/>
          <w:bCs/>
          <w:sz w:val="24"/>
          <w:szCs w:val="24"/>
          <w:lang w:val="pl-PL" w:eastAsia="ar-SA" w:bidi="hi-IN"/>
        </w:rPr>
        <w:t xml:space="preserve"> </w:t>
      </w:r>
      <w:bookmarkEnd w:id="2"/>
      <w:bookmarkEnd w:id="3"/>
    </w:p>
    <w:p w14:paraId="4EF743AD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Zakres dostępnych Wykonawcy zasobów …...……………………… [nazwa podmiotu]:</w:t>
      </w:r>
    </w:p>
    <w:p w14:paraId="7EEC1478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</w:t>
      </w:r>
    </w:p>
    <w:p w14:paraId="41DA2A84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Sposób wykorzystania zasobów …...……………………… [nazwa podmiotu], przez Wykonawcę, przy wykonywaniu zamówienia publicznego:</w:t>
      </w:r>
    </w:p>
    <w:p w14:paraId="699DEB95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</w:t>
      </w:r>
    </w:p>
    <w:p w14:paraId="6A63A6F7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Zakres i okres udziału …...……………………… [nazwa podmiotu] przy wykonywaniu zamówienia publicznego:</w:t>
      </w:r>
    </w:p>
    <w:p w14:paraId="0C094AE5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</w:t>
      </w:r>
    </w:p>
    <w:p w14:paraId="5B8ADBA7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Zobowiązując się do udostępnienia zasobów w zakresie zdolności technicznych lub zawodowych, w odniesieniu do warunków dotyczących wykształcenia, kwalifikacji zawodowych  zgodnie z art. 118 ust. 2 ustawy p.z.p, oświadczam, że będę realizował roboty budowlane, do realizacji których te zdolności są wymagane lub których wskazane zdolności dotyczą.</w:t>
      </w:r>
    </w:p>
    <w:p w14:paraId="791972CD" w14:textId="77777777" w:rsidR="0043313A" w:rsidRPr="00F1500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60561A35" w14:textId="77777777" w:rsidR="0043313A" w:rsidRPr="00F1500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62384748" w14:textId="77777777" w:rsidR="0043313A" w:rsidRPr="00F1500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241381CE" w14:textId="77777777" w:rsidR="0043313A" w:rsidRPr="00F1500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5000">
        <w:rPr>
          <w:rFonts w:ascii="Arial" w:hAnsi="Arial" w:cs="Arial"/>
          <w:sz w:val="20"/>
          <w:szCs w:val="20"/>
          <w:lang w:val="pl-P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1B677DDA" w14:textId="77777777" w:rsidR="0043313A" w:rsidRPr="00F1500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bookmarkStart w:id="4" w:name="_Hlk63676135111"/>
      <w:bookmarkEnd w:id="1"/>
      <w:bookmarkEnd w:id="4"/>
    </w:p>
    <w:sectPr w:rsidR="0043313A" w:rsidRPr="00F15000">
      <w:headerReference w:type="default" r:id="rId6"/>
      <w:footerReference w:type="default" r:id="rId7"/>
      <w:footerReference w:type="first" r:id="rId8"/>
      <w:pgSz w:w="11906" w:h="16838"/>
      <w:pgMar w:top="1417" w:right="1417" w:bottom="708" w:left="1417" w:header="708" w:footer="0" w:gutter="0"/>
      <w:pgNumType w:start="1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E08F6" w14:textId="77777777" w:rsidR="009D52DD" w:rsidRDefault="009D52DD">
      <w:pPr>
        <w:spacing w:after="0" w:line="240" w:lineRule="auto"/>
      </w:pPr>
      <w:r>
        <w:separator/>
      </w:r>
    </w:p>
  </w:endnote>
  <w:endnote w:type="continuationSeparator" w:id="0">
    <w:p w14:paraId="202CB382" w14:textId="77777777" w:rsidR="009D52DD" w:rsidRDefault="009D5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E0AE4" w14:textId="77777777" w:rsidR="0043313A" w:rsidRDefault="004331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A2E9D" w14:textId="77777777" w:rsidR="0043313A" w:rsidRDefault="0043313A">
    <w:pP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D5E83" w14:textId="77777777" w:rsidR="009D52DD" w:rsidRDefault="009D52DD">
      <w:pPr>
        <w:spacing w:after="0" w:line="240" w:lineRule="auto"/>
      </w:pPr>
      <w:r>
        <w:separator/>
      </w:r>
    </w:p>
  </w:footnote>
  <w:footnote w:type="continuationSeparator" w:id="0">
    <w:p w14:paraId="665D8F7D" w14:textId="77777777" w:rsidR="009D52DD" w:rsidRDefault="009D5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0DD4A" w14:textId="77777777" w:rsidR="0043313A" w:rsidRDefault="0043313A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13A"/>
    <w:rsid w:val="0028752A"/>
    <w:rsid w:val="002D7561"/>
    <w:rsid w:val="0043313A"/>
    <w:rsid w:val="004A454C"/>
    <w:rsid w:val="00743BAD"/>
    <w:rsid w:val="00956763"/>
    <w:rsid w:val="009D52DD"/>
    <w:rsid w:val="00CC42BF"/>
    <w:rsid w:val="00E52D94"/>
    <w:rsid w:val="00E567BF"/>
    <w:rsid w:val="00EC144E"/>
    <w:rsid w:val="00F15000"/>
    <w:rsid w:val="00F7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392F"/>
  <w15:docId w15:val="{9E55705A-84A7-4096-AEA3-A3FCDDE7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  <w:pPr>
      <w:overflowPunct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qFormat/>
    <w:rsid w:val="002A3427"/>
    <w:rPr>
      <w:rFonts w:cs="Times New Roma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75C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75CDC"/>
    <w:rPr>
      <w:b/>
      <w:bCs/>
      <w:sz w:val="20"/>
      <w:szCs w:val="20"/>
    </w:rPr>
  </w:style>
  <w:style w:type="character" w:customStyle="1" w:styleId="Styl1Znak">
    <w:name w:val="Styl1 Znak"/>
    <w:basedOn w:val="Domylnaczcionkaakapitu"/>
    <w:link w:val="Styl1"/>
    <w:qFormat/>
    <w:rsid w:val="00BF7128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sz w:val="24"/>
      <w:lang w:bidi="ar-SA"/>
    </w:rPr>
  </w:style>
  <w:style w:type="paragraph" w:customStyle="1" w:styleId="Normalny1">
    <w:name w:val="Normalny1"/>
    <w:qFormat/>
    <w:rPr>
      <w:rFonts w:cs="Calibri"/>
      <w:kern w:val="0"/>
      <w:sz w:val="22"/>
      <w:szCs w:val="22"/>
      <w:lang w:eastAsia="pl-PL" w:bidi="ar-SA"/>
    </w:rPr>
  </w:style>
  <w:style w:type="paragraph" w:styleId="Mapadokumentu">
    <w:name w:val="Document Map"/>
    <w:qFormat/>
    <w:pPr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juzula</dc:creator>
  <dc:description/>
  <cp:lastModifiedBy>Beata Stawska</cp:lastModifiedBy>
  <cp:revision>46</cp:revision>
  <cp:lastPrinted>2022-10-10T14:51:00Z</cp:lastPrinted>
  <dcterms:created xsi:type="dcterms:W3CDTF">2024-03-01T09:29:00Z</dcterms:created>
  <dcterms:modified xsi:type="dcterms:W3CDTF">2024-09-10T08:15:00Z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