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9_2980749000_kopi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8.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hd w:fill="auto" w:val="clear"/>
        </w:rPr>
        <w:t>znak: Rz.271.</w:t>
      </w:r>
      <w:r>
        <w:rPr>
          <w:rStyle w:val="Strong"/>
          <w:b/>
          <w:bCs/>
          <w:shd w:fill="auto" w:val="clear"/>
        </w:rPr>
        <w:t>2</w:t>
      </w:r>
      <w:r>
        <w:rPr>
          <w:rStyle w:val="Strong"/>
          <w:b/>
          <w:bCs/>
          <w:shd w:fill="auto" w:val="clear"/>
        </w:rPr>
        <w:t>4</w:t>
      </w:r>
      <w:r>
        <w:rPr>
          <w:rStyle w:val="Strong"/>
          <w:b/>
          <w:bCs/>
          <w:shd w:fill="auto" w:val="clear"/>
        </w:rPr>
        <w:t>.202</w:t>
      </w:r>
      <w:r>
        <w:rPr>
          <w:rStyle w:val="Strong"/>
          <w:b/>
          <w:bCs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hd w:fill="auto" w:val="clear"/>
        </w:rPr>
      </w:pPr>
      <w:r>
        <w:rPr>
          <w:b w:val="false"/>
          <w:bCs w:val="false"/>
          <w:shd w:fill="auto" w:val="clear"/>
        </w:rPr>
        <w:t>(pełna nazwa/firma, adres, w zależności od podmiotu: NIP/PESEL, KRS/C</w:t>
      </w:r>
      <w:r>
        <w:rPr>
          <w:b w:val="false"/>
          <w:bCs w:val="false"/>
          <w:shd w:fill="auto" w:val="clear"/>
        </w:rPr>
        <w:t>e</w:t>
      </w:r>
      <w:r>
        <w:rPr>
          <w:b w:val="false"/>
          <w:bCs w:val="false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Arial Narrow" w:cs="Arial Narrow"/>
          <w:b/>
          <w:bCs/>
          <w:i w:val="false"/>
          <w:iCs w:val="false"/>
          <w:color w:val="000000"/>
          <w:spacing w:val="-7"/>
          <w:sz w:val="26"/>
          <w:szCs w:val="26"/>
          <w:shd w:fill="auto" w:val="clear"/>
          <w:lang w:val="pl-PL" w:eastAsia="zxx" w:bidi="zxx"/>
        </w:rPr>
        <w:t>Wykaz narzędzi i urządzeń technicznych dostępnych wykonawcy usług w celu realizacji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Zadanie </w:t>
      </w:r>
      <w:r>
        <w:rPr>
          <w:rFonts w:ascii="Arial" w:hAnsi="Arial"/>
          <w:b/>
          <w:bCs/>
          <w:sz w:val="22"/>
          <w:szCs w:val="22"/>
        </w:rPr>
        <w:t>4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wraz z zapewnieniem opieki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</w:rPr>
      </w:pPr>
      <w:r>
        <w:rPr>
          <w:rFonts w:ascii="Arial" w:hAnsi="Arial"/>
          <w:shd w:fill="auto" w:val="clear"/>
        </w:rPr>
        <w:t>Liczba jednostek</w:t>
      </w:r>
      <w:r>
        <w:rPr>
          <w:rFonts w:eastAsia="Arial" w:cs="Arial" w:ascii="Arial" w:hAnsi="Arial"/>
          <w:i w:val="false"/>
          <w:iCs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" o:allowincell="t" style="width:127.5pt;height:19.8pt" type="#_x0000_t75"/>
          <w:control r:id="rId3" w:name="unnamed27" w:shapeid="control_shape_1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Ważne badanie techniczne: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" o:allowincell="t" style="width:85pt;height:16.95pt" type="#_x0000_t75"/>
          <w:control r:id="rId4" w:name="unnamed15" w:shapeid="control_shape_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84.4pt;height:16.95pt" type="#_x0000_t75"/>
          <w:control r:id="rId5" w:name="unnamed14" w:shapeid="control_shape_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Ubezpieczenie OC i NNW: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5pt;height:16.95pt" type="#_x0000_t75"/>
          <w:control r:id="rId6" w:name="unnamed15" w:shapeid="control_shape_4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o:allowincell="t" style="width:84.4pt;height:16.95pt" type="#_x0000_t75"/>
          <w:control r:id="rId7" w:name="unnamed14" w:shapeid="control_shape_5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Pojazd przystosowany do przewozu osób niepełnosprawnych: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85pt;height:16.95pt" type="#_x0000_t75"/>
          <w:control r:id="rId8" w:name="unnamed15" w:shapeid="control_shape_6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7" o:allowincell="t" style="width:84.4pt;height:16.95pt" type="#_x0000_t75"/>
          <w:control r:id="rId9" w:name="unnamed14" w:shapeid="control_shape_7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Nr rejestracyjny samochodu,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data produkcji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127.5pt;height:19.8pt" type="#_x0000_t75"/>
          <w:control r:id="rId10" w:name="data produkcji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Uwagi**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zasób własny/innego podmiotu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9" o:allowincell="t" style="width:317.35pt;height:37.1pt" type="#_x0000_t75"/>
          <w:control r:id="rId11" w:name="Pole edycyjne: zasoby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Ilość pozycji niniejszego wykazu nie jest w żaden sposób limitowana i zależy od potrzeb wykonawcy.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>
          <w:rStyle w:val="Strong"/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  <w:style w:type="numbering" w:styleId="Numeracja123">
    <w:name w:val="Numeracja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LibreOffice/24.2.1.2$Windows_X86_64 LibreOffice_project/db4def46b0453cc22e2d0305797cf981b68ef5ac</Application>
  <AppVersion>15.0000</AppVersion>
  <Pages>2</Pages>
  <Words>148</Words>
  <Characters>986</Characters>
  <CharactersWithSpaces>1116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2024-07-16T08:54:03Z</dcterms:modified>
  <cp:revision>2</cp:revision>
  <dc:subject/>
  <dc:title>Wykaz narzędzi i urządzeń technicznych dostępnych wykonawcy usług w celu realizacji zamówienia</dc:title>
</cp:coreProperties>
</file>