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BB31B" w14:textId="2612F57E" w:rsidR="00227683" w:rsidRDefault="00227683" w:rsidP="00417E9D">
      <w:pPr>
        <w:suppressAutoHyphens/>
        <w:spacing w:after="0" w:line="240" w:lineRule="auto"/>
        <w:rPr>
          <w:rFonts w:ascii="Arial" w:eastAsia="Times New Roman" w:hAnsi="Arial" w:cs="Arial"/>
          <w:b/>
          <w:color w:val="000000"/>
          <w:kern w:val="1"/>
          <w:sz w:val="40"/>
          <w:szCs w:val="40"/>
          <w:lang w:eastAsia="zh-CN"/>
        </w:rPr>
      </w:pPr>
    </w:p>
    <w:p w14:paraId="25B2ECA9" w14:textId="3DFFC895" w:rsidR="00227683" w:rsidRDefault="00AB65CF" w:rsidP="00AB65CF">
      <w:pPr>
        <w:suppressAutoHyphens/>
        <w:spacing w:after="0" w:line="240" w:lineRule="auto"/>
        <w:jc w:val="right"/>
        <w:rPr>
          <w:rFonts w:ascii="Arial" w:eastAsia="Times New Roman" w:hAnsi="Arial" w:cs="Arial"/>
          <w:b/>
          <w:color w:val="000000"/>
          <w:kern w:val="1"/>
          <w:sz w:val="44"/>
          <w:szCs w:val="44"/>
          <w:lang w:eastAsia="zh-CN"/>
        </w:rPr>
      </w:pPr>
      <w:r>
        <w:rPr>
          <w:rFonts w:ascii="Arial" w:eastAsia="Times New Roman" w:hAnsi="Arial" w:cs="Arial"/>
          <w:b/>
          <w:color w:val="000000"/>
          <w:kern w:val="1"/>
          <w:sz w:val="44"/>
          <w:szCs w:val="44"/>
          <w:lang w:eastAsia="zh-CN"/>
        </w:rPr>
        <w:t xml:space="preserve">Załącznik nr 5 do SWZ </w:t>
      </w:r>
    </w:p>
    <w:p w14:paraId="18BED6DF" w14:textId="77777777" w:rsidR="00C965DD" w:rsidRPr="00417E9D" w:rsidRDefault="00C965DD" w:rsidP="00AB65CF">
      <w:pPr>
        <w:suppressAutoHyphens/>
        <w:spacing w:after="0" w:line="240" w:lineRule="auto"/>
        <w:jc w:val="right"/>
        <w:rPr>
          <w:rFonts w:ascii="Arial" w:eastAsia="Times New Roman" w:hAnsi="Arial" w:cs="Arial"/>
          <w:color w:val="000000"/>
          <w:kern w:val="1"/>
          <w:lang w:eastAsia="zh-CN"/>
        </w:rPr>
      </w:pPr>
    </w:p>
    <w:p w14:paraId="5711ECB7"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r w:rsidRPr="00417E9D">
        <w:rPr>
          <w:rFonts w:ascii="Arial" w:eastAsia="Times New Roman" w:hAnsi="Arial" w:cs="Arial"/>
          <w:b/>
          <w:kern w:val="1"/>
          <w:lang w:eastAsia="zh-CN"/>
        </w:rPr>
        <w:t>§ 1</w:t>
      </w:r>
    </w:p>
    <w:p w14:paraId="65B31D11"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p>
    <w:p w14:paraId="094E86A7" w14:textId="09F2EA7C" w:rsidR="00B62050" w:rsidRPr="00126436" w:rsidRDefault="00417E9D" w:rsidP="00417E9D">
      <w:pPr>
        <w:suppressAutoHyphens/>
        <w:spacing w:after="0" w:line="240" w:lineRule="auto"/>
        <w:jc w:val="both"/>
        <w:textAlignment w:val="baseline"/>
        <w:rPr>
          <w:rFonts w:ascii="Arial" w:eastAsia="Times New Roman" w:hAnsi="Arial" w:cs="Arial"/>
          <w:b/>
          <w:bCs/>
          <w:lang w:eastAsia="zh-CN"/>
        </w:rPr>
      </w:pPr>
      <w:r w:rsidRPr="00417E9D">
        <w:rPr>
          <w:rFonts w:ascii="Arial" w:eastAsia="Times New Roman" w:hAnsi="Arial" w:cs="Arial"/>
          <w:lang w:eastAsia="zh-CN"/>
        </w:rPr>
        <w:t>1.Zamawiający zamawia, a Wykonawca przyjmuje do wykonania robotę  budowlaną                                  p.n.:</w:t>
      </w:r>
      <w:r w:rsidR="00126436" w:rsidRPr="00126436">
        <w:rPr>
          <w:rFonts w:ascii="Arial" w:eastAsia="Times New Roman" w:hAnsi="Arial" w:cs="Arial"/>
          <w:b/>
          <w:bCs/>
          <w:lang w:eastAsia="zh-CN"/>
        </w:rPr>
        <w:t>.</w:t>
      </w:r>
    </w:p>
    <w:p w14:paraId="0A4D8E1A" w14:textId="77777777" w:rsidR="00126436" w:rsidRDefault="00126436" w:rsidP="00417E9D">
      <w:pPr>
        <w:suppressAutoHyphens/>
        <w:spacing w:after="0" w:line="240" w:lineRule="auto"/>
        <w:jc w:val="both"/>
        <w:textAlignment w:val="baseline"/>
        <w:rPr>
          <w:rFonts w:ascii="Arial" w:eastAsia="Times New Roman" w:hAnsi="Arial" w:cs="Arial"/>
          <w:b/>
          <w:bCs/>
          <w:lang w:eastAsia="zh-CN"/>
        </w:rPr>
      </w:pPr>
    </w:p>
    <w:p w14:paraId="3156C759" w14:textId="77777777" w:rsidR="00126436" w:rsidRDefault="00126436" w:rsidP="00417E9D">
      <w:pPr>
        <w:suppressAutoHyphens/>
        <w:spacing w:after="0" w:line="240" w:lineRule="auto"/>
        <w:jc w:val="both"/>
        <w:textAlignment w:val="baseline"/>
        <w:rPr>
          <w:rFonts w:ascii="Arial" w:eastAsia="Times New Roman" w:hAnsi="Arial" w:cs="Arial"/>
          <w:b/>
          <w:bCs/>
          <w:lang w:eastAsia="zh-CN"/>
        </w:rPr>
      </w:pPr>
    </w:p>
    <w:p w14:paraId="236F074B" w14:textId="5C512DCC" w:rsidR="00417E9D" w:rsidRPr="00417E9D" w:rsidRDefault="00417E9D" w:rsidP="00417E9D">
      <w:pPr>
        <w:suppressAutoHyphens/>
        <w:spacing w:after="0" w:line="240" w:lineRule="auto"/>
        <w:jc w:val="both"/>
        <w:textAlignment w:val="baseline"/>
        <w:rPr>
          <w:rFonts w:ascii="Arial" w:eastAsia="Times New Roman" w:hAnsi="Arial" w:cs="Arial"/>
          <w:lang w:eastAsia="zh-CN"/>
        </w:rPr>
      </w:pPr>
      <w:r w:rsidRPr="00417E9D">
        <w:rPr>
          <w:rFonts w:ascii="Arial" w:eastAsia="Times New Roman" w:hAnsi="Arial" w:cs="Arial"/>
          <w:lang w:eastAsia="zh-CN"/>
        </w:rPr>
        <w:t>Szczegółowy zakres przedmiotu niniejszej umowy określa  Specyfikacja Warunków Zamówienia wraz z załącznikami. Wszystkie zobowiązania</w:t>
      </w:r>
      <w:r w:rsidRPr="00417E9D">
        <w:rPr>
          <w:rFonts w:ascii="Arial" w:eastAsia="Times New Roman" w:hAnsi="Arial" w:cs="Arial"/>
          <w:color w:val="111111"/>
          <w:lang w:eastAsia="zh-CN"/>
        </w:rPr>
        <w:t xml:space="preserve"> Wykonawcy za</w:t>
      </w:r>
      <w:r w:rsidRPr="00417E9D">
        <w:rPr>
          <w:rFonts w:ascii="Arial" w:eastAsia="Times New Roman" w:hAnsi="Arial" w:cs="Arial"/>
          <w:lang w:eastAsia="zh-CN"/>
        </w:rPr>
        <w:t>warte w złożonej przez niego ofercie będą przez niego bezwzględnie   przestrzegane i zrealizowane w całości.</w:t>
      </w:r>
    </w:p>
    <w:p w14:paraId="75779438" w14:textId="77777777" w:rsidR="00417E9D" w:rsidRPr="00417E9D" w:rsidRDefault="00417E9D" w:rsidP="00417E9D">
      <w:pPr>
        <w:suppressAutoHyphens/>
        <w:spacing w:after="0" w:line="240" w:lineRule="auto"/>
        <w:jc w:val="both"/>
        <w:rPr>
          <w:rFonts w:ascii="Arial" w:eastAsia="Lato Light" w:hAnsi="Arial" w:cs="Arial"/>
          <w:kern w:val="1"/>
        </w:rPr>
      </w:pPr>
      <w:r w:rsidRPr="00417E9D">
        <w:rPr>
          <w:rFonts w:ascii="Arial" w:eastAsia="Lato Light" w:hAnsi="Arial" w:cs="Arial"/>
          <w:kern w:val="1"/>
        </w:rPr>
        <w:t xml:space="preserve">2.Przedmiotem Umowy jest wykonanie przez Wykonawcę wszystkich robót, które okażą się konieczne dla wykonania zadania określonego w ust. 1, a także wykonanie dokumentacji odbiorowej i wszelkich dokumentów wymaganych Umową. Ponadto, o ile dla wykonania robót budowlanych wchodzących w zakres Przedmiotu Umowy będzie konieczne uzyskanie zezwoleń, to Wykonawca uzyska niezbędne zezwolenia własnym kosztem i staraniem.  </w:t>
      </w:r>
    </w:p>
    <w:p w14:paraId="077E2F98" w14:textId="77777777" w:rsidR="00417E9D" w:rsidRPr="00417E9D" w:rsidRDefault="00417E9D" w:rsidP="00417E9D">
      <w:pPr>
        <w:suppressAutoHyphens/>
        <w:spacing w:after="0" w:line="240" w:lineRule="auto"/>
        <w:ind w:left="284" w:hanging="284"/>
        <w:jc w:val="both"/>
        <w:rPr>
          <w:rFonts w:ascii="Arial" w:eastAsia="Lato Light" w:hAnsi="Arial" w:cs="Arial"/>
          <w:kern w:val="1"/>
        </w:rPr>
      </w:pPr>
      <w:r w:rsidRPr="00417E9D">
        <w:rPr>
          <w:rFonts w:ascii="Arial" w:eastAsia="Lato Light" w:hAnsi="Arial" w:cs="Arial"/>
          <w:kern w:val="1"/>
        </w:rPr>
        <w:t xml:space="preserve">3.Przedmiot umowy jest podzielny. </w:t>
      </w:r>
    </w:p>
    <w:p w14:paraId="3C88A6EF" w14:textId="471A47E6" w:rsidR="00126436" w:rsidRDefault="00417E9D" w:rsidP="003E5AEB">
      <w:pPr>
        <w:suppressAutoHyphens/>
        <w:spacing w:after="0" w:line="240" w:lineRule="auto"/>
        <w:ind w:left="284" w:hanging="284"/>
        <w:jc w:val="both"/>
        <w:rPr>
          <w:rFonts w:ascii="Arial" w:eastAsia="Lato Light" w:hAnsi="Arial" w:cs="Arial"/>
          <w:kern w:val="1"/>
        </w:rPr>
      </w:pPr>
      <w:r w:rsidRPr="00417E9D">
        <w:rPr>
          <w:rFonts w:ascii="Arial" w:eastAsia="Lato Light" w:hAnsi="Arial" w:cs="Arial"/>
          <w:kern w:val="1"/>
        </w:rPr>
        <w:t>4.</w:t>
      </w:r>
      <w:r w:rsidR="00126436">
        <w:rPr>
          <w:rFonts w:ascii="Arial" w:eastAsia="Lato Light" w:hAnsi="Arial" w:cs="Arial"/>
          <w:kern w:val="1"/>
        </w:rPr>
        <w:t>S</w:t>
      </w:r>
      <w:r w:rsidRPr="00417E9D">
        <w:rPr>
          <w:rFonts w:ascii="Arial" w:eastAsia="Lato Light" w:hAnsi="Arial" w:cs="Arial"/>
          <w:kern w:val="1"/>
        </w:rPr>
        <w:t xml:space="preserve">trony ustalają, </w:t>
      </w:r>
      <w:r w:rsidR="00126436">
        <w:rPr>
          <w:rFonts w:ascii="Arial" w:eastAsia="Lato Light" w:hAnsi="Arial" w:cs="Arial"/>
          <w:kern w:val="1"/>
        </w:rPr>
        <w:t xml:space="preserve">że na moment zawarcia umowy </w:t>
      </w:r>
      <w:r w:rsidRPr="00417E9D">
        <w:rPr>
          <w:rFonts w:ascii="Arial" w:eastAsia="Lato Light" w:hAnsi="Arial" w:cs="Arial"/>
          <w:kern w:val="1"/>
        </w:rPr>
        <w:t>Wykonawca wykona własnymi siłami  zakres robót</w:t>
      </w:r>
      <w:r w:rsidR="00126436">
        <w:rPr>
          <w:rFonts w:ascii="Arial" w:eastAsia="Lato Light" w:hAnsi="Arial" w:cs="Arial"/>
          <w:kern w:val="1"/>
        </w:rPr>
        <w:t>.</w:t>
      </w:r>
    </w:p>
    <w:p w14:paraId="56452CE0" w14:textId="36D783EA" w:rsidR="00B62050" w:rsidRDefault="00B62050" w:rsidP="003E5AEB">
      <w:pPr>
        <w:suppressAutoHyphens/>
        <w:spacing w:after="0" w:line="240" w:lineRule="auto"/>
        <w:ind w:left="284" w:hanging="284"/>
        <w:jc w:val="both"/>
        <w:rPr>
          <w:rFonts w:ascii="Arial" w:eastAsia="Lato Light" w:hAnsi="Arial" w:cs="Arial"/>
          <w:kern w:val="1"/>
        </w:rPr>
      </w:pPr>
    </w:p>
    <w:p w14:paraId="04EC6920" w14:textId="5B47EDA4" w:rsidR="00B62050" w:rsidRDefault="00B62050" w:rsidP="003E5AEB">
      <w:pPr>
        <w:suppressAutoHyphens/>
        <w:spacing w:after="0" w:line="240" w:lineRule="auto"/>
        <w:ind w:left="284" w:hanging="284"/>
        <w:jc w:val="both"/>
        <w:rPr>
          <w:rFonts w:ascii="Arial" w:eastAsia="Lato Light" w:hAnsi="Arial" w:cs="Arial"/>
          <w:kern w:val="1"/>
        </w:rPr>
      </w:pPr>
      <w:r>
        <w:rPr>
          <w:rFonts w:ascii="Arial" w:eastAsia="Lato Light" w:hAnsi="Arial" w:cs="Arial"/>
          <w:kern w:val="1"/>
        </w:rPr>
        <w:t>5.</w:t>
      </w:r>
      <w:r w:rsidRPr="00B62050">
        <w:t xml:space="preserve"> </w:t>
      </w:r>
      <w:r>
        <w:t>N</w:t>
      </w:r>
      <w:r w:rsidRPr="00B62050">
        <w:rPr>
          <w:rFonts w:ascii="Arial" w:eastAsia="Lato Light" w:hAnsi="Arial" w:cs="Arial"/>
          <w:kern w:val="1"/>
        </w:rPr>
        <w:t xml:space="preserve">iniejsze </w:t>
      </w:r>
      <w:r>
        <w:rPr>
          <w:rFonts w:ascii="Arial" w:eastAsia="Lato Light" w:hAnsi="Arial" w:cs="Arial"/>
          <w:kern w:val="1"/>
        </w:rPr>
        <w:t xml:space="preserve">zadanie </w:t>
      </w:r>
      <w:r w:rsidRPr="00B62050">
        <w:rPr>
          <w:rFonts w:ascii="Arial" w:eastAsia="Lato Light" w:hAnsi="Arial" w:cs="Arial"/>
          <w:kern w:val="1"/>
        </w:rPr>
        <w:t xml:space="preserve"> współfinansowane jest z Rządowego Funduszu Polski Ład „Program Inwestycji Strategicznych”.</w:t>
      </w:r>
    </w:p>
    <w:p w14:paraId="18FC2BCE" w14:textId="77777777" w:rsidR="00B62050" w:rsidRDefault="00B62050" w:rsidP="003E5AEB">
      <w:pPr>
        <w:suppressAutoHyphens/>
        <w:spacing w:after="0" w:line="240" w:lineRule="auto"/>
        <w:ind w:left="284" w:hanging="284"/>
        <w:jc w:val="both"/>
        <w:rPr>
          <w:rFonts w:ascii="Arial" w:eastAsia="Lato Light" w:hAnsi="Arial" w:cs="Arial"/>
          <w:kern w:val="1"/>
        </w:rPr>
      </w:pPr>
    </w:p>
    <w:p w14:paraId="04411F02" w14:textId="6378F75C" w:rsidR="00B62050" w:rsidRPr="00B62050" w:rsidRDefault="00B62050" w:rsidP="00B62050">
      <w:pPr>
        <w:suppressAutoHyphens/>
        <w:spacing w:after="0" w:line="240" w:lineRule="auto"/>
        <w:ind w:left="284" w:hanging="284"/>
        <w:jc w:val="both"/>
        <w:rPr>
          <w:rFonts w:ascii="Arial" w:eastAsia="Lato Light" w:hAnsi="Arial" w:cs="Arial"/>
          <w:kern w:val="1"/>
        </w:rPr>
      </w:pPr>
      <w:r>
        <w:rPr>
          <w:rFonts w:ascii="Arial" w:eastAsia="Lato Light" w:hAnsi="Arial" w:cs="Arial"/>
          <w:kern w:val="1"/>
        </w:rPr>
        <w:t>6.</w:t>
      </w:r>
      <w:r w:rsidRPr="00B62050">
        <w:t xml:space="preserve"> </w:t>
      </w:r>
      <w:r w:rsidRPr="00B62050">
        <w:rPr>
          <w:rFonts w:ascii="Arial" w:eastAsia="Lato Light" w:hAnsi="Arial" w:cs="Arial"/>
          <w:kern w:val="1"/>
        </w:rPr>
        <w:t>Definicje.</w:t>
      </w:r>
    </w:p>
    <w:p w14:paraId="514F327E" w14:textId="77777777" w:rsidR="00B62050" w:rsidRPr="00B62050" w:rsidRDefault="00B62050" w:rsidP="00B62050">
      <w:pPr>
        <w:suppressAutoHyphens/>
        <w:spacing w:after="0" w:line="240" w:lineRule="auto"/>
        <w:ind w:left="284" w:hanging="284"/>
        <w:jc w:val="both"/>
        <w:rPr>
          <w:rFonts w:ascii="Arial" w:eastAsia="Lato Light" w:hAnsi="Arial" w:cs="Arial"/>
          <w:kern w:val="1"/>
        </w:rPr>
      </w:pPr>
      <w:r w:rsidRPr="00B62050">
        <w:rPr>
          <w:rFonts w:ascii="Arial" w:eastAsia="Lato Light" w:hAnsi="Arial" w:cs="Arial"/>
          <w:kern w:val="1"/>
        </w:rPr>
        <w:t>Strony przyjmują następujące rozumienie pojęć użytych w umowie:</w:t>
      </w:r>
    </w:p>
    <w:p w14:paraId="6650F066" w14:textId="77777777" w:rsidR="00B62050" w:rsidRPr="00B62050" w:rsidRDefault="00B62050" w:rsidP="00B62050">
      <w:pPr>
        <w:suppressAutoHyphens/>
        <w:spacing w:after="0" w:line="240" w:lineRule="auto"/>
        <w:ind w:left="284" w:hanging="284"/>
        <w:jc w:val="both"/>
        <w:rPr>
          <w:rFonts w:ascii="Arial" w:eastAsia="Lato Light" w:hAnsi="Arial" w:cs="Arial"/>
          <w:kern w:val="1"/>
        </w:rPr>
      </w:pPr>
      <w:r w:rsidRPr="00B62050">
        <w:rPr>
          <w:rFonts w:ascii="Arial" w:eastAsia="Lato Light" w:hAnsi="Arial" w:cs="Arial"/>
          <w:kern w:val="1"/>
        </w:rPr>
        <w:t>1)</w:t>
      </w:r>
      <w:r w:rsidRPr="00B62050">
        <w:rPr>
          <w:rFonts w:ascii="Arial" w:eastAsia="Lato Light" w:hAnsi="Arial" w:cs="Arial"/>
          <w:kern w:val="1"/>
        </w:rPr>
        <w:tab/>
      </w:r>
      <w:r w:rsidRPr="00B62050">
        <w:rPr>
          <w:rFonts w:ascii="Arial" w:eastAsia="Lato Light" w:hAnsi="Arial" w:cs="Arial"/>
          <w:b/>
          <w:bCs/>
          <w:kern w:val="1"/>
        </w:rPr>
        <w:t>Inwestycja</w:t>
      </w:r>
      <w:r w:rsidRPr="00B62050">
        <w:rPr>
          <w:rFonts w:ascii="Arial" w:eastAsia="Lato Light" w:hAnsi="Arial" w:cs="Arial"/>
          <w:kern w:val="1"/>
        </w:rPr>
        <w:t xml:space="preserve"> – zadanie inwestycyjne objęte przedmiotem zamówienia publicznego, którego zakres określono w § 1 umowy;</w:t>
      </w:r>
    </w:p>
    <w:p w14:paraId="4A237715" w14:textId="77777777" w:rsidR="00B62050" w:rsidRPr="00B62050" w:rsidRDefault="00B62050" w:rsidP="00B62050">
      <w:pPr>
        <w:suppressAutoHyphens/>
        <w:spacing w:after="0" w:line="240" w:lineRule="auto"/>
        <w:ind w:left="284" w:hanging="284"/>
        <w:jc w:val="both"/>
        <w:rPr>
          <w:rFonts w:ascii="Arial" w:eastAsia="Lato Light" w:hAnsi="Arial" w:cs="Arial"/>
          <w:kern w:val="1"/>
        </w:rPr>
      </w:pPr>
      <w:r w:rsidRPr="00B62050">
        <w:rPr>
          <w:rFonts w:ascii="Arial" w:eastAsia="Lato Light" w:hAnsi="Arial" w:cs="Arial"/>
          <w:kern w:val="1"/>
        </w:rPr>
        <w:t>2)</w:t>
      </w:r>
      <w:r w:rsidRPr="00B62050">
        <w:rPr>
          <w:rFonts w:ascii="Arial" w:eastAsia="Lato Light" w:hAnsi="Arial" w:cs="Arial"/>
          <w:kern w:val="1"/>
        </w:rPr>
        <w:tab/>
        <w:t>Okno płatnicze – dzień roboczy, w którym BGK wykonuje dyspozycje płatnicze składane w ramach Programu po weryfikacji wniosków o wypłatę, składanych przez beneficjentów Programu co najmniej na 7 dni roboczych przed datą danego okna płatniczego. W każdym miesiącu kalendarzowym dostępne są dwa okna płatnicze. Kalendarz okien płatniczych ogłaszany jest na stronie internetowej BGK;</w:t>
      </w:r>
    </w:p>
    <w:p w14:paraId="4D9C4E66" w14:textId="77777777" w:rsidR="00B62050" w:rsidRPr="00B62050" w:rsidRDefault="00B62050" w:rsidP="00B62050">
      <w:pPr>
        <w:suppressAutoHyphens/>
        <w:spacing w:after="0" w:line="240" w:lineRule="auto"/>
        <w:ind w:left="284" w:hanging="284"/>
        <w:jc w:val="both"/>
        <w:rPr>
          <w:rFonts w:ascii="Arial" w:eastAsia="Lato Light" w:hAnsi="Arial" w:cs="Arial"/>
          <w:kern w:val="1"/>
        </w:rPr>
      </w:pPr>
      <w:r w:rsidRPr="00B62050">
        <w:rPr>
          <w:rFonts w:ascii="Arial" w:eastAsia="Lato Light" w:hAnsi="Arial" w:cs="Arial"/>
          <w:kern w:val="1"/>
        </w:rPr>
        <w:t>3)</w:t>
      </w:r>
      <w:r w:rsidRPr="00B62050">
        <w:rPr>
          <w:rFonts w:ascii="Arial" w:eastAsia="Lato Light" w:hAnsi="Arial" w:cs="Arial"/>
          <w:kern w:val="1"/>
        </w:rPr>
        <w:tab/>
      </w:r>
      <w:r w:rsidRPr="00B62050">
        <w:rPr>
          <w:rFonts w:ascii="Arial" w:eastAsia="Lato Light" w:hAnsi="Arial" w:cs="Arial"/>
          <w:b/>
          <w:bCs/>
          <w:kern w:val="1"/>
        </w:rPr>
        <w:t>Program –</w:t>
      </w:r>
      <w:r w:rsidRPr="00B62050">
        <w:rPr>
          <w:rFonts w:ascii="Arial" w:eastAsia="Lato Light" w:hAnsi="Arial" w:cs="Arial"/>
          <w:kern w:val="1"/>
        </w:rPr>
        <w:t xml:space="preserve"> Rządowy Fundusz Polski Ład: Program Inwestycji Strategicznych ustanowiony Uchwałą RM;</w:t>
      </w:r>
    </w:p>
    <w:p w14:paraId="00787CDE" w14:textId="77777777" w:rsidR="00B62050" w:rsidRPr="00B62050" w:rsidRDefault="00B62050" w:rsidP="00B62050">
      <w:pPr>
        <w:suppressAutoHyphens/>
        <w:spacing w:after="0" w:line="240" w:lineRule="auto"/>
        <w:ind w:left="284" w:hanging="284"/>
        <w:jc w:val="both"/>
        <w:rPr>
          <w:rFonts w:ascii="Arial" w:eastAsia="Lato Light" w:hAnsi="Arial" w:cs="Arial"/>
          <w:kern w:val="1"/>
        </w:rPr>
      </w:pPr>
      <w:r w:rsidRPr="00B62050">
        <w:rPr>
          <w:rFonts w:ascii="Arial" w:eastAsia="Lato Light" w:hAnsi="Arial" w:cs="Arial"/>
          <w:kern w:val="1"/>
        </w:rPr>
        <w:t>4)</w:t>
      </w:r>
      <w:r w:rsidRPr="00B62050">
        <w:rPr>
          <w:rFonts w:ascii="Arial" w:eastAsia="Lato Light" w:hAnsi="Arial" w:cs="Arial"/>
          <w:kern w:val="1"/>
        </w:rPr>
        <w:tab/>
      </w:r>
      <w:r w:rsidRPr="00B62050">
        <w:rPr>
          <w:rFonts w:ascii="Arial" w:eastAsia="Lato Light" w:hAnsi="Arial" w:cs="Arial"/>
          <w:b/>
          <w:bCs/>
          <w:kern w:val="1"/>
        </w:rPr>
        <w:t>Uchwała RM</w:t>
      </w:r>
      <w:r w:rsidRPr="00B62050">
        <w:rPr>
          <w:rFonts w:ascii="Arial" w:eastAsia="Lato Light" w:hAnsi="Arial" w:cs="Arial"/>
          <w:kern w:val="1"/>
        </w:rPr>
        <w:t xml:space="preserve"> - uchwała Rady Ministrów Nr 84/2021 z dnia 1 lipca 2021 r. w sprawie utworzenia Rządowego Funduszu Polski Ład: Programu Inwestycji Strategicznych;</w:t>
      </w:r>
    </w:p>
    <w:p w14:paraId="295B1403" w14:textId="77777777" w:rsidR="00B62050" w:rsidRPr="00B62050" w:rsidRDefault="00B62050" w:rsidP="00B62050">
      <w:pPr>
        <w:suppressAutoHyphens/>
        <w:spacing w:after="0" w:line="240" w:lineRule="auto"/>
        <w:ind w:left="284" w:hanging="284"/>
        <w:jc w:val="both"/>
        <w:rPr>
          <w:rFonts w:ascii="Arial" w:eastAsia="Lato Light" w:hAnsi="Arial" w:cs="Arial"/>
          <w:kern w:val="1"/>
        </w:rPr>
      </w:pPr>
      <w:r w:rsidRPr="00B62050">
        <w:rPr>
          <w:rFonts w:ascii="Arial" w:eastAsia="Lato Light" w:hAnsi="Arial" w:cs="Arial"/>
          <w:kern w:val="1"/>
        </w:rPr>
        <w:t>5)</w:t>
      </w:r>
      <w:r w:rsidRPr="00B62050">
        <w:rPr>
          <w:rFonts w:ascii="Arial" w:eastAsia="Lato Light" w:hAnsi="Arial" w:cs="Arial"/>
          <w:kern w:val="1"/>
        </w:rPr>
        <w:tab/>
      </w:r>
      <w:r w:rsidRPr="00B62050">
        <w:rPr>
          <w:rFonts w:ascii="Arial" w:eastAsia="Lato Light" w:hAnsi="Arial" w:cs="Arial"/>
          <w:b/>
          <w:bCs/>
          <w:kern w:val="1"/>
        </w:rPr>
        <w:t>Regulamin BGK</w:t>
      </w:r>
      <w:r w:rsidRPr="00B62050">
        <w:rPr>
          <w:rFonts w:ascii="Arial" w:eastAsia="Lato Light" w:hAnsi="Arial" w:cs="Arial"/>
          <w:kern w:val="1"/>
        </w:rPr>
        <w:t xml:space="preserve"> – regulamin, o którym mowa w § 11 uchwały RM, określający szczegółowy tryb i sposób składania wniosków o dofinansowanie z Programu, wydawania wstępnych promes i promes, w tym wzory dokumentów, wydanym przez Bank Gospodarstwa Krajowego i zatwierdzonym przez Prezesa Rady Ministrów (ogłoszony na stronach internetowych Kancelarii Prezesa Rady Ministrów(gov.pl/premier) oraz BGK (www.bgk.pl.);</w:t>
      </w:r>
    </w:p>
    <w:p w14:paraId="261B75E2" w14:textId="77777777" w:rsidR="00B62050" w:rsidRPr="00B62050" w:rsidRDefault="00B62050" w:rsidP="00B62050">
      <w:pPr>
        <w:suppressAutoHyphens/>
        <w:spacing w:after="0" w:line="240" w:lineRule="auto"/>
        <w:ind w:left="284" w:hanging="284"/>
        <w:jc w:val="both"/>
        <w:rPr>
          <w:rFonts w:ascii="Arial" w:eastAsia="Lato Light" w:hAnsi="Arial" w:cs="Arial"/>
          <w:kern w:val="1"/>
        </w:rPr>
      </w:pPr>
      <w:r w:rsidRPr="00B62050">
        <w:rPr>
          <w:rFonts w:ascii="Arial" w:eastAsia="Lato Light" w:hAnsi="Arial" w:cs="Arial"/>
          <w:kern w:val="1"/>
        </w:rPr>
        <w:t>6)</w:t>
      </w:r>
      <w:r w:rsidRPr="00B62050">
        <w:rPr>
          <w:rFonts w:ascii="Arial" w:eastAsia="Lato Light" w:hAnsi="Arial" w:cs="Arial"/>
          <w:kern w:val="1"/>
        </w:rPr>
        <w:tab/>
      </w:r>
      <w:r w:rsidRPr="00B62050">
        <w:rPr>
          <w:rFonts w:ascii="Arial" w:eastAsia="Lato Light" w:hAnsi="Arial" w:cs="Arial"/>
          <w:b/>
          <w:bCs/>
          <w:kern w:val="1"/>
        </w:rPr>
        <w:t>Promesa</w:t>
      </w:r>
      <w:r w:rsidRPr="00B62050">
        <w:rPr>
          <w:rFonts w:ascii="Arial" w:eastAsia="Lato Light" w:hAnsi="Arial" w:cs="Arial"/>
          <w:kern w:val="1"/>
        </w:rPr>
        <w:t xml:space="preserve"> – dokument potwierdzający objęcie Inwestycji dofinansowaniem z Programu oraz zawierający zobowiązanie do przekazania zamawiającemu środków pieniężnych do kwoty nie wyższej niż wskazana w Promesie zgodnie z warunkami Promesy, udzielana przez BGK zgodnie z art. 69a ust. 1 Ustawy z dnia 31 marca 2020 r. o zmianie ustawy o szczególnych rozwiązaniach związanych z zapobieganiem, przeciwdziałaniem i zwalczaniem COVID-19, innych chorób zakaźnych oraz wywołanych nimi sytuacji kryzysowych oraz niektórych innych ustaw;</w:t>
      </w:r>
    </w:p>
    <w:p w14:paraId="6F9CBBFB" w14:textId="56B9B5D7" w:rsidR="00B62050" w:rsidRDefault="00B62050" w:rsidP="00183E12">
      <w:pPr>
        <w:suppressAutoHyphens/>
        <w:spacing w:after="0" w:line="240" w:lineRule="auto"/>
        <w:ind w:left="284" w:hanging="284"/>
        <w:jc w:val="both"/>
        <w:rPr>
          <w:rFonts w:ascii="Arial" w:eastAsia="Lato Light" w:hAnsi="Arial" w:cs="Arial"/>
          <w:kern w:val="1"/>
        </w:rPr>
      </w:pPr>
      <w:r w:rsidRPr="00B62050">
        <w:rPr>
          <w:rFonts w:ascii="Arial" w:eastAsia="Lato Light" w:hAnsi="Arial" w:cs="Arial"/>
          <w:kern w:val="1"/>
        </w:rPr>
        <w:t>7)</w:t>
      </w:r>
      <w:r w:rsidRPr="00B62050">
        <w:rPr>
          <w:rFonts w:ascii="Arial" w:eastAsia="Lato Light" w:hAnsi="Arial" w:cs="Arial"/>
          <w:kern w:val="1"/>
        </w:rPr>
        <w:tab/>
      </w:r>
      <w:r w:rsidRPr="00B62050">
        <w:rPr>
          <w:rFonts w:ascii="Arial" w:eastAsia="Lato Light" w:hAnsi="Arial" w:cs="Arial"/>
          <w:b/>
          <w:bCs/>
          <w:kern w:val="1"/>
        </w:rPr>
        <w:t xml:space="preserve">BGK </w:t>
      </w:r>
      <w:r w:rsidRPr="00B62050">
        <w:rPr>
          <w:rFonts w:ascii="Arial" w:eastAsia="Lato Light" w:hAnsi="Arial" w:cs="Arial"/>
          <w:kern w:val="1"/>
        </w:rPr>
        <w:t>– Bank Gospodarstwa Krajowego;</w:t>
      </w:r>
    </w:p>
    <w:p w14:paraId="7ABA0E7A" w14:textId="77777777" w:rsidR="00126436" w:rsidRPr="00417E9D" w:rsidRDefault="00126436" w:rsidP="00417E9D">
      <w:pPr>
        <w:suppressAutoHyphens/>
        <w:spacing w:after="0" w:line="240" w:lineRule="auto"/>
        <w:ind w:left="284" w:hanging="284"/>
        <w:jc w:val="both"/>
        <w:rPr>
          <w:rFonts w:ascii="Arial" w:eastAsia="Lato Light" w:hAnsi="Arial" w:cs="Arial"/>
          <w:kern w:val="1"/>
        </w:rPr>
      </w:pPr>
    </w:p>
    <w:p w14:paraId="60707264" w14:textId="4ECA4EA3" w:rsid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2</w:t>
      </w:r>
    </w:p>
    <w:p w14:paraId="4237A7D8" w14:textId="77777777" w:rsidR="00126436" w:rsidRPr="00417E9D" w:rsidRDefault="00126436" w:rsidP="00417E9D">
      <w:pPr>
        <w:suppressAutoHyphens/>
        <w:spacing w:after="0" w:line="240" w:lineRule="auto"/>
        <w:jc w:val="center"/>
        <w:rPr>
          <w:rFonts w:ascii="Arial" w:eastAsia="Times New Roman" w:hAnsi="Arial" w:cs="Arial"/>
          <w:kern w:val="1"/>
          <w:sz w:val="24"/>
          <w:szCs w:val="24"/>
          <w:lang w:eastAsia="zh-CN"/>
        </w:rPr>
      </w:pPr>
    </w:p>
    <w:p w14:paraId="54E15286" w14:textId="6C2EE122" w:rsidR="00417E9D" w:rsidRPr="00417E9D" w:rsidRDefault="00417E9D" w:rsidP="00417E9D">
      <w:pPr>
        <w:spacing w:after="0" w:line="240" w:lineRule="auto"/>
        <w:ind w:left="-170"/>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1.Strony ustalają, że za wykonanie przedmiotu umowy Wykonawca otrzyma wynagrodzenie                       ryczałtowe zgodnie ze złożoną ofertą w wysokości:</w:t>
      </w:r>
    </w:p>
    <w:p w14:paraId="6327C39B" w14:textId="6FA441E5" w:rsidR="00417E9D" w:rsidRDefault="00417E9D" w:rsidP="00417E9D">
      <w:pPr>
        <w:spacing w:after="0" w:line="240" w:lineRule="auto"/>
        <w:ind w:left="-170"/>
        <w:jc w:val="both"/>
        <w:rPr>
          <w:rFonts w:ascii="Arial" w:eastAsia="Times New Roman" w:hAnsi="Arial" w:cs="Arial"/>
          <w:kern w:val="1"/>
          <w:lang w:eastAsia="zh-CN"/>
        </w:rPr>
      </w:pPr>
    </w:p>
    <w:p w14:paraId="2F1BF8E4" w14:textId="1C4A34B6" w:rsidR="00417E9D" w:rsidRPr="003E5AEB" w:rsidRDefault="00AB65CF" w:rsidP="003E5AEB">
      <w:pPr>
        <w:spacing w:after="148" w:line="249" w:lineRule="auto"/>
        <w:ind w:left="-5" w:hanging="10"/>
        <w:rPr>
          <w:rFonts w:ascii="Arial" w:eastAsia="Calibri" w:hAnsi="Arial" w:cs="Arial"/>
          <w:bCs/>
          <w:color w:val="000000"/>
          <w:lang w:eastAsia="pl-PL"/>
        </w:rPr>
      </w:pPr>
      <w:r>
        <w:rPr>
          <w:rFonts w:ascii="Arial" w:eastAsia="Calibri" w:hAnsi="Arial" w:cs="Arial"/>
          <w:b/>
          <w:color w:val="000000"/>
          <w:lang w:eastAsia="pl-PL"/>
        </w:rPr>
        <w:t>…………………………….</w:t>
      </w:r>
    </w:p>
    <w:p w14:paraId="5F282249"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2. Wynagrodzenie  określone  w ust. 1 zawiera wszystkie koszty związane z realizacją zamówienia.</w:t>
      </w:r>
    </w:p>
    <w:p w14:paraId="21B83418"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3.Warunki płatności : </w:t>
      </w:r>
    </w:p>
    <w:p w14:paraId="32B353F0"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1)rozliczenie robót nastąpi fakturami częściowymi, z zastrzeżeniem, że:</w:t>
      </w:r>
    </w:p>
    <w:p w14:paraId="2D44456E" w14:textId="48B66A2C" w:rsidR="00EC1301"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w:t>
      </w:r>
      <w:r w:rsidRPr="00417E9D">
        <w:rPr>
          <w:rFonts w:ascii="Arial" w:eastAsia="Times New Roman" w:hAnsi="Arial" w:cs="Arial"/>
          <w:b/>
          <w:bCs/>
          <w:kern w:val="1"/>
          <w:lang w:eastAsia="zh-CN"/>
        </w:rPr>
        <w:t xml:space="preserve"> </w:t>
      </w:r>
      <w:r w:rsidR="00183E12">
        <w:rPr>
          <w:rFonts w:ascii="Arial" w:eastAsia="Times New Roman" w:hAnsi="Arial" w:cs="Arial"/>
          <w:b/>
          <w:bCs/>
          <w:kern w:val="1"/>
          <w:lang w:eastAsia="zh-CN"/>
        </w:rPr>
        <w:t xml:space="preserve">pierwsza </w:t>
      </w:r>
      <w:r w:rsidRPr="00417E9D">
        <w:rPr>
          <w:rFonts w:ascii="Arial" w:eastAsia="Times New Roman" w:hAnsi="Arial" w:cs="Arial"/>
          <w:kern w:val="1"/>
          <w:lang w:eastAsia="zh-CN"/>
        </w:rPr>
        <w:t xml:space="preserve">faktura częściowa  </w:t>
      </w:r>
      <w:r w:rsidRPr="00417E9D">
        <w:rPr>
          <w:rFonts w:ascii="Arial" w:eastAsia="Times New Roman" w:hAnsi="Arial" w:cs="Arial"/>
          <w:kern w:val="1"/>
          <w:sz w:val="24"/>
          <w:szCs w:val="24"/>
          <w:lang w:eastAsia="zh-CN"/>
        </w:rPr>
        <w:t xml:space="preserve"> </w:t>
      </w:r>
      <w:r w:rsidRPr="00417E9D">
        <w:rPr>
          <w:rFonts w:ascii="Arial" w:eastAsia="Times New Roman" w:hAnsi="Arial" w:cs="Arial"/>
          <w:kern w:val="1"/>
          <w:lang w:eastAsia="zh-CN"/>
        </w:rPr>
        <w:t xml:space="preserve">zostanie wystawiona po wykonaniu łącznego zakresu robót (od początku budowy) wynoszącego </w:t>
      </w:r>
      <w:r w:rsidR="00F077BB">
        <w:rPr>
          <w:rFonts w:ascii="Arial" w:eastAsia="Times New Roman" w:hAnsi="Arial" w:cs="Arial"/>
          <w:kern w:val="1"/>
          <w:lang w:eastAsia="zh-CN"/>
        </w:rPr>
        <w:t>………….</w:t>
      </w:r>
      <w:r w:rsidR="00EC1301">
        <w:rPr>
          <w:rFonts w:ascii="Arial" w:eastAsia="Times New Roman" w:hAnsi="Arial" w:cs="Arial"/>
          <w:kern w:val="1"/>
          <w:lang w:eastAsia="zh-CN"/>
        </w:rPr>
        <w:t xml:space="preserve"> zł, co stanowi udział własny Zamawiającego                                  w realizacji zadania określony  na moment składania wniosku o dofinansowanie  i wystawienia promesy wstępnej oznaczonej nr</w:t>
      </w:r>
      <w:r w:rsidR="005929AC">
        <w:rPr>
          <w:rFonts w:ascii="Arial" w:eastAsia="Times New Roman" w:hAnsi="Arial" w:cs="Arial"/>
          <w:kern w:val="1"/>
          <w:lang w:eastAsia="zh-CN"/>
        </w:rPr>
        <w:t xml:space="preserve"> </w:t>
      </w:r>
      <w:r w:rsidR="00F077BB">
        <w:rPr>
          <w:rFonts w:ascii="Arial" w:eastAsia="Times New Roman" w:hAnsi="Arial" w:cs="Arial"/>
          <w:kern w:val="1"/>
          <w:lang w:eastAsia="zh-CN"/>
        </w:rPr>
        <w:t>…………………….</w:t>
      </w:r>
      <w:r w:rsidR="005929AC" w:rsidRPr="005929AC">
        <w:rPr>
          <w:rFonts w:ascii="Arial" w:eastAsia="Times New Roman" w:hAnsi="Arial" w:cs="Arial"/>
          <w:kern w:val="1"/>
          <w:lang w:eastAsia="zh-CN"/>
        </w:rPr>
        <w:t>;</w:t>
      </w:r>
    </w:p>
    <w:p w14:paraId="24A7E226" w14:textId="354EDB6A" w:rsidR="00417E9D" w:rsidRDefault="00EC1301" w:rsidP="00417E9D">
      <w:pPr>
        <w:suppressAutoHyphens/>
        <w:spacing w:after="0" w:line="240" w:lineRule="auto"/>
        <w:jc w:val="both"/>
        <w:rPr>
          <w:rFonts w:ascii="Arial" w:eastAsia="Times New Roman" w:hAnsi="Arial" w:cs="Arial"/>
          <w:kern w:val="1"/>
          <w:lang w:eastAsia="zh-CN"/>
        </w:rPr>
      </w:pPr>
      <w:r>
        <w:rPr>
          <w:rFonts w:ascii="Arial" w:eastAsia="Times New Roman" w:hAnsi="Arial" w:cs="Arial"/>
          <w:kern w:val="1"/>
          <w:lang w:eastAsia="zh-CN"/>
        </w:rPr>
        <w:t xml:space="preserve">Faktura częściowa zostanie wystawiona </w:t>
      </w:r>
      <w:r w:rsidR="00417E9D" w:rsidRPr="00417E9D">
        <w:rPr>
          <w:rFonts w:ascii="Arial" w:eastAsia="Times New Roman" w:hAnsi="Arial" w:cs="Arial"/>
          <w:kern w:val="1"/>
          <w:lang w:eastAsia="zh-CN"/>
        </w:rPr>
        <w:t>na podstawie podpisanego przez strony umowy protokołu odbioru częściowego</w:t>
      </w:r>
      <w:r>
        <w:rPr>
          <w:rFonts w:ascii="Arial" w:eastAsia="Times New Roman" w:hAnsi="Arial" w:cs="Arial"/>
          <w:kern w:val="1"/>
          <w:lang w:eastAsia="zh-CN"/>
        </w:rPr>
        <w:t>;</w:t>
      </w:r>
    </w:p>
    <w:p w14:paraId="16B033FD" w14:textId="595DBA01" w:rsidR="00EC1301" w:rsidRDefault="00EC1301" w:rsidP="00417E9D">
      <w:pPr>
        <w:suppressAutoHyphens/>
        <w:spacing w:after="0" w:line="240" w:lineRule="auto"/>
        <w:jc w:val="both"/>
        <w:rPr>
          <w:rFonts w:ascii="Arial" w:eastAsia="Times New Roman" w:hAnsi="Arial" w:cs="Arial"/>
          <w:b/>
          <w:kern w:val="1"/>
          <w:lang w:eastAsia="zh-CN"/>
        </w:rPr>
      </w:pPr>
    </w:p>
    <w:p w14:paraId="31E5D35A" w14:textId="77777777" w:rsidR="00575B14" w:rsidRDefault="00575B14" w:rsidP="00575B14">
      <w:pPr>
        <w:suppressAutoHyphens/>
        <w:spacing w:after="0" w:line="240" w:lineRule="auto"/>
        <w:jc w:val="both"/>
        <w:rPr>
          <w:rFonts w:ascii="Arial" w:eastAsia="Times New Roman" w:hAnsi="Arial" w:cs="Arial"/>
          <w:b/>
          <w:kern w:val="1"/>
          <w:lang w:eastAsia="zh-CN"/>
        </w:rPr>
      </w:pPr>
    </w:p>
    <w:p w14:paraId="3C651111" w14:textId="689850F5" w:rsidR="00A04097" w:rsidRDefault="006170CA" w:rsidP="00A04097">
      <w:pPr>
        <w:suppressAutoHyphens/>
        <w:spacing w:after="0" w:line="240" w:lineRule="auto"/>
        <w:jc w:val="both"/>
        <w:rPr>
          <w:rFonts w:ascii="Arial" w:eastAsia="Times New Roman" w:hAnsi="Arial" w:cs="Arial"/>
          <w:kern w:val="1"/>
          <w:lang w:eastAsia="zh-CN"/>
        </w:rPr>
      </w:pPr>
      <w:r>
        <w:rPr>
          <w:rFonts w:ascii="Arial" w:eastAsia="Times New Roman" w:hAnsi="Arial" w:cs="Arial"/>
          <w:b/>
          <w:kern w:val="1"/>
          <w:lang w:eastAsia="zh-CN"/>
        </w:rPr>
        <w:t>-</w:t>
      </w:r>
      <w:r w:rsidR="00A04097" w:rsidRPr="00A04097">
        <w:rPr>
          <w:rFonts w:ascii="Arial" w:eastAsia="Times New Roman" w:hAnsi="Arial" w:cs="Arial"/>
          <w:b/>
          <w:bCs/>
          <w:kern w:val="1"/>
          <w:lang w:eastAsia="zh-CN"/>
        </w:rPr>
        <w:t xml:space="preserve"> </w:t>
      </w:r>
      <w:r w:rsidR="00F077BB">
        <w:rPr>
          <w:rFonts w:ascii="Arial" w:eastAsia="Times New Roman" w:hAnsi="Arial" w:cs="Arial"/>
          <w:b/>
          <w:bCs/>
          <w:kern w:val="1"/>
          <w:lang w:eastAsia="zh-CN"/>
        </w:rPr>
        <w:t>druga</w:t>
      </w:r>
      <w:r w:rsidR="00A04097">
        <w:rPr>
          <w:rFonts w:ascii="Arial" w:eastAsia="Times New Roman" w:hAnsi="Arial" w:cs="Arial"/>
          <w:b/>
          <w:bCs/>
          <w:kern w:val="1"/>
          <w:lang w:eastAsia="zh-CN"/>
        </w:rPr>
        <w:t xml:space="preserve">  </w:t>
      </w:r>
      <w:r w:rsidR="00A04097" w:rsidRPr="00417E9D">
        <w:rPr>
          <w:rFonts w:ascii="Arial" w:eastAsia="Times New Roman" w:hAnsi="Arial" w:cs="Arial"/>
          <w:kern w:val="1"/>
          <w:lang w:eastAsia="zh-CN"/>
        </w:rPr>
        <w:t xml:space="preserve">faktura częściowa  </w:t>
      </w:r>
      <w:bookmarkStart w:id="0" w:name="_Hlk110512374"/>
      <w:r w:rsidR="00A04097" w:rsidRPr="00417E9D">
        <w:rPr>
          <w:rFonts w:ascii="Arial" w:eastAsia="Times New Roman" w:hAnsi="Arial" w:cs="Arial"/>
          <w:kern w:val="1"/>
          <w:lang w:eastAsia="zh-CN"/>
        </w:rPr>
        <w:t>zostanie wystawiona po wykonaniu zakresu robót</w:t>
      </w:r>
      <w:r w:rsidR="00A04097">
        <w:rPr>
          <w:rFonts w:ascii="Arial" w:eastAsia="Times New Roman" w:hAnsi="Arial" w:cs="Arial"/>
          <w:kern w:val="1"/>
          <w:lang w:eastAsia="zh-CN"/>
        </w:rPr>
        <w:t xml:space="preserve"> o wartości  </w:t>
      </w:r>
      <w:r w:rsidR="00F077BB">
        <w:rPr>
          <w:rFonts w:ascii="Arial" w:eastAsia="Times New Roman" w:hAnsi="Arial" w:cs="Arial"/>
          <w:kern w:val="1"/>
          <w:lang w:eastAsia="zh-CN"/>
        </w:rPr>
        <w:t>………………………</w:t>
      </w:r>
      <w:r w:rsidR="00A04097">
        <w:rPr>
          <w:rFonts w:ascii="Arial" w:eastAsia="Times New Roman" w:hAnsi="Arial" w:cs="Arial"/>
          <w:kern w:val="1"/>
          <w:lang w:eastAsia="zh-CN"/>
        </w:rPr>
        <w:t xml:space="preserve"> zł czyli  50% wartości dofinansowania określonego w promesie wstępnej</w:t>
      </w:r>
      <w:r w:rsidR="00645D50">
        <w:rPr>
          <w:rFonts w:ascii="Arial" w:eastAsia="Times New Roman" w:hAnsi="Arial" w:cs="Arial"/>
          <w:kern w:val="1"/>
          <w:lang w:eastAsia="zh-CN"/>
        </w:rPr>
        <w:t xml:space="preserve">/promesie </w:t>
      </w:r>
      <w:r w:rsidR="00A04097">
        <w:rPr>
          <w:rFonts w:ascii="Arial" w:eastAsia="Times New Roman" w:hAnsi="Arial" w:cs="Arial"/>
          <w:kern w:val="1"/>
          <w:lang w:eastAsia="zh-CN"/>
        </w:rPr>
        <w:t xml:space="preserve"> </w:t>
      </w:r>
      <w:r w:rsidR="00A04097" w:rsidRPr="00575B14">
        <w:rPr>
          <w:rFonts w:ascii="Arial" w:eastAsia="Times New Roman" w:hAnsi="Arial" w:cs="Arial"/>
          <w:kern w:val="1"/>
          <w:lang w:eastAsia="zh-CN"/>
        </w:rPr>
        <w:t xml:space="preserve">oznaczonej nr </w:t>
      </w:r>
      <w:r w:rsidR="00F077BB">
        <w:rPr>
          <w:rFonts w:ascii="Arial" w:eastAsia="Times New Roman" w:hAnsi="Arial" w:cs="Arial"/>
          <w:kern w:val="1"/>
          <w:lang w:eastAsia="zh-CN"/>
        </w:rPr>
        <w:t>…………………………….</w:t>
      </w:r>
      <w:r w:rsidR="005929AC" w:rsidRPr="005929AC">
        <w:rPr>
          <w:rFonts w:ascii="Arial" w:eastAsia="Times New Roman" w:hAnsi="Arial" w:cs="Arial"/>
          <w:kern w:val="1"/>
          <w:lang w:eastAsia="zh-CN"/>
        </w:rPr>
        <w:t>;</w:t>
      </w:r>
    </w:p>
    <w:bookmarkEnd w:id="0"/>
    <w:p w14:paraId="4ABCE741" w14:textId="77777777" w:rsidR="00A04097" w:rsidRDefault="00A04097" w:rsidP="00A04097">
      <w:pPr>
        <w:suppressAutoHyphens/>
        <w:spacing w:after="0" w:line="240" w:lineRule="auto"/>
        <w:jc w:val="both"/>
        <w:rPr>
          <w:rFonts w:ascii="Arial" w:eastAsia="Times New Roman" w:hAnsi="Arial" w:cs="Arial"/>
          <w:kern w:val="1"/>
          <w:lang w:eastAsia="zh-CN"/>
        </w:rPr>
      </w:pPr>
    </w:p>
    <w:p w14:paraId="7BB59DD0" w14:textId="43FD43B9" w:rsidR="00575B14" w:rsidRPr="00A04097" w:rsidRDefault="00A04097" w:rsidP="00491BC6">
      <w:pPr>
        <w:rPr>
          <w:rFonts w:ascii="Arial" w:eastAsia="Times New Roman" w:hAnsi="Arial" w:cs="Arial"/>
          <w:bCs/>
          <w:kern w:val="1"/>
          <w:lang w:eastAsia="zh-CN"/>
        </w:rPr>
      </w:pPr>
      <w:r w:rsidRPr="00A04097">
        <w:rPr>
          <w:rFonts w:ascii="Arial" w:eastAsia="Times New Roman" w:hAnsi="Arial" w:cs="Arial"/>
          <w:bCs/>
          <w:kern w:val="1"/>
          <w:lang w:eastAsia="zh-CN"/>
        </w:rPr>
        <w:t>Faktura częściowa zostanie wystawiona na podstawie podpisanego przez strony umowy protokołu odbioru częściowego;</w:t>
      </w:r>
    </w:p>
    <w:p w14:paraId="61C2D8D4" w14:textId="77777777" w:rsidR="00575B14" w:rsidRPr="00417E9D" w:rsidRDefault="00575B14" w:rsidP="00417E9D">
      <w:pPr>
        <w:suppressAutoHyphens/>
        <w:spacing w:after="0" w:line="240" w:lineRule="auto"/>
        <w:jc w:val="both"/>
        <w:rPr>
          <w:rFonts w:ascii="Arial" w:eastAsia="Times New Roman" w:hAnsi="Arial" w:cs="Arial"/>
          <w:b/>
          <w:kern w:val="1"/>
          <w:lang w:eastAsia="zh-CN"/>
        </w:rPr>
      </w:pPr>
    </w:p>
    <w:p w14:paraId="2C9F51D8" w14:textId="7433AD09" w:rsidR="00491BC6"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 </w:t>
      </w:r>
      <w:r w:rsidRPr="00491BC6">
        <w:rPr>
          <w:rFonts w:ascii="Arial" w:eastAsia="Times New Roman" w:hAnsi="Arial" w:cs="Arial"/>
          <w:b/>
          <w:bCs/>
          <w:kern w:val="1"/>
          <w:lang w:eastAsia="zh-CN"/>
        </w:rPr>
        <w:t>faktura końcowa</w:t>
      </w:r>
      <w:r w:rsidRPr="00417E9D">
        <w:rPr>
          <w:rFonts w:ascii="Arial" w:eastAsia="Times New Roman" w:hAnsi="Arial" w:cs="Arial"/>
          <w:kern w:val="1"/>
          <w:lang w:eastAsia="zh-CN"/>
        </w:rPr>
        <w:t xml:space="preserve"> </w:t>
      </w:r>
      <w:r w:rsidR="00491BC6" w:rsidRPr="00491BC6">
        <w:rPr>
          <w:rFonts w:ascii="Arial" w:eastAsia="Times New Roman" w:hAnsi="Arial" w:cs="Arial"/>
          <w:kern w:val="1"/>
          <w:lang w:eastAsia="zh-CN"/>
        </w:rPr>
        <w:t>zostanie wystawiona po wykonaniu zakresu robót o wartości</w:t>
      </w:r>
      <w:r w:rsidR="00491BC6">
        <w:rPr>
          <w:rFonts w:ascii="Arial" w:eastAsia="Times New Roman" w:hAnsi="Arial" w:cs="Arial"/>
          <w:kern w:val="1"/>
          <w:lang w:eastAsia="zh-CN"/>
        </w:rPr>
        <w:t xml:space="preserve">                                           </w:t>
      </w:r>
      <w:r w:rsidR="00491BC6" w:rsidRPr="00491BC6">
        <w:rPr>
          <w:rFonts w:ascii="Arial" w:eastAsia="Times New Roman" w:hAnsi="Arial" w:cs="Arial"/>
          <w:kern w:val="1"/>
          <w:lang w:eastAsia="zh-CN"/>
        </w:rPr>
        <w:t xml:space="preserve">  </w:t>
      </w:r>
      <w:r w:rsidR="00F077BB">
        <w:rPr>
          <w:rFonts w:ascii="Arial" w:eastAsia="Times New Roman" w:hAnsi="Arial" w:cs="Arial"/>
          <w:kern w:val="1"/>
          <w:lang w:eastAsia="zh-CN"/>
        </w:rPr>
        <w:t>……………………….</w:t>
      </w:r>
      <w:r w:rsidR="00491BC6" w:rsidRPr="00491BC6">
        <w:rPr>
          <w:rFonts w:ascii="Arial" w:eastAsia="Times New Roman" w:hAnsi="Arial" w:cs="Arial"/>
          <w:kern w:val="1"/>
          <w:lang w:eastAsia="zh-CN"/>
        </w:rPr>
        <w:t xml:space="preserve"> czyli  50% wartości dofinansowania określonego w promesie wstępnej </w:t>
      </w:r>
      <w:r w:rsidR="00645D50">
        <w:rPr>
          <w:rFonts w:ascii="Arial" w:eastAsia="Times New Roman" w:hAnsi="Arial" w:cs="Arial"/>
          <w:kern w:val="1"/>
          <w:lang w:eastAsia="zh-CN"/>
        </w:rPr>
        <w:t xml:space="preserve">/promesie </w:t>
      </w:r>
      <w:r w:rsidR="00491BC6" w:rsidRPr="00491BC6">
        <w:rPr>
          <w:rFonts w:ascii="Arial" w:eastAsia="Times New Roman" w:hAnsi="Arial" w:cs="Arial"/>
          <w:kern w:val="1"/>
          <w:lang w:eastAsia="zh-CN"/>
        </w:rPr>
        <w:t xml:space="preserve">oznaczonej nr </w:t>
      </w:r>
      <w:r w:rsidR="00F077BB">
        <w:rPr>
          <w:rFonts w:ascii="Arial" w:eastAsia="Times New Roman" w:hAnsi="Arial" w:cs="Arial"/>
          <w:kern w:val="1"/>
          <w:lang w:eastAsia="zh-CN"/>
        </w:rPr>
        <w:t>………………………</w:t>
      </w:r>
      <w:r w:rsidR="00491BC6" w:rsidRPr="00491BC6">
        <w:rPr>
          <w:rFonts w:ascii="Arial" w:eastAsia="Times New Roman" w:hAnsi="Arial" w:cs="Arial"/>
          <w:kern w:val="1"/>
          <w:lang w:eastAsia="zh-CN"/>
        </w:rPr>
        <w:t>;</w:t>
      </w:r>
    </w:p>
    <w:p w14:paraId="43EE0515" w14:textId="77777777" w:rsidR="00491BC6" w:rsidRDefault="00491BC6" w:rsidP="00417E9D">
      <w:pPr>
        <w:suppressAutoHyphens/>
        <w:spacing w:after="0" w:line="240" w:lineRule="auto"/>
        <w:jc w:val="both"/>
        <w:rPr>
          <w:rFonts w:ascii="Arial" w:eastAsia="Times New Roman" w:hAnsi="Arial" w:cs="Arial"/>
          <w:kern w:val="1"/>
          <w:lang w:eastAsia="zh-CN"/>
        </w:rPr>
      </w:pPr>
    </w:p>
    <w:p w14:paraId="1C10499C" w14:textId="77777777" w:rsidR="00491BC6" w:rsidRDefault="00491BC6" w:rsidP="00417E9D">
      <w:pPr>
        <w:suppressAutoHyphens/>
        <w:spacing w:after="0" w:line="240" w:lineRule="auto"/>
        <w:jc w:val="both"/>
        <w:rPr>
          <w:rFonts w:ascii="Arial" w:eastAsia="Times New Roman" w:hAnsi="Arial" w:cs="Arial"/>
          <w:kern w:val="1"/>
          <w:lang w:eastAsia="zh-CN"/>
        </w:rPr>
      </w:pPr>
    </w:p>
    <w:p w14:paraId="579B9BFA" w14:textId="5D5B7D67" w:rsidR="00417E9D" w:rsidRPr="00417E9D" w:rsidRDefault="00491BC6" w:rsidP="00417E9D">
      <w:pPr>
        <w:suppressAutoHyphens/>
        <w:spacing w:after="0" w:line="240" w:lineRule="auto"/>
        <w:jc w:val="both"/>
        <w:rPr>
          <w:rFonts w:ascii="Arial" w:eastAsia="Times New Roman" w:hAnsi="Arial" w:cs="Arial"/>
          <w:kern w:val="1"/>
          <w:sz w:val="24"/>
          <w:szCs w:val="24"/>
          <w:lang w:eastAsia="zh-CN"/>
        </w:rPr>
      </w:pPr>
      <w:r>
        <w:rPr>
          <w:rFonts w:ascii="Arial" w:eastAsia="Times New Roman" w:hAnsi="Arial" w:cs="Arial"/>
          <w:kern w:val="1"/>
          <w:lang w:eastAsia="zh-CN"/>
        </w:rPr>
        <w:t xml:space="preserve">Faktura końcowa </w:t>
      </w:r>
      <w:r w:rsidR="00417E9D" w:rsidRPr="00417E9D">
        <w:rPr>
          <w:rFonts w:ascii="Arial" w:eastAsia="Times New Roman" w:hAnsi="Arial" w:cs="Arial"/>
          <w:kern w:val="1"/>
          <w:lang w:eastAsia="zh-CN"/>
        </w:rPr>
        <w:t xml:space="preserve">zostanie wystawiona na podstawie protokołu odbioru końcowego podpisanego przez strony umowy </w:t>
      </w:r>
      <w:r>
        <w:rPr>
          <w:rFonts w:ascii="Arial" w:eastAsia="Times New Roman" w:hAnsi="Arial" w:cs="Arial"/>
          <w:kern w:val="1"/>
          <w:lang w:eastAsia="zh-CN"/>
        </w:rPr>
        <w:t>.</w:t>
      </w:r>
    </w:p>
    <w:p w14:paraId="07BBAD4D" w14:textId="19E6CF1B" w:rsidR="00417E9D" w:rsidRDefault="00417E9D" w:rsidP="00417E9D">
      <w:pPr>
        <w:suppressAutoHyphens/>
        <w:spacing w:after="0" w:line="240" w:lineRule="auto"/>
        <w:jc w:val="both"/>
        <w:rPr>
          <w:rFonts w:ascii="Arial" w:eastAsia="Times New Roman" w:hAnsi="Arial" w:cs="Arial"/>
          <w:kern w:val="1"/>
          <w:lang w:eastAsia="zh-CN"/>
        </w:rPr>
      </w:pPr>
    </w:p>
    <w:p w14:paraId="46A40DDC" w14:textId="507913E2" w:rsidR="00491BC6" w:rsidRDefault="00C64910" w:rsidP="00417E9D">
      <w:pPr>
        <w:suppressAutoHyphens/>
        <w:spacing w:after="0" w:line="240" w:lineRule="auto"/>
        <w:jc w:val="both"/>
        <w:rPr>
          <w:rFonts w:ascii="Arial" w:eastAsia="Times New Roman" w:hAnsi="Arial" w:cs="Arial"/>
          <w:kern w:val="1"/>
          <w:lang w:eastAsia="zh-CN"/>
        </w:rPr>
      </w:pPr>
      <w:r>
        <w:rPr>
          <w:rFonts w:ascii="Arial" w:eastAsia="Times New Roman" w:hAnsi="Arial" w:cs="Arial"/>
          <w:kern w:val="1"/>
          <w:lang w:eastAsia="zh-CN"/>
        </w:rPr>
        <w:t xml:space="preserve">Dany etap inwestycji stanowi wykonany zakres zgodnie z powyższymi planowanymi płatnościami faktur. </w:t>
      </w:r>
    </w:p>
    <w:p w14:paraId="4FFCB81E" w14:textId="02550DD5" w:rsidR="00C64910" w:rsidRPr="00C64910" w:rsidRDefault="00C64910" w:rsidP="00417E9D">
      <w:pPr>
        <w:suppressAutoHyphens/>
        <w:spacing w:after="0" w:line="240" w:lineRule="auto"/>
        <w:jc w:val="both"/>
        <w:rPr>
          <w:rFonts w:ascii="Arial" w:eastAsia="Times New Roman" w:hAnsi="Arial" w:cs="Arial"/>
          <w:kern w:val="1"/>
          <w:u w:val="single"/>
          <w:lang w:eastAsia="zh-CN"/>
        </w:rPr>
      </w:pPr>
      <w:r w:rsidRPr="00C64910">
        <w:rPr>
          <w:rFonts w:ascii="Arial" w:eastAsia="Times New Roman" w:hAnsi="Arial" w:cs="Arial"/>
          <w:kern w:val="1"/>
          <w:u w:val="single"/>
          <w:lang w:eastAsia="zh-CN"/>
        </w:rPr>
        <w:t>W przypadku, gdy wartość wynagrodzenia należnego Wykonawcy</w:t>
      </w:r>
      <w:r>
        <w:rPr>
          <w:rFonts w:ascii="Arial" w:eastAsia="Times New Roman" w:hAnsi="Arial" w:cs="Arial"/>
          <w:kern w:val="1"/>
          <w:u w:val="single"/>
          <w:lang w:eastAsia="zh-CN"/>
        </w:rPr>
        <w:t xml:space="preserve"> zgodnie ze złożoną ofertą </w:t>
      </w:r>
      <w:r w:rsidRPr="00C64910">
        <w:rPr>
          <w:rFonts w:ascii="Arial" w:eastAsia="Times New Roman" w:hAnsi="Arial" w:cs="Arial"/>
          <w:kern w:val="1"/>
          <w:u w:val="single"/>
          <w:lang w:eastAsia="zh-CN"/>
        </w:rPr>
        <w:t xml:space="preserve"> będzie niższa od wartości promesy, wartość</w:t>
      </w:r>
      <w:r w:rsidR="00CE7AF2">
        <w:rPr>
          <w:rFonts w:ascii="Arial" w:eastAsia="Times New Roman" w:hAnsi="Arial" w:cs="Arial"/>
          <w:kern w:val="1"/>
          <w:u w:val="single"/>
          <w:lang w:eastAsia="zh-CN"/>
        </w:rPr>
        <w:t xml:space="preserve"> i liczba </w:t>
      </w:r>
      <w:r w:rsidRPr="00C64910">
        <w:rPr>
          <w:rFonts w:ascii="Arial" w:eastAsia="Times New Roman" w:hAnsi="Arial" w:cs="Arial"/>
          <w:kern w:val="1"/>
          <w:u w:val="single"/>
          <w:lang w:eastAsia="zh-CN"/>
        </w:rPr>
        <w:t xml:space="preserve"> faktur</w:t>
      </w:r>
      <w:r>
        <w:rPr>
          <w:rFonts w:ascii="Arial" w:eastAsia="Times New Roman" w:hAnsi="Arial" w:cs="Arial"/>
          <w:kern w:val="1"/>
          <w:u w:val="single"/>
          <w:lang w:eastAsia="zh-CN"/>
        </w:rPr>
        <w:t xml:space="preserve"> częściowych </w:t>
      </w:r>
      <w:r w:rsidRPr="00C64910">
        <w:rPr>
          <w:rFonts w:ascii="Arial" w:eastAsia="Times New Roman" w:hAnsi="Arial" w:cs="Arial"/>
          <w:kern w:val="1"/>
          <w:u w:val="single"/>
          <w:lang w:eastAsia="zh-CN"/>
        </w:rPr>
        <w:t xml:space="preserve"> może ulec zmianie, co </w:t>
      </w:r>
      <w:r w:rsidR="00D750BC">
        <w:rPr>
          <w:rFonts w:ascii="Arial" w:eastAsia="Times New Roman" w:hAnsi="Arial" w:cs="Arial"/>
          <w:kern w:val="1"/>
          <w:u w:val="single"/>
          <w:lang w:eastAsia="zh-CN"/>
        </w:rPr>
        <w:t>z</w:t>
      </w:r>
      <w:r w:rsidRPr="00C64910">
        <w:rPr>
          <w:rFonts w:ascii="Arial" w:eastAsia="Times New Roman" w:hAnsi="Arial" w:cs="Arial"/>
          <w:kern w:val="1"/>
          <w:u w:val="single"/>
          <w:lang w:eastAsia="zh-CN"/>
        </w:rPr>
        <w:t>ostanie ustalone po wyborze najkorzystniejszej oferty</w:t>
      </w:r>
      <w:r>
        <w:rPr>
          <w:rFonts w:ascii="Arial" w:eastAsia="Times New Roman" w:hAnsi="Arial" w:cs="Arial"/>
          <w:kern w:val="1"/>
          <w:u w:val="single"/>
          <w:lang w:eastAsia="zh-CN"/>
        </w:rPr>
        <w:t xml:space="preserve"> i wprowadzone do umowy zgodnie ze stanem faktycznym. </w:t>
      </w:r>
    </w:p>
    <w:p w14:paraId="0D1CE4F5" w14:textId="77777777" w:rsidR="00491BC6" w:rsidRPr="00417E9D" w:rsidRDefault="00491BC6" w:rsidP="00417E9D">
      <w:pPr>
        <w:suppressAutoHyphens/>
        <w:spacing w:after="0" w:line="240" w:lineRule="auto"/>
        <w:jc w:val="both"/>
        <w:rPr>
          <w:rFonts w:ascii="Arial" w:eastAsia="Times New Roman" w:hAnsi="Arial" w:cs="Arial"/>
          <w:kern w:val="1"/>
          <w:lang w:eastAsia="zh-CN"/>
        </w:rPr>
      </w:pPr>
    </w:p>
    <w:p w14:paraId="09C0599F" w14:textId="44E5A5A5" w:rsidR="00AC1025" w:rsidRPr="00AC1025" w:rsidRDefault="00417E9D" w:rsidP="00AC1025">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lastRenderedPageBreak/>
        <w:t>2)</w:t>
      </w:r>
      <w:r w:rsidR="00AC1025" w:rsidRPr="00AC1025">
        <w:rPr>
          <w:rFonts w:ascii="Arial" w:eastAsia="Times New Roman" w:hAnsi="Arial" w:cs="Arial"/>
          <w:kern w:val="1"/>
          <w:lang w:eastAsia="zh-CN"/>
        </w:rPr>
        <w:t xml:space="preserve">Zamawiający ma obowiązek zapłaty wystawionej zgodnie z umową faktury VAT </w:t>
      </w:r>
    </w:p>
    <w:p w14:paraId="434E1575" w14:textId="4341DAF0" w:rsidR="00AC1025" w:rsidRDefault="00AC1025" w:rsidP="00AC1025">
      <w:pPr>
        <w:suppressAutoHyphens/>
        <w:spacing w:after="0" w:line="240" w:lineRule="auto"/>
        <w:jc w:val="both"/>
        <w:rPr>
          <w:rFonts w:ascii="Arial" w:eastAsia="Times New Roman" w:hAnsi="Arial" w:cs="Arial"/>
          <w:kern w:val="1"/>
          <w:lang w:eastAsia="zh-CN"/>
        </w:rPr>
      </w:pPr>
      <w:r w:rsidRPr="00AC1025">
        <w:rPr>
          <w:rFonts w:ascii="Arial" w:eastAsia="Times New Roman" w:hAnsi="Arial" w:cs="Arial"/>
          <w:kern w:val="1"/>
          <w:lang w:eastAsia="zh-CN"/>
        </w:rPr>
        <w:t xml:space="preserve">w terminie </w:t>
      </w:r>
      <w:r>
        <w:rPr>
          <w:rFonts w:ascii="Arial" w:eastAsia="Times New Roman" w:hAnsi="Arial" w:cs="Arial"/>
          <w:kern w:val="1"/>
          <w:lang w:eastAsia="zh-CN"/>
        </w:rPr>
        <w:t xml:space="preserve">do </w:t>
      </w:r>
      <w:r w:rsidRPr="00AC1025">
        <w:rPr>
          <w:rFonts w:ascii="Arial" w:eastAsia="Times New Roman" w:hAnsi="Arial" w:cs="Arial"/>
          <w:kern w:val="1"/>
          <w:lang w:eastAsia="zh-CN"/>
        </w:rPr>
        <w:t xml:space="preserve">30 dni od daty wpływu faktury do zamawiającego pod warunkiem spełnienia wskazanych w umowie warunków zapłaty danej faktury, z tym zastrzeżeniem, że płatność faktury </w:t>
      </w:r>
      <w:r>
        <w:rPr>
          <w:rFonts w:ascii="Arial" w:eastAsia="Times New Roman" w:hAnsi="Arial" w:cs="Arial"/>
          <w:kern w:val="1"/>
          <w:lang w:eastAsia="zh-CN"/>
        </w:rPr>
        <w:t xml:space="preserve">trzeciej i czwartej </w:t>
      </w:r>
      <w:r w:rsidRPr="00AC1025">
        <w:rPr>
          <w:rFonts w:ascii="Arial" w:eastAsia="Times New Roman" w:hAnsi="Arial" w:cs="Arial"/>
          <w:kern w:val="1"/>
          <w:lang w:eastAsia="zh-CN"/>
        </w:rPr>
        <w:t xml:space="preserve"> wynagrodzenia Wykonawcy nastąpi w terminie nie dłuższym niż 35 dni od dnia odbioru Inwestycji</w:t>
      </w:r>
      <w:r>
        <w:rPr>
          <w:rFonts w:ascii="Arial" w:eastAsia="Times New Roman" w:hAnsi="Arial" w:cs="Arial"/>
          <w:kern w:val="1"/>
          <w:lang w:eastAsia="zh-CN"/>
        </w:rPr>
        <w:t xml:space="preserve">. </w:t>
      </w:r>
      <w:r w:rsidRPr="00AC1025">
        <w:rPr>
          <w:rFonts w:ascii="Arial" w:eastAsia="Times New Roman" w:hAnsi="Arial" w:cs="Arial"/>
          <w:kern w:val="1"/>
          <w:lang w:eastAsia="zh-CN"/>
        </w:rPr>
        <w:t xml:space="preserve">Strony ustalają, że </w:t>
      </w:r>
      <w:r w:rsidR="00C64910">
        <w:rPr>
          <w:rFonts w:ascii="Arial" w:eastAsia="Times New Roman" w:hAnsi="Arial" w:cs="Arial"/>
          <w:kern w:val="1"/>
          <w:lang w:eastAsia="zh-CN"/>
        </w:rPr>
        <w:t xml:space="preserve">termin płatności </w:t>
      </w:r>
      <w:r w:rsidRPr="00AC1025">
        <w:rPr>
          <w:rFonts w:ascii="Arial" w:eastAsia="Times New Roman" w:hAnsi="Arial" w:cs="Arial"/>
          <w:kern w:val="1"/>
          <w:lang w:eastAsia="zh-CN"/>
        </w:rPr>
        <w:t xml:space="preserve"> </w:t>
      </w:r>
      <w:r>
        <w:rPr>
          <w:rFonts w:ascii="Arial" w:eastAsia="Times New Roman" w:hAnsi="Arial" w:cs="Arial"/>
          <w:kern w:val="1"/>
          <w:lang w:eastAsia="zh-CN"/>
        </w:rPr>
        <w:t xml:space="preserve">dwóch ostatnich faktur  </w:t>
      </w:r>
      <w:r w:rsidRPr="00AC1025">
        <w:rPr>
          <w:rFonts w:ascii="Arial" w:eastAsia="Times New Roman" w:hAnsi="Arial" w:cs="Arial"/>
          <w:kern w:val="1"/>
          <w:lang w:eastAsia="zh-CN"/>
        </w:rPr>
        <w:t xml:space="preserve"> uzależniona jest od otrzymania przez zamawiającego środków z Funduszu na wypłatę wynagrodzenia wykonawcy. Środki te przekazywane są </w:t>
      </w:r>
      <w:r w:rsidR="00491BC6">
        <w:rPr>
          <w:rFonts w:ascii="Arial" w:eastAsia="Times New Roman" w:hAnsi="Arial" w:cs="Arial"/>
          <w:kern w:val="1"/>
          <w:lang w:eastAsia="zh-CN"/>
        </w:rPr>
        <w:t>Z</w:t>
      </w:r>
      <w:r w:rsidRPr="00AC1025">
        <w:rPr>
          <w:rFonts w:ascii="Arial" w:eastAsia="Times New Roman" w:hAnsi="Arial" w:cs="Arial"/>
          <w:kern w:val="1"/>
          <w:lang w:eastAsia="zh-CN"/>
        </w:rPr>
        <w:t xml:space="preserve">amawiającemu w oknach płatniczych. W sytuacji dokonania przez zamawiającego wypłaty wynagrodzenia wykonawcy po terminie wskazanym </w:t>
      </w:r>
      <w:r w:rsidR="00B20956">
        <w:rPr>
          <w:rFonts w:ascii="Arial" w:eastAsia="Times New Roman" w:hAnsi="Arial" w:cs="Arial"/>
          <w:kern w:val="1"/>
          <w:lang w:eastAsia="zh-CN"/>
        </w:rPr>
        <w:t xml:space="preserve">powyżej </w:t>
      </w:r>
      <w:r w:rsidRPr="00AC1025">
        <w:rPr>
          <w:rFonts w:ascii="Arial" w:eastAsia="Times New Roman" w:hAnsi="Arial" w:cs="Arial"/>
          <w:kern w:val="1"/>
          <w:lang w:eastAsia="zh-CN"/>
        </w:rPr>
        <w:t xml:space="preserve"> na skutek niezależnych o </w:t>
      </w:r>
      <w:r w:rsidR="00491BC6">
        <w:rPr>
          <w:rFonts w:ascii="Arial" w:eastAsia="Times New Roman" w:hAnsi="Arial" w:cs="Arial"/>
          <w:kern w:val="1"/>
          <w:lang w:eastAsia="zh-CN"/>
        </w:rPr>
        <w:t>Z</w:t>
      </w:r>
      <w:r w:rsidRPr="00AC1025">
        <w:rPr>
          <w:rFonts w:ascii="Arial" w:eastAsia="Times New Roman" w:hAnsi="Arial" w:cs="Arial"/>
          <w:kern w:val="1"/>
          <w:lang w:eastAsia="zh-CN"/>
        </w:rPr>
        <w:t>amawiającego opóźnień</w:t>
      </w:r>
      <w:r w:rsidR="00491BC6">
        <w:rPr>
          <w:rFonts w:ascii="Arial" w:eastAsia="Times New Roman" w:hAnsi="Arial" w:cs="Arial"/>
          <w:kern w:val="1"/>
          <w:lang w:eastAsia="zh-CN"/>
        </w:rPr>
        <w:t xml:space="preserve">, w tym </w:t>
      </w:r>
      <w:r w:rsidRPr="00AC1025">
        <w:rPr>
          <w:rFonts w:ascii="Arial" w:eastAsia="Times New Roman" w:hAnsi="Arial" w:cs="Arial"/>
          <w:kern w:val="1"/>
          <w:lang w:eastAsia="zh-CN"/>
        </w:rPr>
        <w:t xml:space="preserve"> w przekazaniu przez BGK środków z Funduszu, wykonawca oświadcza, iż nie będzie dochodził kar umownych lub odsetek z tego tytułu.  Wynagrodzenie należne Wykonawcy zostanie przekazane na jego rachunek bankowy wskazany w fakturze po uzyskaniu przez zamawiającego środków pochodzących z Funduszu na zapłatę wynagrodzenia wykonawcy.</w:t>
      </w:r>
    </w:p>
    <w:p w14:paraId="1E03D539" w14:textId="1417BB22" w:rsidR="00AC1025" w:rsidRDefault="00AC1025" w:rsidP="00417E9D">
      <w:pPr>
        <w:suppressAutoHyphens/>
        <w:spacing w:after="0" w:line="240" w:lineRule="auto"/>
        <w:jc w:val="both"/>
        <w:rPr>
          <w:rFonts w:ascii="Arial" w:eastAsia="Times New Roman" w:hAnsi="Arial" w:cs="Arial"/>
          <w:kern w:val="1"/>
          <w:lang w:eastAsia="zh-CN"/>
        </w:rPr>
      </w:pPr>
    </w:p>
    <w:p w14:paraId="3F2AF5AB"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6E1F66CD" w14:textId="3628947C" w:rsid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3)Wykonawca oświadcza, że ryzyko wynikające z danych przyjętych do ustalania ceny ryczałtowej niniejszej Umowy, obciąża w całości Wykonawcę i zostało uwzględnione  w ustalonym wynagrodzeniu.</w:t>
      </w:r>
    </w:p>
    <w:p w14:paraId="4DD5344F" w14:textId="0744A926" w:rsidR="001B7A7F" w:rsidRDefault="001B7A7F" w:rsidP="00417E9D">
      <w:pPr>
        <w:suppressAutoHyphens/>
        <w:spacing w:after="0" w:line="240" w:lineRule="auto"/>
        <w:jc w:val="both"/>
        <w:rPr>
          <w:rFonts w:ascii="Arial" w:eastAsia="Times New Roman" w:hAnsi="Arial" w:cs="Arial"/>
          <w:kern w:val="1"/>
          <w:lang w:eastAsia="zh-CN"/>
        </w:rPr>
      </w:pPr>
    </w:p>
    <w:p w14:paraId="45B7C3D4"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35E07182" w14:textId="77777777" w:rsidR="00417E9D" w:rsidRPr="00417E9D" w:rsidRDefault="00417E9D" w:rsidP="00417E9D">
      <w:pPr>
        <w:tabs>
          <w:tab w:val="left" w:pos="720"/>
        </w:tabs>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4.W przypadku zawarcia umowy/ umów z podwykonawcą/ podwykonawcami  na zasadach określonych w niniejszej umowie oraz SWZ,  zapłata wynagrodzenia Wykonawcy nastąpi                            w terminie do 30 dni od daty doręczenia Zamawiającemu faktury wraz z oświadczeniem/ oświadczeniami podwykonawcy/ podwykonawców o braku zaległych płatności od Wykonawcy, albo oświadczenia Wykonawcy wyjaśniającego dlaczego podwykonawca odmówił złożenia oświadczenia (w takim  przypadku Zamawiający zweryfikuje treść oświadczenia), na zasadach określonych w niniejszej umowie. </w:t>
      </w:r>
    </w:p>
    <w:p w14:paraId="7E6F6BBA" w14:textId="77777777" w:rsidR="00417E9D" w:rsidRPr="00417E9D" w:rsidRDefault="00417E9D" w:rsidP="00417E9D">
      <w:pPr>
        <w:tabs>
          <w:tab w:val="left" w:pos="720"/>
        </w:tabs>
        <w:suppressAutoHyphens/>
        <w:spacing w:after="0" w:line="240" w:lineRule="auto"/>
        <w:jc w:val="both"/>
        <w:rPr>
          <w:rFonts w:ascii="Arial" w:eastAsia="Times New Roman" w:hAnsi="Arial" w:cs="Arial"/>
          <w:kern w:val="1"/>
          <w:lang w:eastAsia="zh-CN"/>
        </w:rPr>
      </w:pPr>
    </w:p>
    <w:p w14:paraId="1384C72B" w14:textId="77777777" w:rsidR="00417E9D" w:rsidRPr="00417E9D" w:rsidRDefault="00417E9D" w:rsidP="00417E9D">
      <w:pPr>
        <w:tabs>
          <w:tab w:val="left" w:pos="720"/>
        </w:tabs>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5.W przypadku niedostarczenia oświadczeń wszystkich podwykonawców (w tym dalszych podwykonawców)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(dalszego podwykonawcy) jeśli ten bezpodstawnie odmawia jego podpisania, a Wykonawca bezspornie udowodni poprzez przedstawienie stosownych dokumentów, ze należne płatności zostały wykonane.</w:t>
      </w:r>
    </w:p>
    <w:p w14:paraId="67D97531" w14:textId="77777777" w:rsidR="00417E9D" w:rsidRPr="00417E9D" w:rsidRDefault="00417E9D" w:rsidP="00417E9D">
      <w:pPr>
        <w:tabs>
          <w:tab w:val="left" w:pos="720"/>
        </w:tabs>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6.W każdym przypadku korzystania ze świadczeń podwykonawcy Wykonawca ponosi pełną odpowiedzialność za realizację zobowiązań przez podwykonawcę jak za własne działania lub zaniechania, niezależnie od osobistej odpowiedzialności podwykonawcy wobec Zamawiającego.</w:t>
      </w:r>
    </w:p>
    <w:p w14:paraId="1C71B7F6" w14:textId="77777777" w:rsidR="00417E9D" w:rsidRPr="00417E9D" w:rsidRDefault="00417E9D" w:rsidP="00417E9D">
      <w:pPr>
        <w:tabs>
          <w:tab w:val="left" w:pos="720"/>
        </w:tabs>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7. Wynagrodzenie będzie płatne przelewem na konto Wykonawcy wskazane na fakturze.</w:t>
      </w:r>
    </w:p>
    <w:p w14:paraId="51AB2611" w14:textId="77777777" w:rsidR="00417E9D" w:rsidRPr="00417E9D" w:rsidRDefault="00417E9D" w:rsidP="00417E9D">
      <w:pPr>
        <w:tabs>
          <w:tab w:val="left" w:pos="720"/>
        </w:tabs>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8.W przypadku uchylania się Wykonawcy, podwykonawcy lub dalszego podwykonawcy  od obowiązku zapłaty wymagalnego wynagrodzenia za zakres  wykonany przez podwykonawcę lub dalszego podwykonawcę w ramach przedmiotu zamówienia, biorąc pod uwagę  zaakceptowane przez Zamawiającego umowy o podwykonawstwo, Zamawiający dokona zapłaty wynagrodzenia na zasadach ustalonych w  ustawie  Prawo zamówień publicznych, Kodeks cywilny   i niniejszej umowie.</w:t>
      </w:r>
    </w:p>
    <w:p w14:paraId="2DE041E1" w14:textId="1FB7C295" w:rsidR="00417E9D" w:rsidRDefault="00417E9D" w:rsidP="00417E9D">
      <w:pPr>
        <w:tabs>
          <w:tab w:val="left" w:pos="720"/>
        </w:tabs>
        <w:suppressAutoHyphens/>
        <w:spacing w:after="0" w:line="200" w:lineRule="atLeast"/>
        <w:jc w:val="both"/>
        <w:rPr>
          <w:rFonts w:ascii="Arial" w:eastAsia="Times New Roman" w:hAnsi="Arial" w:cs="Arial"/>
          <w:kern w:val="1"/>
          <w:lang w:eastAsia="zh-CN"/>
        </w:rPr>
      </w:pPr>
      <w:r w:rsidRPr="00417E9D">
        <w:rPr>
          <w:rFonts w:ascii="Arial" w:eastAsia="Times New Roman" w:hAnsi="Arial" w:cs="Arial"/>
          <w:kern w:val="1"/>
          <w:lang w:eastAsia="zh-CN"/>
        </w:rPr>
        <w:t xml:space="preserve">9. Wykonawca nie może bez zgody Zamawiającego dokonać cesji wierzytelności przysługującej mu od Zamawiającego z tytułu realizacji niniejszej umowy.  </w:t>
      </w:r>
    </w:p>
    <w:p w14:paraId="67B0844D" w14:textId="79D06452" w:rsidR="00B8544C" w:rsidRDefault="00B8544C" w:rsidP="00417E9D">
      <w:pPr>
        <w:tabs>
          <w:tab w:val="left" w:pos="720"/>
        </w:tabs>
        <w:suppressAutoHyphens/>
        <w:spacing w:after="0" w:line="200" w:lineRule="atLeast"/>
        <w:jc w:val="both"/>
        <w:rPr>
          <w:rFonts w:ascii="Arial" w:eastAsia="Times New Roman" w:hAnsi="Arial" w:cs="Arial"/>
          <w:kern w:val="1"/>
          <w:lang w:eastAsia="zh-CN"/>
        </w:rPr>
      </w:pPr>
    </w:p>
    <w:p w14:paraId="38E06427" w14:textId="131834FF" w:rsidR="00B8544C" w:rsidRPr="00B8544C" w:rsidRDefault="00B8544C" w:rsidP="00B8544C">
      <w:pPr>
        <w:tabs>
          <w:tab w:val="left" w:pos="720"/>
        </w:tabs>
        <w:suppressAutoHyphens/>
        <w:spacing w:after="0" w:line="200" w:lineRule="atLeast"/>
        <w:jc w:val="both"/>
        <w:rPr>
          <w:rFonts w:ascii="Arial" w:eastAsia="Times New Roman" w:hAnsi="Arial" w:cs="Arial"/>
          <w:kern w:val="1"/>
          <w:lang w:eastAsia="zh-CN"/>
        </w:rPr>
      </w:pPr>
      <w:r>
        <w:rPr>
          <w:rFonts w:ascii="Arial" w:eastAsia="Times New Roman" w:hAnsi="Arial" w:cs="Arial"/>
          <w:kern w:val="1"/>
          <w:lang w:eastAsia="zh-CN"/>
        </w:rPr>
        <w:t>10.</w:t>
      </w:r>
      <w:r w:rsidRPr="00B8544C">
        <w:t xml:space="preserve"> </w:t>
      </w:r>
      <w:r w:rsidRPr="00B8544C">
        <w:rPr>
          <w:rFonts w:ascii="Arial" w:eastAsia="Times New Roman" w:hAnsi="Arial" w:cs="Arial"/>
          <w:kern w:val="1"/>
          <w:lang w:eastAsia="zh-CN"/>
        </w:rPr>
        <w:t>Oświadczenia Stron.</w:t>
      </w:r>
    </w:p>
    <w:p w14:paraId="136EEE55" w14:textId="1ED64655" w:rsidR="00B8544C" w:rsidRPr="00B8544C" w:rsidRDefault="00B8544C" w:rsidP="00B8544C">
      <w:pPr>
        <w:tabs>
          <w:tab w:val="left" w:pos="720"/>
        </w:tabs>
        <w:suppressAutoHyphens/>
        <w:spacing w:after="0" w:line="200" w:lineRule="atLeast"/>
        <w:jc w:val="both"/>
        <w:rPr>
          <w:rFonts w:ascii="Arial" w:eastAsia="Times New Roman" w:hAnsi="Arial" w:cs="Arial"/>
          <w:kern w:val="1"/>
          <w:lang w:eastAsia="zh-CN"/>
        </w:rPr>
      </w:pPr>
      <w:r w:rsidRPr="00B8544C">
        <w:rPr>
          <w:rFonts w:ascii="Arial" w:eastAsia="Times New Roman" w:hAnsi="Arial" w:cs="Arial"/>
          <w:kern w:val="1"/>
          <w:lang w:eastAsia="zh-CN"/>
        </w:rPr>
        <w:t>1</w:t>
      </w:r>
      <w:r>
        <w:rPr>
          <w:rFonts w:ascii="Arial" w:eastAsia="Times New Roman" w:hAnsi="Arial" w:cs="Arial"/>
          <w:kern w:val="1"/>
          <w:lang w:eastAsia="zh-CN"/>
        </w:rPr>
        <w:t>)</w:t>
      </w:r>
      <w:r w:rsidRPr="00B8544C">
        <w:rPr>
          <w:rFonts w:ascii="Arial" w:eastAsia="Times New Roman" w:hAnsi="Arial" w:cs="Arial"/>
          <w:kern w:val="1"/>
          <w:lang w:eastAsia="zh-CN"/>
        </w:rPr>
        <w:t xml:space="preserve">Strony oświadczają, że niniejsza umowa, zwana dalej „umową”, została zawarta </w:t>
      </w:r>
    </w:p>
    <w:p w14:paraId="21B9F544" w14:textId="77777777" w:rsidR="00B8544C" w:rsidRPr="00B8544C" w:rsidRDefault="00B8544C" w:rsidP="00B8544C">
      <w:pPr>
        <w:tabs>
          <w:tab w:val="left" w:pos="720"/>
        </w:tabs>
        <w:suppressAutoHyphens/>
        <w:spacing w:after="0" w:line="200" w:lineRule="atLeast"/>
        <w:jc w:val="both"/>
        <w:rPr>
          <w:rFonts w:ascii="Arial" w:eastAsia="Times New Roman" w:hAnsi="Arial" w:cs="Arial"/>
          <w:kern w:val="1"/>
          <w:lang w:eastAsia="zh-CN"/>
        </w:rPr>
      </w:pPr>
      <w:r w:rsidRPr="00B8544C">
        <w:rPr>
          <w:rFonts w:ascii="Arial" w:eastAsia="Times New Roman" w:hAnsi="Arial" w:cs="Arial"/>
          <w:kern w:val="1"/>
          <w:lang w:eastAsia="zh-CN"/>
        </w:rPr>
        <w:t>w wyniku udzielenia zamówienia publicznego w trybie podstawowym, zgodnie z przepisami ustawy z dnia 11 września 2019 r. – Prawo zamówień publicznych.</w:t>
      </w:r>
    </w:p>
    <w:p w14:paraId="760308FE" w14:textId="5FF96BA7" w:rsidR="00B8544C" w:rsidRPr="00B8544C" w:rsidRDefault="00B8544C" w:rsidP="00B8544C">
      <w:pPr>
        <w:tabs>
          <w:tab w:val="left" w:pos="720"/>
        </w:tabs>
        <w:suppressAutoHyphens/>
        <w:spacing w:after="0" w:line="200" w:lineRule="atLeast"/>
        <w:jc w:val="both"/>
        <w:rPr>
          <w:rFonts w:ascii="Arial" w:eastAsia="Times New Roman" w:hAnsi="Arial" w:cs="Arial"/>
          <w:kern w:val="1"/>
          <w:lang w:eastAsia="zh-CN"/>
        </w:rPr>
      </w:pPr>
      <w:r w:rsidRPr="00B8544C">
        <w:rPr>
          <w:rFonts w:ascii="Arial" w:eastAsia="Times New Roman" w:hAnsi="Arial" w:cs="Arial"/>
          <w:kern w:val="1"/>
          <w:lang w:eastAsia="zh-CN"/>
        </w:rPr>
        <w:t>2</w:t>
      </w:r>
      <w:r>
        <w:rPr>
          <w:rFonts w:ascii="Arial" w:eastAsia="Times New Roman" w:hAnsi="Arial" w:cs="Arial"/>
          <w:kern w:val="1"/>
          <w:lang w:eastAsia="zh-CN"/>
        </w:rPr>
        <w:t>)</w:t>
      </w:r>
      <w:r w:rsidRPr="00B8544C">
        <w:rPr>
          <w:rFonts w:ascii="Arial" w:eastAsia="Times New Roman" w:hAnsi="Arial" w:cs="Arial"/>
          <w:kern w:val="1"/>
          <w:lang w:eastAsia="zh-CN"/>
        </w:rPr>
        <w:t>Zamawiający oświadcza, że niniejsze postępowanie współfinansowane jest z Rządowego Funduszu Polski Ład „Program Inwestycji Strategicznych”.</w:t>
      </w:r>
    </w:p>
    <w:p w14:paraId="6D7CE990" w14:textId="700FB52F" w:rsidR="00B8544C" w:rsidRPr="00B8544C" w:rsidRDefault="00B8544C" w:rsidP="00B8544C">
      <w:pPr>
        <w:tabs>
          <w:tab w:val="left" w:pos="720"/>
        </w:tabs>
        <w:suppressAutoHyphens/>
        <w:spacing w:after="0" w:line="200" w:lineRule="atLeast"/>
        <w:jc w:val="both"/>
        <w:rPr>
          <w:rFonts w:ascii="Arial" w:eastAsia="Times New Roman" w:hAnsi="Arial" w:cs="Arial"/>
          <w:kern w:val="1"/>
          <w:lang w:eastAsia="zh-CN"/>
        </w:rPr>
      </w:pPr>
      <w:r w:rsidRPr="00B8544C">
        <w:rPr>
          <w:rFonts w:ascii="Arial" w:eastAsia="Times New Roman" w:hAnsi="Arial" w:cs="Arial"/>
          <w:kern w:val="1"/>
          <w:lang w:eastAsia="zh-CN"/>
        </w:rPr>
        <w:t>3</w:t>
      </w:r>
      <w:r>
        <w:rPr>
          <w:rFonts w:ascii="Arial" w:eastAsia="Times New Roman" w:hAnsi="Arial" w:cs="Arial"/>
          <w:kern w:val="1"/>
          <w:lang w:eastAsia="zh-CN"/>
        </w:rPr>
        <w:t>)</w:t>
      </w:r>
      <w:r w:rsidRPr="00B8544C">
        <w:rPr>
          <w:rFonts w:ascii="Arial" w:eastAsia="Times New Roman" w:hAnsi="Arial" w:cs="Arial"/>
          <w:kern w:val="1"/>
          <w:lang w:eastAsia="zh-CN"/>
        </w:rPr>
        <w:t>Zasady wypłaty wynagrodzenia Wykonawcy wskazane w niniejszej umowie zostały ustalone zgodnie z zasadami wskazanymi w:</w:t>
      </w:r>
    </w:p>
    <w:p w14:paraId="6C192BBA" w14:textId="0891C73B" w:rsidR="00B8544C" w:rsidRPr="00B8544C" w:rsidRDefault="00B8544C" w:rsidP="00B8544C">
      <w:pPr>
        <w:tabs>
          <w:tab w:val="left" w:pos="720"/>
        </w:tabs>
        <w:suppressAutoHyphens/>
        <w:spacing w:after="0" w:line="200" w:lineRule="atLeast"/>
        <w:jc w:val="both"/>
        <w:rPr>
          <w:rFonts w:ascii="Arial" w:eastAsia="Times New Roman" w:hAnsi="Arial" w:cs="Arial"/>
          <w:kern w:val="1"/>
          <w:lang w:eastAsia="zh-CN"/>
        </w:rPr>
      </w:pPr>
      <w:r>
        <w:rPr>
          <w:rFonts w:ascii="Arial" w:eastAsia="Times New Roman" w:hAnsi="Arial" w:cs="Arial"/>
          <w:kern w:val="1"/>
          <w:lang w:eastAsia="zh-CN"/>
        </w:rPr>
        <w:t>-</w:t>
      </w:r>
      <w:r w:rsidRPr="00B8544C">
        <w:rPr>
          <w:rFonts w:ascii="Arial" w:eastAsia="Times New Roman" w:hAnsi="Arial" w:cs="Arial"/>
          <w:kern w:val="1"/>
          <w:lang w:eastAsia="zh-CN"/>
        </w:rPr>
        <w:t>Uchwale RM;</w:t>
      </w:r>
    </w:p>
    <w:p w14:paraId="1CAF6680" w14:textId="7CE58386" w:rsidR="00B8544C" w:rsidRPr="00B8544C" w:rsidRDefault="00B8544C" w:rsidP="00B8544C">
      <w:pPr>
        <w:tabs>
          <w:tab w:val="left" w:pos="720"/>
        </w:tabs>
        <w:suppressAutoHyphens/>
        <w:spacing w:after="0" w:line="200" w:lineRule="atLeast"/>
        <w:jc w:val="both"/>
        <w:rPr>
          <w:rFonts w:ascii="Arial" w:eastAsia="Times New Roman" w:hAnsi="Arial" w:cs="Arial"/>
          <w:kern w:val="1"/>
          <w:lang w:eastAsia="zh-CN"/>
        </w:rPr>
      </w:pPr>
      <w:r>
        <w:rPr>
          <w:rFonts w:ascii="Arial" w:eastAsia="Times New Roman" w:hAnsi="Arial" w:cs="Arial"/>
          <w:kern w:val="1"/>
          <w:lang w:eastAsia="zh-CN"/>
        </w:rPr>
        <w:t>-</w:t>
      </w:r>
      <w:r w:rsidRPr="00B8544C">
        <w:rPr>
          <w:rFonts w:ascii="Arial" w:eastAsia="Times New Roman" w:hAnsi="Arial" w:cs="Arial"/>
          <w:kern w:val="1"/>
          <w:lang w:eastAsia="zh-CN"/>
        </w:rPr>
        <w:t>Regulaminie BGK.</w:t>
      </w:r>
    </w:p>
    <w:p w14:paraId="0FFBED95" w14:textId="198759CC" w:rsidR="00B8544C" w:rsidRPr="00B8544C" w:rsidRDefault="00B8544C" w:rsidP="00B8544C">
      <w:pPr>
        <w:tabs>
          <w:tab w:val="left" w:pos="720"/>
        </w:tabs>
        <w:suppressAutoHyphens/>
        <w:spacing w:after="0" w:line="200" w:lineRule="atLeast"/>
        <w:jc w:val="both"/>
        <w:rPr>
          <w:rFonts w:ascii="Arial" w:eastAsia="Times New Roman" w:hAnsi="Arial" w:cs="Arial"/>
          <w:kern w:val="1"/>
          <w:lang w:eastAsia="zh-CN"/>
        </w:rPr>
      </w:pPr>
      <w:r w:rsidRPr="00B8544C">
        <w:rPr>
          <w:rFonts w:ascii="Arial" w:eastAsia="Times New Roman" w:hAnsi="Arial" w:cs="Arial"/>
          <w:kern w:val="1"/>
          <w:lang w:eastAsia="zh-CN"/>
        </w:rPr>
        <w:t>4</w:t>
      </w:r>
      <w:r>
        <w:rPr>
          <w:rFonts w:ascii="Arial" w:eastAsia="Times New Roman" w:hAnsi="Arial" w:cs="Arial"/>
          <w:kern w:val="1"/>
          <w:lang w:eastAsia="zh-CN"/>
        </w:rPr>
        <w:t>)</w:t>
      </w:r>
      <w:r w:rsidRPr="00B8544C">
        <w:rPr>
          <w:rFonts w:ascii="Arial" w:eastAsia="Times New Roman" w:hAnsi="Arial" w:cs="Arial"/>
          <w:kern w:val="1"/>
          <w:lang w:eastAsia="zh-CN"/>
        </w:rPr>
        <w:t>Strony oświadczają, że będąc świadomymi treści dokumentów wskazanych w</w:t>
      </w:r>
      <w:r>
        <w:rPr>
          <w:rFonts w:ascii="Arial" w:eastAsia="Times New Roman" w:hAnsi="Arial" w:cs="Arial"/>
          <w:kern w:val="1"/>
          <w:lang w:eastAsia="zh-CN"/>
        </w:rPr>
        <w:t xml:space="preserve"> pkt</w:t>
      </w:r>
      <w:r w:rsidRPr="00B8544C">
        <w:rPr>
          <w:rFonts w:ascii="Arial" w:eastAsia="Times New Roman" w:hAnsi="Arial" w:cs="Arial"/>
          <w:kern w:val="1"/>
          <w:lang w:eastAsia="zh-CN"/>
        </w:rPr>
        <w:t xml:space="preserve">. 3 godzą się na zasady wypłaty wynagrodzenia Wykonawcy wskazane w niniejszej umowie oraz dokumentach wskazanych w </w:t>
      </w:r>
      <w:r>
        <w:rPr>
          <w:rFonts w:ascii="Arial" w:eastAsia="Times New Roman" w:hAnsi="Arial" w:cs="Arial"/>
          <w:kern w:val="1"/>
          <w:lang w:eastAsia="zh-CN"/>
        </w:rPr>
        <w:t>pkt</w:t>
      </w:r>
      <w:r w:rsidRPr="00B8544C">
        <w:rPr>
          <w:rFonts w:ascii="Arial" w:eastAsia="Times New Roman" w:hAnsi="Arial" w:cs="Arial"/>
          <w:kern w:val="1"/>
          <w:lang w:eastAsia="zh-CN"/>
        </w:rPr>
        <w:t xml:space="preserve">. 3 </w:t>
      </w:r>
    </w:p>
    <w:p w14:paraId="4ED61FA1" w14:textId="33A5DD1D" w:rsidR="00B8544C" w:rsidRPr="00B8544C" w:rsidRDefault="00B8544C" w:rsidP="00B8544C">
      <w:pPr>
        <w:tabs>
          <w:tab w:val="left" w:pos="720"/>
        </w:tabs>
        <w:suppressAutoHyphens/>
        <w:spacing w:after="0" w:line="200" w:lineRule="atLeast"/>
        <w:jc w:val="both"/>
        <w:rPr>
          <w:rFonts w:ascii="Arial" w:eastAsia="Times New Roman" w:hAnsi="Arial" w:cs="Arial"/>
          <w:kern w:val="1"/>
          <w:lang w:eastAsia="zh-CN"/>
        </w:rPr>
      </w:pPr>
      <w:r w:rsidRPr="00B8544C">
        <w:rPr>
          <w:rFonts w:ascii="Arial" w:eastAsia="Times New Roman" w:hAnsi="Arial" w:cs="Arial"/>
          <w:kern w:val="1"/>
          <w:lang w:eastAsia="zh-CN"/>
        </w:rPr>
        <w:t>5</w:t>
      </w:r>
      <w:r>
        <w:rPr>
          <w:rFonts w:ascii="Arial" w:eastAsia="Times New Roman" w:hAnsi="Arial" w:cs="Arial"/>
          <w:kern w:val="1"/>
          <w:lang w:eastAsia="zh-CN"/>
        </w:rPr>
        <w:t>)</w:t>
      </w:r>
      <w:r w:rsidRPr="00B8544C">
        <w:rPr>
          <w:rFonts w:ascii="Arial" w:eastAsia="Times New Roman" w:hAnsi="Arial" w:cs="Arial"/>
          <w:kern w:val="1"/>
          <w:lang w:eastAsia="zh-CN"/>
        </w:rPr>
        <w:t xml:space="preserve">Strony oświadczają, że zasady wypłaty wynagrodzenia wskazane w niniejszej umowie nie będą podlegały zmianom, które byłyby niezgodne z dokumentami wskazanymi w </w:t>
      </w:r>
      <w:r>
        <w:rPr>
          <w:rFonts w:ascii="Arial" w:eastAsia="Times New Roman" w:hAnsi="Arial" w:cs="Arial"/>
          <w:kern w:val="1"/>
          <w:lang w:eastAsia="zh-CN"/>
        </w:rPr>
        <w:t>pkt 3.</w:t>
      </w:r>
    </w:p>
    <w:p w14:paraId="4AA5A2A3" w14:textId="60CC84A6" w:rsidR="00B8544C" w:rsidRDefault="00B8544C" w:rsidP="00B8544C">
      <w:pPr>
        <w:tabs>
          <w:tab w:val="left" w:pos="720"/>
        </w:tabs>
        <w:suppressAutoHyphens/>
        <w:spacing w:after="0" w:line="200" w:lineRule="atLeast"/>
        <w:jc w:val="both"/>
        <w:rPr>
          <w:rFonts w:ascii="Arial" w:eastAsia="Times New Roman" w:hAnsi="Arial" w:cs="Arial"/>
          <w:kern w:val="1"/>
          <w:lang w:eastAsia="zh-CN"/>
        </w:rPr>
      </w:pPr>
      <w:r w:rsidRPr="00B8544C">
        <w:rPr>
          <w:rFonts w:ascii="Arial" w:eastAsia="Times New Roman" w:hAnsi="Arial" w:cs="Arial"/>
          <w:kern w:val="1"/>
          <w:lang w:eastAsia="zh-CN"/>
        </w:rPr>
        <w:t>6</w:t>
      </w:r>
      <w:r>
        <w:rPr>
          <w:rFonts w:ascii="Arial" w:eastAsia="Times New Roman" w:hAnsi="Arial" w:cs="Arial"/>
          <w:kern w:val="1"/>
          <w:lang w:eastAsia="zh-CN"/>
        </w:rPr>
        <w:t>)</w:t>
      </w:r>
      <w:r w:rsidRPr="00B8544C">
        <w:rPr>
          <w:rFonts w:ascii="Arial" w:eastAsia="Times New Roman" w:hAnsi="Arial" w:cs="Arial"/>
          <w:kern w:val="1"/>
          <w:lang w:eastAsia="zh-CN"/>
        </w:rPr>
        <w:t>Działając na podstawie § 7 ust. 5 uchwały RM strony ustalają, że Wykonawca jest zobowiązany do zapewnienia finansowania inwestycji w części niepokrytej udziałem własnym zamawiającego, na czas poprzedzający wypłatę lub wypłaty dofinansowania z Programu w ramach udzielonej wstępnej Promesy, a Wykonawca oświadcza, że posiada odpowiednią zdolność ekonomiczną i środki, niezbędne do wykonania zamówienia oraz zapewnienia finansowanie inwestycji w okresie poprzedzającym otrzymanie wynagrodzenia lub jego części.</w:t>
      </w:r>
    </w:p>
    <w:p w14:paraId="2109BBDC" w14:textId="0D789B73" w:rsidR="001B7A7F" w:rsidRDefault="001B7A7F" w:rsidP="00B8544C">
      <w:pPr>
        <w:tabs>
          <w:tab w:val="left" w:pos="720"/>
        </w:tabs>
        <w:suppressAutoHyphens/>
        <w:spacing w:after="0" w:line="200" w:lineRule="atLeast"/>
        <w:jc w:val="both"/>
        <w:rPr>
          <w:rFonts w:ascii="Arial" w:eastAsia="Times New Roman" w:hAnsi="Arial" w:cs="Arial"/>
          <w:kern w:val="1"/>
          <w:lang w:eastAsia="zh-CN"/>
        </w:rPr>
      </w:pPr>
    </w:p>
    <w:p w14:paraId="37024468" w14:textId="35277C67" w:rsidR="001B7A7F" w:rsidRPr="001B7A7F" w:rsidRDefault="001B7A7F" w:rsidP="001B7A7F">
      <w:pPr>
        <w:tabs>
          <w:tab w:val="left" w:pos="720"/>
        </w:tabs>
        <w:suppressAutoHyphens/>
        <w:spacing w:after="0" w:line="200" w:lineRule="atLeast"/>
        <w:jc w:val="both"/>
        <w:rPr>
          <w:rFonts w:ascii="Arial" w:eastAsia="Times New Roman" w:hAnsi="Arial" w:cs="Arial"/>
          <w:kern w:val="1"/>
          <w:lang w:eastAsia="zh-CN"/>
        </w:rPr>
      </w:pPr>
      <w:r>
        <w:rPr>
          <w:rFonts w:ascii="Arial" w:eastAsia="Times New Roman" w:hAnsi="Arial" w:cs="Arial"/>
          <w:kern w:val="1"/>
          <w:lang w:eastAsia="zh-CN"/>
        </w:rPr>
        <w:t>11.</w:t>
      </w:r>
      <w:r w:rsidRPr="001B7A7F">
        <w:rPr>
          <w:rFonts w:ascii="Arial" w:eastAsia="Times New Roman" w:hAnsi="Arial" w:cs="Arial"/>
          <w:kern w:val="1"/>
          <w:lang w:eastAsia="zh-CN"/>
        </w:rPr>
        <w:t>W przypadku rozbieżności w dokumentach wiążące są zapisy wg następującej hierarchii dokumentów:</w:t>
      </w:r>
    </w:p>
    <w:p w14:paraId="6D0713A9" w14:textId="63F73583" w:rsidR="001B7A7F" w:rsidRPr="001B7A7F" w:rsidRDefault="001B7A7F" w:rsidP="001B7A7F">
      <w:pPr>
        <w:tabs>
          <w:tab w:val="left" w:pos="720"/>
        </w:tabs>
        <w:suppressAutoHyphens/>
        <w:spacing w:after="0" w:line="200" w:lineRule="atLeast"/>
        <w:jc w:val="both"/>
        <w:rPr>
          <w:rFonts w:ascii="Arial" w:eastAsia="Times New Roman" w:hAnsi="Arial" w:cs="Arial"/>
          <w:kern w:val="1"/>
          <w:lang w:eastAsia="zh-CN"/>
        </w:rPr>
      </w:pPr>
      <w:r w:rsidRPr="001B7A7F">
        <w:rPr>
          <w:rFonts w:ascii="Arial" w:eastAsia="Times New Roman" w:hAnsi="Arial" w:cs="Arial"/>
          <w:kern w:val="1"/>
          <w:lang w:eastAsia="zh-CN"/>
        </w:rPr>
        <w:t>1)dokumentacja projektowa</w:t>
      </w:r>
      <w:r>
        <w:rPr>
          <w:rFonts w:ascii="Arial" w:eastAsia="Times New Roman" w:hAnsi="Arial" w:cs="Arial"/>
          <w:kern w:val="1"/>
          <w:lang w:eastAsia="zh-CN"/>
        </w:rPr>
        <w:t xml:space="preserve"> </w:t>
      </w:r>
      <w:r w:rsidRPr="001B7A7F">
        <w:rPr>
          <w:rFonts w:ascii="Arial" w:eastAsia="Times New Roman" w:hAnsi="Arial" w:cs="Arial"/>
          <w:kern w:val="1"/>
          <w:lang w:eastAsia="zh-CN"/>
        </w:rPr>
        <w:t>z uwzględnieniem wyjaśnień udzielanych podczas postępowania o udzielenie zamówienia publicznego,</w:t>
      </w:r>
    </w:p>
    <w:p w14:paraId="438A2EFC" w14:textId="1DCCC366" w:rsidR="001B7A7F" w:rsidRPr="001B7A7F" w:rsidRDefault="001B7A7F" w:rsidP="001B7A7F">
      <w:pPr>
        <w:tabs>
          <w:tab w:val="left" w:pos="720"/>
        </w:tabs>
        <w:suppressAutoHyphens/>
        <w:spacing w:after="0" w:line="200" w:lineRule="atLeast"/>
        <w:jc w:val="both"/>
        <w:rPr>
          <w:rFonts w:ascii="Arial" w:eastAsia="Times New Roman" w:hAnsi="Arial" w:cs="Arial"/>
          <w:kern w:val="1"/>
          <w:lang w:eastAsia="zh-CN"/>
        </w:rPr>
      </w:pPr>
      <w:r w:rsidRPr="001B7A7F">
        <w:rPr>
          <w:rFonts w:ascii="Arial" w:eastAsia="Times New Roman" w:hAnsi="Arial" w:cs="Arial"/>
          <w:kern w:val="1"/>
          <w:lang w:eastAsia="zh-CN"/>
        </w:rPr>
        <w:t>2)specyfikacje techniczne wykonania i odbioru robót budowlanych (</w:t>
      </w:r>
      <w:proofErr w:type="spellStart"/>
      <w:r w:rsidRPr="001B7A7F">
        <w:rPr>
          <w:rFonts w:ascii="Arial" w:eastAsia="Times New Roman" w:hAnsi="Arial" w:cs="Arial"/>
          <w:kern w:val="1"/>
          <w:lang w:eastAsia="zh-CN"/>
        </w:rPr>
        <w:t>STWiORB</w:t>
      </w:r>
      <w:proofErr w:type="spellEnd"/>
      <w:r w:rsidRPr="001B7A7F">
        <w:rPr>
          <w:rFonts w:ascii="Arial" w:eastAsia="Times New Roman" w:hAnsi="Arial" w:cs="Arial"/>
          <w:kern w:val="1"/>
          <w:lang w:eastAsia="zh-CN"/>
        </w:rPr>
        <w:t>),</w:t>
      </w:r>
    </w:p>
    <w:p w14:paraId="2739454D" w14:textId="5370ED9B" w:rsidR="001B7A7F" w:rsidRPr="001B7A7F" w:rsidRDefault="001B7A7F" w:rsidP="001B7A7F">
      <w:pPr>
        <w:tabs>
          <w:tab w:val="left" w:pos="720"/>
        </w:tabs>
        <w:suppressAutoHyphens/>
        <w:spacing w:after="0" w:line="200" w:lineRule="atLeast"/>
        <w:jc w:val="both"/>
        <w:rPr>
          <w:rFonts w:ascii="Arial" w:eastAsia="Times New Roman" w:hAnsi="Arial" w:cs="Arial"/>
          <w:kern w:val="1"/>
          <w:lang w:eastAsia="zh-CN"/>
        </w:rPr>
      </w:pPr>
      <w:r w:rsidRPr="001B7A7F">
        <w:rPr>
          <w:rFonts w:ascii="Arial" w:eastAsia="Times New Roman" w:hAnsi="Arial" w:cs="Arial"/>
          <w:kern w:val="1"/>
          <w:lang w:eastAsia="zh-CN"/>
        </w:rPr>
        <w:t>3)przedmiar robót,</w:t>
      </w:r>
    </w:p>
    <w:p w14:paraId="5B2466F3" w14:textId="33262000" w:rsidR="001B7A7F" w:rsidRPr="001B7A7F" w:rsidRDefault="001B7A7F" w:rsidP="001B7A7F">
      <w:pPr>
        <w:tabs>
          <w:tab w:val="left" w:pos="720"/>
        </w:tabs>
        <w:suppressAutoHyphens/>
        <w:spacing w:after="0" w:line="200" w:lineRule="atLeast"/>
        <w:jc w:val="both"/>
        <w:rPr>
          <w:rFonts w:ascii="Arial" w:eastAsia="Times New Roman" w:hAnsi="Arial" w:cs="Arial"/>
          <w:kern w:val="1"/>
          <w:lang w:eastAsia="zh-CN"/>
        </w:rPr>
      </w:pPr>
      <w:r>
        <w:rPr>
          <w:rFonts w:ascii="Arial" w:eastAsia="Times New Roman" w:hAnsi="Arial" w:cs="Arial"/>
          <w:kern w:val="1"/>
          <w:lang w:eastAsia="zh-CN"/>
        </w:rPr>
        <w:t>12.</w:t>
      </w:r>
      <w:r w:rsidRPr="001B7A7F">
        <w:rPr>
          <w:rFonts w:ascii="Arial" w:eastAsia="Times New Roman" w:hAnsi="Arial" w:cs="Arial"/>
          <w:kern w:val="1"/>
          <w:lang w:eastAsia="zh-CN"/>
        </w:rPr>
        <w:t xml:space="preserve">Wynagrodzenie wykonawcy ma charakter ryczałtu, który stanowi ekwiwalent świadczenia wykonawcy opisanego w dokumentacji projektowej oraz w STWIORB. </w:t>
      </w:r>
    </w:p>
    <w:p w14:paraId="66F04AEA" w14:textId="264E5F82" w:rsidR="001B7A7F" w:rsidRDefault="001B7A7F" w:rsidP="001B7A7F">
      <w:pPr>
        <w:tabs>
          <w:tab w:val="left" w:pos="720"/>
        </w:tabs>
        <w:suppressAutoHyphens/>
        <w:spacing w:after="0" w:line="200" w:lineRule="atLeast"/>
        <w:jc w:val="both"/>
        <w:rPr>
          <w:rFonts w:ascii="Arial" w:eastAsia="Times New Roman" w:hAnsi="Arial" w:cs="Arial"/>
          <w:kern w:val="1"/>
          <w:lang w:eastAsia="zh-CN"/>
        </w:rPr>
      </w:pPr>
      <w:r>
        <w:rPr>
          <w:rFonts w:ascii="Arial" w:eastAsia="Times New Roman" w:hAnsi="Arial" w:cs="Arial"/>
          <w:kern w:val="1"/>
          <w:lang w:eastAsia="zh-CN"/>
        </w:rPr>
        <w:t>13.</w:t>
      </w:r>
      <w:r w:rsidRPr="001B7A7F">
        <w:rPr>
          <w:rFonts w:ascii="Arial" w:eastAsia="Times New Roman" w:hAnsi="Arial" w:cs="Arial"/>
          <w:kern w:val="1"/>
          <w:lang w:eastAsia="zh-CN"/>
        </w:rPr>
        <w:t>Przedmiar robót ma charakter pomocniczy, co oznacza, że w przypadku, gdy dany rodzaj robót lub ich obmiar lub ich zakres został ujęty w dokumentacji projektowej lub w STWIORB – wykonawca zobowiązuje się wykonać wskazany tam rodzaj robót lub ich obmiar lub ich zakres zgodnie z dokumentacją projektową lub STWIORB w ramach wynagrodzenia ryczałtowego, nawet jeżeli dany rodzaj robót lub ich obmiar lub ich zakres nie został ujęty w przedmiarze robót.</w:t>
      </w:r>
    </w:p>
    <w:p w14:paraId="27B2C2B6" w14:textId="2EB1542E" w:rsidR="001B7A7F" w:rsidRPr="00417E9D" w:rsidRDefault="001B7A7F" w:rsidP="001B7A7F">
      <w:pPr>
        <w:tabs>
          <w:tab w:val="left" w:pos="720"/>
        </w:tabs>
        <w:suppressAutoHyphens/>
        <w:spacing w:after="0" w:line="200" w:lineRule="atLeast"/>
        <w:jc w:val="both"/>
        <w:rPr>
          <w:rFonts w:ascii="Arial" w:eastAsia="Times New Roman" w:hAnsi="Arial" w:cs="Arial"/>
          <w:kern w:val="1"/>
          <w:sz w:val="24"/>
          <w:szCs w:val="24"/>
          <w:lang w:eastAsia="zh-CN"/>
        </w:rPr>
      </w:pPr>
      <w:r>
        <w:rPr>
          <w:rFonts w:ascii="Arial" w:eastAsia="Times New Roman" w:hAnsi="Arial" w:cs="Arial"/>
          <w:kern w:val="1"/>
          <w:lang w:eastAsia="zh-CN"/>
        </w:rPr>
        <w:t>14.</w:t>
      </w:r>
      <w:r w:rsidRPr="001B7A7F">
        <w:rPr>
          <w:rFonts w:ascii="Arial" w:eastAsia="Times New Roman" w:hAnsi="Arial" w:cs="Arial"/>
          <w:kern w:val="1"/>
          <w:lang w:eastAsia="zh-CN"/>
        </w:rPr>
        <w:t>Wykonawca winien natychmiast powiadomić Zamawiającego i Inspektora Nadzoru Inwestorskiego o wykryciu błędów w dokumentacji projektowej.</w:t>
      </w:r>
    </w:p>
    <w:p w14:paraId="0F4C1734" w14:textId="77777777" w:rsidR="00417E9D" w:rsidRPr="00417E9D" w:rsidRDefault="00417E9D" w:rsidP="00417E9D">
      <w:pPr>
        <w:suppressAutoHyphens/>
        <w:spacing w:after="0" w:line="240" w:lineRule="auto"/>
        <w:jc w:val="both"/>
        <w:rPr>
          <w:rFonts w:ascii="Arial" w:eastAsia="Times New Roman" w:hAnsi="Arial" w:cs="Arial"/>
          <w:b/>
          <w:kern w:val="1"/>
          <w:lang w:eastAsia="zh-CN"/>
        </w:rPr>
      </w:pPr>
    </w:p>
    <w:p w14:paraId="7522DDC9"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r w:rsidRPr="00417E9D">
        <w:rPr>
          <w:rFonts w:ascii="Arial" w:eastAsia="Times New Roman" w:hAnsi="Arial" w:cs="Arial"/>
          <w:b/>
          <w:kern w:val="1"/>
          <w:lang w:eastAsia="zh-CN"/>
        </w:rPr>
        <w:t>§ 3</w:t>
      </w:r>
    </w:p>
    <w:p w14:paraId="55A35530"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p>
    <w:p w14:paraId="7608054D" w14:textId="3966B45F" w:rsidR="00417E9D" w:rsidRPr="003E5AEB" w:rsidRDefault="00417E9D" w:rsidP="00417E9D">
      <w:pPr>
        <w:suppressAutoHyphens/>
        <w:spacing w:after="0" w:line="240" w:lineRule="auto"/>
        <w:jc w:val="both"/>
        <w:rPr>
          <w:rFonts w:ascii="Arial" w:eastAsia="Times New Roman" w:hAnsi="Arial" w:cs="Arial"/>
          <w:b/>
          <w:kern w:val="1"/>
          <w:lang w:eastAsia="zh-CN"/>
        </w:rPr>
      </w:pPr>
      <w:r w:rsidRPr="00417E9D">
        <w:rPr>
          <w:rFonts w:ascii="Arial" w:eastAsia="Times New Roman" w:hAnsi="Arial" w:cs="Arial"/>
          <w:bCs/>
          <w:kern w:val="1"/>
          <w:lang w:eastAsia="zh-CN"/>
        </w:rPr>
        <w:t xml:space="preserve">1.Termin realizacji zadania:  </w:t>
      </w:r>
      <w:r w:rsidR="00AB65CF">
        <w:rPr>
          <w:rFonts w:ascii="Arial" w:eastAsia="Times New Roman" w:hAnsi="Arial" w:cs="Arial"/>
          <w:b/>
          <w:kern w:val="1"/>
          <w:lang w:eastAsia="zh-CN"/>
        </w:rPr>
        <w:t>……………………..</w:t>
      </w:r>
    </w:p>
    <w:p w14:paraId="2CC04645" w14:textId="77777777" w:rsidR="00417E9D" w:rsidRPr="00417E9D" w:rsidRDefault="00417E9D" w:rsidP="00417E9D">
      <w:pPr>
        <w:suppressAutoHyphens/>
        <w:spacing w:after="0" w:line="240" w:lineRule="auto"/>
        <w:jc w:val="both"/>
        <w:rPr>
          <w:rFonts w:ascii="Arial" w:eastAsia="Times New Roman" w:hAnsi="Arial" w:cs="Arial"/>
          <w:bCs/>
          <w:kern w:val="1"/>
          <w:lang w:eastAsia="zh-CN"/>
        </w:rPr>
      </w:pPr>
      <w:r w:rsidRPr="00417E9D">
        <w:rPr>
          <w:rFonts w:ascii="Arial" w:eastAsia="Times New Roman" w:hAnsi="Arial" w:cs="Arial"/>
          <w:bCs/>
          <w:kern w:val="1"/>
          <w:lang w:eastAsia="zh-CN"/>
        </w:rPr>
        <w:t xml:space="preserve">2.Termin zakończenia robót, o jakim mowa w ust. 1, uważać się będzie za zachowany, jeżeli w tym terminie Wykonawca zgłosi w formie pisemnej roboty do odbioru Zamawiającemu i w wyniku tego zgłoszenia zostanie dokonany odbiór w trybie określonym w niniejszej umowie.  W przypadku, gdy nie nastąpi odbiór robót z przyczyn leżących po stronie Wykonawcy, pozostaje on w zwłoce z zakończeniem robót do czasu ponownego zgłoszenia do odbioru, jeżeli w wyniku tego zgłoszenia zostanie dokonany przez Zamawiającego odbiór robót. </w:t>
      </w:r>
    </w:p>
    <w:p w14:paraId="6754A319" w14:textId="77777777" w:rsidR="00417E9D" w:rsidRPr="00417E9D" w:rsidRDefault="00417E9D" w:rsidP="00417E9D">
      <w:pPr>
        <w:suppressAutoHyphens/>
        <w:spacing w:after="0" w:line="240" w:lineRule="auto"/>
        <w:jc w:val="both"/>
        <w:rPr>
          <w:rFonts w:ascii="Arial" w:eastAsia="Arial" w:hAnsi="Arial" w:cs="Arial"/>
          <w:bCs/>
          <w:kern w:val="1"/>
          <w:lang w:eastAsia="zh-CN"/>
        </w:rPr>
      </w:pPr>
    </w:p>
    <w:p w14:paraId="3501F4B6" w14:textId="77777777" w:rsidR="00417E9D" w:rsidRPr="00417E9D" w:rsidRDefault="00417E9D" w:rsidP="00417E9D">
      <w:pPr>
        <w:tabs>
          <w:tab w:val="left" w:pos="660"/>
          <w:tab w:val="left" w:pos="1134"/>
        </w:tabs>
        <w:suppressAutoHyphens/>
        <w:spacing w:after="0" w:line="240" w:lineRule="auto"/>
        <w:jc w:val="center"/>
        <w:rPr>
          <w:rFonts w:ascii="Arial" w:eastAsia="Times New Roman" w:hAnsi="Arial" w:cs="Arial"/>
          <w:kern w:val="1"/>
          <w:sz w:val="24"/>
          <w:szCs w:val="24"/>
          <w:lang w:eastAsia="zh-CN"/>
        </w:rPr>
      </w:pPr>
      <w:r w:rsidRPr="00417E9D">
        <w:rPr>
          <w:rFonts w:ascii="Arial" w:eastAsia="Arial" w:hAnsi="Arial" w:cs="Arial"/>
          <w:b/>
          <w:kern w:val="1"/>
          <w:lang w:eastAsia="zh-CN"/>
        </w:rPr>
        <w:t>§ 4</w:t>
      </w:r>
    </w:p>
    <w:p w14:paraId="2715C2E9" w14:textId="77777777" w:rsidR="00417E9D" w:rsidRPr="00417E9D" w:rsidRDefault="00417E9D" w:rsidP="00417E9D">
      <w:pPr>
        <w:tabs>
          <w:tab w:val="left" w:pos="660"/>
          <w:tab w:val="left" w:pos="1134"/>
        </w:tabs>
        <w:suppressAutoHyphens/>
        <w:spacing w:after="0" w:line="240" w:lineRule="auto"/>
        <w:jc w:val="both"/>
        <w:rPr>
          <w:rFonts w:ascii="Arial" w:eastAsia="Arial" w:hAnsi="Arial" w:cs="Arial"/>
          <w:b/>
          <w:kern w:val="1"/>
          <w:lang w:eastAsia="zh-CN"/>
        </w:rPr>
      </w:pPr>
    </w:p>
    <w:p w14:paraId="08E3217D"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Wykonawca, w związku z wykonywaniem przedmiotu Umowy, może korzystać                                                 z podwykonawstwa w zakresie określonym w ofercie . </w:t>
      </w:r>
    </w:p>
    <w:p w14:paraId="0C887EC5" w14:textId="4F5BC674"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Wykonawca, podwykonawca oraz dalszy podwykonawca zamierzający zawrzeć umowę                         o podwykonawstwo w zakresie robót budowlanych, które składają się na przedmiot zamówienia, przedłoży Zamawiającemu pisemnie  projekt umowy lub zmianę projektu umowy  z podwykonawcą lub z dalszym podwykonawcą. Podwykonawca lub dalszy podwykonawca jest obowiązany dołączyć do projektu Umowy lub dokumentu obejmującego treść jej zmiany swą zgodę na zawarcie Umowy lub jej zmianę. Z treści zgody musi jednoznacznie wynikać,  iż podwykonawca lub dalszy podwykonawca zgodził się na wszystkie warunki określone w umowie lub w dokumencie obejmującym treść jej zmiany. Zamawiający w ciągu 30  dni od przekazania może zgłosić pisemne zastrzeżenia do projektu tej umowy.  Niezgłoszenie zastrzeżeń w tym terminie uważa się za akceptację projektu.</w:t>
      </w:r>
      <w:r w:rsidRPr="00417E9D">
        <w:rPr>
          <w:rFonts w:ascii="Arial" w:eastAsia="Times New Roman" w:hAnsi="Arial" w:cs="Arial"/>
          <w:kern w:val="1"/>
          <w:sz w:val="24"/>
          <w:szCs w:val="24"/>
          <w:lang w:eastAsia="zh-CN"/>
        </w:rPr>
        <w:t xml:space="preserve"> </w:t>
      </w:r>
      <w:r w:rsidRPr="00417E9D">
        <w:rPr>
          <w:rFonts w:ascii="Arial" w:eastAsia="Times New Roman" w:hAnsi="Arial" w:cs="Arial"/>
          <w:kern w:val="1"/>
          <w:lang w:eastAsia="zh-CN"/>
        </w:rPr>
        <w:t>Jeżeli Zamawiający, w terminie 14 dni od przedstawienia mu przez Wykonawcę Umowy zawartej z podwykonawcą lub dokumentu obejmującego treść zmian tej Umowy, nie zgłosi w formie pisemnej sprzeciwu, uważa się,  że Zamawiający  nie zgłosił sprzeciwu do tej Umowy lub jej zmiany.</w:t>
      </w:r>
    </w:p>
    <w:p w14:paraId="6B74148B" w14:textId="77777777" w:rsidR="00417E9D" w:rsidRPr="00417E9D" w:rsidRDefault="00417E9D" w:rsidP="00417E9D">
      <w:pPr>
        <w:suppressAutoHyphens/>
        <w:spacing w:after="0" w:line="200" w:lineRule="atLeast"/>
        <w:jc w:val="both"/>
        <w:rPr>
          <w:rFonts w:ascii="Arial" w:eastAsia="Times New Roman" w:hAnsi="Arial" w:cs="Arial"/>
          <w:kern w:val="1"/>
          <w:sz w:val="24"/>
          <w:szCs w:val="24"/>
          <w:lang w:eastAsia="zh-CN"/>
        </w:rPr>
      </w:pPr>
    </w:p>
    <w:p w14:paraId="5F45158D" w14:textId="77777777" w:rsidR="00417E9D" w:rsidRPr="00417E9D" w:rsidRDefault="00417E9D" w:rsidP="00417E9D">
      <w:pPr>
        <w:suppressAutoHyphens/>
        <w:spacing w:after="0" w:line="200" w:lineRule="atLeast"/>
        <w:ind w:left="360"/>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 Przedmiotowa umowa jest traktowana jako zgłoszenie, o którym mowa w art. 647 1  § 1 Kodeksu cywilnego, zgodnie z którym: </w:t>
      </w:r>
    </w:p>
    <w:p w14:paraId="7858A234" w14:textId="77777777" w:rsidR="00417E9D" w:rsidRPr="00417E9D" w:rsidRDefault="00417E9D" w:rsidP="00417E9D">
      <w:pPr>
        <w:suppressAutoHyphens/>
        <w:spacing w:after="0" w:line="200" w:lineRule="atLeast"/>
        <w:ind w:left="360"/>
        <w:jc w:val="both"/>
        <w:rPr>
          <w:rFonts w:ascii="Arial" w:eastAsia="Times New Roman" w:hAnsi="Arial" w:cs="Arial"/>
          <w:kern w:val="1"/>
          <w:lang w:eastAsia="zh-CN"/>
        </w:rPr>
      </w:pPr>
    </w:p>
    <w:p w14:paraId="7B5398E0" w14:textId="77777777" w:rsidR="00417E9D" w:rsidRPr="00417E9D" w:rsidRDefault="00417E9D" w:rsidP="00417E9D">
      <w:pPr>
        <w:suppressAutoHyphens/>
        <w:spacing w:after="0" w:line="200" w:lineRule="atLeast"/>
        <w:jc w:val="both"/>
        <w:rPr>
          <w:rFonts w:ascii="Arial" w:eastAsia="Times New Roman" w:hAnsi="Arial" w:cs="Arial"/>
          <w:kern w:val="1"/>
          <w:lang w:eastAsia="zh-CN"/>
        </w:rPr>
      </w:pPr>
      <w:r w:rsidRPr="00417E9D">
        <w:rPr>
          <w:rFonts w:ascii="Arial" w:eastAsia="Times New Roman" w:hAnsi="Arial" w:cs="Arial"/>
          <w:kern w:val="1"/>
          <w:lang w:eastAsia="zh-CN"/>
        </w:rPr>
        <w:t>Zamawiający zgłasza zastrzeżenia do projektu Umowy lub umowy  o podwykonawstwo  zastrzeżenia lub sprzeciw do Umowy o podwykonawstwo, której przedmiotem są roboty budowlane oraz do projektu jej zmiany lub do dokonanej zmiany Umowy,  w przypadkach:</w:t>
      </w:r>
    </w:p>
    <w:p w14:paraId="511CD078" w14:textId="77777777" w:rsidR="00417E9D" w:rsidRPr="00417E9D" w:rsidRDefault="00417E9D" w:rsidP="00417E9D">
      <w:pPr>
        <w:suppressAutoHyphens/>
        <w:spacing w:after="0" w:line="200" w:lineRule="atLeast"/>
        <w:jc w:val="both"/>
        <w:rPr>
          <w:rFonts w:ascii="Arial" w:eastAsia="Times New Roman" w:hAnsi="Arial" w:cs="Arial"/>
          <w:kern w:val="1"/>
          <w:lang w:eastAsia="zh-CN"/>
        </w:rPr>
      </w:pPr>
      <w:r w:rsidRPr="00417E9D">
        <w:rPr>
          <w:rFonts w:ascii="Arial" w:eastAsia="Times New Roman" w:hAnsi="Arial" w:cs="Arial"/>
          <w:kern w:val="1"/>
          <w:lang w:eastAsia="zh-CN"/>
        </w:rPr>
        <w:t xml:space="preserve">1)niespełnienia wymagań określonych w istotnych postanowieniach Umowy </w:t>
      </w:r>
    </w:p>
    <w:p w14:paraId="5976789D" w14:textId="77777777" w:rsidR="00417E9D" w:rsidRPr="00417E9D" w:rsidRDefault="00417E9D" w:rsidP="00417E9D">
      <w:pPr>
        <w:suppressAutoHyphens/>
        <w:spacing w:after="0" w:line="200" w:lineRule="atLeast"/>
        <w:jc w:val="both"/>
        <w:rPr>
          <w:rFonts w:ascii="Arial" w:eastAsia="Times New Roman" w:hAnsi="Arial" w:cs="Arial"/>
          <w:kern w:val="1"/>
          <w:lang w:eastAsia="zh-CN"/>
        </w:rPr>
      </w:pPr>
      <w:r w:rsidRPr="00417E9D">
        <w:rPr>
          <w:rFonts w:ascii="Arial" w:eastAsia="Times New Roman" w:hAnsi="Arial" w:cs="Arial"/>
          <w:kern w:val="1"/>
          <w:lang w:eastAsia="zh-CN"/>
        </w:rPr>
        <w:t>o podwykonawstwo, określonych w pkt  9,</w:t>
      </w:r>
    </w:p>
    <w:p w14:paraId="30FE03E4" w14:textId="77777777" w:rsidR="00417E9D" w:rsidRPr="00417E9D" w:rsidRDefault="00417E9D" w:rsidP="00417E9D">
      <w:pPr>
        <w:suppressAutoHyphens/>
        <w:spacing w:after="0" w:line="200" w:lineRule="atLeast"/>
        <w:jc w:val="both"/>
        <w:rPr>
          <w:rFonts w:ascii="Arial" w:eastAsia="Times New Roman" w:hAnsi="Arial" w:cs="Arial"/>
          <w:kern w:val="1"/>
          <w:lang w:eastAsia="zh-CN"/>
        </w:rPr>
      </w:pPr>
      <w:r w:rsidRPr="00417E9D">
        <w:rPr>
          <w:rFonts w:ascii="Arial" w:eastAsia="Times New Roman" w:hAnsi="Arial" w:cs="Arial"/>
          <w:kern w:val="1"/>
          <w:lang w:eastAsia="zh-CN"/>
        </w:rPr>
        <w:t>2)ustalenia terminu zapłaty wynagrodzenia dłuższego niż określony w pkt 5.</w:t>
      </w:r>
    </w:p>
    <w:p w14:paraId="1BE8080A" w14:textId="403B4C3A" w:rsidR="00417E9D" w:rsidRPr="00417E9D" w:rsidRDefault="00417E9D" w:rsidP="00417E9D">
      <w:pPr>
        <w:suppressAutoHyphens/>
        <w:spacing w:after="0" w:line="200" w:lineRule="atLeast"/>
        <w:ind w:left="360"/>
        <w:jc w:val="both"/>
        <w:rPr>
          <w:rFonts w:ascii="Arial" w:eastAsia="Times New Roman" w:hAnsi="Arial" w:cs="Arial"/>
          <w:kern w:val="1"/>
          <w:lang w:eastAsia="zh-CN"/>
        </w:rPr>
      </w:pPr>
      <w:r w:rsidRPr="00417E9D">
        <w:rPr>
          <w:rFonts w:ascii="Arial" w:eastAsia="Times New Roman" w:hAnsi="Arial" w:cs="Arial"/>
          <w:kern w:val="1"/>
          <w:lang w:eastAsia="zh-CN"/>
        </w:rPr>
        <w:t>Zamawiający  odpowiada solidarnie z wykonawcą (generalnym wykonawcą) za zapłatę wynagrodzenia należnego podwykonawcy z tytułu wykonanych przez niego robót budowlanych, których szczegółowy przedmiot został zgłoszony inwestorowi przez wykonawcę lub podwykonawcę przed przystąpieniem do wykonywania tych robót, chyba że w ciągu trzydziestu dni od dnia doręczenia inwestorowi zgłoszenia inwestor złożył podwykonawcy i wykonawcy sprzeciw wobec wykonywania tych robót przez podwykonawcę.</w:t>
      </w:r>
    </w:p>
    <w:p w14:paraId="2F8922AD" w14:textId="77777777" w:rsidR="00417E9D" w:rsidRPr="00417E9D" w:rsidRDefault="00417E9D" w:rsidP="00417E9D">
      <w:pPr>
        <w:suppressAutoHyphens/>
        <w:spacing w:after="0" w:line="200" w:lineRule="atLeast"/>
        <w:ind w:left="360"/>
        <w:jc w:val="both"/>
        <w:rPr>
          <w:rFonts w:ascii="Arial" w:eastAsia="Times New Roman" w:hAnsi="Arial" w:cs="Arial"/>
          <w:kern w:val="1"/>
          <w:lang w:eastAsia="zh-CN"/>
        </w:rPr>
      </w:pPr>
    </w:p>
    <w:p w14:paraId="3B0425C8" w14:textId="6DBF9B0A" w:rsidR="00417E9D" w:rsidRPr="00417E9D" w:rsidRDefault="00417E9D" w:rsidP="00417E9D">
      <w:pPr>
        <w:suppressAutoHyphens/>
        <w:spacing w:after="0" w:line="200" w:lineRule="atLeast"/>
        <w:ind w:left="360"/>
        <w:jc w:val="both"/>
        <w:rPr>
          <w:rFonts w:ascii="Arial" w:eastAsia="Times New Roman" w:hAnsi="Arial" w:cs="Arial"/>
          <w:kern w:val="1"/>
          <w:lang w:eastAsia="zh-CN"/>
        </w:rPr>
      </w:pPr>
      <w:r w:rsidRPr="00417E9D">
        <w:rPr>
          <w:rFonts w:ascii="Arial" w:eastAsia="Times New Roman" w:hAnsi="Arial" w:cs="Arial"/>
          <w:kern w:val="1"/>
          <w:lang w:eastAsia="zh-CN"/>
        </w:rPr>
        <w:t>Zamawiający  może dokonać bezpośredniej zapłaty wymagalnego wynagrodzenia przysługującego podwykonawcy lub dalszemu podwykonawcy, który zawarł zaakceptowaną przez Zamawiającego  umowę o podwykonawstwo, której przedmiotem są roboty budowlane oraz wobec której Zamawiający nie wyraził sprzeciwu, lub który zawarł przedłożoną Zamawiającemu  umowę o podwykonawstwo, której przedmiotem są dostawy lub usługi – w przypadku uchylenia się od obowiązku zapłaty wynagrodzenia, odpowiednio – przez Wykonawcę, podwykonawcę lub dalszego podwykonawcę – w ramach maksymalnej kwoty odpowiedzialności Zamawiającego względem podwykonawców, o której mowa w pkt  4.</w:t>
      </w:r>
    </w:p>
    <w:p w14:paraId="292A48D1" w14:textId="77777777" w:rsidR="00417E9D" w:rsidRPr="00417E9D" w:rsidRDefault="00417E9D" w:rsidP="00417E9D">
      <w:pPr>
        <w:suppressAutoHyphens/>
        <w:spacing w:after="0" w:line="200" w:lineRule="atLeast"/>
        <w:jc w:val="both"/>
        <w:rPr>
          <w:rFonts w:ascii="Arial" w:eastAsia="Times New Roman" w:hAnsi="Arial" w:cs="Arial"/>
          <w:kern w:val="1"/>
          <w:lang w:eastAsia="zh-CN"/>
        </w:rPr>
      </w:pPr>
    </w:p>
    <w:p w14:paraId="563847A0"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Wykonawca odpowiada za działania i zaniechania podwykonawców.</w:t>
      </w:r>
    </w:p>
    <w:p w14:paraId="4820ACD3" w14:textId="60B0BEC4"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Maksymalna kwota odpowiedzialności Zamawiającego  względem podwykonawców nie może przekroczyć wartości określonej w oświadczeniu Wykonawcy zawartym w jego ofercie, </w:t>
      </w:r>
      <w:r w:rsidRPr="00417E9D">
        <w:rPr>
          <w:rFonts w:ascii="Arial" w:eastAsia="Times New Roman" w:hAnsi="Arial" w:cs="Arial"/>
          <w:kern w:val="1"/>
          <w:lang w:eastAsia="zh-CN"/>
        </w:rPr>
        <w:br/>
        <w:t>a w przypadku, o którym mowa w pkt 1 zdanie drugie, wartości zaakceptowanej przez Zamawiającego  w ramach wyrażonej zgody na korzystanie z podwykonawstwa. Wykonawca nie może zawrzeć Umowy o podwykonawstwo, w przypadku gdy w wyniku jej zawarcia łączna wartość umów o podwykonawstwo przekroczyłaby wartość wskazaną w ofercie  lub wartość zaakceptowaną przez Zamawiającego w ramach wyrażonej zgody na korzystanie z podwykonawstwa.</w:t>
      </w:r>
    </w:p>
    <w:p w14:paraId="2893037B"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Termin zapłaty wynagrodzenia podwykonawcy lub dalszego podwykonawcy, przewidziany                                            w umowie o podwykonawstwo, nie może być dłuższy niż 30 dni od dnia doręczenia Wykonawcy, podwykonawcy lub dalszemu podwykonawcy faktury lub rachunku, potwierdzających wykonanie zleconych podwykonawcy lub dalszemu podwykonawcy robót budowlanych, dostawy lub usługi.</w:t>
      </w:r>
    </w:p>
    <w:p w14:paraId="2AF93D95"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Wykonawca może wyrazić zgodę na zawarcie Umowy pomiędzy podwykonawcą </w:t>
      </w:r>
      <w:r w:rsidRPr="00417E9D">
        <w:rPr>
          <w:rFonts w:ascii="Arial" w:eastAsia="Times New Roman" w:hAnsi="Arial" w:cs="Arial"/>
          <w:kern w:val="1"/>
          <w:lang w:eastAsia="zh-CN"/>
        </w:rPr>
        <w:br/>
        <w:t>a dalszym podwykonawcą, przy uwzględnieniu warunków niniejszej Umowy, w tym, pod warunkiem, że łączna wartość zobowiązań z tytułu podwykonawstwa nie przekroczy wartości, o której mowa w pkt  4, a także z uwzględnieniem warunków zaakceptowanych przez Zamawiającego stosownie do postanowień pkt  7.</w:t>
      </w:r>
    </w:p>
    <w:p w14:paraId="36BC43F0"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Wykonawca, podwykonawca lub dalszy podwykonawca zobowiązany jest przedłożyć Zamawiającemu  poświadczoną za zgodność z oryginałem kopię zawartej Umowy                                     o podwykonawstwo, której przedmiotem są roboty budowlane, a także dokument obejmujący zmianę tej Umowy, w terminie 7 dni od dnia jej zawarcia lub dokonania zmiany. </w:t>
      </w:r>
    </w:p>
    <w:p w14:paraId="6F871A9D" w14:textId="0B87D028" w:rsidR="00417E9D" w:rsidRPr="00417E9D" w:rsidRDefault="00417E9D" w:rsidP="00417E9D">
      <w:pPr>
        <w:numPr>
          <w:ilvl w:val="0"/>
          <w:numId w:val="6"/>
        </w:numPr>
        <w:suppressAutoHyphens/>
        <w:spacing w:after="0" w:line="240" w:lineRule="auto"/>
        <w:rPr>
          <w:rFonts w:ascii="Arial" w:eastAsia="Lato Light" w:hAnsi="Arial" w:cs="Arial"/>
          <w:kern w:val="1"/>
          <w:lang w:eastAsia="zh-CN"/>
        </w:rPr>
      </w:pPr>
      <w:r w:rsidRPr="00417E9D">
        <w:rPr>
          <w:rFonts w:ascii="Arial" w:eastAsia="Lato Light" w:hAnsi="Arial" w:cs="Arial"/>
          <w:kern w:val="1"/>
          <w:lang w:eastAsia="zh-CN"/>
        </w:rPr>
        <w:t>Wykonawca, podwykonawca jest zobowiązany do przedłożenia Zamawiającemu  w terminie  7 dni od dnia zawarcia lub dokonania zmiany poświadczonej za zgodność z oryginałem kopii zawartej Umowy o podwykonawstwo, której przedmiotem są dostawy lub usługi, oraz  dokument obejmujący  treść zmian tej Umowy.</w:t>
      </w:r>
    </w:p>
    <w:p w14:paraId="2D14DD5E" w14:textId="77777777" w:rsidR="00417E9D" w:rsidRPr="00417E9D" w:rsidRDefault="00417E9D" w:rsidP="00417E9D">
      <w:pPr>
        <w:suppressAutoHyphens/>
        <w:spacing w:after="0" w:line="200" w:lineRule="atLeast"/>
        <w:jc w:val="both"/>
        <w:rPr>
          <w:rFonts w:ascii="Arial" w:eastAsia="Times New Roman" w:hAnsi="Arial" w:cs="Arial"/>
          <w:kern w:val="1"/>
          <w:sz w:val="24"/>
          <w:szCs w:val="24"/>
          <w:lang w:eastAsia="zh-CN"/>
        </w:rPr>
      </w:pPr>
    </w:p>
    <w:p w14:paraId="147D1B05" w14:textId="77777777" w:rsidR="00417E9D" w:rsidRPr="00417E9D" w:rsidRDefault="00417E9D" w:rsidP="00417E9D">
      <w:p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 przypadku gdy strony Umowy o podwykonawstwo, której przedmiotem są dostawy lub usługi, ustaliły w niej, w szczególności w wyniku zmiany tej Umowy, termin zapłaty wynagrodzenia podwykonawcy dłuższy niż 30 dni od dnia wykonania zobowiązania, Zamawiający wzywa Wykonawcę do doprowadzenia zmiany tej Umowy, wyznaczając mu </w:t>
      </w:r>
      <w:r w:rsidRPr="00417E9D">
        <w:rPr>
          <w:rFonts w:ascii="Arial" w:eastAsia="Times New Roman" w:hAnsi="Arial" w:cs="Arial"/>
          <w:kern w:val="1"/>
          <w:lang w:eastAsia="zh-CN"/>
        </w:rPr>
        <w:br/>
        <w:t>w tym celu odpowiedni termin, nie krótszy jednak niż 7 dni, tak aby termin zapłaty wynagrodzenia podwykonawcy, ustalony w umowie o podwykonawstwo, nie był dłuższy niż 30 dni od dnia wykonania zobowiązania podwykonawcy – pod rygorem powstania uprawnienia Zamawiającego  do żądania zapłaty kary umownej, określonej w umowie.</w:t>
      </w:r>
    </w:p>
    <w:p w14:paraId="1E824751"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 xml:space="preserve">W umowie o podwykonawstwo oraz w umowie o dalsze podwykonawstwo Wykonawca </w:t>
      </w:r>
      <w:r w:rsidRPr="00417E9D">
        <w:rPr>
          <w:rFonts w:ascii="Arial" w:eastAsia="Times New Roman" w:hAnsi="Arial" w:cs="Arial"/>
          <w:kern w:val="1"/>
          <w:lang w:eastAsia="zh-CN"/>
        </w:rPr>
        <w:br/>
        <w:t>i podwykonawca są obowiązani – odpowiednio, zawrzeć następujące istotne postanowienia:</w:t>
      </w:r>
    </w:p>
    <w:p w14:paraId="06F6A042" w14:textId="248303FF" w:rsid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-Data zawarcia Umowy o podwykonawstwo:……………… </w:t>
      </w:r>
    </w:p>
    <w:p w14:paraId="513D2261" w14:textId="1C5CCF2A" w:rsidR="00337A6D" w:rsidRPr="00417E9D" w:rsidRDefault="00337A6D" w:rsidP="00417E9D">
      <w:pPr>
        <w:suppressAutoHyphens/>
        <w:spacing w:after="0" w:line="240" w:lineRule="auto"/>
        <w:jc w:val="both"/>
        <w:rPr>
          <w:rFonts w:ascii="Arial" w:eastAsia="Times New Roman" w:hAnsi="Arial" w:cs="Arial"/>
          <w:kern w:val="1"/>
          <w:sz w:val="24"/>
          <w:szCs w:val="24"/>
          <w:lang w:eastAsia="zh-CN"/>
        </w:rPr>
      </w:pPr>
      <w:r>
        <w:rPr>
          <w:rFonts w:ascii="Arial" w:eastAsia="Times New Roman" w:hAnsi="Arial" w:cs="Arial"/>
          <w:kern w:val="1"/>
          <w:lang w:eastAsia="zh-CN"/>
        </w:rPr>
        <w:t xml:space="preserve">-Pozycje kosztorysowe, których umowa dotyczy, </w:t>
      </w:r>
    </w:p>
    <w:p w14:paraId="3E6EAF6F"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-Wykonawca: (pełna nazwa i adres, numer NIP), któremu Zamawiający  udzielił zamówienia,</w:t>
      </w:r>
    </w:p>
    <w:p w14:paraId="374D1CA7"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-Podwykonawca: (pełna nazwa i adres, NIP), podmiot z którym Wykonawca zawarł umowę,                                        na wykonanie części zamówienia,</w:t>
      </w:r>
    </w:p>
    <w:p w14:paraId="2450F8A7"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-dalszy podwykonawca: (pełna nazwa i adres, NIP), podmiot, z którym Podwykonawca zawarł umowę o podzlecenie podwykonawstwa (jeżeli dotyczy),</w:t>
      </w:r>
    </w:p>
    <w:p w14:paraId="515FEB2B"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-Przedmiot Umowy,</w:t>
      </w:r>
    </w:p>
    <w:p w14:paraId="67CDBBEB"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-Przedmiot Umowy o podwykonawstwo stanowi część zamówienia publicznego udzielonego Wykonawcy na podstawie Umowy z dnia ……… nr ……………… na wykonanie …………………………………………......</w:t>
      </w:r>
    </w:p>
    <w:p w14:paraId="5AAF0468"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 ramach Umowy o podwykonawstwo, wykonane zostaną następujące roboty                                                         i prace............................................................... .</w:t>
      </w:r>
    </w:p>
    <w:p w14:paraId="0748E20D"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-Termin wykonania Umowy o podwykonawstwo: ……………..… (który nie może być dłuższy niż termin realizacji zamówienia).</w:t>
      </w:r>
    </w:p>
    <w:p w14:paraId="1214BF27"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-Wynagrodzenie:  ……………  (wynagrodzenie netto, stawka podatku od towarów i usług, wynagrodzenie brutto; w umowie należy  przywołać odpowiedni załącznik, z którego treści wynika kwota wynagrodzenia, w szczególności kosztorys lub cennik).</w:t>
      </w:r>
    </w:p>
    <w:p w14:paraId="40F5F803"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-Rozliczenia i sposób płatności:  …………………………………..……… .</w:t>
      </w:r>
    </w:p>
    <w:p w14:paraId="37385173"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-Postanowienia szczegółowe w zakresie podwykonawstwa:</w:t>
      </w:r>
    </w:p>
    <w:p w14:paraId="069971C3" w14:textId="77777777" w:rsidR="00417E9D" w:rsidRPr="00417E9D" w:rsidRDefault="00417E9D" w:rsidP="00417E9D">
      <w:pPr>
        <w:numPr>
          <w:ilvl w:val="0"/>
          <w:numId w:val="7"/>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Podwykonawca lub dalszy podwykonawca części zamówienia jest obowiązany do przedłożenia Zamawiającego  projektu Umowy o podwykonawstwo, której przedmiot obejmuje roboty budowlane, a także projektu jej zmiany, przy czym dalszy podwykonawca zobowiązany jest dołączyć do projektu Umowy lub jej zmiany wyraźną zgodę na zawarcie Umowy o podwykonawstwo lub jej zmiany o treści zgodnej  z projektem Umowy. Z treści zgody musi jednoznacznie wynikać, iż Podwykonawca lub dalszy podwykonawca zgodził się na wszystkie warunki określone w umowie lub dokumencie obejmującym treść zmian;</w:t>
      </w:r>
    </w:p>
    <w:p w14:paraId="47ADF62B" w14:textId="77777777" w:rsidR="00417E9D" w:rsidRPr="00417E9D" w:rsidRDefault="00417E9D" w:rsidP="00417E9D">
      <w:pPr>
        <w:numPr>
          <w:ilvl w:val="0"/>
          <w:numId w:val="7"/>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Termin zapłaty wynagrodzenia Podwykonawcy lub dalszego podwykonawcy, określony w umowie o podwykonawstwo, nie może być dłuższy niż 30 dni od dnia doręczenia Wykonawcy, Podwykonawcy lub dalszemu podwykonawcy faktury lub faktur albo rachunku lub rachunków, potwierdzających wykonanie zleconej Podwykonawcy lub dalszemu podwykonawcy roboty budowlanej, dostawy lub usługi;</w:t>
      </w:r>
    </w:p>
    <w:p w14:paraId="77C9AF87" w14:textId="77777777" w:rsidR="00417E9D" w:rsidRPr="00417E9D" w:rsidRDefault="00417E9D" w:rsidP="00417E9D">
      <w:pPr>
        <w:numPr>
          <w:ilvl w:val="0"/>
          <w:numId w:val="7"/>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Podwykonawca nie może zawrzeć Umowy z dalszym podwykonawcą, bez uzyskania akceptacji Zamawiającego  projektu Umowy o podwykonawstwo, której przedmiot obejmuje roboty budowlane; </w:t>
      </w:r>
    </w:p>
    <w:p w14:paraId="0F5FBB11" w14:textId="77777777" w:rsidR="00417E9D" w:rsidRPr="00417E9D" w:rsidRDefault="00417E9D" w:rsidP="00417E9D">
      <w:pPr>
        <w:numPr>
          <w:ilvl w:val="0"/>
          <w:numId w:val="7"/>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Wykonawca obowiązany jest informować Zamawiającego  o wysokości wynagrodzenia należnego podwykonawcom lub dalszym podwykonawcom oraz  o wysokości kwot im zapłaconych za wykonanie robót budowlanych, objętych zaakceptowaną przez Zamawiającego umową o podwykonawstwo.</w:t>
      </w:r>
    </w:p>
    <w:p w14:paraId="669839BD"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Bezpośrednia zapłata obejmuje wyłącznie należne wynagrodzenie z tytułu Umowy </w:t>
      </w:r>
      <w:r w:rsidRPr="00417E9D">
        <w:rPr>
          <w:rFonts w:ascii="Arial" w:eastAsia="Times New Roman" w:hAnsi="Arial" w:cs="Arial"/>
          <w:kern w:val="1"/>
          <w:lang w:eastAsia="zh-CN"/>
        </w:rPr>
        <w:br/>
        <w:t>o podwykonawstwo, bez odsetek, należnych podwykonawcy lub dalszemu podwykonawcy.</w:t>
      </w:r>
    </w:p>
    <w:p w14:paraId="78EBFB32" w14:textId="57100CE9"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 xml:space="preserve">Przed dokonaniem bezpośredniej zapłaty, Zamawiający  przekaże Wykonawcy informację </w:t>
      </w:r>
      <w:r w:rsidRPr="00417E9D">
        <w:rPr>
          <w:rFonts w:ascii="Arial" w:eastAsia="Times New Roman" w:hAnsi="Arial" w:cs="Arial"/>
          <w:kern w:val="1"/>
          <w:lang w:eastAsia="zh-CN"/>
        </w:rPr>
        <w:br/>
        <w:t xml:space="preserve">o zamiarze bezpośredniej zapłaty na rzecz podwykonawcy lub dalszego podwykonawcy </w:t>
      </w:r>
      <w:r w:rsidRPr="00417E9D">
        <w:rPr>
          <w:rFonts w:ascii="Arial" w:eastAsia="Times New Roman" w:hAnsi="Arial" w:cs="Arial"/>
          <w:kern w:val="1"/>
          <w:lang w:eastAsia="zh-CN"/>
        </w:rPr>
        <w:br/>
        <w:t>i umożliwi mu zgłoszenie w formie pisemnej uwag dotyczących zasadności bezpośredniej zapłaty wynagrodzenia podwykonawcy lub dalszemu podwykonawcy, o którym mowa w pkt 14,   w terminie 7 dni od dnia doręczenia tej informacji.</w:t>
      </w:r>
    </w:p>
    <w:p w14:paraId="1010B0D1"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W przypadku zgłoszenia przez Wykonawcę uwag, o których mowa w ust. 18, Zamawiający  może:</w:t>
      </w:r>
    </w:p>
    <w:p w14:paraId="6B5BFAF2" w14:textId="77777777" w:rsidR="00417E9D" w:rsidRPr="00417E9D" w:rsidRDefault="00417E9D" w:rsidP="00417E9D">
      <w:pPr>
        <w:numPr>
          <w:ilvl w:val="0"/>
          <w:numId w:val="8"/>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nie dokonać bezpośredniej zapłaty wynagrodzenia podwykonawcy lub dalszemu podwykonawcy, jeżeli Wykonawca wykaże niezasadność takiej zapłaty,</w:t>
      </w:r>
    </w:p>
    <w:p w14:paraId="42B6F885" w14:textId="77777777" w:rsidR="00417E9D" w:rsidRPr="00417E9D" w:rsidRDefault="00417E9D" w:rsidP="00417E9D">
      <w:pPr>
        <w:numPr>
          <w:ilvl w:val="0"/>
          <w:numId w:val="8"/>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0068E1A8" w14:textId="77777777" w:rsidR="00417E9D" w:rsidRPr="00417E9D" w:rsidRDefault="00417E9D" w:rsidP="00417E9D">
      <w:pPr>
        <w:numPr>
          <w:ilvl w:val="0"/>
          <w:numId w:val="8"/>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dokonać bezpośredniej zapłaty wynagrodzenia podwykonawcy lub dalszemu podwykonawcy, jeżeli podwykonawca lub dalszy podwykonawca wykaże zasadność takiej zapłaty.</w:t>
      </w:r>
    </w:p>
    <w:p w14:paraId="52A5AD9E"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Niekompletne, błędnie albo budzące inne zastrzeżenia faktury albo rachunki, Wykonawca będzie obowiązany niezwłocznie skorygować lub anulować i wystawić poprawne.  </w:t>
      </w:r>
    </w:p>
    <w:p w14:paraId="39025A18"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W przypadku dokonania zapłaty przez Zamawiającego  bezpośrednio na rzecz podwykonawcy lub dalszego podwykonawcy, Wykonawca jest zobowiązany do zwrotu Zamawiającemu  wszelkich kwot zapłaconych z tego tytułu na rzecz podwykonawcy lub dalszego podwykonawcy. W takim przypadku, Zamawiający dokona potrącenia wierzytelności wobec Wykonawcy z tytułu wypłaconego wynagrodzenia z wierzytelnością Wykonawcy z tytułu wynagrodzenia określonego w niniejszej umowie.</w:t>
      </w:r>
    </w:p>
    <w:p w14:paraId="2A472ED3" w14:textId="1F8088D8"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 xml:space="preserve">Jeżeli Wykonawca powoływał się, na zasadach określonych w art. 22a Ustawy </w:t>
      </w:r>
      <w:proofErr w:type="spellStart"/>
      <w:r w:rsidRPr="00417E9D">
        <w:rPr>
          <w:rFonts w:ascii="Arial" w:eastAsia="Times New Roman" w:hAnsi="Arial" w:cs="Arial"/>
          <w:kern w:val="1"/>
          <w:lang w:eastAsia="zh-CN"/>
        </w:rPr>
        <w:t>Pzp</w:t>
      </w:r>
      <w:proofErr w:type="spellEnd"/>
      <w:r w:rsidRPr="00417E9D">
        <w:rPr>
          <w:rFonts w:ascii="Arial" w:eastAsia="Times New Roman" w:hAnsi="Arial" w:cs="Arial"/>
          <w:kern w:val="1"/>
          <w:lang w:eastAsia="zh-CN"/>
        </w:rPr>
        <w:t xml:space="preserve"> na zasoby podwykonawców lub innych podmiotów, w celu wykazania spełnienia warunków udziału   w postępowaniu o których mowa w art. 22 ust. 1b Ustawy, ich wykaz zawarty jest                               w dokumentach złożonych przez Wykonawcę.</w:t>
      </w:r>
    </w:p>
    <w:p w14:paraId="07DC21E8" w14:textId="75DF4BED"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 xml:space="preserve">Zgodnie z treścią art. 36b ust. 2 Ustawy </w:t>
      </w:r>
      <w:proofErr w:type="spellStart"/>
      <w:r w:rsidRPr="00417E9D">
        <w:rPr>
          <w:rFonts w:ascii="Arial" w:eastAsia="Times New Roman" w:hAnsi="Arial" w:cs="Arial"/>
          <w:kern w:val="1"/>
          <w:lang w:eastAsia="zh-CN"/>
        </w:rPr>
        <w:t>Pzp</w:t>
      </w:r>
      <w:proofErr w:type="spellEnd"/>
      <w:r w:rsidRPr="00417E9D">
        <w:rPr>
          <w:rFonts w:ascii="Arial" w:eastAsia="Times New Roman" w:hAnsi="Arial" w:cs="Arial"/>
          <w:kern w:val="1"/>
          <w:lang w:eastAsia="zh-CN"/>
        </w:rPr>
        <w:t xml:space="preserve">, jeżeli zmiana albo rezygnacja z podwykonawcy dotyczy podmiotu, na którego zasoby Wykonawca powoływał się, na zasadach określonych w art. 22a ust. 1 Ustawy </w:t>
      </w:r>
      <w:proofErr w:type="spellStart"/>
      <w:r w:rsidRPr="00417E9D">
        <w:rPr>
          <w:rFonts w:ascii="Arial" w:eastAsia="Times New Roman" w:hAnsi="Arial" w:cs="Arial"/>
          <w:kern w:val="1"/>
          <w:lang w:eastAsia="zh-CN"/>
        </w:rPr>
        <w:t>Pzp</w:t>
      </w:r>
      <w:proofErr w:type="spellEnd"/>
      <w:r w:rsidRPr="00417E9D">
        <w:rPr>
          <w:rFonts w:ascii="Arial" w:eastAsia="Times New Roman" w:hAnsi="Arial" w:cs="Arial"/>
          <w:kern w:val="1"/>
          <w:lang w:eastAsia="zh-CN"/>
        </w:rPr>
        <w:t>, w celu wykazania spełniania warunków udziału w postępowaniu,  o których mowa w art. 22 ust. 1b, Wykonawca jest obowiązany wykazać Zamawiającemu iż proponowany inny podwykonawca lub Wykonawca samodzielnie spełnia je w stopniu nie mniejszym  niż inny podwykonawca, na którego zasoby Wykonawca powoływał się w trakcie postępowania o udzielenie zamówienia.</w:t>
      </w:r>
    </w:p>
    <w:p w14:paraId="230D7F2D"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 celu dokonania zmiany podwykonawcy, Wykonawca złoży Zamawiającemu  wniosek                         o zmianę podwykonawcy przed przystąpieniem nowego podwykonawcy do realizacji części Umowy powierzonej podwykonawcy, w terminie umożliwiającym jego ocenę przez Zamawiającego. Do wniosku Wykonawca załączy dokumenty odpowiednio potwierdzające spełnianie warunków udziału w postępowaniu, w stopniu nie mniejszym niż wymagany w trakcie tego postępowania o udzielenie zamówienia oraz pozostałe wymagane przez Zamawiającego.</w:t>
      </w:r>
    </w:p>
    <w:p w14:paraId="1191F200" w14:textId="03BBF3A5" w:rsidR="00417E9D" w:rsidRPr="00EF08AC" w:rsidRDefault="00417E9D" w:rsidP="00EF08AC">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Na wniosek Zamawiającego, Wykonawca bezzwłocznie dostarczy Zamawiającemu szczegółowe informacje dotyczące podwykonawców i jego/ich dalszych podwykonawców  w zakresie prac powierzonych każdej takiej jednostce oraz dotyczące osiągniętego w dacie przygotowania takiej informacji etapu prac, faktur wystawionych przez nich oraz udokumentowanego podsumowania płatności dokonanych na ich rzecz do dnia sporządzenia takiej informacji.</w:t>
      </w:r>
    </w:p>
    <w:p w14:paraId="26FD9F93" w14:textId="77777777" w:rsidR="00417E9D" w:rsidRPr="00417E9D" w:rsidRDefault="00417E9D" w:rsidP="00417E9D">
      <w:pPr>
        <w:suppressAutoHyphens/>
        <w:spacing w:after="0" w:line="200" w:lineRule="atLeast"/>
        <w:jc w:val="both"/>
        <w:rPr>
          <w:rFonts w:ascii="Arial" w:eastAsia="Times New Roman" w:hAnsi="Arial" w:cs="Arial"/>
          <w:kern w:val="1"/>
          <w:lang w:eastAsia="zh-CN"/>
        </w:rPr>
      </w:pPr>
    </w:p>
    <w:p w14:paraId="6ADF9F5E" w14:textId="77777777" w:rsidR="00417E9D" w:rsidRPr="00417E9D" w:rsidRDefault="00417E9D" w:rsidP="00417E9D">
      <w:pPr>
        <w:tabs>
          <w:tab w:val="left" w:pos="660"/>
          <w:tab w:val="left" w:pos="1134"/>
        </w:tabs>
        <w:suppressAutoHyphens/>
        <w:spacing w:after="0" w:line="200" w:lineRule="atLeast"/>
        <w:jc w:val="center"/>
        <w:rPr>
          <w:rFonts w:ascii="Arial" w:eastAsia="Arial" w:hAnsi="Arial" w:cs="Arial"/>
          <w:b/>
          <w:kern w:val="1"/>
          <w:lang w:eastAsia="zh-CN"/>
        </w:rPr>
      </w:pPr>
      <w:r w:rsidRPr="00417E9D">
        <w:rPr>
          <w:rFonts w:ascii="Arial" w:eastAsia="Arial" w:hAnsi="Arial" w:cs="Arial"/>
          <w:b/>
          <w:kern w:val="1"/>
          <w:lang w:eastAsia="zh-CN"/>
        </w:rPr>
        <w:t>§ 5</w:t>
      </w:r>
    </w:p>
    <w:p w14:paraId="1FF1D89B" w14:textId="77777777" w:rsidR="00417E9D" w:rsidRPr="00417E9D" w:rsidRDefault="00417E9D" w:rsidP="00417E9D">
      <w:pPr>
        <w:tabs>
          <w:tab w:val="left" w:pos="660"/>
          <w:tab w:val="left" w:pos="1134"/>
        </w:tabs>
        <w:suppressAutoHyphens/>
        <w:spacing w:after="0" w:line="200" w:lineRule="atLeast"/>
        <w:jc w:val="center"/>
        <w:rPr>
          <w:rFonts w:ascii="Arial" w:eastAsia="Times New Roman" w:hAnsi="Arial" w:cs="Arial"/>
          <w:kern w:val="1"/>
          <w:sz w:val="24"/>
          <w:szCs w:val="24"/>
          <w:lang w:eastAsia="zh-CN"/>
        </w:rPr>
      </w:pPr>
    </w:p>
    <w:p w14:paraId="1C0F64BD"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1. Strony przewidują możliwość wprowadzenia zmian postanowień Umowy, zgodnie z treścią                  ustawy </w:t>
      </w:r>
      <w:proofErr w:type="spellStart"/>
      <w:r w:rsidRPr="00417E9D">
        <w:rPr>
          <w:rFonts w:ascii="Arial" w:eastAsia="Times New Roman" w:hAnsi="Arial" w:cs="Arial"/>
          <w:kern w:val="1"/>
          <w:lang w:eastAsia="zh-CN"/>
        </w:rPr>
        <w:t>Pzp</w:t>
      </w:r>
      <w:proofErr w:type="spellEnd"/>
      <w:r w:rsidRPr="00417E9D">
        <w:rPr>
          <w:rFonts w:ascii="Arial" w:eastAsia="Times New Roman" w:hAnsi="Arial" w:cs="Arial"/>
          <w:kern w:val="1"/>
          <w:lang w:eastAsia="zh-CN"/>
        </w:rPr>
        <w:t xml:space="preserve"> oraz w następujących okolicznościach:</w:t>
      </w:r>
    </w:p>
    <w:p w14:paraId="15986381"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a)</w:t>
      </w:r>
      <w:r w:rsidRPr="00417E9D">
        <w:rPr>
          <w:rFonts w:ascii="Arial" w:eastAsia="Times New Roman" w:hAnsi="Arial" w:cs="Arial"/>
          <w:kern w:val="1"/>
          <w:sz w:val="24"/>
          <w:szCs w:val="24"/>
          <w:lang w:eastAsia="zh-CN"/>
        </w:rPr>
        <w:t xml:space="preserve"> </w:t>
      </w:r>
      <w:r w:rsidRPr="00417E9D">
        <w:rPr>
          <w:rFonts w:ascii="Arial" w:eastAsia="Times New Roman" w:hAnsi="Arial" w:cs="Arial"/>
          <w:kern w:val="1"/>
          <w:lang w:eastAsia="zh-CN"/>
        </w:rPr>
        <w:t xml:space="preserve">zmiana terminu wykonania umowy:  </w:t>
      </w:r>
    </w:p>
    <w:p w14:paraId="122E1239"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-zmiana wynikająca z warunków atmosferycznych, które spowodowały niezawinione  przez Wykonawcę opóźnienie, w szczególności w przypadkach wystąpienia: klęsk żywiołowych,  warunków atmosferycznych uniemożliwiających prowadzenie robót budowlanych zgodnie ze specyfikacją techniczną, wiedzą i sztuką budowlaną albo uniemożliwiających zachowanie reżimu technologicznego, a także uniemożliwiających przeprowadzanie prób i sprawdzeń lub dokonywanie odbiorów; </w:t>
      </w:r>
    </w:p>
    <w:p w14:paraId="0C7DDDB1"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-zmiana spowodowana nieprzewidzianymi w SWZ warunkami geologicznymi, archeologicznymi lub terenowymi, które spowodowały niezawinione przez Wykonawcę opóźnienie, w szczególności: </w:t>
      </w:r>
    </w:p>
    <w:p w14:paraId="53AE7FA1"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a)</w:t>
      </w:r>
      <w:r w:rsidRPr="00417E9D">
        <w:rPr>
          <w:rFonts w:ascii="Arial" w:eastAsia="Times New Roman" w:hAnsi="Arial" w:cs="Arial"/>
          <w:kern w:val="1"/>
          <w:lang w:eastAsia="zh-CN"/>
        </w:rPr>
        <w:tab/>
        <w:t xml:space="preserve">wystąpienie w trakcie prowadzenia robót klęsk żywiołowych, </w:t>
      </w:r>
    </w:p>
    <w:p w14:paraId="68632365"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b)</w:t>
      </w:r>
      <w:r w:rsidRPr="00417E9D">
        <w:rPr>
          <w:rFonts w:ascii="Arial" w:eastAsia="Times New Roman" w:hAnsi="Arial" w:cs="Arial"/>
          <w:kern w:val="1"/>
          <w:lang w:eastAsia="zh-CN"/>
        </w:rPr>
        <w:tab/>
        <w:t xml:space="preserve">natrafienie w trakcie prowadzenia robót na niewypały i niewybuchy, </w:t>
      </w:r>
    </w:p>
    <w:p w14:paraId="3E51C6B6"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c)</w:t>
      </w:r>
      <w:r w:rsidRPr="00417E9D">
        <w:rPr>
          <w:rFonts w:ascii="Arial" w:eastAsia="Times New Roman" w:hAnsi="Arial" w:cs="Arial"/>
          <w:kern w:val="1"/>
          <w:lang w:eastAsia="zh-CN"/>
        </w:rPr>
        <w:tab/>
        <w:t xml:space="preserve">konieczność wykonania wykopalisk archeologicznych, </w:t>
      </w:r>
    </w:p>
    <w:p w14:paraId="624118F8"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d)</w:t>
      </w:r>
      <w:r w:rsidRPr="00417E9D">
        <w:rPr>
          <w:rFonts w:ascii="Arial" w:eastAsia="Times New Roman" w:hAnsi="Arial" w:cs="Arial"/>
          <w:kern w:val="1"/>
          <w:lang w:eastAsia="zh-CN"/>
        </w:rPr>
        <w:tab/>
        <w:t xml:space="preserve">wystąpienie odmiennych od przyjętych w dokumentacji projektowej warunków geologicznych, </w:t>
      </w:r>
    </w:p>
    <w:p w14:paraId="7667CEA9"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e)</w:t>
      </w:r>
      <w:r w:rsidRPr="00417E9D">
        <w:rPr>
          <w:rFonts w:ascii="Arial" w:eastAsia="Times New Roman" w:hAnsi="Arial" w:cs="Arial"/>
          <w:kern w:val="1"/>
          <w:lang w:eastAsia="zh-CN"/>
        </w:rPr>
        <w:tab/>
        <w:t xml:space="preserve">wystąpienie odmiennych od przyjętych w dokumentacji projektowej warunków terenowych, w szczególności istnienie niezinwentaryzowanych lub błędnie zinwentaryzowanych obiektów budowlanych lub podziemnych urządzeń, instalacji lub obiektów infrastrukturalnych; </w:t>
      </w:r>
    </w:p>
    <w:p w14:paraId="0770312B"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-zmiana będąca następstwem okoliczności niezależnych od Wykonawcy, które spowodowały niezawinione przez Wykonawcę opóźnienie, w szczególności: wstrzymanie robót przez Zamawiającego, konieczność usunięcia błędów lub wprowadzenia zmian w dokumentacji projektowej lub specyfikacji technicznej wykonania i odbioru robót, konieczność zmiany sposobu spełnienia świadczenia, w tym wykonania prac dodatkowych lub zamiennych; </w:t>
      </w:r>
    </w:p>
    <w:p w14:paraId="761AF730"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0389F1F7"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 zmiana będąca następstwem działania lub braku działania organów administracji  i innych podmiotów o kompetencjach zbliżonych do organów administracji  w szczególności eksploatatorów infrastruktury oraz właścicieli lub użytkowników obiektów lub gruntów związanych z inwestycją, które spowodowały niezawinione przez Wykonawcę opóźnienie, w szczególności:  w przypadku, gdy wydanie przez organy administracji lub inne podmioty decyzji, zezwoleń, uzgodnień itp. warunkuje rozpoczęcie lub prowadzenie robót budowlanych, a decyzja, zezwolenie, uzgodnienie itp. zostały wydane lub zmienione po zawarciu umowy, przekroczenie zakreślonych przez prawo lub regulaminy, a jeśli takich regulacji nie ma – typowych w danych okolicznościach, terminów wydawania przez organy administracji lub inne podmioty decyzji, zezwoleń, uzgodnień itp.,  odmowa wydania przez organy administracji lub inne podmioty wymaganych decyzji, zezwoleń, uzgodnień z przyczyn niezawinionych przez Wykonawcę,  opóźnienie lub odmowa udostępnienia nieruchomości do celów realizacji inwestycji; </w:t>
      </w:r>
    </w:p>
    <w:p w14:paraId="5E143837"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-zmiana spowodowana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nieleżących po stronie Wykonawcy; </w:t>
      </w:r>
    </w:p>
    <w:p w14:paraId="48BD8B9E"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-inne przyczyny zewnętrzne niezależne od Zamawiającego oraz Wykonawcy skutkujące brakiem możliwości prowadzenia robót lub prac lub wykonywania innych czynności przewidzianych umową, które spowodowały niezawinione przez Wykonawcę opóźnienie; </w:t>
      </w:r>
    </w:p>
    <w:p w14:paraId="2AA20CFC"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-kolizja z planowanymi lub równolegle realizowanymi robotami budowlanymi; </w:t>
      </w:r>
    </w:p>
    <w:p w14:paraId="0AEAB5EE" w14:textId="68E9ED40" w:rsid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-w przypadku, gdy okoliczności związane z ogłoszeniem lub trwaniem stanu epidemii lub stanu zagrożenia epidemicznego</w:t>
      </w:r>
      <w:r w:rsidR="00337A6D">
        <w:rPr>
          <w:rFonts w:ascii="Arial" w:eastAsia="Times New Roman" w:hAnsi="Arial" w:cs="Arial"/>
          <w:kern w:val="1"/>
          <w:lang w:eastAsia="zh-CN"/>
        </w:rPr>
        <w:t xml:space="preserve"> lub pandemii </w:t>
      </w:r>
      <w:r w:rsidRPr="00417E9D">
        <w:rPr>
          <w:rFonts w:ascii="Arial" w:eastAsia="Times New Roman" w:hAnsi="Arial" w:cs="Arial"/>
          <w:kern w:val="1"/>
          <w:lang w:eastAsia="zh-CN"/>
        </w:rPr>
        <w:t xml:space="preserve"> spowodowały niezawinione przez Wykonawcę opóźnienie; </w:t>
      </w:r>
    </w:p>
    <w:p w14:paraId="713FA0DD" w14:textId="310B3EB7" w:rsidR="00241152" w:rsidRDefault="00241152" w:rsidP="00417E9D">
      <w:pPr>
        <w:suppressAutoHyphens/>
        <w:spacing w:after="0" w:line="240" w:lineRule="auto"/>
        <w:jc w:val="both"/>
        <w:rPr>
          <w:rFonts w:ascii="Arial" w:eastAsia="Times New Roman" w:hAnsi="Arial" w:cs="Arial"/>
          <w:kern w:val="1"/>
          <w:lang w:eastAsia="zh-CN"/>
        </w:rPr>
      </w:pPr>
    </w:p>
    <w:p w14:paraId="1771B2D9" w14:textId="3F78A4ED" w:rsidR="00241152" w:rsidRDefault="00241152" w:rsidP="00417E9D">
      <w:pPr>
        <w:suppressAutoHyphens/>
        <w:spacing w:after="0" w:line="240" w:lineRule="auto"/>
        <w:jc w:val="both"/>
        <w:rPr>
          <w:rFonts w:ascii="Arial" w:eastAsia="Times New Roman" w:hAnsi="Arial" w:cs="Arial"/>
          <w:kern w:val="1"/>
          <w:lang w:eastAsia="zh-CN"/>
        </w:rPr>
      </w:pPr>
      <w:r>
        <w:rPr>
          <w:rFonts w:ascii="Arial" w:eastAsia="Times New Roman" w:hAnsi="Arial" w:cs="Arial"/>
          <w:kern w:val="1"/>
          <w:lang w:eastAsia="zh-CN"/>
        </w:rPr>
        <w:t>-</w:t>
      </w:r>
      <w:r w:rsidRPr="00241152">
        <w:t xml:space="preserve"> </w:t>
      </w:r>
      <w:r w:rsidRPr="00241152">
        <w:rPr>
          <w:rFonts w:ascii="Arial" w:eastAsia="Times New Roman" w:hAnsi="Arial" w:cs="Arial"/>
          <w:kern w:val="1"/>
          <w:lang w:eastAsia="zh-CN"/>
        </w:rPr>
        <w:t>zmiana spowodowana koniecznością wykonania   robót zleconych na podstawie art. 455 ust. 1 pkt 1, 3, 4 lub ust. 2 ustawy Prawo zamówień publicznych</w:t>
      </w:r>
    </w:p>
    <w:p w14:paraId="125BE281" w14:textId="77777777" w:rsidR="00241152" w:rsidRPr="00417E9D" w:rsidRDefault="00241152" w:rsidP="00417E9D">
      <w:pPr>
        <w:suppressAutoHyphens/>
        <w:spacing w:after="0" w:line="240" w:lineRule="auto"/>
        <w:jc w:val="both"/>
        <w:rPr>
          <w:rFonts w:ascii="Arial" w:eastAsia="Times New Roman" w:hAnsi="Arial" w:cs="Arial"/>
          <w:kern w:val="1"/>
          <w:lang w:eastAsia="zh-CN"/>
        </w:rPr>
      </w:pPr>
    </w:p>
    <w:p w14:paraId="6952350A" w14:textId="3904A6EE"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 przypadku wystąpienia którejkolwiek z okoliczności wymienionych w ust. 1 pkt </w:t>
      </w:r>
      <w:r w:rsidR="00FD4964">
        <w:rPr>
          <w:rFonts w:ascii="Arial" w:eastAsia="Times New Roman" w:hAnsi="Arial" w:cs="Arial"/>
          <w:kern w:val="1"/>
          <w:lang w:eastAsia="zh-CN"/>
        </w:rPr>
        <w:t>a</w:t>
      </w:r>
      <w:r w:rsidRPr="00417E9D">
        <w:rPr>
          <w:rFonts w:ascii="Arial" w:eastAsia="Times New Roman" w:hAnsi="Arial" w:cs="Arial"/>
          <w:kern w:val="1"/>
          <w:lang w:eastAsia="zh-CN"/>
        </w:rPr>
        <w:t xml:space="preserve">) termin wykonania umowy może ulec odpowiedniemu przedłużeniu o czas niezbędny do zakończenia wykonywania jej przedmiotu w sposób należyty, nie dłużej jednak niż o okres trwania tych okoliczności oraz o czas niezbędny do usunięcia skutków tych okoliczności. </w:t>
      </w:r>
    </w:p>
    <w:p w14:paraId="11C9A8B6"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005A0D10"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b)zmiany terminu wykonania Umowy z przyczyn leżących po stronie Zamawiającego, których nie można było przewidzieć w chwili zawarcia Umowy; w takim przypadku termin wykonania Przedmiotu Umowy może zostać przesunięty o czas trwania przyczyn leżących  po stronie Zamawiającego oraz o czas trwania ich następstw,</w:t>
      </w:r>
    </w:p>
    <w:p w14:paraId="19B3C21B"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202A4E7E"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c)gdy zaistnieją rozbieżności lub niejasności w rozumieniu pojęć użytych w Umowie, których nie można usunąć w inny sposób, a zmiana będzie umożliwiać usunięcie rozbieżności  i doprecyzowanie Umowy w celu jednoznacznej interpretacji jej zapisów przez Strony; w takim przypadku pojęcia użyte w Umowie mogą zostać doprecyzowane z uwzględnieniem celu jakiemu ma służyć Przedmiot Umowy, jego istoty, uwarunkowań wynikających z przepisów prawa oraz odpowiedzi udzielonych przez Zamawiającego w trakcie trwania postępowania o udzielenie zamówienia publicznego poprzedzającego zawarcie Umowy, </w:t>
      </w:r>
    </w:p>
    <w:p w14:paraId="121200F6"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57BBAA78"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d) jeżeli w trakcie realizacji Umowy zaistnieje konieczność dokonania uszczegółowienia, wykładni lub doprecyzowania poszczególnych zapisów Umowy, nie powodujących zmiany celu i istoty Umowy, ani zwiększenia Wynagrodzenia; w takim przypadku zapisy zawarte w Umowie mogą zostać doprecyzowane z uwzględnieniem celu, jakiemu ma służyć Przedmiot Umowy, jego istoty, uwarunkowań wynikających z przepisów prawa oraz odpowiedzi udzielonych przez Zamawiającego w trakcie trwania postępowania o udzielenie zamówienia publicznego poprzedzającego zawarcie Umowy,</w:t>
      </w:r>
    </w:p>
    <w:p w14:paraId="558793E9"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4D423513"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e) gdy zaistnieją nieprzewidziane okoliczności, tzn. okoliczności, których przy zachowaniu należytej staranności nie można było przewidzieć, zmiany będą konieczne, gdyż bez  ich dokonania świadczenie wchodzące w zakres Przedmiotu Umowy nie będzie mogło być zrealizowane, bądź nie będzie mógł zostać osiągnięty cel, dla którego miało być wykonywane;     w takim przypadku Strony mogą określić zmieniony sposób osiągnięcia rezultatu będącego przedmiotem danego świadczenia,</w:t>
      </w:r>
    </w:p>
    <w:p w14:paraId="7FFAF529"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599C2F3D" w14:textId="695A891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f) gdy wystąpi sytuacja, gdy rezultat będący przedmiotem danego świadczenia wchodzącego                 w zakres Przedmiotu Umowy będzie mógł być wykonany szybciej, bardziej efektywnie, mniejszym nakładem sił  i środków bądź przy zastosowaniu rozwiązań korzystniejszych dla Zamawiającego z punktu widzenia kosztów wykonania Przedmiotu Umowy, kosztów eksploatacji, niezawodności w okresie eksploatacji lub możliwości rozwoju; w takim przypadku Strony mogą określić zmieniony sposób osiągnięcia rezultatu będącego przedmiotem danego świadczenia, </w:t>
      </w:r>
    </w:p>
    <w:p w14:paraId="57CD0F0D"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70C74208" w14:textId="443F796C"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g) powstania nadzwyczajnych okoliczności (nie będących „siłą wyższą”), grożących rażącą stratą  w związku z wykonaniem Przedmiotu Umowy, niezależnych od Stron, których Strony nie przewidziały przy zawarciu Umowy; w takim przypadku Strony mogą określić zmieniony sposób osiągnięcia rezultatu będącego przedmiotem danego świadczenia wchodzącego w zakres Przedmiotu Umowy celem uniknięcia rażącej straty przy wykonaniu Przedmiotu Umowy,</w:t>
      </w:r>
    </w:p>
    <w:p w14:paraId="273D24B8"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6FB66B67"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h) wprowadzenia lub zmiany regulacji prawnych wprowadzonych w życie po dniu zawarcia Umowy; w takim przypadku Strony mogą określić zmieniony sposób osiągnięcia rezultatu będącego przedmiotem danego świadczenia wchodzącego w zakres Przedmiotu Umowy celem dostosowania go do zmienionego stanu prawnego,</w:t>
      </w:r>
    </w:p>
    <w:p w14:paraId="44432FFA"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6094507A"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i) zaistnienia omyłki pisarskiej lub rachunkowej; w takim przypadku Strony mogą dokonać poprawienia omyłki pisarskiej lub rachunkowej na analogicznych zasadach, jak opisane w ustawie </w:t>
      </w:r>
      <w:proofErr w:type="spellStart"/>
      <w:r w:rsidRPr="00417E9D">
        <w:rPr>
          <w:rFonts w:ascii="Arial" w:eastAsia="Times New Roman" w:hAnsi="Arial" w:cs="Arial"/>
          <w:kern w:val="1"/>
          <w:lang w:eastAsia="zh-CN"/>
        </w:rPr>
        <w:t>Pzp</w:t>
      </w:r>
      <w:proofErr w:type="spellEnd"/>
      <w:r w:rsidRPr="00417E9D">
        <w:rPr>
          <w:rFonts w:ascii="Arial" w:eastAsia="Times New Roman" w:hAnsi="Arial" w:cs="Arial"/>
          <w:kern w:val="1"/>
          <w:lang w:eastAsia="zh-CN"/>
        </w:rPr>
        <w:t xml:space="preserve"> w stosunku do poprawienia omyłek w treści oferty,</w:t>
      </w:r>
    </w:p>
    <w:p w14:paraId="34E03D2D"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6AEA01FE" w14:textId="514A1F48" w:rsidR="00417E9D" w:rsidRPr="00EF08AC"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j) zaistnienia, po zawarciu Umowy, przypadku siły wyższej, przez którą, na potrzeby niniejszego warunku, rozumieć należy jako zdarzenie zewnętrzne wobec łączącej Strony więzi prawnej:</w:t>
      </w:r>
    </w:p>
    <w:p w14:paraId="2E5B4C36"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o charakterze niezależnym od Stron,</w:t>
      </w:r>
    </w:p>
    <w:p w14:paraId="7F876C7C"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którego Strony nie mogły przewidzieć przed zawarciem Umowy,</w:t>
      </w:r>
    </w:p>
    <w:p w14:paraId="0959CC15"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                    którego nie można uniknąć, ani któremu Strony nie mogły zapobiec przy           </w:t>
      </w:r>
    </w:p>
    <w:p w14:paraId="54F6FEFF"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zachowaniu należytej staranności,</w:t>
      </w:r>
    </w:p>
    <w:p w14:paraId="22A14D69"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której nie można przypisać drugiej Stronie.</w:t>
      </w:r>
    </w:p>
    <w:p w14:paraId="212387A5"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6B1777E4" w14:textId="21B1BA94"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Za siłę wyższą, warunkująca zmianę Umowy uważać się będzie w szczególności: powódź, pożar i inne klęski żywiołowe, zamieszki, strajki, ataki terrorystyczne, działania wojenne, nagłe załamania warunków atmosferycznych, nagłe przerwy w dostawie energii elektrycznej, promieniowanie lub skażenia. W takim przypadku termin wykonania Przedmiotu Umowy może zostać przesunięty o czas trwania siły wyższej oraz czas trwania jej następstw. W takim przypadku Strony mogą również określić zmieniony sposób osiągnięcia rezultatu będącego przedmiotem danego świadczenia wchodzącego  w zakres Przedmiotu Umowy celem dostosowania go do skutków wystąpienia siły wyższej,</w:t>
      </w:r>
    </w:p>
    <w:p w14:paraId="7E5F5372"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2A1132BA" w14:textId="309494B6"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k) w przypadku, gdy Produkt wchodzący w zakres przedmiotu umowy został wycofany z rynku, lub zaprzestano jego produkcji, a zaproponowany przez Wykonawcę w jego miejsce Produkt posiada nie gorsze cechy, parametry i funkcjonalności niż Produkt wchodzący w zakres Przedmiotu Umowy, w zakresie parametrów cech, funkcjonalności wymaganych w </w:t>
      </w:r>
      <w:r w:rsidR="00AA6714">
        <w:rPr>
          <w:rFonts w:ascii="Arial" w:eastAsia="Times New Roman" w:hAnsi="Arial" w:cs="Arial"/>
          <w:kern w:val="1"/>
          <w:lang w:eastAsia="zh-CN"/>
        </w:rPr>
        <w:t>SWZ</w:t>
      </w:r>
      <w:r w:rsidRPr="00417E9D">
        <w:rPr>
          <w:rFonts w:ascii="Arial" w:eastAsia="Times New Roman" w:hAnsi="Arial" w:cs="Arial"/>
          <w:kern w:val="1"/>
          <w:lang w:eastAsia="zh-CN"/>
        </w:rPr>
        <w:t>, oraz w zakresie pozostałych parametrów, taka zmiana Produktu stanowiącego Przedmiot Umowy będzie dopuszczalna. Warunki dostaw, świadczenia usług w tym gwarancyjnych pozostają bez zmian  z zastrzeżeniem postanowień niniejszego paragrafu. Wynagrodzenie Wykonawcy z tej przyczyny nie może zostać zwiększone;</w:t>
      </w:r>
    </w:p>
    <w:p w14:paraId="70D3DC37"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0AB4113C" w14:textId="3450133D"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l) w przypadku, gdyby na rynku pojawił się nowy model Produktu wchodzącego w zakres Przedmiotu Umowy i nowy model będzie posiadać nie gorsze cechy, parametry, funkcjonalności niż Produkt wchodzący w zakres Przedmiotu Umowy, w zakresie parametrów cech, funkcjonalności wymaganych w </w:t>
      </w:r>
      <w:r w:rsidR="00AA6714">
        <w:rPr>
          <w:rFonts w:ascii="Arial" w:eastAsia="Times New Roman" w:hAnsi="Arial" w:cs="Arial"/>
          <w:kern w:val="1"/>
          <w:lang w:eastAsia="zh-CN"/>
        </w:rPr>
        <w:t>SWZ</w:t>
      </w:r>
      <w:r w:rsidRPr="00417E9D">
        <w:rPr>
          <w:rFonts w:ascii="Arial" w:eastAsia="Times New Roman" w:hAnsi="Arial" w:cs="Arial"/>
          <w:kern w:val="1"/>
          <w:lang w:eastAsia="zh-CN"/>
        </w:rPr>
        <w:t>, oraz w zakresie pozostałych parametrów, taka zmiana Produktu stanowiącego Przedmiot Umowy będzie dopuszczalna. Warunki dostaw, świadczenia usług w tym gwarancyjnych pozostają bez zmian z zastrzeżeniem postanowień niniejszego paragrafu. Wynagrodzenie Wykonawcy z tej przyczyny nie może zostać zwiększone;</w:t>
      </w:r>
    </w:p>
    <w:p w14:paraId="3905E9F6"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p>
    <w:p w14:paraId="32ED60EE" w14:textId="1A0DDBBD" w:rsid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m)w przypadku, gdy umożliwią to aktualne okoliczności  dot. możliwości finansowych Zamawiającego, dopuszcza się zmianę umowy w zakresie warunków płatności należnego wynagrodzenia Wykonawcy. Zmiana ta nie może powodować pogorszenia warunków płatności należnego Wykonawcy wynagrodzenia.</w:t>
      </w:r>
      <w:r w:rsidR="00E70D37" w:rsidRPr="00E70D37">
        <w:t xml:space="preserve"> </w:t>
      </w:r>
      <w:r w:rsidR="00E70D37">
        <w:rPr>
          <w:rFonts w:ascii="Arial" w:eastAsia="Times New Roman" w:hAnsi="Arial" w:cs="Arial"/>
          <w:kern w:val="1"/>
          <w:lang w:eastAsia="zh-CN"/>
        </w:rPr>
        <w:t>Z</w:t>
      </w:r>
      <w:r w:rsidR="00E70D37" w:rsidRPr="00E70D37">
        <w:rPr>
          <w:rFonts w:ascii="Arial" w:eastAsia="Times New Roman" w:hAnsi="Arial" w:cs="Arial"/>
          <w:kern w:val="1"/>
          <w:lang w:eastAsia="zh-CN"/>
        </w:rPr>
        <w:t>mian</w:t>
      </w:r>
      <w:r w:rsidR="00E70D37">
        <w:rPr>
          <w:rFonts w:ascii="Arial" w:eastAsia="Times New Roman" w:hAnsi="Arial" w:cs="Arial"/>
          <w:kern w:val="1"/>
          <w:lang w:eastAsia="zh-CN"/>
        </w:rPr>
        <w:t>a</w:t>
      </w:r>
      <w:r w:rsidR="00E70D37" w:rsidRPr="00E70D37">
        <w:rPr>
          <w:rFonts w:ascii="Arial" w:eastAsia="Times New Roman" w:hAnsi="Arial" w:cs="Arial"/>
          <w:kern w:val="1"/>
          <w:lang w:eastAsia="zh-CN"/>
        </w:rPr>
        <w:t xml:space="preserve"> sposobu rozliczania Umowy lub dokonywania płatności na rzecz Wykonawcy może nastąpić w przypadku konieczności dostosowania ich do zasad wyp</w:t>
      </w:r>
      <w:r w:rsidR="00E70D37">
        <w:rPr>
          <w:rFonts w:ascii="Arial" w:eastAsia="Times New Roman" w:hAnsi="Arial" w:cs="Arial"/>
          <w:kern w:val="1"/>
          <w:lang w:eastAsia="zh-CN"/>
        </w:rPr>
        <w:t>ł</w:t>
      </w:r>
      <w:r w:rsidR="00E70D37" w:rsidRPr="00E70D37">
        <w:rPr>
          <w:rFonts w:ascii="Arial" w:eastAsia="Times New Roman" w:hAnsi="Arial" w:cs="Arial"/>
          <w:kern w:val="1"/>
          <w:lang w:eastAsia="zh-CN"/>
        </w:rPr>
        <w:t>aty wynagrodzenia wynikających z Rządowego Funduszu Polski Ład: Program Inwestycji Strategicznych.</w:t>
      </w:r>
    </w:p>
    <w:p w14:paraId="0A13D74F" w14:textId="24CBB85E" w:rsidR="00E70D37" w:rsidRDefault="00E70D37" w:rsidP="00417E9D">
      <w:pPr>
        <w:suppressAutoHyphens/>
        <w:spacing w:after="0" w:line="240" w:lineRule="auto"/>
        <w:jc w:val="both"/>
        <w:rPr>
          <w:rFonts w:ascii="Arial" w:eastAsia="Times New Roman" w:hAnsi="Arial" w:cs="Arial"/>
          <w:kern w:val="1"/>
          <w:lang w:eastAsia="zh-CN"/>
        </w:rPr>
      </w:pPr>
    </w:p>
    <w:p w14:paraId="366CBF85" w14:textId="26F66CD4" w:rsidR="000C66C3" w:rsidRDefault="000C66C3" w:rsidP="00417E9D">
      <w:pPr>
        <w:suppressAutoHyphens/>
        <w:spacing w:after="0" w:line="240" w:lineRule="auto"/>
        <w:jc w:val="both"/>
        <w:rPr>
          <w:rFonts w:ascii="Arial" w:eastAsia="Times New Roman" w:hAnsi="Arial" w:cs="Arial"/>
          <w:kern w:val="1"/>
          <w:lang w:eastAsia="zh-CN"/>
        </w:rPr>
      </w:pPr>
      <w:r>
        <w:rPr>
          <w:rFonts w:ascii="Arial" w:eastAsia="Times New Roman" w:hAnsi="Arial" w:cs="Arial"/>
          <w:kern w:val="1"/>
          <w:lang w:eastAsia="zh-CN"/>
        </w:rPr>
        <w:t>n)jeżeli umożliwi to aktualn</w:t>
      </w:r>
      <w:r w:rsidR="00B545D4">
        <w:rPr>
          <w:rFonts w:ascii="Arial" w:eastAsia="Times New Roman" w:hAnsi="Arial" w:cs="Arial"/>
          <w:kern w:val="1"/>
          <w:lang w:eastAsia="zh-CN"/>
        </w:rPr>
        <w:t xml:space="preserve">y stan zasad realizacji </w:t>
      </w:r>
      <w:r w:rsidR="00B545D4" w:rsidRPr="00B545D4">
        <w:rPr>
          <w:rFonts w:ascii="Arial" w:eastAsia="Times New Roman" w:hAnsi="Arial" w:cs="Arial"/>
          <w:kern w:val="1"/>
          <w:lang w:eastAsia="zh-CN"/>
        </w:rPr>
        <w:t>Rządowego Funduszu Polski Ład: Program Inwestycji Strategicznych</w:t>
      </w:r>
      <w:r w:rsidR="00B545D4">
        <w:rPr>
          <w:rFonts w:ascii="Arial" w:eastAsia="Times New Roman" w:hAnsi="Arial" w:cs="Arial"/>
          <w:kern w:val="1"/>
          <w:lang w:eastAsia="zh-CN"/>
        </w:rPr>
        <w:t xml:space="preserve"> i Zamawiający w związku z tym będzie mógł dokonać zmiany zakresu realizacji zadania stanowiącego przedmiot umowy, to strony mogą dokonać zmiany umowy i zmienić zakres realizacji zgodnie z podziałem na zadania – kosztorysy ofertowe określone w treści formularza ofertowego, i  wynagrodzenie zostanie określone zgodnie                         z danym zakresem określonym w formularzu ofertowym (jeden z czterech kosztorysów ofertowych). W takim przypadku zmianie ulegnie termin realizacji zadania, który zostanie ustalony przez strony umowy adekwatnie do danego zakresu robót do wykonania</w:t>
      </w:r>
      <w:r w:rsidR="00183E12">
        <w:rPr>
          <w:rFonts w:ascii="Arial" w:eastAsia="Times New Roman" w:hAnsi="Arial" w:cs="Arial"/>
          <w:kern w:val="1"/>
          <w:lang w:eastAsia="zh-CN"/>
        </w:rPr>
        <w:t xml:space="preserve">                                   w porównaniu z całym zakresem zadania. </w:t>
      </w:r>
    </w:p>
    <w:p w14:paraId="0E83AFA3" w14:textId="77777777" w:rsidR="00E70D37" w:rsidRPr="00417E9D" w:rsidRDefault="00E70D37" w:rsidP="00417E9D">
      <w:pPr>
        <w:suppressAutoHyphens/>
        <w:spacing w:after="0" w:line="240" w:lineRule="auto"/>
        <w:jc w:val="both"/>
        <w:rPr>
          <w:rFonts w:ascii="Arial" w:eastAsia="Times New Roman" w:hAnsi="Arial" w:cs="Arial"/>
          <w:kern w:val="1"/>
          <w:lang w:eastAsia="zh-CN"/>
        </w:rPr>
      </w:pPr>
    </w:p>
    <w:p w14:paraId="57AC46C7"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4. Wszystkie powyższe postanowienia stanowią katalog zmian, na które Zamawiający może wyrazić zgodę. Nie stanowią jednocześnie zobowiązania do wyrażenia takiej zgody.</w:t>
      </w:r>
    </w:p>
    <w:p w14:paraId="0724229A" w14:textId="209E6790" w:rsid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5. Zmiany adresu Stron umowy nie wymagają zawierania dodatkowych aneksów. </w:t>
      </w:r>
      <w:r w:rsidR="00EF08AC">
        <w:rPr>
          <w:rFonts w:ascii="Arial" w:eastAsia="Times New Roman" w:hAnsi="Arial" w:cs="Arial"/>
          <w:kern w:val="1"/>
          <w:lang w:eastAsia="zh-CN"/>
        </w:rPr>
        <w:t xml:space="preserve">                                     </w:t>
      </w:r>
      <w:r w:rsidRPr="00417E9D">
        <w:rPr>
          <w:rFonts w:ascii="Arial" w:eastAsia="Times New Roman" w:hAnsi="Arial" w:cs="Arial"/>
          <w:kern w:val="1"/>
          <w:lang w:eastAsia="zh-CN"/>
        </w:rPr>
        <w:t xml:space="preserve"> O powyższych zmianach Strony powiadamiają się wzajemnie w formie pisemnej.</w:t>
      </w:r>
    </w:p>
    <w:p w14:paraId="77F7C3CB" w14:textId="771F43B2" w:rsidR="001B7A7F" w:rsidRDefault="001B7A7F" w:rsidP="00417E9D">
      <w:pPr>
        <w:suppressAutoHyphens/>
        <w:spacing w:after="0" w:line="240" w:lineRule="auto"/>
        <w:jc w:val="both"/>
        <w:rPr>
          <w:rFonts w:ascii="Arial" w:eastAsia="Times New Roman" w:hAnsi="Arial" w:cs="Arial"/>
          <w:kern w:val="1"/>
          <w:lang w:eastAsia="zh-CN"/>
        </w:rPr>
      </w:pPr>
    </w:p>
    <w:p w14:paraId="6C99C7DF" w14:textId="34D84F05" w:rsidR="001B7A7F" w:rsidRPr="001B7A7F" w:rsidRDefault="001B7A7F" w:rsidP="001B7A7F">
      <w:pPr>
        <w:suppressAutoHyphens/>
        <w:spacing w:after="0" w:line="240" w:lineRule="auto"/>
        <w:jc w:val="both"/>
        <w:rPr>
          <w:rFonts w:ascii="Arial" w:eastAsia="Times New Roman" w:hAnsi="Arial" w:cs="Arial"/>
          <w:kern w:val="1"/>
          <w:lang w:eastAsia="zh-CN"/>
        </w:rPr>
      </w:pPr>
      <w:r>
        <w:rPr>
          <w:rFonts w:ascii="Arial" w:eastAsia="Times New Roman" w:hAnsi="Arial" w:cs="Arial"/>
          <w:kern w:val="1"/>
          <w:lang w:eastAsia="zh-CN"/>
        </w:rPr>
        <w:t>6.</w:t>
      </w:r>
      <w:r w:rsidRPr="001B7A7F">
        <w:t xml:space="preserve"> </w:t>
      </w:r>
      <w:r w:rsidRPr="001B7A7F">
        <w:rPr>
          <w:rFonts w:ascii="Arial" w:eastAsia="Times New Roman" w:hAnsi="Arial" w:cs="Arial"/>
          <w:kern w:val="1"/>
          <w:lang w:eastAsia="zh-CN"/>
        </w:rPr>
        <w:t xml:space="preserve">W przypadku niewykonania całości świadczenia wykonawcy wynikającego z dokumentacji projektowej wskazanej oraz </w:t>
      </w:r>
      <w:proofErr w:type="spellStart"/>
      <w:r w:rsidRPr="001B7A7F">
        <w:rPr>
          <w:rFonts w:ascii="Arial" w:eastAsia="Times New Roman" w:hAnsi="Arial" w:cs="Arial"/>
          <w:kern w:val="1"/>
          <w:lang w:eastAsia="zh-CN"/>
        </w:rPr>
        <w:t>STWiORB</w:t>
      </w:r>
      <w:proofErr w:type="spellEnd"/>
      <w:r w:rsidRPr="001B7A7F">
        <w:rPr>
          <w:rFonts w:ascii="Arial" w:eastAsia="Times New Roman" w:hAnsi="Arial" w:cs="Arial"/>
          <w:kern w:val="1"/>
          <w:lang w:eastAsia="zh-CN"/>
        </w:rPr>
        <w:t>, strony przewidują, że wynagrodzenie Wykonawcy ulegnie zmniejszeniu o wartość prac niewykonanych.</w:t>
      </w:r>
    </w:p>
    <w:p w14:paraId="0574F4BC" w14:textId="718CC9D4" w:rsidR="001B7A7F" w:rsidRDefault="001B7A7F" w:rsidP="001B7A7F">
      <w:pPr>
        <w:suppressAutoHyphens/>
        <w:spacing w:after="0" w:line="240" w:lineRule="auto"/>
        <w:jc w:val="both"/>
        <w:rPr>
          <w:rFonts w:ascii="Arial" w:eastAsia="Times New Roman" w:hAnsi="Arial" w:cs="Arial"/>
          <w:kern w:val="1"/>
          <w:lang w:eastAsia="zh-CN"/>
        </w:rPr>
      </w:pPr>
      <w:r>
        <w:rPr>
          <w:rFonts w:ascii="Arial" w:eastAsia="Times New Roman" w:hAnsi="Arial" w:cs="Arial"/>
          <w:kern w:val="1"/>
          <w:lang w:eastAsia="zh-CN"/>
        </w:rPr>
        <w:t>7.</w:t>
      </w:r>
      <w:r w:rsidRPr="001B7A7F">
        <w:rPr>
          <w:rFonts w:ascii="Arial" w:eastAsia="Times New Roman" w:hAnsi="Arial" w:cs="Arial"/>
          <w:kern w:val="1"/>
          <w:lang w:eastAsia="zh-CN"/>
        </w:rPr>
        <w:t xml:space="preserve">W przypadku konieczności wykonania dodatkowych robót nieobjętych dokumentacją projektową oraz </w:t>
      </w:r>
      <w:proofErr w:type="spellStart"/>
      <w:r w:rsidRPr="001B7A7F">
        <w:rPr>
          <w:rFonts w:ascii="Arial" w:eastAsia="Times New Roman" w:hAnsi="Arial" w:cs="Arial"/>
          <w:kern w:val="1"/>
          <w:lang w:eastAsia="zh-CN"/>
        </w:rPr>
        <w:t>STWiORB</w:t>
      </w:r>
      <w:proofErr w:type="spellEnd"/>
      <w:r w:rsidRPr="001B7A7F">
        <w:rPr>
          <w:rFonts w:ascii="Arial" w:eastAsia="Times New Roman" w:hAnsi="Arial" w:cs="Arial"/>
          <w:kern w:val="1"/>
          <w:lang w:eastAsia="zh-CN"/>
        </w:rPr>
        <w:t xml:space="preserve"> strony przewidują możliwość zlecenia tych robót za dodatkowym wynagrodzeniem poprzez zmianę umowy na zasadach określonych w art. 454-455 ustawy Prawo zamówień publicznych.</w:t>
      </w:r>
    </w:p>
    <w:p w14:paraId="4127BF21" w14:textId="2CDC2B3B" w:rsidR="00C24275" w:rsidRDefault="00C24275" w:rsidP="001B7A7F">
      <w:pPr>
        <w:suppressAutoHyphens/>
        <w:spacing w:after="0" w:line="240" w:lineRule="auto"/>
        <w:jc w:val="both"/>
        <w:rPr>
          <w:rFonts w:ascii="Arial" w:eastAsia="Times New Roman" w:hAnsi="Arial" w:cs="Arial"/>
          <w:kern w:val="1"/>
          <w:lang w:eastAsia="zh-CN"/>
        </w:rPr>
      </w:pPr>
    </w:p>
    <w:p w14:paraId="157352E6" w14:textId="562C806E" w:rsidR="00C24275" w:rsidRPr="00417E9D" w:rsidRDefault="00C24275" w:rsidP="001B7A7F">
      <w:pPr>
        <w:suppressAutoHyphens/>
        <w:spacing w:after="0" w:line="240" w:lineRule="auto"/>
        <w:jc w:val="both"/>
        <w:rPr>
          <w:rFonts w:ascii="Arial" w:eastAsia="Times New Roman" w:hAnsi="Arial" w:cs="Arial"/>
          <w:kern w:val="1"/>
          <w:sz w:val="24"/>
          <w:szCs w:val="24"/>
          <w:lang w:eastAsia="zh-CN"/>
        </w:rPr>
      </w:pPr>
      <w:r>
        <w:rPr>
          <w:rFonts w:ascii="Arial" w:eastAsia="Times New Roman" w:hAnsi="Arial" w:cs="Arial"/>
          <w:kern w:val="1"/>
          <w:lang w:eastAsia="zh-CN"/>
        </w:rPr>
        <w:t>7.</w:t>
      </w:r>
      <w:r w:rsidRPr="00C24275">
        <w:t xml:space="preserve"> </w:t>
      </w:r>
      <w:r>
        <w:rPr>
          <w:rFonts w:ascii="Arial" w:eastAsia="Times New Roman" w:hAnsi="Arial" w:cs="Arial"/>
          <w:kern w:val="1"/>
          <w:lang w:eastAsia="zh-CN"/>
        </w:rPr>
        <w:t>Z</w:t>
      </w:r>
      <w:r w:rsidRPr="00C24275">
        <w:rPr>
          <w:rFonts w:ascii="Arial" w:eastAsia="Times New Roman" w:hAnsi="Arial" w:cs="Arial"/>
          <w:kern w:val="1"/>
          <w:lang w:eastAsia="zh-CN"/>
        </w:rPr>
        <w:t>miany sposobu rozliczania Umowy lub dokonywania płatności na rzecz Wykonawcy może nastąpić wskutek zaistnienia przyczyn organizacyjnych lub finansowych leżących po stronie Zamawiającego, w szczególności wynikających ze zmiany zasad płatności programów lub funduszy lub innych źródeł finansowania inwestycji objętej niniejszą umową,</w:t>
      </w:r>
    </w:p>
    <w:p w14:paraId="10502D6A"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6EEAE936"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6</w:t>
      </w:r>
    </w:p>
    <w:p w14:paraId="4501B52D"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p>
    <w:p w14:paraId="6D90633A" w14:textId="2181C6B0" w:rsidR="00417E9D" w:rsidRPr="00417E9D" w:rsidRDefault="00417E9D" w:rsidP="00417E9D">
      <w:pPr>
        <w:numPr>
          <w:ilvl w:val="0"/>
          <w:numId w:val="4"/>
        </w:numPr>
        <w:tabs>
          <w:tab w:val="left" w:pos="311"/>
        </w:tabs>
        <w:suppressAutoHyphens/>
        <w:spacing w:after="0" w:line="240" w:lineRule="auto"/>
        <w:ind w:left="311" w:hanging="354"/>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 dniu podpisania umowy, Zamawiający przekazuje Wykonawcy dokumentacje techniczną,  plac budowy i </w:t>
      </w:r>
      <w:r w:rsidR="00EF08AC">
        <w:rPr>
          <w:rFonts w:ascii="Arial" w:eastAsia="Times New Roman" w:hAnsi="Arial" w:cs="Arial"/>
          <w:kern w:val="1"/>
          <w:lang w:eastAsia="zh-CN"/>
        </w:rPr>
        <w:t xml:space="preserve">jest to pierwszy dzień realizacji umowy. </w:t>
      </w:r>
    </w:p>
    <w:p w14:paraId="573B86C7" w14:textId="6EE5AFF7" w:rsidR="00417E9D" w:rsidRPr="00417E9D" w:rsidRDefault="00417E9D" w:rsidP="00417E9D">
      <w:pPr>
        <w:numPr>
          <w:ilvl w:val="0"/>
          <w:numId w:val="4"/>
        </w:numPr>
        <w:tabs>
          <w:tab w:val="left" w:pos="343"/>
        </w:tabs>
        <w:suppressAutoHyphens/>
        <w:spacing w:after="0" w:line="240" w:lineRule="auto"/>
        <w:ind w:left="321" w:hanging="354"/>
        <w:jc w:val="both"/>
        <w:rPr>
          <w:rFonts w:ascii="Arial" w:eastAsia="Times New Roman" w:hAnsi="Arial" w:cs="Arial"/>
          <w:b/>
          <w:kern w:val="1"/>
          <w:lang w:eastAsia="zh-CN"/>
        </w:rPr>
      </w:pPr>
      <w:r w:rsidRPr="00417E9D">
        <w:rPr>
          <w:rFonts w:ascii="Arial" w:eastAsia="Times New Roman" w:hAnsi="Arial" w:cs="Arial"/>
          <w:kern w:val="1"/>
          <w:lang w:eastAsia="zh-CN"/>
        </w:rPr>
        <w:t>Wykonawca oświadcza, że zapoznał się z dokumentacją projektową i specyfikacją techniczną i  uznaje ją za wystarczającą podstawę do realizacji przedmiotu niniejszej Umowy. Wykonawca oświadcza, że nie wnosi uwag co do dokumentacji projektowej, zakresu prac oraz stanu placu budowy.</w:t>
      </w:r>
    </w:p>
    <w:p w14:paraId="21AE70EA" w14:textId="77777777" w:rsidR="00417E9D" w:rsidRPr="00417E9D" w:rsidRDefault="00417E9D" w:rsidP="00417E9D">
      <w:pPr>
        <w:suppressAutoHyphens/>
        <w:spacing w:after="0" w:line="240" w:lineRule="auto"/>
        <w:jc w:val="both"/>
        <w:rPr>
          <w:rFonts w:ascii="Arial" w:eastAsia="Times New Roman" w:hAnsi="Arial" w:cs="Arial"/>
          <w:b/>
          <w:kern w:val="1"/>
          <w:lang w:eastAsia="zh-CN"/>
        </w:rPr>
      </w:pPr>
    </w:p>
    <w:p w14:paraId="3C2E74B5"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7</w:t>
      </w:r>
    </w:p>
    <w:p w14:paraId="5D402A54"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p>
    <w:p w14:paraId="2A2F52A2" w14:textId="67E61906" w:rsidR="00417E9D" w:rsidRDefault="00417E9D" w:rsidP="00417E9D">
      <w:pPr>
        <w:tabs>
          <w:tab w:val="left" w:pos="390"/>
          <w:tab w:val="left" w:pos="426"/>
          <w:tab w:val="left" w:pos="470"/>
        </w:tab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Funkcję kierownika budowy będzie pełnił</w:t>
      </w:r>
      <w:r w:rsidR="00EF08AC">
        <w:rPr>
          <w:rFonts w:ascii="Arial" w:eastAsia="Times New Roman" w:hAnsi="Arial" w:cs="Arial"/>
          <w:kern w:val="1"/>
          <w:lang w:eastAsia="zh-CN"/>
        </w:rPr>
        <w:t xml:space="preserve"> </w:t>
      </w:r>
      <w:r w:rsidR="00AB65CF">
        <w:rPr>
          <w:rFonts w:ascii="Arial" w:eastAsia="Times New Roman" w:hAnsi="Arial" w:cs="Arial"/>
          <w:kern w:val="1"/>
          <w:lang w:eastAsia="zh-CN"/>
        </w:rPr>
        <w:t>……………….</w:t>
      </w:r>
      <w:r w:rsidRPr="00417E9D">
        <w:rPr>
          <w:rFonts w:ascii="Arial" w:eastAsia="Times New Roman" w:hAnsi="Arial" w:cs="Arial"/>
          <w:b/>
          <w:bCs/>
          <w:kern w:val="1"/>
          <w:lang w:eastAsia="zh-CN"/>
        </w:rPr>
        <w:t xml:space="preserve">,  </w:t>
      </w:r>
      <w:r w:rsidRPr="00417E9D">
        <w:rPr>
          <w:rFonts w:ascii="Arial" w:eastAsia="Times New Roman" w:hAnsi="Arial" w:cs="Arial"/>
          <w:kern w:val="1"/>
          <w:lang w:eastAsia="zh-CN"/>
        </w:rPr>
        <w:t xml:space="preserve">posiadający </w:t>
      </w:r>
      <w:r w:rsidR="002A68BF">
        <w:rPr>
          <w:rFonts w:ascii="Arial" w:eastAsia="Times New Roman" w:hAnsi="Arial" w:cs="Arial"/>
          <w:kern w:val="1"/>
          <w:lang w:eastAsia="zh-CN"/>
        </w:rPr>
        <w:t xml:space="preserve">odpowiednie </w:t>
      </w:r>
      <w:r w:rsidRPr="00417E9D">
        <w:rPr>
          <w:rFonts w:ascii="Arial" w:eastAsia="Times New Roman" w:hAnsi="Arial" w:cs="Arial"/>
          <w:kern w:val="1"/>
          <w:lang w:eastAsia="zh-CN"/>
        </w:rPr>
        <w:t>uprawienia budowlane</w:t>
      </w:r>
      <w:r w:rsidR="002A68BF">
        <w:rPr>
          <w:rFonts w:ascii="Arial" w:eastAsia="Times New Roman" w:hAnsi="Arial" w:cs="Arial"/>
          <w:kern w:val="1"/>
          <w:lang w:eastAsia="zh-CN"/>
        </w:rPr>
        <w:t>.</w:t>
      </w:r>
    </w:p>
    <w:p w14:paraId="7BC500D1" w14:textId="4FBD581F" w:rsidR="002A68BF" w:rsidRDefault="002A68BF" w:rsidP="00417E9D">
      <w:pPr>
        <w:tabs>
          <w:tab w:val="left" w:pos="390"/>
          <w:tab w:val="left" w:pos="426"/>
          <w:tab w:val="left" w:pos="470"/>
        </w:tabs>
        <w:spacing w:after="0" w:line="240" w:lineRule="auto"/>
        <w:jc w:val="both"/>
        <w:rPr>
          <w:rFonts w:ascii="Arial" w:eastAsia="Times New Roman" w:hAnsi="Arial" w:cs="Arial"/>
          <w:kern w:val="1"/>
          <w:lang w:eastAsia="zh-CN"/>
        </w:rPr>
      </w:pPr>
    </w:p>
    <w:p w14:paraId="2DEA8364" w14:textId="77777777" w:rsidR="002A68BF" w:rsidRPr="00417E9D" w:rsidRDefault="002A68BF" w:rsidP="00417E9D">
      <w:pPr>
        <w:tabs>
          <w:tab w:val="left" w:pos="390"/>
          <w:tab w:val="left" w:pos="426"/>
          <w:tab w:val="left" w:pos="470"/>
        </w:tabs>
        <w:spacing w:after="0" w:line="240" w:lineRule="auto"/>
        <w:jc w:val="both"/>
        <w:rPr>
          <w:rFonts w:ascii="Arial" w:eastAsia="Times New Roman" w:hAnsi="Arial" w:cs="Arial"/>
          <w:b/>
          <w:kern w:val="1"/>
          <w:lang w:eastAsia="zh-CN"/>
        </w:rPr>
      </w:pPr>
    </w:p>
    <w:p w14:paraId="7481D20A"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r w:rsidRPr="00417E9D">
        <w:rPr>
          <w:rFonts w:ascii="Arial" w:eastAsia="Times New Roman" w:hAnsi="Arial" w:cs="Arial"/>
          <w:b/>
          <w:kern w:val="1"/>
          <w:lang w:eastAsia="zh-CN"/>
        </w:rPr>
        <w:t>§ 8</w:t>
      </w:r>
    </w:p>
    <w:p w14:paraId="3363B006"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p>
    <w:p w14:paraId="1264A515"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b/>
          <w:kern w:val="1"/>
          <w:lang w:eastAsia="zh-CN"/>
        </w:rPr>
        <w:t>Obowiązki stron</w:t>
      </w:r>
    </w:p>
    <w:p w14:paraId="3A1DD45F" w14:textId="77777777" w:rsidR="00417E9D" w:rsidRPr="00417E9D" w:rsidRDefault="00417E9D" w:rsidP="00417E9D">
      <w:pPr>
        <w:numPr>
          <w:ilvl w:val="0"/>
          <w:numId w:val="3"/>
        </w:numPr>
        <w:tabs>
          <w:tab w:val="left" w:pos="450"/>
        </w:tabs>
        <w:suppressAutoHyphens/>
        <w:spacing w:after="0" w:line="240" w:lineRule="auto"/>
        <w:ind w:left="396" w:hanging="354"/>
        <w:jc w:val="both"/>
        <w:rPr>
          <w:rFonts w:ascii="Arial" w:eastAsia="Times New Roman" w:hAnsi="Arial" w:cs="Arial"/>
          <w:kern w:val="1"/>
          <w:sz w:val="24"/>
          <w:szCs w:val="24"/>
          <w:lang w:eastAsia="zh-CN"/>
        </w:rPr>
      </w:pPr>
      <w:r w:rsidRPr="00417E9D">
        <w:rPr>
          <w:rFonts w:ascii="Arial" w:eastAsia="Times New Roman" w:hAnsi="Arial" w:cs="Arial"/>
          <w:b/>
          <w:kern w:val="1"/>
          <w:lang w:eastAsia="zh-CN"/>
        </w:rPr>
        <w:t>Obowiązki Zamawiającego</w:t>
      </w:r>
    </w:p>
    <w:p w14:paraId="25690DC4"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1) Dostarczenie dokumentacji projektowej.</w:t>
      </w:r>
    </w:p>
    <w:p w14:paraId="4A41D618"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2) Przekazanie placu budowy.</w:t>
      </w:r>
    </w:p>
    <w:p w14:paraId="5ABF31E8"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3) Dokonanie odbioru wykonanych prac na zasadach określonych w niniejszej  umowie. </w:t>
      </w:r>
    </w:p>
    <w:p w14:paraId="73EA6D4A"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4) Zapewnienie bieżącego nadzoru. </w:t>
      </w:r>
    </w:p>
    <w:p w14:paraId="036FB230"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5) Zapłata umownego wynagrodzenia.</w:t>
      </w:r>
    </w:p>
    <w:p w14:paraId="6F138A1E"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lang w:eastAsia="zh-CN"/>
        </w:rPr>
      </w:pPr>
    </w:p>
    <w:p w14:paraId="5BA680F5"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lang w:eastAsia="zh-CN"/>
        </w:rPr>
      </w:pPr>
    </w:p>
    <w:p w14:paraId="1DAE0BC0" w14:textId="77777777" w:rsidR="00417E9D" w:rsidRPr="00417E9D" w:rsidRDefault="00417E9D" w:rsidP="00417E9D">
      <w:pPr>
        <w:numPr>
          <w:ilvl w:val="0"/>
          <w:numId w:val="3"/>
        </w:numPr>
        <w:tabs>
          <w:tab w:val="left" w:pos="418"/>
        </w:tabs>
        <w:suppressAutoHyphens/>
        <w:spacing w:after="0" w:line="240" w:lineRule="auto"/>
        <w:ind w:left="396" w:hanging="386"/>
        <w:jc w:val="both"/>
        <w:rPr>
          <w:rFonts w:ascii="Arial" w:eastAsia="Times New Roman" w:hAnsi="Arial" w:cs="Arial"/>
          <w:kern w:val="1"/>
          <w:sz w:val="24"/>
          <w:szCs w:val="24"/>
          <w:lang w:eastAsia="zh-CN"/>
        </w:rPr>
      </w:pPr>
      <w:r w:rsidRPr="00417E9D">
        <w:rPr>
          <w:rFonts w:ascii="Arial" w:eastAsia="Times New Roman" w:hAnsi="Arial" w:cs="Arial"/>
          <w:b/>
          <w:kern w:val="1"/>
          <w:lang w:eastAsia="zh-CN"/>
        </w:rPr>
        <w:t xml:space="preserve">Obowiązki </w:t>
      </w:r>
      <w:r w:rsidRPr="00417E9D">
        <w:rPr>
          <w:rFonts w:ascii="Arial" w:eastAsia="Times New Roman" w:hAnsi="Arial" w:cs="Arial"/>
          <w:b/>
          <w:bCs/>
          <w:kern w:val="1"/>
          <w:lang w:eastAsia="zh-CN"/>
        </w:rPr>
        <w:t>Wykonawcy:</w:t>
      </w:r>
    </w:p>
    <w:p w14:paraId="390588EF" w14:textId="77777777" w:rsidR="00417E9D" w:rsidRPr="00417E9D" w:rsidRDefault="00417E9D" w:rsidP="00417E9D">
      <w:pPr>
        <w:tabs>
          <w:tab w:val="left" w:pos="1045"/>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1) organizacja na własny koszt placu budowy, w tym zapewnienie mediów niezbędne do wykonania przedmiotu umowy.  </w:t>
      </w:r>
    </w:p>
    <w:p w14:paraId="24631DE8" w14:textId="77777777" w:rsidR="00417E9D" w:rsidRPr="00417E9D" w:rsidRDefault="00417E9D" w:rsidP="00417E9D">
      <w:pPr>
        <w:tabs>
          <w:tab w:val="left" w:pos="1045"/>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2) bezzwłocznie po zakończeniu prac, do daty dokonania odbioru końcowego zlikwiduje teren placu budowy i zaplecze własne oraz przywróci i uporządkuje zajęty teren co najmniej do stanu pierwotnego,</w:t>
      </w:r>
    </w:p>
    <w:p w14:paraId="097F0209" w14:textId="77777777" w:rsidR="00417E9D" w:rsidRPr="00417E9D" w:rsidRDefault="00417E9D" w:rsidP="00417E9D">
      <w:pPr>
        <w:tabs>
          <w:tab w:val="left" w:pos="1045"/>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3) zobowiązuje się zabezpieczyć teren budowy przed dostępem osób trzecich oraz zapewnić warunki bezpieczeństwa na terenie budowy.</w:t>
      </w:r>
    </w:p>
    <w:p w14:paraId="687DC1F3" w14:textId="77777777" w:rsidR="00417E9D" w:rsidRPr="00417E9D" w:rsidRDefault="00417E9D" w:rsidP="00417E9D">
      <w:pPr>
        <w:tabs>
          <w:tab w:val="left" w:pos="1045"/>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4) przed przystąpieniem do robót Wykonawca na własną odpowiedzialność i na własny koszt podejmie wszelkie środki zapobiegawcze wymagane przez rzetelną praktykę budowlaną oraz aktualne okoliczności, aby zabezpieczyć nieruchomości sąsiadujące z placem budowy      i znajdujące się na nich budynki przed jakimkolwiek oddziaływaniem czy uszkodzeniem</w:t>
      </w:r>
    </w:p>
    <w:p w14:paraId="3B866756" w14:textId="2D15F73E" w:rsidR="00417E9D" w:rsidRPr="00417E9D" w:rsidRDefault="00417E9D" w:rsidP="00417E9D">
      <w:pPr>
        <w:tabs>
          <w:tab w:val="left" w:pos="1421"/>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5)</w:t>
      </w:r>
      <w:r w:rsidRPr="00417E9D">
        <w:rPr>
          <w:rFonts w:ascii="Arial" w:eastAsia="SimSun" w:hAnsi="Arial" w:cs="Arial"/>
          <w:color w:val="FF0000"/>
          <w:kern w:val="1"/>
          <w:lang w:eastAsia="zh-CN" w:bidi="hi-IN"/>
        </w:rPr>
        <w:t xml:space="preserve"> </w:t>
      </w:r>
      <w:r w:rsidRPr="00417E9D">
        <w:rPr>
          <w:rFonts w:ascii="Arial" w:eastAsia="SimSun" w:hAnsi="Arial" w:cs="Arial"/>
          <w:kern w:val="1"/>
          <w:lang w:eastAsia="zh-CN" w:bidi="hi-IN"/>
        </w:rPr>
        <w:t xml:space="preserve">Wykonawca zwalnia Zamawiającego z obowiązku zapłaty jakichkolwiek świadczeń z tytułu jakichkolwiek szkód wyrządzonych w mieniu lub na osobie w związku z wykonywaniem umowy,  w tym szczególności właścicielom nieruchomości i budynków sąsiadujących z placem </w:t>
      </w:r>
      <w:proofErr w:type="spellStart"/>
      <w:r w:rsidRPr="00417E9D">
        <w:rPr>
          <w:rFonts w:ascii="Arial" w:eastAsia="SimSun" w:hAnsi="Arial" w:cs="Arial"/>
          <w:kern w:val="1"/>
          <w:lang w:eastAsia="zh-CN" w:bidi="hi-IN"/>
        </w:rPr>
        <w:t>budowyw</w:t>
      </w:r>
      <w:proofErr w:type="spellEnd"/>
      <w:r w:rsidRPr="00417E9D">
        <w:rPr>
          <w:rFonts w:ascii="Arial" w:eastAsia="SimSun" w:hAnsi="Arial" w:cs="Arial"/>
          <w:kern w:val="1"/>
          <w:lang w:eastAsia="zh-CN" w:bidi="hi-IN"/>
        </w:rPr>
        <w:t xml:space="preserve"> zakresie w jakim są one pochodną naruszeń dóbr podmiotów prawa cywilnego spowodowanych przez Wykonawcę- w tym zakresie pełną odpowiedzialność za szkody w mieniu i na osobie ponosi wyłącznie Wykonawca</w:t>
      </w:r>
    </w:p>
    <w:p w14:paraId="2E3722D6" w14:textId="77777777" w:rsidR="00417E9D" w:rsidRPr="00417E9D" w:rsidRDefault="00417E9D" w:rsidP="00417E9D">
      <w:pPr>
        <w:tabs>
          <w:tab w:val="left" w:pos="1421"/>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Lato Light" w:hAnsi="Arial" w:cs="Arial"/>
          <w:kern w:val="1"/>
          <w:lang w:eastAsia="zh-CN" w:bidi="hi-IN"/>
        </w:rPr>
        <w:t xml:space="preserve"> </w:t>
      </w:r>
      <w:r w:rsidRPr="00417E9D">
        <w:rPr>
          <w:rFonts w:ascii="Arial" w:eastAsia="SimSun" w:hAnsi="Arial" w:cs="Arial"/>
          <w:kern w:val="1"/>
          <w:lang w:eastAsia="zh-CN" w:bidi="hi-IN"/>
        </w:rPr>
        <w:t>6) Wykonawca zobowiązany jest do ponoszenia wyłącznej odpowiedzialności cywilnej za szkody, powstałe w związku z prowadzonymi robotami oraz do ponoszenia wyłącznej odpowiedzialności za wszelkie szkody będące następstwem niewykonania lub nienależytego wykonania przedmiotu umowy, które to szkody Wykonawca zobowiązuje się pokryć   w pełnej wysokości</w:t>
      </w:r>
    </w:p>
    <w:p w14:paraId="1440485B" w14:textId="77777777" w:rsidR="00417E9D" w:rsidRPr="00417E9D" w:rsidRDefault="00417E9D" w:rsidP="00417E9D">
      <w:pPr>
        <w:tabs>
          <w:tab w:val="left" w:pos="1421"/>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7) </w:t>
      </w:r>
      <w:r w:rsidRPr="00417E9D">
        <w:rPr>
          <w:rFonts w:ascii="Arial" w:eastAsia="SimSun" w:hAnsi="Arial" w:cs="Arial"/>
          <w:kern w:val="1"/>
          <w:lang w:val="x-none" w:eastAsia="zh-CN" w:bidi="hi-IN"/>
        </w:rPr>
        <w:t xml:space="preserve">Odpowiedzialność za szkody wyrządzone Zamawiającemu i osobom trzecim w trakcie realizacji robót objętych niniejszą umową oraz za szkody wynikające z wadliwego wykonania robót powstałe w wyniku działań lub zaniechania obowiązków wynikających z umowy, czy też poza nimi ujawnione w okresie rękojmi i gwarancji - w przypadku wystąpienia osób trzecich </w:t>
      </w:r>
      <w:r w:rsidRPr="00417E9D">
        <w:rPr>
          <w:rFonts w:ascii="Arial" w:eastAsia="SimSun" w:hAnsi="Arial" w:cs="Arial"/>
          <w:kern w:val="1"/>
          <w:lang w:eastAsia="zh-CN" w:bidi="hi-IN"/>
        </w:rPr>
        <w:t xml:space="preserve"> </w:t>
      </w:r>
      <w:r w:rsidRPr="00417E9D">
        <w:rPr>
          <w:rFonts w:ascii="Arial" w:eastAsia="SimSun" w:hAnsi="Arial" w:cs="Arial"/>
          <w:kern w:val="1"/>
          <w:lang w:val="x-none" w:eastAsia="zh-CN" w:bidi="hi-IN"/>
        </w:rPr>
        <w:t xml:space="preserve">z roszczeniami bezpośrednio do Zamawiającego, Wykonawca zobowiązuje się niezwłocznie zwrócić Zamawiającemu wszelkie koszty przez niego poniesione. Wykonawca zwolniony jest </w:t>
      </w:r>
      <w:r w:rsidRPr="00417E9D">
        <w:rPr>
          <w:rFonts w:ascii="Arial" w:eastAsia="SimSun" w:hAnsi="Arial" w:cs="Arial"/>
          <w:kern w:val="1"/>
          <w:lang w:eastAsia="zh-CN" w:bidi="hi-IN"/>
        </w:rPr>
        <w:t xml:space="preserve">   </w:t>
      </w:r>
      <w:r w:rsidRPr="00417E9D">
        <w:rPr>
          <w:rFonts w:ascii="Arial" w:eastAsia="SimSun" w:hAnsi="Arial" w:cs="Arial"/>
          <w:kern w:val="1"/>
          <w:lang w:val="x-none" w:eastAsia="zh-CN" w:bidi="hi-IN"/>
        </w:rPr>
        <w:t>z odpowiedzialności za szkody powstałe z wyłącznej winy Zamawiającego lub osób</w:t>
      </w:r>
      <w:r w:rsidRPr="00417E9D">
        <w:rPr>
          <w:rFonts w:ascii="Arial" w:eastAsia="SimSun" w:hAnsi="Arial" w:cs="Arial"/>
          <w:bCs/>
          <w:kern w:val="1"/>
          <w:lang w:val="x-none" w:eastAsia="zh-CN" w:bidi="hi-IN"/>
        </w:rPr>
        <w:t xml:space="preserve"> </w:t>
      </w:r>
      <w:r w:rsidRPr="00417E9D">
        <w:rPr>
          <w:rFonts w:ascii="Arial" w:eastAsia="SimSun" w:hAnsi="Arial" w:cs="Arial"/>
          <w:kern w:val="1"/>
          <w:lang w:val="x-none" w:eastAsia="zh-CN" w:bidi="hi-IN"/>
        </w:rPr>
        <w:t>trzecich,</w:t>
      </w:r>
    </w:p>
    <w:p w14:paraId="01249205" w14:textId="77777777" w:rsidR="00417E9D" w:rsidRPr="00417E9D" w:rsidRDefault="00417E9D" w:rsidP="00417E9D">
      <w:pPr>
        <w:tabs>
          <w:tab w:val="left" w:pos="1431"/>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8) zapoznanie  się Wykonawcy przed rozpoczęciem jakichkolwiek prac z umiejscowieniem wszystkich istniejących instalacji, w szczególności takich jak linie i słupy elektryczne i telefoniczne, światłowody, wodociągi, gazociągi,</w:t>
      </w:r>
      <w:r w:rsidRPr="00417E9D">
        <w:rPr>
          <w:rFonts w:ascii="Arial" w:eastAsia="SimSun" w:hAnsi="Arial" w:cs="Arial"/>
          <w:strike/>
          <w:kern w:val="1"/>
          <w:lang w:eastAsia="zh-CN" w:bidi="hi-IN"/>
        </w:rPr>
        <w:t xml:space="preserve"> </w:t>
      </w:r>
      <w:r w:rsidRPr="00417E9D">
        <w:rPr>
          <w:rFonts w:ascii="Arial" w:eastAsia="SimSun" w:hAnsi="Arial" w:cs="Arial"/>
          <w:kern w:val="1"/>
          <w:lang w:eastAsia="zh-CN" w:bidi="hi-IN"/>
        </w:rPr>
        <w:t xml:space="preserve">celem uniknięcia uszkodzeń tych urządzeń i instalacji; Wykonawca ponosi odpowiedzialność za wszelkie ich uszkodzenia spowodowane własnym działaniem lub zaniechaniem  lub podwykonawców, które powstały w czasie wykonywania </w:t>
      </w:r>
      <w:r w:rsidRPr="00417E9D">
        <w:rPr>
          <w:rFonts w:ascii="Arial" w:eastAsia="SimSun" w:hAnsi="Arial" w:cs="Arial"/>
          <w:strike/>
          <w:kern w:val="1"/>
          <w:lang w:eastAsia="zh-CN" w:bidi="hi-IN"/>
        </w:rPr>
        <w:t xml:space="preserve"> </w:t>
      </w:r>
      <w:r w:rsidRPr="00417E9D">
        <w:rPr>
          <w:rFonts w:ascii="Arial" w:eastAsia="SimSun" w:hAnsi="Arial" w:cs="Arial"/>
          <w:kern w:val="1"/>
          <w:lang w:eastAsia="zh-CN" w:bidi="hi-IN"/>
        </w:rPr>
        <w:t>robót;</w:t>
      </w:r>
    </w:p>
    <w:p w14:paraId="73027DD0" w14:textId="5FFDC5B6" w:rsidR="00417E9D" w:rsidRPr="00417E9D" w:rsidRDefault="00417E9D" w:rsidP="00417E9D">
      <w:pPr>
        <w:tabs>
          <w:tab w:val="left" w:pos="1431"/>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7) Wykonawca niezwłocznie doprowadzi do naprawy uszkodzonych urządzeń i instalacji, zgodnie   z obowiązującymi w tym zakresie przepisami,</w:t>
      </w:r>
    </w:p>
    <w:p w14:paraId="41A19704" w14:textId="1B88ED2B" w:rsidR="00417E9D" w:rsidRPr="00417E9D" w:rsidRDefault="00417E9D" w:rsidP="00417E9D">
      <w:pPr>
        <w:tabs>
          <w:tab w:val="left" w:pos="1431"/>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9) </w:t>
      </w:r>
      <w:r w:rsidRPr="00417E9D">
        <w:rPr>
          <w:rFonts w:ascii="Arial" w:eastAsia="SimSun" w:hAnsi="Arial" w:cs="Arial"/>
          <w:bCs/>
          <w:kern w:val="1"/>
          <w:lang w:val="x-none" w:eastAsia="zh-CN" w:bidi="hi-IN"/>
        </w:rPr>
        <w:t>wszystkie napotkane, niezainwentaryzowane instalacje traktować jako czynne, powiadamiając o ich odkryciu ewentualnych użytkowników, uzgodnić z nimi sposób zabezpieczenia lub likwidacji.</w:t>
      </w:r>
    </w:p>
    <w:p w14:paraId="6F2B3C9B" w14:textId="77777777" w:rsidR="00417E9D" w:rsidRPr="00417E9D" w:rsidRDefault="00417E9D" w:rsidP="00417E9D">
      <w:pPr>
        <w:tabs>
          <w:tab w:val="left" w:pos="992"/>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10) w czasie realizacji robót Wykonawca w miarę możliwości będzie utrzymywał teren placu budowy w stanie wolnym od przeszkód komunikacyjnych oraz będzie usuwał niezwłocznie wszelkie materiały, odpady i śmieci,</w:t>
      </w:r>
    </w:p>
    <w:p w14:paraId="68C10370" w14:textId="7F2C0449" w:rsidR="00417E9D" w:rsidRPr="00417E9D" w:rsidRDefault="00417E9D" w:rsidP="00417E9D">
      <w:pPr>
        <w:tabs>
          <w:tab w:val="left" w:pos="1055"/>
          <w:tab w:val="left" w:pos="1842"/>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11) Wykonawca umożliwi wstęp na teren placu budowy pracownikom organów państwowego nadzoru budowlanego, do których należy wykonywanie zadań określonych ustawą – Prawo Budowlane oraz do udostępniania im informacji wymaganych ustawą.                                                                                                           12) </w:t>
      </w:r>
      <w:r w:rsidRPr="00417E9D">
        <w:rPr>
          <w:rFonts w:ascii="Arial" w:eastAsia="SimSun" w:hAnsi="Arial" w:cs="Arial"/>
          <w:bCs/>
          <w:kern w:val="1"/>
          <w:lang w:eastAsia="zh-CN" w:bidi="hi-IN"/>
        </w:rPr>
        <w:t xml:space="preserve">zawarcie umów ubezpieczenia z tytułu szkód, które mogą zaistnieć na placu budowy                                                            w związku z określonymi zdarzeniami losowymi oraz od odpowiedzialności cywilnej  </w:t>
      </w:r>
      <w:r w:rsidR="002A68BF">
        <w:rPr>
          <w:rFonts w:ascii="Arial" w:eastAsia="SimSun" w:hAnsi="Arial" w:cs="Arial"/>
          <w:bCs/>
          <w:kern w:val="1"/>
          <w:lang w:eastAsia="zh-CN" w:bidi="hi-IN"/>
        </w:rPr>
        <w:t xml:space="preserve">                                 </w:t>
      </w:r>
      <w:r w:rsidRPr="00417E9D">
        <w:rPr>
          <w:rFonts w:ascii="Arial" w:eastAsia="SimSun" w:hAnsi="Arial" w:cs="Arial"/>
          <w:bCs/>
          <w:kern w:val="1"/>
          <w:lang w:eastAsia="zh-CN" w:bidi="hi-IN"/>
        </w:rPr>
        <w:t xml:space="preserve"> i przedłożenia ich Zamawiającemu, zgodnie z zapisami </w:t>
      </w:r>
      <w:r w:rsidR="00AA6714">
        <w:rPr>
          <w:rFonts w:ascii="Arial" w:eastAsia="SimSun" w:hAnsi="Arial" w:cs="Arial"/>
          <w:bCs/>
          <w:kern w:val="1"/>
          <w:lang w:eastAsia="zh-CN" w:bidi="hi-IN"/>
        </w:rPr>
        <w:t>SWZ</w:t>
      </w:r>
      <w:r w:rsidRPr="00417E9D">
        <w:rPr>
          <w:rFonts w:ascii="Arial" w:eastAsia="SimSun" w:hAnsi="Arial" w:cs="Arial"/>
          <w:bCs/>
          <w:kern w:val="1"/>
          <w:lang w:eastAsia="zh-CN" w:bidi="hi-IN"/>
        </w:rPr>
        <w:t xml:space="preserve"> oraz niniejszej umowy,  </w:t>
      </w:r>
    </w:p>
    <w:p w14:paraId="4FADC6B7" w14:textId="77777777" w:rsidR="00417E9D" w:rsidRPr="00417E9D" w:rsidRDefault="00417E9D" w:rsidP="00417E9D">
      <w:pPr>
        <w:tabs>
          <w:tab w:val="left" w:pos="1055"/>
          <w:tab w:val="left" w:pos="1842"/>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13) ponoszenie kosztów utrzymania oraz konserwacji urządzeń i obiektów tymczasowych na terenie placu budowy.</w:t>
      </w:r>
    </w:p>
    <w:p w14:paraId="58AD2AF4" w14:textId="77777777" w:rsidR="00417E9D" w:rsidRPr="00417E9D" w:rsidRDefault="00417E9D" w:rsidP="00417E9D">
      <w:pPr>
        <w:tabs>
          <w:tab w:val="left" w:pos="1050"/>
          <w:tab w:val="left" w:pos="1821"/>
        </w:tabs>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14) opracowanie dokumentacji powykonawczej, w tym geodezyjnej .</w:t>
      </w:r>
    </w:p>
    <w:p w14:paraId="0655AFA1" w14:textId="77777777" w:rsidR="00417E9D" w:rsidRPr="00417E9D" w:rsidRDefault="00417E9D" w:rsidP="00417E9D">
      <w:pPr>
        <w:tabs>
          <w:tab w:val="left" w:pos="1050"/>
          <w:tab w:val="left" w:pos="1821"/>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15)uczestniczenie w radach budowy organizowanych przez Zamawiającego, </w:t>
      </w:r>
    </w:p>
    <w:p w14:paraId="203F76ED" w14:textId="77777777" w:rsidR="00417E9D" w:rsidRPr="00417E9D" w:rsidRDefault="00417E9D" w:rsidP="00417E9D">
      <w:pPr>
        <w:tabs>
          <w:tab w:val="left" w:pos="1050"/>
          <w:tab w:val="left" w:pos="1821"/>
        </w:tabs>
        <w:suppressAutoHyphens/>
        <w:spacing w:after="0" w:line="240" w:lineRule="auto"/>
        <w:jc w:val="both"/>
        <w:textAlignment w:val="baseline"/>
        <w:rPr>
          <w:rFonts w:ascii="Arial" w:eastAsia="SimSun" w:hAnsi="Arial" w:cs="Arial"/>
          <w:kern w:val="1"/>
          <w:lang w:eastAsia="zh-CN" w:bidi="hi-IN"/>
        </w:rPr>
      </w:pPr>
    </w:p>
    <w:p w14:paraId="3DC227DB" w14:textId="77777777" w:rsidR="00417E9D" w:rsidRPr="00417E9D" w:rsidRDefault="00417E9D" w:rsidP="00417E9D">
      <w:pPr>
        <w:suppressAutoHyphens/>
        <w:spacing w:after="0" w:line="240" w:lineRule="auto"/>
        <w:jc w:val="both"/>
        <w:rPr>
          <w:rFonts w:ascii="Arial" w:eastAsia="SimSun" w:hAnsi="Arial" w:cs="Arial"/>
          <w:b/>
          <w:bCs/>
          <w:kern w:val="1"/>
          <w:lang w:eastAsia="zh-CN" w:bidi="hi-IN"/>
        </w:rPr>
      </w:pPr>
    </w:p>
    <w:p w14:paraId="5C7FDA84"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r w:rsidRPr="00417E9D">
        <w:rPr>
          <w:rFonts w:ascii="Arial" w:eastAsia="Times New Roman" w:hAnsi="Arial" w:cs="Arial"/>
          <w:b/>
          <w:bCs/>
          <w:kern w:val="1"/>
          <w:lang w:eastAsia="zh-CN"/>
        </w:rPr>
        <w:t>§ 9</w:t>
      </w:r>
    </w:p>
    <w:p w14:paraId="2FEEF19D" w14:textId="294D5266" w:rsidR="00417E9D" w:rsidRPr="00F077BB" w:rsidRDefault="00417E9D" w:rsidP="00F077BB">
      <w:pPr>
        <w:numPr>
          <w:ilvl w:val="0"/>
          <w:numId w:val="2"/>
        </w:numPr>
        <w:suppressAutoHyphens/>
        <w:spacing w:after="0" w:line="240" w:lineRule="auto"/>
        <w:ind w:left="360" w:hanging="360"/>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Wykonawca zobowiązuje się do ubezpieczenia placu budowy i robót na kwotę  nie mniejszą niż wartość  umowy, </w:t>
      </w:r>
      <w:proofErr w:type="spellStart"/>
      <w:r w:rsidRPr="00417E9D">
        <w:rPr>
          <w:rFonts w:ascii="Arial" w:eastAsia="Times New Roman" w:hAnsi="Arial" w:cs="Arial"/>
          <w:kern w:val="1"/>
          <w:lang w:eastAsia="zh-CN"/>
        </w:rPr>
        <w:t>tj</w:t>
      </w:r>
      <w:proofErr w:type="spellEnd"/>
      <w:r w:rsidR="00F077BB">
        <w:rPr>
          <w:rFonts w:ascii="Arial" w:eastAsia="Times New Roman" w:hAnsi="Arial" w:cs="Arial"/>
          <w:kern w:val="1"/>
          <w:sz w:val="24"/>
          <w:szCs w:val="24"/>
          <w:lang w:eastAsia="zh-CN"/>
        </w:rPr>
        <w:t xml:space="preserve"> </w:t>
      </w:r>
      <w:r w:rsidRPr="00F077BB">
        <w:rPr>
          <w:rFonts w:ascii="Arial" w:eastAsia="Times New Roman" w:hAnsi="Arial" w:cs="Arial"/>
          <w:kern w:val="1"/>
          <w:lang w:eastAsia="zh-CN"/>
        </w:rPr>
        <w:t xml:space="preserve">z tytułu szkód, które mogą zaistnieć </w:t>
      </w:r>
      <w:r w:rsidR="002A68BF" w:rsidRPr="00F077BB">
        <w:rPr>
          <w:rFonts w:ascii="Arial" w:eastAsia="Times New Roman" w:hAnsi="Arial" w:cs="Arial"/>
          <w:kern w:val="1"/>
          <w:lang w:eastAsia="zh-CN"/>
        </w:rPr>
        <w:t xml:space="preserve"> </w:t>
      </w:r>
      <w:r w:rsidRPr="00F077BB">
        <w:rPr>
          <w:rFonts w:ascii="Arial" w:eastAsia="Times New Roman" w:hAnsi="Arial" w:cs="Arial"/>
          <w:kern w:val="1"/>
          <w:lang w:eastAsia="zh-CN"/>
        </w:rPr>
        <w:t>w okresie od rozpoczęcia robót do przekazania przedmiotu umowy Zamawiającemu,</w:t>
      </w:r>
      <w:r w:rsidR="002A68BF" w:rsidRPr="00F077BB">
        <w:rPr>
          <w:rFonts w:ascii="Arial" w:eastAsia="Times New Roman" w:hAnsi="Arial" w:cs="Arial"/>
          <w:kern w:val="1"/>
          <w:lang w:eastAsia="zh-CN"/>
        </w:rPr>
        <w:t xml:space="preserve"> </w:t>
      </w:r>
      <w:r w:rsidRPr="00F077BB">
        <w:rPr>
          <w:rFonts w:ascii="Arial" w:eastAsia="Times New Roman" w:hAnsi="Arial" w:cs="Arial"/>
          <w:kern w:val="1"/>
          <w:lang w:eastAsia="zh-CN"/>
        </w:rPr>
        <w:t xml:space="preserve"> w związku   z określonymi zdarzeniami losowymi - od </w:t>
      </w:r>
      <w:proofErr w:type="spellStart"/>
      <w:r w:rsidRPr="00F077BB">
        <w:rPr>
          <w:rFonts w:ascii="Arial" w:eastAsia="Times New Roman" w:hAnsi="Arial" w:cs="Arial"/>
          <w:kern w:val="1"/>
          <w:lang w:eastAsia="zh-CN"/>
        </w:rPr>
        <w:t>ryzyk</w:t>
      </w:r>
      <w:proofErr w:type="spellEnd"/>
      <w:r w:rsidRPr="00F077BB">
        <w:rPr>
          <w:rFonts w:ascii="Arial" w:eastAsia="Times New Roman" w:hAnsi="Arial" w:cs="Arial"/>
          <w:kern w:val="1"/>
          <w:lang w:eastAsia="zh-CN"/>
        </w:rPr>
        <w:t xml:space="preserve"> budowlanych.</w:t>
      </w:r>
    </w:p>
    <w:p w14:paraId="7CB7F0F1" w14:textId="77777777" w:rsidR="00417E9D" w:rsidRPr="00417E9D" w:rsidRDefault="00417E9D" w:rsidP="00417E9D">
      <w:pPr>
        <w:numPr>
          <w:ilvl w:val="0"/>
          <w:numId w:val="2"/>
        </w:numPr>
        <w:suppressAutoHyphens/>
        <w:spacing w:after="0" w:line="240" w:lineRule="auto"/>
        <w:ind w:left="360" w:hanging="360"/>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Ubezpieczeniu podlega w szczególności odpowiedzialność cywilna za szkody oraz następstwa nieszczęśliwych wypadków dotyczących pracowników i osób trzecich,                                                             a powstałych w związku z prowadzonymi robotami oraz ruchem pojazdów mechanicznych. Wszelkie ewentualne roszczenia odszkodowawcze będą stanowić obciążenie finansowe wykonawcy.   </w:t>
      </w:r>
    </w:p>
    <w:p w14:paraId="37A356BF"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1043A758"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10</w:t>
      </w:r>
    </w:p>
    <w:p w14:paraId="0E77992A"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p>
    <w:p w14:paraId="1D3B8A98" w14:textId="564DA3E3"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1.Wykonawca zobowiązuje się wykonać przedmiot umowy z uwzględnieniem zapisów SWZ. Materiały i urządzenia, o których mowa w </w:t>
      </w:r>
      <w:r w:rsidR="00756977">
        <w:rPr>
          <w:rFonts w:ascii="Arial" w:eastAsia="Times New Roman" w:hAnsi="Arial" w:cs="Arial"/>
          <w:kern w:val="1"/>
          <w:lang w:eastAsia="zh-CN"/>
        </w:rPr>
        <w:t>S</w:t>
      </w:r>
      <w:r w:rsidRPr="00417E9D">
        <w:rPr>
          <w:rFonts w:ascii="Arial" w:eastAsia="Times New Roman" w:hAnsi="Arial" w:cs="Arial"/>
          <w:kern w:val="1"/>
          <w:lang w:eastAsia="zh-CN"/>
        </w:rPr>
        <w:t xml:space="preserve">WZ  powinny odpowiadać: wymogom wyrobów dopuszczonych do obrotu i stosowania w budownictwie określonym w ustawie Prawo Budowlane, wymaganiom specyfikacji </w:t>
      </w:r>
      <w:r w:rsidR="006F5D51">
        <w:rPr>
          <w:rFonts w:ascii="Arial" w:eastAsia="Times New Roman" w:hAnsi="Arial" w:cs="Arial"/>
          <w:kern w:val="1"/>
          <w:lang w:eastAsia="zh-CN"/>
        </w:rPr>
        <w:t xml:space="preserve"> </w:t>
      </w:r>
      <w:r w:rsidRPr="00417E9D">
        <w:rPr>
          <w:rFonts w:ascii="Arial" w:eastAsia="Times New Roman" w:hAnsi="Arial" w:cs="Arial"/>
          <w:kern w:val="1"/>
          <w:lang w:eastAsia="zh-CN"/>
        </w:rPr>
        <w:t>warunków zamówienia oraz projektu, co do jakości.</w:t>
      </w:r>
    </w:p>
    <w:p w14:paraId="1040B4C0"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1D62E0D3" w14:textId="77777777" w:rsidR="00417E9D" w:rsidRPr="00417E9D" w:rsidRDefault="00417E9D" w:rsidP="00417E9D">
      <w:pPr>
        <w:suppressAutoHyphens/>
        <w:spacing w:after="0" w:line="240" w:lineRule="auto"/>
        <w:ind w:left="21"/>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2.Na żądanie Zamawiającego wykonawca zobowiązany jest okazać w stosunku do wskazanych materiałów certyfikat zgodności z obowiązującymi przepisami prawa w tym zakresie.</w:t>
      </w:r>
    </w:p>
    <w:p w14:paraId="7557C588" w14:textId="77777777" w:rsidR="00417E9D" w:rsidRPr="00417E9D" w:rsidRDefault="00417E9D" w:rsidP="00417E9D">
      <w:pPr>
        <w:suppressAutoHyphens/>
        <w:spacing w:after="0" w:line="240" w:lineRule="auto"/>
        <w:ind w:left="21"/>
        <w:jc w:val="both"/>
        <w:rPr>
          <w:rFonts w:ascii="Arial" w:eastAsia="Times New Roman" w:hAnsi="Arial" w:cs="Arial"/>
          <w:kern w:val="1"/>
          <w:lang w:eastAsia="zh-CN"/>
        </w:rPr>
      </w:pPr>
    </w:p>
    <w:p w14:paraId="4341EC2A" w14:textId="77777777" w:rsidR="00417E9D" w:rsidRPr="00417E9D" w:rsidRDefault="00417E9D" w:rsidP="00417E9D">
      <w:pPr>
        <w:suppressAutoHyphens/>
        <w:spacing w:after="0" w:line="240" w:lineRule="auto"/>
        <w:ind w:left="40"/>
        <w:jc w:val="both"/>
        <w:rPr>
          <w:rFonts w:ascii="Arial" w:eastAsia="Times New Roman" w:hAnsi="Arial" w:cs="Arial"/>
          <w:kern w:val="1"/>
          <w:sz w:val="24"/>
          <w:szCs w:val="24"/>
          <w:lang w:eastAsia="zh-CN"/>
        </w:rPr>
      </w:pPr>
      <w:r w:rsidRPr="00417E9D">
        <w:rPr>
          <w:rFonts w:ascii="Arial" w:eastAsia="SimSun" w:hAnsi="Arial" w:cs="Arial"/>
          <w:kern w:val="1"/>
          <w:lang w:eastAsia="zh-CN" w:bidi="hi-IN"/>
        </w:rPr>
        <w:t>3.Koszty zapewnienia niezbędnego oprzyrządowania, potencjału ludzkiego oraz materiałów wymaganych do zbadania jakości użytych przez Wykonawcę materiałów i wykonanych prac pokrywa Wykonawca, a konieczność wykonania i podmiot wykonujący badanie  wskazuje Zamawiający.</w:t>
      </w:r>
    </w:p>
    <w:p w14:paraId="530DE78A"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577882A1" w14:textId="62214CF6"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4.Zamawiający ma prawo żądania natychmiastowej wymiany zastosowanych przez Wykonawcę  materiałów, gdy nie są one zgodne z projektem budowlanym i specyfikacją  warunków zamówienia.</w:t>
      </w:r>
    </w:p>
    <w:p w14:paraId="4538511A"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1C8C1A87" w14:textId="2DC9D102"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6.Na żądanie Zamawiającego Wykonawca obowiązany jest udowodnić, że użyte materiały spełniają wymagania określone w </w:t>
      </w:r>
      <w:r w:rsidR="00AA6714">
        <w:rPr>
          <w:rFonts w:ascii="Arial" w:eastAsia="Times New Roman" w:hAnsi="Arial" w:cs="Arial"/>
          <w:kern w:val="1"/>
          <w:lang w:eastAsia="zh-CN"/>
        </w:rPr>
        <w:t>S</w:t>
      </w:r>
      <w:r w:rsidRPr="00417E9D">
        <w:rPr>
          <w:rFonts w:ascii="Arial" w:eastAsia="Times New Roman" w:hAnsi="Arial" w:cs="Arial"/>
          <w:kern w:val="1"/>
          <w:lang w:eastAsia="zh-CN"/>
        </w:rPr>
        <w:t>WZ.</w:t>
      </w:r>
    </w:p>
    <w:p w14:paraId="45E27CD7" w14:textId="77777777" w:rsidR="00417E9D" w:rsidRPr="00417E9D" w:rsidRDefault="00417E9D" w:rsidP="00417E9D">
      <w:pPr>
        <w:suppressAutoHyphens/>
        <w:spacing w:after="0" w:line="240" w:lineRule="auto"/>
        <w:jc w:val="both"/>
        <w:rPr>
          <w:rFonts w:ascii="Arial" w:eastAsia="Times New Roman" w:hAnsi="Arial" w:cs="Arial"/>
          <w:b/>
          <w:kern w:val="1"/>
          <w:lang w:eastAsia="zh-CN"/>
        </w:rPr>
      </w:pPr>
    </w:p>
    <w:p w14:paraId="1CDC2F1B"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11</w:t>
      </w:r>
    </w:p>
    <w:p w14:paraId="4607E0F8"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p>
    <w:p w14:paraId="374E72D8" w14:textId="77777777"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Niezależnie od obowiązków Wykonawcy wymienionych w poprzednich paragrafach, jest on odpowiedzialny za działania lub zaniechania Podwykonawcy, jego przedstawicieli lub pracowników, jak za własne działania lub zaniechania. Ponadto Wykonawca jest zobowiązany do:</w:t>
      </w:r>
    </w:p>
    <w:p w14:paraId="57989FC2" w14:textId="77777777"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1/ pełnienia funkcji koordynacyjnej w stosunku do robót realizowanych przez ewentualnych podwykonawców, </w:t>
      </w:r>
    </w:p>
    <w:p w14:paraId="1535C6C5" w14:textId="6EC460B8"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2/ zapewnienia specjalistycznego sprzętu i maszyn niezbędnych do wykonania zamówienia wraz   z odpowiednio przeszkolonych i posiadających odpowiednie uprawnienia pracowników </w:t>
      </w:r>
    </w:p>
    <w:p w14:paraId="4B173F9E" w14:textId="77777777"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3/niezwłocznego informowania</w:t>
      </w:r>
      <w:r w:rsidRPr="00417E9D">
        <w:rPr>
          <w:rFonts w:ascii="Arial" w:eastAsia="SimSun" w:hAnsi="Arial" w:cs="Arial"/>
          <w:strike/>
          <w:kern w:val="1"/>
          <w:lang w:eastAsia="zh-CN" w:bidi="hi-IN"/>
        </w:rPr>
        <w:t xml:space="preserve"> </w:t>
      </w:r>
      <w:r w:rsidRPr="00417E9D">
        <w:rPr>
          <w:rFonts w:ascii="Arial" w:eastAsia="SimSun" w:hAnsi="Arial" w:cs="Arial"/>
          <w:kern w:val="1"/>
          <w:lang w:eastAsia="zh-CN" w:bidi="hi-IN"/>
        </w:rPr>
        <w:t xml:space="preserve">Zamawiającego o  zaistnieniu potrzeby wykonania  robót nie ujętych w zakresie zamówienia  tj. robót dodatkowych lub zamiennych; informacja musi być złożona na piśmie wraz z uzasadnieniem i będzie ona stanowić podstawę dla Zamawiającego do udzielenia zgody na ich wykonanie lub do odmowy ich wykonania. </w:t>
      </w:r>
    </w:p>
    <w:p w14:paraId="55F0783F" w14:textId="3F147046"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4/ informowania każdorazowo Zamawiającego o terminie odbioru robót zanikających. W przypadku braku udzielenia ww. informacji Zamawiającemu, Wykonawca jest zobowiązany na  każde żądanie Zamawiającego i na własny koszt odkryć roboty lub wykonać otwory niezbędne do zbadania robót,  a następnie przywrócić roboty do stanu poprzedniego </w:t>
      </w:r>
    </w:p>
    <w:p w14:paraId="0541FFA7" w14:textId="77777777"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5/ naprawienia i doprowadzenia do stanu poprzedniego urządzeń bądź robót lub ich części                        w przypadku ich zniszczenia lub uszkodzenia w toku wykonywania przedmiotu umowy.</w:t>
      </w:r>
    </w:p>
    <w:p w14:paraId="4FF95952" w14:textId="77777777" w:rsidR="00417E9D" w:rsidRPr="00417E9D" w:rsidRDefault="00417E9D" w:rsidP="00417E9D">
      <w:pPr>
        <w:suppressAutoHyphens/>
        <w:spacing w:after="0" w:line="240" w:lineRule="auto"/>
        <w:jc w:val="both"/>
        <w:rPr>
          <w:rFonts w:ascii="Arial" w:eastAsia="SimSun" w:hAnsi="Arial" w:cs="Arial"/>
          <w:b/>
          <w:kern w:val="1"/>
          <w:lang w:eastAsia="zh-CN" w:bidi="hi-IN"/>
        </w:rPr>
      </w:pPr>
    </w:p>
    <w:p w14:paraId="2BE48CB6"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12</w:t>
      </w:r>
    </w:p>
    <w:p w14:paraId="79F6E77F"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p>
    <w:p w14:paraId="101BFAFC" w14:textId="77777777"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Lato Light" w:hAnsi="Arial" w:cs="Arial"/>
          <w:kern w:val="1"/>
          <w:lang w:eastAsia="zh-CN" w:bidi="hi-IN"/>
        </w:rPr>
        <w:t xml:space="preserve">   </w:t>
      </w:r>
      <w:r w:rsidRPr="00417E9D">
        <w:rPr>
          <w:rFonts w:ascii="Arial" w:eastAsia="SimSun" w:hAnsi="Arial" w:cs="Arial"/>
          <w:kern w:val="1"/>
          <w:lang w:eastAsia="zh-CN" w:bidi="hi-IN"/>
        </w:rPr>
        <w:t xml:space="preserve">1.Strony ustalają następujące kary umowne : </w:t>
      </w:r>
    </w:p>
    <w:p w14:paraId="1C78552A" w14:textId="77777777"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 Wykonawca jest zobowiązany do zapłaty Zamawiającemu kar umownych z tytułu niewykonania  lub nienależytego wykonania oraz nieterminowego wykonania przedmiotu umowy, w szczególności: </w:t>
      </w:r>
    </w:p>
    <w:p w14:paraId="4F67E7E6" w14:textId="77777777" w:rsidR="00417E9D" w:rsidRPr="00417E9D" w:rsidRDefault="00417E9D" w:rsidP="00417E9D">
      <w:pPr>
        <w:numPr>
          <w:ilvl w:val="0"/>
          <w:numId w:val="5"/>
        </w:num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za nie dotrzymanie terminu  wykonania robót - w wysokości 0,2 % wynagrodzenia </w:t>
      </w:r>
      <w:bookmarkStart w:id="1" w:name="_Hlk485815959"/>
      <w:r w:rsidRPr="00417E9D">
        <w:rPr>
          <w:rFonts w:ascii="Arial" w:eastAsia="SimSun" w:hAnsi="Arial" w:cs="Arial"/>
          <w:kern w:val="1"/>
          <w:lang w:eastAsia="zh-CN" w:bidi="hi-IN"/>
        </w:rPr>
        <w:t>brutto określonego w § 2 ust. 1 umowy</w:t>
      </w:r>
      <w:bookmarkEnd w:id="1"/>
      <w:r w:rsidRPr="00417E9D">
        <w:rPr>
          <w:rFonts w:ascii="Arial" w:eastAsia="SimSun" w:hAnsi="Arial" w:cs="Arial"/>
          <w:kern w:val="1"/>
          <w:lang w:eastAsia="zh-CN" w:bidi="hi-IN"/>
        </w:rPr>
        <w:t xml:space="preserve"> za każdy dzień zwłoki, licząc od umownego terminu jego wykonania,</w:t>
      </w:r>
    </w:p>
    <w:p w14:paraId="603852DF" w14:textId="77777777" w:rsidR="00417E9D" w:rsidRPr="00417E9D" w:rsidRDefault="00417E9D" w:rsidP="00417E9D">
      <w:pPr>
        <w:numPr>
          <w:ilvl w:val="0"/>
          <w:numId w:val="5"/>
        </w:numPr>
        <w:suppressAutoHyphens/>
        <w:spacing w:after="0" w:line="240" w:lineRule="auto"/>
        <w:rPr>
          <w:rFonts w:ascii="Arial" w:eastAsia="Times New Roman" w:hAnsi="Arial" w:cs="Arial"/>
          <w:kern w:val="1"/>
          <w:lang w:eastAsia="zh-CN"/>
        </w:rPr>
      </w:pPr>
      <w:r w:rsidRPr="00417E9D">
        <w:rPr>
          <w:rFonts w:ascii="Arial" w:eastAsia="Times New Roman" w:hAnsi="Arial" w:cs="Arial"/>
          <w:kern w:val="1"/>
          <w:lang w:eastAsia="zh-CN"/>
        </w:rPr>
        <w:t xml:space="preserve">za nieusunięcie wad ujawnionych przy odbiorze albo w okresie rękojmi i gwarancji jakości – w wysokości 0,1 % wynagrodzenia brutto określonego w § 2 ust. 1 umowy za  zakres, którego dotyczy to naruszenie, każdy dzień zwłoki, licząc od dnia wyznaczonego przez Zamawiającego na usunięcie wad; </w:t>
      </w:r>
    </w:p>
    <w:p w14:paraId="6BD01990" w14:textId="77777777" w:rsidR="00417E9D" w:rsidRPr="00417E9D" w:rsidRDefault="00417E9D" w:rsidP="00417E9D">
      <w:pPr>
        <w:numPr>
          <w:ilvl w:val="0"/>
          <w:numId w:val="5"/>
        </w:num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za odstąpienie od umowy przez Zamawiającego lub Wykonawcę z przyczyn leżących po stronie Wykonawcy  w wysokości 10% wynagrodzenia brutto określonego w § 2 ust. 1 umowy</w:t>
      </w:r>
    </w:p>
    <w:p w14:paraId="2971A060" w14:textId="77777777" w:rsidR="00417E9D" w:rsidRPr="00417E9D" w:rsidRDefault="00417E9D" w:rsidP="00417E9D">
      <w:pPr>
        <w:numPr>
          <w:ilvl w:val="0"/>
          <w:numId w:val="5"/>
        </w:num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z tytułu nieprzedłożenia do zaakceptowania projektu umowy o podwykonawstwo lub dalsze podwykonawstwo , której przedmiotem są roboty budowlane lub projektu jej zmiany – 2000 zł za każde zdarzenie,</w:t>
      </w:r>
    </w:p>
    <w:p w14:paraId="07224E7B" w14:textId="77777777" w:rsidR="00417E9D" w:rsidRPr="00417E9D" w:rsidRDefault="00417E9D" w:rsidP="00417E9D">
      <w:pPr>
        <w:numPr>
          <w:ilvl w:val="0"/>
          <w:numId w:val="5"/>
        </w:num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z tytułu nieprzedłożenia poświadczonej za zgodność z oryginałem kopii umowy                                         o podwykonawstwo  lub dalsze podwykonawstwo lub jej zmiany – 3000 zł za każde zdarzenie, </w:t>
      </w:r>
    </w:p>
    <w:p w14:paraId="4A2982B9" w14:textId="77777777" w:rsidR="00417E9D" w:rsidRPr="00417E9D" w:rsidRDefault="00417E9D" w:rsidP="00417E9D">
      <w:pPr>
        <w:numPr>
          <w:ilvl w:val="0"/>
          <w:numId w:val="5"/>
        </w:num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z tytułu braku zmiany umowy o podwykonawstwo w zakresie terminu zapłaty, na skutek zastrzeżeń, o których mowa w niniejszej umowie – 1000 zł za każde zdarzenie,</w:t>
      </w:r>
    </w:p>
    <w:p w14:paraId="3588DC55" w14:textId="77777777" w:rsidR="00417E9D" w:rsidRPr="00417E9D" w:rsidRDefault="00417E9D" w:rsidP="00417E9D">
      <w:pPr>
        <w:numPr>
          <w:ilvl w:val="0"/>
          <w:numId w:val="5"/>
        </w:num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w przypadku niewykonania przez Wykonawcę któregokolwiek z obowiązków w zakresie zatrudnienia  na umowę o pracę osób w zakresie  realizacji zamówienia,  w szczególności za niezatrudnienie na podstawie umowy o pracę w rozumieniu przepisów Ustawy z dnia 26 czerwca 1974 roku Kodeks pracy, pracowników wykonujących pracę zgodnie  z pkt. 1, Wykonawca zapłaci karę umowną w wysokości 1.000,00 PLN, za każdy przypadek niewywiązania się przez Wykonawcę z któregokolwiek z obowiązków  w tym zakresie.</w:t>
      </w:r>
    </w:p>
    <w:p w14:paraId="5E797CA6" w14:textId="77777777" w:rsidR="00417E9D" w:rsidRPr="00417E9D" w:rsidRDefault="00417E9D" w:rsidP="00417E9D">
      <w:pPr>
        <w:suppressAutoHyphens/>
        <w:spacing w:after="0" w:line="240" w:lineRule="auto"/>
        <w:ind w:left="708"/>
        <w:rPr>
          <w:rFonts w:ascii="Arial" w:eastAsia="Times New Roman" w:hAnsi="Arial" w:cs="Arial"/>
          <w:kern w:val="1"/>
          <w:sz w:val="24"/>
          <w:szCs w:val="24"/>
          <w:lang w:eastAsia="zh-CN"/>
        </w:rPr>
      </w:pPr>
    </w:p>
    <w:p w14:paraId="6F2F28C4" w14:textId="67FBAD7F" w:rsidR="00417E9D" w:rsidRPr="002A68BF" w:rsidRDefault="00417E9D" w:rsidP="002A68BF">
      <w:pPr>
        <w:numPr>
          <w:ilvl w:val="0"/>
          <w:numId w:val="5"/>
        </w:num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z tytułu braku zapłaty lub nieterminowej zapłaty wynagrodzenia należnego podwykonawcom lub dalszym podwykonawcom – 0,1% wynagrodzenia umownego brutto, określonego w  § 2 ust. 1 umowy za każdy dzień opóźnienia w zapłacie, naliczaną od terminu zapłaty wynikającego z umowy łączącej podwykonawcę z Wykonawcą lub podwykonawcę z dalszym podwykonawcą,</w:t>
      </w:r>
    </w:p>
    <w:p w14:paraId="7F3BEA19"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2.</w:t>
      </w:r>
      <w:r w:rsidRPr="00417E9D">
        <w:rPr>
          <w:rFonts w:ascii="Arial" w:eastAsia="Times New Roman" w:hAnsi="Arial" w:cs="Arial"/>
          <w:kern w:val="1"/>
          <w:sz w:val="24"/>
          <w:szCs w:val="24"/>
          <w:lang w:eastAsia="zh-CN"/>
        </w:rPr>
        <w:t xml:space="preserve"> </w:t>
      </w:r>
      <w:r w:rsidRPr="00417E9D">
        <w:rPr>
          <w:rFonts w:ascii="Arial" w:eastAsia="SimSun" w:hAnsi="Arial" w:cs="Arial"/>
          <w:kern w:val="1"/>
          <w:lang w:eastAsia="zh-CN" w:bidi="hi-IN"/>
        </w:rPr>
        <w:t xml:space="preserve">Zamawiający zastrzega sobie prawo do dochodzenia odszkodowania przewyższającego wysokość zastrzeżonych kar umownych, do wysokości poniesionej szkody. </w:t>
      </w:r>
    </w:p>
    <w:p w14:paraId="3890CDE0"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3.Wykonawca upoważnia Zamawiającego do potrącenia z wynagrodzenia umownego Wykonawcy kar umownych. Zamawiający ma również prawo uzyskać wartość każdej kary umownej z udzielonego zabezpieczenia należytego wykonania umowy. </w:t>
      </w:r>
    </w:p>
    <w:p w14:paraId="2636C98B"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4.Każda z kar umownych wymienionych w Umowie jest niezależna od siebie, a Zamawiający ma prawo dochodzić każdej z nich niezależnie od dochodzenia pozostałych. </w:t>
      </w:r>
    </w:p>
    <w:p w14:paraId="1EDE91B2" w14:textId="77777777" w:rsidR="00417E9D" w:rsidRPr="00417E9D" w:rsidRDefault="00417E9D" w:rsidP="00417E9D">
      <w:pPr>
        <w:suppressAutoHyphens/>
        <w:spacing w:after="0" w:line="240" w:lineRule="auto"/>
        <w:jc w:val="both"/>
        <w:textAlignment w:val="baseline"/>
        <w:rPr>
          <w:rFonts w:ascii="Arial" w:eastAsia="SimSun" w:hAnsi="Arial" w:cs="Arial"/>
          <w:color w:val="FF0000"/>
          <w:kern w:val="1"/>
          <w:lang w:eastAsia="zh-CN" w:bidi="hi-IN"/>
        </w:rPr>
      </w:pPr>
      <w:r w:rsidRPr="00417E9D">
        <w:rPr>
          <w:rFonts w:ascii="Arial" w:eastAsia="SimSun" w:hAnsi="Arial" w:cs="Arial"/>
          <w:kern w:val="1"/>
          <w:lang w:eastAsia="zh-CN" w:bidi="hi-IN"/>
        </w:rPr>
        <w:t xml:space="preserve">5.Łączny limit kar umownych naliczanych przez Zamawiającego w ramach przedmiotowej umowy nie może przekroczyć łącznego wynagrodzenia umownego brutto. </w:t>
      </w:r>
    </w:p>
    <w:p w14:paraId="5B8815FB" w14:textId="23B6C5B4"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6..Wykonawca wyraża zgodę na potrącenie naliczonych przez Zamawiającego kar umownych                           z przysługującego Wykonawcy wynagrodzenia</w:t>
      </w:r>
      <w:r w:rsidR="00C53C19">
        <w:rPr>
          <w:rFonts w:ascii="Arial" w:eastAsia="SimSun" w:hAnsi="Arial" w:cs="Arial"/>
          <w:kern w:val="1"/>
          <w:lang w:eastAsia="zh-CN" w:bidi="hi-IN"/>
        </w:rPr>
        <w:t>.</w:t>
      </w:r>
    </w:p>
    <w:p w14:paraId="0EC0207E" w14:textId="77777777" w:rsidR="00417E9D" w:rsidRPr="00417E9D" w:rsidRDefault="00417E9D" w:rsidP="00417E9D">
      <w:pPr>
        <w:suppressAutoHyphens/>
        <w:spacing w:after="0" w:line="240" w:lineRule="auto"/>
        <w:ind w:left="40"/>
        <w:jc w:val="both"/>
        <w:textAlignment w:val="baseline"/>
        <w:rPr>
          <w:rFonts w:ascii="Arial" w:eastAsia="SimSun" w:hAnsi="Arial" w:cs="Arial"/>
          <w:kern w:val="1"/>
          <w:lang w:eastAsia="zh-CN" w:bidi="hi-IN"/>
        </w:rPr>
      </w:pPr>
    </w:p>
    <w:p w14:paraId="7BAB413C" w14:textId="77777777" w:rsidR="00417E9D" w:rsidRPr="00417E9D" w:rsidRDefault="00417E9D" w:rsidP="00417E9D">
      <w:pPr>
        <w:suppressAutoHyphens/>
        <w:spacing w:after="0" w:line="240" w:lineRule="auto"/>
        <w:ind w:left="40"/>
        <w:jc w:val="both"/>
        <w:textAlignment w:val="baseline"/>
        <w:rPr>
          <w:rFonts w:ascii="Arial" w:eastAsia="SimSun" w:hAnsi="Arial" w:cs="Arial"/>
          <w:kern w:val="1"/>
          <w:lang w:eastAsia="zh-CN" w:bidi="hi-IN"/>
        </w:rPr>
      </w:pPr>
    </w:p>
    <w:p w14:paraId="73F2953A"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r w:rsidRPr="00417E9D">
        <w:rPr>
          <w:rFonts w:ascii="Arial" w:eastAsia="Times New Roman" w:hAnsi="Arial" w:cs="Arial"/>
          <w:b/>
          <w:kern w:val="1"/>
          <w:lang w:eastAsia="zh-CN"/>
        </w:rPr>
        <w:t>§13</w:t>
      </w:r>
    </w:p>
    <w:p w14:paraId="3C53CAC8" w14:textId="59346E2B"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1.Wykonawca zobowiązany jest do zgłoszenia Zamawiającemu  zakończenia robót  </w:t>
      </w:r>
      <w:r w:rsidR="002A68BF">
        <w:rPr>
          <w:rFonts w:ascii="Arial" w:eastAsia="SimSun" w:hAnsi="Arial" w:cs="Arial"/>
          <w:kern w:val="1"/>
          <w:lang w:eastAsia="zh-CN" w:bidi="hi-IN"/>
        </w:rPr>
        <w:t xml:space="preserve">                                      </w:t>
      </w:r>
      <w:r w:rsidRPr="00417E9D">
        <w:rPr>
          <w:rFonts w:ascii="Arial" w:eastAsia="SimSun" w:hAnsi="Arial" w:cs="Arial"/>
          <w:kern w:val="1"/>
          <w:lang w:eastAsia="zh-CN" w:bidi="hi-IN"/>
        </w:rPr>
        <w:t>i gotowości do ich odbioru w formie pisemnej.  Zamawiający w ciągu 14 dni od chwili otrzymania ww. zawiadomienia wyznaczy datę odbioru końcowego robót.</w:t>
      </w:r>
    </w:p>
    <w:p w14:paraId="7597261B"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Bezskuteczny upływ w/w terminu nie oznacza, że przedmiot umowy został odebrany przez Zamawiającego. </w:t>
      </w:r>
    </w:p>
    <w:p w14:paraId="429DD6A4"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2.Strony postanawiają, że z czynności odbioru końcowego będzie spisany protokół odbioru końcowego, zawierający ustalenia dokonane w toku odbioru, jak też terminy wyznaczone na usunięcie stwierdzonych w toku odbioru ewentualnych wad.  </w:t>
      </w:r>
    </w:p>
    <w:p w14:paraId="3C401CBB"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3.Jeżeli w toku czynności odbioru zostanie stwierdzone, że przedmiot odbioru nie osiągnął gotowości do odbioru z powodu niezakończenia robót (z wyjątkiem drobnych prac zaległych), niewłaściwego ich wykonania lub nieprzeprowadzenia wymaganych prób i sprawdzeń a także braku dokumentacji odbiorowej spełniającej warunki określone przez Zamawiającego , to Zamawiający odmówi odbioru z winy Wykonawcy. </w:t>
      </w:r>
    </w:p>
    <w:p w14:paraId="029B12E5"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4.Jeżeli w toku czynności odbioru zostaną stwierdzone: </w:t>
      </w:r>
    </w:p>
    <w:p w14:paraId="12309052"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1)</w:t>
      </w:r>
      <w:r w:rsidRPr="00417E9D">
        <w:rPr>
          <w:rFonts w:ascii="Arial" w:eastAsia="SimSun" w:hAnsi="Arial" w:cs="Arial"/>
          <w:kern w:val="1"/>
          <w:lang w:eastAsia="zh-CN" w:bidi="hi-IN"/>
        </w:rPr>
        <w:tab/>
        <w:t xml:space="preserve">wady i usterki nadające się do usunięcia lub drobne prace zaległe – Strony spiszą protokół z wyznaczonym terminem ich usunięcia lub wykonania; </w:t>
      </w:r>
    </w:p>
    <w:p w14:paraId="6C1D44F3"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2)</w:t>
      </w:r>
      <w:r w:rsidRPr="00417E9D">
        <w:rPr>
          <w:rFonts w:ascii="Arial" w:eastAsia="SimSun" w:hAnsi="Arial" w:cs="Arial"/>
          <w:kern w:val="1"/>
          <w:lang w:eastAsia="zh-CN" w:bidi="hi-IN"/>
        </w:rPr>
        <w:tab/>
        <w:t xml:space="preserve">wady nie nadające się do usunięcia, ale umożliwiające użytkowanie obiektu zgodnie  z jego przeznaczeniem – Zamawiający może obniżyć wynagrodzenie Wykonawcy odpowiednio do utraconej z powodu tych wad wartości użytkowej, estetycznej i technicznej; </w:t>
      </w:r>
    </w:p>
    <w:p w14:paraId="39EB00BC"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3)</w:t>
      </w:r>
      <w:r w:rsidRPr="00417E9D">
        <w:rPr>
          <w:rFonts w:ascii="Arial" w:eastAsia="SimSun" w:hAnsi="Arial" w:cs="Arial"/>
          <w:kern w:val="1"/>
          <w:lang w:eastAsia="zh-CN" w:bidi="hi-IN"/>
        </w:rPr>
        <w:tab/>
        <w:t xml:space="preserve">wady nie nadające się do usunięcia i uniemożliwiające użytkowanie obiektu zgodnie  z jego przeznaczeniem – Zamawiający może odmówić odbioru końcowego i zażądać powtórnego, wolnego od wad wykonania przedmiotu Umowy lub odstąpić od Umowy. </w:t>
      </w:r>
    </w:p>
    <w:p w14:paraId="0787F9DA"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5. Jeżeli Wykonawca opóźnia się lub zaniechał usuwania usterek lub wad, Zamawiający uprawniony jest do zlecenia wykonania tych czynności osobom trzecim na wyłączne ryzyko i całkowity koszt Wykonawcy, co nie zwalnia Wykonawcy z odpowiedzialności za zwłokę. Jednocześnie Wykonawca przyjmuje na siebie odpowiedzialność z tytułu gwarancji jakości i rękojmi, na warunkach określonych w niniejszej Umowie oraz w karcie gwarancyjnej, za wykonane przez podmiot trzeci roboty i użyte do nich materiały i urządzenia. Koszty wykonania tych czynności Zamawiający potrąci z wynagrodzenia należnego Wykonawcy. W przypadku braku możliwości potrącenia pełnej kwoty, Zamawiający wezwie Wykonawcę do zapłaty powstałej różnicy. </w:t>
      </w:r>
    </w:p>
    <w:p w14:paraId="0688D39A" w14:textId="77777777"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p>
    <w:p w14:paraId="4A2A5F49"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SimSun" w:hAnsi="Arial" w:cs="Arial"/>
          <w:kern w:val="1"/>
          <w:lang w:eastAsia="zh-CN" w:bidi="hi-IN"/>
        </w:rPr>
        <w:t>6.Wykonawca zobowiązany jest do zawiadomienia na piśmie</w:t>
      </w:r>
      <w:r w:rsidRPr="00417E9D">
        <w:rPr>
          <w:rFonts w:ascii="Arial" w:eastAsia="SimSun" w:hAnsi="Arial" w:cs="Arial"/>
          <w:color w:val="FF0000"/>
          <w:kern w:val="1"/>
          <w:lang w:eastAsia="zh-CN" w:bidi="hi-IN"/>
        </w:rPr>
        <w:t xml:space="preserve"> </w:t>
      </w:r>
      <w:r w:rsidRPr="00417E9D">
        <w:rPr>
          <w:rFonts w:ascii="Arial" w:eastAsia="SimSun" w:hAnsi="Arial" w:cs="Arial"/>
          <w:kern w:val="1"/>
          <w:lang w:eastAsia="zh-CN" w:bidi="hi-IN"/>
        </w:rPr>
        <w:t xml:space="preserve"> Zamawiającego o usunięciu wad oraz do żądania wyznaczenia terminu na odbiór zakwestionowanych uprzednio robót jako wadliwych. Zamawiający w ciągu 14 dni od chwili otrzymania ww. zawiadomienia wyznaczy datę odbioru tych  robót.</w:t>
      </w:r>
    </w:p>
    <w:p w14:paraId="56965107" w14:textId="77777777" w:rsidR="00417E9D" w:rsidRPr="00417E9D" w:rsidRDefault="00417E9D" w:rsidP="00417E9D">
      <w:pPr>
        <w:suppressAutoHyphens/>
        <w:spacing w:after="0" w:line="240" w:lineRule="auto"/>
        <w:jc w:val="both"/>
        <w:rPr>
          <w:rFonts w:ascii="Arial" w:eastAsia="Times New Roman" w:hAnsi="Arial" w:cs="Arial"/>
          <w:b/>
          <w:kern w:val="1"/>
          <w:lang w:eastAsia="zh-CN"/>
        </w:rPr>
      </w:pPr>
    </w:p>
    <w:p w14:paraId="5FAF6DC1"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r w:rsidRPr="00417E9D">
        <w:rPr>
          <w:rFonts w:ascii="Arial" w:eastAsia="Times New Roman" w:hAnsi="Arial" w:cs="Arial"/>
          <w:b/>
          <w:kern w:val="1"/>
          <w:lang w:eastAsia="zh-CN"/>
        </w:rPr>
        <w:t>§14</w:t>
      </w:r>
    </w:p>
    <w:p w14:paraId="68127AC0"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p>
    <w:p w14:paraId="27FBF856" w14:textId="2A6C5FF5"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1.Strony postanawiają, iż odpowiedzialność Wykonawcy z tytułu gwarancji  zostaje określona                </w:t>
      </w:r>
      <w:r w:rsidR="002A68BF">
        <w:rPr>
          <w:rFonts w:ascii="Arial" w:eastAsia="Times New Roman" w:hAnsi="Arial" w:cs="Arial"/>
          <w:kern w:val="1"/>
          <w:lang w:eastAsia="zh-CN"/>
        </w:rPr>
        <w:t xml:space="preserve"> na </w:t>
      </w:r>
      <w:r w:rsidR="00AB65CF">
        <w:rPr>
          <w:rFonts w:ascii="Arial" w:eastAsia="Times New Roman" w:hAnsi="Arial" w:cs="Arial"/>
          <w:b/>
          <w:bCs/>
          <w:kern w:val="1"/>
          <w:lang w:eastAsia="zh-CN"/>
        </w:rPr>
        <w:t>………….</w:t>
      </w:r>
      <w:r w:rsidR="002A68BF">
        <w:rPr>
          <w:rFonts w:ascii="Arial" w:eastAsia="Times New Roman" w:hAnsi="Arial" w:cs="Arial"/>
          <w:kern w:val="1"/>
          <w:lang w:eastAsia="zh-CN"/>
        </w:rPr>
        <w:t xml:space="preserve"> </w:t>
      </w:r>
      <w:r w:rsidRPr="00417E9D">
        <w:rPr>
          <w:rFonts w:ascii="Arial" w:eastAsia="Times New Roman" w:hAnsi="Arial" w:cs="Arial"/>
          <w:kern w:val="1"/>
          <w:lang w:eastAsia="zh-CN"/>
        </w:rPr>
        <w:t xml:space="preserve">  od daty odbioru końcowego robót lub oraz usunięcia zaistniałych usterek lub wad, zgodnie z §13.</w:t>
      </w:r>
    </w:p>
    <w:p w14:paraId="0872B3E4" w14:textId="742F5E2E"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2.Wykonawca jest odpowiedzialny za wady powstałe w okresie rękojmi, na zasadach określonych  w przepisach kodeksu cywilnego.</w:t>
      </w:r>
    </w:p>
    <w:p w14:paraId="336BF198"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3.</w:t>
      </w:r>
      <w:r w:rsidRPr="00417E9D">
        <w:rPr>
          <w:rFonts w:ascii="Arial" w:eastAsia="Times New Roman" w:hAnsi="Arial" w:cs="Arial"/>
          <w:kern w:val="1"/>
          <w:sz w:val="24"/>
          <w:szCs w:val="24"/>
          <w:lang w:eastAsia="zh-CN"/>
        </w:rPr>
        <w:t xml:space="preserve"> </w:t>
      </w:r>
      <w:r w:rsidRPr="00417E9D">
        <w:rPr>
          <w:rFonts w:ascii="Arial" w:eastAsia="Times New Roman" w:hAnsi="Arial" w:cs="Arial"/>
          <w:kern w:val="1"/>
          <w:lang w:eastAsia="zh-CN"/>
        </w:rPr>
        <w:t>Dokumentem gwarancyjnym dla udzielonej przez Wykonawcę gwarancji jest dokument Umowy.</w:t>
      </w:r>
    </w:p>
    <w:p w14:paraId="4F201DCC"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4. Zamawiający może wykonywać uprawnienia z tytułu rękojmi za wady fizyczne robót objętych przedmiotem Umowy niezależnie od uprawnień wynikających z gwarancji.</w:t>
      </w:r>
    </w:p>
    <w:p w14:paraId="1E240330" w14:textId="77777777" w:rsidR="00417E9D" w:rsidRPr="00417E9D" w:rsidRDefault="00417E9D" w:rsidP="00417E9D">
      <w:pPr>
        <w:suppressAutoHyphens/>
        <w:spacing w:after="0" w:line="240" w:lineRule="auto"/>
        <w:jc w:val="both"/>
        <w:rPr>
          <w:rFonts w:ascii="Arial" w:eastAsia="Times New Roman" w:hAnsi="Arial" w:cs="Arial"/>
          <w:b/>
          <w:kern w:val="1"/>
          <w:lang w:eastAsia="zh-CN"/>
        </w:rPr>
      </w:pPr>
    </w:p>
    <w:p w14:paraId="669B0760"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r w:rsidRPr="00417E9D">
        <w:rPr>
          <w:rFonts w:ascii="Arial" w:eastAsia="Times New Roman" w:hAnsi="Arial" w:cs="Arial"/>
          <w:b/>
          <w:kern w:val="1"/>
          <w:lang w:eastAsia="zh-CN"/>
        </w:rPr>
        <w:t>§15</w:t>
      </w:r>
    </w:p>
    <w:p w14:paraId="6476DDE4"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p>
    <w:p w14:paraId="3F2B62DF" w14:textId="0B0D21EF" w:rsidR="00417E9D" w:rsidRPr="00417E9D" w:rsidRDefault="00417E9D" w:rsidP="00417E9D">
      <w:pPr>
        <w:spacing w:after="29" w:line="268" w:lineRule="auto"/>
        <w:ind w:left="418" w:right="47" w:hanging="291"/>
        <w:jc w:val="both"/>
        <w:rPr>
          <w:rFonts w:ascii="Arial" w:eastAsia="Calibri" w:hAnsi="Arial" w:cs="Arial"/>
          <w:color w:val="000000"/>
          <w:lang w:eastAsia="pl-PL"/>
        </w:rPr>
      </w:pPr>
      <w:r w:rsidRPr="00417E9D">
        <w:rPr>
          <w:rFonts w:ascii="Arial" w:eastAsia="Calibri" w:hAnsi="Arial" w:cs="Arial"/>
          <w:color w:val="000000"/>
          <w:lang w:eastAsia="pl-PL"/>
        </w:rPr>
        <w:t>1.</w:t>
      </w:r>
      <w:r w:rsidRPr="00417E9D">
        <w:rPr>
          <w:rFonts w:ascii="Arial" w:eastAsia="Arial" w:hAnsi="Arial" w:cs="Arial"/>
          <w:color w:val="000000"/>
          <w:lang w:eastAsia="pl-PL"/>
        </w:rPr>
        <w:t xml:space="preserve"> </w:t>
      </w:r>
      <w:r w:rsidRPr="00417E9D">
        <w:rPr>
          <w:rFonts w:ascii="Arial" w:eastAsia="Calibri" w:hAnsi="Arial" w:cs="Arial"/>
          <w:color w:val="000000"/>
          <w:lang w:eastAsia="pl-PL"/>
        </w:rPr>
        <w:t xml:space="preserve">Poza przypadkami określonymi w przepisach prawa Zamawiający ma prawo odstąpić od całości lub części Umowy w terminie </w:t>
      </w:r>
      <w:r w:rsidR="00AA6714">
        <w:rPr>
          <w:rFonts w:ascii="Arial" w:eastAsia="Calibri" w:hAnsi="Arial" w:cs="Arial"/>
          <w:color w:val="000000"/>
          <w:lang w:eastAsia="pl-PL"/>
        </w:rPr>
        <w:t>2</w:t>
      </w:r>
      <w:r w:rsidRPr="00417E9D">
        <w:rPr>
          <w:rFonts w:ascii="Arial" w:eastAsia="Calibri" w:hAnsi="Arial" w:cs="Arial"/>
          <w:color w:val="000000"/>
          <w:lang w:eastAsia="pl-PL"/>
        </w:rPr>
        <w:t xml:space="preserve">0 dni od dnia powzięcia wiadomości  </w:t>
      </w:r>
      <w:r w:rsidR="002A68BF">
        <w:rPr>
          <w:rFonts w:ascii="Arial" w:eastAsia="Calibri" w:hAnsi="Arial" w:cs="Arial"/>
          <w:color w:val="000000"/>
          <w:lang w:eastAsia="pl-PL"/>
        </w:rPr>
        <w:t xml:space="preserve">                                        </w:t>
      </w:r>
      <w:r w:rsidRPr="00417E9D">
        <w:rPr>
          <w:rFonts w:ascii="Arial" w:eastAsia="Calibri" w:hAnsi="Arial" w:cs="Arial"/>
          <w:color w:val="000000"/>
          <w:lang w:eastAsia="pl-PL"/>
        </w:rPr>
        <w:t xml:space="preserve">o następujących okolicznościach: </w:t>
      </w:r>
    </w:p>
    <w:p w14:paraId="7E7CE631" w14:textId="7C926197"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w przypadku nierozpoczęcia przez Wykonawcę wykonywania obowiązków wynikających    z Umowy w terminie nie krótszym niż 14 dni od dnia jej podpisania,</w:t>
      </w:r>
    </w:p>
    <w:p w14:paraId="1897D632" w14:textId="77777777"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w przypadku nieuzasadnionego przerwania realizacji Umowy, gdy przerwa trwa dłużej niż 14 dni; </w:t>
      </w:r>
    </w:p>
    <w:p w14:paraId="14010153" w14:textId="77777777"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jeżeli Wykonawca stał się niewypłacalny lub została wszczęta likwidacja Wykonawcy; </w:t>
      </w:r>
    </w:p>
    <w:p w14:paraId="059C99BC" w14:textId="7937E963"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jeżeli Wykonawca wykonuje swoje obowiązki w sposób nienależyty i pomimo uprzedniego pisemnego wezwania Zamawiającego nie nastąpiła poprawa </w:t>
      </w:r>
      <w:r w:rsidR="002A68BF">
        <w:rPr>
          <w:rFonts w:ascii="Arial" w:eastAsia="Calibri" w:hAnsi="Arial" w:cs="Arial"/>
          <w:color w:val="000000"/>
          <w:lang w:eastAsia="pl-PL"/>
        </w:rPr>
        <w:t xml:space="preserve">                                 </w:t>
      </w:r>
      <w:r w:rsidRPr="00417E9D">
        <w:rPr>
          <w:rFonts w:ascii="Arial" w:eastAsia="Calibri" w:hAnsi="Arial" w:cs="Arial"/>
          <w:color w:val="000000"/>
          <w:lang w:eastAsia="pl-PL"/>
        </w:rPr>
        <w:t xml:space="preserve">w wykonaniu tych obowiązków; </w:t>
      </w:r>
    </w:p>
    <w:p w14:paraId="63C266D6" w14:textId="77777777" w:rsidR="00417E9D" w:rsidRPr="00417E9D" w:rsidRDefault="00417E9D" w:rsidP="00417E9D">
      <w:pPr>
        <w:numPr>
          <w:ilvl w:val="0"/>
          <w:numId w:val="9"/>
        </w:numPr>
        <w:suppressAutoHyphens/>
        <w:spacing w:after="30" w:line="265"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niewykonania przedmiotu umowy w terminie zakończenia, określonym w § 3 Umowy; </w:t>
      </w:r>
    </w:p>
    <w:p w14:paraId="33EFF9A8" w14:textId="77777777"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w przypadku wielokrotnego niespełniania przez Wykonawcę lub podwykonawcę wymogu zatrudnienia na podstawie umowy o pracę wynikającego z niniejszej  umowy; </w:t>
      </w:r>
    </w:p>
    <w:p w14:paraId="18497AAD" w14:textId="77777777"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w przypadku naruszenia obowiązku określonego w § 9 umowy; </w:t>
      </w:r>
    </w:p>
    <w:p w14:paraId="55F3EDC0" w14:textId="77777777"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zmiany lub wydania nowych wytycznych, warunków, postanowień, decyzji lub uzgodnień, choćby nieostatecznych, właściwych organów administracji i innych podmiotów o kompetencjach zbliżonych do organów administracji dotyczących przedmiotu umowy, </w:t>
      </w:r>
    </w:p>
    <w:p w14:paraId="09F4D3B7" w14:textId="77777777"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wszczęcia postępowań dotyczących przedmiotu umowy, które skutkują koniecznością wstrzymania prac lub powodują, że konieczne jest wprowadzenie istotnych zmian do umowy.  </w:t>
      </w:r>
    </w:p>
    <w:p w14:paraId="106ADBB7"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Zamawiający ma prawo odstąpić od Umowy w przypadku konieczności wielokrotnego dokonywania bezpośredniej zapłaty Podwykonawcy lub dalszemu Podwykonawcy lub konieczności dokonania bezpośrednich zapłat na sumę większą niż 5% wartości umowy, za wyjątkiem Podwykonawcy lub Dalszego Podwykonawcy, którym umowy Zamawiający płaci bezpośrednio. </w:t>
      </w:r>
    </w:p>
    <w:p w14:paraId="6E7BB2DA"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Odstąpienie od umowy powinno nastąpić w formie pisemnej pod rygorem nieważności takiego oświadczenia i powinno zawierać wskazanie przyczyny odstąpienia. </w:t>
      </w:r>
    </w:p>
    <w:p w14:paraId="1A8937F4"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W przypadkach określonych w ust. 1 i ust. 2  Zamawiający jest uprawniony odstąpić od Umowy i usunąć Wykonawcę z terenu budowy ze skutkiem natychmiastowym.  </w:t>
      </w:r>
    </w:p>
    <w:p w14:paraId="1D344EB4"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Odstąpienie od Umowy, w przypadkach określonych w ust. 1 i ust. 2, nie pozbawia Zamawiającego prawa powierzenia poprawienia lub wykonania robót objętych Umową innym podmiotom na koszt i ryzyko Wykonawcy. </w:t>
      </w:r>
    </w:p>
    <w:p w14:paraId="7ABC18AB"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Odstąpienie od Umowy przez Zamawiającego nie pozbawia go prawa dochodzenia kar umownych określonych w niniejszej Umowie. </w:t>
      </w:r>
    </w:p>
    <w:p w14:paraId="1D0B4AB0"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Strony zgodnie oświadczają, że odstąpienie od Umowy będzie wywoływało skutki wyłącznie ex nunc („na przyszłość”).  </w:t>
      </w:r>
    </w:p>
    <w:p w14:paraId="553D116F"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Po otrzymaniu informacji przez Wykonawcę o odstąpieniu od Umowy przez Zamawiającego, Wykonawca winien opuścić teren budowy, przekazując Zamawiającemu wszystkie zrealizowane roboty budowlane, dokumenty sporządzone przez Wykonawcę oraz inne dokumenty sporządzone przez niego lub dla niego.  </w:t>
      </w:r>
    </w:p>
    <w:p w14:paraId="22D2C4D0" w14:textId="77777777" w:rsidR="00417E9D" w:rsidRPr="00417E9D" w:rsidRDefault="00417E9D" w:rsidP="00417E9D">
      <w:pPr>
        <w:spacing w:after="29" w:line="268" w:lineRule="auto"/>
        <w:ind w:left="552" w:right="47"/>
        <w:jc w:val="both"/>
        <w:rPr>
          <w:rFonts w:ascii="Arial" w:eastAsia="Calibri" w:hAnsi="Arial" w:cs="Arial"/>
          <w:color w:val="000000"/>
          <w:lang w:eastAsia="pl-PL"/>
        </w:rPr>
      </w:pPr>
    </w:p>
    <w:p w14:paraId="0AD53236"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W przypadku odstąpienia od Umowy Wykonawcę i Zamawiającego obciążają obowiązki szczegółowe: </w:t>
      </w:r>
    </w:p>
    <w:p w14:paraId="2FF40282" w14:textId="77777777" w:rsidR="00417E9D" w:rsidRPr="00417E9D" w:rsidRDefault="00417E9D" w:rsidP="00417E9D">
      <w:pPr>
        <w:numPr>
          <w:ilvl w:val="1"/>
          <w:numId w:val="10"/>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Wykonawca przerwie wszelkie prace, oprócz tych, które poleci Zamawiający w celu ochrony życia i własności czy też bezpieczeństwa; </w:t>
      </w:r>
    </w:p>
    <w:p w14:paraId="3F10F43E" w14:textId="77777777" w:rsidR="00417E9D" w:rsidRPr="00417E9D" w:rsidRDefault="00417E9D" w:rsidP="00417E9D">
      <w:pPr>
        <w:numPr>
          <w:ilvl w:val="1"/>
          <w:numId w:val="10"/>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Wykonawca zabezpieczy przerwane roboty w zakresie wskazanym przez Zamawiającego na koszt tej Strony, która ponosi odpowiedzialność za odstąpienie od Umowy; </w:t>
      </w:r>
    </w:p>
    <w:p w14:paraId="0876BF26" w14:textId="77777777" w:rsidR="00417E9D" w:rsidRPr="00417E9D" w:rsidRDefault="00417E9D" w:rsidP="00417E9D">
      <w:pPr>
        <w:numPr>
          <w:ilvl w:val="1"/>
          <w:numId w:val="10"/>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w terminie 3 dni od daty odstąpienia od Umowy Wykonawca przy udziale Zamawiającego nieodpłatnie sporządzi szczegółowy protokół inwentaryzacji robót  w toku na dzień odstąpienia od Umowy; </w:t>
      </w:r>
    </w:p>
    <w:p w14:paraId="4E8FD95D" w14:textId="77777777" w:rsidR="00417E9D" w:rsidRPr="00417E9D" w:rsidRDefault="00417E9D" w:rsidP="00417E9D">
      <w:pPr>
        <w:numPr>
          <w:ilvl w:val="1"/>
          <w:numId w:val="10"/>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Wykonawca nieodpłatnie sporządzi wykaz tych materiałów, konstrukcji lub urządzeń, które nie mogą być wykorzystane przez Wykonawcę do realizacji innych robót nie objętych niniejszą Umową, jeżeli odstąpienie nastąpiło z przyczyn niezależnych od Wykonawcy; </w:t>
      </w:r>
    </w:p>
    <w:p w14:paraId="7F92A657" w14:textId="77777777" w:rsidR="00417E9D" w:rsidRPr="00417E9D" w:rsidRDefault="00417E9D" w:rsidP="00417E9D">
      <w:pPr>
        <w:numPr>
          <w:ilvl w:val="1"/>
          <w:numId w:val="10"/>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Wykonawca na własny koszt w terminie 14 dni usunie z terenu budowy wszelkie materiały, urządzenia, sprzęty przez niego dostarczone lub wniesione wraz  z zapleczem budowy, uporządkuje Teren Budowy i przekaże protokolarnie Zamawiającemu; </w:t>
      </w:r>
    </w:p>
    <w:p w14:paraId="3804447A" w14:textId="77777777" w:rsidR="00417E9D" w:rsidRPr="00417E9D" w:rsidRDefault="00417E9D" w:rsidP="00417E9D">
      <w:pPr>
        <w:numPr>
          <w:ilvl w:val="1"/>
          <w:numId w:val="10"/>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wykona polecenia Zamawiającego dotyczące cesji na rzecz Zamawiającego jakiejkolwiek umowy z Podwykonawcą.  </w:t>
      </w:r>
    </w:p>
    <w:p w14:paraId="16C3D351"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Zamawiający na podstawie protokołu inwentaryzacji dokona ustalenia wartości robót wykonanych należycie przez Wykonawcę na dzień odstąpienia, biorąc pod uwagę wynagrodzenie Wykonawcy przewidziane w Umowie.  </w:t>
      </w:r>
    </w:p>
    <w:p w14:paraId="718E797A"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Zamawiający jest uprawniony do wstrzymania wypłaty wynagrodzenia do czasu ustalenia wszystkich kosztów wykonania, zakończenia prac, usunięcia wad, naliczenia kar umownych oraz innych kosztów poniesionych przez Zamawiającego w związku z odstąpieniem od Umowy lub wykonaniem zastępczym. </w:t>
      </w:r>
    </w:p>
    <w:p w14:paraId="01D74039" w14:textId="77777777" w:rsidR="00417E9D" w:rsidRPr="00417E9D" w:rsidRDefault="00417E9D" w:rsidP="00417E9D">
      <w:pPr>
        <w:numPr>
          <w:ilvl w:val="0"/>
          <w:numId w:val="10"/>
        </w:numPr>
        <w:suppressAutoHyphens/>
        <w:spacing w:after="29" w:line="268" w:lineRule="auto"/>
        <w:ind w:left="552" w:right="47" w:hanging="425"/>
        <w:rPr>
          <w:rFonts w:ascii="Arial" w:eastAsia="Calibri" w:hAnsi="Arial" w:cs="Arial"/>
          <w:color w:val="000000"/>
          <w:lang w:eastAsia="pl-PL"/>
        </w:rPr>
      </w:pPr>
      <w:r w:rsidRPr="00417E9D">
        <w:rPr>
          <w:rFonts w:ascii="Arial" w:eastAsia="Calibri" w:hAnsi="Arial" w:cs="Arial"/>
          <w:color w:val="000000"/>
          <w:lang w:eastAsia="pl-PL"/>
        </w:rPr>
        <w:t>Oprócz sytuacji określonych w umowie, Zamawiający będzie uprawniony do odstąpienia od Umowy zgodnie z art. 456 ust. 1 pkt 1 PZP w terminie 30 dni od powzięcia wiadomości o zaistnieniu istotnej zmiany okoliczności powodującej, że wykonanie Umowy nie leży w interesie publicznym, czego nie można było przewidzieć w chwili zawarcia Umowy.</w:t>
      </w:r>
    </w:p>
    <w:p w14:paraId="39C78AC5"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13.</w:t>
      </w:r>
      <w:r w:rsidRPr="00417E9D">
        <w:rPr>
          <w:rFonts w:ascii="Arial" w:eastAsia="Times New Roman" w:hAnsi="Arial" w:cs="Arial"/>
          <w:color w:val="111111"/>
          <w:kern w:val="1"/>
          <w:lang w:eastAsia="zh-CN"/>
        </w:rPr>
        <w:t>Odstąpienie  przez Zamawiającego od</w:t>
      </w:r>
      <w:r w:rsidRPr="00417E9D">
        <w:rPr>
          <w:rFonts w:ascii="Arial" w:eastAsia="Times New Roman" w:hAnsi="Arial" w:cs="Arial"/>
          <w:kern w:val="1"/>
          <w:lang w:eastAsia="zh-CN"/>
        </w:rPr>
        <w:t xml:space="preserve"> niniejszej umowy z przyczyn leżących po stronie Wykonawcy nie powoduje utraty możliwości dochodzenia przez Zamawiającego zastrzeżonych w umowie kar umownych.  </w:t>
      </w:r>
    </w:p>
    <w:p w14:paraId="37238D06" w14:textId="77777777" w:rsidR="00417E9D" w:rsidRPr="00417E9D" w:rsidRDefault="00417E9D" w:rsidP="00417E9D">
      <w:pPr>
        <w:suppressAutoHyphens/>
        <w:spacing w:after="0" w:line="240" w:lineRule="auto"/>
        <w:jc w:val="both"/>
        <w:rPr>
          <w:rFonts w:ascii="Arial" w:eastAsia="Times New Roman" w:hAnsi="Arial" w:cs="Arial"/>
          <w:b/>
          <w:kern w:val="1"/>
          <w:lang w:eastAsia="zh-CN"/>
        </w:rPr>
      </w:pPr>
    </w:p>
    <w:p w14:paraId="69E5E769"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16</w:t>
      </w:r>
    </w:p>
    <w:p w14:paraId="33EB84E2"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p>
    <w:p w14:paraId="6D558E7E" w14:textId="77777777" w:rsidR="00417E9D" w:rsidRPr="00417E9D" w:rsidRDefault="00417E9D" w:rsidP="00417E9D">
      <w:pPr>
        <w:spacing w:after="37"/>
        <w:ind w:left="376" w:right="281" w:hanging="10"/>
        <w:jc w:val="center"/>
        <w:rPr>
          <w:rFonts w:ascii="Arial" w:eastAsia="Calibri" w:hAnsi="Arial" w:cs="Arial"/>
          <w:color w:val="000000"/>
          <w:lang w:eastAsia="pl-PL"/>
        </w:rPr>
      </w:pPr>
      <w:r w:rsidRPr="00417E9D">
        <w:rPr>
          <w:rFonts w:ascii="Arial" w:eastAsia="Calibri" w:hAnsi="Arial" w:cs="Arial"/>
          <w:b/>
          <w:color w:val="000000"/>
          <w:lang w:eastAsia="pl-PL"/>
        </w:rPr>
        <w:t xml:space="preserve">Zatrudnianie na umowę o pracę </w:t>
      </w:r>
    </w:p>
    <w:p w14:paraId="0648610D" w14:textId="77777777" w:rsidR="00417E9D" w:rsidRPr="00417E9D" w:rsidRDefault="00417E9D" w:rsidP="00417E9D">
      <w:pPr>
        <w:numPr>
          <w:ilvl w:val="0"/>
          <w:numId w:val="11"/>
        </w:numPr>
        <w:suppressAutoHyphens/>
        <w:spacing w:after="29" w:line="268" w:lineRule="auto"/>
        <w:ind w:right="47" w:hanging="283"/>
        <w:jc w:val="both"/>
        <w:rPr>
          <w:rFonts w:ascii="Arial" w:eastAsia="Calibri" w:hAnsi="Arial" w:cs="Arial"/>
          <w:color w:val="000000"/>
          <w:lang w:eastAsia="pl-PL"/>
        </w:rPr>
      </w:pPr>
      <w:r w:rsidRPr="00417E9D">
        <w:rPr>
          <w:rFonts w:ascii="Arial" w:eastAsia="Calibri" w:hAnsi="Arial" w:cs="Arial"/>
          <w:color w:val="000000"/>
          <w:lang w:eastAsia="pl-PL"/>
        </w:rPr>
        <w:t xml:space="preserve">Zamawiający, zgodnie z art. 95 ust. 1 PZP, wymaga, aby Wykonawca zatrudniał na podstawie umowy o pracę, w okresie realizacji przedmiotu zamówienia, osoby wykonujące następujące czynności: </w:t>
      </w:r>
    </w:p>
    <w:p w14:paraId="2179C76C" w14:textId="77777777" w:rsidR="00DE5E58" w:rsidRDefault="00417E9D" w:rsidP="00DE5E58">
      <w:pPr>
        <w:numPr>
          <w:ilvl w:val="1"/>
          <w:numId w:val="11"/>
        </w:numPr>
        <w:suppressAutoHyphens/>
        <w:spacing w:after="29" w:line="268" w:lineRule="auto"/>
        <w:ind w:left="1136" w:right="47" w:hanging="274"/>
        <w:jc w:val="both"/>
        <w:rPr>
          <w:rFonts w:ascii="Arial" w:eastAsia="Calibri" w:hAnsi="Arial" w:cs="Arial"/>
          <w:color w:val="000000"/>
          <w:lang w:eastAsia="pl-PL"/>
        </w:rPr>
      </w:pPr>
      <w:r w:rsidRPr="00417E9D">
        <w:rPr>
          <w:rFonts w:ascii="Arial" w:eastAsia="Calibri" w:hAnsi="Arial" w:cs="Arial"/>
          <w:color w:val="000000"/>
          <w:lang w:eastAsia="pl-PL"/>
        </w:rPr>
        <w:t xml:space="preserve">wykonanie nawierzchni  </w:t>
      </w:r>
      <w:r w:rsidR="00337A6D">
        <w:rPr>
          <w:rFonts w:ascii="Arial" w:eastAsia="Calibri" w:hAnsi="Arial" w:cs="Arial"/>
          <w:color w:val="000000"/>
          <w:lang w:eastAsia="pl-PL"/>
        </w:rPr>
        <w:t xml:space="preserve">z masy asfaltowej </w:t>
      </w:r>
      <w:r w:rsidR="00AA6714">
        <w:rPr>
          <w:rFonts w:ascii="Arial" w:eastAsia="Calibri" w:hAnsi="Arial" w:cs="Arial"/>
          <w:color w:val="000000"/>
          <w:lang w:eastAsia="pl-PL"/>
        </w:rPr>
        <w:t xml:space="preserve"> </w:t>
      </w:r>
    </w:p>
    <w:p w14:paraId="6B21699A" w14:textId="77777777" w:rsidR="00DE5E58" w:rsidRDefault="00DE5E58" w:rsidP="00DE5E58">
      <w:pPr>
        <w:suppressAutoHyphens/>
        <w:spacing w:after="29" w:line="268" w:lineRule="auto"/>
        <w:ind w:left="1136" w:right="47"/>
        <w:jc w:val="both"/>
        <w:rPr>
          <w:rFonts w:ascii="Arial" w:eastAsia="Calibri" w:hAnsi="Arial" w:cs="Arial"/>
          <w:color w:val="000000"/>
          <w:lang w:eastAsia="pl-PL"/>
        </w:rPr>
      </w:pPr>
    </w:p>
    <w:p w14:paraId="5AAC9F7D" w14:textId="57E4446A" w:rsidR="00417E9D" w:rsidRPr="00417E9D" w:rsidRDefault="00417E9D" w:rsidP="00DE5E58">
      <w:pPr>
        <w:suppressAutoHyphens/>
        <w:spacing w:after="29" w:line="268" w:lineRule="auto"/>
        <w:ind w:left="1136" w:right="47"/>
        <w:jc w:val="both"/>
        <w:rPr>
          <w:rFonts w:ascii="Arial" w:eastAsia="Calibri" w:hAnsi="Arial" w:cs="Arial"/>
          <w:color w:val="000000"/>
          <w:lang w:eastAsia="pl-PL"/>
        </w:rPr>
      </w:pPr>
      <w:r w:rsidRPr="00417E9D">
        <w:rPr>
          <w:rFonts w:ascii="Arial" w:eastAsia="Calibri" w:hAnsi="Arial" w:cs="Arial"/>
          <w:color w:val="000000"/>
          <w:lang w:eastAsia="pl-PL"/>
        </w:rPr>
        <w:t xml:space="preserve">Powyższy wymóg dotyczy również podwykonawców, za pomocą których będzie realizowany przedmiot umowy. </w:t>
      </w:r>
    </w:p>
    <w:p w14:paraId="2B6F6F54" w14:textId="77777777" w:rsidR="00417E9D" w:rsidRPr="00417E9D" w:rsidRDefault="00417E9D" w:rsidP="00417E9D">
      <w:pPr>
        <w:spacing w:after="29" w:line="268" w:lineRule="auto"/>
        <w:ind w:right="47"/>
        <w:jc w:val="both"/>
        <w:rPr>
          <w:rFonts w:ascii="Arial" w:eastAsia="Calibri" w:hAnsi="Arial" w:cs="Arial"/>
          <w:color w:val="000000"/>
          <w:lang w:eastAsia="pl-PL"/>
        </w:rPr>
      </w:pPr>
    </w:p>
    <w:p w14:paraId="6D0EB916" w14:textId="77777777" w:rsidR="00417E9D" w:rsidRPr="00417E9D" w:rsidRDefault="00417E9D" w:rsidP="00417E9D">
      <w:pPr>
        <w:numPr>
          <w:ilvl w:val="0"/>
          <w:numId w:val="11"/>
        </w:numPr>
        <w:suppressAutoHyphens/>
        <w:spacing w:after="29" w:line="268" w:lineRule="auto"/>
        <w:ind w:right="47" w:hanging="283"/>
        <w:jc w:val="both"/>
        <w:rPr>
          <w:rFonts w:ascii="Arial" w:eastAsia="Calibri" w:hAnsi="Arial" w:cs="Arial"/>
          <w:color w:val="000000"/>
          <w:lang w:eastAsia="pl-PL"/>
        </w:rPr>
      </w:pPr>
      <w:r w:rsidRPr="00417E9D">
        <w:rPr>
          <w:rFonts w:ascii="Arial" w:eastAsia="Calibri" w:hAnsi="Arial" w:cs="Arial"/>
          <w:color w:val="000000"/>
          <w:lang w:eastAsia="pl-PL"/>
        </w:rPr>
        <w:t xml:space="preserve">Wymóg zatrudnienia na podstawie umowy o pracę nie dotyczy kierowników budowy oraz kierowników robót.  </w:t>
      </w:r>
    </w:p>
    <w:p w14:paraId="68DF7D72" w14:textId="77777777" w:rsidR="00417E9D" w:rsidRPr="00417E9D" w:rsidRDefault="00417E9D" w:rsidP="00417E9D">
      <w:pPr>
        <w:numPr>
          <w:ilvl w:val="0"/>
          <w:numId w:val="11"/>
        </w:numPr>
        <w:suppressAutoHyphens/>
        <w:spacing w:after="29" w:line="268" w:lineRule="auto"/>
        <w:ind w:right="47" w:hanging="283"/>
        <w:jc w:val="both"/>
        <w:rPr>
          <w:rFonts w:ascii="Arial" w:eastAsia="Calibri" w:hAnsi="Arial" w:cs="Arial"/>
          <w:color w:val="000000"/>
          <w:lang w:eastAsia="pl-PL"/>
        </w:rPr>
      </w:pPr>
      <w:r w:rsidRPr="00417E9D">
        <w:rPr>
          <w:rFonts w:ascii="Arial" w:eastAsia="Calibri" w:hAnsi="Arial" w:cs="Arial"/>
          <w:color w:val="000000"/>
          <w:lang w:eastAsia="pl-PL"/>
        </w:rPr>
        <w:t xml:space="preserve">W trakcie realizacji zamówienia Zamawiający uprawniony jest do wykonywania czynności kontrolnych wobec Wykonawcy odnośnie spełniania przez Wykonawcę lub podwykonawcę wymogu zatrudnienia na podstawie umowy o pracę osób wykonujących czynności wskazane w ust. 1. Zamawiający uprawniony jest w szczególności do: </w:t>
      </w:r>
    </w:p>
    <w:p w14:paraId="60DC7360" w14:textId="77777777" w:rsidR="00417E9D" w:rsidRPr="00417E9D" w:rsidRDefault="00417E9D" w:rsidP="00417E9D">
      <w:pPr>
        <w:numPr>
          <w:ilvl w:val="0"/>
          <w:numId w:val="12"/>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żądania oświadczeń i dokumentów w zakresie potwierdzenia spełniania ww. wymogów                            i dokonywania ich oceny, </w:t>
      </w:r>
    </w:p>
    <w:p w14:paraId="04431879" w14:textId="77777777" w:rsidR="00417E9D" w:rsidRPr="00417E9D" w:rsidRDefault="00417E9D" w:rsidP="00417E9D">
      <w:pPr>
        <w:numPr>
          <w:ilvl w:val="0"/>
          <w:numId w:val="12"/>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żądania wyjaśnień w przypadku wątpliwości w zakresie potwierdzenia spełniania w/w wymogów i dokonywania ich oceny, </w:t>
      </w:r>
    </w:p>
    <w:p w14:paraId="1D0E9155" w14:textId="77777777" w:rsidR="00417E9D" w:rsidRPr="00417E9D" w:rsidRDefault="00417E9D" w:rsidP="00417E9D">
      <w:pPr>
        <w:numPr>
          <w:ilvl w:val="0"/>
          <w:numId w:val="12"/>
        </w:numPr>
        <w:suppressAutoHyphens/>
        <w:spacing w:after="1"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żądania wyjaśnień w przypadku wątpliwości w zakresie potwierdzenia spełniania ww. </w:t>
      </w:r>
    </w:p>
    <w:p w14:paraId="52EA2645" w14:textId="77777777" w:rsidR="00417E9D" w:rsidRPr="00417E9D" w:rsidRDefault="00417E9D" w:rsidP="00417E9D">
      <w:pPr>
        <w:spacing w:after="29" w:line="268" w:lineRule="auto"/>
        <w:ind w:left="569" w:right="47"/>
        <w:jc w:val="both"/>
        <w:rPr>
          <w:rFonts w:ascii="Arial" w:eastAsia="Calibri" w:hAnsi="Arial" w:cs="Arial"/>
          <w:color w:val="000000"/>
          <w:lang w:eastAsia="pl-PL"/>
        </w:rPr>
      </w:pPr>
      <w:r w:rsidRPr="00417E9D">
        <w:rPr>
          <w:rFonts w:ascii="Arial" w:eastAsia="Calibri" w:hAnsi="Arial" w:cs="Arial"/>
          <w:color w:val="000000"/>
          <w:lang w:eastAsia="pl-PL"/>
        </w:rPr>
        <w:t xml:space="preserve">wymogów, </w:t>
      </w:r>
    </w:p>
    <w:p w14:paraId="7BCB0E56" w14:textId="77777777" w:rsidR="00417E9D" w:rsidRPr="00417E9D" w:rsidRDefault="00417E9D" w:rsidP="00417E9D">
      <w:pPr>
        <w:numPr>
          <w:ilvl w:val="0"/>
          <w:numId w:val="12"/>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przeprowadzania kontroli na miejscu wykonywania świadczenia. </w:t>
      </w:r>
    </w:p>
    <w:p w14:paraId="37F20150" w14:textId="77777777" w:rsidR="00417E9D" w:rsidRPr="00417E9D" w:rsidRDefault="00417E9D" w:rsidP="00417E9D">
      <w:pPr>
        <w:spacing w:after="29" w:line="268" w:lineRule="auto"/>
        <w:ind w:left="418" w:right="47" w:hanging="291"/>
        <w:jc w:val="both"/>
        <w:rPr>
          <w:rFonts w:ascii="Arial" w:eastAsia="Calibri" w:hAnsi="Arial" w:cs="Arial"/>
          <w:color w:val="000000"/>
          <w:lang w:eastAsia="pl-PL"/>
        </w:rPr>
      </w:pPr>
      <w:r w:rsidRPr="00417E9D">
        <w:rPr>
          <w:rFonts w:ascii="Arial" w:eastAsia="Calibri" w:hAnsi="Arial" w:cs="Arial"/>
          <w:color w:val="000000"/>
          <w:lang w:eastAsia="pl-PL"/>
        </w:rPr>
        <w:t>4.</w:t>
      </w:r>
      <w:r w:rsidRPr="00417E9D">
        <w:rPr>
          <w:rFonts w:ascii="Arial" w:eastAsia="Arial" w:hAnsi="Arial" w:cs="Arial"/>
          <w:color w:val="000000"/>
          <w:lang w:eastAsia="pl-PL"/>
        </w:rPr>
        <w:t xml:space="preserve"> </w:t>
      </w:r>
      <w:r w:rsidRPr="00417E9D">
        <w:rPr>
          <w:rFonts w:ascii="Arial" w:eastAsia="Calibri" w:hAnsi="Arial" w:cs="Arial"/>
          <w:color w:val="000000"/>
          <w:lang w:eastAsia="pl-PL"/>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czynności wskazane w ust. 1 w trakcie realizacji zamówienia: </w:t>
      </w:r>
    </w:p>
    <w:p w14:paraId="5A292E81" w14:textId="77777777" w:rsidR="00417E9D" w:rsidRPr="00417E9D" w:rsidRDefault="00417E9D" w:rsidP="00417E9D">
      <w:pPr>
        <w:numPr>
          <w:ilvl w:val="0"/>
          <w:numId w:val="13"/>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ich imion i nazwisk, rodzaju umowy o pracę i wymiaru etatu oraz podpis osoby uprawnionej do złożenia oświadczenia w imieniu Wykonawcy lub podwykonawcy, </w:t>
      </w:r>
    </w:p>
    <w:p w14:paraId="78E9FFE6" w14:textId="77777777" w:rsidR="00417E9D" w:rsidRPr="00417E9D" w:rsidRDefault="00417E9D" w:rsidP="00417E9D">
      <w:pPr>
        <w:numPr>
          <w:ilvl w:val="0"/>
          <w:numId w:val="13"/>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oświadczenie zatrudnionego pracownika, </w:t>
      </w:r>
    </w:p>
    <w:p w14:paraId="440B101E" w14:textId="77777777" w:rsidR="00417E9D" w:rsidRPr="00417E9D" w:rsidRDefault="00417E9D" w:rsidP="00417E9D">
      <w:pPr>
        <w:numPr>
          <w:ilvl w:val="0"/>
          <w:numId w:val="13"/>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(tj. w szczególności bez adresów, nr PESEL pracowników). Imię i nazwisko pracownika nie podlegają </w:t>
      </w:r>
      <w:proofErr w:type="spellStart"/>
      <w:r w:rsidRPr="00417E9D">
        <w:rPr>
          <w:rFonts w:ascii="Arial" w:eastAsia="Calibri" w:hAnsi="Arial" w:cs="Arial"/>
          <w:color w:val="000000"/>
          <w:lang w:eastAsia="pl-PL"/>
        </w:rPr>
        <w:t>anonimizacji</w:t>
      </w:r>
      <w:proofErr w:type="spellEnd"/>
      <w:r w:rsidRPr="00417E9D">
        <w:rPr>
          <w:rFonts w:ascii="Arial" w:eastAsia="Calibri" w:hAnsi="Arial" w:cs="Arial"/>
          <w:color w:val="000000"/>
          <w:lang w:eastAsia="pl-PL"/>
        </w:rPr>
        <w:t xml:space="preserve">. Informacje takie jak: data zawarcia umowy, rodzaj umowy o pracę i wymiar etatu powinny być możliwe do zidentyfikowania, </w:t>
      </w:r>
    </w:p>
    <w:p w14:paraId="77762896" w14:textId="77777777" w:rsidR="00417E9D" w:rsidRPr="00417E9D" w:rsidRDefault="00417E9D" w:rsidP="00417E9D">
      <w:pPr>
        <w:numPr>
          <w:ilvl w:val="0"/>
          <w:numId w:val="13"/>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zaświadczenie właściwego oddziału ZUS, potwierdzające opłacanie przez Wykonawcę lub podwykonawcę składek na ubezpieczenia społeczne i zdrowotne z tytułu zatrudnienia na podstawie umów o pracę za ostatni okres rozliczeniowy; </w:t>
      </w:r>
    </w:p>
    <w:p w14:paraId="0AFFEC98" w14:textId="77777777" w:rsidR="00417E9D" w:rsidRPr="00417E9D" w:rsidRDefault="00417E9D" w:rsidP="00417E9D">
      <w:pPr>
        <w:numPr>
          <w:ilvl w:val="0"/>
          <w:numId w:val="13"/>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RODO. </w:t>
      </w:r>
    </w:p>
    <w:p w14:paraId="17243E7D" w14:textId="77777777" w:rsidR="00417E9D" w:rsidRPr="00417E9D" w:rsidRDefault="00417E9D" w:rsidP="00417E9D">
      <w:pPr>
        <w:numPr>
          <w:ilvl w:val="0"/>
          <w:numId w:val="14"/>
        </w:numPr>
        <w:suppressAutoHyphens/>
        <w:spacing w:after="29" w:line="268" w:lineRule="auto"/>
        <w:ind w:right="47" w:hanging="283"/>
        <w:jc w:val="both"/>
        <w:rPr>
          <w:rFonts w:ascii="Arial" w:eastAsia="Calibri" w:hAnsi="Arial" w:cs="Arial"/>
          <w:color w:val="000000"/>
          <w:lang w:eastAsia="pl-PL"/>
        </w:rPr>
      </w:pPr>
      <w:r w:rsidRPr="00417E9D">
        <w:rPr>
          <w:rFonts w:ascii="Arial" w:eastAsia="Calibri" w:hAnsi="Arial" w:cs="Arial"/>
          <w:color w:val="000000"/>
          <w:lang w:eastAsia="pl-PL"/>
        </w:rPr>
        <w:t xml:space="preserve">Z tytułu niespełnienia przez Wykonawcę lub podwykonawcę wymogu zatrudnienia na podstawie umowy o pracę osób wykonujących czynności wskazane w ust. 1, Zamawiający przewiduje sankcję w postaci obowiązku zapłaty przez Wykonawcę kary umownej w wysokości określonej w § 12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osoby/osób wykonujących czynności wskazane w ust. 1. </w:t>
      </w:r>
    </w:p>
    <w:p w14:paraId="647E0EE2" w14:textId="77777777" w:rsidR="00417E9D" w:rsidRPr="00417E9D" w:rsidRDefault="00417E9D" w:rsidP="00417E9D">
      <w:pPr>
        <w:numPr>
          <w:ilvl w:val="0"/>
          <w:numId w:val="14"/>
        </w:numPr>
        <w:suppressAutoHyphens/>
        <w:spacing w:after="29" w:line="268" w:lineRule="auto"/>
        <w:ind w:right="47" w:hanging="283"/>
        <w:jc w:val="both"/>
        <w:rPr>
          <w:rFonts w:ascii="Arial" w:eastAsia="Calibri" w:hAnsi="Arial" w:cs="Arial"/>
          <w:color w:val="000000"/>
          <w:lang w:eastAsia="pl-PL"/>
        </w:rPr>
      </w:pPr>
      <w:r w:rsidRPr="00417E9D">
        <w:rPr>
          <w:rFonts w:ascii="Arial" w:eastAsia="Calibri" w:hAnsi="Arial" w:cs="Arial"/>
          <w:color w:val="000000"/>
          <w:lang w:eastAsia="pl-PL"/>
        </w:rPr>
        <w:t xml:space="preserve">W przypadku uzasadnionych wątpliwości co do przestrzegania prawa pracy przez Wykonawcę lub podwykonawcę, Zamawiający może zwrócić się o przeprowadzenie kontroli przez Państwową Inspekcję Pracy. </w:t>
      </w:r>
    </w:p>
    <w:p w14:paraId="530DED43" w14:textId="77777777" w:rsidR="00417E9D" w:rsidRPr="00417E9D" w:rsidRDefault="00417E9D" w:rsidP="00417E9D">
      <w:pPr>
        <w:suppressAutoHyphens/>
        <w:spacing w:after="0" w:line="240" w:lineRule="auto"/>
        <w:rPr>
          <w:rFonts w:ascii="Arial" w:eastAsia="Times New Roman" w:hAnsi="Arial" w:cs="Arial"/>
          <w:b/>
          <w:kern w:val="1"/>
          <w:lang w:eastAsia="zh-CN"/>
        </w:rPr>
      </w:pPr>
    </w:p>
    <w:p w14:paraId="5853F22A" w14:textId="603B3626" w:rsidR="00417E9D" w:rsidRDefault="00417E9D" w:rsidP="00417E9D">
      <w:pPr>
        <w:suppressAutoHyphens/>
        <w:spacing w:after="0" w:line="240" w:lineRule="auto"/>
        <w:jc w:val="center"/>
        <w:rPr>
          <w:rFonts w:ascii="Arial" w:eastAsia="Times New Roman" w:hAnsi="Arial" w:cs="Arial"/>
          <w:b/>
          <w:kern w:val="1"/>
          <w:lang w:eastAsia="zh-CN"/>
        </w:rPr>
      </w:pPr>
      <w:bookmarkStart w:id="2" w:name="_Hlk110508162"/>
      <w:r w:rsidRPr="00417E9D">
        <w:rPr>
          <w:rFonts w:ascii="Arial" w:eastAsia="Times New Roman" w:hAnsi="Arial" w:cs="Arial"/>
          <w:b/>
          <w:kern w:val="1"/>
          <w:lang w:eastAsia="zh-CN"/>
        </w:rPr>
        <w:t>§ 17</w:t>
      </w:r>
    </w:p>
    <w:bookmarkEnd w:id="2"/>
    <w:p w14:paraId="5A993BED" w14:textId="279112A2" w:rsidR="00B20956" w:rsidRDefault="00B20956" w:rsidP="00417E9D">
      <w:pPr>
        <w:suppressAutoHyphens/>
        <w:spacing w:after="0" w:line="240" w:lineRule="auto"/>
        <w:jc w:val="center"/>
        <w:rPr>
          <w:rFonts w:ascii="Arial" w:eastAsia="Times New Roman" w:hAnsi="Arial" w:cs="Arial"/>
          <w:b/>
          <w:kern w:val="1"/>
          <w:lang w:eastAsia="zh-CN"/>
        </w:rPr>
      </w:pPr>
      <w:r>
        <w:rPr>
          <w:rFonts w:ascii="Arial" w:eastAsia="Times New Roman" w:hAnsi="Arial" w:cs="Arial"/>
          <w:b/>
          <w:kern w:val="1"/>
          <w:lang w:eastAsia="zh-CN"/>
        </w:rPr>
        <w:t>RODO</w:t>
      </w:r>
    </w:p>
    <w:p w14:paraId="03848C0D" w14:textId="0EFD6EDF" w:rsidR="00B20956" w:rsidRDefault="00B20956" w:rsidP="00417E9D">
      <w:pPr>
        <w:suppressAutoHyphens/>
        <w:spacing w:after="0" w:line="240" w:lineRule="auto"/>
        <w:jc w:val="center"/>
        <w:rPr>
          <w:rFonts w:ascii="Arial" w:eastAsia="Times New Roman" w:hAnsi="Arial" w:cs="Arial"/>
          <w:b/>
          <w:kern w:val="1"/>
          <w:lang w:eastAsia="zh-CN"/>
        </w:rPr>
      </w:pPr>
    </w:p>
    <w:p w14:paraId="2B931191" w14:textId="77777777" w:rsidR="00B20956" w:rsidRDefault="00B20956" w:rsidP="00417E9D">
      <w:pPr>
        <w:suppressAutoHyphens/>
        <w:spacing w:after="0" w:line="240" w:lineRule="auto"/>
        <w:jc w:val="center"/>
        <w:rPr>
          <w:rFonts w:ascii="Arial" w:eastAsia="Times New Roman" w:hAnsi="Arial" w:cs="Arial"/>
          <w:b/>
          <w:kern w:val="1"/>
          <w:lang w:eastAsia="zh-CN"/>
        </w:rPr>
      </w:pPr>
    </w:p>
    <w:p w14:paraId="0DE2060D" w14:textId="77777777" w:rsidR="00B20956" w:rsidRPr="00B20956" w:rsidRDefault="00B20956" w:rsidP="00B20956">
      <w:pPr>
        <w:widowControl w:val="0"/>
        <w:numPr>
          <w:ilvl w:val="0"/>
          <w:numId w:val="16"/>
        </w:numPr>
        <w:suppressAutoHyphens/>
        <w:adjustRightInd w:val="0"/>
        <w:spacing w:after="0" w:line="276" w:lineRule="auto"/>
        <w:ind w:left="426" w:hanging="426"/>
        <w:contextualSpacing/>
        <w:jc w:val="both"/>
        <w:textAlignment w:val="baseline"/>
        <w:rPr>
          <w:rFonts w:ascii="Arial" w:eastAsia="Calibri" w:hAnsi="Arial" w:cs="Arial"/>
          <w:color w:val="000000"/>
          <w:lang w:eastAsia="zh-CN"/>
        </w:rPr>
      </w:pPr>
      <w:r w:rsidRPr="00B20956">
        <w:rPr>
          <w:rFonts w:ascii="Arial" w:eastAsia="Calibri" w:hAnsi="Arial" w:cs="Arial"/>
          <w:color w:val="000000"/>
          <w:lang w:eastAsia="pl-PL"/>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330EDEB1" w14:textId="77777777" w:rsidR="00B20956" w:rsidRPr="00B20956" w:rsidRDefault="00B20956" w:rsidP="00B20956">
      <w:pPr>
        <w:widowControl w:val="0"/>
        <w:numPr>
          <w:ilvl w:val="0"/>
          <w:numId w:val="16"/>
        </w:numPr>
        <w:suppressAutoHyphens/>
        <w:adjustRightInd w:val="0"/>
        <w:spacing w:after="0" w:line="276" w:lineRule="auto"/>
        <w:ind w:left="426" w:hanging="426"/>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Zamawiający powierza Wykonawcy, w trybie art. 28 Rozporządzenia dane osobowe do przetwarzania, wyłącznie w celu wykonania przedmiotu niniejszej umowy.</w:t>
      </w:r>
    </w:p>
    <w:p w14:paraId="5C81E818" w14:textId="77777777" w:rsidR="00B20956" w:rsidRPr="00B20956" w:rsidRDefault="00B20956" w:rsidP="00B20956">
      <w:pPr>
        <w:widowControl w:val="0"/>
        <w:numPr>
          <w:ilvl w:val="0"/>
          <w:numId w:val="16"/>
        </w:numPr>
        <w:suppressAutoHyphens/>
        <w:adjustRightInd w:val="0"/>
        <w:spacing w:after="0" w:line="276" w:lineRule="auto"/>
        <w:ind w:left="426" w:hanging="426"/>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Wykonawca zobowiązuje się:</w:t>
      </w:r>
    </w:p>
    <w:p w14:paraId="7EB1B89B" w14:textId="77777777" w:rsidR="00B20956" w:rsidRPr="00B20956" w:rsidRDefault="00B20956" w:rsidP="00B20956">
      <w:pPr>
        <w:widowControl w:val="0"/>
        <w:numPr>
          <w:ilvl w:val="1"/>
          <w:numId w:val="17"/>
        </w:numPr>
        <w:suppressAutoHyphens/>
        <w:adjustRightInd w:val="0"/>
        <w:spacing w:after="0" w:line="276" w:lineRule="auto"/>
        <w:ind w:left="709" w:hanging="283"/>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przetwarzać powierzone mu dane osobowe zgodnie z niniejszą umową, Rozporządzeniem oraz z innymi przepisami prawa powszechnie obowiązującego, które chronią prawa osób, których dane dotyczą,</w:t>
      </w:r>
    </w:p>
    <w:p w14:paraId="030414FD" w14:textId="77777777" w:rsidR="00B20956" w:rsidRPr="00B20956" w:rsidRDefault="00B20956" w:rsidP="00B20956">
      <w:pPr>
        <w:widowControl w:val="0"/>
        <w:numPr>
          <w:ilvl w:val="1"/>
          <w:numId w:val="17"/>
        </w:numPr>
        <w:suppressAutoHyphens/>
        <w:adjustRightInd w:val="0"/>
        <w:spacing w:after="0" w:line="276" w:lineRule="auto"/>
        <w:ind w:left="709" w:hanging="283"/>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4EA5D8FE" w14:textId="77777777" w:rsidR="00B20956" w:rsidRPr="00B20956" w:rsidRDefault="00B20956" w:rsidP="00B20956">
      <w:pPr>
        <w:widowControl w:val="0"/>
        <w:numPr>
          <w:ilvl w:val="1"/>
          <w:numId w:val="17"/>
        </w:numPr>
        <w:suppressAutoHyphens/>
        <w:adjustRightInd w:val="0"/>
        <w:spacing w:after="0" w:line="276" w:lineRule="auto"/>
        <w:ind w:left="709" w:hanging="283"/>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dołożyć należytej staranności przy przetwarzaniu powierzonych danych osobowych,</w:t>
      </w:r>
    </w:p>
    <w:p w14:paraId="4B827320" w14:textId="77777777" w:rsidR="00B20956" w:rsidRPr="00B20956" w:rsidRDefault="00B20956" w:rsidP="00B20956">
      <w:pPr>
        <w:widowControl w:val="0"/>
        <w:numPr>
          <w:ilvl w:val="1"/>
          <w:numId w:val="17"/>
        </w:numPr>
        <w:suppressAutoHyphens/>
        <w:adjustRightInd w:val="0"/>
        <w:spacing w:after="0" w:line="276" w:lineRule="auto"/>
        <w:ind w:left="709" w:hanging="283"/>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do nadania upoważnień do przetwarzania danych osobowych wszystkim osobom, które będą przetwarzały powierzone dane w celu realizacji niniejszej umowy,</w:t>
      </w:r>
    </w:p>
    <w:p w14:paraId="66875DDA" w14:textId="77777777" w:rsidR="00B20956" w:rsidRPr="00B20956" w:rsidRDefault="00B20956" w:rsidP="00B20956">
      <w:pPr>
        <w:widowControl w:val="0"/>
        <w:numPr>
          <w:ilvl w:val="1"/>
          <w:numId w:val="17"/>
        </w:numPr>
        <w:suppressAutoHyphens/>
        <w:adjustRightInd w:val="0"/>
        <w:spacing w:after="0" w:line="276" w:lineRule="auto"/>
        <w:ind w:left="709" w:hanging="283"/>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72285C1E" w14:textId="77777777" w:rsidR="00B20956" w:rsidRPr="00B20956" w:rsidRDefault="00B20956" w:rsidP="00B20956">
      <w:pPr>
        <w:widowControl w:val="0"/>
        <w:numPr>
          <w:ilvl w:val="0"/>
          <w:numId w:val="16"/>
        </w:numPr>
        <w:tabs>
          <w:tab w:val="left" w:pos="426"/>
        </w:tabs>
        <w:suppressAutoHyphens/>
        <w:adjustRightInd w:val="0"/>
        <w:spacing w:after="0" w:line="276" w:lineRule="auto"/>
        <w:ind w:left="426" w:hanging="426"/>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Wykonawca po wykonaniu przedmiotu zamówienia, usuwa / zwraca Zamawiającemu wszelkie dane osobowe oraz usuwa wszelkie ich istniejące kopie, chyba że prawo Unii lub prawo państwa członkowskiego nakazują przechowywanie danych osobowych.</w:t>
      </w:r>
    </w:p>
    <w:p w14:paraId="1162E8A2" w14:textId="77777777" w:rsidR="00B20956" w:rsidRPr="00B20956" w:rsidRDefault="00B20956" w:rsidP="00B20956">
      <w:pPr>
        <w:widowControl w:val="0"/>
        <w:numPr>
          <w:ilvl w:val="0"/>
          <w:numId w:val="16"/>
        </w:numPr>
        <w:tabs>
          <w:tab w:val="left" w:pos="426"/>
        </w:tabs>
        <w:suppressAutoHyphens/>
        <w:adjustRightInd w:val="0"/>
        <w:spacing w:after="0" w:line="276" w:lineRule="auto"/>
        <w:ind w:left="426" w:hanging="426"/>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 xml:space="preserve">Wykonawca pomaga Zamawiającemu w niezbędnym zakresie wywiązywać się z obowiązku odpowiadania na żądania osoby, której dane dotyczą oraz wywiązywania się z obowiązków określonych w art. 32-36 Rozporządzenia. </w:t>
      </w:r>
    </w:p>
    <w:p w14:paraId="1A833A8A" w14:textId="77777777" w:rsidR="00B20956" w:rsidRPr="00B20956" w:rsidRDefault="00B20956" w:rsidP="00B20956">
      <w:pPr>
        <w:widowControl w:val="0"/>
        <w:numPr>
          <w:ilvl w:val="0"/>
          <w:numId w:val="16"/>
        </w:numPr>
        <w:tabs>
          <w:tab w:val="left" w:pos="426"/>
        </w:tabs>
        <w:suppressAutoHyphens/>
        <w:adjustRightInd w:val="0"/>
        <w:spacing w:after="0" w:line="276" w:lineRule="auto"/>
        <w:ind w:left="426" w:hanging="426"/>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Wykonawca, po stwierdzeniu naruszenia ochrony danych osobowych bez zbędnej zwłoki zgłasza je administratorowi, nie później niż w ciągu 72 godzin od stwierdzenia naruszenia.</w:t>
      </w:r>
    </w:p>
    <w:p w14:paraId="37696FA3" w14:textId="77777777" w:rsidR="00B20956" w:rsidRPr="00B20956" w:rsidRDefault="00B20956" w:rsidP="00B20956">
      <w:pPr>
        <w:widowControl w:val="0"/>
        <w:numPr>
          <w:ilvl w:val="0"/>
          <w:numId w:val="16"/>
        </w:numPr>
        <w:tabs>
          <w:tab w:val="left" w:pos="426"/>
        </w:tabs>
        <w:suppressAutoHyphens/>
        <w:adjustRightInd w:val="0"/>
        <w:spacing w:after="0" w:line="276" w:lineRule="auto"/>
        <w:ind w:left="426" w:hanging="426"/>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62ECA032" w14:textId="77777777" w:rsidR="00B20956" w:rsidRPr="00B20956" w:rsidRDefault="00B20956" w:rsidP="00B20956">
      <w:pPr>
        <w:widowControl w:val="0"/>
        <w:numPr>
          <w:ilvl w:val="0"/>
          <w:numId w:val="16"/>
        </w:numPr>
        <w:tabs>
          <w:tab w:val="left" w:pos="426"/>
        </w:tabs>
        <w:suppressAutoHyphens/>
        <w:adjustRightInd w:val="0"/>
        <w:spacing w:after="0" w:line="276" w:lineRule="auto"/>
        <w:ind w:left="426" w:hanging="426"/>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Zamawiający realizować będzie prawo kontroli w godzinach pracy Wykonawcy informując o kontroli minimum 3 dni przed planowanym jej przeprowadzeniem.</w:t>
      </w:r>
    </w:p>
    <w:p w14:paraId="2ACA9228" w14:textId="77777777" w:rsidR="00B20956" w:rsidRPr="00B20956" w:rsidRDefault="00B20956" w:rsidP="00B20956">
      <w:pPr>
        <w:widowControl w:val="0"/>
        <w:numPr>
          <w:ilvl w:val="0"/>
          <w:numId w:val="16"/>
        </w:numPr>
        <w:tabs>
          <w:tab w:val="left" w:pos="426"/>
        </w:tabs>
        <w:suppressAutoHyphens/>
        <w:adjustRightInd w:val="0"/>
        <w:spacing w:after="0" w:line="276" w:lineRule="auto"/>
        <w:ind w:left="426" w:hanging="426"/>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 xml:space="preserve">Wykonawca zobowiązuje się do usunięcia uchybień stwierdzonych podczas kontroli w terminie nie dłuższym niż 7 dni </w:t>
      </w:r>
    </w:p>
    <w:p w14:paraId="3855C2E7" w14:textId="77777777" w:rsidR="00B20956" w:rsidRPr="00B20956" w:rsidRDefault="00B20956" w:rsidP="00B20956">
      <w:pPr>
        <w:widowControl w:val="0"/>
        <w:numPr>
          <w:ilvl w:val="0"/>
          <w:numId w:val="16"/>
        </w:numPr>
        <w:tabs>
          <w:tab w:val="left" w:pos="426"/>
        </w:tabs>
        <w:suppressAutoHyphens/>
        <w:adjustRightInd w:val="0"/>
        <w:spacing w:after="0" w:line="276" w:lineRule="auto"/>
        <w:ind w:left="426" w:hanging="426"/>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Wykonawca udostępnia Zamawiającemu wszelkie informacje niezbędne do wykazania spełnienia obowiązków określonych w art. 28 Rozporządzenia.</w:t>
      </w:r>
    </w:p>
    <w:p w14:paraId="4D22DE80" w14:textId="77777777" w:rsidR="00B20956" w:rsidRPr="00B20956" w:rsidRDefault="00B20956" w:rsidP="00B20956">
      <w:pPr>
        <w:widowControl w:val="0"/>
        <w:numPr>
          <w:ilvl w:val="0"/>
          <w:numId w:val="16"/>
        </w:numPr>
        <w:tabs>
          <w:tab w:val="left" w:pos="426"/>
        </w:tabs>
        <w:suppressAutoHyphens/>
        <w:adjustRightInd w:val="0"/>
        <w:spacing w:after="0" w:line="276" w:lineRule="auto"/>
        <w:ind w:left="426" w:hanging="426"/>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 xml:space="preserve">Wykonawca może powierzyć dane osobowe objęte niniejszą umową do dalszego przetwarzania podwykonawcom jedynie w celu wykonania umowy po uzyskaniu uprzedniej pisemnej zgody Zamawiającego.  </w:t>
      </w:r>
    </w:p>
    <w:p w14:paraId="4DBEB262" w14:textId="77777777" w:rsidR="00B20956" w:rsidRPr="00B20956" w:rsidRDefault="00B20956" w:rsidP="00B20956">
      <w:pPr>
        <w:widowControl w:val="0"/>
        <w:numPr>
          <w:ilvl w:val="0"/>
          <w:numId w:val="16"/>
        </w:numPr>
        <w:tabs>
          <w:tab w:val="left" w:pos="426"/>
        </w:tabs>
        <w:suppressAutoHyphens/>
        <w:adjustRightInd w:val="0"/>
        <w:spacing w:after="0" w:line="276" w:lineRule="auto"/>
        <w:ind w:left="426" w:hanging="426"/>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 xml:space="preserve">Podwykonawca, winien spełniać te same gwarancje i obowiązki jakie zostały nałożone na Wykonawcę. </w:t>
      </w:r>
    </w:p>
    <w:p w14:paraId="27CE4A4C" w14:textId="77777777" w:rsidR="00B20956" w:rsidRPr="00B20956" w:rsidRDefault="00B20956" w:rsidP="00B20956">
      <w:pPr>
        <w:widowControl w:val="0"/>
        <w:numPr>
          <w:ilvl w:val="0"/>
          <w:numId w:val="16"/>
        </w:numPr>
        <w:tabs>
          <w:tab w:val="left" w:pos="426"/>
        </w:tabs>
        <w:suppressAutoHyphens/>
        <w:adjustRightInd w:val="0"/>
        <w:spacing w:after="0" w:line="276" w:lineRule="auto"/>
        <w:ind w:left="426" w:hanging="426"/>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Wykonawca ponosi pełną odpowiedzialność wobec Zamawiającego za działanie podwykonawcy w zakresie obowiązku ochrony danych.</w:t>
      </w:r>
    </w:p>
    <w:p w14:paraId="30050048" w14:textId="77777777" w:rsidR="00B20956" w:rsidRPr="00B20956" w:rsidRDefault="00B20956" w:rsidP="00B20956">
      <w:pPr>
        <w:widowControl w:val="0"/>
        <w:numPr>
          <w:ilvl w:val="0"/>
          <w:numId w:val="16"/>
        </w:numPr>
        <w:tabs>
          <w:tab w:val="left" w:pos="426"/>
        </w:tabs>
        <w:suppressAutoHyphens/>
        <w:adjustRightInd w:val="0"/>
        <w:spacing w:after="0" w:line="276" w:lineRule="auto"/>
        <w:ind w:left="426" w:hanging="426"/>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4AE88640" w14:textId="77777777" w:rsidR="00B20956" w:rsidRPr="00B20956" w:rsidRDefault="00B20956" w:rsidP="00B20956">
      <w:pPr>
        <w:widowControl w:val="0"/>
        <w:numPr>
          <w:ilvl w:val="0"/>
          <w:numId w:val="16"/>
        </w:numPr>
        <w:tabs>
          <w:tab w:val="left" w:pos="426"/>
        </w:tabs>
        <w:suppressAutoHyphens/>
        <w:adjustRightInd w:val="0"/>
        <w:spacing w:after="0" w:line="276" w:lineRule="auto"/>
        <w:ind w:left="426" w:hanging="426"/>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557312A6" w14:textId="77777777" w:rsidR="00B20956" w:rsidRPr="00B20956" w:rsidRDefault="00B20956" w:rsidP="00B20956">
      <w:pPr>
        <w:widowControl w:val="0"/>
        <w:numPr>
          <w:ilvl w:val="0"/>
          <w:numId w:val="16"/>
        </w:numPr>
        <w:suppressAutoHyphens/>
        <w:adjustRightInd w:val="0"/>
        <w:spacing w:after="0" w:line="276" w:lineRule="auto"/>
        <w:ind w:left="567" w:hanging="567"/>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3A9F5C7F" w14:textId="77777777" w:rsidR="00B20956" w:rsidRPr="00B20956" w:rsidRDefault="00B20956" w:rsidP="00B20956">
      <w:pPr>
        <w:widowControl w:val="0"/>
        <w:numPr>
          <w:ilvl w:val="0"/>
          <w:numId w:val="16"/>
        </w:numPr>
        <w:suppressAutoHyphens/>
        <w:adjustRightInd w:val="0"/>
        <w:spacing w:after="0" w:line="276" w:lineRule="auto"/>
        <w:ind w:left="567" w:hanging="567"/>
        <w:contextualSpacing/>
        <w:jc w:val="both"/>
        <w:textAlignment w:val="baseline"/>
        <w:rPr>
          <w:rFonts w:ascii="Arial" w:eastAsia="Calibri" w:hAnsi="Arial" w:cs="Arial"/>
          <w:color w:val="000000"/>
          <w:lang w:eastAsia="pl-PL"/>
        </w:rPr>
      </w:pPr>
      <w:r w:rsidRPr="00B20956">
        <w:rPr>
          <w:rFonts w:ascii="Arial" w:eastAsia="Calibri" w:hAnsi="Arial" w:cs="Arial"/>
          <w:lang w:eastAsia="pl-PL"/>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0EAC4716" w14:textId="77777777" w:rsidR="00B20956" w:rsidRPr="00B20956" w:rsidRDefault="00B20956" w:rsidP="00B20956">
      <w:pPr>
        <w:widowControl w:val="0"/>
        <w:numPr>
          <w:ilvl w:val="0"/>
          <w:numId w:val="16"/>
        </w:numPr>
        <w:suppressAutoHyphens/>
        <w:adjustRightInd w:val="0"/>
        <w:spacing w:after="0" w:line="276" w:lineRule="auto"/>
        <w:ind w:left="567" w:hanging="567"/>
        <w:contextualSpacing/>
        <w:jc w:val="both"/>
        <w:textAlignment w:val="baseline"/>
        <w:rPr>
          <w:rFonts w:ascii="Arial" w:eastAsia="Calibri" w:hAnsi="Arial" w:cs="Arial"/>
          <w:color w:val="000000"/>
          <w:lang w:eastAsia="pl-PL"/>
        </w:rPr>
      </w:pPr>
      <w:r w:rsidRPr="00B20956">
        <w:rPr>
          <w:rFonts w:ascii="Arial" w:eastAsia="Calibri" w:hAnsi="Arial" w:cs="Arial"/>
          <w:lang w:eastAsia="pl-PL"/>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022FCD65" w14:textId="77777777" w:rsidR="00B20956" w:rsidRPr="00B20956" w:rsidRDefault="00B20956" w:rsidP="00B20956">
      <w:pPr>
        <w:widowControl w:val="0"/>
        <w:numPr>
          <w:ilvl w:val="0"/>
          <w:numId w:val="16"/>
        </w:numPr>
        <w:suppressAutoHyphens/>
        <w:adjustRightInd w:val="0"/>
        <w:spacing w:after="0" w:line="276" w:lineRule="auto"/>
        <w:ind w:left="567" w:hanging="567"/>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W sprawach nieuregulowanych niniejszym paragrafem, zastosowanie będą miały przepisy Kodeksu cywilnego, rozporządzenia RODO, Ustawy o ochronie danych osobowych.</w:t>
      </w:r>
    </w:p>
    <w:p w14:paraId="5A2BAD8C" w14:textId="58ADBDF5" w:rsidR="00B20956" w:rsidRDefault="00B20956" w:rsidP="00CE7AF2">
      <w:pPr>
        <w:suppressAutoHyphens/>
        <w:spacing w:after="0" w:line="240" w:lineRule="auto"/>
        <w:rPr>
          <w:rFonts w:ascii="Arial" w:eastAsia="Times New Roman" w:hAnsi="Arial" w:cs="Arial"/>
          <w:b/>
          <w:kern w:val="1"/>
          <w:lang w:eastAsia="zh-CN"/>
        </w:rPr>
      </w:pPr>
    </w:p>
    <w:p w14:paraId="1D8A86FA" w14:textId="19881356" w:rsidR="00C24275" w:rsidRDefault="00C24275" w:rsidP="00C24275">
      <w:pPr>
        <w:widowControl w:val="0"/>
        <w:suppressAutoHyphens/>
        <w:autoSpaceDE w:val="0"/>
        <w:autoSpaceDN w:val="0"/>
        <w:adjustRightInd w:val="0"/>
        <w:spacing w:after="0" w:line="276" w:lineRule="auto"/>
        <w:jc w:val="center"/>
        <w:textAlignment w:val="baseline"/>
        <w:rPr>
          <w:rFonts w:ascii="Arial" w:eastAsia="Calibri" w:hAnsi="Arial" w:cs="Arial"/>
          <w:b/>
          <w:bCs/>
          <w:lang w:eastAsia="ar-SA"/>
        </w:rPr>
      </w:pPr>
      <w:r w:rsidRPr="00C24275">
        <w:rPr>
          <w:rFonts w:ascii="Arial" w:eastAsia="Calibri" w:hAnsi="Arial" w:cs="Arial"/>
          <w:b/>
          <w:bCs/>
          <w:lang w:eastAsia="ar-SA"/>
        </w:rPr>
        <w:t>§ 18</w:t>
      </w:r>
    </w:p>
    <w:p w14:paraId="38002F64" w14:textId="73F87417" w:rsidR="00C24275" w:rsidRPr="00C24275" w:rsidRDefault="00C24275" w:rsidP="00C24275">
      <w:pPr>
        <w:widowControl w:val="0"/>
        <w:suppressAutoHyphens/>
        <w:autoSpaceDE w:val="0"/>
        <w:autoSpaceDN w:val="0"/>
        <w:adjustRightInd w:val="0"/>
        <w:spacing w:after="0" w:line="276" w:lineRule="auto"/>
        <w:jc w:val="center"/>
        <w:textAlignment w:val="baseline"/>
        <w:rPr>
          <w:rFonts w:ascii="Arial" w:eastAsia="Calibri" w:hAnsi="Arial" w:cs="Arial"/>
          <w:b/>
          <w:bCs/>
          <w:lang w:eastAsia="ar-SA"/>
        </w:rPr>
      </w:pPr>
      <w:r w:rsidRPr="00C24275">
        <w:rPr>
          <w:rFonts w:ascii="Arial" w:eastAsia="Calibri" w:hAnsi="Arial" w:cs="Arial"/>
          <w:b/>
          <w:bCs/>
          <w:lang w:eastAsia="ar-SA"/>
        </w:rPr>
        <w:t>Polubowne rozwiązywanie sporów</w:t>
      </w:r>
    </w:p>
    <w:p w14:paraId="4213C50F" w14:textId="46FAE20D" w:rsidR="00C24275" w:rsidRPr="00C24275" w:rsidRDefault="00C24275" w:rsidP="003765F0">
      <w:pPr>
        <w:widowControl w:val="0"/>
        <w:suppressAutoHyphens/>
        <w:autoSpaceDE w:val="0"/>
        <w:autoSpaceDN w:val="0"/>
        <w:adjustRightInd w:val="0"/>
        <w:spacing w:after="0" w:line="276" w:lineRule="auto"/>
        <w:contextualSpacing/>
        <w:jc w:val="both"/>
        <w:textAlignment w:val="baseline"/>
        <w:rPr>
          <w:rFonts w:ascii="Arial" w:eastAsia="Calibri" w:hAnsi="Arial" w:cs="Arial"/>
          <w:b/>
          <w:bCs/>
          <w:lang w:eastAsia="pl-PL"/>
        </w:rPr>
      </w:pPr>
      <w:r w:rsidRPr="00C24275">
        <w:rPr>
          <w:rFonts w:ascii="Arial" w:eastAsia="Calibri" w:hAnsi="Arial" w:cs="Arial"/>
          <w:shd w:val="clear" w:color="auto" w:fill="FFFFFF"/>
          <w:lang w:eastAsia="pl-PL"/>
        </w:rPr>
        <w:t xml:space="preserve">W przypadku zaistnienia pomiędzy stronami sporu wynikającego z umowy </w:t>
      </w:r>
      <w:r w:rsidRPr="00C24275">
        <w:rPr>
          <w:rFonts w:ascii="Arial" w:eastAsia="Calibri" w:hAnsi="Arial" w:cs="Arial"/>
          <w:shd w:val="clear" w:color="auto" w:fill="FFFFFF"/>
          <w:lang w:eastAsia="pl-PL"/>
        </w:rPr>
        <w:br/>
        <w:t xml:space="preserve">lub pozostającego w związku z umową, dla którego </w:t>
      </w:r>
      <w:r w:rsidR="003765F0">
        <w:rPr>
          <w:rFonts w:ascii="Arial" w:eastAsia="Calibri" w:hAnsi="Arial" w:cs="Arial"/>
          <w:shd w:val="clear" w:color="auto" w:fill="FFFFFF"/>
          <w:lang w:eastAsia="pl-PL"/>
        </w:rPr>
        <w:t xml:space="preserve">dopuszczalne </w:t>
      </w:r>
      <w:r w:rsidRPr="00C24275">
        <w:rPr>
          <w:rFonts w:ascii="Arial" w:eastAsia="Calibri" w:hAnsi="Arial" w:cs="Arial"/>
          <w:shd w:val="clear" w:color="auto" w:fill="FFFFFF"/>
          <w:lang w:eastAsia="pl-PL"/>
        </w:rPr>
        <w:t xml:space="preserve"> jest zawarcie ugody, strony zobowiązują się do jego </w:t>
      </w:r>
      <w:r w:rsidR="003765F0">
        <w:rPr>
          <w:rFonts w:ascii="Arial" w:eastAsia="Calibri" w:hAnsi="Arial" w:cs="Arial"/>
          <w:shd w:val="clear" w:color="auto" w:fill="FFFFFF"/>
          <w:lang w:eastAsia="pl-PL"/>
        </w:rPr>
        <w:t xml:space="preserve">poddania </w:t>
      </w:r>
      <w:r w:rsidRPr="00C24275">
        <w:rPr>
          <w:rFonts w:ascii="Arial" w:eastAsia="Calibri" w:hAnsi="Arial" w:cs="Arial"/>
          <w:shd w:val="clear" w:color="auto" w:fill="FFFFFF"/>
          <w:lang w:eastAsia="pl-PL"/>
        </w:rPr>
        <w:t xml:space="preserve"> mediacji</w:t>
      </w:r>
      <w:r w:rsidR="003765F0">
        <w:rPr>
          <w:rFonts w:ascii="Arial" w:eastAsia="Calibri" w:hAnsi="Arial" w:cs="Arial"/>
          <w:shd w:val="clear" w:color="auto" w:fill="FFFFFF"/>
          <w:lang w:eastAsia="pl-PL"/>
        </w:rPr>
        <w:t xml:space="preserve"> lub innemu  polubownemu  rozwiązaniu sporu przed </w:t>
      </w:r>
      <w:r w:rsidRPr="00C24275">
        <w:rPr>
          <w:rFonts w:ascii="Arial" w:eastAsia="Calibri" w:hAnsi="Arial" w:cs="Arial"/>
          <w:shd w:val="clear" w:color="auto" w:fill="FFFFFF"/>
          <w:lang w:eastAsia="pl-PL"/>
        </w:rPr>
        <w:t xml:space="preserve"> Sąd</w:t>
      </w:r>
      <w:r w:rsidR="003765F0">
        <w:rPr>
          <w:rFonts w:ascii="Arial" w:eastAsia="Calibri" w:hAnsi="Arial" w:cs="Arial"/>
          <w:shd w:val="clear" w:color="auto" w:fill="FFFFFF"/>
          <w:lang w:eastAsia="pl-PL"/>
        </w:rPr>
        <w:t>em</w:t>
      </w:r>
      <w:r w:rsidRPr="00C24275">
        <w:rPr>
          <w:rFonts w:ascii="Arial" w:eastAsia="Calibri" w:hAnsi="Arial" w:cs="Arial"/>
          <w:shd w:val="clear" w:color="auto" w:fill="FFFFFF"/>
          <w:lang w:eastAsia="pl-PL"/>
        </w:rPr>
        <w:t xml:space="preserve"> Polubown</w:t>
      </w:r>
      <w:r w:rsidR="003765F0">
        <w:rPr>
          <w:rFonts w:ascii="Arial" w:eastAsia="Calibri" w:hAnsi="Arial" w:cs="Arial"/>
          <w:shd w:val="clear" w:color="auto" w:fill="FFFFFF"/>
          <w:lang w:eastAsia="pl-PL"/>
        </w:rPr>
        <w:t xml:space="preserve">ym </w:t>
      </w:r>
      <w:r w:rsidRPr="00C24275">
        <w:rPr>
          <w:rFonts w:ascii="Arial" w:eastAsia="Calibri" w:hAnsi="Arial" w:cs="Arial"/>
          <w:shd w:val="clear" w:color="auto" w:fill="FFFFFF"/>
          <w:lang w:eastAsia="pl-PL"/>
        </w:rPr>
        <w:t xml:space="preserve"> przy Prokuratorii Generalnej Rzeczypospolitej Polskiej</w:t>
      </w:r>
      <w:r w:rsidR="003765F0">
        <w:rPr>
          <w:rFonts w:ascii="Arial" w:eastAsia="Calibri" w:hAnsi="Arial" w:cs="Arial"/>
          <w:shd w:val="clear" w:color="auto" w:fill="FFFFFF"/>
          <w:lang w:eastAsia="pl-PL"/>
        </w:rPr>
        <w:t xml:space="preserve">, wybranym mediatorem lub osobą prowadzącą inne polubowne rozwiązanie sporu. </w:t>
      </w:r>
    </w:p>
    <w:p w14:paraId="7C031CCD" w14:textId="77777777" w:rsidR="00CE7AF2" w:rsidRPr="00CE7AF2" w:rsidRDefault="00CE7AF2" w:rsidP="00CE7AF2">
      <w:pPr>
        <w:suppressAutoHyphens/>
        <w:spacing w:after="0" w:line="240" w:lineRule="auto"/>
        <w:rPr>
          <w:rFonts w:ascii="Arial" w:eastAsia="Times New Roman" w:hAnsi="Arial" w:cs="Arial"/>
          <w:b/>
          <w:kern w:val="1"/>
          <w:lang w:eastAsia="zh-CN"/>
        </w:rPr>
      </w:pPr>
    </w:p>
    <w:p w14:paraId="2FA45BFF" w14:textId="33E8DDEA" w:rsidR="00CE7AF2" w:rsidRDefault="00CE7AF2" w:rsidP="00CE7AF2">
      <w:pPr>
        <w:suppressAutoHyphens/>
        <w:spacing w:after="0" w:line="240" w:lineRule="auto"/>
        <w:jc w:val="center"/>
        <w:rPr>
          <w:rFonts w:ascii="Arial" w:eastAsia="Times New Roman" w:hAnsi="Arial" w:cs="Arial"/>
          <w:b/>
          <w:kern w:val="1"/>
          <w:lang w:eastAsia="zh-CN"/>
        </w:rPr>
      </w:pPr>
      <w:r w:rsidRPr="00CE7AF2">
        <w:rPr>
          <w:rFonts w:ascii="Arial" w:eastAsia="Times New Roman" w:hAnsi="Arial" w:cs="Arial"/>
          <w:b/>
          <w:kern w:val="1"/>
          <w:lang w:eastAsia="zh-CN"/>
        </w:rPr>
        <w:t xml:space="preserve">§ </w:t>
      </w:r>
      <w:r>
        <w:rPr>
          <w:rFonts w:ascii="Arial" w:eastAsia="Times New Roman" w:hAnsi="Arial" w:cs="Arial"/>
          <w:b/>
          <w:kern w:val="1"/>
          <w:lang w:eastAsia="zh-CN"/>
        </w:rPr>
        <w:t>19</w:t>
      </w:r>
    </w:p>
    <w:p w14:paraId="30CDC58D"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center"/>
        <w:rPr>
          <w:rFonts w:ascii="Arial" w:eastAsia="Arial Unicode MS" w:hAnsi="Arial" w:cs="Arial"/>
          <w:b/>
          <w:kern w:val="1"/>
          <w:lang w:eastAsia="hi-IN" w:bidi="hi-IN"/>
        </w:rPr>
      </w:pPr>
      <w:r w:rsidRPr="00A86CA2">
        <w:rPr>
          <w:rFonts w:ascii="Arial" w:eastAsia="Arial Unicode MS" w:hAnsi="Arial" w:cs="Arial"/>
          <w:b/>
          <w:kern w:val="1"/>
          <w:lang w:eastAsia="hi-IN" w:bidi="hi-IN"/>
        </w:rPr>
        <w:t>Klauzule waloryzacyjne</w:t>
      </w:r>
    </w:p>
    <w:p w14:paraId="61208312"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Lato Light" w:eastAsia="Arial Unicode MS" w:hAnsi="Lato Light" w:cs="Arial"/>
          <w:bCs/>
          <w:kern w:val="1"/>
          <w:lang w:eastAsia="hi-IN" w:bidi="hi-IN"/>
        </w:rPr>
      </w:pPr>
    </w:p>
    <w:p w14:paraId="37512301"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1. Zamawiający przewiduje możliwość zmiany wysokości wynagrodzenia określonego w § 2</w:t>
      </w:r>
      <w:r w:rsidRPr="001504AB">
        <w:rPr>
          <w:rFonts w:ascii="Arial" w:eastAsia="Arial Unicode MS" w:hAnsi="Arial" w:cs="Arial"/>
          <w:bCs/>
          <w:kern w:val="1"/>
          <w:lang w:eastAsia="hi-IN" w:bidi="hi-IN"/>
        </w:rPr>
        <w:t xml:space="preserve">                      </w:t>
      </w:r>
      <w:r w:rsidRPr="00A86CA2">
        <w:rPr>
          <w:rFonts w:ascii="Arial" w:eastAsia="Arial Unicode MS" w:hAnsi="Arial" w:cs="Arial"/>
          <w:bCs/>
          <w:kern w:val="1"/>
          <w:lang w:eastAsia="hi-IN" w:bidi="hi-IN"/>
        </w:rPr>
        <w:t xml:space="preserve"> ust. </w:t>
      </w:r>
      <w:r w:rsidRPr="001504AB">
        <w:rPr>
          <w:rFonts w:ascii="Arial" w:eastAsia="Arial Unicode MS" w:hAnsi="Arial" w:cs="Arial"/>
          <w:bCs/>
          <w:kern w:val="1"/>
          <w:lang w:eastAsia="hi-IN" w:bidi="hi-IN"/>
        </w:rPr>
        <w:t xml:space="preserve">1 </w:t>
      </w:r>
      <w:r w:rsidRPr="00A86CA2">
        <w:rPr>
          <w:rFonts w:ascii="Arial" w:eastAsia="Arial Unicode MS" w:hAnsi="Arial" w:cs="Arial"/>
          <w:bCs/>
          <w:kern w:val="1"/>
          <w:lang w:eastAsia="hi-IN" w:bidi="hi-IN"/>
        </w:rPr>
        <w:t xml:space="preserve">Umowy  w następujących przypadkach: </w:t>
      </w:r>
    </w:p>
    <w:p w14:paraId="3EB8B28F"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1) w przypadku zmiany stawki podatku od towarów i usług oraz podatku akcyzowego,</w:t>
      </w:r>
    </w:p>
    <w:p w14:paraId="4EA6DF95"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2) wysokości minimalnego wynagrodzenia za pracę albo wysokości minimalnej stawki godzi-nowej, ustalonych na podstawie ustawy z dnia 10 października 2002 r. o minimalnym wy-nagrodzeniu za pracę,</w:t>
      </w:r>
    </w:p>
    <w:p w14:paraId="72DC237A"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3) zasad podlegania ubezpieczeniom społecznym lub ubezpieczeniu zdrowotnemu lub wysokości stawki składki na ubezpieczenia społeczne lub ubezpieczenie zdrowotne,</w:t>
      </w:r>
    </w:p>
    <w:p w14:paraId="024A030C"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4) zasad gromadzenia i wysokości wpłat do pracowniczych planów kapitałowych, o których mowa w ustawie z dnia 4 października 2018 r. o pracowniczych planach kapitałowych (Dz. U. poz. 2215 oraz z 2019 r. poz. 1074 i 1572)</w:t>
      </w:r>
    </w:p>
    <w:p w14:paraId="6C63A36C"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jeśli zmiany określone w ust 1 pkt. 1 – 4 będą miały wpływ na koszty wykonania Umowy przez Wykonawcę.</w:t>
      </w:r>
    </w:p>
    <w:p w14:paraId="45814BB1"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5) zmiany ceny materiałów lub kosztów związanych z realizacją zamówienia; Poziom zmiany ceny materiałów lub kosztów związanych z realizacją zamówienia uprawniający Strony Umowy do żądania zmiany wynagrodzenia ustala się na 15 % w stosunku do poziomu cen tych samych materiałów lub kosztów z dnia składania ofert. Początkowy termin ustalenia zmiany wynagrodzenia ustala się na dzień zaistnienia przesłanki w postaci wzrostu wynagrodzenia ceny materiałów lub kosztów związanych z realizacją zamówienia o min 15 %.</w:t>
      </w:r>
    </w:p>
    <w:p w14:paraId="0C418D9C"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 xml:space="preserve">2. W sytuacji wystąpienia okoliczności wskazanych w ust 1 pkt 1 niniejszego paragrafu Wykonawca jest uprawniony złożyć Zamawiającemu pisemny wniosek o zmianę Umowy </w:t>
      </w:r>
      <w:r>
        <w:rPr>
          <w:rFonts w:ascii="Arial" w:eastAsia="Arial Unicode MS" w:hAnsi="Arial" w:cs="Arial"/>
          <w:bCs/>
          <w:kern w:val="1"/>
          <w:lang w:eastAsia="hi-IN" w:bidi="hi-IN"/>
        </w:rPr>
        <w:t xml:space="preserve">                      </w:t>
      </w:r>
      <w:r w:rsidRPr="00A86CA2">
        <w:rPr>
          <w:rFonts w:ascii="Arial" w:eastAsia="Arial Unicode MS" w:hAnsi="Arial" w:cs="Arial"/>
          <w:bCs/>
          <w:kern w:val="1"/>
          <w:lang w:eastAsia="hi-IN" w:bidi="hi-IN"/>
        </w:rPr>
        <w:t xml:space="preserve">w zakresie płatności wynikających z faktur wystawionych po wejściu w życie przepisów zmieniających stawkę podatku od towarów i usług. Wniosek powinien zawierać wyczerpujące uzasadnienie faktyczne i wskazanie podstaw prawnych zmiany stawki podatku od towarów </w:t>
      </w:r>
      <w:r>
        <w:rPr>
          <w:rFonts w:ascii="Arial" w:eastAsia="Arial Unicode MS" w:hAnsi="Arial" w:cs="Arial"/>
          <w:bCs/>
          <w:kern w:val="1"/>
          <w:lang w:eastAsia="hi-IN" w:bidi="hi-IN"/>
        </w:rPr>
        <w:t xml:space="preserve">                  </w:t>
      </w:r>
      <w:r w:rsidRPr="00A86CA2">
        <w:rPr>
          <w:rFonts w:ascii="Arial" w:eastAsia="Arial Unicode MS" w:hAnsi="Arial" w:cs="Arial"/>
          <w:bCs/>
          <w:kern w:val="1"/>
          <w:lang w:eastAsia="hi-IN" w:bidi="hi-IN"/>
        </w:rPr>
        <w:t>i usług oraz dokładne wyliczenie kwoty wynagrodzenia należnego Wykonawcy po zmianie Umowy.</w:t>
      </w:r>
    </w:p>
    <w:p w14:paraId="49E25803"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3. 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0B5749BA"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Lato Light" w:eastAsia="Arial Unicode MS" w:hAnsi="Lato Light" w:cs="Arial"/>
          <w:bCs/>
          <w:kern w:val="1"/>
          <w:lang w:eastAsia="hi-IN" w:bidi="hi-IN"/>
        </w:rPr>
      </w:pPr>
    </w:p>
    <w:p w14:paraId="2EB427DB"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4. W sytuacji wystąpienia okoliczności wskazanych w ust. 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ust.1 pkt 3 lub 4 niniejszego paragrafu na kalkulację wynagrodzenia.</w:t>
      </w:r>
    </w:p>
    <w:p w14:paraId="5069DABE" w14:textId="77777777" w:rsidR="00CE7AF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Wniosek może obejmować jedynie dodatkowe koszty realizacji Umowy, które Wykonawca obowiązkowo ponosi w związku ze zmianą zasad, o których mowa w ust 1 pkt 3 lub 4 niniejszego paragrafu.</w:t>
      </w:r>
    </w:p>
    <w:p w14:paraId="07F9913B"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p>
    <w:p w14:paraId="0C452E9F" w14:textId="77777777" w:rsidR="00CE7AF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5. W sytuacji wzrostu ceny materiałów lub kosztów związanych z realizacją zamówienia powyżej 15%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w:t>
      </w:r>
    </w:p>
    <w:p w14:paraId="551A475A"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p>
    <w:p w14:paraId="6C302D5F" w14:textId="77777777" w:rsidR="00CE7AF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6. W sytuacji spadku ceny materiałów lub kosztów związanych z realizacją zamówienia powyżej 15%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w:t>
      </w:r>
    </w:p>
    <w:p w14:paraId="0F498203"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p>
    <w:p w14:paraId="120D612B"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7. Wysokość wynagrodzenia Wykonawcy określonego w rozliczeniu częściowym ulegnie waloryzacji o zmianę wskaźnika cen produkcji budowlano-montażowej, ustalanego przez Prezesa Głównego Urzędu Statystycznego i ogłaszanego w Dzienniku Urzędowym RP „Monitor Polski” .W przypadku gdyby wskaźniki przestały być dostępne, zastosowanie znajdą inne, najbardziej zbliżone, wskaźniki publikowane przez Prezesa GUS.</w:t>
      </w:r>
    </w:p>
    <w:p w14:paraId="26556B51" w14:textId="77777777" w:rsidR="00CE7AF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 xml:space="preserve">8. Wniosek o którym mowa w ust 5 i 6 można nie wcześniej niż po upływie 10 miesięcy od dnia zawarcia umowy (początkowy termin ustalenia zmiany wynagrodzenia); możliwe jest wprowadzanie kolejnych zmian wynagrodzenia z zastrzeżeniem, że będą one wprowadzane nie częściej niż  co </w:t>
      </w:r>
      <w:r>
        <w:rPr>
          <w:rFonts w:ascii="Arial" w:eastAsia="Arial Unicode MS" w:hAnsi="Arial" w:cs="Arial"/>
          <w:bCs/>
          <w:kern w:val="1"/>
          <w:lang w:eastAsia="hi-IN" w:bidi="hi-IN"/>
        </w:rPr>
        <w:t>2</w:t>
      </w:r>
      <w:r w:rsidRPr="00A86CA2">
        <w:rPr>
          <w:rFonts w:ascii="Arial" w:eastAsia="Arial Unicode MS" w:hAnsi="Arial" w:cs="Arial"/>
          <w:bCs/>
          <w:kern w:val="1"/>
          <w:lang w:eastAsia="hi-IN" w:bidi="hi-IN"/>
        </w:rPr>
        <w:t xml:space="preserve"> miesiące.</w:t>
      </w:r>
    </w:p>
    <w:p w14:paraId="3602BAD9"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p>
    <w:p w14:paraId="21C6E80E"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9. Zmiana Umowy w zakresie zmiany wynagrodzenia z przyczyn określonych w ust. 1 pkt 1-4 obejmować będzie wyłącznie płatności za prace, których w dniu zmiany odpowiednio stawki podatku VAT, wysokości minimalnego wynagrodzenia za pracę i składki na ubezpieczenia społeczne lub zdrowotne, jeszcze nie wykonano.</w:t>
      </w:r>
    </w:p>
    <w:p w14:paraId="66C13707"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Lato Light" w:eastAsia="Arial Unicode MS" w:hAnsi="Lato Light" w:cs="Arial"/>
          <w:bCs/>
          <w:kern w:val="1"/>
          <w:lang w:eastAsia="hi-IN" w:bidi="hi-IN"/>
        </w:rPr>
      </w:pPr>
      <w:r w:rsidRPr="00A86CA2">
        <w:rPr>
          <w:rFonts w:ascii="Arial" w:eastAsia="Arial Unicode MS" w:hAnsi="Arial" w:cs="Arial"/>
          <w:bCs/>
          <w:kern w:val="1"/>
          <w:lang w:eastAsia="hi-IN" w:bidi="hi-IN"/>
        </w:rPr>
        <w:t>10. Obowiązek wykazania wpływu zmian, o których mowa w ust. 1 niniejszego paragrafu na zmianę wynagrodzenia, o którym mowa w § 5 ust. 1 Umowy, należy do Wykonawcy pod rygorem odmowy dokonania zmiany Umowy przez Zamawiającego</w:t>
      </w:r>
      <w:r w:rsidRPr="00A86CA2">
        <w:rPr>
          <w:rFonts w:ascii="Lato Light" w:eastAsia="Arial Unicode MS" w:hAnsi="Lato Light" w:cs="Arial"/>
          <w:bCs/>
          <w:kern w:val="1"/>
          <w:lang w:eastAsia="hi-IN" w:bidi="hi-IN"/>
        </w:rPr>
        <w:t>.</w:t>
      </w:r>
    </w:p>
    <w:p w14:paraId="1D68EE7F"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11. Maksymalna wartość poszczególnej zmiany wynagrodzenia, jaką dopuszcza Zamawiający w efekcie zastosowania postanowień o</w:t>
      </w:r>
      <w:r w:rsidRPr="001504AB">
        <w:rPr>
          <w:rFonts w:ascii="Arial" w:eastAsia="Arial Unicode MS" w:hAnsi="Arial" w:cs="Arial"/>
          <w:bCs/>
          <w:kern w:val="1"/>
          <w:lang w:eastAsia="hi-IN" w:bidi="hi-IN"/>
        </w:rPr>
        <w:t xml:space="preserve"> </w:t>
      </w:r>
      <w:r w:rsidRPr="00A86CA2">
        <w:rPr>
          <w:rFonts w:ascii="Arial" w:eastAsia="Arial Unicode MS" w:hAnsi="Arial" w:cs="Arial"/>
          <w:bCs/>
          <w:kern w:val="1"/>
          <w:lang w:eastAsia="hi-IN" w:bidi="hi-IN"/>
        </w:rPr>
        <w:t>zasadach wprowadzania zmian wysokości wynagrodzenia, o których mowa w ust. 1 pkt 5 to 5% wynagrodzenia za zakres Przedmiotu umowy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5 % wynagrodzenia, o którym mowa w § 2 ust. 1;</w:t>
      </w:r>
    </w:p>
    <w:p w14:paraId="5D9247A4"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12. Przez maksymalną wartość korekt, o której mowa w ust. 11 należy rozumieć wartość wzrostu lub spadku wynagrodzenia Wykonawcy wynikającą z waloryzacji.</w:t>
      </w:r>
    </w:p>
    <w:p w14:paraId="4FD33FAF"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13. Wartość zmiany (WZ) o której mowa w ust. 1 pkt 5 określa się na podstawie wzoru:</w:t>
      </w:r>
    </w:p>
    <w:p w14:paraId="763F05FF"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WZ = (W x F)/100, przy czym:</w:t>
      </w:r>
    </w:p>
    <w:p w14:paraId="6AD5F747"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W - wynagrodzenie netto za zakres Przedmiotu Umowy, za zakres Przedmiotu umowy niezrealizowany jeszcze przez Wykonawcę i nieodebrany przez Zamawiającego przed dniem złożenia wniosku,</w:t>
      </w:r>
    </w:p>
    <w:p w14:paraId="2D7C5182"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F – średnia arytmetyczna czterech następujących po sobie wartości zmiany cen materiałów lub kosztów związanych z realizacją Przedmiotu umowy wynikających z komunikatów Prezesa GUS;</w:t>
      </w:r>
    </w:p>
    <w:p w14:paraId="154FC5AA"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14. Postanowień umownych w zakresie waloryzacji nie stosuje się od chwili osiągnięcia limitu, o którym mowa w ust. 11.</w:t>
      </w:r>
    </w:p>
    <w:p w14:paraId="305ED1A4" w14:textId="77777777" w:rsidR="00CE7AF2" w:rsidRPr="00766537"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15. Wykonawca, którego wynagrodzenie zostało zmienione zgodnie z ust. 1 pkt 5, zobowiązany jest do zmiany wynagrodzenia przysługującego podwykonawcy, z którym zawarł umowę, w zakresie odpowiadającym zmianom cen materiałów lub kosztów dotyczących zobowiązania podwykonawcy.</w:t>
      </w:r>
    </w:p>
    <w:p w14:paraId="24DED0FF" w14:textId="13048940" w:rsidR="00B20956" w:rsidRPr="00B20956" w:rsidRDefault="00B20956" w:rsidP="00CE7AF2">
      <w:pPr>
        <w:suppressAutoHyphens/>
        <w:spacing w:after="0" w:line="240" w:lineRule="auto"/>
        <w:rPr>
          <w:rFonts w:ascii="Arial" w:eastAsia="Times New Roman" w:hAnsi="Arial" w:cs="Arial"/>
          <w:b/>
          <w:kern w:val="1"/>
          <w:lang w:eastAsia="zh-CN"/>
        </w:rPr>
      </w:pPr>
    </w:p>
    <w:p w14:paraId="30122216" w14:textId="0806E4AB" w:rsidR="00B20956" w:rsidRPr="00B20956" w:rsidRDefault="00B20956" w:rsidP="00417E9D">
      <w:pPr>
        <w:suppressAutoHyphens/>
        <w:spacing w:after="0" w:line="240" w:lineRule="auto"/>
        <w:jc w:val="center"/>
        <w:rPr>
          <w:rFonts w:ascii="Arial" w:eastAsia="Times New Roman" w:hAnsi="Arial" w:cs="Arial"/>
          <w:b/>
          <w:kern w:val="1"/>
          <w:lang w:eastAsia="zh-CN"/>
        </w:rPr>
      </w:pPr>
      <w:r w:rsidRPr="00B20956">
        <w:rPr>
          <w:rFonts w:ascii="Arial" w:eastAsia="Times New Roman" w:hAnsi="Arial" w:cs="Arial"/>
          <w:b/>
          <w:kern w:val="1"/>
          <w:lang w:eastAsia="zh-CN"/>
        </w:rPr>
        <w:t xml:space="preserve">§ </w:t>
      </w:r>
      <w:r w:rsidR="00CE7AF2">
        <w:rPr>
          <w:rFonts w:ascii="Arial" w:eastAsia="Times New Roman" w:hAnsi="Arial" w:cs="Arial"/>
          <w:b/>
          <w:kern w:val="1"/>
          <w:lang w:eastAsia="zh-CN"/>
        </w:rPr>
        <w:t>20</w:t>
      </w:r>
    </w:p>
    <w:p w14:paraId="277E1265" w14:textId="77777777" w:rsidR="00417E9D" w:rsidRPr="00417E9D" w:rsidRDefault="00417E9D" w:rsidP="00417E9D">
      <w:pPr>
        <w:suppressAutoHyphens/>
        <w:spacing w:after="0" w:line="240" w:lineRule="auto"/>
        <w:rPr>
          <w:rFonts w:ascii="Arial" w:eastAsia="Times New Roman" w:hAnsi="Arial" w:cs="Arial"/>
          <w:b/>
          <w:kern w:val="1"/>
          <w:lang w:eastAsia="zh-CN"/>
        </w:rPr>
      </w:pPr>
    </w:p>
    <w:p w14:paraId="2A947E11" w14:textId="30C2764D" w:rsidR="00417E9D" w:rsidRPr="00417E9D" w:rsidRDefault="00417E9D" w:rsidP="00417E9D">
      <w:pPr>
        <w:numPr>
          <w:ilvl w:val="0"/>
          <w:numId w:val="1"/>
        </w:numPr>
        <w:suppressAutoHyphens/>
        <w:spacing w:after="0" w:line="240" w:lineRule="auto"/>
        <w:ind w:left="360" w:hanging="360"/>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 sprawach nie uregulowanych niniejszą umową mają zastosowanie przepisy ustawy Prawo zamówień publicznych oraz Kodeksu cywilnego.</w:t>
      </w:r>
    </w:p>
    <w:p w14:paraId="1DB50FB2" w14:textId="77777777" w:rsidR="00417E9D" w:rsidRPr="00417E9D" w:rsidRDefault="00417E9D" w:rsidP="00417E9D">
      <w:pPr>
        <w:numPr>
          <w:ilvl w:val="0"/>
          <w:numId w:val="1"/>
        </w:numPr>
        <w:suppressAutoHyphens/>
        <w:spacing w:after="0" w:line="240" w:lineRule="auto"/>
        <w:ind w:left="360" w:hanging="360"/>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 przypadku sporów z Wykonawcą właściwym sądem do ich rozstrzygania będzie Sąd powszechny właściwy ze względu na siedzibę dla Zamawiającego. </w:t>
      </w:r>
    </w:p>
    <w:p w14:paraId="4627D803" w14:textId="77777777" w:rsidR="00417E9D" w:rsidRPr="00417E9D" w:rsidRDefault="00417E9D" w:rsidP="00417E9D">
      <w:pPr>
        <w:numPr>
          <w:ilvl w:val="0"/>
          <w:numId w:val="1"/>
        </w:numPr>
        <w:suppressAutoHyphens/>
        <w:spacing w:after="0" w:line="240" w:lineRule="auto"/>
        <w:ind w:left="360" w:hanging="360"/>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Umowę niniejszą sporządzono w trzech  jednobrzmiących  egzemplarzach: 2 egzemplarze dla Zamawiającego, 1 egzemplarz dla Wykonawcy.</w:t>
      </w:r>
    </w:p>
    <w:p w14:paraId="0196B559" w14:textId="77777777" w:rsidR="00417E9D" w:rsidRPr="00417E9D" w:rsidRDefault="00417E9D" w:rsidP="00417E9D">
      <w:pPr>
        <w:numPr>
          <w:ilvl w:val="0"/>
          <w:numId w:val="1"/>
        </w:numPr>
        <w:suppressAutoHyphens/>
        <w:spacing w:after="0" w:line="240" w:lineRule="auto"/>
        <w:ind w:left="360" w:hanging="360"/>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Zmiany umowy wymagają formy pisemnej, pod rygorem nieważności, zgodnie                                                                                    z postanowieniami niniejszej umowy.</w:t>
      </w:r>
    </w:p>
    <w:p w14:paraId="0DB7CB09" w14:textId="5F223484" w:rsidR="00417E9D" w:rsidRPr="002A68BF" w:rsidRDefault="00417E9D" w:rsidP="00417E9D">
      <w:pPr>
        <w:numPr>
          <w:ilvl w:val="0"/>
          <w:numId w:val="1"/>
        </w:numPr>
        <w:tabs>
          <w:tab w:val="left" w:pos="1418"/>
        </w:tabs>
        <w:suppressAutoHyphens/>
        <w:spacing w:after="0" w:line="240" w:lineRule="auto"/>
        <w:ind w:left="360" w:hanging="360"/>
        <w:jc w:val="both"/>
        <w:rPr>
          <w:rFonts w:ascii="Arial" w:eastAsia="Times New Roman" w:hAnsi="Arial" w:cs="Arial"/>
          <w:b/>
          <w:kern w:val="1"/>
          <w:lang w:eastAsia="zh-CN"/>
        </w:rPr>
      </w:pPr>
      <w:r w:rsidRPr="00417E9D">
        <w:rPr>
          <w:rFonts w:ascii="Arial" w:eastAsia="Times New Roman" w:hAnsi="Arial" w:cs="Arial"/>
          <w:kern w:val="1"/>
          <w:lang w:eastAsia="zh-CN"/>
        </w:rPr>
        <w:t xml:space="preserve">Niniejsza umowa została zawarta zgodnie z ofertą Wykonawcy </w:t>
      </w: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oraz Specyfikacją  Warunków Zamówienia.</w:t>
      </w:r>
    </w:p>
    <w:p w14:paraId="602CBA62" w14:textId="77777777" w:rsidR="002A68BF" w:rsidRPr="00417E9D" w:rsidRDefault="002A68BF" w:rsidP="002A68BF">
      <w:pPr>
        <w:tabs>
          <w:tab w:val="left" w:pos="1418"/>
        </w:tabs>
        <w:suppressAutoHyphens/>
        <w:spacing w:after="0" w:line="240" w:lineRule="auto"/>
        <w:ind w:left="360"/>
        <w:jc w:val="both"/>
        <w:rPr>
          <w:rFonts w:ascii="Arial" w:eastAsia="Times New Roman" w:hAnsi="Arial" w:cs="Arial"/>
          <w:b/>
          <w:kern w:val="1"/>
          <w:lang w:eastAsia="zh-CN"/>
        </w:rPr>
      </w:pPr>
    </w:p>
    <w:p w14:paraId="5EF4D87C" w14:textId="77777777" w:rsidR="00417E9D" w:rsidRPr="00417E9D" w:rsidRDefault="00417E9D" w:rsidP="00417E9D">
      <w:pPr>
        <w:suppressAutoHyphens/>
        <w:spacing w:after="0" w:line="240" w:lineRule="auto"/>
        <w:ind w:firstLine="708"/>
        <w:jc w:val="both"/>
        <w:rPr>
          <w:rFonts w:ascii="Arial" w:eastAsia="Lato Light" w:hAnsi="Arial" w:cs="Arial"/>
          <w:b/>
          <w:kern w:val="1"/>
          <w:lang w:eastAsia="zh-CN"/>
        </w:rPr>
      </w:pPr>
    </w:p>
    <w:p w14:paraId="1971165D" w14:textId="538EF842" w:rsidR="00417E9D" w:rsidRPr="00CE7AF2" w:rsidRDefault="00417E9D" w:rsidP="00CE7AF2">
      <w:pPr>
        <w:suppressAutoHyphens/>
        <w:spacing w:after="0" w:line="240" w:lineRule="auto"/>
        <w:ind w:firstLine="708"/>
        <w:jc w:val="both"/>
        <w:rPr>
          <w:rFonts w:ascii="Arial" w:eastAsia="Times New Roman" w:hAnsi="Arial" w:cs="Arial"/>
          <w:kern w:val="1"/>
          <w:sz w:val="24"/>
          <w:szCs w:val="24"/>
          <w:lang w:eastAsia="zh-CN"/>
        </w:rPr>
      </w:pPr>
      <w:r w:rsidRPr="00417E9D">
        <w:rPr>
          <w:rFonts w:ascii="Arial" w:eastAsia="Lato Light" w:hAnsi="Arial" w:cs="Arial"/>
          <w:b/>
          <w:kern w:val="1"/>
          <w:lang w:eastAsia="zh-CN"/>
        </w:rPr>
        <w:t xml:space="preserve">     </w:t>
      </w:r>
      <w:r w:rsidRPr="00417E9D">
        <w:rPr>
          <w:rFonts w:ascii="Arial" w:eastAsia="Times New Roman" w:hAnsi="Arial" w:cs="Arial"/>
          <w:b/>
          <w:kern w:val="1"/>
          <w:lang w:eastAsia="zh-CN"/>
        </w:rPr>
        <w:t>WYKONAWCA                                                                  ZAMAWIAJĄCY</w:t>
      </w:r>
    </w:p>
    <w:p w14:paraId="2273BF3C" w14:textId="77777777" w:rsidR="00417E9D" w:rsidRPr="00417E9D" w:rsidRDefault="00417E9D" w:rsidP="00417E9D">
      <w:pPr>
        <w:suppressAutoHyphens/>
        <w:spacing w:after="0" w:line="240" w:lineRule="auto"/>
        <w:ind w:firstLine="708"/>
        <w:jc w:val="both"/>
        <w:rPr>
          <w:rFonts w:ascii="Arial" w:eastAsia="Times New Roman" w:hAnsi="Arial" w:cs="Arial"/>
          <w:b/>
          <w:kern w:val="1"/>
          <w:lang w:eastAsia="zh-CN"/>
        </w:rPr>
      </w:pPr>
    </w:p>
    <w:p w14:paraId="4D7C2548" w14:textId="77777777" w:rsidR="00417E9D" w:rsidRPr="00417E9D" w:rsidRDefault="00417E9D" w:rsidP="00CE7AF2">
      <w:pPr>
        <w:suppressAutoHyphens/>
        <w:spacing w:after="0" w:line="240" w:lineRule="auto"/>
        <w:jc w:val="both"/>
        <w:rPr>
          <w:rFonts w:ascii="Arial" w:eastAsia="Times New Roman" w:hAnsi="Arial" w:cs="Arial"/>
          <w:b/>
          <w:kern w:val="1"/>
          <w:lang w:eastAsia="zh-CN"/>
        </w:rPr>
      </w:pPr>
    </w:p>
    <w:p w14:paraId="785F7591" w14:textId="2ED6D571" w:rsidR="00417E9D" w:rsidRPr="00CE7AF2" w:rsidRDefault="00417E9D" w:rsidP="00CE7AF2">
      <w:pPr>
        <w:suppressAutoHyphens/>
        <w:spacing w:after="0" w:line="240" w:lineRule="auto"/>
        <w:ind w:firstLine="708"/>
        <w:jc w:val="both"/>
        <w:rPr>
          <w:rFonts w:ascii="Arial" w:eastAsia="Times New Roman" w:hAnsi="Arial" w:cs="Arial"/>
          <w:kern w:val="1"/>
          <w:sz w:val="24"/>
          <w:szCs w:val="24"/>
          <w:lang w:eastAsia="zh-CN"/>
        </w:rPr>
      </w:pPr>
      <w:r w:rsidRPr="00417E9D">
        <w:rPr>
          <w:rFonts w:ascii="Arial" w:eastAsia="Lato Light" w:hAnsi="Arial" w:cs="Arial"/>
          <w:b/>
          <w:kern w:val="1"/>
          <w:lang w:eastAsia="zh-CN"/>
        </w:rPr>
        <w:t xml:space="preserve">  …………………………</w:t>
      </w:r>
      <w:r w:rsidRPr="00417E9D">
        <w:rPr>
          <w:rFonts w:ascii="Arial" w:eastAsia="Times New Roman" w:hAnsi="Arial" w:cs="Arial"/>
          <w:b/>
          <w:kern w:val="1"/>
          <w:lang w:eastAsia="zh-CN"/>
        </w:rPr>
        <w:t xml:space="preserve">   </w:t>
      </w:r>
      <w:r w:rsidRPr="00417E9D">
        <w:rPr>
          <w:rFonts w:ascii="Arial" w:eastAsia="Times New Roman" w:hAnsi="Arial" w:cs="Arial"/>
          <w:b/>
          <w:kern w:val="1"/>
          <w:lang w:eastAsia="zh-CN"/>
        </w:rPr>
        <w:tab/>
        <w:t xml:space="preserve">                    </w:t>
      </w:r>
      <w:r w:rsidR="00AA6714">
        <w:rPr>
          <w:rFonts w:ascii="Arial" w:eastAsia="Times New Roman" w:hAnsi="Arial" w:cs="Arial"/>
          <w:b/>
          <w:kern w:val="1"/>
          <w:lang w:eastAsia="zh-CN"/>
        </w:rPr>
        <w:t xml:space="preserve">                                                             </w:t>
      </w:r>
      <w:r w:rsidRPr="00417E9D">
        <w:rPr>
          <w:rFonts w:ascii="Arial" w:eastAsia="Times New Roman" w:hAnsi="Arial" w:cs="Arial"/>
          <w:b/>
          <w:kern w:val="1"/>
          <w:lang w:eastAsia="zh-CN"/>
        </w:rPr>
        <w:t xml:space="preserve">  ……………………………………</w:t>
      </w:r>
    </w:p>
    <w:p w14:paraId="6AF54231" w14:textId="7BF335F5" w:rsidR="00A66073" w:rsidRPr="00AA6714" w:rsidRDefault="00417E9D" w:rsidP="00AA6714">
      <w:pPr>
        <w:tabs>
          <w:tab w:val="left" w:pos="6353"/>
        </w:tabs>
        <w:suppressAutoHyphens/>
        <w:spacing w:after="0" w:line="240" w:lineRule="auto"/>
        <w:jc w:val="both"/>
        <w:rPr>
          <w:rFonts w:ascii="Arial" w:eastAsia="Times New Roman" w:hAnsi="Arial" w:cs="Arial"/>
          <w:kern w:val="1"/>
          <w:sz w:val="24"/>
          <w:szCs w:val="24"/>
          <w:lang w:eastAsia="zh-CN"/>
        </w:rPr>
      </w:pPr>
      <w:r w:rsidRPr="00417E9D">
        <w:rPr>
          <w:rFonts w:ascii="Arial" w:eastAsia="Lato Light" w:hAnsi="Arial" w:cs="Arial"/>
          <w:b/>
          <w:kern w:val="1"/>
          <w:lang w:eastAsia="zh-CN"/>
        </w:rPr>
        <w:t xml:space="preserve">                                                                                                             </w:t>
      </w:r>
      <w:r w:rsidRPr="00417E9D">
        <w:rPr>
          <w:rFonts w:ascii="Arial" w:eastAsia="Times New Roman" w:hAnsi="Arial" w:cs="Arial"/>
          <w:b/>
          <w:kern w:val="1"/>
          <w:lang w:eastAsia="zh-CN"/>
        </w:rPr>
        <w:t>Kontrasygnata</w:t>
      </w:r>
      <w:r w:rsidRPr="00417E9D">
        <w:rPr>
          <w:rFonts w:ascii="Arial" w:eastAsia="Lato Light" w:hAnsi="Arial" w:cs="Arial"/>
          <w:kern w:val="1"/>
          <w:lang w:eastAsia="zh-CN"/>
        </w:rPr>
        <w:t xml:space="preserve">                                                                                                                                                                                   </w:t>
      </w:r>
    </w:p>
    <w:sectPr w:rsidR="00A66073" w:rsidRPr="00AA671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88DF8" w14:textId="77777777" w:rsidR="00E70D37" w:rsidRDefault="00E70D37" w:rsidP="00E70D37">
      <w:pPr>
        <w:spacing w:after="0" w:line="240" w:lineRule="auto"/>
      </w:pPr>
      <w:r>
        <w:separator/>
      </w:r>
    </w:p>
  </w:endnote>
  <w:endnote w:type="continuationSeparator" w:id="0">
    <w:p w14:paraId="2221B65F" w14:textId="77777777" w:rsidR="00E70D37" w:rsidRDefault="00E70D37" w:rsidP="00E70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Lato Light">
    <w:altName w:val="Calibri"/>
    <w:panose1 w:val="020F0502020204030203"/>
    <w:charset w:val="EE"/>
    <w:family w:val="swiss"/>
    <w:pitch w:val="variable"/>
    <w:sig w:usb0="E10002FF" w:usb1="5000ECFF" w:usb2="00000021" w:usb3="00000000" w:csb0="0000019F" w:csb1="00000000"/>
  </w:font>
  <w:font w:name="OpenSymbol">
    <w:altName w:val="Calibri"/>
    <w:charset w:val="00"/>
    <w:family w:val="auto"/>
    <w:pitch w:val="variable"/>
    <w:sig w:usb0="800000AF" w:usb1="1001ECEA" w:usb2="00000000" w:usb3="00000000" w:csb0="00000001" w:csb1="00000000"/>
  </w:font>
  <w:font w:name="Lato">
    <w:altName w:val="Calibri"/>
    <w:panose1 w:val="020F0502020204030203"/>
    <w:charset w:val="EE"/>
    <w:family w:val="swiss"/>
    <w:pitch w:val="variable"/>
    <w:sig w:usb0="E10002FF" w:usb1="5000ECFF" w:usb2="00000021" w:usb3="00000000" w:csb0="0000019F" w:csb1="00000000"/>
  </w:font>
  <w:font w:name="SimSun">
    <w:altName w:val="??ˇ¦||||||||ˇ¦|||||||ˇ¦|||||ˇ¦|"/>
    <w:panose1 w:val="02010600030101010101"/>
    <w:charset w:val="86"/>
    <w:family w:val="auto"/>
    <w:pitch w:val="variable"/>
    <w:sig w:usb0="00000203" w:usb1="288F0000" w:usb2="00000016" w:usb3="00000000" w:csb0="00040001" w:csb1="00000000"/>
  </w:font>
  <w:font w:name="Arial">
    <w:altName w:val="Arial"/>
    <w:panose1 w:val="020B0604020202020204"/>
    <w:charset w:val="EE"/>
    <w:family w:val="swiss"/>
    <w:pitch w:val="variable"/>
    <w:sig w:usb0="E0002EFF" w:usb1="C000785B" w:usb2="00000009" w:usb3="00000000" w:csb0="000001FF" w:csb1="00000000"/>
  </w:font>
  <w:font w:name="Linux Libertine G">
    <w:altName w:val="Cambria"/>
    <w:charset w:val="EE"/>
    <w:family w:val="auto"/>
    <w:pitch w:val="variable"/>
    <w:sig w:usb0="E0000AFF" w:usb1="5200E5FB" w:usb2="02000020" w:usb3="00000000" w:csb0="000001BF" w:csb1="00000000"/>
  </w:font>
  <w:font w:name="Calibri">
    <w:altName w:val="Gentium Book Basic"/>
    <w:panose1 w:val="020F0502020204030204"/>
    <w:charset w:val="EE"/>
    <w:family w:val="swiss"/>
    <w:pitch w:val="variable"/>
    <w:sig w:usb0="E4002EFF" w:usb1="C200247B" w:usb2="00000009" w:usb3="00000000" w:csb0="000001FF" w:csb1="00000000"/>
  </w:font>
  <w:font w:name="Arial Unicode MS">
    <w:altName w:val="Yu Gothic"/>
    <w:panose1 w:val="020B0604020202020204"/>
    <w:charset w:val="00"/>
    <w:family w:val="swiss"/>
    <w:pitch w:val="variable"/>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BC953" w14:textId="77777777" w:rsidR="00E70D37" w:rsidRDefault="00E70D37" w:rsidP="00E70D37">
      <w:pPr>
        <w:spacing w:after="0" w:line="240" w:lineRule="auto"/>
      </w:pPr>
      <w:r>
        <w:separator/>
      </w:r>
    </w:p>
  </w:footnote>
  <w:footnote w:type="continuationSeparator" w:id="0">
    <w:p w14:paraId="7A87ED86" w14:textId="77777777" w:rsidR="00E70D37" w:rsidRDefault="00E70D37" w:rsidP="00E70D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041BD" w14:textId="130641C3" w:rsidR="00E70D37" w:rsidRDefault="00C965DD" w:rsidP="00C965DD">
    <w:pPr>
      <w:widowControl w:val="0"/>
      <w:tabs>
        <w:tab w:val="center" w:pos="4536"/>
        <w:tab w:val="right" w:pos="9072"/>
      </w:tabs>
      <w:suppressAutoHyphens/>
      <w:adjustRightInd w:val="0"/>
      <w:spacing w:after="0" w:line="276" w:lineRule="auto"/>
      <w:textAlignment w:val="baseline"/>
      <w:rPr>
        <w:rFonts w:ascii="Arial" w:eastAsia="Times New Roman" w:hAnsi="Arial" w:cs="Arial"/>
        <w:bCs/>
        <w:color w:val="000000"/>
        <w:sz w:val="14"/>
        <w:szCs w:val="14"/>
        <w:lang w:eastAsia="ar-SA"/>
      </w:rPr>
    </w:pPr>
    <w:r>
      <w:rPr>
        <w:rFonts w:ascii="Arial" w:eastAsia="Times New Roman" w:hAnsi="Arial" w:cs="Arial"/>
        <w:bCs/>
        <w:noProof/>
        <w:color w:val="000000"/>
        <w:sz w:val="14"/>
        <w:szCs w:val="14"/>
        <w:lang w:eastAsia="ar-SA"/>
      </w:rPr>
      <w:t xml:space="preserve">                                </w:t>
    </w:r>
    <w:r>
      <w:rPr>
        <w:rFonts w:ascii="Arial" w:eastAsia="Times New Roman" w:hAnsi="Arial" w:cs="Arial"/>
        <w:bCs/>
        <w:noProof/>
        <w:color w:val="000000"/>
        <w:sz w:val="14"/>
        <w:szCs w:val="14"/>
        <w:lang w:eastAsia="ar-SA"/>
      </w:rPr>
      <w:drawing>
        <wp:inline distT="0" distB="0" distL="0" distR="0" wp14:anchorId="4CAF8B0C" wp14:editId="55139577">
          <wp:extent cx="2176145" cy="72517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725170"/>
                  </a:xfrm>
                  <a:prstGeom prst="rect">
                    <a:avLst/>
                  </a:prstGeom>
                  <a:noFill/>
                </pic:spPr>
              </pic:pic>
            </a:graphicData>
          </a:graphic>
        </wp:inline>
      </w:drawing>
    </w:r>
    <w:r>
      <w:rPr>
        <w:rFonts w:ascii="Arial" w:eastAsia="Times New Roman" w:hAnsi="Arial" w:cs="Arial"/>
        <w:bCs/>
        <w:noProof/>
        <w:color w:val="000000"/>
        <w:sz w:val="14"/>
        <w:szCs w:val="14"/>
        <w:lang w:eastAsia="ar-SA"/>
      </w:rPr>
      <w:t xml:space="preserve">                                                       </w:t>
    </w:r>
    <w:r>
      <w:rPr>
        <w:rFonts w:ascii="Arial" w:eastAsia="Times New Roman" w:hAnsi="Arial" w:cs="Arial"/>
        <w:bCs/>
        <w:noProof/>
        <w:color w:val="000000"/>
        <w:sz w:val="14"/>
        <w:szCs w:val="14"/>
        <w:lang w:eastAsia="ar-SA"/>
      </w:rPr>
      <w:drawing>
        <wp:inline distT="0" distB="0" distL="0" distR="0" wp14:anchorId="402BE231" wp14:editId="771F9E3B">
          <wp:extent cx="1426845" cy="756285"/>
          <wp:effectExtent l="0" t="0" r="1905" b="571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6845" cy="756285"/>
                  </a:xfrm>
                  <a:prstGeom prst="rect">
                    <a:avLst/>
                  </a:prstGeom>
                  <a:noFill/>
                </pic:spPr>
              </pic:pic>
            </a:graphicData>
          </a:graphic>
        </wp:inline>
      </w:drawing>
    </w:r>
  </w:p>
  <w:p w14:paraId="2B8D13D4" w14:textId="77777777" w:rsidR="00E70D37" w:rsidRDefault="00E70D37" w:rsidP="00E70D37">
    <w:pPr>
      <w:widowControl w:val="0"/>
      <w:tabs>
        <w:tab w:val="center" w:pos="4536"/>
        <w:tab w:val="right" w:pos="9072"/>
      </w:tabs>
      <w:suppressAutoHyphens/>
      <w:adjustRightInd w:val="0"/>
      <w:spacing w:after="0" w:line="276" w:lineRule="auto"/>
      <w:jc w:val="center"/>
      <w:textAlignment w:val="baseline"/>
      <w:rPr>
        <w:rFonts w:ascii="Arial" w:eastAsia="Times New Roman" w:hAnsi="Arial" w:cs="Arial"/>
        <w:bCs/>
        <w:color w:val="000000"/>
        <w:sz w:val="14"/>
        <w:szCs w:val="14"/>
        <w:lang w:eastAsia="ar-SA"/>
      </w:rPr>
    </w:pPr>
  </w:p>
  <w:p w14:paraId="51DFD01F" w14:textId="6CE1B322" w:rsidR="00E70D37" w:rsidRPr="00E70D37" w:rsidRDefault="00E70D37" w:rsidP="00E70D37">
    <w:pPr>
      <w:pStyle w:val="Nagwek"/>
      <w:jc w:val="center"/>
      <w:rPr>
        <w:rFonts w:ascii="Arial" w:hAnsi="Arial" w:cs="Arial"/>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3"/>
    <w:lvl w:ilvl="0">
      <w:start w:val="1"/>
      <w:numFmt w:val="decimal"/>
      <w:lvlText w:val="%1."/>
      <w:lvlJc w:val="left"/>
      <w:pPr>
        <w:tabs>
          <w:tab w:val="num" w:pos="0"/>
        </w:tabs>
        <w:ind w:left="11" w:firstLine="12"/>
      </w:pPr>
      <w:rPr>
        <w:rFonts w:ascii="Symbol" w:hAnsi="Symbol" w:cs="Symbol"/>
        <w:sz w:val="22"/>
        <w:szCs w:val="22"/>
      </w:rPr>
    </w:lvl>
    <w:lvl w:ilvl="1">
      <w:start w:val="1"/>
      <w:numFmt w:val="bullet"/>
      <w:lvlText w:val=""/>
      <w:lvlJc w:val="left"/>
      <w:pPr>
        <w:tabs>
          <w:tab w:val="num" w:pos="1440"/>
        </w:tabs>
        <w:ind w:left="1440" w:hanging="360"/>
      </w:pPr>
      <w:rPr>
        <w:rFonts w:ascii="Symbol" w:hAnsi="Symbol" w:cs="Courier New"/>
      </w:rPr>
    </w:lvl>
    <w:lvl w:ilvl="2">
      <w:start w:val="1"/>
      <w:numFmt w:val="lowerRoman"/>
      <w:lvlText w:val="%2.%3."/>
      <w:lvlJc w:val="left"/>
      <w:pPr>
        <w:tabs>
          <w:tab w:val="num" w:pos="2160"/>
        </w:tabs>
        <w:ind w:left="2160" w:hanging="180"/>
      </w:pPr>
      <w:rPr>
        <w:rFonts w:cs="Wingdings"/>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 w15:restartNumberingAfterBreak="0">
    <w:nsid w:val="00000002"/>
    <w:multiLevelType w:val="multilevel"/>
    <w:tmpl w:val="00000002"/>
    <w:name w:val="WW8Num9"/>
    <w:lvl w:ilvl="0">
      <w:start w:val="1"/>
      <w:numFmt w:val="decimal"/>
      <w:lvlText w:val="%1."/>
      <w:lvlJc w:val="left"/>
      <w:pPr>
        <w:tabs>
          <w:tab w:val="num" w:pos="6"/>
        </w:tabs>
        <w:ind w:left="34" w:firstLine="6"/>
      </w:pPr>
      <w:rPr>
        <w:rFonts w:ascii="Lato Light" w:hAnsi="Lato Light" w:cs="Lato Light"/>
        <w:sz w:val="22"/>
        <w:szCs w:val="22"/>
      </w:rPr>
    </w:lvl>
    <w:lvl w:ilvl="1">
      <w:start w:val="1"/>
      <w:numFmt w:val="decimal"/>
      <w:lvlText w:val="%2."/>
      <w:lvlJc w:val="left"/>
      <w:pPr>
        <w:tabs>
          <w:tab w:val="num" w:pos="1080"/>
        </w:tabs>
        <w:ind w:left="1080" w:hanging="360"/>
      </w:pPr>
      <w:rPr>
        <w:rFonts w:ascii="Symbol" w:hAnsi="Symbol" w:cs="Symbol"/>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3"/>
    <w:multiLevelType w:val="multilevel"/>
    <w:tmpl w:val="00000003"/>
    <w:name w:val="WW8Num15"/>
    <w:lvl w:ilvl="0">
      <w:start w:val="1"/>
      <w:numFmt w:val="decimal"/>
      <w:lvlText w:val="%1."/>
      <w:lvlJc w:val="left"/>
      <w:pPr>
        <w:tabs>
          <w:tab w:val="num" w:pos="720"/>
        </w:tabs>
        <w:ind w:left="720" w:hanging="360"/>
      </w:pPr>
      <w:rPr>
        <w:rFonts w:cs="Lato Light"/>
        <w:b/>
        <w:bCs/>
        <w:sz w:val="20"/>
        <w:szCs w:val="20"/>
      </w:rPr>
    </w:lvl>
    <w:lvl w:ilvl="1">
      <w:start w:val="1"/>
      <w:numFmt w:val="decimal"/>
      <w:lvlText w:val="%2."/>
      <w:lvlJc w:val="left"/>
      <w:pPr>
        <w:tabs>
          <w:tab w:val="num" w:pos="1080"/>
        </w:tabs>
        <w:ind w:left="1080" w:hanging="360"/>
      </w:pPr>
      <w:rPr>
        <w:rFonts w:cs="Lato Light"/>
        <w:b/>
        <w:bCs/>
        <w:sz w:val="20"/>
        <w:szCs w:val="20"/>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15:restartNumberingAfterBreak="0">
    <w:nsid w:val="00000004"/>
    <w:multiLevelType w:val="multilevel"/>
    <w:tmpl w:val="00000004"/>
    <w:name w:val="WW8Num17"/>
    <w:lvl w:ilvl="0">
      <w:start w:val="1"/>
      <w:numFmt w:val="decimal"/>
      <w:lvlText w:val="%1."/>
      <w:lvlJc w:val="left"/>
      <w:pPr>
        <w:tabs>
          <w:tab w:val="num" w:pos="720"/>
        </w:tabs>
        <w:ind w:left="720" w:hanging="360"/>
      </w:pPr>
      <w:rPr>
        <w:rFonts w:ascii="Symbol" w:hAnsi="Symbol" w:cs="Symbol"/>
        <w:b/>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0000005"/>
    <w:multiLevelType w:val="multilevel"/>
    <w:tmpl w:val="00000005"/>
    <w:name w:val="WW8Num21"/>
    <w:lvl w:ilvl="0">
      <w:start w:val="1"/>
      <w:numFmt w:val="lowerLetter"/>
      <w:lvlText w:val="%1)"/>
      <w:lvlJc w:val="left"/>
      <w:pPr>
        <w:tabs>
          <w:tab w:val="num" w:pos="-77"/>
        </w:tabs>
        <w:ind w:left="643" w:hanging="360"/>
      </w:pPr>
      <w:rPr>
        <w:rFonts w:ascii="Lato" w:eastAsia="SimSun" w:hAnsi="Lato" w:cs="Arial"/>
        <w:kern w:val="1"/>
        <w:sz w:val="22"/>
        <w:szCs w:val="22"/>
        <w:lang w:eastAsia="zh-CN" w:bidi="hi-IN"/>
      </w:rPr>
    </w:lvl>
    <w:lvl w:ilvl="1">
      <w:start w:val="1"/>
      <w:numFmt w:val="decimal"/>
      <w:lvlText w:val="%2."/>
      <w:lvlJc w:val="left"/>
      <w:pPr>
        <w:tabs>
          <w:tab w:val="num" w:pos="-77"/>
        </w:tabs>
        <w:ind w:left="1003" w:hanging="360"/>
      </w:pPr>
    </w:lvl>
    <w:lvl w:ilvl="2">
      <w:start w:val="1"/>
      <w:numFmt w:val="decimal"/>
      <w:lvlText w:val="%3."/>
      <w:lvlJc w:val="left"/>
      <w:pPr>
        <w:tabs>
          <w:tab w:val="num" w:pos="-77"/>
        </w:tabs>
        <w:ind w:left="1363" w:hanging="360"/>
      </w:pPr>
    </w:lvl>
    <w:lvl w:ilvl="3">
      <w:start w:val="1"/>
      <w:numFmt w:val="decimal"/>
      <w:lvlText w:val="%4."/>
      <w:lvlJc w:val="left"/>
      <w:pPr>
        <w:tabs>
          <w:tab w:val="num" w:pos="-77"/>
        </w:tabs>
        <w:ind w:left="1723" w:hanging="360"/>
      </w:pPr>
    </w:lvl>
    <w:lvl w:ilvl="4">
      <w:start w:val="1"/>
      <w:numFmt w:val="decimal"/>
      <w:lvlText w:val="%5."/>
      <w:lvlJc w:val="left"/>
      <w:pPr>
        <w:tabs>
          <w:tab w:val="num" w:pos="-77"/>
        </w:tabs>
        <w:ind w:left="2083" w:hanging="360"/>
      </w:pPr>
    </w:lvl>
    <w:lvl w:ilvl="5">
      <w:start w:val="1"/>
      <w:numFmt w:val="decimal"/>
      <w:lvlText w:val="%6."/>
      <w:lvlJc w:val="left"/>
      <w:pPr>
        <w:tabs>
          <w:tab w:val="num" w:pos="-77"/>
        </w:tabs>
        <w:ind w:left="2443" w:hanging="360"/>
      </w:pPr>
    </w:lvl>
    <w:lvl w:ilvl="6">
      <w:start w:val="1"/>
      <w:numFmt w:val="decimal"/>
      <w:lvlText w:val="%7."/>
      <w:lvlJc w:val="left"/>
      <w:pPr>
        <w:tabs>
          <w:tab w:val="num" w:pos="-77"/>
        </w:tabs>
        <w:ind w:left="2803" w:hanging="360"/>
      </w:pPr>
    </w:lvl>
    <w:lvl w:ilvl="7">
      <w:start w:val="1"/>
      <w:numFmt w:val="decimal"/>
      <w:lvlText w:val="%8."/>
      <w:lvlJc w:val="left"/>
      <w:pPr>
        <w:tabs>
          <w:tab w:val="num" w:pos="-77"/>
        </w:tabs>
        <w:ind w:left="3163" w:hanging="360"/>
      </w:pPr>
    </w:lvl>
    <w:lvl w:ilvl="8">
      <w:start w:val="1"/>
      <w:numFmt w:val="decimal"/>
      <w:lvlText w:val="%9."/>
      <w:lvlJc w:val="left"/>
      <w:pPr>
        <w:tabs>
          <w:tab w:val="num" w:pos="-77"/>
        </w:tabs>
        <w:ind w:left="3523" w:hanging="360"/>
      </w:pPr>
    </w:lvl>
  </w:abstractNum>
  <w:abstractNum w:abstractNumId="5" w15:restartNumberingAfterBreak="0">
    <w:nsid w:val="00000008"/>
    <w:multiLevelType w:val="multilevel"/>
    <w:tmpl w:val="00000008"/>
    <w:name w:val="WW8Num25"/>
    <w:lvl w:ilvl="0">
      <w:start w:val="1"/>
      <w:numFmt w:val="decimal"/>
      <w:lvlText w:val="%1."/>
      <w:lvlJc w:val="left"/>
      <w:pPr>
        <w:tabs>
          <w:tab w:val="num" w:pos="0"/>
        </w:tabs>
        <w:ind w:left="360" w:hanging="360"/>
      </w:pPr>
      <w:rPr>
        <w:rFonts w:ascii="Lato Light" w:hAnsi="Lato Light" w:cs="Linux Libertine G"/>
        <w:color w:val="000000"/>
        <w:sz w:val="22"/>
        <w:szCs w:val="22"/>
      </w:rPr>
    </w:lvl>
    <w:lvl w:ilvl="1">
      <w:start w:val="1"/>
      <w:numFmt w:val="decimal"/>
      <w:lvlText w:val="%2)"/>
      <w:lvlJc w:val="left"/>
      <w:pPr>
        <w:tabs>
          <w:tab w:val="num" w:pos="0"/>
        </w:tabs>
        <w:ind w:left="1440" w:hanging="720"/>
      </w:pPr>
    </w:lvl>
    <w:lvl w:ilvl="2">
      <w:start w:val="1"/>
      <w:numFmt w:val="lowerLetter"/>
      <w:lvlText w:val="%3)"/>
      <w:lvlJc w:val="left"/>
      <w:pPr>
        <w:tabs>
          <w:tab w:val="num" w:pos="0"/>
        </w:tabs>
        <w:ind w:left="1620" w:firstLine="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000000A"/>
    <w:multiLevelType w:val="multilevel"/>
    <w:tmpl w:val="0000000A"/>
    <w:name w:val="WW8Num27"/>
    <w:lvl w:ilvl="0">
      <w:start w:val="1"/>
      <w:numFmt w:val="lowerLetter"/>
      <w:lvlText w:val="%1)"/>
      <w:lvlJc w:val="left"/>
      <w:pPr>
        <w:tabs>
          <w:tab w:val="num" w:pos="0"/>
        </w:tabs>
        <w:ind w:left="1068" w:hanging="360"/>
      </w:pPr>
      <w:rPr>
        <w:rFonts w:ascii="Lato Light" w:hAnsi="Lato Light" w:cs="Lato Light"/>
        <w:b w:val="0"/>
        <w:i w:val="0"/>
        <w:sz w:val="22"/>
        <w:szCs w:val="22"/>
      </w:rPr>
    </w:lvl>
    <w:lvl w:ilvl="1">
      <w:numFmt w:val="bullet"/>
      <w:lvlText w:val="o"/>
      <w:lvlJc w:val="left"/>
      <w:pPr>
        <w:tabs>
          <w:tab w:val="num" w:pos="0"/>
        </w:tabs>
        <w:ind w:left="1788" w:hanging="360"/>
      </w:pPr>
      <w:rPr>
        <w:rFonts w:ascii="Courier New" w:hAnsi="Courier New" w:cs="Courier New"/>
      </w:rPr>
    </w:lvl>
    <w:lvl w:ilvl="2">
      <w:numFmt w:val="bullet"/>
      <w:lvlText w:val=""/>
      <w:lvlJc w:val="left"/>
      <w:pPr>
        <w:tabs>
          <w:tab w:val="num" w:pos="0"/>
        </w:tabs>
        <w:ind w:left="2508" w:hanging="360"/>
      </w:pPr>
      <w:rPr>
        <w:rFonts w:ascii="Wingdings" w:hAnsi="Wingdings" w:cs="Wingdings"/>
      </w:rPr>
    </w:lvl>
    <w:lvl w:ilvl="3">
      <w:numFmt w:val="bullet"/>
      <w:lvlText w:val=""/>
      <w:lvlJc w:val="left"/>
      <w:pPr>
        <w:tabs>
          <w:tab w:val="num" w:pos="0"/>
        </w:tabs>
        <w:ind w:left="3228" w:hanging="360"/>
      </w:pPr>
      <w:rPr>
        <w:rFonts w:ascii="Symbol" w:hAnsi="Symbol" w:cs="Symbol"/>
      </w:rPr>
    </w:lvl>
    <w:lvl w:ilvl="4">
      <w:numFmt w:val="bullet"/>
      <w:lvlText w:val="o"/>
      <w:lvlJc w:val="left"/>
      <w:pPr>
        <w:tabs>
          <w:tab w:val="num" w:pos="0"/>
        </w:tabs>
        <w:ind w:left="3948" w:hanging="360"/>
      </w:pPr>
      <w:rPr>
        <w:rFonts w:ascii="Courier New" w:hAnsi="Courier New" w:cs="Courier New"/>
      </w:rPr>
    </w:lvl>
    <w:lvl w:ilvl="5">
      <w:numFmt w:val="bullet"/>
      <w:lvlText w:val=""/>
      <w:lvlJc w:val="left"/>
      <w:pPr>
        <w:tabs>
          <w:tab w:val="num" w:pos="0"/>
        </w:tabs>
        <w:ind w:left="4668" w:hanging="360"/>
      </w:pPr>
      <w:rPr>
        <w:rFonts w:ascii="Wingdings" w:hAnsi="Wingdings" w:cs="Wingdings"/>
      </w:rPr>
    </w:lvl>
    <w:lvl w:ilvl="6">
      <w:numFmt w:val="bullet"/>
      <w:lvlText w:val=""/>
      <w:lvlJc w:val="left"/>
      <w:pPr>
        <w:tabs>
          <w:tab w:val="num" w:pos="0"/>
        </w:tabs>
        <w:ind w:left="5388" w:hanging="360"/>
      </w:pPr>
      <w:rPr>
        <w:rFonts w:ascii="Symbol" w:hAnsi="Symbol" w:cs="Symbol"/>
      </w:rPr>
    </w:lvl>
    <w:lvl w:ilvl="7">
      <w:numFmt w:val="bullet"/>
      <w:lvlText w:val="o"/>
      <w:lvlJc w:val="left"/>
      <w:pPr>
        <w:tabs>
          <w:tab w:val="num" w:pos="0"/>
        </w:tabs>
        <w:ind w:left="6108" w:hanging="360"/>
      </w:pPr>
      <w:rPr>
        <w:rFonts w:ascii="Courier New" w:hAnsi="Courier New" w:cs="Courier New"/>
      </w:rPr>
    </w:lvl>
    <w:lvl w:ilvl="8">
      <w:numFmt w:val="bullet"/>
      <w:lvlText w:val=""/>
      <w:lvlJc w:val="left"/>
      <w:pPr>
        <w:tabs>
          <w:tab w:val="num" w:pos="0"/>
        </w:tabs>
        <w:ind w:left="6828" w:hanging="360"/>
      </w:pPr>
      <w:rPr>
        <w:rFonts w:ascii="Wingdings" w:hAnsi="Wingdings" w:cs="Wingdings"/>
      </w:rPr>
    </w:lvl>
  </w:abstractNum>
  <w:abstractNum w:abstractNumId="7" w15:restartNumberingAfterBreak="0">
    <w:nsid w:val="0000000B"/>
    <w:multiLevelType w:val="multilevel"/>
    <w:tmpl w:val="0000000B"/>
    <w:name w:val="WW8Num29"/>
    <w:lvl w:ilvl="0">
      <w:start w:val="1"/>
      <w:numFmt w:val="decimal"/>
      <w:lvlText w:val="%1)"/>
      <w:lvlJc w:val="left"/>
      <w:pPr>
        <w:tabs>
          <w:tab w:val="num" w:pos="0"/>
        </w:tabs>
        <w:ind w:left="644" w:hanging="360"/>
      </w:pPr>
      <w:rPr>
        <w:rFonts w:ascii="Lato Light" w:hAnsi="Lato Light" w:cs="Linux Libertine G"/>
        <w:b w:val="0"/>
        <w:i w:val="0"/>
        <w:sz w:val="22"/>
        <w:szCs w:val="22"/>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8" w15:restartNumberingAfterBreak="0">
    <w:nsid w:val="05216565"/>
    <w:multiLevelType w:val="hybridMultilevel"/>
    <w:tmpl w:val="1B54E260"/>
    <w:lvl w:ilvl="0" w:tplc="1FB23EE4">
      <w:start w:val="1"/>
      <w:numFmt w:val="decimal"/>
      <w:lvlText w:val="%1)"/>
      <w:lvlJc w:val="left"/>
      <w:pPr>
        <w:ind w:left="2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4B41960">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350F5E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DE8ADBE">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0AA7076">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6ECC0DE">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86E851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90A6A584">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E525B64">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9BE7801"/>
    <w:multiLevelType w:val="hybridMultilevel"/>
    <w:tmpl w:val="86C48C6A"/>
    <w:lvl w:ilvl="0" w:tplc="D80608B6">
      <w:start w:val="1"/>
      <w:numFmt w:val="decimal"/>
      <w:lvlText w:val="%1."/>
      <w:lvlJc w:val="left"/>
      <w:pPr>
        <w:ind w:left="360" w:hanging="360"/>
      </w:pPr>
      <w:rPr>
        <w:b/>
      </w:rPr>
    </w:lvl>
    <w:lvl w:ilvl="1" w:tplc="4A4A7792">
      <w:start w:val="1"/>
      <w:numFmt w:val="lowerLetter"/>
      <w:lvlText w:val="%2."/>
      <w:lvlJc w:val="left"/>
      <w:pPr>
        <w:ind w:left="1080" w:hanging="360"/>
      </w:pPr>
      <w:rPr>
        <w:b/>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0CBF3B8F"/>
    <w:multiLevelType w:val="hybridMultilevel"/>
    <w:tmpl w:val="5E8A4CCC"/>
    <w:lvl w:ilvl="0" w:tplc="B1849934">
      <w:start w:val="2"/>
      <w:numFmt w:val="decimal"/>
      <w:lvlText w:val="%1."/>
      <w:lvlJc w:val="left"/>
      <w:pPr>
        <w:ind w:left="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96EC16">
      <w:start w:val="1"/>
      <w:numFmt w:val="decimal"/>
      <w:lvlText w:val="%2)"/>
      <w:lvlJc w:val="left"/>
      <w:pPr>
        <w:ind w:left="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0D6771C">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60F5DC">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00D1E6">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143D58">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040F82">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A26C22">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B813BE">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AD6286C"/>
    <w:multiLevelType w:val="hybridMultilevel"/>
    <w:tmpl w:val="C3E82DC8"/>
    <w:lvl w:ilvl="0" w:tplc="B3426718">
      <w:start w:val="1"/>
      <w:numFmt w:val="decimal"/>
      <w:lvlText w:val="%1)"/>
      <w:lvlJc w:val="left"/>
      <w:pPr>
        <w:ind w:left="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06C95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C043C2">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88858A">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6E5AA2">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A624">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0DEE920">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92F3C2">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A02C80">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53D5AEB"/>
    <w:multiLevelType w:val="hybridMultilevel"/>
    <w:tmpl w:val="55983AB8"/>
    <w:lvl w:ilvl="0" w:tplc="2FD0ACD2">
      <w:start w:val="1"/>
      <w:numFmt w:val="decimal"/>
      <w:lvlText w:val="%1)"/>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E84BE8">
      <w:start w:val="1"/>
      <w:numFmt w:val="lowerLetter"/>
      <w:lvlText w:val="%2"/>
      <w:lvlJc w:val="left"/>
      <w:pPr>
        <w:ind w:left="1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D8ABDCE">
      <w:start w:val="1"/>
      <w:numFmt w:val="lowerRoman"/>
      <w:lvlText w:val="%3"/>
      <w:lvlJc w:val="left"/>
      <w:pPr>
        <w:ind w:left="1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CEC154">
      <w:start w:val="1"/>
      <w:numFmt w:val="decimal"/>
      <w:lvlText w:val="%4"/>
      <w:lvlJc w:val="left"/>
      <w:pPr>
        <w:ind w:left="2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A897F4">
      <w:start w:val="1"/>
      <w:numFmt w:val="lowerLetter"/>
      <w:lvlText w:val="%5"/>
      <w:lvlJc w:val="left"/>
      <w:pPr>
        <w:ind w:left="3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B492F0">
      <w:start w:val="1"/>
      <w:numFmt w:val="lowerRoman"/>
      <w:lvlText w:val="%6"/>
      <w:lvlJc w:val="left"/>
      <w:pPr>
        <w:ind w:left="40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C05EE0">
      <w:start w:val="1"/>
      <w:numFmt w:val="decimal"/>
      <w:lvlText w:val="%7"/>
      <w:lvlJc w:val="left"/>
      <w:pPr>
        <w:ind w:left="4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661AAE">
      <w:start w:val="1"/>
      <w:numFmt w:val="lowerLetter"/>
      <w:lvlText w:val="%8"/>
      <w:lvlJc w:val="left"/>
      <w:pPr>
        <w:ind w:left="5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A21514">
      <w:start w:val="1"/>
      <w:numFmt w:val="lowerRoman"/>
      <w:lvlText w:val="%9"/>
      <w:lvlJc w:val="left"/>
      <w:pPr>
        <w:ind w:left="6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D2C0EE4"/>
    <w:multiLevelType w:val="hybridMultilevel"/>
    <w:tmpl w:val="07F20AD8"/>
    <w:lvl w:ilvl="0" w:tplc="5C384D48">
      <w:start w:val="1"/>
      <w:numFmt w:val="decimal"/>
      <w:lvlText w:val="%1)"/>
      <w:lvlJc w:val="left"/>
      <w:pPr>
        <w:ind w:left="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629192">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340092">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6293D2">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EACA44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648C18">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DA1B98">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B225DC6">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6E6965C">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B7D26F8"/>
    <w:multiLevelType w:val="hybridMultilevel"/>
    <w:tmpl w:val="803282D0"/>
    <w:lvl w:ilvl="0" w:tplc="C90ECBD8">
      <w:start w:val="1"/>
      <w:numFmt w:val="decimal"/>
      <w:lvlText w:val="%1."/>
      <w:lvlJc w:val="left"/>
      <w:pPr>
        <w:ind w:left="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E47D64">
      <w:start w:val="1"/>
      <w:numFmt w:val="decimal"/>
      <w:lvlText w:val="%2)"/>
      <w:lvlJc w:val="left"/>
      <w:pPr>
        <w:ind w:left="1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FA85F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50EE3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140F2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64933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FE357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CC0DCA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6C88C6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F7257CA"/>
    <w:multiLevelType w:val="hybridMultilevel"/>
    <w:tmpl w:val="6FC0744A"/>
    <w:lvl w:ilvl="0" w:tplc="CCAA1530">
      <w:start w:val="5"/>
      <w:numFmt w:val="decimal"/>
      <w:lvlText w:val="%1."/>
      <w:lvlJc w:val="left"/>
      <w:pPr>
        <w:ind w:left="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E36EEC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22812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46C86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7ED89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16D05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E837A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06C57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0E182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33A7936"/>
    <w:multiLevelType w:val="hybridMultilevel"/>
    <w:tmpl w:val="377ABABA"/>
    <w:lvl w:ilvl="0" w:tplc="D80608B6">
      <w:start w:val="1"/>
      <w:numFmt w:val="decimal"/>
      <w:lvlText w:val="%1."/>
      <w:lvlJc w:val="left"/>
      <w:pPr>
        <w:ind w:left="720" w:hanging="360"/>
      </w:pPr>
      <w:rPr>
        <w:b/>
      </w:rPr>
    </w:lvl>
    <w:lvl w:ilvl="1" w:tplc="2A1AB0B2">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889390201">
    <w:abstractNumId w:val="0"/>
  </w:num>
  <w:num w:numId="2" w16cid:durableId="1479876337">
    <w:abstractNumId w:val="1"/>
  </w:num>
  <w:num w:numId="3" w16cid:durableId="854735890">
    <w:abstractNumId w:val="2"/>
  </w:num>
  <w:num w:numId="4" w16cid:durableId="1743017888">
    <w:abstractNumId w:val="3"/>
  </w:num>
  <w:num w:numId="5" w16cid:durableId="1861511267">
    <w:abstractNumId w:val="4"/>
  </w:num>
  <w:num w:numId="6" w16cid:durableId="1299649909">
    <w:abstractNumId w:val="5"/>
  </w:num>
  <w:num w:numId="7" w16cid:durableId="390468456">
    <w:abstractNumId w:val="6"/>
  </w:num>
  <w:num w:numId="8" w16cid:durableId="1017927702">
    <w:abstractNumId w:val="7"/>
  </w:num>
  <w:num w:numId="9" w16cid:durableId="1995571927">
    <w:abstractNumId w:val="12"/>
  </w:num>
  <w:num w:numId="10" w16cid:durableId="2026860159">
    <w:abstractNumId w:val="10"/>
  </w:num>
  <w:num w:numId="11" w16cid:durableId="857546460">
    <w:abstractNumId w:val="14"/>
  </w:num>
  <w:num w:numId="12" w16cid:durableId="2038307279">
    <w:abstractNumId w:val="11"/>
  </w:num>
  <w:num w:numId="13" w16cid:durableId="1968854521">
    <w:abstractNumId w:val="13"/>
  </w:num>
  <w:num w:numId="14" w16cid:durableId="385298316">
    <w:abstractNumId w:val="15"/>
  </w:num>
  <w:num w:numId="15" w16cid:durableId="855777002">
    <w:abstractNumId w:val="8"/>
  </w:num>
  <w:num w:numId="16" w16cid:durableId="3936216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97286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E9D"/>
    <w:rsid w:val="000011FE"/>
    <w:rsid w:val="00034A43"/>
    <w:rsid w:val="0006555B"/>
    <w:rsid w:val="000C66C3"/>
    <w:rsid w:val="000D1E75"/>
    <w:rsid w:val="00126436"/>
    <w:rsid w:val="00183E12"/>
    <w:rsid w:val="001B7A7F"/>
    <w:rsid w:val="001C63E1"/>
    <w:rsid w:val="00227683"/>
    <w:rsid w:val="00241152"/>
    <w:rsid w:val="00265DE4"/>
    <w:rsid w:val="002A68BF"/>
    <w:rsid w:val="00337A6D"/>
    <w:rsid w:val="003765F0"/>
    <w:rsid w:val="003A7316"/>
    <w:rsid w:val="003E5AEB"/>
    <w:rsid w:val="00417E9D"/>
    <w:rsid w:val="00476234"/>
    <w:rsid w:val="00491BC6"/>
    <w:rsid w:val="004B604F"/>
    <w:rsid w:val="00575B14"/>
    <w:rsid w:val="005929AC"/>
    <w:rsid w:val="006170CA"/>
    <w:rsid w:val="00645D50"/>
    <w:rsid w:val="0066600D"/>
    <w:rsid w:val="006F5D51"/>
    <w:rsid w:val="00756977"/>
    <w:rsid w:val="007C000B"/>
    <w:rsid w:val="00963591"/>
    <w:rsid w:val="00A04097"/>
    <w:rsid w:val="00A66073"/>
    <w:rsid w:val="00AA6714"/>
    <w:rsid w:val="00AB65CF"/>
    <w:rsid w:val="00AC1025"/>
    <w:rsid w:val="00B20956"/>
    <w:rsid w:val="00B545D4"/>
    <w:rsid w:val="00B62050"/>
    <w:rsid w:val="00B8544C"/>
    <w:rsid w:val="00C24275"/>
    <w:rsid w:val="00C53C19"/>
    <w:rsid w:val="00C64910"/>
    <w:rsid w:val="00C965DD"/>
    <w:rsid w:val="00CE7AF2"/>
    <w:rsid w:val="00D750BC"/>
    <w:rsid w:val="00D944AA"/>
    <w:rsid w:val="00DE5E58"/>
    <w:rsid w:val="00E70D37"/>
    <w:rsid w:val="00EC1301"/>
    <w:rsid w:val="00EE5253"/>
    <w:rsid w:val="00EF08AC"/>
    <w:rsid w:val="00F077BB"/>
    <w:rsid w:val="00F74A9E"/>
    <w:rsid w:val="00FD49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1A382B"/>
  <w15:chartTrackingRefBased/>
  <w15:docId w15:val="{4262800C-C645-4972-947B-E2BB8DD9B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409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semiHidden/>
    <w:unhideWhenUsed/>
    <w:rsid w:val="00417E9D"/>
    <w:rPr>
      <w:sz w:val="16"/>
      <w:szCs w:val="16"/>
    </w:rPr>
  </w:style>
  <w:style w:type="paragraph" w:styleId="Tekstkomentarza">
    <w:name w:val="annotation text"/>
    <w:basedOn w:val="Normalny"/>
    <w:link w:val="TekstkomentarzaZnak"/>
    <w:uiPriority w:val="99"/>
    <w:semiHidden/>
    <w:unhideWhenUsed/>
    <w:rsid w:val="00417E9D"/>
    <w:pPr>
      <w:suppressAutoHyphens/>
      <w:spacing w:after="0" w:line="240" w:lineRule="auto"/>
    </w:pPr>
    <w:rPr>
      <w:rFonts w:ascii="Times New Roman" w:eastAsia="Times New Roman" w:hAnsi="Times New Roman" w:cs="Times New Roman"/>
      <w:kern w:val="1"/>
      <w:sz w:val="20"/>
      <w:szCs w:val="20"/>
      <w:lang w:eastAsia="zh-CN"/>
    </w:rPr>
  </w:style>
  <w:style w:type="character" w:customStyle="1" w:styleId="TekstkomentarzaZnak">
    <w:name w:val="Tekst komentarza Znak"/>
    <w:basedOn w:val="Domylnaczcionkaakapitu"/>
    <w:link w:val="Tekstkomentarza"/>
    <w:uiPriority w:val="99"/>
    <w:semiHidden/>
    <w:rsid w:val="00417E9D"/>
    <w:rPr>
      <w:rFonts w:ascii="Times New Roman" w:eastAsia="Times New Roman" w:hAnsi="Times New Roman" w:cs="Times New Roman"/>
      <w:kern w:val="1"/>
      <w:sz w:val="20"/>
      <w:szCs w:val="20"/>
      <w:lang w:eastAsia="zh-CN"/>
    </w:rPr>
  </w:style>
  <w:style w:type="paragraph" w:styleId="Poprawka">
    <w:name w:val="Revision"/>
    <w:hidden/>
    <w:uiPriority w:val="99"/>
    <w:semiHidden/>
    <w:rsid w:val="00417E9D"/>
    <w:pPr>
      <w:spacing w:after="0" w:line="240" w:lineRule="auto"/>
    </w:pPr>
  </w:style>
  <w:style w:type="paragraph" w:styleId="Akapitzlist">
    <w:name w:val="List Paragraph"/>
    <w:basedOn w:val="Normalny"/>
    <w:uiPriority w:val="34"/>
    <w:qFormat/>
    <w:rsid w:val="003E5AEB"/>
    <w:pPr>
      <w:ind w:left="720"/>
      <w:contextualSpacing/>
    </w:pPr>
  </w:style>
  <w:style w:type="paragraph" w:styleId="Nagwek">
    <w:name w:val="header"/>
    <w:basedOn w:val="Normalny"/>
    <w:link w:val="NagwekZnak"/>
    <w:uiPriority w:val="99"/>
    <w:unhideWhenUsed/>
    <w:rsid w:val="00E70D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0D37"/>
  </w:style>
  <w:style w:type="paragraph" w:styleId="Stopka">
    <w:name w:val="footer"/>
    <w:basedOn w:val="Normalny"/>
    <w:link w:val="StopkaZnak"/>
    <w:uiPriority w:val="99"/>
    <w:unhideWhenUsed/>
    <w:rsid w:val="00E70D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0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24</Pages>
  <Words>10776</Words>
  <Characters>64662</Characters>
  <Application>Microsoft Office Word</Application>
  <DocSecurity>0</DocSecurity>
  <Lines>538</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MagdaC</dc:creator>
  <cp:keywords/>
  <dc:description/>
  <cp:lastModifiedBy>Magdalena Ciszak</cp:lastModifiedBy>
  <cp:revision>2</cp:revision>
  <cp:lastPrinted>2022-03-16T10:12:00Z</cp:lastPrinted>
  <dcterms:created xsi:type="dcterms:W3CDTF">2024-07-18T12:01:00Z</dcterms:created>
  <dcterms:modified xsi:type="dcterms:W3CDTF">2024-07-18T12:01:00Z</dcterms:modified>
</cp:coreProperties>
</file>