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1501765A" w:rsidR="00D6455D" w:rsidRPr="006270E9" w:rsidRDefault="00B664EB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1</w:t>
      </w:r>
      <w:r w:rsidR="00CA5C2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CA5C29">
        <w:rPr>
          <w:rFonts w:asciiTheme="minorHAnsi" w:hAnsiTheme="minorHAnsi" w:cstheme="minorHAnsi"/>
          <w:sz w:val="22"/>
          <w:szCs w:val="22"/>
        </w:rPr>
        <w:t>KPO/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C92CDF">
        <w:rPr>
          <w:rFonts w:asciiTheme="minorHAnsi" w:hAnsiTheme="minorHAnsi" w:cstheme="minorHAnsi"/>
          <w:sz w:val="22"/>
          <w:szCs w:val="22"/>
        </w:rPr>
        <w:t>0</w:t>
      </w:r>
      <w:r w:rsidR="00CA5C29">
        <w:rPr>
          <w:rFonts w:asciiTheme="minorHAnsi" w:hAnsiTheme="minorHAnsi" w:cstheme="minorHAnsi"/>
          <w:sz w:val="22"/>
          <w:szCs w:val="22"/>
        </w:rPr>
        <w:t>7</w:t>
      </w:r>
      <w:r w:rsidR="00C92CD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411D7657" w14:textId="77777777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>O WYBORZE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B11A67" w:rsidRDefault="00F71FCC" w:rsidP="00F71FCC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6270E9">
        <w:rPr>
          <w:rFonts w:asciiTheme="minorHAnsi" w:hAnsiTheme="minorHAnsi" w:cstheme="minorHAnsi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</w:p>
    <w:p w14:paraId="09F8D804" w14:textId="2AC07F0D" w:rsidR="00B11A67" w:rsidRPr="00B11A67" w:rsidRDefault="00F71FCC" w:rsidP="00B11A67">
      <w:pPr>
        <w:jc w:val="both"/>
        <w:rPr>
          <w:rFonts w:ascii="Calibri" w:eastAsia="Aptos" w:hAnsi="Calibri" w:cs="Calibri"/>
          <w:b/>
          <w:bCs/>
          <w:lang w:eastAsia="en-US"/>
        </w:rPr>
      </w:pPr>
      <w:r w:rsidRPr="00B11A67">
        <w:rPr>
          <w:rFonts w:asciiTheme="minorHAnsi" w:hAnsiTheme="minorHAnsi" w:cstheme="minorHAnsi"/>
          <w:b/>
          <w:bCs/>
        </w:rPr>
        <w:t xml:space="preserve">dotyczy zamówienia </w:t>
      </w:r>
      <w:r w:rsidR="00C92CDF" w:rsidRPr="00B11A67">
        <w:rPr>
          <w:rFonts w:asciiTheme="minorHAnsi" w:eastAsiaTheme="minorHAnsi" w:hAnsiTheme="minorHAnsi" w:cstheme="minorHAnsi"/>
          <w:b/>
          <w:bCs/>
          <w:lang w:eastAsia="en-US"/>
        </w:rPr>
        <w:t xml:space="preserve">na </w:t>
      </w:r>
      <w:r w:rsidR="00B11A67" w:rsidRPr="00B11A67">
        <w:rPr>
          <w:rFonts w:ascii="Calibri" w:eastAsia="Aptos" w:hAnsi="Calibri" w:cs="Calibri"/>
          <w:b/>
          <w:bCs/>
          <w:lang w:eastAsia="en-US"/>
        </w:rPr>
        <w:t>przeprowadzenie warsztatów dla uczestników konkursu „Mam wizję, Mam plan”</w:t>
      </w:r>
    </w:p>
    <w:p w14:paraId="2A83BDE3" w14:textId="77777777" w:rsidR="00B11A67" w:rsidRPr="00B11A67" w:rsidRDefault="00B11A67" w:rsidP="00B11A67">
      <w:pPr>
        <w:jc w:val="both"/>
        <w:rPr>
          <w:rFonts w:ascii="Calibri" w:eastAsia="Aptos" w:hAnsi="Calibri" w:cs="Calibri"/>
          <w:sz w:val="18"/>
          <w:szCs w:val="18"/>
          <w:lang w:eastAsia="en-US"/>
        </w:rPr>
      </w:pPr>
    </w:p>
    <w:p w14:paraId="33F3E62E" w14:textId="4771E732" w:rsidR="00BF020E" w:rsidRPr="006270E9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6270E9">
        <w:rPr>
          <w:rFonts w:asciiTheme="minorHAnsi" w:hAnsiTheme="minorHAnsi" w:cstheme="minorHAnsi"/>
          <w:sz w:val="22"/>
          <w:szCs w:val="22"/>
        </w:rPr>
        <w:t>2</w:t>
      </w:r>
      <w:r w:rsidR="001E2C8C" w:rsidRPr="006270E9">
        <w:rPr>
          <w:rFonts w:asciiTheme="minorHAnsi" w:hAnsiTheme="minorHAnsi" w:cstheme="minorHAnsi"/>
          <w:sz w:val="22"/>
          <w:szCs w:val="22"/>
        </w:rPr>
        <w:t>3</w:t>
      </w:r>
      <w:r w:rsidRPr="006270E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6270E9">
        <w:rPr>
          <w:rFonts w:asciiTheme="minorHAnsi" w:hAnsiTheme="minorHAnsi" w:cstheme="minorHAnsi"/>
          <w:sz w:val="22"/>
          <w:szCs w:val="22"/>
        </w:rPr>
        <w:t>1</w:t>
      </w:r>
      <w:r w:rsidR="001E2C8C" w:rsidRPr="006270E9">
        <w:rPr>
          <w:rFonts w:asciiTheme="minorHAnsi" w:hAnsiTheme="minorHAnsi" w:cstheme="minorHAnsi"/>
          <w:sz w:val="22"/>
          <w:szCs w:val="22"/>
        </w:rPr>
        <w:t>605</w:t>
      </w:r>
      <w:r w:rsidR="009F4CB6" w:rsidRPr="006270E9">
        <w:rPr>
          <w:rFonts w:asciiTheme="minorHAnsi" w:hAnsiTheme="minorHAnsi" w:cstheme="minorHAnsi"/>
          <w:sz w:val="22"/>
          <w:szCs w:val="22"/>
        </w:rPr>
        <w:t xml:space="preserve"> ze zm.</w:t>
      </w:r>
      <w:r w:rsidRPr="006270E9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6270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hAnsiTheme="minorHAnsi" w:cstheme="minorHAnsi"/>
          <w:sz w:val="22"/>
          <w:szCs w:val="22"/>
        </w:rPr>
        <w:t xml:space="preserve">”, Zamawiający informuje </w:t>
      </w:r>
      <w:r w:rsidRPr="006270E9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6270E9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6270E9">
        <w:rPr>
          <w:rFonts w:asciiTheme="minorHAnsi" w:hAnsiTheme="minorHAnsi" w:cstheme="minorHAnsi"/>
          <w:sz w:val="22"/>
          <w:szCs w:val="22"/>
        </w:rPr>
        <w:t>:</w:t>
      </w:r>
    </w:p>
    <w:p w14:paraId="50024761" w14:textId="590AA685" w:rsidR="00127DD7" w:rsidRDefault="00840DA8" w:rsidP="00274189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40D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Towarzystwo Oświatowo-Naukowe „Inter -Wiedza” Sp. z o.o., 45-066 Opole</w:t>
      </w:r>
    </w:p>
    <w:p w14:paraId="770286C1" w14:textId="77777777" w:rsidR="00840DA8" w:rsidRPr="00840DA8" w:rsidRDefault="00840DA8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6270E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393"/>
        <w:gridCol w:w="1351"/>
        <w:gridCol w:w="1787"/>
      </w:tblGrid>
      <w:tr w:rsidR="00EB2F2E" w:rsidRPr="00127DD7" w14:paraId="0472D041" w14:textId="237AA2B0" w:rsidTr="0072315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3FD4694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2D79F7C" w14:textId="77777777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50E37F5" w14:textId="282C9512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Punkty w kryterium cena</w:t>
            </w:r>
          </w:p>
        </w:tc>
        <w:tc>
          <w:tcPr>
            <w:tcW w:w="1276" w:type="dxa"/>
          </w:tcPr>
          <w:p w14:paraId="7D8578A8" w14:textId="7D063001" w:rsidR="00EB2F2E" w:rsidRPr="00127DD7" w:rsidRDefault="00097A66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Punkty w Kryterium </w:t>
            </w:r>
            <w:r w:rsidR="005D55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Doświadczenie trenera</w:t>
            </w:r>
          </w:p>
        </w:tc>
        <w:tc>
          <w:tcPr>
            <w:tcW w:w="1837" w:type="dxa"/>
          </w:tcPr>
          <w:p w14:paraId="32BFFDF9" w14:textId="6AFE6944" w:rsidR="00EB2F2E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EB2F2E" w:rsidRPr="00127DD7" w14:paraId="612BE79F" w14:textId="44A6EB7B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3ABED9C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5C742A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854D75C" w14:textId="2E7E8C8A" w:rsidR="00EB2F2E" w:rsidRPr="00127DD7" w:rsidRDefault="005D55F7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AMJ Grupa Biz</w:t>
            </w:r>
            <w:r w:rsidR="00E15A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esowa</w:t>
            </w:r>
            <w:r w:rsidR="00E15A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Sp. z o.o., 00-682 Warszawa</w:t>
            </w:r>
          </w:p>
        </w:tc>
        <w:tc>
          <w:tcPr>
            <w:tcW w:w="1418" w:type="dxa"/>
          </w:tcPr>
          <w:p w14:paraId="29D6C455" w14:textId="46D1FF52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33,02</w:t>
            </w:r>
          </w:p>
        </w:tc>
        <w:tc>
          <w:tcPr>
            <w:tcW w:w="1276" w:type="dxa"/>
          </w:tcPr>
          <w:p w14:paraId="2F36B78A" w14:textId="11FEF2C9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37" w:type="dxa"/>
          </w:tcPr>
          <w:p w14:paraId="52A4B4C9" w14:textId="5F8373CB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59,02</w:t>
            </w:r>
          </w:p>
        </w:tc>
      </w:tr>
      <w:tr w:rsidR="00EB2F2E" w:rsidRPr="00127DD7" w14:paraId="29BD0C8C" w14:textId="397AA51C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C61AB55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9F6BD48" w14:textId="7492B263" w:rsidR="00EB2F2E" w:rsidRPr="00127DD7" w:rsidRDefault="00E15A3F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Przemysław Polak Firma Usługowa, 45-401 Opole</w:t>
            </w:r>
          </w:p>
        </w:tc>
        <w:tc>
          <w:tcPr>
            <w:tcW w:w="1418" w:type="dxa"/>
          </w:tcPr>
          <w:p w14:paraId="09C87875" w14:textId="610AE571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19,76</w:t>
            </w:r>
          </w:p>
        </w:tc>
        <w:tc>
          <w:tcPr>
            <w:tcW w:w="1276" w:type="dxa"/>
          </w:tcPr>
          <w:p w14:paraId="6AC1D95F" w14:textId="7C8E009D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37" w:type="dxa"/>
          </w:tcPr>
          <w:p w14:paraId="311CE569" w14:textId="142F2F88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45,76</w:t>
            </w:r>
          </w:p>
        </w:tc>
      </w:tr>
      <w:tr w:rsidR="00D81E17" w:rsidRPr="00127DD7" w14:paraId="337E2CD2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35A662E" w14:textId="733823F2" w:rsidR="00D81E17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E0EB911" w14:textId="65094FED" w:rsidR="00D81E17" w:rsidRDefault="00D81E17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3" w:name="_Hlk172620067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Towarzystwo Oświatowo-Naukowe </w:t>
            </w:r>
            <w:r w:rsidR="00A40A6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„Inter -Wiedza”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Sp. z o.o.</w:t>
            </w:r>
            <w:r w:rsidR="00A40A6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45-066 Opole</w:t>
            </w:r>
            <w:bookmarkEnd w:id="3"/>
          </w:p>
        </w:tc>
        <w:tc>
          <w:tcPr>
            <w:tcW w:w="1418" w:type="dxa"/>
          </w:tcPr>
          <w:p w14:paraId="75DEB084" w14:textId="242138BF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51,25</w:t>
            </w:r>
          </w:p>
        </w:tc>
        <w:tc>
          <w:tcPr>
            <w:tcW w:w="1276" w:type="dxa"/>
          </w:tcPr>
          <w:p w14:paraId="7B26B501" w14:textId="47F7AFE3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37" w:type="dxa"/>
          </w:tcPr>
          <w:p w14:paraId="16FAEDB6" w14:textId="774E4A4C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91,25</w:t>
            </w:r>
          </w:p>
        </w:tc>
      </w:tr>
      <w:tr w:rsidR="00A40A62" w:rsidRPr="00127DD7" w14:paraId="299B61DB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CBEE2F4" w14:textId="01E82BC9" w:rsidR="00A40A62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2157678" w14:textId="1F21DA27" w:rsidR="00A40A62" w:rsidRDefault="00D629AF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Brainstorm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Sp. z o.o., 41-300 Dabrowa Górnicza</w:t>
            </w:r>
          </w:p>
        </w:tc>
        <w:tc>
          <w:tcPr>
            <w:tcW w:w="1418" w:type="dxa"/>
          </w:tcPr>
          <w:p w14:paraId="7C6EAC89" w14:textId="7DB6F3C6" w:rsidR="00A40A62" w:rsidRDefault="00D629A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13,33</w:t>
            </w:r>
          </w:p>
        </w:tc>
        <w:tc>
          <w:tcPr>
            <w:tcW w:w="1276" w:type="dxa"/>
          </w:tcPr>
          <w:p w14:paraId="3CDE06E5" w14:textId="632BC567" w:rsidR="00A40A62" w:rsidRDefault="00D629A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37" w:type="dxa"/>
          </w:tcPr>
          <w:p w14:paraId="2CBB543D" w14:textId="54905A98" w:rsidR="00A40A62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38,33</w:t>
            </w:r>
          </w:p>
        </w:tc>
      </w:tr>
      <w:tr w:rsidR="000E33F6" w:rsidRPr="00127DD7" w14:paraId="317C0D0F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3B43E5E" w14:textId="504EF24C" w:rsidR="000E33F6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4C941C3" w14:textId="0411EC95" w:rsidR="000E33F6" w:rsidRDefault="000E33F6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Strefa Rozwoju Danuta Rynkiewicz, 05-500 Piaseczno</w:t>
            </w:r>
          </w:p>
        </w:tc>
        <w:tc>
          <w:tcPr>
            <w:tcW w:w="1418" w:type="dxa"/>
          </w:tcPr>
          <w:p w14:paraId="27ECB6B9" w14:textId="2C01F9CD" w:rsidR="000E33F6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</w:tcPr>
          <w:p w14:paraId="3F2AABBA" w14:textId="048B32B8" w:rsidR="000E33F6" w:rsidRDefault="00840DA8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37" w:type="dxa"/>
          </w:tcPr>
          <w:p w14:paraId="630AD436" w14:textId="16304D04" w:rsidR="000E33F6" w:rsidRDefault="00840DA8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</w:tr>
    </w:tbl>
    <w:p w14:paraId="25AAAFE0" w14:textId="77777777" w:rsidR="00C92CDF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6270E9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eastAsia="Times New Roman" w:hAnsiTheme="minorHAnsi" w:cstheme="minorHAnsi"/>
          <w:sz w:val="22"/>
          <w:szCs w:val="22"/>
        </w:rPr>
        <w:t>.</w:t>
      </w:r>
    </w:p>
    <w:bookmarkEnd w:id="0"/>
    <w:bookmarkEnd w:id="1"/>
    <w:p w14:paraId="0E1CDC9D" w14:textId="77777777" w:rsidR="00067224" w:rsidRPr="006270E9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1C4B96" w14:textId="77777777" w:rsidR="00A345CD" w:rsidRPr="006270E9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7406D641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="00E519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6270E9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2D">
        <w:rPr>
          <w:rFonts w:asciiTheme="minorHAnsi" w:hAnsiTheme="minorHAnsi" w:cstheme="minorHAnsi"/>
          <w:b/>
          <w:sz w:val="22"/>
          <w:szCs w:val="22"/>
        </w:rPr>
        <w:t>Opolskiego Centrum Edukacji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29178BA6" w:rsidR="00D6455D" w:rsidRPr="006270E9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ED5F" w14:textId="77777777" w:rsidR="00DF36A2" w:rsidRDefault="00DF36A2">
      <w:r>
        <w:separator/>
      </w:r>
    </w:p>
  </w:endnote>
  <w:endnote w:type="continuationSeparator" w:id="0">
    <w:p w14:paraId="63E0D8C2" w14:textId="77777777" w:rsidR="00DF36A2" w:rsidRDefault="00DF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5BA9" w14:textId="77777777" w:rsidR="00CA5C29" w:rsidRPr="00CA5C29" w:rsidRDefault="00CA5C29" w:rsidP="00CA5C29">
    <w:pPr>
      <w:jc w:val="both"/>
      <w:rPr>
        <w:sz w:val="2"/>
        <w:szCs w:val="2"/>
        <w:lang w:val="cs-CZ"/>
      </w:rPr>
    </w:pPr>
    <w:r w:rsidRPr="00CA5C29">
      <w:rPr>
        <w:sz w:val="2"/>
        <w:szCs w:val="2"/>
        <w:lang w:val="cs-CZ"/>
      </w:rPr>
      <w:br/>
    </w:r>
  </w:p>
  <w:p w14:paraId="4A5B3C29" w14:textId="77777777" w:rsidR="00CA5C29" w:rsidRPr="00CA5C29" w:rsidRDefault="00CA5C29" w:rsidP="00CA5C29">
    <w:pPr>
      <w:tabs>
        <w:tab w:val="center" w:pos="4820"/>
        <w:tab w:val="right" w:pos="9072"/>
      </w:tabs>
      <w:ind w:left="1985" w:hanging="283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4384" behindDoc="1" locked="0" layoutInCell="1" allowOverlap="1" wp14:anchorId="2FC400F4" wp14:editId="0D656DB4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5408" behindDoc="1" locked="0" layoutInCell="1" allowOverlap="1" wp14:anchorId="072E5CCC" wp14:editId="18AABFC0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3360" behindDoc="1" locked="0" layoutInCell="1" allowOverlap="1" wp14:anchorId="698AE0B8" wp14:editId="0FDBE6FC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FBB9A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</w:t>
    </w:r>
  </w:p>
  <w:p w14:paraId="416CBA18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           </w:t>
    </w:r>
    <w:r w:rsidRPr="00CA5C29">
      <w:rPr>
        <w:rFonts w:ascii="Calibri" w:eastAsia="Calibri" w:hAnsi="Calibri"/>
        <w:noProof/>
      </w:rPr>
      <w:t xml:space="preserve">                       </w:t>
    </w:r>
    <w:r w:rsidRPr="00CA5C29">
      <w:rPr>
        <w:rFonts w:ascii="Calibri" w:eastAsia="Calibri" w:hAnsi="Calibri"/>
        <w:lang w:eastAsia="en-US"/>
      </w:rPr>
      <w:t xml:space="preserve">                                                                                        </w:t>
    </w:r>
  </w:p>
  <w:p w14:paraId="032BF893" w14:textId="77777777" w:rsidR="00CA5C29" w:rsidRPr="00CA5C29" w:rsidRDefault="00CA5C29" w:rsidP="00CA5C29">
    <w:pPr>
      <w:tabs>
        <w:tab w:val="left" w:pos="3480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</w:t>
    </w:r>
    <w:r w:rsidRPr="00CA5C29">
      <w:rPr>
        <w:rFonts w:ascii="Calibri" w:eastAsia="Calibri" w:hAnsi="Calibri"/>
        <w:lang w:eastAsia="en-US"/>
      </w:rPr>
      <w:tab/>
      <w:t xml:space="preserve">     </w:t>
    </w:r>
  </w:p>
  <w:p w14:paraId="48EBC850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</w:p>
  <w:p w14:paraId="79E40104" w14:textId="4BC32B79" w:rsidR="000B2E02" w:rsidRPr="00CA5C29" w:rsidRDefault="00CA5C29" w:rsidP="00CA5C29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/>
        <w:i/>
        <w:sz w:val="18"/>
        <w:szCs w:val="18"/>
        <w:lang w:eastAsia="en-US"/>
      </w:rPr>
    </w:pPr>
    <w:r w:rsidRPr="00CA5C29">
      <w:rPr>
        <w:rFonts w:ascii="Calibri" w:eastAsia="Calibri" w:hAnsi="Calibri"/>
        <w:i/>
        <w:sz w:val="18"/>
        <w:szCs w:val="18"/>
        <w:lang w:eastAsia="en-US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21E1" w14:textId="77777777" w:rsidR="00DF36A2" w:rsidRDefault="00DF36A2">
      <w:r>
        <w:separator/>
      </w:r>
    </w:p>
  </w:footnote>
  <w:footnote w:type="continuationSeparator" w:id="0">
    <w:p w14:paraId="5700E42E" w14:textId="77777777" w:rsidR="00DF36A2" w:rsidRDefault="00DF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8B5B" w14:textId="77777777" w:rsidR="00A31ECA" w:rsidRPr="00A31ECA" w:rsidRDefault="00A31ECA" w:rsidP="00A31ECA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 w:rsidRPr="00A31ECA">
      <w:rPr>
        <w:rFonts w:ascii="Calibri" w:eastAsia="Calibri" w:hAnsi="Calibri"/>
        <w:noProof/>
      </w:rPr>
      <w:drawing>
        <wp:inline distT="0" distB="0" distL="0" distR="0" wp14:anchorId="548DFD78" wp14:editId="6641D582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5613" w14:textId="4570FFF1" w:rsidR="000B2E02" w:rsidRPr="00A31ECA" w:rsidRDefault="000B2E02" w:rsidP="00A31E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67224"/>
    <w:rsid w:val="00073C83"/>
    <w:rsid w:val="00081ECC"/>
    <w:rsid w:val="00082395"/>
    <w:rsid w:val="00082CCA"/>
    <w:rsid w:val="000878DF"/>
    <w:rsid w:val="00097A66"/>
    <w:rsid w:val="000B1E71"/>
    <w:rsid w:val="000B2E02"/>
    <w:rsid w:val="000B62E0"/>
    <w:rsid w:val="000D5BF8"/>
    <w:rsid w:val="000E33F6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2941"/>
    <w:rsid w:val="00395FAF"/>
    <w:rsid w:val="003B10E3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5185"/>
    <w:rsid w:val="00427BDE"/>
    <w:rsid w:val="004324DA"/>
    <w:rsid w:val="00445F68"/>
    <w:rsid w:val="00446881"/>
    <w:rsid w:val="00461F2E"/>
    <w:rsid w:val="00464246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7BF"/>
    <w:rsid w:val="005D55F7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354D"/>
    <w:rsid w:val="00713DAB"/>
    <w:rsid w:val="0072315D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2CBB"/>
    <w:rsid w:val="00834E78"/>
    <w:rsid w:val="00840DA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37E47"/>
    <w:rsid w:val="00942567"/>
    <w:rsid w:val="00944881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A10261"/>
    <w:rsid w:val="00A1322B"/>
    <w:rsid w:val="00A23D27"/>
    <w:rsid w:val="00A25283"/>
    <w:rsid w:val="00A25594"/>
    <w:rsid w:val="00A310D2"/>
    <w:rsid w:val="00A31ECA"/>
    <w:rsid w:val="00A345CD"/>
    <w:rsid w:val="00A36B96"/>
    <w:rsid w:val="00A406E9"/>
    <w:rsid w:val="00A40A62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A67"/>
    <w:rsid w:val="00B11F76"/>
    <w:rsid w:val="00B26E6F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A5C29"/>
    <w:rsid w:val="00CB17E6"/>
    <w:rsid w:val="00CC02AC"/>
    <w:rsid w:val="00CC25E9"/>
    <w:rsid w:val="00CC6742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29AF"/>
    <w:rsid w:val="00D632ED"/>
    <w:rsid w:val="00D6455D"/>
    <w:rsid w:val="00D654FC"/>
    <w:rsid w:val="00D71986"/>
    <w:rsid w:val="00D72B63"/>
    <w:rsid w:val="00D766AF"/>
    <w:rsid w:val="00D81E17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DF36A2"/>
    <w:rsid w:val="00E04C4A"/>
    <w:rsid w:val="00E140BF"/>
    <w:rsid w:val="00E15A3F"/>
    <w:rsid w:val="00E16379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486B"/>
    <w:rsid w:val="00F9784C"/>
    <w:rsid w:val="00FA2D74"/>
    <w:rsid w:val="00FB0A6A"/>
    <w:rsid w:val="00FB3614"/>
    <w:rsid w:val="00FC055E"/>
    <w:rsid w:val="00FD74D9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406</cp:revision>
  <cp:lastPrinted>2022-07-04T05:39:00Z</cp:lastPrinted>
  <dcterms:created xsi:type="dcterms:W3CDTF">2021-11-30T08:18:00Z</dcterms:created>
  <dcterms:modified xsi:type="dcterms:W3CDTF">2024-07-23T07:41:00Z</dcterms:modified>
</cp:coreProperties>
</file>