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5B3B7D1C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0B04F8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17.07.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38DA755D" w14:textId="421471F5" w:rsidR="00A452B6" w:rsidRPr="00A452B6" w:rsidRDefault="00544CE3" w:rsidP="00A452B6">
      <w:pPr>
        <w:spacing w:line="276" w:lineRule="auto"/>
        <w:ind w:right="-427"/>
        <w:jc w:val="both"/>
        <w:rPr>
          <w:rFonts w:ascii="Open Sans" w:eastAsia="Cambria" w:hAnsi="Open Sans" w:cs="Open Sans"/>
          <w:i/>
          <w:iCs/>
        </w:rPr>
      </w:pPr>
      <w:bookmarkStart w:id="0" w:name="_Hlk72488743"/>
      <w:bookmarkEnd w:id="0"/>
      <w:r w:rsidRPr="00AE3683">
        <w:rPr>
          <w:rFonts w:ascii="Open Sans" w:hAnsi="Open Sans" w:cs="Open Sans"/>
          <w:i/>
          <w:iCs/>
          <w:color w:val="000000"/>
          <w:spacing w:val="1"/>
          <w:lang w:eastAsia="en-US"/>
        </w:rPr>
        <w:t xml:space="preserve">INFORMACJA Z OTWARCIA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OFERT 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wymagana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 art. 222 ust. 5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U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stawy z dnia 11 września 2019 r.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Prawo zamówień publicznych (  t.j. Dz.U. z 2022 r. poz. 1710 z późn. zm.)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,</w:t>
      </w:r>
      <w:r w:rsidR="0089542E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w postępowaniu </w:t>
      </w:r>
      <w:r w:rsidR="00AE3683">
        <w:rPr>
          <w:rFonts w:ascii="Open Sans" w:eastAsia="Cambria" w:hAnsi="Open Sans" w:cs="Open Sans"/>
          <w:i/>
          <w:iCs/>
        </w:rPr>
        <w:t xml:space="preserve"> </w:t>
      </w:r>
      <w:r w:rsidRPr="00AE3683">
        <w:rPr>
          <w:rFonts w:ascii="Open Sans" w:eastAsia="Cambria" w:hAnsi="Open Sans" w:cs="Open Sans"/>
          <w:i/>
          <w:iCs/>
        </w:rPr>
        <w:t>pn:</w:t>
      </w:r>
      <w:bookmarkStart w:id="1" w:name="_Hlk126926511"/>
      <w:r w:rsidR="00B40DCE">
        <w:rPr>
          <w:rFonts w:ascii="Open Sans" w:eastAsia="Cambria" w:hAnsi="Open Sans" w:cs="Open Sans"/>
          <w:i/>
          <w:iCs/>
        </w:rPr>
        <w:t xml:space="preserve"> </w:t>
      </w:r>
      <w:r w:rsidR="00A452B6" w:rsidRPr="00A452B6">
        <w:rPr>
          <w:rFonts w:ascii="Open Sans" w:eastAsia="Cambria" w:hAnsi="Open Sans" w:cs="Open Sans"/>
          <w:i/>
          <w:iCs/>
        </w:rPr>
        <w:t xml:space="preserve">„Budowa instalacji odpylania nad rozdrabniarką do produkcji RDF w Hali nr 2 na terenie Zakładu Odzysku Odpadów w Sianowie </w:t>
      </w:r>
    </w:p>
    <w:p w14:paraId="76D0FBC6" w14:textId="374DE344" w:rsidR="00AE3683" w:rsidRPr="00EA0320" w:rsidRDefault="00A452B6" w:rsidP="00A452B6">
      <w:pPr>
        <w:spacing w:line="276" w:lineRule="auto"/>
        <w:ind w:right="-427"/>
        <w:jc w:val="both"/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</w:pPr>
      <w:r w:rsidRPr="00A452B6">
        <w:rPr>
          <w:rFonts w:ascii="Open Sans" w:eastAsia="Cambria" w:hAnsi="Open Sans" w:cs="Open Sans"/>
          <w:i/>
          <w:iCs/>
        </w:rPr>
        <w:t xml:space="preserve">przy ulicy Łubuszan 80.” </w:t>
      </w:r>
      <w:r w:rsidR="00D96127" w:rsidRPr="00D96127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 xml:space="preserve"> </w:t>
      </w:r>
      <w:r w:rsidR="00837443" w:rsidRPr="00837443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 xml:space="preserve"> </w:t>
      </w:r>
      <w:bookmarkEnd w:id="1"/>
      <w:r w:rsidR="00EA0320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 </w:t>
      </w:r>
    </w:p>
    <w:p w14:paraId="0789755C" w14:textId="77777777" w:rsidR="00284B7F" w:rsidRPr="00AE3683" w:rsidRDefault="00284B7F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65EB4E75" w14:textId="77777777" w:rsidR="009B4C89" w:rsidRDefault="00837443" w:rsidP="00AE3683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Zamawiający informuje, </w:t>
      </w:r>
      <w:r w:rsidR="00B77591"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iż kwota przeznaczona na 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realizację zamówienia</w:t>
      </w:r>
      <w:r w:rsidR="001A3C25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>to</w:t>
      </w:r>
      <w:r w:rsidR="00B77591"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wartość </w:t>
      </w:r>
      <w:r w:rsidR="001A3C25">
        <w:rPr>
          <w:rFonts w:ascii="Open Sans" w:eastAsia="Cambria" w:hAnsi="Open Sans" w:cs="Open Sans"/>
          <w:i/>
          <w:iCs/>
          <w:sz w:val="22"/>
          <w:szCs w:val="22"/>
        </w:rPr>
        <w:br/>
      </w:r>
      <w:r w:rsidR="00B77591"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netto </w:t>
      </w:r>
      <w:r w:rsidR="00A452B6" w:rsidRPr="00DA4627">
        <w:rPr>
          <w:rFonts w:ascii="Open Sans" w:eastAsia="Cambria" w:hAnsi="Open Sans" w:cs="Open Sans"/>
          <w:i/>
          <w:iCs/>
          <w:sz w:val="22"/>
          <w:szCs w:val="22"/>
        </w:rPr>
        <w:t>374.357,24</w:t>
      </w:r>
      <w:r w:rsidR="00B77591"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zł.</w:t>
      </w:r>
      <w:r w:rsidR="009B4C89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</w:p>
    <w:p w14:paraId="5431CA57" w14:textId="64A69692" w:rsidR="00B77591" w:rsidRPr="00DA4627" w:rsidRDefault="00B77591" w:rsidP="00AE3683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Otwarto oferty złożone przez następujących Wykonawców: </w:t>
      </w:r>
    </w:p>
    <w:p w14:paraId="6A899AAA" w14:textId="77777777" w:rsidR="00B77591" w:rsidRPr="00DA4627" w:rsidRDefault="00B77591" w:rsidP="00AE3683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656F3060" w14:textId="5FBF891D" w:rsidR="00DA4627" w:rsidRPr="00DA4627" w:rsidRDefault="00DA4627" w:rsidP="00DA4627">
      <w:pPr>
        <w:pStyle w:val="Akapitzlist"/>
        <w:numPr>
          <w:ilvl w:val="0"/>
          <w:numId w:val="1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NESTRO PPHU SP. z o.o. Stare Olesno, ul. Kolejowa 2, </w:t>
      </w:r>
      <w:r w:rsidR="005D3542"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</w:p>
    <w:p w14:paraId="092734EB" w14:textId="53C1782B" w:rsidR="00DA4627" w:rsidRPr="00DA4627" w:rsidRDefault="0057597B" w:rsidP="00DA4627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bookmarkStart w:id="2" w:name="_Hlk138325094"/>
      <w:r>
        <w:rPr>
          <w:rFonts w:ascii="Open Sans" w:eastAsia="Cambria" w:hAnsi="Open Sans" w:cs="Open Sans"/>
          <w:i/>
          <w:iCs/>
          <w:sz w:val="22"/>
          <w:szCs w:val="22"/>
        </w:rPr>
        <w:t>374.000,00</w:t>
      </w:r>
      <w:r w:rsidR="005D3542"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zł netto, </w:t>
      </w:r>
    </w:p>
    <w:p w14:paraId="4BBBE924" w14:textId="7E6FE69A" w:rsidR="00B77591" w:rsidRDefault="00DA4627" w:rsidP="00DA4627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>Okres gwarancji i rękojmi za wady na cały przedmiot zamówienia</w:t>
      </w:r>
      <w:r>
        <w:rPr>
          <w:rFonts w:ascii="Open Sans" w:eastAsia="Cambria" w:hAnsi="Open Sans" w:cs="Open Sans"/>
          <w:i/>
          <w:iCs/>
          <w:sz w:val="22"/>
          <w:szCs w:val="22"/>
        </w:rPr>
        <w:br/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wynosi </w:t>
      </w:r>
      <w:r w:rsidR="0057597B">
        <w:rPr>
          <w:rFonts w:ascii="Open Sans" w:eastAsia="Cambria" w:hAnsi="Open Sans" w:cs="Open Sans"/>
          <w:i/>
          <w:iCs/>
          <w:sz w:val="22"/>
          <w:szCs w:val="22"/>
        </w:rPr>
        <w:t>72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miesi</w:t>
      </w:r>
      <w:r w:rsidR="0057597B">
        <w:rPr>
          <w:rFonts w:ascii="Open Sans" w:eastAsia="Cambria" w:hAnsi="Open Sans" w:cs="Open Sans"/>
          <w:i/>
          <w:iCs/>
          <w:sz w:val="22"/>
          <w:szCs w:val="22"/>
        </w:rPr>
        <w:t>ące.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</w:p>
    <w:p w14:paraId="6898730B" w14:textId="77777777" w:rsidR="009B4C89" w:rsidRPr="00DA4627" w:rsidRDefault="009B4C89" w:rsidP="009B4C89">
      <w:pPr>
        <w:pStyle w:val="Akapitzlist"/>
        <w:spacing w:line="276" w:lineRule="auto"/>
        <w:ind w:left="1488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4D25A07B" w14:textId="4E6AA8A8" w:rsidR="00B77591" w:rsidRPr="001A5647" w:rsidRDefault="001A5647" w:rsidP="001A564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bookmarkStart w:id="3" w:name="_Hlk138325130"/>
      <w:bookmarkEnd w:id="2"/>
      <w:r w:rsidRPr="001A5647">
        <w:rPr>
          <w:rFonts w:ascii="Open Sans" w:eastAsia="Cambria" w:hAnsi="Open Sans" w:cs="Open Sans"/>
          <w:i/>
          <w:iCs/>
          <w:sz w:val="22"/>
          <w:szCs w:val="22"/>
        </w:rPr>
        <w:t>Platforma Filtrowentylacyjna Sp.z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r w:rsidRPr="001A5647">
        <w:rPr>
          <w:rFonts w:ascii="Open Sans" w:eastAsia="Cambria" w:hAnsi="Open Sans" w:cs="Open Sans"/>
          <w:i/>
          <w:iCs/>
          <w:sz w:val="22"/>
          <w:szCs w:val="22"/>
        </w:rPr>
        <w:t>o.o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r w:rsidRPr="001A5647">
        <w:rPr>
          <w:rFonts w:ascii="Open Sans" w:eastAsia="Cambria" w:hAnsi="Open Sans" w:cs="Open Sans"/>
          <w:i/>
          <w:iCs/>
          <w:sz w:val="22"/>
          <w:szCs w:val="22"/>
        </w:rPr>
        <w:t xml:space="preserve"> ul. Polna 140B; 87-100 Toruń</w:t>
      </w:r>
      <w:r w:rsidR="00DA4627" w:rsidRPr="001A5647">
        <w:rPr>
          <w:rFonts w:ascii="Open Sans" w:eastAsia="Cambria" w:hAnsi="Open Sans" w:cs="Open Sans"/>
          <w:i/>
          <w:iCs/>
          <w:sz w:val="22"/>
          <w:szCs w:val="22"/>
        </w:rPr>
        <w:t xml:space="preserve">, </w:t>
      </w:r>
      <w:r w:rsidR="00943395" w:rsidRPr="001A5647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</w:p>
    <w:p w14:paraId="180C7EC8" w14:textId="3D7B68D5" w:rsidR="00DA4627" w:rsidRPr="00DA4627" w:rsidRDefault="001A5647" w:rsidP="00DA4627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bookmarkStart w:id="4" w:name="_Hlk138325201"/>
      <w:bookmarkEnd w:id="3"/>
      <w:r>
        <w:rPr>
          <w:rFonts w:ascii="Open Sans" w:eastAsia="Cambria" w:hAnsi="Open Sans" w:cs="Open Sans"/>
          <w:i/>
          <w:iCs/>
          <w:sz w:val="22"/>
          <w:szCs w:val="22"/>
        </w:rPr>
        <w:t>370.000,00</w:t>
      </w:r>
      <w:r w:rsidR="00DA4627"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zł netto, </w:t>
      </w:r>
    </w:p>
    <w:p w14:paraId="32686BB0" w14:textId="4AAE43DF" w:rsidR="00DA4627" w:rsidRPr="00DA4627" w:rsidRDefault="00DA4627" w:rsidP="00DA4627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Okres gwarancji i rękojmi za wady na cały przedmiot zamówienia </w:t>
      </w:r>
      <w:r>
        <w:rPr>
          <w:rFonts w:ascii="Open Sans" w:eastAsia="Cambria" w:hAnsi="Open Sans" w:cs="Open Sans"/>
          <w:i/>
          <w:iCs/>
          <w:sz w:val="22"/>
          <w:szCs w:val="22"/>
        </w:rPr>
        <w:br/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wynosi </w:t>
      </w:r>
      <w:r w:rsidR="001A5647">
        <w:rPr>
          <w:rFonts w:ascii="Open Sans" w:eastAsia="Cambria" w:hAnsi="Open Sans" w:cs="Open Sans"/>
          <w:i/>
          <w:iCs/>
          <w:sz w:val="22"/>
          <w:szCs w:val="22"/>
        </w:rPr>
        <w:t xml:space="preserve">60 miesięcy. 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 </w:t>
      </w:r>
    </w:p>
    <w:bookmarkEnd w:id="4"/>
    <w:p w14:paraId="242E4C38" w14:textId="77777777" w:rsidR="000C71E7" w:rsidRPr="00DA4627" w:rsidRDefault="000C71E7" w:rsidP="006E7961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4438CDDE" w14:textId="2519A432" w:rsidR="00891672" w:rsidRPr="006A20D3" w:rsidRDefault="006A20D3" w:rsidP="006A20D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bookmarkStart w:id="5" w:name="_Hlk138325235"/>
      <w:r w:rsidRPr="006A20D3">
        <w:rPr>
          <w:rFonts w:ascii="Open Sans" w:eastAsia="Cambria" w:hAnsi="Open Sans" w:cs="Open Sans"/>
          <w:i/>
          <w:iCs/>
          <w:sz w:val="22"/>
          <w:szCs w:val="22"/>
        </w:rPr>
        <w:t>Biuro  Projektowo-Usługowe WiK Karolina Andraczko, ul. Szczecińska 38 B, 75-137 Koszalin</w:t>
      </w:r>
      <w:r w:rsidRPr="006A20D3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bookmarkStart w:id="6" w:name="_Hlk138326940"/>
      <w:bookmarkEnd w:id="5"/>
      <w:r>
        <w:rPr>
          <w:rFonts w:ascii="Open Sans" w:eastAsia="Cambria" w:hAnsi="Open Sans" w:cs="Open Sans"/>
          <w:i/>
          <w:iCs/>
          <w:sz w:val="22"/>
          <w:szCs w:val="22"/>
        </w:rPr>
        <w:t>336.000,00 zł</w:t>
      </w:r>
      <w:r w:rsidR="00891672" w:rsidRPr="006A20D3">
        <w:rPr>
          <w:rFonts w:ascii="Open Sans" w:eastAsia="Cambria" w:hAnsi="Open Sans" w:cs="Open Sans"/>
          <w:i/>
          <w:iCs/>
          <w:sz w:val="22"/>
          <w:szCs w:val="22"/>
        </w:rPr>
        <w:t xml:space="preserve"> netto, </w:t>
      </w:r>
    </w:p>
    <w:p w14:paraId="523E9D68" w14:textId="235FED71" w:rsidR="00891672" w:rsidRPr="00DA4627" w:rsidRDefault="00891672" w:rsidP="006A20D3">
      <w:pPr>
        <w:pStyle w:val="Akapitzlist"/>
        <w:spacing w:line="276" w:lineRule="auto"/>
        <w:ind w:left="720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Okres gwarancji i rękojmi za wady na cały przedmiot zamówienia </w:t>
      </w:r>
      <w:r>
        <w:rPr>
          <w:rFonts w:ascii="Open Sans" w:eastAsia="Cambria" w:hAnsi="Open Sans" w:cs="Open Sans"/>
          <w:i/>
          <w:iCs/>
          <w:sz w:val="22"/>
          <w:szCs w:val="22"/>
        </w:rPr>
        <w:br/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wynosi  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72 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miesiące.  </w:t>
      </w:r>
    </w:p>
    <w:bookmarkEnd w:id="6"/>
    <w:p w14:paraId="2066F47A" w14:textId="77777777" w:rsidR="00284B7F" w:rsidRDefault="00284B7F">
      <w:pPr>
        <w:spacing w:line="276" w:lineRule="auto"/>
        <w:jc w:val="both"/>
        <w:rPr>
          <w:color w:val="000000"/>
          <w:spacing w:val="1"/>
          <w:w w:val="105"/>
          <w:sz w:val="22"/>
          <w:szCs w:val="22"/>
          <w:lang w:eastAsia="en-US"/>
        </w:rPr>
      </w:pPr>
    </w:p>
    <w:p w14:paraId="6BAD7644" w14:textId="1C9E8AB4" w:rsidR="006A20D3" w:rsidRPr="006A20D3" w:rsidRDefault="006A20D3" w:rsidP="006A20D3">
      <w:pPr>
        <w:pStyle w:val="Akapitzlist"/>
        <w:numPr>
          <w:ilvl w:val="0"/>
          <w:numId w:val="1"/>
        </w:numPr>
        <w:rPr>
          <w:rFonts w:ascii="Open Sans" w:eastAsia="Cambria" w:hAnsi="Open Sans" w:cs="Open Sans"/>
          <w:i/>
          <w:iCs/>
          <w:sz w:val="22"/>
          <w:szCs w:val="22"/>
        </w:rPr>
      </w:pPr>
      <w:r w:rsidRPr="006A20D3">
        <w:rPr>
          <w:rFonts w:ascii="Open Sans" w:eastAsia="Cambria" w:hAnsi="Open Sans" w:cs="Open Sans"/>
          <w:i/>
          <w:iCs/>
          <w:sz w:val="22"/>
          <w:szCs w:val="22"/>
        </w:rPr>
        <w:t xml:space="preserve">GGK Wieland Polska Sp. z o.o. 41-800 Zabrze, ul. Pawliczka 25,   </w:t>
      </w:r>
    </w:p>
    <w:p w14:paraId="0AB909FA" w14:textId="789F06E3" w:rsidR="00891672" w:rsidRPr="00891672" w:rsidRDefault="00891672" w:rsidP="006A20D3">
      <w:pPr>
        <w:pStyle w:val="Akapitzlist"/>
        <w:spacing w:line="276" w:lineRule="auto"/>
        <w:ind w:left="720"/>
        <w:jc w:val="both"/>
        <w:rPr>
          <w:sz w:val="22"/>
          <w:szCs w:val="22"/>
        </w:rPr>
      </w:pPr>
      <w:r w:rsidRPr="00891672">
        <w:rPr>
          <w:rFonts w:ascii="Open Sans" w:eastAsia="Cambria" w:hAnsi="Open Sans" w:cs="Open Sans"/>
          <w:i/>
          <w:iCs/>
          <w:sz w:val="22"/>
          <w:szCs w:val="22"/>
        </w:rPr>
        <w:t xml:space="preserve">  </w:t>
      </w:r>
    </w:p>
    <w:p w14:paraId="009B6505" w14:textId="42C86293" w:rsidR="00F610FA" w:rsidRPr="00DA4627" w:rsidRDefault="006A20D3" w:rsidP="006A20D3">
      <w:pPr>
        <w:pStyle w:val="Akapitzlist"/>
        <w:spacing w:line="276" w:lineRule="auto"/>
        <w:ind w:left="720"/>
        <w:rPr>
          <w:rFonts w:ascii="Open Sans" w:eastAsia="Cambria" w:hAnsi="Open Sans" w:cs="Open Sans"/>
          <w:i/>
          <w:iCs/>
          <w:sz w:val="22"/>
          <w:szCs w:val="22"/>
        </w:rPr>
      </w:pPr>
      <w:r>
        <w:rPr>
          <w:rFonts w:ascii="Open Sans" w:eastAsia="Cambria" w:hAnsi="Open Sans" w:cs="Open Sans"/>
          <w:i/>
          <w:iCs/>
          <w:sz w:val="22"/>
          <w:szCs w:val="22"/>
        </w:rPr>
        <w:t>339.000,00</w:t>
      </w:r>
      <w:r w:rsidR="00F610FA"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zł netto, </w:t>
      </w:r>
    </w:p>
    <w:p w14:paraId="647F269D" w14:textId="677FA9A7" w:rsidR="00F610FA" w:rsidRPr="00DA4627" w:rsidRDefault="00F610FA" w:rsidP="006A20D3">
      <w:pPr>
        <w:pStyle w:val="Akapitzlist"/>
        <w:spacing w:line="276" w:lineRule="auto"/>
        <w:ind w:left="720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Okres gwarancji i rękojmi za wady na cały przedmiot zamówienia </w:t>
      </w:r>
      <w:r>
        <w:rPr>
          <w:rFonts w:ascii="Open Sans" w:eastAsia="Cambria" w:hAnsi="Open Sans" w:cs="Open Sans"/>
          <w:i/>
          <w:iCs/>
          <w:sz w:val="22"/>
          <w:szCs w:val="22"/>
        </w:rPr>
        <w:br/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wynosi  </w:t>
      </w:r>
      <w:r w:rsidR="006A20D3">
        <w:rPr>
          <w:rFonts w:ascii="Open Sans" w:eastAsia="Cambria" w:hAnsi="Open Sans" w:cs="Open Sans"/>
          <w:i/>
          <w:iCs/>
          <w:sz w:val="22"/>
          <w:szCs w:val="22"/>
        </w:rPr>
        <w:t>72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miesiące.  </w:t>
      </w:r>
    </w:p>
    <w:p w14:paraId="0E37850C" w14:textId="77777777" w:rsidR="00891672" w:rsidRPr="00DA4627" w:rsidRDefault="00891672">
      <w:pPr>
        <w:spacing w:line="276" w:lineRule="auto"/>
        <w:jc w:val="both"/>
        <w:rPr>
          <w:color w:val="000000"/>
          <w:spacing w:val="1"/>
          <w:w w:val="105"/>
          <w:sz w:val="22"/>
          <w:szCs w:val="22"/>
          <w:lang w:eastAsia="en-US"/>
        </w:rPr>
      </w:pPr>
    </w:p>
    <w:sectPr w:rsidR="00891672" w:rsidRPr="00DA4627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283629">
    <w:abstractNumId w:val="3"/>
  </w:num>
  <w:num w:numId="2" w16cid:durableId="483858447">
    <w:abstractNumId w:val="0"/>
  </w:num>
  <w:num w:numId="3" w16cid:durableId="750930194">
    <w:abstractNumId w:val="2"/>
  </w:num>
  <w:num w:numId="4" w16cid:durableId="449933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B04F8"/>
    <w:rsid w:val="000C71E7"/>
    <w:rsid w:val="001503B4"/>
    <w:rsid w:val="001A3C25"/>
    <w:rsid w:val="001A5647"/>
    <w:rsid w:val="002515C5"/>
    <w:rsid w:val="00284B7F"/>
    <w:rsid w:val="00301E4E"/>
    <w:rsid w:val="00307CFE"/>
    <w:rsid w:val="00315772"/>
    <w:rsid w:val="00544CE3"/>
    <w:rsid w:val="0057597B"/>
    <w:rsid w:val="005D3542"/>
    <w:rsid w:val="005F0689"/>
    <w:rsid w:val="006A20D3"/>
    <w:rsid w:val="006E7961"/>
    <w:rsid w:val="007522CA"/>
    <w:rsid w:val="007D50F6"/>
    <w:rsid w:val="008018F9"/>
    <w:rsid w:val="00837443"/>
    <w:rsid w:val="00891672"/>
    <w:rsid w:val="0089542E"/>
    <w:rsid w:val="00943395"/>
    <w:rsid w:val="009B4C89"/>
    <w:rsid w:val="009E3917"/>
    <w:rsid w:val="00A343CC"/>
    <w:rsid w:val="00A452B6"/>
    <w:rsid w:val="00AE3683"/>
    <w:rsid w:val="00B40DCE"/>
    <w:rsid w:val="00B64931"/>
    <w:rsid w:val="00B77591"/>
    <w:rsid w:val="00BA7E64"/>
    <w:rsid w:val="00C260CD"/>
    <w:rsid w:val="00D931FD"/>
    <w:rsid w:val="00D96127"/>
    <w:rsid w:val="00DA4627"/>
    <w:rsid w:val="00DA5BC5"/>
    <w:rsid w:val="00EA0320"/>
    <w:rsid w:val="00F6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25</cp:revision>
  <cp:lastPrinted>2022-11-07T13:22:00Z</cp:lastPrinted>
  <dcterms:created xsi:type="dcterms:W3CDTF">2022-12-22T14:01:00Z</dcterms:created>
  <dcterms:modified xsi:type="dcterms:W3CDTF">2023-07-17T09:29:00Z</dcterms:modified>
  <dc:language>pl-PL</dc:language>
</cp:coreProperties>
</file>