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90EC" w14:textId="20269B99" w:rsidR="009C5E92" w:rsidRDefault="004E30ED" w:rsidP="004E30ED">
      <w:r>
        <w:t xml:space="preserve">Załącznik Nr </w:t>
      </w:r>
      <w:r w:rsidR="00530C4B">
        <w:t>2</w:t>
      </w:r>
      <w:r w:rsidR="009C5E92">
        <w:t xml:space="preserve"> do SWZ </w:t>
      </w:r>
    </w:p>
    <w:p w14:paraId="69509BB9" w14:textId="77777777" w:rsidR="009C5E92" w:rsidRDefault="009C5E92" w:rsidP="004E30ED"/>
    <w:p w14:paraId="17BFF6D8" w14:textId="321C0A1D" w:rsidR="004E30ED" w:rsidRPr="009C5E92" w:rsidRDefault="004E30ED" w:rsidP="009C5E92">
      <w:pPr>
        <w:jc w:val="center"/>
        <w:rPr>
          <w:b/>
          <w:bCs/>
        </w:rPr>
      </w:pPr>
      <w:r w:rsidRPr="009C5E92">
        <w:rPr>
          <w:b/>
          <w:bCs/>
        </w:rPr>
        <w:t xml:space="preserve">Opis Przedmiotu </w:t>
      </w:r>
      <w:r w:rsidR="00437C42">
        <w:rPr>
          <w:b/>
          <w:bCs/>
        </w:rPr>
        <w:t>Z</w:t>
      </w:r>
      <w:r w:rsidRPr="009C5E92">
        <w:rPr>
          <w:b/>
          <w:bCs/>
        </w:rPr>
        <w:t>amówienia</w:t>
      </w:r>
    </w:p>
    <w:tbl>
      <w:tblPr>
        <w:tblStyle w:val="Tabela-Siatka"/>
        <w:tblW w:w="8232" w:type="dxa"/>
        <w:tblLook w:val="04A0" w:firstRow="1" w:lastRow="0" w:firstColumn="1" w:lastColumn="0" w:noHBand="0" w:noVBand="1"/>
      </w:tblPr>
      <w:tblGrid>
        <w:gridCol w:w="670"/>
        <w:gridCol w:w="666"/>
        <w:gridCol w:w="604"/>
        <w:gridCol w:w="2105"/>
        <w:gridCol w:w="4187"/>
      </w:tblGrid>
      <w:tr w:rsidR="00102C6F" w14:paraId="34AC7B2B" w14:textId="77777777" w:rsidTr="00102C6F">
        <w:tc>
          <w:tcPr>
            <w:tcW w:w="670" w:type="dxa"/>
          </w:tcPr>
          <w:p w14:paraId="3A7E9BB0" w14:textId="05A57D64" w:rsidR="00102C6F" w:rsidRPr="001579D3" w:rsidRDefault="00102C6F" w:rsidP="00350DB7">
            <w:pPr>
              <w:jc w:val="center"/>
              <w:rPr>
                <w:sz w:val="18"/>
                <w:szCs w:val="18"/>
              </w:rPr>
            </w:pPr>
            <w:r w:rsidRPr="001579D3">
              <w:rPr>
                <w:sz w:val="18"/>
                <w:szCs w:val="18"/>
              </w:rPr>
              <w:t>L.p.</w:t>
            </w:r>
          </w:p>
        </w:tc>
        <w:tc>
          <w:tcPr>
            <w:tcW w:w="666" w:type="dxa"/>
          </w:tcPr>
          <w:p w14:paraId="26277885" w14:textId="77777777" w:rsidR="00102C6F" w:rsidRPr="001579D3" w:rsidRDefault="00102C6F" w:rsidP="00350DB7">
            <w:pPr>
              <w:jc w:val="center"/>
              <w:rPr>
                <w:sz w:val="18"/>
                <w:szCs w:val="18"/>
              </w:rPr>
            </w:pPr>
            <w:r w:rsidRPr="001579D3">
              <w:rPr>
                <w:sz w:val="18"/>
                <w:szCs w:val="18"/>
              </w:rPr>
              <w:t>J. m.</w:t>
            </w:r>
          </w:p>
        </w:tc>
        <w:tc>
          <w:tcPr>
            <w:tcW w:w="604" w:type="dxa"/>
          </w:tcPr>
          <w:p w14:paraId="53474807" w14:textId="423BA32C" w:rsidR="00102C6F" w:rsidRPr="001579D3" w:rsidRDefault="00102C6F" w:rsidP="00350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1579D3">
              <w:rPr>
                <w:sz w:val="18"/>
                <w:szCs w:val="18"/>
              </w:rPr>
              <w:t>lość</w:t>
            </w:r>
          </w:p>
        </w:tc>
        <w:tc>
          <w:tcPr>
            <w:tcW w:w="2105" w:type="dxa"/>
          </w:tcPr>
          <w:p w14:paraId="70A319D8" w14:textId="77777777" w:rsidR="00102C6F" w:rsidRPr="001579D3" w:rsidRDefault="00102C6F" w:rsidP="00350DB7">
            <w:pPr>
              <w:jc w:val="center"/>
              <w:rPr>
                <w:sz w:val="18"/>
                <w:szCs w:val="18"/>
              </w:rPr>
            </w:pPr>
            <w:r w:rsidRPr="001579D3">
              <w:rPr>
                <w:sz w:val="18"/>
                <w:szCs w:val="18"/>
              </w:rPr>
              <w:t>Nazwa artykułu</w:t>
            </w:r>
          </w:p>
        </w:tc>
        <w:tc>
          <w:tcPr>
            <w:tcW w:w="4187" w:type="dxa"/>
          </w:tcPr>
          <w:p w14:paraId="3C23637D" w14:textId="7B579C9B" w:rsidR="00102C6F" w:rsidRPr="001579D3" w:rsidRDefault="00102C6F" w:rsidP="00350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1579D3">
              <w:rPr>
                <w:sz w:val="18"/>
                <w:szCs w:val="18"/>
              </w:rPr>
              <w:t>pis</w:t>
            </w:r>
          </w:p>
        </w:tc>
      </w:tr>
      <w:tr w:rsidR="00102C6F" w:rsidRPr="001579D3" w14:paraId="63A32EDF" w14:textId="77777777" w:rsidTr="00102C6F">
        <w:tc>
          <w:tcPr>
            <w:tcW w:w="670" w:type="dxa"/>
          </w:tcPr>
          <w:p w14:paraId="5C728BF4" w14:textId="50843B24" w:rsidR="00102C6F" w:rsidRPr="001579D3" w:rsidRDefault="00102C6F" w:rsidP="00102C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666" w:type="dxa"/>
          </w:tcPr>
          <w:p w14:paraId="31700907" w14:textId="7E75EA43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sztuk</w:t>
            </w:r>
          </w:p>
        </w:tc>
        <w:tc>
          <w:tcPr>
            <w:tcW w:w="604" w:type="dxa"/>
          </w:tcPr>
          <w:p w14:paraId="32170EE9" w14:textId="13C3184C" w:rsidR="00102C6F" w:rsidRPr="001579D3" w:rsidRDefault="00102C6F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105" w:type="dxa"/>
          </w:tcPr>
          <w:p w14:paraId="39A3D16B" w14:textId="1DC1DCE4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  <w:r w:rsidRPr="000D2D2B">
              <w:rPr>
                <w:rFonts w:cstheme="minorHAnsi"/>
                <w:sz w:val="16"/>
                <w:szCs w:val="16"/>
              </w:rPr>
              <w:t xml:space="preserve">odułowy tunel do zabawy - </w:t>
            </w:r>
            <w:proofErr w:type="spellStart"/>
            <w:r w:rsidRPr="000D2D2B">
              <w:rPr>
                <w:rFonts w:cstheme="minorHAnsi"/>
                <w:sz w:val="16"/>
                <w:szCs w:val="16"/>
              </w:rPr>
              <w:t>gąsiennica</w:t>
            </w:r>
            <w:proofErr w:type="spellEnd"/>
          </w:p>
        </w:tc>
        <w:tc>
          <w:tcPr>
            <w:tcW w:w="4187" w:type="dxa"/>
          </w:tcPr>
          <w:p w14:paraId="0D6968DF" w14:textId="77777777" w:rsidR="00102C6F" w:rsidRDefault="00102C6F" w:rsidP="00A906CE">
            <w:pPr>
              <w:rPr>
                <w:rFonts w:cstheme="minorHAnsi"/>
                <w:sz w:val="16"/>
                <w:szCs w:val="16"/>
              </w:rPr>
            </w:pPr>
            <w:r w:rsidRPr="00A906CE">
              <w:rPr>
                <w:rFonts w:cstheme="minorHAnsi"/>
                <w:sz w:val="16"/>
                <w:szCs w:val="16"/>
              </w:rPr>
              <w:t>-  plac zabaw dla dzieci w kształcie uśmiechniętej gąsienicy.</w:t>
            </w:r>
          </w:p>
          <w:p w14:paraId="388EFB1D" w14:textId="75CC1D8F" w:rsidR="00102C6F" w:rsidRDefault="00102C6F" w:rsidP="00A906C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z</w:t>
            </w:r>
            <w:r w:rsidRPr="00A906CE">
              <w:rPr>
                <w:rFonts w:cstheme="minorHAnsi"/>
                <w:sz w:val="16"/>
                <w:szCs w:val="16"/>
              </w:rPr>
              <w:t>estaw składa się z połączonych ze sobą kolorowych modułów</w:t>
            </w:r>
            <w:r>
              <w:rPr>
                <w:rFonts w:cstheme="minorHAnsi"/>
                <w:sz w:val="16"/>
                <w:szCs w:val="16"/>
              </w:rPr>
              <w:t xml:space="preserve">, które </w:t>
            </w:r>
            <w:r w:rsidRPr="00A906CE">
              <w:rPr>
                <w:rFonts w:cstheme="minorHAnsi"/>
                <w:sz w:val="16"/>
                <w:szCs w:val="16"/>
              </w:rPr>
              <w:t xml:space="preserve">można łączyć ze sobą w różnych konfiguracjach - min. 4 moduły - </w:t>
            </w:r>
            <w:r>
              <w:rPr>
                <w:rFonts w:cstheme="minorHAnsi"/>
                <w:sz w:val="16"/>
                <w:szCs w:val="16"/>
              </w:rPr>
              <w:t>z</w:t>
            </w:r>
            <w:r w:rsidRPr="00A906CE">
              <w:rPr>
                <w:rFonts w:cstheme="minorHAnsi"/>
                <w:sz w:val="16"/>
                <w:szCs w:val="16"/>
              </w:rPr>
              <w:t xml:space="preserve"> możliwoś</w:t>
            </w:r>
            <w:r>
              <w:rPr>
                <w:rFonts w:cstheme="minorHAnsi"/>
                <w:sz w:val="16"/>
                <w:szCs w:val="16"/>
              </w:rPr>
              <w:t>cią</w:t>
            </w:r>
            <w:r w:rsidRPr="00A906CE">
              <w:rPr>
                <w:rFonts w:cstheme="minorHAnsi"/>
                <w:sz w:val="16"/>
                <w:szCs w:val="16"/>
              </w:rPr>
              <w:t xml:space="preserve"> dokupienia dodatkowych modułów dzięki czemu plac zabaw może być jeszcze dłuższy.</w:t>
            </w:r>
          </w:p>
          <w:p w14:paraId="6FFF0324" w14:textId="48ED0B2E" w:rsidR="00102C6F" w:rsidRPr="00A906CE" w:rsidRDefault="00102C6F" w:rsidP="00A906CE">
            <w:pPr>
              <w:rPr>
                <w:rFonts w:cstheme="minorHAnsi"/>
                <w:sz w:val="16"/>
                <w:szCs w:val="16"/>
              </w:rPr>
            </w:pPr>
            <w:r w:rsidRPr="00A906CE">
              <w:rPr>
                <w:rFonts w:cstheme="minorHAnsi"/>
                <w:sz w:val="16"/>
                <w:szCs w:val="16"/>
              </w:rPr>
              <w:t xml:space="preserve">- </w:t>
            </w:r>
            <w:r>
              <w:rPr>
                <w:rFonts w:cstheme="minorHAnsi"/>
                <w:sz w:val="16"/>
                <w:szCs w:val="16"/>
              </w:rPr>
              <w:t>p</w:t>
            </w:r>
            <w:r w:rsidRPr="00A906CE">
              <w:rPr>
                <w:rFonts w:cstheme="minorHAnsi"/>
                <w:sz w:val="16"/>
                <w:szCs w:val="16"/>
              </w:rPr>
              <w:t>owłoka anty UV - nie zmienia kolorów pod wpływam działania promieni słonecznych.</w:t>
            </w:r>
          </w:p>
          <w:p w14:paraId="463648B5" w14:textId="77777777" w:rsidR="00102C6F" w:rsidRDefault="00102C6F" w:rsidP="00A906CE">
            <w:pPr>
              <w:rPr>
                <w:rFonts w:cstheme="minorHAnsi"/>
                <w:sz w:val="16"/>
                <w:szCs w:val="16"/>
              </w:rPr>
            </w:pPr>
            <w:r w:rsidRPr="00A906CE">
              <w:rPr>
                <w:rFonts w:cstheme="minorHAnsi"/>
                <w:sz w:val="16"/>
                <w:szCs w:val="16"/>
              </w:rPr>
              <w:t xml:space="preserve">- </w:t>
            </w:r>
            <w:r>
              <w:rPr>
                <w:rFonts w:cstheme="minorHAnsi"/>
                <w:sz w:val="16"/>
                <w:szCs w:val="16"/>
              </w:rPr>
              <w:t>m</w:t>
            </w:r>
            <w:r w:rsidRPr="00A906CE">
              <w:rPr>
                <w:rFonts w:cstheme="minorHAnsi"/>
                <w:sz w:val="16"/>
                <w:szCs w:val="16"/>
              </w:rPr>
              <w:t>aksymalne obciążenie 25 kg na jeden moduł.</w:t>
            </w:r>
          </w:p>
          <w:p w14:paraId="4464A1E2" w14:textId="0D0CD870" w:rsidR="00102C6F" w:rsidRPr="001579D3" w:rsidRDefault="00102C6F" w:rsidP="00A906C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z</w:t>
            </w:r>
            <w:r w:rsidRPr="00A906CE">
              <w:rPr>
                <w:rFonts w:cstheme="minorHAnsi"/>
                <w:sz w:val="16"/>
                <w:szCs w:val="16"/>
              </w:rPr>
              <w:t>estaw do samodzielnego montażu.</w:t>
            </w:r>
          </w:p>
        </w:tc>
      </w:tr>
      <w:tr w:rsidR="00102C6F" w:rsidRPr="001579D3" w14:paraId="35342D68" w14:textId="77777777" w:rsidTr="00102C6F">
        <w:tc>
          <w:tcPr>
            <w:tcW w:w="670" w:type="dxa"/>
          </w:tcPr>
          <w:p w14:paraId="0649FDB4" w14:textId="008E7742" w:rsidR="00102C6F" w:rsidRPr="001579D3" w:rsidRDefault="00102C6F" w:rsidP="00102C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666" w:type="dxa"/>
          </w:tcPr>
          <w:p w14:paraId="5F9689F3" w14:textId="3D6E9A71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sztuk</w:t>
            </w:r>
          </w:p>
        </w:tc>
        <w:tc>
          <w:tcPr>
            <w:tcW w:w="604" w:type="dxa"/>
          </w:tcPr>
          <w:p w14:paraId="2D372BE2" w14:textId="40D7F630" w:rsidR="00102C6F" w:rsidRPr="001579D3" w:rsidRDefault="00102C6F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105" w:type="dxa"/>
          </w:tcPr>
          <w:p w14:paraId="389B5990" w14:textId="104D68AB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  <w:r w:rsidRPr="00A906CE">
              <w:rPr>
                <w:rFonts w:cstheme="minorHAnsi"/>
                <w:sz w:val="16"/>
                <w:szCs w:val="16"/>
              </w:rPr>
              <w:t>tolik/ bujak / huśtawka</w:t>
            </w:r>
          </w:p>
        </w:tc>
        <w:tc>
          <w:tcPr>
            <w:tcW w:w="4187" w:type="dxa"/>
          </w:tcPr>
          <w:p w14:paraId="1D6B3746" w14:textId="04B5160E" w:rsidR="00102C6F" w:rsidRPr="001579D3" w:rsidRDefault="00102C6F" w:rsidP="00A906CE">
            <w:pPr>
              <w:rPr>
                <w:rFonts w:cstheme="minorHAnsi"/>
                <w:sz w:val="16"/>
                <w:szCs w:val="16"/>
              </w:rPr>
            </w:pPr>
            <w:r w:rsidRPr="00A906CE">
              <w:rPr>
                <w:rFonts w:cstheme="minorHAnsi"/>
                <w:sz w:val="16"/>
                <w:szCs w:val="16"/>
              </w:rPr>
              <w:t xml:space="preserve">Stolik - bujak z oczami, które poruszają się podczas bujania.  Stolik po odwróceniu przekształca się w huśtawkę - bujak. Zabawka wyposażona w 4 wygodne miejsca do siedzenia. Całość wykonana jest z wysokiej jakości tworzywa odpornego na działanie warunków atmosferycznych i promieni UV. </w:t>
            </w:r>
          </w:p>
        </w:tc>
      </w:tr>
      <w:tr w:rsidR="00102C6F" w:rsidRPr="001579D3" w14:paraId="38444BCA" w14:textId="77777777" w:rsidTr="00102C6F">
        <w:tc>
          <w:tcPr>
            <w:tcW w:w="670" w:type="dxa"/>
          </w:tcPr>
          <w:p w14:paraId="2DBEB25E" w14:textId="313497AE" w:rsidR="00102C6F" w:rsidRPr="001579D3" w:rsidRDefault="00102C6F" w:rsidP="00102C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666" w:type="dxa"/>
          </w:tcPr>
          <w:p w14:paraId="07CD93D9" w14:textId="5BD0F7E8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zestaw</w:t>
            </w:r>
          </w:p>
        </w:tc>
        <w:tc>
          <w:tcPr>
            <w:tcW w:w="604" w:type="dxa"/>
          </w:tcPr>
          <w:p w14:paraId="74AD9B2F" w14:textId="7AC363C2" w:rsidR="00102C6F" w:rsidRPr="001579D3" w:rsidRDefault="00102C6F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05" w:type="dxa"/>
          </w:tcPr>
          <w:p w14:paraId="4327527C" w14:textId="71339117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  <w:r w:rsidRPr="00A906CE">
              <w:rPr>
                <w:rFonts w:cstheme="minorHAnsi"/>
                <w:sz w:val="16"/>
                <w:szCs w:val="16"/>
              </w:rPr>
              <w:t>ega klocki</w:t>
            </w:r>
          </w:p>
        </w:tc>
        <w:tc>
          <w:tcPr>
            <w:tcW w:w="4187" w:type="dxa"/>
          </w:tcPr>
          <w:p w14:paraId="20D14435" w14:textId="62521E95" w:rsidR="00102C6F" w:rsidRDefault="00102C6F" w:rsidP="00A906CE">
            <w:pPr>
              <w:rPr>
                <w:rFonts w:cstheme="minorHAnsi"/>
                <w:sz w:val="16"/>
                <w:szCs w:val="16"/>
              </w:rPr>
            </w:pPr>
            <w:r w:rsidRPr="00A906CE">
              <w:rPr>
                <w:rFonts w:cstheme="minorHAnsi"/>
                <w:sz w:val="16"/>
                <w:szCs w:val="16"/>
              </w:rPr>
              <w:t xml:space="preserve">Duże klocki, oparte na grze </w:t>
            </w:r>
            <w:proofErr w:type="spellStart"/>
            <w:r w:rsidRPr="00A906CE">
              <w:rPr>
                <w:rFonts w:cstheme="minorHAnsi"/>
                <w:sz w:val="16"/>
                <w:szCs w:val="16"/>
              </w:rPr>
              <w:t>Jenga</w:t>
            </w:r>
            <w:proofErr w:type="spellEnd"/>
            <w:r w:rsidRPr="00A906CE">
              <w:rPr>
                <w:rFonts w:cstheme="minorHAnsi"/>
                <w:sz w:val="16"/>
                <w:szCs w:val="16"/>
              </w:rPr>
              <w:t xml:space="preserve"> i przystosowane do użytku przez dzieci. </w:t>
            </w:r>
          </w:p>
          <w:p w14:paraId="52002DCD" w14:textId="049B9B9C" w:rsidR="00102C6F" w:rsidRPr="001579D3" w:rsidRDefault="00102C6F" w:rsidP="006511B6">
            <w:pPr>
              <w:rPr>
                <w:rFonts w:cstheme="minorHAnsi"/>
                <w:sz w:val="16"/>
                <w:szCs w:val="16"/>
              </w:rPr>
            </w:pPr>
            <w:r w:rsidRPr="00A906CE">
              <w:rPr>
                <w:rFonts w:cstheme="minorHAnsi"/>
                <w:sz w:val="16"/>
                <w:szCs w:val="16"/>
              </w:rPr>
              <w:t>- Zestaw zawiera 18 klocków, dzięki którym można wybudować 6 poziomów budowli</w:t>
            </w:r>
            <w:r>
              <w:rPr>
                <w:rFonts w:cstheme="minorHAnsi"/>
                <w:sz w:val="16"/>
                <w:szCs w:val="16"/>
              </w:rPr>
              <w:t>. Wymiar jednego klocka (cegiełki): 43,5x14,5x10 cm. W zestawie duża kostka do gry.</w:t>
            </w:r>
          </w:p>
          <w:p w14:paraId="0EC1B4DD" w14:textId="550A04C2" w:rsidR="00102C6F" w:rsidRPr="001579D3" w:rsidRDefault="00102C6F" w:rsidP="00A906C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02C6F" w:rsidRPr="001579D3" w14:paraId="1EDE195B" w14:textId="77777777" w:rsidTr="00102C6F">
        <w:tc>
          <w:tcPr>
            <w:tcW w:w="670" w:type="dxa"/>
          </w:tcPr>
          <w:p w14:paraId="2F1C657E" w14:textId="5CD8FB65" w:rsidR="00102C6F" w:rsidRPr="001579D3" w:rsidRDefault="00102C6F" w:rsidP="00102C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666" w:type="dxa"/>
          </w:tcPr>
          <w:p w14:paraId="6F6E55D5" w14:textId="361BA8E9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sztuk</w:t>
            </w:r>
          </w:p>
        </w:tc>
        <w:tc>
          <w:tcPr>
            <w:tcW w:w="604" w:type="dxa"/>
          </w:tcPr>
          <w:p w14:paraId="76DFBC05" w14:textId="33D7B999" w:rsidR="00102C6F" w:rsidRPr="001579D3" w:rsidRDefault="00102C6F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105" w:type="dxa"/>
          </w:tcPr>
          <w:p w14:paraId="003CFE89" w14:textId="66BF4650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Pr="006511B6">
              <w:rPr>
                <w:rFonts w:cstheme="minorHAnsi"/>
                <w:sz w:val="16"/>
                <w:szCs w:val="16"/>
              </w:rPr>
              <w:t>or równoważny</w:t>
            </w:r>
          </w:p>
        </w:tc>
        <w:tc>
          <w:tcPr>
            <w:tcW w:w="4187" w:type="dxa"/>
          </w:tcPr>
          <w:p w14:paraId="3EFD84D8" w14:textId="2950B334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 w:rsidRPr="006511B6">
              <w:rPr>
                <w:rFonts w:cstheme="minorHAnsi"/>
                <w:sz w:val="16"/>
                <w:szCs w:val="16"/>
              </w:rPr>
              <w:t xml:space="preserve">Tor równoważny </w:t>
            </w:r>
            <w:proofErr w:type="spellStart"/>
            <w:r w:rsidRPr="006511B6">
              <w:rPr>
                <w:rFonts w:cstheme="minorHAnsi"/>
                <w:sz w:val="16"/>
                <w:szCs w:val="16"/>
              </w:rPr>
              <w:t>Gonge</w:t>
            </w:r>
            <w:proofErr w:type="spellEnd"/>
            <w:r w:rsidRPr="006511B6">
              <w:rPr>
                <w:rFonts w:cstheme="minorHAnsi"/>
                <w:sz w:val="16"/>
                <w:szCs w:val="16"/>
              </w:rPr>
              <w:t xml:space="preserve"> w wersji średnio zaawansowanej </w:t>
            </w:r>
            <w:r>
              <w:rPr>
                <w:rFonts w:cstheme="minorHAnsi"/>
                <w:sz w:val="16"/>
                <w:szCs w:val="16"/>
              </w:rPr>
              <w:t>- e</w:t>
            </w:r>
            <w:r w:rsidRPr="006511B6">
              <w:rPr>
                <w:rFonts w:cstheme="minorHAnsi"/>
                <w:sz w:val="16"/>
                <w:szCs w:val="16"/>
              </w:rPr>
              <w:t>lementy konstrukcyjne toru mogą być dowolnie łączone</w:t>
            </w:r>
            <w:r>
              <w:rPr>
                <w:rFonts w:cstheme="minorHAnsi"/>
                <w:sz w:val="16"/>
                <w:szCs w:val="16"/>
              </w:rPr>
              <w:t xml:space="preserve">; </w:t>
            </w:r>
            <w:r w:rsidRPr="006511B6">
              <w:rPr>
                <w:sz w:val="16"/>
                <w:szCs w:val="16"/>
              </w:rPr>
              <w:t>zawartość zestawu: 6 "kładek" sensorycznych (wymiary 72,5 x 12,5 x 7 cm), 3 wysokie "pagórki" (średnica 40 cm, wysokość 24 cm) oraz 3 niskie "pagórki" (średnica 27 cm, wysokość 10 cm),</w:t>
            </w:r>
            <w:r w:rsidRPr="006511B6">
              <w:rPr>
                <w:rFonts w:cstheme="minorHAnsi"/>
                <w:sz w:val="16"/>
                <w:szCs w:val="16"/>
              </w:rPr>
              <w:t xml:space="preserve"> Tor w wersji średnio zaawansowanej posiada utrudnienia takie jak: ruchoma deska, odchylający się dysk. wysokość 10-24 cm.</w:t>
            </w:r>
          </w:p>
        </w:tc>
      </w:tr>
      <w:tr w:rsidR="00102C6F" w:rsidRPr="001579D3" w14:paraId="616868FF" w14:textId="77777777" w:rsidTr="00102C6F">
        <w:tc>
          <w:tcPr>
            <w:tcW w:w="670" w:type="dxa"/>
          </w:tcPr>
          <w:p w14:paraId="497F737A" w14:textId="7AF4F454" w:rsidR="00102C6F" w:rsidRPr="001579D3" w:rsidRDefault="00102C6F" w:rsidP="00102C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</w:t>
            </w:r>
          </w:p>
        </w:tc>
        <w:tc>
          <w:tcPr>
            <w:tcW w:w="666" w:type="dxa"/>
          </w:tcPr>
          <w:p w14:paraId="397DEABC" w14:textId="2EEA0EEB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zestaw</w:t>
            </w:r>
          </w:p>
        </w:tc>
        <w:tc>
          <w:tcPr>
            <w:tcW w:w="604" w:type="dxa"/>
          </w:tcPr>
          <w:p w14:paraId="2EA2F8DA" w14:textId="6B50DC1D" w:rsidR="00102C6F" w:rsidRPr="001579D3" w:rsidRDefault="00102C6F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2105" w:type="dxa"/>
          </w:tcPr>
          <w:p w14:paraId="3D3192C5" w14:textId="2E4C60E8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B</w:t>
            </w:r>
            <w:r w:rsidRPr="00DF505F">
              <w:rPr>
                <w:rFonts w:cstheme="minorHAnsi"/>
                <w:sz w:val="16"/>
                <w:szCs w:val="16"/>
              </w:rPr>
              <w:t>alance</w:t>
            </w:r>
            <w:proofErr w:type="spellEnd"/>
            <w:r w:rsidRPr="00DF505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F505F">
              <w:rPr>
                <w:rFonts w:cstheme="minorHAnsi"/>
                <w:sz w:val="16"/>
                <w:szCs w:val="16"/>
              </w:rPr>
              <w:t>board</w:t>
            </w:r>
            <w:proofErr w:type="spellEnd"/>
          </w:p>
        </w:tc>
        <w:tc>
          <w:tcPr>
            <w:tcW w:w="4187" w:type="dxa"/>
          </w:tcPr>
          <w:p w14:paraId="5AE59C1B" w14:textId="77777777" w:rsidR="00102C6F" w:rsidRPr="00DF505F" w:rsidRDefault="00102C6F" w:rsidP="00DF505F">
            <w:pPr>
              <w:rPr>
                <w:rFonts w:cstheme="minorHAnsi"/>
                <w:sz w:val="16"/>
                <w:szCs w:val="16"/>
              </w:rPr>
            </w:pPr>
            <w:r w:rsidRPr="00DF505F">
              <w:rPr>
                <w:rFonts w:cstheme="minorHAnsi"/>
                <w:sz w:val="16"/>
                <w:szCs w:val="16"/>
              </w:rPr>
              <w:t xml:space="preserve">Trener równowagi </w:t>
            </w:r>
            <w:proofErr w:type="spellStart"/>
            <w:r w:rsidRPr="00DF505F">
              <w:rPr>
                <w:rFonts w:cstheme="minorHAnsi"/>
                <w:sz w:val="16"/>
                <w:szCs w:val="16"/>
              </w:rPr>
              <w:t>Balance</w:t>
            </w:r>
            <w:proofErr w:type="spellEnd"/>
            <w:r w:rsidRPr="00DF505F">
              <w:rPr>
                <w:rFonts w:cstheme="minorHAnsi"/>
                <w:sz w:val="16"/>
                <w:szCs w:val="16"/>
              </w:rPr>
              <w:t xml:space="preserve"> Board - W zestawie znajduje się:</w:t>
            </w:r>
          </w:p>
          <w:p w14:paraId="35A29698" w14:textId="77777777" w:rsidR="00102C6F" w:rsidRPr="00DF505F" w:rsidRDefault="00102C6F" w:rsidP="00DF505F">
            <w:pPr>
              <w:rPr>
                <w:rFonts w:cstheme="minorHAnsi"/>
                <w:sz w:val="16"/>
                <w:szCs w:val="16"/>
              </w:rPr>
            </w:pPr>
            <w:r w:rsidRPr="00DF505F">
              <w:rPr>
                <w:rFonts w:cstheme="minorHAnsi"/>
                <w:sz w:val="16"/>
                <w:szCs w:val="16"/>
              </w:rPr>
              <w:t>- stabilna, wytrzymała podstawa z labiryntem;</w:t>
            </w:r>
          </w:p>
          <w:p w14:paraId="55C0D2EB" w14:textId="39781671" w:rsidR="00102C6F" w:rsidRPr="001579D3" w:rsidRDefault="00102C6F" w:rsidP="00DF505F">
            <w:pPr>
              <w:rPr>
                <w:rFonts w:cstheme="minorHAnsi"/>
                <w:sz w:val="16"/>
                <w:szCs w:val="16"/>
              </w:rPr>
            </w:pPr>
            <w:r w:rsidRPr="00DF505F">
              <w:rPr>
                <w:rFonts w:cstheme="minorHAnsi"/>
                <w:sz w:val="16"/>
                <w:szCs w:val="16"/>
              </w:rPr>
              <w:t>- 3 kulki w różnych kolorach (żółta, czerwona, zielona); Wytrzymała konstrukcja z tworzywa sztucznego. Maksymalne obciążenie: 80 kg, Wymiary: 50x40x2,5cm</w:t>
            </w:r>
          </w:p>
        </w:tc>
      </w:tr>
      <w:tr w:rsidR="00102C6F" w:rsidRPr="001579D3" w14:paraId="5E643D37" w14:textId="77777777" w:rsidTr="00102C6F">
        <w:tc>
          <w:tcPr>
            <w:tcW w:w="670" w:type="dxa"/>
          </w:tcPr>
          <w:p w14:paraId="7D90E07D" w14:textId="2FCD63F8" w:rsidR="00102C6F" w:rsidRPr="001579D3" w:rsidRDefault="00102C6F" w:rsidP="00102C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</w:t>
            </w:r>
          </w:p>
        </w:tc>
        <w:tc>
          <w:tcPr>
            <w:tcW w:w="666" w:type="dxa"/>
          </w:tcPr>
          <w:p w14:paraId="3A012428" w14:textId="77777777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zestaw</w:t>
            </w:r>
          </w:p>
        </w:tc>
        <w:tc>
          <w:tcPr>
            <w:tcW w:w="604" w:type="dxa"/>
          </w:tcPr>
          <w:p w14:paraId="58D4D90A" w14:textId="3703F383" w:rsidR="00102C6F" w:rsidRPr="001579D3" w:rsidRDefault="00102C6F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05" w:type="dxa"/>
          </w:tcPr>
          <w:p w14:paraId="78972B8C" w14:textId="5E14045D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</w:t>
            </w:r>
            <w:r w:rsidRPr="00DF505F">
              <w:rPr>
                <w:rFonts w:cstheme="minorHAnsi"/>
                <w:sz w:val="16"/>
                <w:szCs w:val="16"/>
              </w:rPr>
              <w:t>ównoważnia pagórki</w:t>
            </w:r>
          </w:p>
        </w:tc>
        <w:tc>
          <w:tcPr>
            <w:tcW w:w="4187" w:type="dxa"/>
          </w:tcPr>
          <w:p w14:paraId="5A6E8EAC" w14:textId="47784A5D" w:rsidR="00102C6F" w:rsidRPr="00DF505F" w:rsidRDefault="00102C6F" w:rsidP="00DF505F">
            <w:pPr>
              <w:pStyle w:val="NormalnyWeb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F505F">
              <w:rPr>
                <w:rFonts w:asciiTheme="minorHAnsi" w:hAnsiTheme="minorHAnsi" w:cstheme="minorHAnsi"/>
                <w:sz w:val="16"/>
                <w:szCs w:val="16"/>
              </w:rPr>
              <w:t>Kolorowe </w:t>
            </w:r>
            <w:r w:rsidRPr="00DF505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pagórki równoważne o różnych wysokościach,</w:t>
            </w:r>
            <w:r w:rsidRPr="00DF50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</w:t>
            </w:r>
            <w:r w:rsidRPr="00DF505F">
              <w:rPr>
                <w:rFonts w:asciiTheme="minorHAnsi" w:hAnsiTheme="minorHAnsi" w:cstheme="minorHAnsi"/>
                <w:sz w:val="16"/>
                <w:szCs w:val="16"/>
              </w:rPr>
              <w:t xml:space="preserve"> terapii i rehabilitacji. Wykonane z wysokiej jakości materiałów, posiadają </w:t>
            </w:r>
            <w:r w:rsidRPr="00DF505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antypoślizgowe podstawy</w:t>
            </w:r>
            <w:r w:rsidRPr="00DF505F">
              <w:rPr>
                <w:rFonts w:asciiTheme="minorHAnsi" w:hAnsiTheme="minorHAnsi" w:cstheme="minorHAnsi"/>
                <w:sz w:val="16"/>
                <w:szCs w:val="16"/>
              </w:rPr>
              <w:t>. W skład zestawu wchodzi 5 wierzchołków o trzech wysokościach: 8,8 cm; 17 cm; 25,5 cm.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F505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Maksymalne obciążenie: 100</w:t>
            </w:r>
            <w:r w:rsidRPr="00DF50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F505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kg</w:t>
            </w:r>
          </w:p>
        </w:tc>
      </w:tr>
      <w:tr w:rsidR="00102C6F" w:rsidRPr="001579D3" w14:paraId="25B7588B" w14:textId="77777777" w:rsidTr="00102C6F">
        <w:tc>
          <w:tcPr>
            <w:tcW w:w="670" w:type="dxa"/>
          </w:tcPr>
          <w:p w14:paraId="468D53ED" w14:textId="4C97BC54" w:rsidR="00102C6F" w:rsidRPr="001579D3" w:rsidRDefault="00102C6F" w:rsidP="00102C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</w:t>
            </w:r>
          </w:p>
        </w:tc>
        <w:tc>
          <w:tcPr>
            <w:tcW w:w="666" w:type="dxa"/>
          </w:tcPr>
          <w:p w14:paraId="36D988FC" w14:textId="29190DEE" w:rsidR="00102C6F" w:rsidRPr="00DF505F" w:rsidRDefault="00102C6F" w:rsidP="00350DB7">
            <w:pPr>
              <w:rPr>
                <w:rFonts w:cstheme="minorHAnsi"/>
                <w:sz w:val="16"/>
                <w:szCs w:val="16"/>
              </w:rPr>
            </w:pPr>
            <w:r w:rsidRPr="00DF505F">
              <w:rPr>
                <w:rFonts w:cstheme="minorHAnsi"/>
                <w:sz w:val="16"/>
                <w:szCs w:val="16"/>
              </w:rPr>
              <w:t>zestaw</w:t>
            </w:r>
          </w:p>
        </w:tc>
        <w:tc>
          <w:tcPr>
            <w:tcW w:w="604" w:type="dxa"/>
          </w:tcPr>
          <w:p w14:paraId="5268F5E0" w14:textId="41383835" w:rsidR="00102C6F" w:rsidRPr="001579D3" w:rsidRDefault="00102C6F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05" w:type="dxa"/>
          </w:tcPr>
          <w:p w14:paraId="1FAD7369" w14:textId="10B3FA08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</w:t>
            </w:r>
            <w:r w:rsidRPr="00DF505F">
              <w:rPr>
                <w:rFonts w:cstheme="minorHAnsi"/>
                <w:sz w:val="16"/>
                <w:szCs w:val="16"/>
              </w:rPr>
              <w:t>amienie rzeczne</w:t>
            </w:r>
          </w:p>
        </w:tc>
        <w:tc>
          <w:tcPr>
            <w:tcW w:w="4187" w:type="dxa"/>
          </w:tcPr>
          <w:p w14:paraId="1BABB7D0" w14:textId="7EA9C9AE" w:rsidR="00102C6F" w:rsidRPr="00DF505F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Style w:val="Pogrubienie"/>
                <w:b w:val="0"/>
                <w:bCs w:val="0"/>
                <w:sz w:val="16"/>
                <w:szCs w:val="16"/>
              </w:rPr>
              <w:t>K</w:t>
            </w:r>
            <w:r w:rsidRPr="00DF505F">
              <w:rPr>
                <w:rStyle w:val="Pogrubienie"/>
                <w:b w:val="0"/>
                <w:bCs w:val="0"/>
                <w:sz w:val="16"/>
                <w:szCs w:val="16"/>
              </w:rPr>
              <w:t>amienie rzeczne</w:t>
            </w:r>
            <w:r w:rsidRPr="00DF505F">
              <w:rPr>
                <w:sz w:val="16"/>
                <w:szCs w:val="16"/>
              </w:rPr>
              <w:t xml:space="preserve"> wykonane są z trwałych materiałów, każdy kamień posiada gumową obręcz przy podstawie, która zabezpiecza przed ślizganiem. W skład zestawu wchodzą 3 duże wyspy 36 x 8,5 cm oraz 3 mniejsze o wymiarach 25 x 4,5 cm, w sumie 6 elementów w różnych kolorach.</w:t>
            </w:r>
          </w:p>
        </w:tc>
      </w:tr>
      <w:tr w:rsidR="00102C6F" w:rsidRPr="001579D3" w14:paraId="7575F021" w14:textId="77777777" w:rsidTr="00102C6F">
        <w:tc>
          <w:tcPr>
            <w:tcW w:w="670" w:type="dxa"/>
          </w:tcPr>
          <w:p w14:paraId="05CC85E5" w14:textId="47F285AD" w:rsidR="00102C6F" w:rsidRPr="001579D3" w:rsidRDefault="00102C6F" w:rsidP="00102C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</w:t>
            </w:r>
          </w:p>
        </w:tc>
        <w:tc>
          <w:tcPr>
            <w:tcW w:w="666" w:type="dxa"/>
          </w:tcPr>
          <w:p w14:paraId="12395AEA" w14:textId="77777777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zestaw</w:t>
            </w:r>
          </w:p>
        </w:tc>
        <w:tc>
          <w:tcPr>
            <w:tcW w:w="604" w:type="dxa"/>
          </w:tcPr>
          <w:p w14:paraId="3D6189BE" w14:textId="52AB13D8" w:rsidR="00102C6F" w:rsidRPr="001579D3" w:rsidRDefault="00102C6F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105" w:type="dxa"/>
          </w:tcPr>
          <w:p w14:paraId="61EE037B" w14:textId="00C049B4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Pr="00DF505F">
              <w:rPr>
                <w:rFonts w:cstheme="minorHAnsi"/>
                <w:sz w:val="16"/>
                <w:szCs w:val="16"/>
              </w:rPr>
              <w:t>or równoważny duży</w:t>
            </w:r>
          </w:p>
        </w:tc>
        <w:tc>
          <w:tcPr>
            <w:tcW w:w="4187" w:type="dxa"/>
          </w:tcPr>
          <w:p w14:paraId="23F728ED" w14:textId="40C19EC4" w:rsidR="00102C6F" w:rsidRPr="003E7E62" w:rsidRDefault="00102C6F" w:rsidP="003E7E62">
            <w:pPr>
              <w:rPr>
                <w:rFonts w:cstheme="minorHAnsi"/>
                <w:sz w:val="16"/>
                <w:szCs w:val="16"/>
              </w:rPr>
            </w:pPr>
            <w:r w:rsidRPr="003E7E62">
              <w:rPr>
                <w:rFonts w:cstheme="minorHAnsi"/>
                <w:sz w:val="16"/>
                <w:szCs w:val="16"/>
              </w:rPr>
              <w:t xml:space="preserve">Tor równoważny </w:t>
            </w:r>
            <w:proofErr w:type="spellStart"/>
            <w:r w:rsidRPr="003E7E62">
              <w:rPr>
                <w:rFonts w:cstheme="minorHAnsi"/>
                <w:sz w:val="16"/>
                <w:szCs w:val="16"/>
              </w:rPr>
              <w:t>Gonge</w:t>
            </w:r>
            <w:proofErr w:type="spellEnd"/>
            <w:r w:rsidRPr="003E7E62">
              <w:rPr>
                <w:rFonts w:cstheme="minorHAnsi"/>
                <w:sz w:val="16"/>
                <w:szCs w:val="16"/>
              </w:rPr>
              <w:t xml:space="preserve"> w wersji </w:t>
            </w:r>
            <w:r>
              <w:rPr>
                <w:rFonts w:cstheme="minorHAnsi"/>
                <w:sz w:val="16"/>
                <w:szCs w:val="16"/>
              </w:rPr>
              <w:t>średniozaawansowanej</w:t>
            </w:r>
            <w:r w:rsidRPr="003E7E62">
              <w:rPr>
                <w:rFonts w:cstheme="minorHAnsi"/>
                <w:sz w:val="16"/>
                <w:szCs w:val="16"/>
              </w:rPr>
              <w:t xml:space="preserve"> i zaawansowanej. Tor wersji podstawowej zawiera: 6 "kładek" sensorycznych (wymiary 72,5 x 12,5 x 7 cm), 3 wysokie "pagórki" (średnica 40 cm, wysokość 24 cm) oraz 3 niskie "pagórki" (średnica 27 cm, wysokość 10 cm).</w:t>
            </w:r>
          </w:p>
          <w:p w14:paraId="03086E23" w14:textId="5BE9C830" w:rsidR="00102C6F" w:rsidRPr="001579D3" w:rsidRDefault="00102C6F" w:rsidP="003E7E62">
            <w:pPr>
              <w:rPr>
                <w:rFonts w:cstheme="minorHAnsi"/>
                <w:sz w:val="16"/>
                <w:szCs w:val="16"/>
              </w:rPr>
            </w:pPr>
            <w:r w:rsidRPr="003E7E62">
              <w:rPr>
                <w:rFonts w:cstheme="minorHAnsi"/>
                <w:sz w:val="16"/>
                <w:szCs w:val="16"/>
              </w:rPr>
              <w:t>Tor w wersji zaawansowanej posiada dodatkowo utrudnienia takie jak: ruchoma deska, odchylający się dysk, tyczki i linę równoważną. Można go budować na wysokość 10-24 cm. Elementy konstrukcyjne toru mogą być dowolnie łączone. Maksymalne obciążenie 100 kg, produkt przeznaczony dla dzieci od 3 roku życia.</w:t>
            </w:r>
          </w:p>
        </w:tc>
      </w:tr>
      <w:tr w:rsidR="00102C6F" w:rsidRPr="001579D3" w14:paraId="6B1B06D5" w14:textId="77777777" w:rsidTr="00102C6F">
        <w:tc>
          <w:tcPr>
            <w:tcW w:w="670" w:type="dxa"/>
          </w:tcPr>
          <w:p w14:paraId="488A23C4" w14:textId="7C1D450C" w:rsidR="00102C6F" w:rsidRPr="001579D3" w:rsidRDefault="00102C6F" w:rsidP="00102C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</w:t>
            </w:r>
          </w:p>
        </w:tc>
        <w:tc>
          <w:tcPr>
            <w:tcW w:w="666" w:type="dxa"/>
          </w:tcPr>
          <w:p w14:paraId="768AF7D5" w14:textId="3A4C4745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sztuk</w:t>
            </w:r>
          </w:p>
        </w:tc>
        <w:tc>
          <w:tcPr>
            <w:tcW w:w="604" w:type="dxa"/>
          </w:tcPr>
          <w:p w14:paraId="4C529A38" w14:textId="5EF4A26A" w:rsidR="00102C6F" w:rsidRPr="001579D3" w:rsidRDefault="00102C6F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05" w:type="dxa"/>
          </w:tcPr>
          <w:p w14:paraId="17F3294B" w14:textId="5DDE9BC3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  <w:r w:rsidRPr="003E7E62">
              <w:rPr>
                <w:rFonts w:cstheme="minorHAnsi"/>
                <w:sz w:val="16"/>
                <w:szCs w:val="16"/>
              </w:rPr>
              <w:t>ata sensoryczna</w:t>
            </w:r>
          </w:p>
        </w:tc>
        <w:tc>
          <w:tcPr>
            <w:tcW w:w="4187" w:type="dxa"/>
          </w:tcPr>
          <w:p w14:paraId="6683D8A4" w14:textId="74F273D2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 w:rsidRPr="003E7E62">
              <w:rPr>
                <w:rFonts w:cstheme="minorHAnsi"/>
                <w:sz w:val="16"/>
                <w:szCs w:val="16"/>
              </w:rPr>
              <w:t xml:space="preserve">Mata do masażu </w:t>
            </w:r>
            <w:proofErr w:type="spellStart"/>
            <w:r w:rsidRPr="003E7E62">
              <w:rPr>
                <w:rFonts w:cstheme="minorHAnsi"/>
                <w:sz w:val="16"/>
                <w:szCs w:val="16"/>
              </w:rPr>
              <w:t>Ortek</w:t>
            </w:r>
            <w:proofErr w:type="spellEnd"/>
            <w:r w:rsidRPr="003E7E62">
              <w:rPr>
                <w:rFonts w:cstheme="minorHAnsi"/>
                <w:sz w:val="16"/>
                <w:szCs w:val="16"/>
              </w:rPr>
              <w:t xml:space="preserve"> to podłoże, które składa się z różnorodnych puzzli o różnej powierzchni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3E7E62">
              <w:rPr>
                <w:rFonts w:cstheme="minorHAnsi"/>
                <w:sz w:val="16"/>
                <w:szCs w:val="16"/>
              </w:rPr>
              <w:t xml:space="preserve"> Mata przeznaczona jest dla dzieci i dorosłych, sprawdza się w walce z płaskostopiem, koślawością, szpotawością. Mata składa się z 16 puzzli</w:t>
            </w:r>
            <w:r>
              <w:rPr>
                <w:rFonts w:cstheme="minorHAnsi"/>
                <w:sz w:val="16"/>
                <w:szCs w:val="16"/>
              </w:rPr>
              <w:t xml:space="preserve"> o wymiarach 26 x26x cm</w:t>
            </w:r>
          </w:p>
        </w:tc>
      </w:tr>
      <w:tr w:rsidR="00102C6F" w:rsidRPr="001579D3" w14:paraId="5E982495" w14:textId="77777777" w:rsidTr="00102C6F">
        <w:tc>
          <w:tcPr>
            <w:tcW w:w="670" w:type="dxa"/>
          </w:tcPr>
          <w:p w14:paraId="06E211DE" w14:textId="6E0ABD9F" w:rsidR="00102C6F" w:rsidRPr="001579D3" w:rsidRDefault="00102C6F" w:rsidP="00102C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10.</w:t>
            </w:r>
          </w:p>
        </w:tc>
        <w:tc>
          <w:tcPr>
            <w:tcW w:w="666" w:type="dxa"/>
          </w:tcPr>
          <w:p w14:paraId="29D4281F" w14:textId="72FCE9B1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zestaw</w:t>
            </w:r>
          </w:p>
        </w:tc>
        <w:tc>
          <w:tcPr>
            <w:tcW w:w="604" w:type="dxa"/>
          </w:tcPr>
          <w:p w14:paraId="4B140920" w14:textId="14523621" w:rsidR="00102C6F" w:rsidRPr="001579D3" w:rsidRDefault="00102C6F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105" w:type="dxa"/>
          </w:tcPr>
          <w:p w14:paraId="5AAEDEA0" w14:textId="7A86937E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E7E62">
              <w:rPr>
                <w:rFonts w:cstheme="minorHAnsi"/>
                <w:sz w:val="16"/>
                <w:szCs w:val="16"/>
              </w:rPr>
              <w:t>Tullo</w:t>
            </w:r>
            <w:proofErr w:type="spellEnd"/>
            <w:r w:rsidRPr="003E7E62">
              <w:rPr>
                <w:rFonts w:cstheme="minorHAnsi"/>
                <w:sz w:val="16"/>
                <w:szCs w:val="16"/>
              </w:rPr>
              <w:t xml:space="preserve"> - gra sensoryczna</w:t>
            </w:r>
          </w:p>
        </w:tc>
        <w:tc>
          <w:tcPr>
            <w:tcW w:w="4187" w:type="dxa"/>
          </w:tcPr>
          <w:p w14:paraId="545233A5" w14:textId="27655FF9" w:rsidR="00102C6F" w:rsidRPr="003E7E62" w:rsidRDefault="00102C6F" w:rsidP="003E7E62">
            <w:pPr>
              <w:rPr>
                <w:rFonts w:cstheme="minorHAnsi"/>
                <w:sz w:val="16"/>
                <w:szCs w:val="16"/>
              </w:rPr>
            </w:pPr>
            <w:r w:rsidRPr="003E7E62">
              <w:rPr>
                <w:rFonts w:cstheme="minorHAnsi"/>
                <w:sz w:val="16"/>
                <w:szCs w:val="16"/>
              </w:rPr>
              <w:t xml:space="preserve">Gra pamięciowo dotykowa </w:t>
            </w:r>
            <w:proofErr w:type="spellStart"/>
            <w:r w:rsidRPr="003E7E62">
              <w:rPr>
                <w:rFonts w:cstheme="minorHAnsi"/>
                <w:sz w:val="16"/>
                <w:szCs w:val="16"/>
              </w:rPr>
              <w:t>Tullo</w:t>
            </w:r>
            <w:proofErr w:type="spellEnd"/>
            <w:r w:rsidRPr="003E7E62">
              <w:rPr>
                <w:rFonts w:cstheme="minorHAnsi"/>
                <w:sz w:val="16"/>
                <w:szCs w:val="16"/>
              </w:rPr>
              <w:t xml:space="preserve"> - Sensory Memory - zestaw zawiera: pięć sensorycznych dysków o różnych fakturach - dyski - 20cm, </w:t>
            </w:r>
          </w:p>
          <w:p w14:paraId="709415C2" w14:textId="6ED5EEB6" w:rsidR="00102C6F" w:rsidRPr="003E7E62" w:rsidRDefault="00102C6F" w:rsidP="003E7E62">
            <w:pPr>
              <w:rPr>
                <w:rFonts w:cstheme="minorHAnsi"/>
                <w:sz w:val="16"/>
                <w:szCs w:val="16"/>
              </w:rPr>
            </w:pPr>
            <w:r w:rsidRPr="003E7E62">
              <w:rPr>
                <w:rFonts w:cstheme="minorHAnsi"/>
                <w:sz w:val="16"/>
                <w:szCs w:val="16"/>
              </w:rPr>
              <w:t xml:space="preserve">- pięć sensorycznych piłek o różnych fakturach </w:t>
            </w: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3E7E62">
              <w:rPr>
                <w:rFonts w:cstheme="minorHAnsi"/>
                <w:sz w:val="16"/>
                <w:szCs w:val="16"/>
              </w:rPr>
              <w:t>piłki - 6cm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14:paraId="7C13A4FD" w14:textId="665ACB9D" w:rsidR="00102C6F" w:rsidRPr="003E7E62" w:rsidRDefault="00102C6F" w:rsidP="003E7E62">
            <w:pPr>
              <w:rPr>
                <w:rFonts w:cstheme="minorHAnsi"/>
                <w:sz w:val="16"/>
                <w:szCs w:val="16"/>
              </w:rPr>
            </w:pPr>
            <w:r w:rsidRPr="003E7E62">
              <w:rPr>
                <w:rFonts w:cstheme="minorHAnsi"/>
                <w:sz w:val="16"/>
                <w:szCs w:val="16"/>
              </w:rPr>
              <w:t xml:space="preserve">- opaskę na oczy </w:t>
            </w:r>
          </w:p>
          <w:p w14:paraId="019F7D57" w14:textId="18AD854F" w:rsidR="00102C6F" w:rsidRPr="001579D3" w:rsidRDefault="00102C6F" w:rsidP="003E7E62">
            <w:pPr>
              <w:rPr>
                <w:rFonts w:cstheme="minorHAnsi"/>
                <w:sz w:val="16"/>
                <w:szCs w:val="16"/>
              </w:rPr>
            </w:pPr>
            <w:r w:rsidRPr="003E7E62">
              <w:rPr>
                <w:rFonts w:cstheme="minorHAnsi"/>
                <w:sz w:val="16"/>
                <w:szCs w:val="16"/>
              </w:rPr>
              <w:t>- worek</w:t>
            </w:r>
          </w:p>
        </w:tc>
      </w:tr>
      <w:tr w:rsidR="00102C6F" w:rsidRPr="001579D3" w14:paraId="650A84A9" w14:textId="77777777" w:rsidTr="00102C6F">
        <w:tc>
          <w:tcPr>
            <w:tcW w:w="670" w:type="dxa"/>
          </w:tcPr>
          <w:p w14:paraId="0DC047E4" w14:textId="370F8253" w:rsidR="00102C6F" w:rsidRPr="001579D3" w:rsidRDefault="00102C6F" w:rsidP="00102C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</w:t>
            </w:r>
          </w:p>
        </w:tc>
        <w:tc>
          <w:tcPr>
            <w:tcW w:w="666" w:type="dxa"/>
          </w:tcPr>
          <w:p w14:paraId="2492BA04" w14:textId="41AF54A1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zestaw</w:t>
            </w:r>
          </w:p>
        </w:tc>
        <w:tc>
          <w:tcPr>
            <w:tcW w:w="604" w:type="dxa"/>
          </w:tcPr>
          <w:p w14:paraId="2BF6EA2B" w14:textId="651AF95B" w:rsidR="00102C6F" w:rsidRPr="001579D3" w:rsidRDefault="00102C6F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05" w:type="dxa"/>
          </w:tcPr>
          <w:p w14:paraId="3A824EBC" w14:textId="29B6568D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</w:t>
            </w:r>
            <w:r w:rsidRPr="00B40253">
              <w:rPr>
                <w:rFonts w:cstheme="minorHAnsi"/>
                <w:sz w:val="16"/>
                <w:szCs w:val="16"/>
              </w:rPr>
              <w:t xml:space="preserve">yski sensoryczne </w:t>
            </w:r>
            <w:proofErr w:type="spellStart"/>
            <w:r w:rsidRPr="00B40253">
              <w:rPr>
                <w:rFonts w:cstheme="minorHAnsi"/>
                <w:sz w:val="16"/>
                <w:szCs w:val="16"/>
              </w:rPr>
              <w:t>Gonge</w:t>
            </w:r>
            <w:proofErr w:type="spellEnd"/>
          </w:p>
        </w:tc>
        <w:tc>
          <w:tcPr>
            <w:tcW w:w="4187" w:type="dxa"/>
          </w:tcPr>
          <w:p w14:paraId="34135757" w14:textId="7002C43B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 w:rsidRPr="00B40253">
              <w:rPr>
                <w:rFonts w:cstheme="minorHAnsi"/>
                <w:sz w:val="16"/>
                <w:szCs w:val="16"/>
              </w:rPr>
              <w:t xml:space="preserve">Sensoryczne dyski - duży zestaw: - 10 małych i 10 dużych dysków w różnych kolorach, opaska na oczy, torba na dyski. Każdy z dysków posiada inny kolor i inną fakturę na swojej powierzchni. </w:t>
            </w:r>
          </w:p>
        </w:tc>
      </w:tr>
      <w:tr w:rsidR="00102C6F" w:rsidRPr="001579D3" w14:paraId="018A4E34" w14:textId="77777777" w:rsidTr="00102C6F">
        <w:tc>
          <w:tcPr>
            <w:tcW w:w="670" w:type="dxa"/>
          </w:tcPr>
          <w:p w14:paraId="5F90425A" w14:textId="7B6C06D2" w:rsidR="00102C6F" w:rsidRPr="001579D3" w:rsidRDefault="00102C6F" w:rsidP="00102C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</w:t>
            </w:r>
          </w:p>
        </w:tc>
        <w:tc>
          <w:tcPr>
            <w:tcW w:w="666" w:type="dxa"/>
          </w:tcPr>
          <w:p w14:paraId="3C4E534F" w14:textId="2D6BD99F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sztuk</w:t>
            </w:r>
          </w:p>
        </w:tc>
        <w:tc>
          <w:tcPr>
            <w:tcW w:w="604" w:type="dxa"/>
          </w:tcPr>
          <w:p w14:paraId="23DEC4A9" w14:textId="7CE539D5" w:rsidR="00102C6F" w:rsidRPr="001579D3" w:rsidRDefault="00102C6F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2105" w:type="dxa"/>
          </w:tcPr>
          <w:p w14:paraId="342B3B65" w14:textId="079C0025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</w:t>
            </w:r>
            <w:r w:rsidRPr="00B40253">
              <w:rPr>
                <w:rFonts w:cstheme="minorHAnsi"/>
                <w:sz w:val="16"/>
                <w:szCs w:val="16"/>
              </w:rPr>
              <w:t>owerek biegowy</w:t>
            </w:r>
          </w:p>
        </w:tc>
        <w:tc>
          <w:tcPr>
            <w:tcW w:w="4187" w:type="dxa"/>
          </w:tcPr>
          <w:p w14:paraId="79926DC6" w14:textId="1EE84BCC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 w:rsidRPr="00B40253">
              <w:rPr>
                <w:rFonts w:cstheme="minorHAnsi"/>
                <w:sz w:val="16"/>
                <w:szCs w:val="16"/>
              </w:rPr>
              <w:t>Mocna konstrukcja z wysokiej jakości stopów metali, regulowana kierownica w zakresie 52-58 cm, rączki kierownicy pokryte antypoślizgowymi nakładkami, regulacja siodełka w zakresie 30 - 40 cm. 12-calowe, bezd</w:t>
            </w:r>
            <w:r>
              <w:rPr>
                <w:rFonts w:cstheme="minorHAnsi"/>
                <w:sz w:val="16"/>
                <w:szCs w:val="16"/>
              </w:rPr>
              <w:t>ę</w:t>
            </w:r>
            <w:r w:rsidRPr="00B40253">
              <w:rPr>
                <w:rFonts w:cstheme="minorHAnsi"/>
                <w:sz w:val="16"/>
                <w:szCs w:val="16"/>
              </w:rPr>
              <w:t>tkowe koła z pianki</w:t>
            </w:r>
          </w:p>
        </w:tc>
      </w:tr>
      <w:tr w:rsidR="00102C6F" w:rsidRPr="001579D3" w14:paraId="39A3F137" w14:textId="77777777" w:rsidTr="00102C6F">
        <w:tc>
          <w:tcPr>
            <w:tcW w:w="670" w:type="dxa"/>
          </w:tcPr>
          <w:p w14:paraId="31E6CB60" w14:textId="770EDE3A" w:rsidR="00102C6F" w:rsidRPr="001579D3" w:rsidRDefault="00102C6F" w:rsidP="00102C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</w:t>
            </w:r>
          </w:p>
        </w:tc>
        <w:tc>
          <w:tcPr>
            <w:tcW w:w="666" w:type="dxa"/>
          </w:tcPr>
          <w:p w14:paraId="7E14FB56" w14:textId="77777777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zestaw</w:t>
            </w:r>
          </w:p>
        </w:tc>
        <w:tc>
          <w:tcPr>
            <w:tcW w:w="604" w:type="dxa"/>
          </w:tcPr>
          <w:p w14:paraId="05FB194E" w14:textId="383816BE" w:rsidR="00102C6F" w:rsidRPr="001579D3" w:rsidRDefault="00102C6F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105" w:type="dxa"/>
          </w:tcPr>
          <w:p w14:paraId="0D06755E" w14:textId="4D523A17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</w:t>
            </w:r>
            <w:r w:rsidRPr="00B40253">
              <w:rPr>
                <w:rFonts w:cstheme="minorHAnsi"/>
                <w:sz w:val="16"/>
                <w:szCs w:val="16"/>
              </w:rPr>
              <w:t>naki drogowe stojące</w:t>
            </w:r>
          </w:p>
        </w:tc>
        <w:tc>
          <w:tcPr>
            <w:tcW w:w="4187" w:type="dxa"/>
          </w:tcPr>
          <w:p w14:paraId="4BD15B2F" w14:textId="5FD4A3D3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 w:rsidRPr="00B40253">
              <w:rPr>
                <w:rFonts w:cstheme="minorHAnsi"/>
                <w:sz w:val="16"/>
                <w:szCs w:val="16"/>
              </w:rPr>
              <w:t>Zestaw min.  32 elementowy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40253">
              <w:rPr>
                <w:rFonts w:cstheme="minorHAnsi"/>
                <w:sz w:val="16"/>
                <w:szCs w:val="16"/>
              </w:rPr>
              <w:t>zestaw znaków drogowych: A-5, A-6a, A-7, A-8, A-16, A-17, A-29, B-1, B-2, B-9, B-20, B-23, B-31, B-35, B-36, B-41, C-1, C-2, C-3, C-5, C-6, C-8, C-12, C13, C-16, D-1, D-2, D-3, D-4a, D-5, D-6, D-6. MINIMALNE PARAMETRY ZNAKÓW: Wysokość: 160cm, Powierzchnia tarcz: 28cm, Średnica stojaków: 37cm, Rozpiętość stojaków: 40cm, Słupki wraz z podstawami wykonane z materiału PCV, płyty znaków materiał MDF lub PCV</w:t>
            </w:r>
          </w:p>
        </w:tc>
      </w:tr>
      <w:tr w:rsidR="00102C6F" w:rsidRPr="001579D3" w14:paraId="64AAF489" w14:textId="77777777" w:rsidTr="00102C6F">
        <w:tc>
          <w:tcPr>
            <w:tcW w:w="670" w:type="dxa"/>
          </w:tcPr>
          <w:p w14:paraId="6169AE55" w14:textId="570A786F" w:rsidR="00102C6F" w:rsidRPr="001579D3" w:rsidRDefault="00102C6F" w:rsidP="00102C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</w:t>
            </w:r>
          </w:p>
        </w:tc>
        <w:tc>
          <w:tcPr>
            <w:tcW w:w="666" w:type="dxa"/>
          </w:tcPr>
          <w:p w14:paraId="2E51ED8A" w14:textId="36A8ED56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zestaw</w:t>
            </w:r>
          </w:p>
        </w:tc>
        <w:tc>
          <w:tcPr>
            <w:tcW w:w="604" w:type="dxa"/>
          </w:tcPr>
          <w:p w14:paraId="181287E0" w14:textId="67C5DF5D" w:rsidR="00102C6F" w:rsidRPr="001579D3" w:rsidRDefault="00102C6F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105" w:type="dxa"/>
          </w:tcPr>
          <w:p w14:paraId="19F34D75" w14:textId="0F07CF0B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</w:t>
            </w:r>
            <w:r w:rsidRPr="00B40253">
              <w:rPr>
                <w:rFonts w:cstheme="minorHAnsi"/>
                <w:sz w:val="16"/>
                <w:szCs w:val="16"/>
              </w:rPr>
              <w:t>igantyczne domino</w:t>
            </w:r>
          </w:p>
        </w:tc>
        <w:tc>
          <w:tcPr>
            <w:tcW w:w="4187" w:type="dxa"/>
          </w:tcPr>
          <w:p w14:paraId="25EF3402" w14:textId="4CE3D72C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 w:rsidRPr="00206369">
              <w:rPr>
                <w:rFonts w:cstheme="minorHAnsi"/>
                <w:sz w:val="16"/>
                <w:szCs w:val="16"/>
              </w:rPr>
              <w:t>zestaw Domino 21 szt. w formie poduszek do zajęć edukacyjnych i integracyjnych, do gier zespołowych w pomieszczeniach i w plenerze. Poduszki wypełnione są wkładem z gąbki. Materiał: barwny, wytrzymały. Kolorystyka: fioletowy, błękitny, zielony, żółty, pomarańczowy, czerwony. Wymiary: 40 cm x 20 cm x 3 cm. Zestaw zawiera: 21 sztuk poduszek ze zdejmowanymi pokrowcami z nadrukiem</w:t>
            </w:r>
          </w:p>
        </w:tc>
      </w:tr>
      <w:tr w:rsidR="00102C6F" w:rsidRPr="001579D3" w14:paraId="289D32FF" w14:textId="77777777" w:rsidTr="00102C6F">
        <w:tc>
          <w:tcPr>
            <w:tcW w:w="670" w:type="dxa"/>
          </w:tcPr>
          <w:p w14:paraId="0D74145F" w14:textId="6B7F6623" w:rsidR="00102C6F" w:rsidRPr="001579D3" w:rsidRDefault="00102C6F" w:rsidP="00102C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</w:t>
            </w:r>
          </w:p>
        </w:tc>
        <w:tc>
          <w:tcPr>
            <w:tcW w:w="666" w:type="dxa"/>
          </w:tcPr>
          <w:p w14:paraId="393E49DE" w14:textId="77777777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zestaw</w:t>
            </w:r>
          </w:p>
        </w:tc>
        <w:tc>
          <w:tcPr>
            <w:tcW w:w="604" w:type="dxa"/>
          </w:tcPr>
          <w:p w14:paraId="25A49CD2" w14:textId="6B1CF83C" w:rsidR="00102C6F" w:rsidRPr="001579D3" w:rsidRDefault="00102C6F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105" w:type="dxa"/>
          </w:tcPr>
          <w:p w14:paraId="3720EF98" w14:textId="4F954B22" w:rsidR="00102C6F" w:rsidRPr="001579D3" w:rsidRDefault="00102C6F" w:rsidP="001C417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Gra cztery </w:t>
            </w:r>
            <w:r w:rsidRPr="00206369">
              <w:rPr>
                <w:rFonts w:cstheme="minorHAnsi"/>
                <w:sz w:val="16"/>
                <w:szCs w:val="16"/>
              </w:rPr>
              <w:t>w rzędzie</w:t>
            </w:r>
          </w:p>
        </w:tc>
        <w:tc>
          <w:tcPr>
            <w:tcW w:w="4187" w:type="dxa"/>
          </w:tcPr>
          <w:p w14:paraId="059462C1" w14:textId="6EC846F8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 w:rsidRPr="00877892">
              <w:rPr>
                <w:rFonts w:cstheme="minorHAnsi"/>
                <w:sz w:val="16"/>
                <w:szCs w:val="16"/>
              </w:rPr>
              <w:t xml:space="preserve">Gra Cztery w rzędzie wersja XXL - </w:t>
            </w:r>
            <w:r>
              <w:rPr>
                <w:rFonts w:cstheme="minorHAnsi"/>
                <w:sz w:val="16"/>
                <w:szCs w:val="16"/>
              </w:rPr>
              <w:t>s</w:t>
            </w:r>
            <w:r w:rsidRPr="00877892">
              <w:rPr>
                <w:rFonts w:cstheme="minorHAnsi"/>
                <w:sz w:val="16"/>
                <w:szCs w:val="16"/>
              </w:rPr>
              <w:t xml:space="preserve">iatka i dźwignia zwalniająca: wystarczy pociągnąć dźwignię, aby pierścienie znalazły się w siatce zamocowanej u dołu. Takie rozwiązanie pozwala natychmiast rozpocząć kolejną rozgrywkę. 42 pierścienie w 2 kolorach. Elementy spinane na klik </w:t>
            </w:r>
            <w:r>
              <w:rPr>
                <w:rFonts w:cstheme="minorHAnsi"/>
                <w:sz w:val="16"/>
                <w:szCs w:val="16"/>
              </w:rPr>
              <w:t xml:space="preserve">-  </w:t>
            </w:r>
            <w:r w:rsidRPr="00877892">
              <w:rPr>
                <w:rFonts w:cstheme="minorHAnsi"/>
                <w:sz w:val="16"/>
                <w:szCs w:val="16"/>
              </w:rPr>
              <w:t>szczegółow</w:t>
            </w:r>
            <w:r>
              <w:rPr>
                <w:rFonts w:cstheme="minorHAnsi"/>
                <w:sz w:val="16"/>
                <w:szCs w:val="16"/>
              </w:rPr>
              <w:t>a</w:t>
            </w:r>
            <w:r w:rsidRPr="00877892">
              <w:rPr>
                <w:rFonts w:cstheme="minorHAnsi"/>
                <w:sz w:val="16"/>
                <w:szCs w:val="16"/>
              </w:rPr>
              <w:t xml:space="preserve"> instrukcj</w:t>
            </w:r>
            <w:r>
              <w:rPr>
                <w:rFonts w:cstheme="minorHAnsi"/>
                <w:sz w:val="16"/>
                <w:szCs w:val="16"/>
              </w:rPr>
              <w:t>a składania</w:t>
            </w:r>
            <w:r w:rsidRPr="00877892">
              <w:rPr>
                <w:rFonts w:cstheme="minorHAnsi"/>
                <w:sz w:val="16"/>
                <w:szCs w:val="16"/>
              </w:rPr>
              <w:t>. Materiał: PP, PE, siatka; Wymiary produktu: 119 x 42 x 104 cm; Wymiary pierścienia: 13,5 x 13,5 x 4,5 cm; Waga: 11 kg</w:t>
            </w:r>
          </w:p>
        </w:tc>
      </w:tr>
      <w:tr w:rsidR="00102C6F" w:rsidRPr="001579D3" w14:paraId="1013662F" w14:textId="77777777" w:rsidTr="00102C6F">
        <w:tc>
          <w:tcPr>
            <w:tcW w:w="670" w:type="dxa"/>
          </w:tcPr>
          <w:p w14:paraId="31BA32E9" w14:textId="45E8187E" w:rsidR="00102C6F" w:rsidRPr="001579D3" w:rsidRDefault="00102C6F" w:rsidP="00102C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</w:t>
            </w:r>
          </w:p>
        </w:tc>
        <w:tc>
          <w:tcPr>
            <w:tcW w:w="666" w:type="dxa"/>
          </w:tcPr>
          <w:p w14:paraId="4F3FD90E" w14:textId="40615BBB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opak.</w:t>
            </w:r>
          </w:p>
        </w:tc>
        <w:tc>
          <w:tcPr>
            <w:tcW w:w="604" w:type="dxa"/>
          </w:tcPr>
          <w:p w14:paraId="5F76C1B4" w14:textId="7CF0CA95" w:rsidR="00102C6F" w:rsidRPr="001579D3" w:rsidRDefault="00102C6F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105" w:type="dxa"/>
          </w:tcPr>
          <w:p w14:paraId="69F20B80" w14:textId="5DE219FB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</w:t>
            </w:r>
            <w:r w:rsidRPr="00877892">
              <w:rPr>
                <w:rFonts w:cstheme="minorHAnsi"/>
                <w:sz w:val="16"/>
                <w:szCs w:val="16"/>
              </w:rPr>
              <w:t>ierki XL</w:t>
            </w:r>
          </w:p>
        </w:tc>
        <w:tc>
          <w:tcPr>
            <w:tcW w:w="4187" w:type="dxa"/>
          </w:tcPr>
          <w:p w14:paraId="60B80E8F" w14:textId="514B4521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 w:rsidRPr="00877892">
              <w:rPr>
                <w:rFonts w:cstheme="minorHAnsi"/>
                <w:sz w:val="16"/>
                <w:szCs w:val="16"/>
              </w:rPr>
              <w:t>Drewniane (bambus) bierki w rozmiarze XL, Opakowanie zawiera 31 sztuk bierek o długości 90 cm i średnicy 7 mm każda.</w:t>
            </w:r>
          </w:p>
        </w:tc>
      </w:tr>
      <w:tr w:rsidR="00102C6F" w:rsidRPr="001579D3" w14:paraId="04F44239" w14:textId="77777777" w:rsidTr="00102C6F">
        <w:tc>
          <w:tcPr>
            <w:tcW w:w="670" w:type="dxa"/>
          </w:tcPr>
          <w:p w14:paraId="5343D192" w14:textId="14356246" w:rsidR="00102C6F" w:rsidRPr="001579D3" w:rsidRDefault="00102C6F" w:rsidP="00102C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</w:t>
            </w:r>
          </w:p>
        </w:tc>
        <w:tc>
          <w:tcPr>
            <w:tcW w:w="666" w:type="dxa"/>
          </w:tcPr>
          <w:p w14:paraId="6BCBA63A" w14:textId="4DB5F6E4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zestaw</w:t>
            </w:r>
          </w:p>
        </w:tc>
        <w:tc>
          <w:tcPr>
            <w:tcW w:w="604" w:type="dxa"/>
          </w:tcPr>
          <w:p w14:paraId="7EB4F740" w14:textId="1C74F58B" w:rsidR="00102C6F" w:rsidRPr="001579D3" w:rsidRDefault="00102C6F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05" w:type="dxa"/>
          </w:tcPr>
          <w:p w14:paraId="7F7E5FF0" w14:textId="47D60803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  <w:r w:rsidRPr="00877892">
              <w:rPr>
                <w:rFonts w:cstheme="minorHAnsi"/>
                <w:sz w:val="16"/>
                <w:szCs w:val="16"/>
              </w:rPr>
              <w:t>ega duże klocki budowniczego - 132 elementy</w:t>
            </w:r>
          </w:p>
        </w:tc>
        <w:tc>
          <w:tcPr>
            <w:tcW w:w="4187" w:type="dxa"/>
          </w:tcPr>
          <w:p w14:paraId="2E33669C" w14:textId="4FD53BC3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 w:rsidRPr="00877892">
              <w:rPr>
                <w:rFonts w:cstheme="minorHAnsi"/>
                <w:sz w:val="16"/>
                <w:szCs w:val="16"/>
              </w:rPr>
              <w:t xml:space="preserve">Klocki budowniczego  </w:t>
            </w: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877892">
              <w:rPr>
                <w:rFonts w:cstheme="minorHAnsi"/>
                <w:sz w:val="16"/>
                <w:szCs w:val="16"/>
              </w:rPr>
              <w:t xml:space="preserve"> 44 panel</w:t>
            </w:r>
            <w:r>
              <w:rPr>
                <w:rFonts w:cstheme="minorHAnsi"/>
                <w:sz w:val="16"/>
                <w:szCs w:val="16"/>
              </w:rPr>
              <w:t>e</w:t>
            </w:r>
            <w:r w:rsidRPr="00877892">
              <w:rPr>
                <w:rFonts w:cstheme="minorHAnsi"/>
                <w:sz w:val="16"/>
                <w:szCs w:val="16"/>
              </w:rPr>
              <w:t xml:space="preserve"> i 88 złącz</w:t>
            </w:r>
            <w:r>
              <w:rPr>
                <w:rFonts w:cstheme="minorHAnsi"/>
                <w:sz w:val="16"/>
                <w:szCs w:val="16"/>
              </w:rPr>
              <w:t>ek</w:t>
            </w:r>
            <w:r w:rsidRPr="00877892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do łączenia jednym kliknięciem</w:t>
            </w:r>
            <w:r w:rsidRPr="00877892">
              <w:rPr>
                <w:rFonts w:cstheme="minorHAnsi"/>
                <w:sz w:val="16"/>
                <w:szCs w:val="16"/>
              </w:rPr>
              <w:t>.  Panele mają po 25 cm długości z każdej strony, a do każdego złącza można podłączyć do ośmiu paneli. Niezliczone możliwości tworzenia: samolotów, domów, tuneli. Odporny na działanie promieni słonecznych i zmian temperatury. Łatwy w montażu.</w:t>
            </w:r>
          </w:p>
        </w:tc>
      </w:tr>
      <w:tr w:rsidR="00102C6F" w:rsidRPr="001579D3" w14:paraId="4FD88010" w14:textId="77777777" w:rsidTr="00102C6F">
        <w:tc>
          <w:tcPr>
            <w:tcW w:w="670" w:type="dxa"/>
          </w:tcPr>
          <w:p w14:paraId="299D2620" w14:textId="6009D146" w:rsidR="00102C6F" w:rsidRPr="001579D3" w:rsidRDefault="00102C6F" w:rsidP="00102C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</w:t>
            </w:r>
          </w:p>
        </w:tc>
        <w:tc>
          <w:tcPr>
            <w:tcW w:w="666" w:type="dxa"/>
          </w:tcPr>
          <w:p w14:paraId="0CCC73EB" w14:textId="77777777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zestaw</w:t>
            </w:r>
          </w:p>
        </w:tc>
        <w:tc>
          <w:tcPr>
            <w:tcW w:w="604" w:type="dxa"/>
          </w:tcPr>
          <w:p w14:paraId="1A4DC507" w14:textId="77777777" w:rsidR="00102C6F" w:rsidRDefault="00102C6F" w:rsidP="001C417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A87AD21" w14:textId="348C6147" w:rsidR="00102C6F" w:rsidRPr="00877892" w:rsidRDefault="00102C6F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105" w:type="dxa"/>
          </w:tcPr>
          <w:p w14:paraId="62098BA6" w14:textId="1F0486CB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 w:rsidRPr="00877892">
              <w:rPr>
                <w:rFonts w:cstheme="minorHAnsi"/>
                <w:sz w:val="16"/>
                <w:szCs w:val="16"/>
              </w:rPr>
              <w:t>Gry wielkoformatowe 3mx3m (np. wąż, b</w:t>
            </w:r>
            <w:r>
              <w:rPr>
                <w:rFonts w:cstheme="minorHAnsi"/>
                <w:sz w:val="16"/>
                <w:szCs w:val="16"/>
              </w:rPr>
              <w:t>i</w:t>
            </w:r>
            <w:r w:rsidRPr="00877892">
              <w:rPr>
                <w:rFonts w:cstheme="minorHAnsi"/>
                <w:sz w:val="16"/>
                <w:szCs w:val="16"/>
              </w:rPr>
              <w:t>edronka, dżungla, droga, 4 pory roku, klasy)</w:t>
            </w:r>
          </w:p>
        </w:tc>
        <w:tc>
          <w:tcPr>
            <w:tcW w:w="4187" w:type="dxa"/>
          </w:tcPr>
          <w:p w14:paraId="233F5625" w14:textId="34F205DA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 w:rsidRPr="00877892">
              <w:rPr>
                <w:rFonts w:cstheme="minorHAnsi"/>
                <w:sz w:val="16"/>
                <w:szCs w:val="16"/>
              </w:rPr>
              <w:t>Zestaw gier wielkoformatowych do wykorzystania w plenerze, plansza min. 9 m2:  Celem gier jest jak najszybsze dotarcie do mety stosując się do reguł na poszczególnych polach gry. Zestaw zawiera następujące gry: Biedronka, Wąż, Ruch drogowy, Klasy, Eksploracja dżungli,  Segregacja śmieci, Las. Do każdej planszy dołączona jest kostka min. 15x15x15cm oraz 5 pionków min. 14x14x23cm - każdy w innym kolorze (w sumie min. 7 kostek i 35 pionków)</w:t>
            </w:r>
          </w:p>
        </w:tc>
      </w:tr>
      <w:tr w:rsidR="00102C6F" w:rsidRPr="001579D3" w14:paraId="378AB205" w14:textId="77777777" w:rsidTr="00102C6F">
        <w:tc>
          <w:tcPr>
            <w:tcW w:w="670" w:type="dxa"/>
          </w:tcPr>
          <w:p w14:paraId="0C4AD35E" w14:textId="3587E857" w:rsidR="00102C6F" w:rsidRPr="001579D3" w:rsidRDefault="00102C6F" w:rsidP="00102C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</w:t>
            </w:r>
          </w:p>
        </w:tc>
        <w:tc>
          <w:tcPr>
            <w:tcW w:w="666" w:type="dxa"/>
          </w:tcPr>
          <w:p w14:paraId="2D9B7918" w14:textId="1E9D3C5C" w:rsidR="00102C6F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zestaw</w:t>
            </w:r>
          </w:p>
        </w:tc>
        <w:tc>
          <w:tcPr>
            <w:tcW w:w="604" w:type="dxa"/>
          </w:tcPr>
          <w:p w14:paraId="40814D2F" w14:textId="0A9BE3B0" w:rsidR="00102C6F" w:rsidRPr="001579D3" w:rsidRDefault="00102C6F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05" w:type="dxa"/>
          </w:tcPr>
          <w:p w14:paraId="3B7AD825" w14:textId="77D03C07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 w:rsidRPr="00F62C78">
              <w:rPr>
                <w:rFonts w:cstheme="minorHAnsi"/>
                <w:sz w:val="16"/>
                <w:szCs w:val="16"/>
              </w:rPr>
              <w:t>Limbo - skok przez płotki</w:t>
            </w:r>
          </w:p>
        </w:tc>
        <w:tc>
          <w:tcPr>
            <w:tcW w:w="4187" w:type="dxa"/>
          </w:tcPr>
          <w:p w14:paraId="72C2D5A3" w14:textId="54CD3414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 w:rsidRPr="00F62C78">
              <w:rPr>
                <w:rFonts w:cstheme="minorHAnsi"/>
                <w:sz w:val="16"/>
                <w:szCs w:val="16"/>
              </w:rPr>
              <w:t xml:space="preserve">Gra sportowa </w:t>
            </w: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F62C78">
              <w:rPr>
                <w:rFonts w:cstheme="minorHAnsi"/>
                <w:sz w:val="16"/>
                <w:szCs w:val="16"/>
              </w:rPr>
              <w:t>Zestaw zawiera 3 komplety tycz</w:t>
            </w:r>
            <w:r>
              <w:rPr>
                <w:rFonts w:cstheme="minorHAnsi"/>
                <w:sz w:val="16"/>
                <w:szCs w:val="16"/>
              </w:rPr>
              <w:t>ek</w:t>
            </w:r>
            <w:r w:rsidRPr="00F62C78">
              <w:rPr>
                <w:rFonts w:cstheme="minorHAnsi"/>
                <w:sz w:val="16"/>
                <w:szCs w:val="16"/>
              </w:rPr>
              <w:t xml:space="preserve"> + poprzeczki, które można ustawiać na różnych wysokościach. Maksymalna wysokości w skoku przez płotki: 56 cm, Maksymalna wysokość w limbo: 102 cm.</w:t>
            </w:r>
          </w:p>
        </w:tc>
      </w:tr>
      <w:tr w:rsidR="00102C6F" w:rsidRPr="001579D3" w14:paraId="44BB12A4" w14:textId="77777777" w:rsidTr="00102C6F">
        <w:tc>
          <w:tcPr>
            <w:tcW w:w="670" w:type="dxa"/>
          </w:tcPr>
          <w:p w14:paraId="29F6A628" w14:textId="45E75F79" w:rsidR="00102C6F" w:rsidRPr="001579D3" w:rsidRDefault="00102C6F" w:rsidP="00102C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</w:t>
            </w:r>
          </w:p>
        </w:tc>
        <w:tc>
          <w:tcPr>
            <w:tcW w:w="666" w:type="dxa"/>
          </w:tcPr>
          <w:p w14:paraId="76511F53" w14:textId="0EDF1B89" w:rsidR="00102C6F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sztuk</w:t>
            </w:r>
          </w:p>
        </w:tc>
        <w:tc>
          <w:tcPr>
            <w:tcW w:w="604" w:type="dxa"/>
          </w:tcPr>
          <w:p w14:paraId="212BB3D8" w14:textId="4B78BE90" w:rsidR="00102C6F" w:rsidRPr="001579D3" w:rsidRDefault="00102C6F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2105" w:type="dxa"/>
          </w:tcPr>
          <w:p w14:paraId="249F2AEE" w14:textId="56977315" w:rsidR="00102C6F" w:rsidRPr="001579D3" w:rsidRDefault="00102C6F" w:rsidP="00F62C7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Pr="00F62C78">
              <w:rPr>
                <w:rFonts w:cstheme="minorHAnsi"/>
                <w:sz w:val="16"/>
                <w:szCs w:val="16"/>
              </w:rPr>
              <w:t xml:space="preserve">iłka </w:t>
            </w:r>
            <w:proofErr w:type="spellStart"/>
            <w:r w:rsidRPr="00F62C78">
              <w:rPr>
                <w:rFonts w:cstheme="minorHAnsi"/>
                <w:sz w:val="16"/>
                <w:szCs w:val="16"/>
              </w:rPr>
              <w:t>Wubble</w:t>
            </w:r>
            <w:proofErr w:type="spellEnd"/>
            <w:r w:rsidRPr="00F62C7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62C78">
              <w:rPr>
                <w:rFonts w:cstheme="minorHAnsi"/>
                <w:sz w:val="16"/>
                <w:szCs w:val="16"/>
              </w:rPr>
              <w:t>Bubble</w:t>
            </w:r>
            <w:proofErr w:type="spellEnd"/>
          </w:p>
        </w:tc>
        <w:tc>
          <w:tcPr>
            <w:tcW w:w="4187" w:type="dxa"/>
          </w:tcPr>
          <w:p w14:paraId="093EAE8D" w14:textId="34945A1B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Piłka</w:t>
            </w:r>
            <w:r w:rsidRPr="00F62C78">
              <w:rPr>
                <w:rFonts w:cstheme="minorHAnsi"/>
                <w:sz w:val="16"/>
                <w:szCs w:val="16"/>
              </w:rPr>
              <w:t xml:space="preserve"> z serii lekkich piłek przypominających bańki mydlane. Piłka wygląda jak ręcznie farbowana. Jest lekka, kolorowa i bardzo wytrzymała. Przeznaczona do zabawy na ogródku lub placu zabaw. Można ją podrzucać, ściskać i na niej siadać. Optymalną wytrzymałość i najwięcej zabawy można otrzymać po napompowaniu jej do wielkości ok. 60 - 75 cm. materiał wykonania: </w:t>
            </w:r>
            <w:proofErr w:type="spellStart"/>
            <w:r w:rsidRPr="00F62C78">
              <w:rPr>
                <w:rFonts w:cstheme="minorHAnsi"/>
                <w:sz w:val="16"/>
                <w:szCs w:val="16"/>
              </w:rPr>
              <w:t>Xpandium</w:t>
            </w:r>
            <w:proofErr w:type="spellEnd"/>
            <w:r w:rsidRPr="00F62C78">
              <w:rPr>
                <w:rFonts w:cstheme="minorHAnsi"/>
                <w:sz w:val="16"/>
                <w:szCs w:val="16"/>
              </w:rPr>
              <w:t xml:space="preserve">. </w:t>
            </w:r>
            <w:r>
              <w:rPr>
                <w:rFonts w:cstheme="minorHAnsi"/>
                <w:sz w:val="16"/>
                <w:szCs w:val="16"/>
              </w:rPr>
              <w:t>Do każdej piłki dołączona jest</w:t>
            </w:r>
            <w:r w:rsidRPr="00F62C78">
              <w:rPr>
                <w:rFonts w:cstheme="minorHAnsi"/>
                <w:sz w:val="16"/>
                <w:szCs w:val="16"/>
              </w:rPr>
              <w:t xml:space="preserve"> dysz</w:t>
            </w:r>
            <w:r>
              <w:rPr>
                <w:rFonts w:cstheme="minorHAnsi"/>
                <w:sz w:val="16"/>
                <w:szCs w:val="16"/>
              </w:rPr>
              <w:t>a i</w:t>
            </w:r>
            <w:r w:rsidRPr="00F62C78">
              <w:rPr>
                <w:rFonts w:cstheme="minorHAnsi"/>
                <w:sz w:val="16"/>
                <w:szCs w:val="16"/>
              </w:rPr>
              <w:t xml:space="preserve"> zestaw naprawczy. Do min 10 </w:t>
            </w:r>
            <w:r>
              <w:rPr>
                <w:rFonts w:cstheme="minorHAnsi"/>
                <w:sz w:val="16"/>
                <w:szCs w:val="16"/>
              </w:rPr>
              <w:t>piłek</w:t>
            </w:r>
            <w:r w:rsidRPr="00F62C78">
              <w:rPr>
                <w:rFonts w:cstheme="minorHAnsi"/>
                <w:sz w:val="16"/>
                <w:szCs w:val="16"/>
              </w:rPr>
              <w:t xml:space="preserve"> dołączona jest pompka.</w:t>
            </w:r>
          </w:p>
        </w:tc>
      </w:tr>
      <w:tr w:rsidR="00102C6F" w:rsidRPr="001579D3" w14:paraId="55D7A3ED" w14:textId="77777777" w:rsidTr="00102C6F">
        <w:tc>
          <w:tcPr>
            <w:tcW w:w="670" w:type="dxa"/>
          </w:tcPr>
          <w:p w14:paraId="045F141A" w14:textId="255351C9" w:rsidR="00102C6F" w:rsidRPr="001579D3" w:rsidRDefault="00102C6F" w:rsidP="00102C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</w:t>
            </w:r>
          </w:p>
        </w:tc>
        <w:tc>
          <w:tcPr>
            <w:tcW w:w="666" w:type="dxa"/>
          </w:tcPr>
          <w:p w14:paraId="4E92E4F0" w14:textId="426F48C6" w:rsidR="00102C6F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opak.</w:t>
            </w:r>
          </w:p>
        </w:tc>
        <w:tc>
          <w:tcPr>
            <w:tcW w:w="604" w:type="dxa"/>
          </w:tcPr>
          <w:p w14:paraId="7465AD91" w14:textId="716ED8E9" w:rsidR="00102C6F" w:rsidRPr="001579D3" w:rsidRDefault="00102C6F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05" w:type="dxa"/>
          </w:tcPr>
          <w:p w14:paraId="7BC08078" w14:textId="6B2E0907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</w:t>
            </w:r>
            <w:r w:rsidRPr="00F62C78">
              <w:rPr>
                <w:rFonts w:cstheme="minorHAnsi"/>
                <w:sz w:val="16"/>
                <w:szCs w:val="16"/>
              </w:rPr>
              <w:t xml:space="preserve">ctivity </w:t>
            </w:r>
            <w:proofErr w:type="spellStart"/>
            <w:r w:rsidRPr="00F62C78">
              <w:rPr>
                <w:rFonts w:cstheme="minorHAnsi"/>
                <w:sz w:val="16"/>
                <w:szCs w:val="16"/>
              </w:rPr>
              <w:t>rings</w:t>
            </w:r>
            <w:proofErr w:type="spellEnd"/>
            <w:r w:rsidRPr="00F62C78">
              <w:rPr>
                <w:rFonts w:cstheme="minorHAnsi"/>
                <w:sz w:val="16"/>
                <w:szCs w:val="16"/>
              </w:rPr>
              <w:t xml:space="preserve"> - pierścienie ze stojakiem</w:t>
            </w:r>
          </w:p>
        </w:tc>
        <w:tc>
          <w:tcPr>
            <w:tcW w:w="4187" w:type="dxa"/>
          </w:tcPr>
          <w:p w14:paraId="230D71E8" w14:textId="620E57A3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 w:rsidRPr="00F62C78">
              <w:rPr>
                <w:rFonts w:cstheme="minorHAnsi"/>
                <w:sz w:val="16"/>
                <w:szCs w:val="16"/>
              </w:rPr>
              <w:t xml:space="preserve">Gra Activity Rings - Opakowanie zawiera stojak i 24 pierścienie </w:t>
            </w:r>
            <w:proofErr w:type="spellStart"/>
            <w:r w:rsidRPr="00F62C78">
              <w:rPr>
                <w:rFonts w:cstheme="minorHAnsi"/>
                <w:sz w:val="16"/>
                <w:szCs w:val="16"/>
              </w:rPr>
              <w:t>Gonge</w:t>
            </w:r>
            <w:proofErr w:type="spellEnd"/>
            <w:r w:rsidRPr="00F62C78">
              <w:rPr>
                <w:rFonts w:cstheme="minorHAnsi"/>
                <w:sz w:val="16"/>
                <w:szCs w:val="16"/>
              </w:rPr>
              <w:t xml:space="preserve"> w różnych kolorach, wykonane z miękkiej gumy. W zestawie znajdują się dwie podpórki, dzięki którym możliwe jest ustawienie stojaka pod odpowiednim kątem, by ułatwić granie mniejszym dzieciom.</w:t>
            </w:r>
          </w:p>
        </w:tc>
      </w:tr>
      <w:tr w:rsidR="00102C6F" w:rsidRPr="001579D3" w14:paraId="71252D1D" w14:textId="77777777" w:rsidTr="00102C6F">
        <w:tc>
          <w:tcPr>
            <w:tcW w:w="670" w:type="dxa"/>
          </w:tcPr>
          <w:p w14:paraId="3C3EDF72" w14:textId="778A1339" w:rsidR="00102C6F" w:rsidRPr="001579D3" w:rsidRDefault="00102C6F" w:rsidP="00102C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</w:t>
            </w:r>
          </w:p>
        </w:tc>
        <w:tc>
          <w:tcPr>
            <w:tcW w:w="666" w:type="dxa"/>
          </w:tcPr>
          <w:p w14:paraId="530EEF54" w14:textId="07F92B87" w:rsidR="00102C6F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sztuk</w:t>
            </w:r>
          </w:p>
        </w:tc>
        <w:tc>
          <w:tcPr>
            <w:tcW w:w="604" w:type="dxa"/>
          </w:tcPr>
          <w:p w14:paraId="7F005E53" w14:textId="1A0F29CF" w:rsidR="00102C6F" w:rsidRPr="001579D3" w:rsidRDefault="00102C6F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105" w:type="dxa"/>
          </w:tcPr>
          <w:p w14:paraId="4C2F9D2C" w14:textId="2C91ED34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Pr="00F62C78">
              <w:rPr>
                <w:rFonts w:cstheme="minorHAnsi"/>
                <w:sz w:val="16"/>
                <w:szCs w:val="16"/>
              </w:rPr>
              <w:t>unel zabawowy - kolejka</w:t>
            </w:r>
          </w:p>
        </w:tc>
        <w:tc>
          <w:tcPr>
            <w:tcW w:w="4187" w:type="dxa"/>
          </w:tcPr>
          <w:p w14:paraId="59AD871C" w14:textId="2546458B" w:rsidR="00102C6F" w:rsidRPr="001579D3" w:rsidRDefault="00102C6F" w:rsidP="00F62C78">
            <w:pPr>
              <w:tabs>
                <w:tab w:val="left" w:pos="1391"/>
              </w:tabs>
              <w:rPr>
                <w:rFonts w:cstheme="minorHAnsi"/>
                <w:sz w:val="16"/>
                <w:szCs w:val="16"/>
              </w:rPr>
            </w:pPr>
            <w:r w:rsidRPr="00F62C78">
              <w:rPr>
                <w:rFonts w:cstheme="minorHAnsi"/>
                <w:sz w:val="16"/>
                <w:szCs w:val="16"/>
              </w:rPr>
              <w:t>Kolorowa kolejka tunel - min. 5 elementów, każdy w innym kolorze, które połączone w całość utworzą kolorowy pociąg i wiele możliwości zabaw dla dzieci. Produkt wytworzony z wysokiej jakości twardego plastiku, nie zawiera ostro zakończonych krawędzi. Wymiary min. 3,5 m x 0,7 m x 0,84 m h</w:t>
            </w:r>
          </w:p>
        </w:tc>
      </w:tr>
      <w:tr w:rsidR="00102C6F" w:rsidRPr="001579D3" w14:paraId="1D753103" w14:textId="77777777" w:rsidTr="00102C6F">
        <w:tc>
          <w:tcPr>
            <w:tcW w:w="670" w:type="dxa"/>
          </w:tcPr>
          <w:p w14:paraId="0F40DC59" w14:textId="700DD7FF" w:rsidR="00102C6F" w:rsidRPr="001579D3" w:rsidRDefault="00102C6F" w:rsidP="00102C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23.</w:t>
            </w:r>
          </w:p>
        </w:tc>
        <w:tc>
          <w:tcPr>
            <w:tcW w:w="666" w:type="dxa"/>
          </w:tcPr>
          <w:p w14:paraId="4651EEC4" w14:textId="5B418A25" w:rsidR="00102C6F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zestaw</w:t>
            </w:r>
          </w:p>
        </w:tc>
        <w:tc>
          <w:tcPr>
            <w:tcW w:w="604" w:type="dxa"/>
          </w:tcPr>
          <w:p w14:paraId="5041A407" w14:textId="028F90D6" w:rsidR="00102C6F" w:rsidRPr="001579D3" w:rsidRDefault="00102C6F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105" w:type="dxa"/>
          </w:tcPr>
          <w:p w14:paraId="013E7DAF" w14:textId="0A95F9C5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</w:t>
            </w:r>
            <w:r w:rsidRPr="00F62C78">
              <w:rPr>
                <w:rFonts w:cstheme="minorHAnsi"/>
                <w:sz w:val="16"/>
                <w:szCs w:val="16"/>
              </w:rPr>
              <w:t>alansujący mostek duży</w:t>
            </w:r>
          </w:p>
        </w:tc>
        <w:tc>
          <w:tcPr>
            <w:tcW w:w="4187" w:type="dxa"/>
          </w:tcPr>
          <w:p w14:paraId="55684D95" w14:textId="7DDE4555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 w:rsidRPr="00F62C78">
              <w:rPr>
                <w:rFonts w:cstheme="minorHAnsi"/>
                <w:sz w:val="16"/>
                <w:szCs w:val="16"/>
              </w:rPr>
              <w:t>Duży zestaw Balansujący mostek składa się z: 8 elementów 1/4 koła, 20 łączników, 90 złączek, nakrętek, łączników. Wymiary pojedynczego elementu 1/4 koła 65 cm x 44 cm.</w:t>
            </w:r>
          </w:p>
        </w:tc>
      </w:tr>
      <w:tr w:rsidR="00102C6F" w:rsidRPr="001579D3" w14:paraId="6F88534C" w14:textId="77777777" w:rsidTr="00102C6F">
        <w:tc>
          <w:tcPr>
            <w:tcW w:w="670" w:type="dxa"/>
          </w:tcPr>
          <w:p w14:paraId="4CBFE7D9" w14:textId="4DD634D0" w:rsidR="00102C6F" w:rsidRPr="001579D3" w:rsidRDefault="00102C6F" w:rsidP="00102C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24.</w:t>
            </w:r>
          </w:p>
        </w:tc>
        <w:tc>
          <w:tcPr>
            <w:tcW w:w="666" w:type="dxa"/>
          </w:tcPr>
          <w:p w14:paraId="792E4313" w14:textId="231223AB" w:rsidR="00102C6F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zestaw</w:t>
            </w:r>
          </w:p>
        </w:tc>
        <w:tc>
          <w:tcPr>
            <w:tcW w:w="604" w:type="dxa"/>
          </w:tcPr>
          <w:p w14:paraId="7ED02889" w14:textId="474DFA77" w:rsidR="00102C6F" w:rsidRPr="001579D3" w:rsidRDefault="00102C6F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105" w:type="dxa"/>
          </w:tcPr>
          <w:p w14:paraId="12AFFAB2" w14:textId="10228EA2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</w:t>
            </w:r>
            <w:r w:rsidRPr="00F62C78">
              <w:rPr>
                <w:rFonts w:cstheme="minorHAnsi"/>
                <w:sz w:val="16"/>
                <w:szCs w:val="16"/>
              </w:rPr>
              <w:t>alansujący  mostek mały</w:t>
            </w:r>
          </w:p>
        </w:tc>
        <w:tc>
          <w:tcPr>
            <w:tcW w:w="4187" w:type="dxa"/>
          </w:tcPr>
          <w:p w14:paraId="4476185F" w14:textId="77777777" w:rsidR="00102C6F" w:rsidRPr="00F62C78" w:rsidRDefault="00102C6F" w:rsidP="00F62C78">
            <w:pPr>
              <w:rPr>
                <w:rFonts w:cstheme="minorHAnsi"/>
                <w:sz w:val="16"/>
                <w:szCs w:val="16"/>
              </w:rPr>
            </w:pPr>
            <w:r w:rsidRPr="00F62C78">
              <w:rPr>
                <w:rFonts w:cstheme="minorHAnsi"/>
                <w:sz w:val="16"/>
                <w:szCs w:val="16"/>
              </w:rPr>
              <w:t xml:space="preserve">zestaw Balansujący mostek składa się z: 4 elementy 1/4 koła, 10 łączników, 33 złączki, nakrętki, łączniki. </w:t>
            </w:r>
          </w:p>
          <w:p w14:paraId="043139F0" w14:textId="0191CD02" w:rsidR="00102C6F" w:rsidRPr="001579D3" w:rsidRDefault="00102C6F" w:rsidP="00F62C78">
            <w:pPr>
              <w:rPr>
                <w:rFonts w:cstheme="minorHAnsi"/>
                <w:sz w:val="16"/>
                <w:szCs w:val="16"/>
              </w:rPr>
            </w:pPr>
            <w:r w:rsidRPr="00F62C78">
              <w:rPr>
                <w:rFonts w:cstheme="minorHAnsi"/>
                <w:sz w:val="16"/>
                <w:szCs w:val="16"/>
              </w:rPr>
              <w:t>Wymiary pojedynczego elementu 1/4 koła 65 cm x 44 cm.</w:t>
            </w:r>
          </w:p>
        </w:tc>
      </w:tr>
      <w:tr w:rsidR="00102C6F" w:rsidRPr="001579D3" w14:paraId="515D4DDC" w14:textId="77777777" w:rsidTr="00102C6F">
        <w:tc>
          <w:tcPr>
            <w:tcW w:w="670" w:type="dxa"/>
          </w:tcPr>
          <w:p w14:paraId="3B717DE2" w14:textId="372E6C66" w:rsidR="00102C6F" w:rsidRPr="001579D3" w:rsidRDefault="00102C6F" w:rsidP="00102C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25.</w:t>
            </w:r>
          </w:p>
        </w:tc>
        <w:tc>
          <w:tcPr>
            <w:tcW w:w="666" w:type="dxa"/>
          </w:tcPr>
          <w:p w14:paraId="0BF70AB1" w14:textId="7333EDE2" w:rsidR="00102C6F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zestaw</w:t>
            </w:r>
          </w:p>
        </w:tc>
        <w:tc>
          <w:tcPr>
            <w:tcW w:w="604" w:type="dxa"/>
          </w:tcPr>
          <w:p w14:paraId="1F61D5A2" w14:textId="22B94F5A" w:rsidR="00102C6F" w:rsidRPr="001579D3" w:rsidRDefault="00102C6F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05" w:type="dxa"/>
          </w:tcPr>
          <w:p w14:paraId="074D7D93" w14:textId="0AF1329C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  <w:r w:rsidRPr="00F62C78">
              <w:rPr>
                <w:rFonts w:cstheme="minorHAnsi"/>
                <w:sz w:val="16"/>
                <w:szCs w:val="16"/>
              </w:rPr>
              <w:t>hodziarz</w:t>
            </w:r>
          </w:p>
        </w:tc>
        <w:tc>
          <w:tcPr>
            <w:tcW w:w="4187" w:type="dxa"/>
          </w:tcPr>
          <w:p w14:paraId="42D71C16" w14:textId="7999D7BA" w:rsidR="00102C6F" w:rsidRPr="001579D3" w:rsidRDefault="00102C6F" w:rsidP="00F62C78">
            <w:pPr>
              <w:tabs>
                <w:tab w:val="left" w:pos="911"/>
              </w:tabs>
              <w:rPr>
                <w:rFonts w:cstheme="minorHAnsi"/>
                <w:sz w:val="16"/>
                <w:szCs w:val="16"/>
              </w:rPr>
            </w:pPr>
            <w:r w:rsidRPr="00F62C78">
              <w:rPr>
                <w:rFonts w:cstheme="minorHAnsi"/>
                <w:sz w:val="16"/>
                <w:szCs w:val="16"/>
              </w:rPr>
              <w:t xml:space="preserve">Zabawka dla dzieci - plastikowe elementy ze sznurkiem i paskiem do przymocowania do butów dziecka. Dzieci poruszają się wspólnie przestawiając jednocześnie prawe lub lewe nogi, do których przymocowany jest </w:t>
            </w:r>
            <w:proofErr w:type="spellStart"/>
            <w:r w:rsidRPr="00F62C78">
              <w:rPr>
                <w:rFonts w:cstheme="minorHAnsi"/>
                <w:sz w:val="16"/>
                <w:szCs w:val="16"/>
              </w:rPr>
              <w:t>chdziarz</w:t>
            </w:r>
            <w:proofErr w:type="spellEnd"/>
            <w:r w:rsidRPr="00F62C78">
              <w:rPr>
                <w:rFonts w:cstheme="minorHAnsi"/>
                <w:sz w:val="16"/>
                <w:szCs w:val="16"/>
              </w:rPr>
              <w:t>.  Wymiary: 39,5 x 12,5 x 2,5 cm. W skład zestawu wchodzą 4 pary, które można łączyć lub stosować oddzielnie.</w:t>
            </w:r>
          </w:p>
        </w:tc>
      </w:tr>
      <w:tr w:rsidR="00102C6F" w:rsidRPr="001579D3" w14:paraId="35D894C3" w14:textId="77777777" w:rsidTr="00102C6F">
        <w:tc>
          <w:tcPr>
            <w:tcW w:w="670" w:type="dxa"/>
          </w:tcPr>
          <w:p w14:paraId="2310B7C1" w14:textId="6EBAA7E5" w:rsidR="00102C6F" w:rsidRPr="001579D3" w:rsidRDefault="00102C6F" w:rsidP="00102C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26.</w:t>
            </w:r>
          </w:p>
        </w:tc>
        <w:tc>
          <w:tcPr>
            <w:tcW w:w="666" w:type="dxa"/>
          </w:tcPr>
          <w:p w14:paraId="5366223B" w14:textId="02918F7C" w:rsidR="00102C6F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sztuk</w:t>
            </w:r>
          </w:p>
        </w:tc>
        <w:tc>
          <w:tcPr>
            <w:tcW w:w="604" w:type="dxa"/>
          </w:tcPr>
          <w:p w14:paraId="103C1757" w14:textId="253A30BC" w:rsidR="00102C6F" w:rsidRPr="001579D3" w:rsidRDefault="00102C6F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05" w:type="dxa"/>
          </w:tcPr>
          <w:p w14:paraId="6C581947" w14:textId="4905AE43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R</w:t>
            </w:r>
            <w:r w:rsidRPr="00F62C78">
              <w:rPr>
                <w:rFonts w:cstheme="minorHAnsi"/>
                <w:sz w:val="16"/>
                <w:szCs w:val="16"/>
              </w:rPr>
              <w:t>ocking</w:t>
            </w:r>
            <w:proofErr w:type="spellEnd"/>
            <w:r w:rsidRPr="00F62C7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62C78">
              <w:rPr>
                <w:rFonts w:cstheme="minorHAnsi"/>
                <w:sz w:val="16"/>
                <w:szCs w:val="16"/>
              </w:rPr>
              <w:t>bowl</w:t>
            </w:r>
            <w:proofErr w:type="spellEnd"/>
          </w:p>
        </w:tc>
        <w:tc>
          <w:tcPr>
            <w:tcW w:w="4187" w:type="dxa"/>
          </w:tcPr>
          <w:p w14:paraId="0ACEAD3C" w14:textId="0AB3E860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 w:rsidRPr="00F62C78">
              <w:rPr>
                <w:rFonts w:cstheme="minorHAnsi"/>
                <w:sz w:val="16"/>
                <w:szCs w:val="16"/>
              </w:rPr>
              <w:t>Stożek balansowy z poduszką huśtawka-zjeżdżalnia-piaskownica-basen, wymiary: 75*72*24 cm, udźwig min. 25 kg.</w:t>
            </w:r>
          </w:p>
        </w:tc>
      </w:tr>
      <w:tr w:rsidR="00102C6F" w:rsidRPr="001579D3" w14:paraId="118383C7" w14:textId="77777777" w:rsidTr="00102C6F">
        <w:tc>
          <w:tcPr>
            <w:tcW w:w="670" w:type="dxa"/>
          </w:tcPr>
          <w:p w14:paraId="4C087EB5" w14:textId="2EF20D2A" w:rsidR="00102C6F" w:rsidRPr="001579D3" w:rsidRDefault="00102C6F" w:rsidP="00102C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27.</w:t>
            </w:r>
          </w:p>
        </w:tc>
        <w:tc>
          <w:tcPr>
            <w:tcW w:w="666" w:type="dxa"/>
          </w:tcPr>
          <w:p w14:paraId="7CF1B061" w14:textId="01D9C770" w:rsidR="00102C6F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zestaw</w:t>
            </w:r>
          </w:p>
        </w:tc>
        <w:tc>
          <w:tcPr>
            <w:tcW w:w="604" w:type="dxa"/>
          </w:tcPr>
          <w:p w14:paraId="5F087624" w14:textId="1AC4B269" w:rsidR="00102C6F" w:rsidRPr="001579D3" w:rsidRDefault="00102C6F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105" w:type="dxa"/>
          </w:tcPr>
          <w:p w14:paraId="62A93B7C" w14:textId="4E34F80D" w:rsidR="00102C6F" w:rsidRPr="001579D3" w:rsidRDefault="00102C6F" w:rsidP="00887D91">
            <w:pPr>
              <w:tabs>
                <w:tab w:val="left" w:pos="443"/>
              </w:tabs>
              <w:rPr>
                <w:rFonts w:cstheme="minorHAnsi"/>
                <w:sz w:val="16"/>
                <w:szCs w:val="16"/>
              </w:rPr>
            </w:pPr>
            <w:proofErr w:type="spellStart"/>
            <w:r w:rsidRPr="00887D91">
              <w:rPr>
                <w:rFonts w:cstheme="minorHAnsi"/>
                <w:sz w:val="16"/>
                <w:szCs w:val="16"/>
              </w:rPr>
              <w:t>Cubic</w:t>
            </w:r>
            <w:proofErr w:type="spellEnd"/>
            <w:r w:rsidRPr="00887D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87D91">
              <w:rPr>
                <w:rFonts w:cstheme="minorHAnsi"/>
                <w:sz w:val="16"/>
                <w:szCs w:val="16"/>
              </w:rPr>
              <w:t>Toy</w:t>
            </w:r>
            <w:proofErr w:type="spellEnd"/>
          </w:p>
        </w:tc>
        <w:tc>
          <w:tcPr>
            <w:tcW w:w="4187" w:type="dxa"/>
          </w:tcPr>
          <w:p w14:paraId="115C0048" w14:textId="00AB09A9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87D91">
              <w:rPr>
                <w:rFonts w:cstheme="minorHAnsi"/>
                <w:sz w:val="16"/>
                <w:szCs w:val="16"/>
              </w:rPr>
              <w:t>Cubic</w:t>
            </w:r>
            <w:proofErr w:type="spellEnd"/>
            <w:r w:rsidRPr="00887D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87D91">
              <w:rPr>
                <w:rFonts w:cstheme="minorHAnsi"/>
                <w:sz w:val="16"/>
                <w:szCs w:val="16"/>
              </w:rPr>
              <w:t>Toy</w:t>
            </w:r>
            <w:proofErr w:type="spellEnd"/>
            <w:r w:rsidRPr="00887D91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887D91">
              <w:rPr>
                <w:rFonts w:cstheme="minorHAnsi"/>
                <w:sz w:val="16"/>
                <w:szCs w:val="16"/>
              </w:rPr>
              <w:t xml:space="preserve"> Zestaw minimalny zawiera elementy do stworzenia konstrukcji składającej się z 4 kubików z otwo</w:t>
            </w:r>
            <w:r>
              <w:rPr>
                <w:rFonts w:cstheme="minorHAnsi"/>
                <w:sz w:val="16"/>
                <w:szCs w:val="16"/>
              </w:rPr>
              <w:t>r</w:t>
            </w:r>
            <w:r w:rsidRPr="00887D91">
              <w:rPr>
                <w:rFonts w:cstheme="minorHAnsi"/>
                <w:sz w:val="16"/>
                <w:szCs w:val="16"/>
              </w:rPr>
              <w:t>ami na każdej ścianie, połączonych 3 tunelami, ze schodami (2 szt.) lub schodami i zjeżdżalnią oraz wieżyczką. Min. wymiary 3,8 m x 4 m.  Produkt wytworzony z wysokiej jakości twardego plastiku, nie zawiera ostro zakończonych krawędzi.</w:t>
            </w:r>
          </w:p>
        </w:tc>
      </w:tr>
      <w:tr w:rsidR="00102C6F" w:rsidRPr="001579D3" w14:paraId="4FEE5394" w14:textId="77777777" w:rsidTr="00102C6F">
        <w:tc>
          <w:tcPr>
            <w:tcW w:w="670" w:type="dxa"/>
          </w:tcPr>
          <w:p w14:paraId="04D9C9F0" w14:textId="77A18B17" w:rsidR="00102C6F" w:rsidRPr="001579D3" w:rsidRDefault="00102C6F" w:rsidP="00102C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</w:t>
            </w:r>
          </w:p>
        </w:tc>
        <w:tc>
          <w:tcPr>
            <w:tcW w:w="666" w:type="dxa"/>
          </w:tcPr>
          <w:p w14:paraId="3224B4C2" w14:textId="769CA74D" w:rsidR="00102C6F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sztuk</w:t>
            </w:r>
          </w:p>
        </w:tc>
        <w:tc>
          <w:tcPr>
            <w:tcW w:w="604" w:type="dxa"/>
          </w:tcPr>
          <w:p w14:paraId="453755A3" w14:textId="72CB1FD1" w:rsidR="00102C6F" w:rsidRPr="001579D3" w:rsidRDefault="00102C6F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105" w:type="dxa"/>
          </w:tcPr>
          <w:p w14:paraId="76DD1BEA" w14:textId="3D683525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  <w:r w:rsidRPr="00887D91">
              <w:rPr>
                <w:rFonts w:cstheme="minorHAnsi"/>
                <w:sz w:val="16"/>
                <w:szCs w:val="16"/>
              </w:rPr>
              <w:t>husta animacyjna 5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87D91"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4187" w:type="dxa"/>
          </w:tcPr>
          <w:p w14:paraId="1B84C7B6" w14:textId="2AF46C08" w:rsidR="00102C6F" w:rsidRPr="001579D3" w:rsidRDefault="00102C6F" w:rsidP="00887D91">
            <w:pPr>
              <w:rPr>
                <w:rFonts w:cstheme="minorHAnsi"/>
                <w:sz w:val="16"/>
                <w:szCs w:val="16"/>
              </w:rPr>
            </w:pPr>
            <w:r w:rsidRPr="00887D91">
              <w:rPr>
                <w:rFonts w:cstheme="minorHAnsi"/>
                <w:sz w:val="16"/>
                <w:szCs w:val="16"/>
              </w:rPr>
              <w:t>Profesjonalna chusta animacyjna o średnicy 5m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887D91">
              <w:rPr>
                <w:rFonts w:cstheme="minorHAnsi"/>
                <w:sz w:val="16"/>
                <w:szCs w:val="16"/>
              </w:rPr>
              <w:t xml:space="preserve"> wykonana z miłego w dotyku i wytrzymałego materiału, posiada wzmacniane szwy i uchwyty, składa się z kolorowych trójkątów -  tęcza (fioletowy, niebieski, zielony, żółty, pomarańczowy, czerwony), w żywych barwach. Posiada  otwór wewnątrz i 24 uchwyty.</w:t>
            </w:r>
          </w:p>
        </w:tc>
      </w:tr>
      <w:tr w:rsidR="00102C6F" w:rsidRPr="001579D3" w14:paraId="26820CDA" w14:textId="77777777" w:rsidTr="00102C6F">
        <w:tc>
          <w:tcPr>
            <w:tcW w:w="670" w:type="dxa"/>
          </w:tcPr>
          <w:p w14:paraId="7D0159FA" w14:textId="1432F9D0" w:rsidR="00102C6F" w:rsidRPr="001579D3" w:rsidRDefault="00102C6F" w:rsidP="00102C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29.</w:t>
            </w:r>
          </w:p>
        </w:tc>
        <w:tc>
          <w:tcPr>
            <w:tcW w:w="666" w:type="dxa"/>
          </w:tcPr>
          <w:p w14:paraId="37E5CE7F" w14:textId="26AF8D65" w:rsidR="00102C6F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sztuk</w:t>
            </w:r>
          </w:p>
        </w:tc>
        <w:tc>
          <w:tcPr>
            <w:tcW w:w="604" w:type="dxa"/>
          </w:tcPr>
          <w:p w14:paraId="062FAF96" w14:textId="37D01EAE" w:rsidR="00102C6F" w:rsidRPr="001579D3" w:rsidRDefault="00102C6F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105" w:type="dxa"/>
          </w:tcPr>
          <w:p w14:paraId="6E6FD1F9" w14:textId="4F065292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Pr="00887D91">
              <w:rPr>
                <w:rFonts w:cstheme="minorHAnsi"/>
                <w:sz w:val="16"/>
                <w:szCs w:val="16"/>
              </w:rPr>
              <w:t>unel animacyjny 6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87D91"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4187" w:type="dxa"/>
          </w:tcPr>
          <w:p w14:paraId="4CDC8404" w14:textId="306C4CBF" w:rsidR="00102C6F" w:rsidRPr="00887D91" w:rsidRDefault="00102C6F" w:rsidP="00887D9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Pr="00887D91">
              <w:rPr>
                <w:rFonts w:cstheme="minorHAnsi"/>
                <w:sz w:val="16"/>
                <w:szCs w:val="16"/>
              </w:rPr>
              <w:t>ęczowy Tunel Animacyjny to miękki i bezpieczny rękaw materiału. Miły w dotyku, wytrzymały materiał, tęczowa kolorystyka, praktyczny futerał. Długość : 6 m </w:t>
            </w:r>
          </w:p>
          <w:p w14:paraId="52D73E68" w14:textId="42C1669E" w:rsidR="00102C6F" w:rsidRPr="001579D3" w:rsidRDefault="00102C6F" w:rsidP="00887D91">
            <w:pPr>
              <w:rPr>
                <w:rFonts w:cstheme="minorHAnsi"/>
                <w:sz w:val="16"/>
                <w:szCs w:val="16"/>
              </w:rPr>
            </w:pPr>
            <w:r w:rsidRPr="00887D91">
              <w:rPr>
                <w:rFonts w:cstheme="minorHAnsi"/>
                <w:sz w:val="16"/>
                <w:szCs w:val="16"/>
              </w:rPr>
              <w:t>Szerokość otworu: ok 70 cm </w:t>
            </w:r>
          </w:p>
        </w:tc>
      </w:tr>
      <w:tr w:rsidR="00102C6F" w:rsidRPr="001579D3" w14:paraId="0CE413B4" w14:textId="77777777" w:rsidTr="00102C6F">
        <w:tc>
          <w:tcPr>
            <w:tcW w:w="670" w:type="dxa"/>
          </w:tcPr>
          <w:p w14:paraId="60D0FBA8" w14:textId="71083C1E" w:rsidR="00102C6F" w:rsidRPr="001579D3" w:rsidRDefault="00102C6F" w:rsidP="00102C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30.</w:t>
            </w:r>
          </w:p>
        </w:tc>
        <w:tc>
          <w:tcPr>
            <w:tcW w:w="666" w:type="dxa"/>
          </w:tcPr>
          <w:p w14:paraId="4C53430F" w14:textId="02E660B7" w:rsidR="00102C6F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zestaw</w:t>
            </w:r>
          </w:p>
        </w:tc>
        <w:tc>
          <w:tcPr>
            <w:tcW w:w="604" w:type="dxa"/>
          </w:tcPr>
          <w:p w14:paraId="314066EC" w14:textId="5203226F" w:rsidR="00102C6F" w:rsidRPr="001579D3" w:rsidRDefault="00102C6F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105" w:type="dxa"/>
          </w:tcPr>
          <w:p w14:paraId="0EB948B9" w14:textId="03D9F28D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</w:t>
            </w:r>
            <w:r w:rsidRPr="00887D91">
              <w:rPr>
                <w:rFonts w:cstheme="minorHAnsi"/>
                <w:sz w:val="16"/>
                <w:szCs w:val="16"/>
              </w:rPr>
              <w:t>grodowy tor przeszkód</w:t>
            </w:r>
          </w:p>
        </w:tc>
        <w:tc>
          <w:tcPr>
            <w:tcW w:w="4187" w:type="dxa"/>
          </w:tcPr>
          <w:p w14:paraId="7527A4A4" w14:textId="7D375260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 w:rsidRPr="00887D91">
              <w:rPr>
                <w:rFonts w:cstheme="minorHAnsi"/>
                <w:sz w:val="16"/>
                <w:szCs w:val="16"/>
              </w:rPr>
              <w:t>Tor przeszkód dla dzieci</w:t>
            </w:r>
            <w:r>
              <w:rPr>
                <w:rFonts w:cstheme="minorHAnsi"/>
                <w:sz w:val="16"/>
                <w:szCs w:val="16"/>
              </w:rPr>
              <w:t xml:space="preserve"> -</w:t>
            </w:r>
            <w:r w:rsidRPr="00887D91">
              <w:rPr>
                <w:rFonts w:cstheme="minorHAnsi"/>
                <w:sz w:val="16"/>
                <w:szCs w:val="16"/>
              </w:rPr>
              <w:t xml:space="preserve"> 7 elementów do montażu pomiędzy drzewami. W skład zestawu wchodzą: </w:t>
            </w:r>
            <w:r>
              <w:rPr>
                <w:rFonts w:cstheme="minorHAnsi"/>
                <w:sz w:val="16"/>
                <w:szCs w:val="16"/>
              </w:rPr>
              <w:t>l</w:t>
            </w:r>
            <w:r w:rsidRPr="00887D91">
              <w:rPr>
                <w:rFonts w:cstheme="minorHAnsi"/>
                <w:sz w:val="16"/>
                <w:szCs w:val="16"/>
              </w:rPr>
              <w:t xml:space="preserve">ina (długość 12,8 m, szerokość 5 cm) - 2 sztuki, lina z grzechotką (długość 2,4 m, szerokość 5 cm) - 2 sztuki, ochraniacz na drzewo - 4 sztuki, </w:t>
            </w:r>
            <w:r>
              <w:rPr>
                <w:rFonts w:cstheme="minorHAnsi"/>
                <w:sz w:val="16"/>
                <w:szCs w:val="16"/>
              </w:rPr>
              <w:t>l</w:t>
            </w:r>
            <w:r w:rsidRPr="00887D91">
              <w:rPr>
                <w:rFonts w:cstheme="minorHAnsi"/>
                <w:sz w:val="16"/>
                <w:szCs w:val="16"/>
              </w:rPr>
              <w:t>ina wspinaczkowa z huśtawką - 1 sztuka, drążek wiszący - 2 sztuki, lina z kulą bosmańską - 2 sztuki, pierścienie gimnastyczne, trener ramion (lina 1,2 m) - 1 sztuka, akcesoria montażowe, torba - 1 sztuka.</w:t>
            </w:r>
          </w:p>
        </w:tc>
      </w:tr>
      <w:tr w:rsidR="00102C6F" w:rsidRPr="001579D3" w14:paraId="513B233C" w14:textId="77777777" w:rsidTr="00102C6F">
        <w:tc>
          <w:tcPr>
            <w:tcW w:w="670" w:type="dxa"/>
          </w:tcPr>
          <w:p w14:paraId="4802844A" w14:textId="663524DC" w:rsidR="00102C6F" w:rsidRPr="001579D3" w:rsidRDefault="00102C6F" w:rsidP="00102C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</w:t>
            </w:r>
          </w:p>
        </w:tc>
        <w:tc>
          <w:tcPr>
            <w:tcW w:w="666" w:type="dxa"/>
          </w:tcPr>
          <w:p w14:paraId="2399E194" w14:textId="23C36AF9" w:rsidR="00102C6F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sztuk</w:t>
            </w:r>
          </w:p>
        </w:tc>
        <w:tc>
          <w:tcPr>
            <w:tcW w:w="604" w:type="dxa"/>
          </w:tcPr>
          <w:p w14:paraId="616FA44F" w14:textId="1AEBA482" w:rsidR="00102C6F" w:rsidRPr="001579D3" w:rsidRDefault="00102C6F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105" w:type="dxa"/>
          </w:tcPr>
          <w:p w14:paraId="12FF57B9" w14:textId="777EED06" w:rsidR="00102C6F" w:rsidRPr="001579D3" w:rsidRDefault="00102C6F" w:rsidP="00887D9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  <w:r w:rsidRPr="00887D91">
              <w:rPr>
                <w:rFonts w:cstheme="minorHAnsi"/>
                <w:sz w:val="16"/>
                <w:szCs w:val="16"/>
              </w:rPr>
              <w:t>obilny stolik wodny</w:t>
            </w:r>
          </w:p>
        </w:tc>
        <w:tc>
          <w:tcPr>
            <w:tcW w:w="4187" w:type="dxa"/>
          </w:tcPr>
          <w:p w14:paraId="68D512B2" w14:textId="325F0B4C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 w:rsidRPr="00887D91">
              <w:rPr>
                <w:rFonts w:cstheme="minorHAnsi"/>
                <w:sz w:val="16"/>
                <w:szCs w:val="16"/>
              </w:rPr>
              <w:t xml:space="preserve">Dwupoziomowe blaty na solidnym i stabilnym stelażu. W każdym z nich są otwory na pojemniki, w których będzie gromadzić się woda lub przez nie przepływać. Górny blat wyposażony jest w baterię z kranem umożliwiającym przepompowanie wody z dolnego pojemnika. Cała konstrukcja została zaprojektowana tak, aby dzieci miały swobodny dostęp do stolika z każdej strony i doskonały widok na wodę. Dzięki temu, że stolik z jednej strony ma kółka, można go umieścić w dowolnym miejscu na dworze. Zestaw zawiera dwa lejki, 2 rurki do lejków, 2 kołyski, 3 figurki zwierząt, kubek, 2 metalowe sitka i 2 metalowe pokrywki. wym. całkowite 106 x 57,5 x 100 cm, </w:t>
            </w:r>
            <w:proofErr w:type="spellStart"/>
            <w:r w:rsidRPr="00887D91">
              <w:rPr>
                <w:rFonts w:cstheme="minorHAnsi"/>
                <w:sz w:val="16"/>
                <w:szCs w:val="16"/>
              </w:rPr>
              <w:t>wym</w:t>
            </w:r>
            <w:proofErr w:type="spellEnd"/>
            <w:r w:rsidRPr="00887D91">
              <w:rPr>
                <w:rFonts w:cstheme="minorHAnsi"/>
                <w:sz w:val="16"/>
                <w:szCs w:val="16"/>
              </w:rPr>
              <w:t xml:space="preserve"> akcesoriów 9-15,5 cm, gr. stelaża 0,5 mm - 2 cm.</w:t>
            </w:r>
          </w:p>
        </w:tc>
      </w:tr>
      <w:tr w:rsidR="00102C6F" w:rsidRPr="001579D3" w14:paraId="795C6277" w14:textId="77777777" w:rsidTr="00102C6F">
        <w:tc>
          <w:tcPr>
            <w:tcW w:w="670" w:type="dxa"/>
          </w:tcPr>
          <w:p w14:paraId="294BFB54" w14:textId="2AB9CACC" w:rsidR="00102C6F" w:rsidRPr="001579D3" w:rsidRDefault="00102C6F" w:rsidP="00102C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32.</w:t>
            </w:r>
          </w:p>
        </w:tc>
        <w:tc>
          <w:tcPr>
            <w:tcW w:w="666" w:type="dxa"/>
          </w:tcPr>
          <w:p w14:paraId="62F59FA7" w14:textId="084F76FD" w:rsidR="00102C6F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sztuk</w:t>
            </w:r>
          </w:p>
        </w:tc>
        <w:tc>
          <w:tcPr>
            <w:tcW w:w="604" w:type="dxa"/>
          </w:tcPr>
          <w:p w14:paraId="03FAB738" w14:textId="6B946D26" w:rsidR="00102C6F" w:rsidRPr="001579D3" w:rsidRDefault="00102C6F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05" w:type="dxa"/>
          </w:tcPr>
          <w:p w14:paraId="445381E3" w14:textId="597A2985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</w:t>
            </w:r>
            <w:r w:rsidRPr="00887D91">
              <w:rPr>
                <w:rFonts w:cstheme="minorHAnsi"/>
                <w:sz w:val="16"/>
                <w:szCs w:val="16"/>
              </w:rPr>
              <w:t>osz do koszykówki</w:t>
            </w:r>
          </w:p>
        </w:tc>
        <w:tc>
          <w:tcPr>
            <w:tcW w:w="4187" w:type="dxa"/>
          </w:tcPr>
          <w:p w14:paraId="00DB983D" w14:textId="2C3D4E57" w:rsidR="00102C6F" w:rsidRPr="00887D91" w:rsidRDefault="00102C6F" w:rsidP="00887D91">
            <w:pPr>
              <w:tabs>
                <w:tab w:val="left" w:pos="1526"/>
              </w:tabs>
              <w:rPr>
                <w:rFonts w:cstheme="minorHAnsi"/>
                <w:sz w:val="16"/>
                <w:szCs w:val="16"/>
              </w:rPr>
            </w:pPr>
            <w:r w:rsidRPr="00887D91">
              <w:rPr>
                <w:rFonts w:cstheme="minorHAnsi"/>
                <w:sz w:val="16"/>
                <w:szCs w:val="16"/>
              </w:rPr>
              <w:t>Dziecięcy przenośny kosz do koszykówki: Wysokość jest regulowana w zakresie od 1,65 do 2,2 metrów. Konstrukcja składa się z wytrzymałego materiału stalowego, zawierającego podstawę o pojemności 37 litrów wody lub 52 kg piasku.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87D91">
              <w:rPr>
                <w:rFonts w:cstheme="minorHAnsi"/>
                <w:sz w:val="16"/>
                <w:szCs w:val="16"/>
              </w:rPr>
              <w:t>Tablica wykonan</w:t>
            </w:r>
            <w:r>
              <w:rPr>
                <w:rFonts w:cstheme="minorHAnsi"/>
                <w:sz w:val="16"/>
                <w:szCs w:val="16"/>
              </w:rPr>
              <w:t>a</w:t>
            </w:r>
            <w:r w:rsidRPr="00887D91">
              <w:rPr>
                <w:rFonts w:cstheme="minorHAnsi"/>
                <w:sz w:val="16"/>
                <w:szCs w:val="16"/>
              </w:rPr>
              <w:t xml:space="preserve"> z polietylenu termoplastycznego odporne</w:t>
            </w:r>
            <w:r>
              <w:rPr>
                <w:rFonts w:cstheme="minorHAnsi"/>
                <w:sz w:val="16"/>
                <w:szCs w:val="16"/>
              </w:rPr>
              <w:t>go</w:t>
            </w:r>
            <w:r w:rsidRPr="00887D91">
              <w:rPr>
                <w:rFonts w:cstheme="minorHAnsi"/>
                <w:sz w:val="16"/>
                <w:szCs w:val="16"/>
              </w:rPr>
              <w:t xml:space="preserve"> na działanie promieni UV, a także specjalny polipropylenowy materiał siatki oraz łatwy montaż / demontaż. Specjalne kolory odporne na działanie promieni UV. W zestawie piłka do koszykówki dla dzieci do lat 6.</w:t>
            </w:r>
          </w:p>
          <w:p w14:paraId="036C120A" w14:textId="77777777" w:rsidR="00102C6F" w:rsidRPr="00887D91" w:rsidRDefault="00102C6F" w:rsidP="00887D91">
            <w:pPr>
              <w:tabs>
                <w:tab w:val="left" w:pos="1526"/>
              </w:tabs>
              <w:rPr>
                <w:rFonts w:cstheme="minorHAnsi"/>
                <w:sz w:val="16"/>
                <w:szCs w:val="16"/>
              </w:rPr>
            </w:pPr>
            <w:r w:rsidRPr="00887D91">
              <w:rPr>
                <w:rFonts w:cstheme="minorHAnsi"/>
                <w:sz w:val="16"/>
                <w:szCs w:val="16"/>
              </w:rPr>
              <w:t>Materiał konstrukcyjny: stal</w:t>
            </w:r>
          </w:p>
          <w:p w14:paraId="63FCADBF" w14:textId="77777777" w:rsidR="00102C6F" w:rsidRPr="00887D91" w:rsidRDefault="00102C6F" w:rsidP="00887D91">
            <w:pPr>
              <w:tabs>
                <w:tab w:val="left" w:pos="1526"/>
              </w:tabs>
              <w:rPr>
                <w:rFonts w:cstheme="minorHAnsi"/>
                <w:sz w:val="16"/>
                <w:szCs w:val="16"/>
              </w:rPr>
            </w:pPr>
            <w:r w:rsidRPr="00887D91">
              <w:rPr>
                <w:rFonts w:cstheme="minorHAnsi"/>
                <w:sz w:val="16"/>
                <w:szCs w:val="16"/>
              </w:rPr>
              <w:t>Materiał płyty: polietylen termoplastyczny</w:t>
            </w:r>
          </w:p>
          <w:p w14:paraId="6FA272DA" w14:textId="77777777" w:rsidR="00102C6F" w:rsidRPr="00887D91" w:rsidRDefault="00102C6F" w:rsidP="00887D91">
            <w:pPr>
              <w:tabs>
                <w:tab w:val="left" w:pos="1526"/>
              </w:tabs>
              <w:rPr>
                <w:rFonts w:cstheme="minorHAnsi"/>
                <w:sz w:val="16"/>
                <w:szCs w:val="16"/>
              </w:rPr>
            </w:pPr>
            <w:r w:rsidRPr="00887D91">
              <w:rPr>
                <w:rFonts w:cstheme="minorHAnsi"/>
                <w:sz w:val="16"/>
                <w:szCs w:val="16"/>
              </w:rPr>
              <w:t>Regulowana wysokość: 1,65 do 2,20 m</w:t>
            </w:r>
          </w:p>
          <w:p w14:paraId="461CF674" w14:textId="77777777" w:rsidR="00102C6F" w:rsidRPr="00887D91" w:rsidRDefault="00102C6F" w:rsidP="00887D91">
            <w:pPr>
              <w:tabs>
                <w:tab w:val="left" w:pos="1526"/>
              </w:tabs>
              <w:rPr>
                <w:rFonts w:cstheme="minorHAnsi"/>
                <w:sz w:val="16"/>
                <w:szCs w:val="16"/>
              </w:rPr>
            </w:pPr>
            <w:r w:rsidRPr="00887D91">
              <w:rPr>
                <w:rFonts w:cstheme="minorHAnsi"/>
                <w:sz w:val="16"/>
                <w:szCs w:val="16"/>
              </w:rPr>
              <w:t>Całkowite wymiary: W75 x H45 cm x T2.5</w:t>
            </w:r>
          </w:p>
          <w:p w14:paraId="60279149" w14:textId="77777777" w:rsidR="00102C6F" w:rsidRPr="00887D91" w:rsidRDefault="00102C6F" w:rsidP="00887D91">
            <w:pPr>
              <w:tabs>
                <w:tab w:val="left" w:pos="1526"/>
              </w:tabs>
              <w:rPr>
                <w:rFonts w:cstheme="minorHAnsi"/>
                <w:sz w:val="16"/>
                <w:szCs w:val="16"/>
              </w:rPr>
            </w:pPr>
            <w:r w:rsidRPr="00887D91">
              <w:rPr>
                <w:rFonts w:cstheme="minorHAnsi"/>
                <w:sz w:val="16"/>
                <w:szCs w:val="16"/>
              </w:rPr>
              <w:t>Średnica obręczy: 34 cm</w:t>
            </w:r>
          </w:p>
          <w:p w14:paraId="68FD92DB" w14:textId="77777777" w:rsidR="00102C6F" w:rsidRPr="00887D91" w:rsidRDefault="00102C6F" w:rsidP="00887D91">
            <w:pPr>
              <w:tabs>
                <w:tab w:val="left" w:pos="1526"/>
              </w:tabs>
              <w:rPr>
                <w:rFonts w:cstheme="minorHAnsi"/>
                <w:sz w:val="16"/>
                <w:szCs w:val="16"/>
              </w:rPr>
            </w:pPr>
            <w:r w:rsidRPr="00887D91">
              <w:rPr>
                <w:rFonts w:cstheme="minorHAnsi"/>
                <w:sz w:val="16"/>
                <w:szCs w:val="16"/>
              </w:rPr>
              <w:t>Waga: 9 kg (z pustym podstawy)</w:t>
            </w:r>
          </w:p>
          <w:p w14:paraId="52AAB130" w14:textId="62F7C6A1" w:rsidR="00102C6F" w:rsidRPr="001579D3" w:rsidRDefault="00102C6F" w:rsidP="00887D91">
            <w:pPr>
              <w:tabs>
                <w:tab w:val="left" w:pos="1526"/>
              </w:tabs>
              <w:rPr>
                <w:rFonts w:cstheme="minorHAnsi"/>
                <w:sz w:val="16"/>
                <w:szCs w:val="16"/>
              </w:rPr>
            </w:pPr>
            <w:r w:rsidRPr="00887D91">
              <w:rPr>
                <w:rFonts w:cstheme="minorHAnsi"/>
                <w:sz w:val="16"/>
                <w:szCs w:val="16"/>
              </w:rPr>
              <w:t>Przystosowany do stosowania wewnątrz i na zewnątrz</w:t>
            </w:r>
          </w:p>
        </w:tc>
      </w:tr>
      <w:tr w:rsidR="00102C6F" w:rsidRPr="001579D3" w14:paraId="6E3FD71D" w14:textId="77777777" w:rsidTr="00102C6F">
        <w:tc>
          <w:tcPr>
            <w:tcW w:w="670" w:type="dxa"/>
          </w:tcPr>
          <w:p w14:paraId="6EBC1AEC" w14:textId="6364D89F" w:rsidR="00102C6F" w:rsidRPr="001579D3" w:rsidRDefault="00102C6F" w:rsidP="00102C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33.</w:t>
            </w:r>
          </w:p>
        </w:tc>
        <w:tc>
          <w:tcPr>
            <w:tcW w:w="666" w:type="dxa"/>
          </w:tcPr>
          <w:p w14:paraId="4161B796" w14:textId="4FFD892A" w:rsidR="00102C6F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sztuk</w:t>
            </w:r>
          </w:p>
        </w:tc>
        <w:tc>
          <w:tcPr>
            <w:tcW w:w="604" w:type="dxa"/>
          </w:tcPr>
          <w:p w14:paraId="5CCCC60A" w14:textId="4C840260" w:rsidR="00102C6F" w:rsidRPr="001579D3" w:rsidRDefault="00102C6F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105" w:type="dxa"/>
          </w:tcPr>
          <w:p w14:paraId="36D65197" w14:textId="5E89AA4B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</w:t>
            </w:r>
            <w:r w:rsidRPr="00212FD4">
              <w:rPr>
                <w:rFonts w:cstheme="minorHAnsi"/>
                <w:sz w:val="16"/>
                <w:szCs w:val="16"/>
              </w:rPr>
              <w:t xml:space="preserve">ra zręcznościowa kooperacyjna small </w:t>
            </w:r>
            <w:proofErr w:type="spellStart"/>
            <w:r w:rsidRPr="00212FD4">
              <w:rPr>
                <w:rFonts w:cstheme="minorHAnsi"/>
                <w:sz w:val="16"/>
                <w:szCs w:val="16"/>
              </w:rPr>
              <w:t>foot</w:t>
            </w:r>
            <w:proofErr w:type="spellEnd"/>
            <w:r w:rsidRPr="00212FD4">
              <w:rPr>
                <w:rFonts w:cstheme="minorHAnsi"/>
                <w:sz w:val="16"/>
                <w:szCs w:val="16"/>
              </w:rPr>
              <w:t xml:space="preserve"> design</w:t>
            </w:r>
          </w:p>
        </w:tc>
        <w:tc>
          <w:tcPr>
            <w:tcW w:w="4187" w:type="dxa"/>
          </w:tcPr>
          <w:p w14:paraId="5704CD2B" w14:textId="100B75B3" w:rsidR="00102C6F" w:rsidRPr="00212FD4" w:rsidRDefault="00102C6F" w:rsidP="00212FD4">
            <w:pPr>
              <w:rPr>
                <w:rFonts w:cstheme="minorHAnsi"/>
                <w:sz w:val="16"/>
                <w:szCs w:val="16"/>
              </w:rPr>
            </w:pPr>
            <w:r w:rsidRPr="00212FD4">
              <w:rPr>
                <w:rFonts w:cstheme="minorHAnsi"/>
                <w:sz w:val="16"/>
                <w:szCs w:val="16"/>
              </w:rPr>
              <w:t>Drewniana tablica przypominająca wyglądem ściankę wspinaczkową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12FD4">
              <w:rPr>
                <w:rFonts w:cstheme="minorHAnsi"/>
                <w:sz w:val="16"/>
                <w:szCs w:val="16"/>
              </w:rPr>
              <w:t>– podczas gry dziecko musi wykonywać dynamiczne ruchy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  <w:r w:rsidRPr="00212FD4">
              <w:rPr>
                <w:rFonts w:cstheme="minorHAnsi"/>
                <w:sz w:val="16"/>
                <w:szCs w:val="16"/>
              </w:rPr>
              <w:t>Tablica składa się na pół, dzięki czemu jest łatwa w przechowywaniu. Wymiary: Około  58 x 103 x 110 cm, materiał</w:t>
            </w:r>
            <w:r>
              <w:rPr>
                <w:rFonts w:cstheme="minorHAnsi"/>
                <w:sz w:val="16"/>
                <w:szCs w:val="16"/>
              </w:rPr>
              <w:t xml:space="preserve"> - </w:t>
            </w:r>
            <w:r w:rsidRPr="00212FD4">
              <w:rPr>
                <w:rFonts w:cstheme="minorHAnsi"/>
                <w:sz w:val="16"/>
                <w:szCs w:val="16"/>
              </w:rPr>
              <w:t>drewno.</w:t>
            </w:r>
          </w:p>
        </w:tc>
      </w:tr>
      <w:tr w:rsidR="00102C6F" w:rsidRPr="001579D3" w14:paraId="1B0B52D2" w14:textId="77777777" w:rsidTr="00102C6F">
        <w:tc>
          <w:tcPr>
            <w:tcW w:w="670" w:type="dxa"/>
          </w:tcPr>
          <w:p w14:paraId="16CDB579" w14:textId="561F9D87" w:rsidR="00102C6F" w:rsidRPr="001579D3" w:rsidRDefault="00102C6F" w:rsidP="00102C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34.</w:t>
            </w:r>
          </w:p>
        </w:tc>
        <w:tc>
          <w:tcPr>
            <w:tcW w:w="666" w:type="dxa"/>
          </w:tcPr>
          <w:p w14:paraId="6CB793BC" w14:textId="5E604C72" w:rsidR="00102C6F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zestaw</w:t>
            </w:r>
          </w:p>
        </w:tc>
        <w:tc>
          <w:tcPr>
            <w:tcW w:w="604" w:type="dxa"/>
          </w:tcPr>
          <w:p w14:paraId="59AB76A7" w14:textId="2F6196CB" w:rsidR="00102C6F" w:rsidRPr="001579D3" w:rsidRDefault="00102C6F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105" w:type="dxa"/>
          </w:tcPr>
          <w:p w14:paraId="21F3B91D" w14:textId="3AA1BDD8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</w:t>
            </w:r>
            <w:r w:rsidRPr="00212FD4">
              <w:rPr>
                <w:rFonts w:cstheme="minorHAnsi"/>
                <w:sz w:val="16"/>
                <w:szCs w:val="16"/>
              </w:rPr>
              <w:t>ry i zabawy na świeżym powietrzu</w:t>
            </w:r>
          </w:p>
        </w:tc>
        <w:tc>
          <w:tcPr>
            <w:tcW w:w="4187" w:type="dxa"/>
          </w:tcPr>
          <w:p w14:paraId="5DD5D5E4" w14:textId="77777777" w:rsidR="00102C6F" w:rsidRDefault="00102C6F" w:rsidP="00350DB7">
            <w:pPr>
              <w:rPr>
                <w:rFonts w:cstheme="minorHAnsi"/>
                <w:sz w:val="16"/>
                <w:szCs w:val="16"/>
              </w:rPr>
            </w:pPr>
            <w:r w:rsidRPr="00212FD4">
              <w:rPr>
                <w:rFonts w:cstheme="minorHAnsi"/>
                <w:sz w:val="16"/>
                <w:szCs w:val="16"/>
              </w:rPr>
              <w:t xml:space="preserve">1. 29-CALOWA DUŻA TARCZA DO RZUTEK Z 12 LEPKIMI KULKAMI - Zestaw zabawek do rzutek wykonany jest z wysokiej jakości miękkiej tkaniny, trwałej. Plastikowe lepkie kulki mają silną lepkość. Paczka zawiera: 1 dużą deskę, 12  lepkich kulek (4 kolory), 1 haczyk. </w:t>
            </w:r>
          </w:p>
          <w:p w14:paraId="7102C8B9" w14:textId="77777777" w:rsidR="00102C6F" w:rsidRDefault="00102C6F" w:rsidP="00350DB7">
            <w:pPr>
              <w:rPr>
                <w:rFonts w:cstheme="minorHAnsi"/>
                <w:sz w:val="16"/>
                <w:szCs w:val="16"/>
              </w:rPr>
            </w:pPr>
            <w:r w:rsidRPr="00212FD4">
              <w:rPr>
                <w:rFonts w:cstheme="minorHAnsi"/>
                <w:sz w:val="16"/>
                <w:szCs w:val="16"/>
              </w:rPr>
              <w:t xml:space="preserve">2. Mini kręgle - w zestawie 6 kręgli i min. 1 piłka. </w:t>
            </w:r>
          </w:p>
          <w:p w14:paraId="03D05AEF" w14:textId="77777777" w:rsidR="00102C6F" w:rsidRDefault="00102C6F" w:rsidP="00350DB7">
            <w:pPr>
              <w:rPr>
                <w:rFonts w:cstheme="minorHAnsi"/>
                <w:sz w:val="16"/>
                <w:szCs w:val="16"/>
              </w:rPr>
            </w:pPr>
            <w:r w:rsidRPr="00212FD4">
              <w:rPr>
                <w:rFonts w:cstheme="minorHAnsi"/>
                <w:sz w:val="16"/>
                <w:szCs w:val="16"/>
              </w:rPr>
              <w:t xml:space="preserve">3. Zestaw sportowy worki do skakania, woreczki, lina: Zestaw zawiera: Worki do skakania (czerwony, zielony, żółty, niebieski) 75 x 50 cm, woreczki gimnastyczne "piramidki" (4 szt.), lina animacyjna o długości 4m. </w:t>
            </w:r>
          </w:p>
          <w:p w14:paraId="236ABB67" w14:textId="77777777" w:rsidR="00102C6F" w:rsidRDefault="00102C6F" w:rsidP="00350DB7">
            <w:pPr>
              <w:rPr>
                <w:rFonts w:cstheme="minorHAnsi"/>
                <w:sz w:val="16"/>
                <w:szCs w:val="16"/>
              </w:rPr>
            </w:pPr>
            <w:r w:rsidRPr="00212FD4">
              <w:rPr>
                <w:rFonts w:cstheme="minorHAnsi"/>
                <w:sz w:val="16"/>
                <w:szCs w:val="16"/>
              </w:rPr>
              <w:t xml:space="preserve">4. Mega gra ruchowa 10 skoków 95 x 305 cm - grą zręcznościową i zarazem torem przeszkód, przez który uczestnicy muszą dotrzeć od startu do mety w dziesięciu bezbłędnych skokach lub krokach, podtrzymując się rączkami. </w:t>
            </w:r>
          </w:p>
          <w:p w14:paraId="41778E0E" w14:textId="77777777" w:rsidR="00102C6F" w:rsidRDefault="00102C6F" w:rsidP="00350DB7">
            <w:pPr>
              <w:rPr>
                <w:rFonts w:cstheme="minorHAnsi"/>
                <w:sz w:val="16"/>
                <w:szCs w:val="16"/>
              </w:rPr>
            </w:pPr>
            <w:r w:rsidRPr="00212FD4">
              <w:rPr>
                <w:rFonts w:cstheme="minorHAnsi"/>
                <w:sz w:val="16"/>
                <w:szCs w:val="16"/>
              </w:rPr>
              <w:t xml:space="preserve">5. </w:t>
            </w:r>
            <w:proofErr w:type="spellStart"/>
            <w:r w:rsidRPr="00212FD4">
              <w:rPr>
                <w:rFonts w:cstheme="minorHAnsi"/>
                <w:sz w:val="16"/>
                <w:szCs w:val="16"/>
              </w:rPr>
              <w:t>Rebel</w:t>
            </w:r>
            <w:proofErr w:type="spellEnd"/>
            <w:r w:rsidRPr="00212FD4">
              <w:rPr>
                <w:rFonts w:cstheme="minorHAnsi"/>
                <w:sz w:val="16"/>
                <w:szCs w:val="16"/>
              </w:rPr>
              <w:t xml:space="preserve"> -  gra zręcznościowa XXL </w:t>
            </w:r>
            <w:proofErr w:type="spellStart"/>
            <w:r w:rsidRPr="00212FD4">
              <w:rPr>
                <w:rFonts w:cstheme="minorHAnsi"/>
                <w:sz w:val="16"/>
                <w:szCs w:val="16"/>
              </w:rPr>
              <w:t>Dobble</w:t>
            </w:r>
            <w:proofErr w:type="spellEnd"/>
            <w:r w:rsidRPr="00212FD4">
              <w:rPr>
                <w:rFonts w:cstheme="minorHAnsi"/>
                <w:sz w:val="16"/>
                <w:szCs w:val="16"/>
              </w:rPr>
              <w:t xml:space="preserve"> - gigantyczna wersja </w:t>
            </w:r>
            <w:proofErr w:type="spellStart"/>
            <w:r w:rsidRPr="00212FD4">
              <w:rPr>
                <w:rFonts w:cstheme="minorHAnsi"/>
                <w:sz w:val="16"/>
                <w:szCs w:val="16"/>
              </w:rPr>
              <w:t>Dobble</w:t>
            </w:r>
            <w:proofErr w:type="spellEnd"/>
            <w:r w:rsidRPr="00212FD4">
              <w:rPr>
                <w:rFonts w:cstheme="minorHAnsi"/>
                <w:sz w:val="16"/>
                <w:szCs w:val="16"/>
              </w:rPr>
              <w:t xml:space="preserve">: 20 "kart" wykonanych z wytrzymałego materiału PVC, z których każda ma 45 centymetrów średnicy. </w:t>
            </w:r>
          </w:p>
          <w:p w14:paraId="7D65D4D1" w14:textId="5B18FCF5" w:rsidR="00102C6F" w:rsidRDefault="00102C6F" w:rsidP="00350DB7">
            <w:pPr>
              <w:rPr>
                <w:rFonts w:cstheme="minorHAnsi"/>
                <w:sz w:val="16"/>
                <w:szCs w:val="16"/>
              </w:rPr>
            </w:pPr>
            <w:r w:rsidRPr="00212FD4">
              <w:rPr>
                <w:rFonts w:cstheme="minorHAnsi"/>
                <w:sz w:val="16"/>
                <w:szCs w:val="16"/>
              </w:rPr>
              <w:t xml:space="preserve">6. Plenerowa Gra w </w:t>
            </w:r>
            <w:proofErr w:type="spellStart"/>
            <w:r w:rsidRPr="00212FD4">
              <w:rPr>
                <w:rFonts w:cstheme="minorHAnsi"/>
                <w:sz w:val="16"/>
                <w:szCs w:val="16"/>
              </w:rPr>
              <w:t>boule</w:t>
            </w:r>
            <w:proofErr w:type="spellEnd"/>
            <w:r w:rsidRPr="00212FD4">
              <w:rPr>
                <w:rFonts w:cstheme="minorHAnsi"/>
                <w:sz w:val="16"/>
                <w:szCs w:val="16"/>
              </w:rPr>
              <w:t xml:space="preserve"> - </w:t>
            </w:r>
            <w:proofErr w:type="spellStart"/>
            <w:r w:rsidRPr="00212FD4">
              <w:rPr>
                <w:rFonts w:cstheme="minorHAnsi"/>
                <w:sz w:val="16"/>
                <w:szCs w:val="16"/>
              </w:rPr>
              <w:t>bocce</w:t>
            </w:r>
            <w:proofErr w:type="spellEnd"/>
            <w:r w:rsidRPr="00212FD4">
              <w:rPr>
                <w:rFonts w:cstheme="minorHAnsi"/>
                <w:sz w:val="16"/>
                <w:szCs w:val="16"/>
              </w:rPr>
              <w:t xml:space="preserve"> - Zestaw składa się z 8 kul w 4 kolorach - żółty, czerwony, zielony, niebieski - po 2szt. z koloru oraz 2 małych czarnych kul uży­wa­nych ja­ko cel (</w:t>
            </w:r>
            <w:proofErr w:type="spellStart"/>
            <w:r w:rsidRPr="00212FD4">
              <w:rPr>
                <w:rFonts w:cstheme="minorHAnsi"/>
                <w:sz w:val="16"/>
                <w:szCs w:val="16"/>
              </w:rPr>
              <w:t>chochon­net</w:t>
            </w:r>
            <w:proofErr w:type="spellEnd"/>
            <w:r w:rsidRPr="00212FD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212FD4">
              <w:rPr>
                <w:rFonts w:cstheme="minorHAnsi"/>
                <w:sz w:val="16"/>
                <w:szCs w:val="16"/>
              </w:rPr>
              <w:t>pig­let</w:t>
            </w:r>
            <w:proofErr w:type="spellEnd"/>
            <w:r w:rsidRPr="00212FD4">
              <w:rPr>
                <w:rFonts w:cstheme="minorHAnsi"/>
                <w:sz w:val="16"/>
                <w:szCs w:val="16"/>
              </w:rPr>
              <w:t>). Kule są wykonane z tworzywa i wypełnione płynem co umożliwia grę na każdym podłożu lecz jednocześnie zachowują się jak wykonane ze stali lub drewna - toczą się po podłożu, a nie zatrzymują w miejscu.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12FD4">
              <w:rPr>
                <w:rFonts w:cstheme="minorHAnsi"/>
                <w:sz w:val="16"/>
                <w:szCs w:val="16"/>
              </w:rPr>
              <w:t xml:space="preserve">Kule są wykonane z tworzywa i wypełnione płynem co umożliwia grę na każdym podłożu lecz jednocześnie zachowują się jak wykonane ze stali lub drewna - toczą się po podłożu, a nie zatrzymują w miejscu. </w:t>
            </w:r>
          </w:p>
          <w:p w14:paraId="5D7E59C5" w14:textId="77777777" w:rsidR="00102C6F" w:rsidRDefault="00102C6F" w:rsidP="00350DB7">
            <w:pPr>
              <w:rPr>
                <w:rFonts w:cstheme="minorHAnsi"/>
                <w:sz w:val="16"/>
                <w:szCs w:val="16"/>
              </w:rPr>
            </w:pPr>
            <w:r w:rsidRPr="00212FD4">
              <w:rPr>
                <w:rFonts w:cstheme="minorHAnsi"/>
                <w:sz w:val="16"/>
                <w:szCs w:val="16"/>
              </w:rPr>
              <w:t xml:space="preserve">7. Świecący dysk latający - wbudowane diody zapewniając widoczność. Wykonany z wytrzymałej gumy pozostaje bez uszkodzeń nawet po wielokrotnym upadku. Dysk jest przeznaczony dla graczy na wszystkich poziomach zaawansowania. W zestawie wymienna bateria CR2032 z długim czasem pracy do 50 godz. Ulepszona konstrukcja obręczy (Spoiler </w:t>
            </w:r>
            <w:proofErr w:type="spellStart"/>
            <w:r w:rsidRPr="00212FD4">
              <w:rPr>
                <w:rFonts w:cstheme="minorHAnsi"/>
                <w:sz w:val="16"/>
                <w:szCs w:val="16"/>
              </w:rPr>
              <w:t>Rim</w:t>
            </w:r>
            <w:proofErr w:type="spellEnd"/>
            <w:r w:rsidRPr="00212FD4">
              <w:rPr>
                <w:rFonts w:cstheme="minorHAnsi"/>
                <w:sz w:val="16"/>
                <w:szCs w:val="16"/>
              </w:rPr>
              <w:t xml:space="preserve">), dzięki której lot jest prosty i precyzyjny.  Średnica 30 cm. </w:t>
            </w:r>
          </w:p>
          <w:p w14:paraId="1E115C36" w14:textId="46A25AB3" w:rsidR="00102C6F" w:rsidRPr="001579D3" w:rsidRDefault="00102C6F" w:rsidP="00350DB7">
            <w:pPr>
              <w:rPr>
                <w:rFonts w:cstheme="minorHAnsi"/>
                <w:sz w:val="16"/>
                <w:szCs w:val="16"/>
              </w:rPr>
            </w:pPr>
            <w:r w:rsidRPr="00212FD4">
              <w:rPr>
                <w:rFonts w:cstheme="minorHAnsi"/>
                <w:sz w:val="16"/>
                <w:szCs w:val="16"/>
              </w:rPr>
              <w:t>8. Wózek ogrodowy dla dzieci z akcesoriami - 2 szt. Wysokość wózka z rękojeścią - 47 cm. Zestaw zawiera: wiaderko, konewkę, sitko, młyn, grabki, łopatkę, 4 foremki.</w:t>
            </w:r>
          </w:p>
        </w:tc>
      </w:tr>
      <w:tr w:rsidR="00102C6F" w:rsidRPr="001579D3" w14:paraId="3D5C89F0" w14:textId="77777777" w:rsidTr="00102C6F">
        <w:tc>
          <w:tcPr>
            <w:tcW w:w="670" w:type="dxa"/>
          </w:tcPr>
          <w:p w14:paraId="7A11A16B" w14:textId="1E4E884A" w:rsidR="00102C6F" w:rsidRDefault="00102C6F" w:rsidP="00102C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35.</w:t>
            </w:r>
          </w:p>
        </w:tc>
        <w:tc>
          <w:tcPr>
            <w:tcW w:w="666" w:type="dxa"/>
          </w:tcPr>
          <w:p w14:paraId="116A88D9" w14:textId="5460A1E8" w:rsidR="00102C6F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zestaw</w:t>
            </w:r>
          </w:p>
        </w:tc>
        <w:tc>
          <w:tcPr>
            <w:tcW w:w="604" w:type="dxa"/>
          </w:tcPr>
          <w:p w14:paraId="3F10B3CA" w14:textId="1A301880" w:rsidR="00102C6F" w:rsidRDefault="00102C6F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105" w:type="dxa"/>
          </w:tcPr>
          <w:p w14:paraId="7ECE26BE" w14:textId="5737F09D" w:rsidR="00102C6F" w:rsidRPr="00212FD4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</w:t>
            </w:r>
            <w:r w:rsidRPr="00212FD4">
              <w:rPr>
                <w:rFonts w:cstheme="minorHAnsi"/>
                <w:sz w:val="16"/>
                <w:szCs w:val="16"/>
              </w:rPr>
              <w:t>kcesoria sportowe</w:t>
            </w:r>
          </w:p>
        </w:tc>
        <w:tc>
          <w:tcPr>
            <w:tcW w:w="4187" w:type="dxa"/>
          </w:tcPr>
          <w:p w14:paraId="57418FFF" w14:textId="77777777" w:rsidR="00102C6F" w:rsidRDefault="00102C6F" w:rsidP="00350DB7">
            <w:pPr>
              <w:rPr>
                <w:rFonts w:cstheme="minorHAnsi"/>
                <w:sz w:val="16"/>
                <w:szCs w:val="16"/>
              </w:rPr>
            </w:pPr>
            <w:r w:rsidRPr="00212FD4">
              <w:rPr>
                <w:rFonts w:cstheme="minorHAnsi"/>
                <w:sz w:val="16"/>
                <w:szCs w:val="16"/>
              </w:rPr>
              <w:t xml:space="preserve">1. zestaw sportowy w plecaku - komplet sportowych sprzętów - 3 szt. W skład zestawu wchodzi: 2 rakietki, 1 lotka, bumerang (4 rodzaje), 2 wyrzutnie piłeczek, 4 piłeczki, bila na sznurkach, 2 paliki, 5 kółek, plecak. </w:t>
            </w:r>
          </w:p>
          <w:p w14:paraId="2B7FAC57" w14:textId="77777777" w:rsidR="00102C6F" w:rsidRDefault="00102C6F" w:rsidP="00350DB7">
            <w:pPr>
              <w:rPr>
                <w:rFonts w:cstheme="minorHAnsi"/>
                <w:sz w:val="16"/>
                <w:szCs w:val="16"/>
              </w:rPr>
            </w:pPr>
            <w:r w:rsidRPr="00212FD4">
              <w:rPr>
                <w:rFonts w:cstheme="minorHAnsi"/>
                <w:sz w:val="16"/>
                <w:szCs w:val="16"/>
              </w:rPr>
              <w:t xml:space="preserve">2. Bramka do piłki nożnej z akcesoriami - 4 szt.: szybki i łatwy montaż,  łatwa do przenoszenia dzięki niewielkiej wadze, solidna konstrukcja, wymiary: 90 × 59 × 61 cm. Zestaw zawiera: bramka - 1szt, piłka - 1szt, pompka - 1szt. szpilki - 1kpl. </w:t>
            </w:r>
          </w:p>
          <w:p w14:paraId="0363E449" w14:textId="77777777" w:rsidR="00102C6F" w:rsidRDefault="00102C6F" w:rsidP="00350DB7">
            <w:pPr>
              <w:rPr>
                <w:rFonts w:cstheme="minorHAnsi"/>
                <w:sz w:val="16"/>
                <w:szCs w:val="16"/>
              </w:rPr>
            </w:pPr>
            <w:r w:rsidRPr="00212FD4">
              <w:rPr>
                <w:rFonts w:cstheme="minorHAnsi"/>
                <w:sz w:val="16"/>
                <w:szCs w:val="16"/>
              </w:rPr>
              <w:t xml:space="preserve">3. </w:t>
            </w:r>
            <w:proofErr w:type="spellStart"/>
            <w:r w:rsidRPr="00212FD4">
              <w:rPr>
                <w:rFonts w:cstheme="minorHAnsi"/>
                <w:sz w:val="16"/>
                <w:szCs w:val="16"/>
              </w:rPr>
              <w:t>Squap</w:t>
            </w:r>
            <w:proofErr w:type="spellEnd"/>
            <w:r w:rsidRPr="00212FD4">
              <w:rPr>
                <w:rFonts w:cstheme="minorHAnsi"/>
                <w:sz w:val="16"/>
                <w:szCs w:val="16"/>
              </w:rPr>
              <w:t xml:space="preserve"> od </w:t>
            </w:r>
            <w:proofErr w:type="spellStart"/>
            <w:r w:rsidRPr="00212FD4">
              <w:rPr>
                <w:rFonts w:cstheme="minorHAnsi"/>
                <w:sz w:val="16"/>
                <w:szCs w:val="16"/>
              </w:rPr>
              <w:t>Simby</w:t>
            </w:r>
            <w:proofErr w:type="spellEnd"/>
            <w:r w:rsidRPr="00212FD4">
              <w:rPr>
                <w:rFonts w:cstheme="minorHAnsi"/>
                <w:sz w:val="16"/>
                <w:szCs w:val="16"/>
              </w:rPr>
              <w:t xml:space="preserve"> - 4 szt. Gra sportowa dla dwóch osób. Plastikowe rękawice, zostały oklejone rzepami, służącymi do chwytania piłki z różnych odległości. Zadaniem graczy jest wzajemne rzucanie jej do siebie tak, żeby nie spadła na ziemię. W zestawie 2 łapki </w:t>
            </w:r>
            <w:proofErr w:type="spellStart"/>
            <w:r w:rsidRPr="00212FD4">
              <w:rPr>
                <w:rFonts w:cstheme="minorHAnsi"/>
                <w:sz w:val="16"/>
                <w:szCs w:val="16"/>
              </w:rPr>
              <w:t>Squap</w:t>
            </w:r>
            <w:proofErr w:type="spellEnd"/>
            <w:r w:rsidRPr="00212FD4">
              <w:rPr>
                <w:rFonts w:cstheme="minorHAnsi"/>
                <w:sz w:val="16"/>
                <w:szCs w:val="16"/>
              </w:rPr>
              <w:t xml:space="preserve"> i 4 piłki. </w:t>
            </w:r>
          </w:p>
          <w:p w14:paraId="3786CA67" w14:textId="640A3B31" w:rsidR="00102C6F" w:rsidRDefault="00102C6F" w:rsidP="00350DB7">
            <w:pPr>
              <w:rPr>
                <w:rFonts w:cstheme="minorHAnsi"/>
                <w:sz w:val="16"/>
                <w:szCs w:val="16"/>
              </w:rPr>
            </w:pPr>
            <w:r w:rsidRPr="00212FD4">
              <w:rPr>
                <w:rFonts w:cstheme="minorHAnsi"/>
                <w:sz w:val="16"/>
                <w:szCs w:val="16"/>
              </w:rPr>
              <w:t xml:space="preserve">4. Ringo - wykonane z gumy </w:t>
            </w:r>
            <w:r>
              <w:rPr>
                <w:rFonts w:cstheme="minorHAnsi"/>
                <w:sz w:val="16"/>
                <w:szCs w:val="16"/>
              </w:rPr>
              <w:t>–</w:t>
            </w:r>
            <w:r w:rsidRPr="00212FD4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8 </w:t>
            </w:r>
            <w:r w:rsidRPr="00212FD4">
              <w:rPr>
                <w:rFonts w:cstheme="minorHAnsi"/>
                <w:sz w:val="16"/>
                <w:szCs w:val="16"/>
              </w:rPr>
              <w:t>szt.</w:t>
            </w:r>
            <w:r>
              <w:rPr>
                <w:rFonts w:cstheme="minorHAnsi"/>
                <w:sz w:val="16"/>
                <w:szCs w:val="16"/>
              </w:rPr>
              <w:t xml:space="preserve"> w zestawie.</w:t>
            </w:r>
            <w:r w:rsidRPr="00212FD4">
              <w:rPr>
                <w:rFonts w:cstheme="minorHAnsi"/>
                <w:sz w:val="16"/>
                <w:szCs w:val="16"/>
              </w:rPr>
              <w:t xml:space="preserve"> Różne kolory. 5. Piłka gumowa - średnica 23 - 30 cm, różne kolory i wzory - 10 szt.</w:t>
            </w:r>
          </w:p>
          <w:p w14:paraId="45B14979" w14:textId="00DC3957" w:rsidR="00102C6F" w:rsidRPr="00212FD4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6. Obręcz do gimnastyki artystycznej (hula-hop) – średnica 60 -  70 cm, różne kolory i wzory – 8 </w:t>
            </w:r>
            <w:r w:rsidRPr="00212FD4">
              <w:rPr>
                <w:rFonts w:cstheme="minorHAnsi"/>
                <w:sz w:val="16"/>
                <w:szCs w:val="16"/>
              </w:rPr>
              <w:t>szt.</w:t>
            </w:r>
            <w:r>
              <w:rPr>
                <w:rFonts w:cstheme="minorHAnsi"/>
                <w:sz w:val="16"/>
                <w:szCs w:val="16"/>
              </w:rPr>
              <w:t xml:space="preserve"> w zestawie.</w:t>
            </w:r>
          </w:p>
        </w:tc>
      </w:tr>
      <w:tr w:rsidR="00102C6F" w:rsidRPr="001579D3" w14:paraId="278B46C2" w14:textId="77777777" w:rsidTr="00102C6F">
        <w:tc>
          <w:tcPr>
            <w:tcW w:w="670" w:type="dxa"/>
          </w:tcPr>
          <w:p w14:paraId="50EDC2CB" w14:textId="70A93CDF" w:rsidR="00102C6F" w:rsidRDefault="00102C6F" w:rsidP="00102C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36.</w:t>
            </w:r>
          </w:p>
        </w:tc>
        <w:tc>
          <w:tcPr>
            <w:tcW w:w="666" w:type="dxa"/>
          </w:tcPr>
          <w:p w14:paraId="4C56BB3D" w14:textId="2C1BE8A5" w:rsidR="00102C6F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zestaw</w:t>
            </w:r>
          </w:p>
        </w:tc>
        <w:tc>
          <w:tcPr>
            <w:tcW w:w="604" w:type="dxa"/>
          </w:tcPr>
          <w:p w14:paraId="3659F6AA" w14:textId="60419469" w:rsidR="00102C6F" w:rsidRDefault="00102C6F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2105" w:type="dxa"/>
          </w:tcPr>
          <w:p w14:paraId="3458B9FD" w14:textId="35282E64" w:rsidR="00102C6F" w:rsidRPr="00212FD4" w:rsidRDefault="00102C6F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</w:t>
            </w:r>
            <w:r w:rsidRPr="00212FD4">
              <w:rPr>
                <w:rFonts w:cstheme="minorHAnsi"/>
                <w:sz w:val="16"/>
                <w:szCs w:val="16"/>
              </w:rPr>
              <w:t>abawki do piasku</w:t>
            </w:r>
          </w:p>
        </w:tc>
        <w:tc>
          <w:tcPr>
            <w:tcW w:w="4187" w:type="dxa"/>
          </w:tcPr>
          <w:p w14:paraId="4AE3FDC5" w14:textId="2E4097E4" w:rsidR="00102C6F" w:rsidRPr="00212FD4" w:rsidRDefault="00102C6F" w:rsidP="00350DB7">
            <w:pPr>
              <w:rPr>
                <w:rFonts w:cstheme="minorHAnsi"/>
                <w:sz w:val="16"/>
                <w:szCs w:val="16"/>
              </w:rPr>
            </w:pPr>
            <w:r w:rsidRPr="00212FD4">
              <w:rPr>
                <w:rFonts w:cstheme="minorHAnsi"/>
                <w:sz w:val="16"/>
                <w:szCs w:val="16"/>
              </w:rPr>
              <w:t>Zestaw do Piasku: zawiera min.25 elementów, w tym: wiaderko, sitko, kołowrotek, 15 foremek, 4 łopatki i 3 pary grabek.</w:t>
            </w:r>
          </w:p>
        </w:tc>
      </w:tr>
    </w:tbl>
    <w:p w14:paraId="3FB5CF9D" w14:textId="77777777" w:rsidR="004E30ED" w:rsidRPr="001579D3" w:rsidRDefault="004E30ED" w:rsidP="004E30ED">
      <w:pPr>
        <w:rPr>
          <w:rFonts w:cstheme="minorHAnsi"/>
          <w:sz w:val="16"/>
          <w:szCs w:val="16"/>
        </w:rPr>
      </w:pPr>
    </w:p>
    <w:p w14:paraId="13F38283" w14:textId="77777777" w:rsidR="004E30ED" w:rsidRPr="004E30ED" w:rsidRDefault="004E30ED" w:rsidP="004E30ED"/>
    <w:sectPr w:rsidR="004E30ED" w:rsidRPr="004E30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2D474" w14:textId="77777777" w:rsidR="00E072A4" w:rsidRDefault="00E072A4" w:rsidP="00911FEF">
      <w:pPr>
        <w:spacing w:after="0" w:line="240" w:lineRule="auto"/>
      </w:pPr>
      <w:r>
        <w:separator/>
      </w:r>
    </w:p>
  </w:endnote>
  <w:endnote w:type="continuationSeparator" w:id="0">
    <w:p w14:paraId="1B55DFD3" w14:textId="77777777" w:rsidR="00E072A4" w:rsidRDefault="00E072A4" w:rsidP="0091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AAA7" w14:textId="77777777" w:rsidR="00E072A4" w:rsidRDefault="00E072A4" w:rsidP="00911FEF">
      <w:pPr>
        <w:spacing w:after="0" w:line="240" w:lineRule="auto"/>
      </w:pPr>
      <w:r>
        <w:separator/>
      </w:r>
    </w:p>
  </w:footnote>
  <w:footnote w:type="continuationSeparator" w:id="0">
    <w:p w14:paraId="450B3DA9" w14:textId="77777777" w:rsidR="00E072A4" w:rsidRDefault="00E072A4" w:rsidP="0091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9DE6" w14:textId="2B4D2249" w:rsidR="00911FEF" w:rsidRPr="00911FEF" w:rsidRDefault="00911FEF" w:rsidP="00911FEF">
    <w:pPr>
      <w:pStyle w:val="Nagwek"/>
    </w:pPr>
    <w:r>
      <w:rPr>
        <w:noProof/>
      </w:rPr>
      <w:drawing>
        <wp:inline distT="0" distB="0" distL="0" distR="0" wp14:anchorId="5B38EA67" wp14:editId="13FB5C6F">
          <wp:extent cx="5760720" cy="5391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41846"/>
    <w:multiLevelType w:val="multilevel"/>
    <w:tmpl w:val="D8BA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510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7D"/>
    <w:rsid w:val="000038ED"/>
    <w:rsid w:val="000212E3"/>
    <w:rsid w:val="00050EB6"/>
    <w:rsid w:val="00083F58"/>
    <w:rsid w:val="000A1928"/>
    <w:rsid w:val="000D2D2B"/>
    <w:rsid w:val="00102C6F"/>
    <w:rsid w:val="001036D6"/>
    <w:rsid w:val="001579D3"/>
    <w:rsid w:val="00170565"/>
    <w:rsid w:val="001A54FB"/>
    <w:rsid w:val="001A7EAD"/>
    <w:rsid w:val="001C4179"/>
    <w:rsid w:val="001E3F38"/>
    <w:rsid w:val="00206369"/>
    <w:rsid w:val="00212FD4"/>
    <w:rsid w:val="0022297D"/>
    <w:rsid w:val="00240BF9"/>
    <w:rsid w:val="003E7E62"/>
    <w:rsid w:val="004351A9"/>
    <w:rsid w:val="00437C42"/>
    <w:rsid w:val="0048186A"/>
    <w:rsid w:val="004E30ED"/>
    <w:rsid w:val="0052641F"/>
    <w:rsid w:val="00530C4B"/>
    <w:rsid w:val="00605679"/>
    <w:rsid w:val="00607663"/>
    <w:rsid w:val="00627032"/>
    <w:rsid w:val="006511B6"/>
    <w:rsid w:val="006923B0"/>
    <w:rsid w:val="006F0212"/>
    <w:rsid w:val="0071252E"/>
    <w:rsid w:val="00752DC8"/>
    <w:rsid w:val="0080443A"/>
    <w:rsid w:val="00827816"/>
    <w:rsid w:val="00850214"/>
    <w:rsid w:val="00875E79"/>
    <w:rsid w:val="00877892"/>
    <w:rsid w:val="00887D91"/>
    <w:rsid w:val="00911FEF"/>
    <w:rsid w:val="009702A8"/>
    <w:rsid w:val="009A6E34"/>
    <w:rsid w:val="009C5E92"/>
    <w:rsid w:val="00A906CE"/>
    <w:rsid w:val="00AA36E7"/>
    <w:rsid w:val="00B37359"/>
    <w:rsid w:val="00B40253"/>
    <w:rsid w:val="00BD0874"/>
    <w:rsid w:val="00C76F04"/>
    <w:rsid w:val="00CD1978"/>
    <w:rsid w:val="00CE2417"/>
    <w:rsid w:val="00DF505F"/>
    <w:rsid w:val="00E00069"/>
    <w:rsid w:val="00E072A4"/>
    <w:rsid w:val="00E8797D"/>
    <w:rsid w:val="00F34B53"/>
    <w:rsid w:val="00F41E51"/>
    <w:rsid w:val="00F62C78"/>
    <w:rsid w:val="00F6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CD0C"/>
  <w15:chartTrackingRefBased/>
  <w15:docId w15:val="{37EBF097-4CF7-475D-8928-1A747059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1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FEF"/>
  </w:style>
  <w:style w:type="paragraph" w:styleId="Stopka">
    <w:name w:val="footer"/>
    <w:basedOn w:val="Normalny"/>
    <w:link w:val="StopkaZnak"/>
    <w:uiPriority w:val="99"/>
    <w:unhideWhenUsed/>
    <w:rsid w:val="00911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FEF"/>
  </w:style>
  <w:style w:type="paragraph" w:styleId="NormalnyWeb">
    <w:name w:val="Normal (Web)"/>
    <w:basedOn w:val="Normalny"/>
    <w:uiPriority w:val="99"/>
    <w:unhideWhenUsed/>
    <w:rsid w:val="00DF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5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2190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Bukowska</dc:creator>
  <cp:keywords/>
  <dc:description/>
  <cp:lastModifiedBy>Monika Bukowska</cp:lastModifiedBy>
  <cp:revision>27</cp:revision>
  <cp:lastPrinted>2023-02-06T10:12:00Z</cp:lastPrinted>
  <dcterms:created xsi:type="dcterms:W3CDTF">2022-09-22T10:02:00Z</dcterms:created>
  <dcterms:modified xsi:type="dcterms:W3CDTF">2023-04-04T06:29:00Z</dcterms:modified>
</cp:coreProperties>
</file>