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A72E" w14:textId="3D225637" w:rsidR="00784230" w:rsidRDefault="00784230" w:rsidP="00B42397">
      <w:pPr>
        <w:rPr>
          <w:b/>
          <w:bCs/>
        </w:rPr>
      </w:pPr>
      <w:r>
        <w:rPr>
          <w:b/>
          <w:bCs/>
        </w:rPr>
        <w:t>OR.272</w:t>
      </w:r>
      <w:r w:rsidR="006E48B2">
        <w:rPr>
          <w:b/>
          <w:bCs/>
        </w:rPr>
        <w:t>.</w:t>
      </w:r>
      <w:r w:rsidR="00D74CF6">
        <w:rPr>
          <w:b/>
          <w:bCs/>
        </w:rPr>
        <w:t xml:space="preserve"> </w:t>
      </w:r>
      <w:r w:rsidR="003948E3">
        <w:rPr>
          <w:b/>
          <w:bCs/>
        </w:rPr>
        <w:t>49</w:t>
      </w:r>
      <w:r w:rsidR="00D74CF6">
        <w:rPr>
          <w:b/>
          <w:bCs/>
        </w:rPr>
        <w:t xml:space="preserve"> </w:t>
      </w:r>
      <w:r>
        <w:rPr>
          <w:b/>
          <w:bCs/>
        </w:rPr>
        <w:t xml:space="preserve">.2021 </w:t>
      </w:r>
    </w:p>
    <w:p w14:paraId="639768A6" w14:textId="1E6C80FB" w:rsidR="00784230" w:rsidRDefault="001170FC" w:rsidP="00B42397">
      <w:pPr>
        <w:jc w:val="right"/>
        <w:rPr>
          <w:b/>
          <w:bCs/>
        </w:rPr>
      </w:pPr>
      <w:r>
        <w:rPr>
          <w:b/>
          <w:bCs/>
        </w:rPr>
        <w:t xml:space="preserve">Lwówek Śląski </w:t>
      </w:r>
      <w:r w:rsidR="00D74CF6">
        <w:rPr>
          <w:b/>
          <w:bCs/>
        </w:rPr>
        <w:t xml:space="preserve"> </w:t>
      </w:r>
      <w:r w:rsidR="003948E3">
        <w:rPr>
          <w:b/>
          <w:bCs/>
        </w:rPr>
        <w:t>5</w:t>
      </w:r>
      <w:r w:rsidR="00D74CF6">
        <w:rPr>
          <w:b/>
          <w:bCs/>
        </w:rPr>
        <w:t xml:space="preserve"> </w:t>
      </w:r>
      <w:r w:rsidR="006E48B2">
        <w:rPr>
          <w:b/>
          <w:bCs/>
        </w:rPr>
        <w:t>.11</w:t>
      </w:r>
      <w:r>
        <w:rPr>
          <w:b/>
          <w:bCs/>
        </w:rPr>
        <w:t>.2021 roku</w:t>
      </w:r>
    </w:p>
    <w:p w14:paraId="42969972" w14:textId="77777777" w:rsidR="00784230" w:rsidRPr="00EA07BB" w:rsidRDefault="00784230" w:rsidP="00B42397">
      <w:pPr>
        <w:rPr>
          <w:b/>
          <w:bCs/>
          <w:color w:val="000000"/>
        </w:rPr>
      </w:pPr>
    </w:p>
    <w:p w14:paraId="26898EE5" w14:textId="77777777" w:rsidR="00784230" w:rsidRPr="00EA07BB" w:rsidRDefault="00784230" w:rsidP="00B42397">
      <w:pPr>
        <w:rPr>
          <w:b/>
          <w:bCs/>
          <w:color w:val="000000"/>
        </w:rPr>
      </w:pPr>
    </w:p>
    <w:p w14:paraId="063BB0ED" w14:textId="77777777" w:rsidR="00784230" w:rsidRPr="00EA07BB" w:rsidRDefault="00784230" w:rsidP="00B42397">
      <w:pPr>
        <w:pStyle w:val="Nagwek3"/>
        <w:jc w:val="center"/>
        <w:rPr>
          <w:color w:val="000000"/>
        </w:rPr>
      </w:pPr>
      <w:r w:rsidRPr="00EA07BB">
        <w:rPr>
          <w:color w:val="000000"/>
        </w:rPr>
        <w:t>ZAPYTANIE OFERTOWE</w:t>
      </w:r>
    </w:p>
    <w:p w14:paraId="3AFF1D62" w14:textId="77777777" w:rsidR="001170FC" w:rsidRPr="00EA07BB" w:rsidRDefault="001170FC" w:rsidP="00B42397">
      <w:pPr>
        <w:jc w:val="both"/>
        <w:rPr>
          <w:b/>
          <w:bCs/>
          <w:color w:val="000000"/>
        </w:rPr>
      </w:pPr>
    </w:p>
    <w:p w14:paraId="681715A9" w14:textId="0974A452" w:rsidR="00784230" w:rsidRPr="00784230" w:rsidRDefault="00784230" w:rsidP="00B42397">
      <w:pPr>
        <w:spacing w:line="240" w:lineRule="auto"/>
        <w:jc w:val="both"/>
      </w:pPr>
      <w:r w:rsidRPr="00784230">
        <w:rPr>
          <w:b/>
          <w:bCs/>
        </w:rPr>
        <w:t xml:space="preserve">dotyczy </w:t>
      </w:r>
      <w:bookmarkStart w:id="0" w:name="_Hlk79407183"/>
      <w:r w:rsidRPr="00784230">
        <w:rPr>
          <w:b/>
          <w:bCs/>
        </w:rPr>
        <w:t xml:space="preserve">zamówienia o wartości szacunkowej poniżej równowartości </w:t>
      </w:r>
      <w:r>
        <w:rPr>
          <w:b/>
          <w:bCs/>
        </w:rPr>
        <w:t>130 000,00 zł netto</w:t>
      </w:r>
      <w:r w:rsidRPr="00784230">
        <w:rPr>
          <w:b/>
          <w:bCs/>
        </w:rPr>
        <w:br/>
        <w:t xml:space="preserve">na podstawie art. </w:t>
      </w:r>
      <w:r>
        <w:rPr>
          <w:b/>
          <w:bCs/>
        </w:rPr>
        <w:t>2 ust 1) pkt. 1</w:t>
      </w:r>
      <w:r w:rsidRPr="00784230">
        <w:rPr>
          <w:b/>
          <w:bCs/>
        </w:rPr>
        <w:t xml:space="preserve"> ustawy z dnia </w:t>
      </w:r>
      <w:r>
        <w:rPr>
          <w:b/>
          <w:bCs/>
        </w:rPr>
        <w:t>11 września 2019</w:t>
      </w:r>
      <w:r w:rsidRPr="00784230">
        <w:rPr>
          <w:b/>
          <w:bCs/>
        </w:rPr>
        <w:t xml:space="preserve"> roku Prawo zamówień publicznych (Dz. U z </w:t>
      </w:r>
      <w:r w:rsidR="008B7777">
        <w:rPr>
          <w:b/>
          <w:bCs/>
        </w:rPr>
        <w:t>2021</w:t>
      </w:r>
      <w:r w:rsidRPr="000347E8">
        <w:rPr>
          <w:b/>
          <w:bCs/>
        </w:rPr>
        <w:t xml:space="preserve"> r. poz. </w:t>
      </w:r>
      <w:r w:rsidR="008B7777">
        <w:rPr>
          <w:b/>
          <w:bCs/>
        </w:rPr>
        <w:t>1129</w:t>
      </w:r>
      <w:r>
        <w:rPr>
          <w:b/>
          <w:bCs/>
        </w:rPr>
        <w:t xml:space="preserve"> z późniejszymi zmianami</w:t>
      </w:r>
      <w:r w:rsidRPr="00784230">
        <w:rPr>
          <w:b/>
          <w:bCs/>
        </w:rPr>
        <w:t>)</w:t>
      </w:r>
      <w:bookmarkEnd w:id="0"/>
    </w:p>
    <w:p w14:paraId="58A6E529" w14:textId="77777777" w:rsidR="00784230" w:rsidRPr="00784230" w:rsidRDefault="00784230" w:rsidP="00B42397">
      <w:pPr>
        <w:spacing w:line="240" w:lineRule="auto"/>
        <w:jc w:val="both"/>
      </w:pPr>
      <w:r w:rsidRPr="00784230">
        <w:t> </w:t>
      </w:r>
    </w:p>
    <w:p w14:paraId="15B23DE6" w14:textId="28FFBD81" w:rsidR="008559B2" w:rsidRPr="006E48B2" w:rsidRDefault="00784230" w:rsidP="008559B2">
      <w:pPr>
        <w:spacing w:before="0" w:after="120" w:line="240" w:lineRule="auto"/>
        <w:rPr>
          <w:b/>
          <w:bCs/>
          <w:sz w:val="24"/>
          <w:szCs w:val="24"/>
          <w:lang w:bidi="pl-PL"/>
        </w:rPr>
      </w:pPr>
      <w:r w:rsidRPr="006E48B2">
        <w:rPr>
          <w:sz w:val="24"/>
          <w:szCs w:val="24"/>
        </w:rPr>
        <w:t xml:space="preserve">Powiat Lwówecki zwraca się z prośbą o złożenie </w:t>
      </w:r>
      <w:r w:rsidRPr="006E48B2">
        <w:rPr>
          <w:color w:val="000000" w:themeColor="text1"/>
          <w:sz w:val="24"/>
          <w:szCs w:val="24"/>
        </w:rPr>
        <w:t>oferty na</w:t>
      </w:r>
      <w:bookmarkStart w:id="1" w:name="_Hlk79403401"/>
      <w:r w:rsidRPr="006E48B2">
        <w:rPr>
          <w:color w:val="000000" w:themeColor="text1"/>
          <w:sz w:val="24"/>
          <w:szCs w:val="24"/>
        </w:rPr>
        <w:t>.</w:t>
      </w:r>
      <w:bookmarkEnd w:id="1"/>
      <w:r w:rsidR="008559B2" w:rsidRPr="006E48B2">
        <w:rPr>
          <w:b/>
          <w:bCs/>
          <w:color w:val="000000" w:themeColor="text1"/>
          <w:sz w:val="24"/>
          <w:szCs w:val="24"/>
          <w:lang w:bidi="pl-PL"/>
        </w:rPr>
        <w:t xml:space="preserve"> </w:t>
      </w:r>
      <w:bookmarkStart w:id="2" w:name="_Hlk86923688"/>
      <w:r w:rsidR="00402273" w:rsidRPr="00402273">
        <w:rPr>
          <w:b/>
          <w:bCs/>
          <w:color w:val="000000" w:themeColor="text1"/>
          <w:sz w:val="24"/>
          <w:szCs w:val="24"/>
          <w:lang w:bidi="pl-PL"/>
        </w:rPr>
        <w:t>Uporządkowanie nieruchomości wraz z rozbiórką pozostałości budynku mieszkalno- gospodarczego w miejscowości Giebułtów, gmina Mirsk- dz. nr 89</w:t>
      </w:r>
      <w:bookmarkEnd w:id="2"/>
    </w:p>
    <w:p w14:paraId="71FD5886" w14:textId="77777777" w:rsidR="00784230" w:rsidRDefault="00784230" w:rsidP="00B42397">
      <w:pPr>
        <w:spacing w:line="240" w:lineRule="auto"/>
        <w:jc w:val="both"/>
      </w:pPr>
    </w:p>
    <w:p w14:paraId="1F3A00D2" w14:textId="77777777" w:rsidR="00E461D1" w:rsidRPr="00784230" w:rsidRDefault="00E461D1" w:rsidP="00B42397">
      <w:pPr>
        <w:spacing w:line="240" w:lineRule="auto"/>
        <w:jc w:val="both"/>
      </w:pPr>
    </w:p>
    <w:p w14:paraId="0F3E40BF" w14:textId="77777777" w:rsidR="00784230" w:rsidRPr="00784230" w:rsidRDefault="00784230" w:rsidP="00782A77">
      <w:pPr>
        <w:spacing w:line="240" w:lineRule="auto"/>
        <w:jc w:val="both"/>
      </w:pPr>
      <w:r w:rsidRPr="00784230">
        <w:rPr>
          <w:b/>
          <w:bCs/>
          <w:u w:val="single"/>
        </w:rPr>
        <w:t>I. Opis przedmiotu zamówienia:</w:t>
      </w:r>
    </w:p>
    <w:p w14:paraId="61231B07" w14:textId="52E9BC7B" w:rsidR="00402273" w:rsidRPr="00402273" w:rsidRDefault="00402273" w:rsidP="00FA55DC">
      <w:pPr>
        <w:pStyle w:val="Akapitzlist"/>
        <w:numPr>
          <w:ilvl w:val="1"/>
          <w:numId w:val="9"/>
        </w:numPr>
        <w:spacing w:line="240" w:lineRule="auto"/>
        <w:rPr>
          <w:bCs/>
          <w:color w:val="000000" w:themeColor="text1"/>
        </w:rPr>
      </w:pPr>
      <w:r w:rsidRPr="00402273">
        <w:rPr>
          <w:bCs/>
          <w:color w:val="000000" w:themeColor="text1"/>
        </w:rPr>
        <w:t>Wykonanie rozbiórki pozostałości budynku mieszkalno-gospodarczego w</w:t>
      </w:r>
      <w:r w:rsidRPr="00402273">
        <w:rPr>
          <w:color w:val="000000" w:themeColor="text1"/>
        </w:rPr>
        <w:t xml:space="preserve"> zabudowie wolnostojącej, wybudowanego w okresie przedwojennym, w technologii tradycyjnej</w:t>
      </w:r>
      <w:r w:rsidRPr="00402273">
        <w:rPr>
          <w:bCs/>
          <w:color w:val="000000" w:themeColor="text1"/>
        </w:rPr>
        <w:t xml:space="preserve">  – dz. 89 obręb Giebułtów gmina Mirsk</w:t>
      </w:r>
      <w:r w:rsidRPr="00402273">
        <w:rPr>
          <w:b/>
          <w:bCs/>
          <w:color w:val="000000" w:themeColor="text1"/>
        </w:rPr>
        <w:t xml:space="preserve">.  </w:t>
      </w:r>
      <w:r w:rsidRPr="00402273">
        <w:rPr>
          <w:bCs/>
          <w:color w:val="000000" w:themeColor="text1"/>
        </w:rPr>
        <w:t xml:space="preserve">Nieruchomość stanowi własność Skarbu Państwa. </w:t>
      </w:r>
    </w:p>
    <w:p w14:paraId="1AD0C964" w14:textId="74232AD4" w:rsidR="00402273" w:rsidRPr="00402273" w:rsidRDefault="00402273" w:rsidP="00FA55DC">
      <w:pPr>
        <w:pStyle w:val="Akapitzlist"/>
        <w:numPr>
          <w:ilvl w:val="1"/>
          <w:numId w:val="9"/>
        </w:numPr>
        <w:spacing w:line="240" w:lineRule="auto"/>
        <w:rPr>
          <w:color w:val="000000" w:themeColor="text1"/>
        </w:rPr>
      </w:pPr>
      <w:r w:rsidRPr="00402273">
        <w:rPr>
          <w:bCs/>
          <w:color w:val="000000" w:themeColor="text1"/>
        </w:rPr>
        <w:t xml:space="preserve">Prace polegać będą na całkowitej likwidacji pozostałości budynku wraz z rozbiórką fundamentów (o ile występują) i uporządkowaniem nieruchomości </w:t>
      </w:r>
      <w:r w:rsidRPr="00402273">
        <w:rPr>
          <w:color w:val="000000" w:themeColor="text1"/>
        </w:rPr>
        <w:t xml:space="preserve">oraz </w:t>
      </w:r>
      <w:r w:rsidR="007C21C4">
        <w:rPr>
          <w:color w:val="000000" w:themeColor="text1"/>
        </w:rPr>
        <w:t xml:space="preserve">zagospodarowaniem </w:t>
      </w:r>
      <w:r w:rsidRPr="00402273">
        <w:rPr>
          <w:color w:val="000000" w:themeColor="text1"/>
        </w:rPr>
        <w:t xml:space="preserve"> materiału rozbiórkowego w całości</w:t>
      </w:r>
      <w:r w:rsidR="00224B01">
        <w:rPr>
          <w:color w:val="000000" w:themeColor="text1"/>
        </w:rPr>
        <w:t xml:space="preserve">, zgodnie z obowiązującymi przepisami ( np. karta przekazania odpadu, oświadczenie o sposobie wykorzystania odpadu) </w:t>
      </w:r>
      <w:r w:rsidR="007C21C4">
        <w:rPr>
          <w:color w:val="000000" w:themeColor="text1"/>
        </w:rPr>
        <w:t>.</w:t>
      </w:r>
      <w:r w:rsidR="007C21C4" w:rsidRPr="007C21C4">
        <w:rPr>
          <w:rFonts w:ascii="Cambria" w:eastAsia="Verdana" w:hAnsi="Cambria" w:cs="Verdana"/>
          <w:sz w:val="24"/>
          <w:szCs w:val="24"/>
        </w:rPr>
        <w:t xml:space="preserve"> </w:t>
      </w:r>
    </w:p>
    <w:p w14:paraId="56CABFBE" w14:textId="03C0F8AD" w:rsidR="00402273" w:rsidRPr="00402273" w:rsidRDefault="00402273" w:rsidP="00FA55DC">
      <w:pPr>
        <w:pStyle w:val="Akapitzlist"/>
        <w:numPr>
          <w:ilvl w:val="1"/>
          <w:numId w:val="9"/>
        </w:numPr>
        <w:spacing w:line="240" w:lineRule="auto"/>
        <w:rPr>
          <w:color w:val="000000" w:themeColor="text1"/>
        </w:rPr>
      </w:pPr>
      <w:r w:rsidRPr="00402273">
        <w:rPr>
          <w:bCs/>
          <w:color w:val="000000" w:themeColor="text1"/>
        </w:rPr>
        <w:t>W budynku nie stwierdzono materiałów posiadających azbest.</w:t>
      </w:r>
    </w:p>
    <w:p w14:paraId="3B2AC1A0" w14:textId="43BC3BFF" w:rsidR="00402273" w:rsidRPr="00402273" w:rsidRDefault="00402273" w:rsidP="00FA55DC">
      <w:pPr>
        <w:pStyle w:val="Akapitzlist"/>
        <w:numPr>
          <w:ilvl w:val="1"/>
          <w:numId w:val="9"/>
        </w:numPr>
        <w:spacing w:line="240" w:lineRule="auto"/>
        <w:rPr>
          <w:color w:val="000000" w:themeColor="text1"/>
        </w:rPr>
      </w:pPr>
      <w:r w:rsidRPr="00402273">
        <w:rPr>
          <w:color w:val="000000" w:themeColor="text1"/>
        </w:rPr>
        <w:t>Wywóz obejmować będzie również pozostałości pozostawione przez użytkowników nieruchomości,</w:t>
      </w:r>
    </w:p>
    <w:p w14:paraId="1D46B11C" w14:textId="77777777" w:rsidR="00402273" w:rsidRDefault="00402273" w:rsidP="00FA55DC">
      <w:pPr>
        <w:pStyle w:val="Akapitzlist"/>
        <w:numPr>
          <w:ilvl w:val="1"/>
          <w:numId w:val="9"/>
        </w:numPr>
        <w:spacing w:line="240" w:lineRule="auto"/>
        <w:rPr>
          <w:color w:val="000000" w:themeColor="text1"/>
        </w:rPr>
      </w:pPr>
      <w:r w:rsidRPr="00402273">
        <w:rPr>
          <w:color w:val="000000" w:themeColor="text1"/>
        </w:rPr>
        <w:t>Wykonawca zabezpieczy terenu budowy i tereny sąsiednie przed przedostaniem się elementów rozbieranego budynku,</w:t>
      </w:r>
    </w:p>
    <w:p w14:paraId="50E9BF60" w14:textId="77777777" w:rsidR="00402273" w:rsidRDefault="00402273" w:rsidP="00FA55DC">
      <w:pPr>
        <w:pStyle w:val="Akapitzlist"/>
        <w:numPr>
          <w:ilvl w:val="1"/>
          <w:numId w:val="9"/>
        </w:numPr>
        <w:spacing w:line="240" w:lineRule="auto"/>
        <w:rPr>
          <w:color w:val="000000" w:themeColor="text1"/>
        </w:rPr>
      </w:pPr>
      <w:r w:rsidRPr="00402273">
        <w:rPr>
          <w:color w:val="000000" w:themeColor="text1"/>
        </w:rPr>
        <w:t xml:space="preserve">W ofercie należy podać całkowitą cenę za  rozbiórkę wraz z wywozem materiału rozbiórkowego w całości, uporządkowaniem nieruchomości i zabezpieczeniem terenu i  sąsiednich, </w:t>
      </w:r>
    </w:p>
    <w:p w14:paraId="584CD828" w14:textId="77777777" w:rsidR="00402273" w:rsidRDefault="00402273" w:rsidP="00FA55DC">
      <w:pPr>
        <w:pStyle w:val="Akapitzlist"/>
        <w:numPr>
          <w:ilvl w:val="1"/>
          <w:numId w:val="9"/>
        </w:numPr>
        <w:spacing w:line="240" w:lineRule="auto"/>
        <w:rPr>
          <w:color w:val="000000" w:themeColor="text1"/>
        </w:rPr>
      </w:pPr>
      <w:r w:rsidRPr="00402273">
        <w:rPr>
          <w:color w:val="000000" w:themeColor="text1"/>
        </w:rPr>
        <w:t xml:space="preserve">Prace  powinny być wykonane zgodnie z  zakresem prac wymienionym w nin. zapytaniu, , wskazówkami Zamawiającego, obowiązującymi przepisani i BHP. </w:t>
      </w:r>
    </w:p>
    <w:p w14:paraId="64AD3620" w14:textId="77777777" w:rsidR="00402273" w:rsidRDefault="00402273" w:rsidP="00FA55DC">
      <w:pPr>
        <w:pStyle w:val="Akapitzlist"/>
        <w:numPr>
          <w:ilvl w:val="1"/>
          <w:numId w:val="9"/>
        </w:numPr>
        <w:spacing w:line="240" w:lineRule="auto"/>
        <w:rPr>
          <w:color w:val="000000" w:themeColor="text1"/>
        </w:rPr>
      </w:pPr>
      <w:r w:rsidRPr="00402273">
        <w:rPr>
          <w:color w:val="000000" w:themeColor="text1"/>
        </w:rPr>
        <w:t>Wykonawca we własnym zakresie i na swój koszt zapewni materiał i sprzęt potrzebny do wykonania zadania.</w:t>
      </w:r>
    </w:p>
    <w:p w14:paraId="4FB5B048" w14:textId="5AC8E801" w:rsidR="00402273" w:rsidRPr="00402273" w:rsidRDefault="00402273" w:rsidP="00FA55DC">
      <w:pPr>
        <w:pStyle w:val="Akapitzlist"/>
        <w:numPr>
          <w:ilvl w:val="1"/>
          <w:numId w:val="9"/>
        </w:numPr>
        <w:spacing w:line="240" w:lineRule="auto"/>
        <w:rPr>
          <w:color w:val="000000" w:themeColor="text1"/>
        </w:rPr>
      </w:pPr>
      <w:r w:rsidRPr="00402273">
        <w:rPr>
          <w:color w:val="000000" w:themeColor="text1"/>
        </w:rPr>
        <w:t xml:space="preserve">Wykonawca pisemnie zgłasza Zamawiającemu gotowość odbioru </w:t>
      </w:r>
      <w:r>
        <w:rPr>
          <w:color w:val="000000" w:themeColor="text1"/>
        </w:rPr>
        <w:t>wykonania zlecenia</w:t>
      </w:r>
    </w:p>
    <w:p w14:paraId="32821089" w14:textId="77777777" w:rsidR="00D95DF9" w:rsidRDefault="00D95DF9" w:rsidP="00D95DF9">
      <w:pPr>
        <w:spacing w:line="240" w:lineRule="auto"/>
      </w:pPr>
    </w:p>
    <w:p w14:paraId="42C12612" w14:textId="77777777" w:rsidR="00136CAA" w:rsidRDefault="00784230" w:rsidP="00B42397">
      <w:pPr>
        <w:spacing w:line="240" w:lineRule="auto"/>
        <w:rPr>
          <w:b/>
          <w:bCs/>
        </w:rPr>
      </w:pPr>
      <w:r w:rsidRPr="00784230">
        <w:rPr>
          <w:b/>
          <w:bCs/>
          <w:u w:val="single"/>
        </w:rPr>
        <w:t>II. Termin realizacji zamówienia:</w:t>
      </w:r>
      <w:r w:rsidRPr="00784230">
        <w:rPr>
          <w:b/>
          <w:bCs/>
        </w:rPr>
        <w:t xml:space="preserve"> </w:t>
      </w:r>
    </w:p>
    <w:p w14:paraId="06DE5344" w14:textId="22BEF2A1" w:rsidR="00784230" w:rsidRPr="00DF14AE" w:rsidRDefault="00402273" w:rsidP="00B42397">
      <w:pPr>
        <w:spacing w:line="240" w:lineRule="auto"/>
        <w:rPr>
          <w:color w:val="000000" w:themeColor="text1"/>
          <w:sz w:val="22"/>
          <w:szCs w:val="22"/>
        </w:rPr>
      </w:pPr>
      <w:r>
        <w:rPr>
          <w:color w:val="000000" w:themeColor="text1"/>
          <w:sz w:val="22"/>
          <w:szCs w:val="22"/>
        </w:rPr>
        <w:t>30 dni od podpisania umowy</w:t>
      </w:r>
    </w:p>
    <w:p w14:paraId="1A2CF933" w14:textId="77777777" w:rsidR="00136CAA" w:rsidRPr="00784230" w:rsidRDefault="00136CAA" w:rsidP="00B42397">
      <w:pPr>
        <w:spacing w:line="240" w:lineRule="auto"/>
      </w:pPr>
    </w:p>
    <w:p w14:paraId="4A60D46C" w14:textId="77777777" w:rsidR="00784230" w:rsidRPr="00DF14AE" w:rsidRDefault="00784230" w:rsidP="00B42397">
      <w:pPr>
        <w:spacing w:line="240" w:lineRule="auto"/>
        <w:rPr>
          <w:b/>
          <w:bCs/>
          <w:u w:val="single"/>
        </w:rPr>
      </w:pPr>
      <w:r w:rsidRPr="00DF14AE">
        <w:rPr>
          <w:b/>
          <w:bCs/>
          <w:u w:val="single"/>
        </w:rPr>
        <w:t>III. Warunki udziału w postępowaniu:</w:t>
      </w:r>
    </w:p>
    <w:p w14:paraId="7FC2043A" w14:textId="77777777" w:rsidR="000C1E09" w:rsidRPr="00DF14AE" w:rsidRDefault="00784230" w:rsidP="00B42397">
      <w:pPr>
        <w:spacing w:line="240" w:lineRule="auto"/>
        <w:jc w:val="both"/>
      </w:pPr>
      <w:r w:rsidRPr="00DF14AE">
        <w:t>O udzielenie zamówienia mogą ubiegać się wykonawcy:</w:t>
      </w:r>
    </w:p>
    <w:p w14:paraId="65D2CE99" w14:textId="3FF9D82B" w:rsidR="00402273" w:rsidRDefault="00402273" w:rsidP="00402273">
      <w:pPr>
        <w:pStyle w:val="Akapitzlist"/>
        <w:numPr>
          <w:ilvl w:val="1"/>
          <w:numId w:val="6"/>
        </w:numPr>
        <w:rPr>
          <w:bCs/>
          <w:lang w:bidi="pl-PL"/>
        </w:rPr>
      </w:pPr>
      <w:bookmarkStart w:id="3" w:name="_Hlk81983718"/>
      <w:r w:rsidRPr="00402273">
        <w:rPr>
          <w:bCs/>
          <w:lang w:bidi="pl-PL"/>
        </w:rPr>
        <w:t xml:space="preserve">Wykonawca winien </w:t>
      </w:r>
      <w:r w:rsidR="008D49A5">
        <w:rPr>
          <w:bCs/>
          <w:lang w:bidi="pl-PL"/>
        </w:rPr>
        <w:t xml:space="preserve">dysponować potencjałem technicznym  pozwalającym na realizację </w:t>
      </w:r>
      <w:r w:rsidR="00224B01">
        <w:rPr>
          <w:bCs/>
          <w:lang w:bidi="pl-PL"/>
        </w:rPr>
        <w:t>zamówienia.</w:t>
      </w:r>
    </w:p>
    <w:p w14:paraId="4F5BB464" w14:textId="678CC4E0" w:rsidR="008D49A5" w:rsidRPr="00402273" w:rsidRDefault="008D49A5" w:rsidP="00402273">
      <w:pPr>
        <w:pStyle w:val="Akapitzlist"/>
        <w:numPr>
          <w:ilvl w:val="1"/>
          <w:numId w:val="6"/>
        </w:numPr>
        <w:rPr>
          <w:bCs/>
          <w:lang w:bidi="pl-PL"/>
        </w:rPr>
      </w:pPr>
      <w:r>
        <w:rPr>
          <w:bCs/>
          <w:lang w:bidi="pl-PL"/>
        </w:rPr>
        <w:t xml:space="preserve">Wykonawca winien dysponować osobami  </w:t>
      </w:r>
      <w:r w:rsidR="00BE1782">
        <w:t>niezbędną wiedzę i doświadczenie oraz osobami zdolnymi do wykonania zamówienia.</w:t>
      </w:r>
    </w:p>
    <w:p w14:paraId="349008B2" w14:textId="24DDC5BC" w:rsidR="00F1657E" w:rsidRPr="00DF14AE" w:rsidRDefault="00F1657E" w:rsidP="008D49A5">
      <w:pPr>
        <w:spacing w:line="240" w:lineRule="auto"/>
        <w:jc w:val="both"/>
        <w:rPr>
          <w:i/>
          <w:iCs/>
          <w:lang w:bidi="pl-PL"/>
        </w:rPr>
      </w:pPr>
    </w:p>
    <w:bookmarkEnd w:id="3"/>
    <w:p w14:paraId="14AA5D0C" w14:textId="77777777" w:rsidR="00E461D1" w:rsidRPr="00136CAA" w:rsidRDefault="00E461D1" w:rsidP="00B42397">
      <w:pPr>
        <w:spacing w:line="240" w:lineRule="auto"/>
        <w:jc w:val="both"/>
        <w:rPr>
          <w:b/>
          <w:bCs/>
        </w:rPr>
      </w:pPr>
    </w:p>
    <w:p w14:paraId="66C05AAA" w14:textId="77777777" w:rsidR="00136CAA" w:rsidRPr="00136CAA" w:rsidRDefault="00136CAA" w:rsidP="00B42397">
      <w:pPr>
        <w:spacing w:line="240" w:lineRule="auto"/>
        <w:jc w:val="both"/>
        <w:rPr>
          <w:b/>
          <w:bCs/>
          <w:u w:val="single"/>
        </w:rPr>
      </w:pPr>
      <w:r w:rsidRPr="00136CAA">
        <w:rPr>
          <w:b/>
          <w:bCs/>
          <w:u w:val="single"/>
        </w:rPr>
        <w:t>IV. Sposób obliczania ceny</w:t>
      </w:r>
    </w:p>
    <w:p w14:paraId="03B42CE1" w14:textId="77777777" w:rsidR="00136CAA" w:rsidRPr="00136CAA" w:rsidRDefault="00136CAA" w:rsidP="00FA55DC">
      <w:pPr>
        <w:pStyle w:val="Akapitzlist"/>
        <w:numPr>
          <w:ilvl w:val="0"/>
          <w:numId w:val="8"/>
        </w:numPr>
        <w:spacing w:line="240" w:lineRule="auto"/>
        <w:ind w:left="0" w:firstLine="0"/>
        <w:jc w:val="both"/>
      </w:pPr>
      <w:r w:rsidRPr="00136CAA">
        <w:t xml:space="preserve">Ceną oferty jest cena w rozumieniu przepisów art. 3 ust. 1 pkt 1 i ust. 2 ustawy z dnia 9 maja 2014 r. o informowaniu o cenach towarów i usług (Dz.U.2019.178 </w:t>
      </w:r>
      <w:proofErr w:type="spellStart"/>
      <w:r w:rsidRPr="00136CAA">
        <w:t>t.j</w:t>
      </w:r>
      <w:proofErr w:type="spellEnd"/>
      <w:r w:rsidRPr="00136CAA">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322A681D" w14:textId="77777777" w:rsidR="00136CAA" w:rsidRPr="00136CAA" w:rsidRDefault="00136CAA" w:rsidP="00FA55DC">
      <w:pPr>
        <w:pStyle w:val="Akapitzlist"/>
        <w:numPr>
          <w:ilvl w:val="0"/>
          <w:numId w:val="8"/>
        </w:numPr>
        <w:spacing w:line="240" w:lineRule="auto"/>
        <w:ind w:left="0" w:firstLine="0"/>
        <w:jc w:val="both"/>
      </w:pPr>
      <w:r w:rsidRPr="00136CAA">
        <w:t>Wykonawca obliczając cenę oferty winien uwzględnić wszelkie koszty jakie musi ponieść w celu wykonania zamówienia  w tym wszelkie cła, podatki i inne należności płatne przez wykonawcę, według stanu prawnego na dzień składania oferty.</w:t>
      </w:r>
    </w:p>
    <w:p w14:paraId="1FE8F91A" w14:textId="77777777" w:rsidR="00136CAA" w:rsidRPr="00136CAA" w:rsidRDefault="00136CAA" w:rsidP="00FA55DC">
      <w:pPr>
        <w:pStyle w:val="Akapitzlist"/>
        <w:numPr>
          <w:ilvl w:val="0"/>
          <w:numId w:val="8"/>
        </w:numPr>
        <w:spacing w:line="240" w:lineRule="auto"/>
        <w:ind w:left="0" w:firstLine="0"/>
        <w:jc w:val="both"/>
      </w:pPr>
      <w:r w:rsidRPr="00136CAA">
        <w:t>Cenę oferty należy podać w złotych polskich z podatkiem od towarów i usług VAT.</w:t>
      </w:r>
    </w:p>
    <w:p w14:paraId="47A928BF" w14:textId="77777777" w:rsidR="00136CAA" w:rsidRPr="00136CAA" w:rsidRDefault="00136CAA" w:rsidP="00FA55DC">
      <w:pPr>
        <w:pStyle w:val="Akapitzlist"/>
        <w:numPr>
          <w:ilvl w:val="0"/>
          <w:numId w:val="8"/>
        </w:numPr>
        <w:spacing w:line="240" w:lineRule="auto"/>
        <w:ind w:left="0" w:firstLine="0"/>
        <w:jc w:val="both"/>
      </w:pPr>
      <w:r w:rsidRPr="00136CAA">
        <w:t>Obliczenie końcowej ceny ofertowej należy dokonać z dokładnością do 1 grosza (2 miejsca po przecinku). Kwotę oferty należy podać cyfrowo oraz słownie.</w:t>
      </w:r>
    </w:p>
    <w:p w14:paraId="3F8CFA1C" w14:textId="77777777" w:rsidR="00136CAA" w:rsidRPr="00136CAA" w:rsidRDefault="00136CAA" w:rsidP="00FA55DC">
      <w:pPr>
        <w:pStyle w:val="Akapitzlist"/>
        <w:numPr>
          <w:ilvl w:val="0"/>
          <w:numId w:val="8"/>
        </w:numPr>
        <w:spacing w:line="240" w:lineRule="auto"/>
        <w:ind w:left="0" w:firstLine="0"/>
        <w:jc w:val="both"/>
      </w:pPr>
      <w:r w:rsidRPr="00136CAA">
        <w:t>Cena oferty jest ceną ryczałtową.</w:t>
      </w:r>
    </w:p>
    <w:p w14:paraId="1E63CC08" w14:textId="77777777" w:rsidR="00136CAA" w:rsidRPr="00136CAA" w:rsidRDefault="00136CAA" w:rsidP="00FA55DC">
      <w:pPr>
        <w:pStyle w:val="Akapitzlist"/>
        <w:numPr>
          <w:ilvl w:val="0"/>
          <w:numId w:val="8"/>
        </w:numPr>
        <w:spacing w:line="240" w:lineRule="auto"/>
        <w:ind w:left="0" w:firstLine="0"/>
        <w:jc w:val="both"/>
      </w:pPr>
      <w:r w:rsidRPr="00136CAA">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759709CC" w14:textId="77777777" w:rsidR="00E461D1" w:rsidRPr="00136CAA" w:rsidRDefault="00136CAA" w:rsidP="00FA55DC">
      <w:pPr>
        <w:pStyle w:val="Akapitzlist"/>
        <w:numPr>
          <w:ilvl w:val="0"/>
          <w:numId w:val="8"/>
        </w:numPr>
        <w:spacing w:line="240" w:lineRule="auto"/>
        <w:ind w:left="0" w:firstLine="0"/>
        <w:jc w:val="both"/>
      </w:pPr>
      <w:r w:rsidRPr="00136CAA">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3E5FCE78" w14:textId="77777777" w:rsidR="00784230" w:rsidRPr="00784230" w:rsidRDefault="00784230" w:rsidP="00B42397">
      <w:pPr>
        <w:spacing w:line="240" w:lineRule="auto"/>
      </w:pPr>
      <w:r w:rsidRPr="00784230">
        <w:rPr>
          <w:b/>
          <w:bCs/>
          <w:u w:val="single"/>
        </w:rPr>
        <w:t>V. Kryteria oceny ofert, którymi Zamawiający będzie się kierował przy wyborze oferty wraz  z podaniem znaczenia tych kryteriów i sposobu oceny ofert.</w:t>
      </w:r>
    </w:p>
    <w:p w14:paraId="7C80B911" w14:textId="77777777" w:rsidR="00784230" w:rsidRPr="00784230" w:rsidRDefault="00784230" w:rsidP="00DF14AE">
      <w:pPr>
        <w:numPr>
          <w:ilvl w:val="0"/>
          <w:numId w:val="2"/>
        </w:numPr>
        <w:tabs>
          <w:tab w:val="clear" w:pos="720"/>
        </w:tabs>
        <w:spacing w:line="240" w:lineRule="auto"/>
        <w:ind w:left="0" w:firstLine="0"/>
      </w:pPr>
      <w:r w:rsidRPr="00784230">
        <w:rPr>
          <w:b/>
          <w:bCs/>
        </w:rPr>
        <w:t xml:space="preserve">Kryterium wyboru ofert – cena 100 % </w:t>
      </w:r>
    </w:p>
    <w:p w14:paraId="7148BB75" w14:textId="77777777" w:rsidR="00784230" w:rsidRPr="00784230" w:rsidRDefault="00784230" w:rsidP="00DF14AE">
      <w:pPr>
        <w:spacing w:line="240" w:lineRule="auto"/>
      </w:pPr>
      <w:r w:rsidRPr="00784230">
        <w:t>Kryterium oznacza najniższą cenę za wykonanie przedmiotu zamówienia. Oferent przedstawi w ofercie cenę całkowitą brutto obejmującą całość przedmiotu zamówienia, podając ją w zapisie liczbowym i słownie. Cena ofertowa musi zawierać wszystkie koszty związane z realizacją zamówienia, w tym podatek VAT w ustawowej wysokości, a także inne koszty niezbędne do zrealizowania zamówienia. Cena oferty ma być wyrażona w PLN zgodnie z polskim systemem płatniczym, z dokładnością do dwóch miejsc po przecinku.</w:t>
      </w:r>
    </w:p>
    <w:p w14:paraId="0E4C6221" w14:textId="77777777" w:rsidR="00784230" w:rsidRPr="00784230" w:rsidRDefault="00784230" w:rsidP="00DF14AE">
      <w:pPr>
        <w:numPr>
          <w:ilvl w:val="0"/>
          <w:numId w:val="3"/>
        </w:numPr>
        <w:tabs>
          <w:tab w:val="clear" w:pos="720"/>
        </w:tabs>
        <w:spacing w:line="240" w:lineRule="auto"/>
        <w:ind w:left="0" w:firstLine="0"/>
      </w:pPr>
      <w:r w:rsidRPr="00784230">
        <w:rPr>
          <w:b/>
          <w:bCs/>
        </w:rPr>
        <w:t xml:space="preserve">Ocena ofert w zakresie przedstawionego wyżej kryterium zostanie dokonana wg następujących zasad: </w:t>
      </w:r>
    </w:p>
    <w:p w14:paraId="235D51C0" w14:textId="77777777" w:rsidR="00784230" w:rsidRPr="00784230" w:rsidRDefault="00784230" w:rsidP="00DF14AE">
      <w:pPr>
        <w:spacing w:line="240" w:lineRule="auto"/>
      </w:pPr>
      <w:r w:rsidRPr="00784230">
        <w:t>a) W zakresie kryterium oferta może uzyskać maksymalnie 100 pkt.</w:t>
      </w:r>
    </w:p>
    <w:p w14:paraId="4E15EA59" w14:textId="77777777" w:rsidR="00784230" w:rsidRPr="00784230" w:rsidRDefault="00784230" w:rsidP="00B42397">
      <w:pPr>
        <w:spacing w:line="240" w:lineRule="auto"/>
      </w:pPr>
      <w:r w:rsidRPr="00784230">
        <w:rPr>
          <w:b/>
          <w:bCs/>
        </w:rPr>
        <w:t>Ocena oferty za kryterium „CENA” – „C”</w:t>
      </w:r>
    </w:p>
    <w:p w14:paraId="39CC29A1" w14:textId="77777777" w:rsidR="00784230" w:rsidRPr="00784230" w:rsidRDefault="00784230" w:rsidP="00B42397">
      <w:pPr>
        <w:spacing w:line="240" w:lineRule="auto"/>
      </w:pPr>
      <w:r w:rsidRPr="00784230">
        <w:t>– oferta z najniższą ceną otrzyma 100 pkt.</w:t>
      </w:r>
    </w:p>
    <w:p w14:paraId="6865E266" w14:textId="77777777" w:rsidR="00784230" w:rsidRPr="00784230" w:rsidRDefault="00784230" w:rsidP="00B42397">
      <w:pPr>
        <w:spacing w:line="240" w:lineRule="auto"/>
      </w:pPr>
      <w:r w:rsidRPr="00784230">
        <w:t>– wartość punktowa badanej oferty „C”</w:t>
      </w:r>
    </w:p>
    <w:p w14:paraId="27AB45E3" w14:textId="77777777" w:rsidR="00784230" w:rsidRPr="00784230" w:rsidRDefault="00784230" w:rsidP="00B42397">
      <w:pPr>
        <w:spacing w:line="240" w:lineRule="auto"/>
      </w:pPr>
      <w:r w:rsidRPr="00784230">
        <w:rPr>
          <w:vertAlign w:val="subscript"/>
        </w:rPr>
        <w:t xml:space="preserve">C =  </w:t>
      </w:r>
      <w:r w:rsidRPr="00784230">
        <w:rPr>
          <w:u w:val="single"/>
          <w:vertAlign w:val="superscript"/>
        </w:rPr>
        <w:t> cena najniższa spośród badanych ofert</w:t>
      </w:r>
      <w:r w:rsidRPr="00784230">
        <w:rPr>
          <w:vertAlign w:val="superscript"/>
        </w:rPr>
        <w:t xml:space="preserve">    </w:t>
      </w:r>
      <w:r w:rsidRPr="00784230">
        <w:rPr>
          <w:vertAlign w:val="subscript"/>
        </w:rPr>
        <w:t xml:space="preserve">x 100 </w:t>
      </w:r>
    </w:p>
    <w:p w14:paraId="70A4DF57" w14:textId="77777777" w:rsidR="00784230" w:rsidRPr="00784230" w:rsidRDefault="00784230" w:rsidP="00B42397">
      <w:pPr>
        <w:spacing w:line="240" w:lineRule="auto"/>
      </w:pPr>
      <w:r w:rsidRPr="00784230">
        <w:rPr>
          <w:vertAlign w:val="superscript"/>
        </w:rPr>
        <w:t>                        cena badanej oferty</w:t>
      </w:r>
    </w:p>
    <w:p w14:paraId="0019108F" w14:textId="77777777" w:rsidR="00784230" w:rsidRPr="00784230" w:rsidRDefault="00784230" w:rsidP="00B42397">
      <w:pPr>
        <w:spacing w:line="240" w:lineRule="auto"/>
        <w:jc w:val="both"/>
      </w:pPr>
      <w:r w:rsidRPr="00784230">
        <w:t>b) Za najkorzystniejszą zostanie uznana oferta z najwyższą ilością punktów.</w:t>
      </w:r>
    </w:p>
    <w:p w14:paraId="5C9CEC7A" w14:textId="77777777" w:rsidR="00784230" w:rsidRPr="00784230" w:rsidRDefault="00784230" w:rsidP="00B42397">
      <w:pPr>
        <w:spacing w:line="240" w:lineRule="auto"/>
        <w:jc w:val="both"/>
      </w:pPr>
      <w:r w:rsidRPr="00784230">
        <w:t>c) Zamawiający udzieli zamówienia Wykonawcy, którego oferta odpowiada wszystkim wymaganiom określonym w niniejszym zapytaniu ofertowym i została oceniona, jako najkorzystniejsza w oparciu o podane kryterium wyboru.</w:t>
      </w:r>
    </w:p>
    <w:p w14:paraId="0B28FCCF" w14:textId="77777777" w:rsidR="00784230" w:rsidRDefault="00784230" w:rsidP="00B42397">
      <w:pPr>
        <w:spacing w:line="240" w:lineRule="auto"/>
        <w:jc w:val="both"/>
      </w:pPr>
      <w:r w:rsidRPr="00784230">
        <w:t>d) Jeżeli nie będzie można wybrać oferty najkorzystniejszej z uwagi na to, że dwie lub więcej ofert przedstawia taki sam bilans punktów, Zamawiający wezwie Wykonawców do założenia ofert dodatkowych. Wykonawcy, składający oferty dodatkowe nie mogą zaoferować cen wyższych niż zaoferowane w złożonych ofertach.</w:t>
      </w:r>
    </w:p>
    <w:p w14:paraId="3E77554F" w14:textId="77777777" w:rsidR="00E461D1" w:rsidRPr="00784230" w:rsidRDefault="00E461D1" w:rsidP="00B42397">
      <w:pPr>
        <w:spacing w:line="240" w:lineRule="auto"/>
        <w:jc w:val="both"/>
      </w:pPr>
    </w:p>
    <w:p w14:paraId="031095D0" w14:textId="77777777" w:rsidR="00784230" w:rsidRPr="00784230" w:rsidRDefault="00784230" w:rsidP="00B42397">
      <w:pPr>
        <w:spacing w:line="240" w:lineRule="auto"/>
        <w:jc w:val="both"/>
      </w:pPr>
      <w:r w:rsidRPr="00784230">
        <w:rPr>
          <w:b/>
          <w:bCs/>
        </w:rPr>
        <w:t> </w:t>
      </w:r>
      <w:r w:rsidRPr="00784230">
        <w:rPr>
          <w:b/>
          <w:bCs/>
          <w:u w:val="single"/>
        </w:rPr>
        <w:t>V</w:t>
      </w:r>
      <w:r w:rsidR="00136CAA">
        <w:rPr>
          <w:b/>
          <w:bCs/>
          <w:u w:val="single"/>
        </w:rPr>
        <w:t>I</w:t>
      </w:r>
      <w:r w:rsidRPr="00784230">
        <w:rPr>
          <w:b/>
          <w:bCs/>
          <w:u w:val="single"/>
        </w:rPr>
        <w:t xml:space="preserve">. Miejsce i termin składania i otwarcia ofert: </w:t>
      </w:r>
    </w:p>
    <w:p w14:paraId="2E50056F" w14:textId="19B08E32" w:rsidR="00531D4A" w:rsidRPr="00531D4A" w:rsidRDefault="00531D4A" w:rsidP="00B42397">
      <w:pPr>
        <w:spacing w:line="240" w:lineRule="auto"/>
        <w:jc w:val="both"/>
      </w:pPr>
      <w:r w:rsidRPr="00531D4A">
        <w:t xml:space="preserve">Oferty elektroniczne za pośrednictwem platformy zakupowej Powiatu Lwóweckiego </w:t>
      </w:r>
      <w:hyperlink r:id="rId8" w:tgtFrame="_blank" w:history="1">
        <w:r w:rsidRPr="00531D4A">
          <w:rPr>
            <w:rStyle w:val="Hipercze"/>
          </w:rPr>
          <w:t>https://platformazakupowa.pl/pn/sp_lwowekslaski</w:t>
        </w:r>
      </w:hyperlink>
      <w:r w:rsidRPr="00531D4A">
        <w:t xml:space="preserve"> należy składać </w:t>
      </w:r>
      <w:r w:rsidRPr="00F130A3">
        <w:rPr>
          <w:b/>
          <w:bCs/>
        </w:rPr>
        <w:t xml:space="preserve">do dnia </w:t>
      </w:r>
      <w:r w:rsidR="003948E3">
        <w:rPr>
          <w:b/>
          <w:bCs/>
        </w:rPr>
        <w:t>16.11.</w:t>
      </w:r>
      <w:r w:rsidRPr="00F130A3">
        <w:rPr>
          <w:b/>
          <w:bCs/>
        </w:rPr>
        <w:t>2021 r. do godz. 11:00</w:t>
      </w:r>
      <w:r w:rsidRPr="00531D4A">
        <w:t>.</w:t>
      </w:r>
    </w:p>
    <w:p w14:paraId="4EED47FF" w14:textId="77777777" w:rsidR="00531D4A" w:rsidRPr="00531D4A" w:rsidRDefault="00531D4A" w:rsidP="00886470">
      <w:pPr>
        <w:numPr>
          <w:ilvl w:val="1"/>
          <w:numId w:val="5"/>
        </w:numPr>
        <w:spacing w:line="240" w:lineRule="auto"/>
        <w:ind w:left="0" w:firstLine="0"/>
        <w:jc w:val="both"/>
        <w:rPr>
          <w:lang w:val="ru-RU"/>
        </w:rPr>
      </w:pPr>
      <w:r w:rsidRPr="00531D4A">
        <w:rPr>
          <w:lang w:val="ru-RU"/>
        </w:rPr>
        <w:t xml:space="preserve">Do oferty należy dołączyć wszystkie wymagane w </w:t>
      </w:r>
      <w:r>
        <w:t>postępowaniu</w:t>
      </w:r>
      <w:r w:rsidR="00A31D80">
        <w:t xml:space="preserve"> dokumenty</w:t>
      </w:r>
    </w:p>
    <w:p w14:paraId="7FEFD5DA" w14:textId="77777777" w:rsidR="00531D4A" w:rsidRPr="00531D4A" w:rsidRDefault="00531D4A" w:rsidP="00886470">
      <w:pPr>
        <w:numPr>
          <w:ilvl w:val="1"/>
          <w:numId w:val="5"/>
        </w:numPr>
        <w:spacing w:line="240" w:lineRule="auto"/>
        <w:ind w:left="0" w:firstLine="0"/>
        <w:jc w:val="both"/>
        <w:rPr>
          <w:lang w:val="ru-RU"/>
        </w:rPr>
      </w:pPr>
      <w:r w:rsidRPr="00531D4A">
        <w:rPr>
          <w:lang w:val="ru-RU"/>
        </w:rPr>
        <w:t>Po wypełnieniu Formularza składania oferty lub wniosku i dołączenia  wszystkich wymaganych załączników należy kliknąć przycisk „Przejdź do podsumowania”.</w:t>
      </w:r>
    </w:p>
    <w:p w14:paraId="2EEC12B1" w14:textId="77777777" w:rsidR="00531D4A" w:rsidRPr="00531D4A" w:rsidRDefault="00531D4A" w:rsidP="00886470">
      <w:pPr>
        <w:numPr>
          <w:ilvl w:val="1"/>
          <w:numId w:val="5"/>
        </w:numPr>
        <w:spacing w:line="240" w:lineRule="auto"/>
        <w:ind w:left="0" w:firstLine="0"/>
        <w:jc w:val="both"/>
        <w:rPr>
          <w:lang w:val="ru-RU"/>
        </w:rPr>
      </w:pPr>
      <w:r w:rsidRPr="00531D4A">
        <w:rPr>
          <w:lang w:val="ru-RU"/>
        </w:rPr>
        <w:t xml:space="preserve">Oferta lub wniosek składana elektronicznie </w:t>
      </w:r>
      <w:r>
        <w:t>powinny</w:t>
      </w:r>
      <w:r w:rsidRPr="00531D4A">
        <w:rPr>
          <w:lang w:val="ru-RU"/>
        </w:rPr>
        <w:t xml:space="preserve"> zostać podpisan</w:t>
      </w:r>
      <w:r w:rsidR="008D560B">
        <w:t>e.</w:t>
      </w:r>
      <w:r w:rsidRPr="00531D4A">
        <w:rPr>
          <w:lang w:val="ru-RU"/>
        </w:rPr>
        <w:t xml:space="preserve"> </w:t>
      </w:r>
      <w:r w:rsidR="008D560B">
        <w:t xml:space="preserve">Zaleca się stosowanie </w:t>
      </w:r>
      <w:r w:rsidRPr="00531D4A">
        <w:rPr>
          <w:lang w:val="ru-RU"/>
        </w:rPr>
        <w:t>elektroniczn</w:t>
      </w:r>
      <w:r w:rsidR="008D560B">
        <w:t>ego</w:t>
      </w:r>
      <w:r w:rsidRPr="00531D4A">
        <w:rPr>
          <w:lang w:val="ru-RU"/>
        </w:rPr>
        <w:t xml:space="preserve"> podpis</w:t>
      </w:r>
      <w:r w:rsidR="008D560B">
        <w:t>u</w:t>
      </w:r>
      <w:r w:rsidRPr="00531D4A">
        <w:rPr>
          <w:lang w:val="ru-RU"/>
        </w:rPr>
        <w:t xml:space="preserve"> kwalifikowan</w:t>
      </w:r>
      <w:r w:rsidR="008D560B">
        <w:t>ego</w:t>
      </w:r>
      <w:r w:rsidRPr="00531D4A">
        <w:rPr>
          <w:lang w:val="ru-RU"/>
        </w:rPr>
        <w:t>, podpis</w:t>
      </w:r>
      <w:r w:rsidR="008D560B">
        <w:t>u</w:t>
      </w:r>
      <w:r w:rsidRPr="00531D4A">
        <w:rPr>
          <w:lang w:val="ru-RU"/>
        </w:rPr>
        <w:t xml:space="preserve"> zaufan</w:t>
      </w:r>
      <w:r w:rsidR="008D560B">
        <w:t xml:space="preserve">ego </w:t>
      </w:r>
      <w:r w:rsidRPr="00531D4A">
        <w:rPr>
          <w:lang w:val="ru-RU"/>
        </w:rPr>
        <w:t>lub podpis</w:t>
      </w:r>
      <w:r w:rsidR="008D560B">
        <w:t>u</w:t>
      </w:r>
      <w:r w:rsidRPr="00531D4A">
        <w:rPr>
          <w:lang w:val="ru-RU"/>
        </w:rPr>
        <w:t xml:space="preserve"> osobist</w:t>
      </w:r>
      <w:r w:rsidR="008D560B">
        <w:t>ego</w:t>
      </w:r>
      <w:r>
        <w:t xml:space="preserve"> (elektronicznym)</w:t>
      </w:r>
      <w:r w:rsidRPr="00531D4A">
        <w:rPr>
          <w:lang w:val="ru-RU"/>
        </w:rPr>
        <w:t xml:space="preserve">. W procesie składania oferty za pośrednictwem </w:t>
      </w:r>
      <w:r w:rsidR="00FA55DC">
        <w:fldChar w:fldCharType="begin"/>
      </w:r>
      <w:r w:rsidR="00FA55DC">
        <w:instrText xml:space="preserve"> HYPERLINK "http://platformazakupowa.pl" </w:instrText>
      </w:r>
      <w:r w:rsidR="00FA55DC">
        <w:fldChar w:fldCharType="separate"/>
      </w:r>
      <w:r w:rsidRPr="00531D4A">
        <w:rPr>
          <w:rStyle w:val="Hipercze"/>
          <w:lang w:val="ru-RU"/>
        </w:rPr>
        <w:t>platformazakupowa.pl</w:t>
      </w:r>
      <w:r w:rsidR="00FA55DC">
        <w:rPr>
          <w:rStyle w:val="Hipercze"/>
          <w:lang w:val="ru-RU"/>
        </w:rPr>
        <w:fldChar w:fldCharType="end"/>
      </w:r>
      <w:r w:rsidRPr="00531D4A">
        <w:rPr>
          <w:lang w:val="ru-RU"/>
        </w:rPr>
        <w:t xml:space="preserve">, wykonawca powinien złożyć podpis bezpośrednio na dokumentach przesłanych za pośrednictwem </w:t>
      </w:r>
      <w:r w:rsidR="00FA55DC">
        <w:fldChar w:fldCharType="begin"/>
      </w:r>
      <w:r w:rsidR="00FA55DC">
        <w:instrText xml:space="preserve"> HYPERLINK "http://platformazakupowa.pl" </w:instrText>
      </w:r>
      <w:r w:rsidR="00FA55DC">
        <w:fldChar w:fldCharType="separate"/>
      </w:r>
      <w:r w:rsidRPr="00531D4A">
        <w:rPr>
          <w:rStyle w:val="Hipercze"/>
          <w:lang w:val="ru-RU"/>
        </w:rPr>
        <w:t>platformazakupowa.pl</w:t>
      </w:r>
      <w:r w:rsidR="00FA55DC">
        <w:rPr>
          <w:rStyle w:val="Hipercze"/>
          <w:lang w:val="ru-RU"/>
        </w:rPr>
        <w:fldChar w:fldCharType="end"/>
      </w:r>
      <w:r w:rsidRPr="00531D4A">
        <w:rPr>
          <w:lang w:val="ru-RU"/>
        </w:rPr>
        <w:t xml:space="preserve">. </w:t>
      </w:r>
    </w:p>
    <w:p w14:paraId="3195EBF0" w14:textId="77777777" w:rsidR="00531D4A" w:rsidRPr="00531D4A" w:rsidRDefault="00531D4A" w:rsidP="00886470">
      <w:pPr>
        <w:numPr>
          <w:ilvl w:val="1"/>
          <w:numId w:val="5"/>
        </w:numPr>
        <w:spacing w:line="240" w:lineRule="auto"/>
        <w:ind w:left="0" w:firstLine="0"/>
        <w:jc w:val="both"/>
        <w:rPr>
          <w:lang w:val="ru-RU"/>
        </w:rPr>
      </w:pPr>
      <w:r w:rsidRPr="00531D4A">
        <w:rPr>
          <w:lang w:val="ru-RU"/>
        </w:rPr>
        <w:t>Za datę złożenia oferty przyjmuje się datę jej przekazania w systemie (platformie) w drugim kroku składania oferty poprzez kliknięcie przycisku “Złóż ofertę” i wyświetlenie się komunikatu, że oferta została zaszyfrowana i złożona.</w:t>
      </w:r>
    </w:p>
    <w:p w14:paraId="5F8935A5" w14:textId="77777777" w:rsidR="00531D4A" w:rsidRPr="00531D4A" w:rsidRDefault="00531D4A" w:rsidP="00886470">
      <w:pPr>
        <w:numPr>
          <w:ilvl w:val="1"/>
          <w:numId w:val="5"/>
        </w:numPr>
        <w:spacing w:line="240" w:lineRule="auto"/>
        <w:ind w:left="0" w:firstLine="0"/>
        <w:jc w:val="both"/>
        <w:rPr>
          <w:lang w:val="ru-RU"/>
        </w:rPr>
      </w:pPr>
      <w:r w:rsidRPr="00531D4A">
        <w:rPr>
          <w:lang w:val="ru-RU"/>
        </w:rPr>
        <w:t xml:space="preserve">Szczegółowa instrukcja dla Wykonawców dotycząca złożenia, zmiany i wycofania oferty znajduje się na stronie internetowej pod adresem:  </w:t>
      </w:r>
      <w:hyperlink r:id="rId9" w:history="1">
        <w:r w:rsidRPr="00531D4A">
          <w:rPr>
            <w:rStyle w:val="Hipercze"/>
            <w:lang w:val="ru-RU"/>
          </w:rPr>
          <w:t>https://platformazakupowa.pl/strona/45-instrukcje</w:t>
        </w:r>
      </w:hyperlink>
    </w:p>
    <w:p w14:paraId="2DDBE484" w14:textId="455A8765" w:rsidR="00531D4A" w:rsidRPr="00E461D1" w:rsidRDefault="00531D4A" w:rsidP="00886470">
      <w:pPr>
        <w:numPr>
          <w:ilvl w:val="1"/>
          <w:numId w:val="5"/>
        </w:numPr>
        <w:spacing w:line="240" w:lineRule="auto"/>
        <w:ind w:left="0" w:firstLine="0"/>
        <w:jc w:val="both"/>
        <w:rPr>
          <w:lang w:val="ru-RU"/>
        </w:rPr>
      </w:pPr>
      <w:r w:rsidRPr="00531D4A">
        <w:rPr>
          <w:lang w:val="ru-RU"/>
        </w:rPr>
        <w:t xml:space="preserve">Otwarcie ofert nastąpi </w:t>
      </w:r>
      <w:r w:rsidR="005C1A2F">
        <w:t>w siedzibie Zamawiającego</w:t>
      </w:r>
      <w:r w:rsidRPr="00531D4A">
        <w:rPr>
          <w:lang w:val="ru-RU"/>
        </w:rPr>
        <w:t xml:space="preserve"> w czym będzie mógł uczestniczyć Wykonawca w siedzibie Zamawiającego, Starostwo Powiatowe w Lwówku Śląskim, ul. Szpitalna 4, sala nr 217 </w:t>
      </w:r>
      <w:r w:rsidRPr="00F130A3">
        <w:rPr>
          <w:b/>
          <w:bCs/>
          <w:lang w:val="ru-RU"/>
        </w:rPr>
        <w:t xml:space="preserve">w dniu </w:t>
      </w:r>
      <w:r w:rsidR="003948E3">
        <w:rPr>
          <w:b/>
          <w:bCs/>
        </w:rPr>
        <w:t>16.11.</w:t>
      </w:r>
      <w:r w:rsidR="007E3737">
        <w:rPr>
          <w:b/>
          <w:bCs/>
        </w:rPr>
        <w:t>2021</w:t>
      </w:r>
      <w:r w:rsidR="00E57F09" w:rsidRPr="00F130A3">
        <w:rPr>
          <w:b/>
          <w:bCs/>
        </w:rPr>
        <w:t> </w:t>
      </w:r>
      <w:r w:rsidRPr="00F130A3">
        <w:rPr>
          <w:b/>
          <w:bCs/>
          <w:lang w:val="ru-RU"/>
        </w:rPr>
        <w:t>roku o godz. 1</w:t>
      </w:r>
      <w:r w:rsidRPr="00F130A3">
        <w:rPr>
          <w:b/>
          <w:bCs/>
        </w:rPr>
        <w:t>1</w:t>
      </w:r>
      <w:r w:rsidRPr="00F130A3">
        <w:rPr>
          <w:b/>
          <w:bCs/>
          <w:lang w:val="ru-RU"/>
        </w:rPr>
        <w:t>:1</w:t>
      </w:r>
      <w:r w:rsidRPr="00F130A3">
        <w:rPr>
          <w:b/>
          <w:bCs/>
        </w:rPr>
        <w:t>0</w:t>
      </w:r>
      <w:r w:rsidRPr="00F130A3">
        <w:rPr>
          <w:b/>
          <w:bCs/>
          <w:lang w:val="ru-RU"/>
        </w:rPr>
        <w:t>.</w:t>
      </w:r>
    </w:p>
    <w:p w14:paraId="67DA732B" w14:textId="77777777" w:rsidR="00E461D1" w:rsidRPr="00531D4A" w:rsidRDefault="00E461D1" w:rsidP="00403832">
      <w:pPr>
        <w:spacing w:line="240" w:lineRule="auto"/>
        <w:jc w:val="both"/>
        <w:rPr>
          <w:lang w:val="ru-RU"/>
        </w:rPr>
      </w:pPr>
    </w:p>
    <w:p w14:paraId="428122F2" w14:textId="77777777" w:rsidR="00784230" w:rsidRPr="00784230" w:rsidRDefault="00784230" w:rsidP="00B42397">
      <w:pPr>
        <w:spacing w:line="240" w:lineRule="auto"/>
      </w:pPr>
      <w:r w:rsidRPr="00784230">
        <w:rPr>
          <w:b/>
          <w:bCs/>
          <w:u w:val="single"/>
        </w:rPr>
        <w:t>VI</w:t>
      </w:r>
      <w:r w:rsidR="00136CAA">
        <w:rPr>
          <w:b/>
          <w:bCs/>
          <w:u w:val="single"/>
        </w:rPr>
        <w:t>I</w:t>
      </w:r>
      <w:r w:rsidRPr="00784230">
        <w:rPr>
          <w:u w:val="single"/>
        </w:rPr>
        <w:t>.</w:t>
      </w:r>
      <w:r w:rsidRPr="00784230">
        <w:rPr>
          <w:b/>
          <w:bCs/>
          <w:u w:val="single"/>
        </w:rPr>
        <w:t xml:space="preserve"> Termin związania ofertą</w:t>
      </w:r>
    </w:p>
    <w:p w14:paraId="6F266E16" w14:textId="4BDB584C" w:rsidR="00784230" w:rsidRDefault="00784230" w:rsidP="00B42397">
      <w:pPr>
        <w:spacing w:line="240" w:lineRule="auto"/>
      </w:pPr>
      <w:r w:rsidRPr="00784230">
        <w:t>Termin związania ofertą</w:t>
      </w:r>
      <w:r w:rsidR="00531D4A">
        <w:t xml:space="preserve">: </w:t>
      </w:r>
      <w:r w:rsidR="003948E3">
        <w:rPr>
          <w:b/>
          <w:bCs/>
        </w:rPr>
        <w:t>15.12.</w:t>
      </w:r>
      <w:r w:rsidR="008D625A" w:rsidRPr="00434C28">
        <w:rPr>
          <w:b/>
          <w:bCs/>
        </w:rPr>
        <w:t>2021 roku</w:t>
      </w:r>
    </w:p>
    <w:p w14:paraId="305A2978" w14:textId="77777777" w:rsidR="00E461D1" w:rsidRPr="00784230" w:rsidRDefault="00E461D1" w:rsidP="00B42397">
      <w:pPr>
        <w:spacing w:line="240" w:lineRule="auto"/>
      </w:pPr>
    </w:p>
    <w:p w14:paraId="0DF5B497" w14:textId="77777777" w:rsidR="00784230" w:rsidRPr="00784230" w:rsidRDefault="00784230" w:rsidP="00B42397">
      <w:pPr>
        <w:spacing w:line="240" w:lineRule="auto"/>
      </w:pPr>
      <w:r w:rsidRPr="00784230">
        <w:rPr>
          <w:b/>
          <w:bCs/>
          <w:u w:val="single"/>
        </w:rPr>
        <w:t> VII</w:t>
      </w:r>
      <w:r w:rsidR="00136CAA">
        <w:rPr>
          <w:b/>
          <w:bCs/>
          <w:u w:val="single"/>
        </w:rPr>
        <w:t>I</w:t>
      </w:r>
      <w:r w:rsidRPr="00784230">
        <w:rPr>
          <w:b/>
          <w:bCs/>
          <w:u w:val="single"/>
        </w:rPr>
        <w:t>. Odrzucenie oferty złożonej w postępowaniu:</w:t>
      </w:r>
    </w:p>
    <w:p w14:paraId="261DD016" w14:textId="77777777" w:rsidR="00784230" w:rsidRDefault="00784230" w:rsidP="00B42397">
      <w:pPr>
        <w:spacing w:line="240" w:lineRule="auto"/>
      </w:pPr>
      <w:r w:rsidRPr="00784230">
        <w:t>Odrzuceniu podlegają oferty, których treść nie odpowiada treści zapytania ofertowego – opisowi przedmiotu zamówienia.</w:t>
      </w:r>
    </w:p>
    <w:p w14:paraId="60C49D8E" w14:textId="77777777" w:rsidR="00E461D1" w:rsidRPr="00784230" w:rsidRDefault="00E461D1" w:rsidP="00B42397">
      <w:pPr>
        <w:spacing w:line="240" w:lineRule="auto"/>
      </w:pPr>
    </w:p>
    <w:p w14:paraId="71DD27F3" w14:textId="77777777" w:rsidR="00784230" w:rsidRPr="00784230" w:rsidRDefault="00784230" w:rsidP="00B42397">
      <w:pPr>
        <w:spacing w:line="240" w:lineRule="auto"/>
      </w:pPr>
      <w:r w:rsidRPr="00784230">
        <w:rPr>
          <w:b/>
          <w:bCs/>
          <w:u w:val="single"/>
        </w:rPr>
        <w:t>I</w:t>
      </w:r>
      <w:r w:rsidR="00136CAA">
        <w:rPr>
          <w:b/>
          <w:bCs/>
          <w:u w:val="single"/>
        </w:rPr>
        <w:t>X</w:t>
      </w:r>
      <w:r w:rsidRPr="00784230">
        <w:rPr>
          <w:b/>
          <w:bCs/>
          <w:u w:val="single"/>
        </w:rPr>
        <w:t>. Istotne postanowienia umowy</w:t>
      </w:r>
    </w:p>
    <w:p w14:paraId="4C528D89" w14:textId="77777777" w:rsidR="00784230" w:rsidRPr="00784230" w:rsidRDefault="00784230" w:rsidP="00886470">
      <w:pPr>
        <w:numPr>
          <w:ilvl w:val="0"/>
          <w:numId w:val="4"/>
        </w:numPr>
        <w:tabs>
          <w:tab w:val="clear" w:pos="786"/>
        </w:tabs>
        <w:spacing w:line="240" w:lineRule="auto"/>
        <w:ind w:left="0" w:firstLine="0"/>
      </w:pPr>
      <w:r w:rsidRPr="00784230">
        <w:t xml:space="preserve">Umowa zostanie zawarta na podstawie jej projektu stanowiącego </w:t>
      </w:r>
      <w:r w:rsidRPr="00784230">
        <w:rPr>
          <w:b/>
          <w:bCs/>
        </w:rPr>
        <w:t xml:space="preserve">Załącznik nr </w:t>
      </w:r>
      <w:r w:rsidR="00BE4E65">
        <w:rPr>
          <w:b/>
          <w:bCs/>
        </w:rPr>
        <w:t>2</w:t>
      </w:r>
      <w:r w:rsidRPr="00784230">
        <w:rPr>
          <w:b/>
          <w:bCs/>
        </w:rPr>
        <w:t xml:space="preserve"> do Zapytania ofertowego.</w:t>
      </w:r>
      <w:r w:rsidRPr="00784230">
        <w:t xml:space="preserve"> Umowa zawarta będzie w PLN na kwotę brutto.</w:t>
      </w:r>
    </w:p>
    <w:p w14:paraId="160CAF24" w14:textId="77777777" w:rsidR="00784230" w:rsidRDefault="00784230" w:rsidP="00886470">
      <w:pPr>
        <w:numPr>
          <w:ilvl w:val="0"/>
          <w:numId w:val="4"/>
        </w:numPr>
        <w:tabs>
          <w:tab w:val="clear" w:pos="786"/>
        </w:tabs>
        <w:spacing w:line="240" w:lineRule="auto"/>
        <w:ind w:left="0" w:firstLine="0"/>
      </w:pPr>
      <w:r w:rsidRPr="00784230">
        <w:t>Wzór umowy nie podlega negocjacjom i złożenie oferty jest równoznaczne z pełną akceptacją umowy przez wykonawcę.</w:t>
      </w:r>
    </w:p>
    <w:p w14:paraId="7FA7C0E8" w14:textId="77777777" w:rsidR="00E461D1" w:rsidRPr="00784230" w:rsidRDefault="00E461D1" w:rsidP="00C541D5">
      <w:pPr>
        <w:spacing w:line="240" w:lineRule="auto"/>
      </w:pPr>
    </w:p>
    <w:p w14:paraId="61A07366" w14:textId="77777777" w:rsidR="00784230" w:rsidRPr="00784230" w:rsidRDefault="00784230" w:rsidP="00B42397">
      <w:pPr>
        <w:spacing w:line="240" w:lineRule="auto"/>
      </w:pPr>
      <w:r w:rsidRPr="00784230">
        <w:rPr>
          <w:b/>
          <w:bCs/>
          <w:u w:val="single"/>
        </w:rPr>
        <w:t>X.    Osoby upoważnione do kontaktów:</w:t>
      </w:r>
    </w:p>
    <w:p w14:paraId="6377F847" w14:textId="77777777" w:rsidR="000C1E09" w:rsidRDefault="004D168D" w:rsidP="00B42397">
      <w:pPr>
        <w:spacing w:before="0" w:after="0" w:line="240" w:lineRule="auto"/>
      </w:pPr>
      <w:r w:rsidRPr="004D168D">
        <w:t>Osob</w:t>
      </w:r>
      <w:r>
        <w:t>ami</w:t>
      </w:r>
      <w:r w:rsidRPr="004D168D">
        <w:t xml:space="preserve"> uprawnion</w:t>
      </w:r>
      <w:r>
        <w:t>ymi</w:t>
      </w:r>
      <w:r w:rsidRPr="004D168D">
        <w:t xml:space="preserve"> do kontaktu z Wykonawcami jest: Michał Mruk – Specjalista ds. Zamówień Publicznych, </w:t>
      </w:r>
      <w:bookmarkStart w:id="4" w:name="_Hlk79050844"/>
      <w:r w:rsidRPr="004D168D">
        <w:t>dostępny w poniedziałek w godz. 8:00 – 16:00 i od wtorku do piątku 7:30 – 15:30 mail</w:t>
      </w:r>
      <w:bookmarkEnd w:id="4"/>
      <w:r w:rsidRPr="004D168D">
        <w:t xml:space="preserve"> </w:t>
      </w:r>
      <w:hyperlink r:id="rId10" w:history="1">
        <w:r w:rsidRPr="004D168D">
          <w:rPr>
            <w:rStyle w:val="Hipercze"/>
          </w:rPr>
          <w:t>m.mruk@powiatlwowecki.pl</w:t>
        </w:r>
      </w:hyperlink>
      <w:r w:rsidRPr="004D168D">
        <w:t xml:space="preserve"> oraz Wojciech Różycki – Inspektor ds. Inwestycji, dostępny w poniedziałek w godz. 8:00 – 16:00 i od wtorku do piątku 7:30 – 15:30 mail </w:t>
      </w:r>
      <w:hyperlink r:id="rId11" w:history="1">
        <w:r w:rsidRPr="004D168D">
          <w:rPr>
            <w:rStyle w:val="Hipercze"/>
          </w:rPr>
          <w:t>w.rozycki@pwowiatlwowecki.pl</w:t>
        </w:r>
      </w:hyperlink>
      <w:r w:rsidRPr="004D168D">
        <w:t xml:space="preserve"> .</w:t>
      </w:r>
    </w:p>
    <w:p w14:paraId="0C7CAF09" w14:textId="77777777" w:rsidR="00E461D1" w:rsidRPr="00784230" w:rsidRDefault="00E461D1" w:rsidP="00B42397">
      <w:pPr>
        <w:spacing w:before="0" w:after="0" w:line="240" w:lineRule="auto"/>
      </w:pPr>
    </w:p>
    <w:p w14:paraId="2653ADAF" w14:textId="77777777" w:rsidR="00784230" w:rsidRDefault="00784230" w:rsidP="00B42397">
      <w:pPr>
        <w:spacing w:line="240" w:lineRule="auto"/>
        <w:jc w:val="both"/>
        <w:rPr>
          <w:b/>
          <w:bCs/>
          <w:u w:val="single"/>
        </w:rPr>
      </w:pPr>
      <w:r w:rsidRPr="00F23F28">
        <w:rPr>
          <w:b/>
          <w:bCs/>
          <w:u w:val="single"/>
        </w:rPr>
        <w:t>X</w:t>
      </w:r>
      <w:r w:rsidR="00136CAA">
        <w:rPr>
          <w:b/>
          <w:bCs/>
          <w:u w:val="single"/>
        </w:rPr>
        <w:t>I</w:t>
      </w:r>
      <w:r w:rsidRPr="00F23F28">
        <w:rPr>
          <w:b/>
          <w:bCs/>
          <w:u w:val="single"/>
        </w:rPr>
        <w:t>. Wykonawcy, których oferty nie zostaną wybrane, nie mogą zgłaszać żadnych roszczeń względem Zamawiającego z tytułu otrzymania niniejszego zapytania ofertowego oraz przygotowania i złożenia swojej oferty na to zapytanie.</w:t>
      </w:r>
    </w:p>
    <w:p w14:paraId="733ADC00" w14:textId="77777777" w:rsidR="00E461D1" w:rsidRPr="00F23F28" w:rsidRDefault="00E461D1" w:rsidP="00B42397">
      <w:pPr>
        <w:spacing w:line="240" w:lineRule="auto"/>
        <w:jc w:val="both"/>
        <w:rPr>
          <w:u w:val="single"/>
        </w:rPr>
      </w:pPr>
    </w:p>
    <w:p w14:paraId="3416EC81" w14:textId="77777777" w:rsidR="00784230" w:rsidRPr="00784230" w:rsidRDefault="00784230" w:rsidP="00B42397">
      <w:pPr>
        <w:spacing w:line="240" w:lineRule="auto"/>
      </w:pPr>
      <w:r w:rsidRPr="00784230">
        <w:rPr>
          <w:b/>
          <w:bCs/>
          <w:u w:val="single"/>
        </w:rPr>
        <w:t>X</w:t>
      </w:r>
      <w:r w:rsidR="00136CAA">
        <w:rPr>
          <w:b/>
          <w:bCs/>
          <w:u w:val="single"/>
        </w:rPr>
        <w:t>I</w:t>
      </w:r>
      <w:r w:rsidRPr="00784230">
        <w:rPr>
          <w:b/>
          <w:bCs/>
          <w:u w:val="single"/>
        </w:rPr>
        <w:t>I. Unieważnienie postępowania</w:t>
      </w:r>
    </w:p>
    <w:p w14:paraId="6E7BD81E" w14:textId="77777777" w:rsidR="00784230" w:rsidRDefault="00784230" w:rsidP="00B42397">
      <w:pPr>
        <w:spacing w:line="240" w:lineRule="auto"/>
      </w:pPr>
      <w:r w:rsidRPr="00784230">
        <w:t xml:space="preserve">Zamawiający zastrzega sobie prawo unieważnienia </w:t>
      </w:r>
      <w:r w:rsidR="00AB65F4">
        <w:t xml:space="preserve">postępowania bez uzasadniania przyczyny. </w:t>
      </w:r>
    </w:p>
    <w:p w14:paraId="201EED23" w14:textId="59BCEE1A" w:rsidR="00EC2CF1" w:rsidRPr="00085B97" w:rsidRDefault="00EC2CF1" w:rsidP="00B42397">
      <w:pPr>
        <w:spacing w:line="240" w:lineRule="auto"/>
        <w:ind w:left="4395"/>
        <w:jc w:val="center"/>
        <w:rPr>
          <w:color w:val="FFFFFF" w:themeColor="background1"/>
        </w:rPr>
      </w:pPr>
      <w:r w:rsidRPr="00085B97">
        <w:rPr>
          <w:color w:val="FFFFFF" w:themeColor="background1"/>
        </w:rPr>
        <w:t>ZATWIERDZAM</w:t>
      </w:r>
    </w:p>
    <w:p w14:paraId="40073EA7" w14:textId="60F8A840" w:rsidR="008571C2" w:rsidRPr="00550232" w:rsidRDefault="008571C2" w:rsidP="00B42397">
      <w:pPr>
        <w:spacing w:line="240" w:lineRule="auto"/>
        <w:ind w:left="4395"/>
        <w:jc w:val="center"/>
      </w:pPr>
      <w:r w:rsidRPr="00550232">
        <w:t xml:space="preserve">Starosta Lwówecki </w:t>
      </w:r>
    </w:p>
    <w:p w14:paraId="3E5B859A" w14:textId="5424040B" w:rsidR="008571C2" w:rsidRPr="00550232" w:rsidRDefault="008571C2" w:rsidP="00B42397">
      <w:pPr>
        <w:spacing w:line="240" w:lineRule="auto"/>
        <w:ind w:left="4395"/>
        <w:jc w:val="center"/>
      </w:pPr>
      <w:r w:rsidRPr="00550232">
        <w:t>Daniel Koko</w:t>
      </w:r>
    </w:p>
    <w:p w14:paraId="04BC0107" w14:textId="0A315278" w:rsidR="008571C2" w:rsidRPr="00550232" w:rsidRDefault="008571C2" w:rsidP="00B42397">
      <w:pPr>
        <w:spacing w:line="240" w:lineRule="auto"/>
        <w:ind w:left="4395"/>
        <w:jc w:val="center"/>
      </w:pPr>
      <w:r w:rsidRPr="00550232">
        <w:t>/-/</w:t>
      </w:r>
    </w:p>
    <w:p w14:paraId="5D7C2377" w14:textId="77777777" w:rsidR="00ED642D" w:rsidRDefault="00ED642D" w:rsidP="00B42397">
      <w:r>
        <w:br w:type="page"/>
      </w:r>
    </w:p>
    <w:p w14:paraId="7E697E91" w14:textId="77777777" w:rsidR="00784230" w:rsidRPr="00784230" w:rsidRDefault="00784230" w:rsidP="00B42397">
      <w:pPr>
        <w:jc w:val="right"/>
      </w:pPr>
      <w:r w:rsidRPr="00784230">
        <w:t>Załącznik nr 1do zapytania ofertowego</w:t>
      </w:r>
    </w:p>
    <w:p w14:paraId="302987EC" w14:textId="4F627DDD" w:rsidR="00784230" w:rsidRPr="00784230" w:rsidRDefault="00ED642D" w:rsidP="00B42397">
      <w:r>
        <w:t>OR.272</w:t>
      </w:r>
      <w:r w:rsidR="00434C28">
        <w:t>.</w:t>
      </w:r>
      <w:r w:rsidR="00085B97">
        <w:t xml:space="preserve"> …………….. </w:t>
      </w:r>
      <w:r w:rsidR="00434C28">
        <w:t>.</w:t>
      </w:r>
      <w:r>
        <w:t xml:space="preserve">2021 </w:t>
      </w:r>
    </w:p>
    <w:p w14:paraId="44503D54" w14:textId="77777777" w:rsidR="00ED642D" w:rsidRDefault="00ED642D" w:rsidP="00B42397">
      <w:r>
        <w:t>………………………………………….</w:t>
      </w:r>
    </w:p>
    <w:p w14:paraId="554D9C20" w14:textId="77777777" w:rsidR="00ED642D" w:rsidRDefault="00ED642D" w:rsidP="00B42397">
      <w:r>
        <w:t>……………………………………………</w:t>
      </w:r>
    </w:p>
    <w:p w14:paraId="1D6B64F3" w14:textId="77777777" w:rsidR="00784230" w:rsidRPr="00784230" w:rsidRDefault="00ED642D" w:rsidP="00B42397">
      <w:r>
        <w:t>…………………………………………..</w:t>
      </w:r>
      <w:r w:rsidR="00784230" w:rsidRPr="00784230">
        <w:t xml:space="preserve"> </w:t>
      </w:r>
    </w:p>
    <w:p w14:paraId="3C0C7247" w14:textId="77777777" w:rsidR="00784230" w:rsidRPr="00784230" w:rsidRDefault="00ED642D" w:rsidP="00B42397">
      <w:r>
        <w:t>nazw, adres, NIP, tel. i e mail wykonawcy</w:t>
      </w:r>
    </w:p>
    <w:p w14:paraId="4488E9E1" w14:textId="77777777" w:rsidR="00ED642D" w:rsidRDefault="00784230" w:rsidP="00B42397">
      <w:pPr>
        <w:ind w:left="3969"/>
      </w:pPr>
      <w:r w:rsidRPr="00784230">
        <w:t xml:space="preserve">Powiat Lwówecki </w:t>
      </w:r>
    </w:p>
    <w:p w14:paraId="53813FA5" w14:textId="77777777" w:rsidR="00ED642D" w:rsidRDefault="00784230" w:rsidP="00B42397">
      <w:pPr>
        <w:ind w:left="3969"/>
      </w:pPr>
      <w:r w:rsidRPr="00784230">
        <w:t xml:space="preserve">ul. Szpitalna 4, 59 </w:t>
      </w:r>
      <w:r w:rsidR="00ED642D">
        <w:t>–</w:t>
      </w:r>
    </w:p>
    <w:p w14:paraId="20736DCB" w14:textId="77777777" w:rsidR="00784230" w:rsidRPr="00784230" w:rsidRDefault="00784230" w:rsidP="00B42397">
      <w:pPr>
        <w:ind w:left="3969"/>
      </w:pPr>
      <w:r w:rsidRPr="00784230">
        <w:t>600 Lwówek Śląski</w:t>
      </w:r>
    </w:p>
    <w:p w14:paraId="0747B7DA" w14:textId="77777777" w:rsidR="00784230" w:rsidRPr="00784230" w:rsidRDefault="00784230" w:rsidP="00B42397"/>
    <w:p w14:paraId="6564D506" w14:textId="77777777" w:rsidR="00784230" w:rsidRPr="00EA07BB" w:rsidRDefault="00784230" w:rsidP="00B42397">
      <w:pPr>
        <w:pStyle w:val="Nagwek3"/>
        <w:jc w:val="center"/>
        <w:rPr>
          <w:color w:val="000000"/>
        </w:rPr>
      </w:pPr>
      <w:r w:rsidRPr="00EA07BB">
        <w:rPr>
          <w:color w:val="000000"/>
        </w:rPr>
        <w:t>FORMULARZ OFERTOWY</w:t>
      </w:r>
    </w:p>
    <w:p w14:paraId="684D352C" w14:textId="77777777" w:rsidR="00B25C5B" w:rsidRDefault="00B25C5B" w:rsidP="00B42397"/>
    <w:p w14:paraId="74FDCBB2" w14:textId="77777777" w:rsidR="00784230" w:rsidRPr="00784230" w:rsidRDefault="00784230" w:rsidP="00B42397">
      <w:r w:rsidRPr="00784230">
        <w:t>Dane Wykonawcy: Nazwa/Imię i nazwisko .......................................................................................Siedziba/adres zamieszkania ..............................................................................</w:t>
      </w:r>
      <w:r w:rsidR="00ED642D">
        <w:t xml:space="preserve"> </w:t>
      </w:r>
      <w:r w:rsidRPr="00784230">
        <w:t>Nr tel.. ................................................</w:t>
      </w:r>
      <w:r w:rsidR="00ED642D">
        <w:t xml:space="preserve"> </w:t>
      </w:r>
      <w:r w:rsidR="00ED642D">
        <w:br/>
        <w:t>e-mail</w:t>
      </w:r>
      <w:r w:rsidRPr="00784230">
        <w:t>.........................................................</w:t>
      </w:r>
      <w:r w:rsidR="00ED642D">
        <w:t xml:space="preserve"> </w:t>
      </w:r>
      <w:r w:rsidRPr="00784230">
        <w:t>NIP ...................................................REGON ............................................</w:t>
      </w:r>
    </w:p>
    <w:p w14:paraId="0340A8E5" w14:textId="77777777" w:rsidR="00085B97" w:rsidRDefault="00784230" w:rsidP="00085B97">
      <w:pPr>
        <w:pStyle w:val="Akapitzlist"/>
        <w:numPr>
          <w:ilvl w:val="0"/>
          <w:numId w:val="7"/>
        </w:numPr>
      </w:pPr>
      <w:r w:rsidRPr="00784230">
        <w:t>Zgodnie z zapytaniem ofertowym</w:t>
      </w:r>
      <w:r w:rsidRPr="00A878B4">
        <w:rPr>
          <w:color w:val="000000" w:themeColor="text1"/>
        </w:rPr>
        <w:t xml:space="preserve">. na </w:t>
      </w:r>
      <w:r w:rsidR="00A31D80" w:rsidRPr="00A878B4">
        <w:rPr>
          <w:b/>
          <w:bCs/>
          <w:color w:val="000000" w:themeColor="text1"/>
        </w:rPr>
        <w:t>„</w:t>
      </w:r>
      <w:r w:rsidR="00085B97" w:rsidRPr="00085B97">
        <w:rPr>
          <w:b/>
          <w:bCs/>
          <w:color w:val="000000" w:themeColor="text1"/>
          <w:lang w:bidi="pl-PL"/>
        </w:rPr>
        <w:t>Uporządkowanie nieruchomości wraz z rozbiórką pozostałości budynku mieszkalno- gospodarczego w miejscowości Giebułtów, gmina Mirsk- dz. nr 89</w:t>
      </w:r>
      <w:r w:rsidR="00A31D80" w:rsidRPr="00A878B4">
        <w:rPr>
          <w:b/>
          <w:bCs/>
          <w:color w:val="000000" w:themeColor="text1"/>
        </w:rPr>
        <w:t>”.</w:t>
      </w:r>
      <w:r w:rsidRPr="00A878B4">
        <w:rPr>
          <w:color w:val="000000" w:themeColor="text1"/>
        </w:rPr>
        <w:t>,</w:t>
      </w:r>
      <w:r w:rsidRPr="00784230">
        <w:t xml:space="preserve"> </w:t>
      </w:r>
      <w:r w:rsidR="00AD455D">
        <w:t>, oferuję wykonanie ww. zamówienia w za cenę ryczałtową w wysokości: Brutto .....................PLN (słownie: ............................................................ PLN)</w:t>
      </w:r>
      <w:r w:rsidR="00085B97">
        <w:t>.</w:t>
      </w:r>
    </w:p>
    <w:p w14:paraId="5A8FBDFF" w14:textId="4AB95835" w:rsidR="00D70CC0" w:rsidRPr="00085B97" w:rsidRDefault="00784230" w:rsidP="00085B97">
      <w:pPr>
        <w:pStyle w:val="Akapitzlist"/>
        <w:numPr>
          <w:ilvl w:val="0"/>
          <w:numId w:val="7"/>
        </w:numPr>
      </w:pPr>
      <w:r w:rsidRPr="00085B97">
        <w:rPr>
          <w:color w:val="000000" w:themeColor="text1"/>
        </w:rPr>
        <w:t xml:space="preserve">Termin realizacji zamówienia: </w:t>
      </w:r>
      <w:r w:rsidR="00B00500">
        <w:rPr>
          <w:b/>
          <w:bCs/>
          <w:color w:val="000000" w:themeColor="text1"/>
        </w:rPr>
        <w:t xml:space="preserve">do 21.12.2021 roku </w:t>
      </w:r>
      <w:r w:rsidR="00D70CC0" w:rsidRPr="00085B97">
        <w:rPr>
          <w:color w:val="000000" w:themeColor="text1"/>
        </w:rPr>
        <w:t xml:space="preserve"> </w:t>
      </w:r>
    </w:p>
    <w:p w14:paraId="5778C876" w14:textId="004E4B7F" w:rsidR="00784230" w:rsidRPr="00A878B4" w:rsidRDefault="00784230" w:rsidP="00886470">
      <w:pPr>
        <w:pStyle w:val="Akapitzlist"/>
        <w:numPr>
          <w:ilvl w:val="0"/>
          <w:numId w:val="7"/>
        </w:numPr>
        <w:rPr>
          <w:rFonts w:cs="Calibri"/>
          <w:color w:val="000000" w:themeColor="text1"/>
        </w:rPr>
      </w:pPr>
      <w:r w:rsidRPr="00A878B4">
        <w:rPr>
          <w:rFonts w:cs="Calibri"/>
          <w:color w:val="000000" w:themeColor="text1"/>
        </w:rPr>
        <w:t>Oświadczam, że:</w:t>
      </w:r>
      <w:r w:rsidRPr="00A878B4">
        <w:rPr>
          <w:rFonts w:cs="Calibri"/>
          <w:color w:val="000000" w:themeColor="text1"/>
        </w:rPr>
        <w:sym w:font="Symbol" w:char="F02D"/>
      </w:r>
      <w:r w:rsidRPr="00A878B4">
        <w:rPr>
          <w:rFonts w:cs="Calibri"/>
          <w:color w:val="000000" w:themeColor="text1"/>
        </w:rPr>
        <w:t>zapoznałem się z zakresem zamówienia i nie wnoszę do niego zastrzeżeń,</w:t>
      </w:r>
      <w:r w:rsidRPr="00A878B4">
        <w:rPr>
          <w:rFonts w:cs="Calibri"/>
          <w:color w:val="000000" w:themeColor="text1"/>
        </w:rPr>
        <w:sym w:font="Symbol" w:char="F02D"/>
      </w:r>
      <w:r w:rsidRPr="00A878B4">
        <w:rPr>
          <w:rFonts w:cs="Calibri"/>
          <w:color w:val="000000" w:themeColor="text1"/>
        </w:rPr>
        <w:t xml:space="preserve">jestem </w:t>
      </w:r>
      <w:r w:rsidRPr="00A878B4">
        <w:rPr>
          <w:rFonts w:cs="Calibri"/>
          <w:b/>
          <w:bCs/>
          <w:color w:val="000000" w:themeColor="text1"/>
        </w:rPr>
        <w:t>związany ofertą</w:t>
      </w:r>
      <w:r w:rsidR="00A878B4" w:rsidRPr="00A878B4">
        <w:rPr>
          <w:rFonts w:cs="Calibri"/>
          <w:b/>
          <w:bCs/>
          <w:color w:val="000000" w:themeColor="text1"/>
        </w:rPr>
        <w:t xml:space="preserve"> do dnia </w:t>
      </w:r>
      <w:r w:rsidR="00085B97">
        <w:rPr>
          <w:rFonts w:cs="Calibri"/>
          <w:b/>
          <w:bCs/>
          <w:color w:val="000000" w:themeColor="text1"/>
        </w:rPr>
        <w:t>………………………..</w:t>
      </w:r>
      <w:r w:rsidR="007E3737" w:rsidRPr="00A878B4">
        <w:rPr>
          <w:rFonts w:cs="Calibri"/>
          <w:b/>
          <w:bCs/>
          <w:color w:val="000000" w:themeColor="text1"/>
        </w:rPr>
        <w:t>.</w:t>
      </w:r>
      <w:r w:rsidR="008D625A" w:rsidRPr="00A878B4">
        <w:rPr>
          <w:rFonts w:cs="Calibri"/>
          <w:b/>
          <w:bCs/>
          <w:color w:val="000000" w:themeColor="text1"/>
        </w:rPr>
        <w:t>2021</w:t>
      </w:r>
      <w:r w:rsidR="008D625A" w:rsidRPr="00A878B4">
        <w:rPr>
          <w:rFonts w:cs="Calibri"/>
          <w:color w:val="000000" w:themeColor="text1"/>
        </w:rPr>
        <w:t xml:space="preserve"> </w:t>
      </w:r>
      <w:r w:rsidRPr="00A878B4">
        <w:rPr>
          <w:rFonts w:cs="Calibri"/>
          <w:color w:val="000000" w:themeColor="text1"/>
        </w:rPr>
        <w:sym w:font="Symbol" w:char="F02D"/>
      </w:r>
      <w:r w:rsidRPr="00A878B4">
        <w:rPr>
          <w:rFonts w:cs="Calibri"/>
          <w:color w:val="000000" w:themeColor="text1"/>
        </w:rPr>
        <w:t xml:space="preserve">akceptuję </w:t>
      </w:r>
      <w:r w:rsidR="006D7048" w:rsidRPr="00A878B4">
        <w:rPr>
          <w:rFonts w:cs="Calibri"/>
          <w:color w:val="000000" w:themeColor="text1"/>
        </w:rPr>
        <w:t xml:space="preserve">projektowane postanowienia </w:t>
      </w:r>
      <w:r w:rsidRPr="00A878B4">
        <w:rPr>
          <w:rFonts w:cs="Calibri"/>
          <w:color w:val="000000" w:themeColor="text1"/>
        </w:rPr>
        <w:t>umowy.</w:t>
      </w:r>
    </w:p>
    <w:p w14:paraId="079CD38A" w14:textId="77777777" w:rsidR="009D0E0B" w:rsidRPr="00EA07BB" w:rsidRDefault="009D0E0B" w:rsidP="00886470">
      <w:pPr>
        <w:pStyle w:val="Akapitzlist"/>
        <w:numPr>
          <w:ilvl w:val="0"/>
          <w:numId w:val="7"/>
        </w:numPr>
        <w:spacing w:before="0" w:after="0" w:line="360" w:lineRule="auto"/>
        <w:jc w:val="both"/>
        <w:rPr>
          <w:rFonts w:cs="Calibri"/>
        </w:rPr>
      </w:pPr>
      <w:r w:rsidRPr="00EA07BB">
        <w:rPr>
          <w:rFonts w:cs="Calibri"/>
        </w:rPr>
        <w:t>Oświadczam/y, że zapoznaliśmy się z opisem przedmiotu zamówienia i nie wnosimy do niego zastrzeżeń oraz zdobyłem informacje niezbędne do właściwego wykonania zamówienia.</w:t>
      </w:r>
    </w:p>
    <w:p w14:paraId="266C131A" w14:textId="77777777" w:rsidR="009D0E0B" w:rsidRPr="00EA07BB" w:rsidRDefault="009D0E0B" w:rsidP="00886470">
      <w:pPr>
        <w:pStyle w:val="Akapitzlist"/>
        <w:numPr>
          <w:ilvl w:val="0"/>
          <w:numId w:val="7"/>
        </w:numPr>
        <w:spacing w:before="0" w:after="0" w:line="360" w:lineRule="auto"/>
        <w:jc w:val="both"/>
        <w:rPr>
          <w:rFonts w:cs="Calibri"/>
        </w:rPr>
      </w:pPr>
      <w:r w:rsidRPr="00EA07BB">
        <w:rPr>
          <w:rFonts w:cs="Calibri"/>
        </w:rPr>
        <w:t>Oświadczam/y, że warunki umowy akceptuję i zobowiązuję się w przypadku przyjęcia mojej oferty do zawarcia umowy na ww. warunkach.</w:t>
      </w:r>
    </w:p>
    <w:p w14:paraId="1B25883E" w14:textId="77777777" w:rsidR="009D0E0B" w:rsidRPr="00EA07BB" w:rsidRDefault="009D0E0B" w:rsidP="00886470">
      <w:pPr>
        <w:pStyle w:val="Akapitzlist"/>
        <w:numPr>
          <w:ilvl w:val="0"/>
          <w:numId w:val="7"/>
        </w:numPr>
        <w:spacing w:before="0" w:after="0" w:line="360" w:lineRule="auto"/>
        <w:jc w:val="both"/>
        <w:rPr>
          <w:rFonts w:cs="Calibri"/>
        </w:rPr>
      </w:pPr>
      <w:r w:rsidRPr="00EA07BB">
        <w:rPr>
          <w:rFonts w:cs="Calibri"/>
        </w:rPr>
        <w:t xml:space="preserve">Oświadczam/y, iż wszystkie informacje zamieszczone w ofercie są aktualne i prawdziwe. </w:t>
      </w:r>
    </w:p>
    <w:p w14:paraId="09E8640E" w14:textId="77777777" w:rsidR="009D0E0B" w:rsidRPr="00EA07BB" w:rsidRDefault="009D0E0B" w:rsidP="00886470">
      <w:pPr>
        <w:pStyle w:val="Akapitzlist"/>
        <w:numPr>
          <w:ilvl w:val="0"/>
          <w:numId w:val="7"/>
        </w:numPr>
        <w:spacing w:before="0" w:after="0" w:line="240" w:lineRule="auto"/>
        <w:rPr>
          <w:rFonts w:cs="Calibri"/>
        </w:rPr>
      </w:pPr>
      <w:r w:rsidRPr="00EA07BB">
        <w:rPr>
          <w:rFonts w:cs="Calibri"/>
        </w:rPr>
        <w:t>Na osobę upoważnioną do kontaktów wyznaczamy: ....................................................…    ………………………………………………….   (imię i nazwisko, e-mail)</w:t>
      </w:r>
    </w:p>
    <w:p w14:paraId="33532309" w14:textId="77777777" w:rsidR="009D0E0B" w:rsidRPr="00EA07BB" w:rsidRDefault="009D0E0B" w:rsidP="00886470">
      <w:pPr>
        <w:pStyle w:val="Akapitzlist"/>
        <w:numPr>
          <w:ilvl w:val="0"/>
          <w:numId w:val="7"/>
        </w:numPr>
        <w:spacing w:before="0" w:after="0" w:line="360" w:lineRule="auto"/>
        <w:jc w:val="both"/>
        <w:rPr>
          <w:rFonts w:cs="Calibri"/>
          <w:b/>
          <w:bCs/>
        </w:rPr>
      </w:pPr>
      <w:r w:rsidRPr="00EA07BB">
        <w:rPr>
          <w:rFonts w:cs="Calibri"/>
        </w:rPr>
        <w:t>Oświadczamy, że jesteśmy</w:t>
      </w:r>
      <w:r w:rsidR="005C1A2F">
        <w:rPr>
          <w:rFonts w:cs="Calibri"/>
        </w:rPr>
        <w:t>/nie jesteśmy</w:t>
      </w:r>
      <w:r w:rsidRPr="00EA07BB">
        <w:rPr>
          <w:rFonts w:cs="Calibri"/>
        </w:rPr>
        <w:t xml:space="preserve"> płatnikami podatku VAT i znajdujemy</w:t>
      </w:r>
      <w:r w:rsidR="005C1A2F">
        <w:rPr>
          <w:rFonts w:cs="Calibri"/>
        </w:rPr>
        <w:t>/nie znajdujemy</w:t>
      </w:r>
      <w:r w:rsidRPr="00EA07BB">
        <w:rPr>
          <w:rFonts w:cs="Calibri"/>
        </w:rPr>
        <w:t xml:space="preserve"> się w </w:t>
      </w:r>
      <w:r w:rsidRPr="00EA07BB">
        <w:rPr>
          <w:rFonts w:cs="Calibri"/>
          <w:b/>
          <w:bCs/>
        </w:rPr>
        <w:t>Wykazie podmiotów zarejestrowanych jako podatnicy VAT, niezarejestrowanych oraz wykreślonych i przywróconych do rejestru VAT.</w:t>
      </w:r>
    </w:p>
    <w:p w14:paraId="1773E1B8" w14:textId="77777777" w:rsidR="009D0E0B" w:rsidRPr="006E61B4" w:rsidRDefault="009D0E0B" w:rsidP="00B42397">
      <w:pPr>
        <w:pStyle w:val="Bezodstpw"/>
        <w:ind w:left="360" w:hanging="76"/>
      </w:pPr>
      <w:r w:rsidRPr="006E61B4">
        <w:t xml:space="preserve">Informujemy, że wybór oferty </w:t>
      </w:r>
      <w:r w:rsidRPr="006E61B4">
        <w:rPr>
          <w:b/>
        </w:rPr>
        <w:t xml:space="preserve">nie prowadzi / prowadzi (niewłaściwe usunąć) </w:t>
      </w:r>
      <w:r w:rsidRPr="006E61B4">
        <w:t xml:space="preserve">do powstania u Zamawiającego obowiązku podatkowego zgodnie z przepisami o podatku od towarów i usług. </w:t>
      </w:r>
    </w:p>
    <w:p w14:paraId="53A71454" w14:textId="77777777" w:rsidR="009D0E0B" w:rsidRPr="006E61B4" w:rsidRDefault="009D0E0B" w:rsidP="00B42397">
      <w:pPr>
        <w:ind w:left="360" w:hanging="76"/>
        <w:jc w:val="both"/>
      </w:pPr>
      <w:r w:rsidRPr="006E61B4">
        <w:t>W przypadku, gdy wybór oferty prowadzi do powstania obowiązku podatkowego, należy wskazać: nazwę (rodzaj) towaru lub usługi, których dostawa lub świadczenie będzie prowadzić do jego powstania:</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9"/>
      </w:tblGrid>
      <w:tr w:rsidR="009D0E0B" w:rsidRPr="00EA07BB" w14:paraId="2E079770" w14:textId="77777777" w:rsidTr="00EA07BB">
        <w:trPr>
          <w:trHeight w:val="406"/>
        </w:trPr>
        <w:tc>
          <w:tcPr>
            <w:tcW w:w="8917" w:type="dxa"/>
            <w:shd w:val="clear" w:color="auto" w:fill="auto"/>
            <w:vAlign w:val="center"/>
          </w:tcPr>
          <w:p w14:paraId="4BC3B51B" w14:textId="77777777" w:rsidR="009D0E0B" w:rsidRPr="00EA07BB" w:rsidRDefault="009D0E0B" w:rsidP="00B42397">
            <w:pPr>
              <w:ind w:left="360" w:hanging="76"/>
              <w:jc w:val="center"/>
            </w:pPr>
          </w:p>
        </w:tc>
      </w:tr>
    </w:tbl>
    <w:p w14:paraId="74497A3A" w14:textId="77777777" w:rsidR="009D0E0B" w:rsidRPr="006E61B4" w:rsidRDefault="009D0E0B" w:rsidP="00B42397">
      <w:pPr>
        <w:spacing w:before="120"/>
        <w:ind w:left="360" w:hanging="76"/>
        <w:jc w:val="both"/>
      </w:pPr>
      <w:r w:rsidRPr="006E61B4">
        <w:t>Wartość bez kwoty podatku (zł)</w:t>
      </w:r>
    </w:p>
    <w:tbl>
      <w:tblPr>
        <w:tblW w:w="8074"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9D0E0B" w:rsidRPr="00EA07BB" w14:paraId="3BD393D5" w14:textId="77777777" w:rsidTr="00EA07BB">
        <w:trPr>
          <w:trHeight w:val="428"/>
        </w:trPr>
        <w:tc>
          <w:tcPr>
            <w:tcW w:w="8074" w:type="dxa"/>
            <w:shd w:val="clear" w:color="auto" w:fill="auto"/>
            <w:vAlign w:val="center"/>
          </w:tcPr>
          <w:p w14:paraId="41E2FB68" w14:textId="77777777" w:rsidR="009D0E0B" w:rsidRPr="00EA07BB" w:rsidRDefault="009D0E0B" w:rsidP="00B42397">
            <w:pPr>
              <w:ind w:left="360" w:hanging="76"/>
              <w:jc w:val="center"/>
            </w:pPr>
          </w:p>
        </w:tc>
      </w:tr>
    </w:tbl>
    <w:p w14:paraId="3EDB1E0F" w14:textId="77777777" w:rsidR="009D0E0B" w:rsidRPr="006E61B4" w:rsidRDefault="009D0E0B" w:rsidP="00B42397">
      <w:pPr>
        <w:spacing w:before="120"/>
        <w:ind w:left="360" w:hanging="76"/>
        <w:jc w:val="both"/>
      </w:pPr>
      <w:r w:rsidRPr="006E61B4">
        <w:t>Stawkę podatku od towarów i usług, zgodnie z wiedzą wykonawcy (%)</w:t>
      </w:r>
    </w:p>
    <w:tbl>
      <w:tblPr>
        <w:tblW w:w="8074"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9D0E0B" w:rsidRPr="00EA07BB" w14:paraId="2B5B6F82" w14:textId="77777777" w:rsidTr="00EA07BB">
        <w:trPr>
          <w:trHeight w:val="416"/>
        </w:trPr>
        <w:tc>
          <w:tcPr>
            <w:tcW w:w="8074" w:type="dxa"/>
            <w:shd w:val="clear" w:color="auto" w:fill="auto"/>
            <w:vAlign w:val="center"/>
          </w:tcPr>
          <w:p w14:paraId="771CEA75" w14:textId="77777777" w:rsidR="009D0E0B" w:rsidRPr="00EA07BB" w:rsidRDefault="009D0E0B" w:rsidP="00B42397">
            <w:pPr>
              <w:ind w:left="360" w:hanging="360"/>
              <w:jc w:val="center"/>
            </w:pPr>
          </w:p>
        </w:tc>
      </w:tr>
    </w:tbl>
    <w:p w14:paraId="6DD1A25E" w14:textId="77777777" w:rsidR="009D0E0B" w:rsidRPr="00EA07BB" w:rsidRDefault="009D0E0B" w:rsidP="00B42397">
      <w:pPr>
        <w:spacing w:after="0" w:line="360" w:lineRule="auto"/>
        <w:ind w:left="360" w:hanging="360"/>
        <w:jc w:val="both"/>
        <w:rPr>
          <w:rFonts w:cs="Calibri"/>
        </w:rPr>
      </w:pPr>
    </w:p>
    <w:p w14:paraId="1E4EEFAE" w14:textId="77777777" w:rsidR="009D0E0B" w:rsidRPr="00EA07BB" w:rsidRDefault="009D0E0B" w:rsidP="00886470">
      <w:pPr>
        <w:pStyle w:val="Akapitzlist"/>
        <w:numPr>
          <w:ilvl w:val="0"/>
          <w:numId w:val="7"/>
        </w:numPr>
        <w:spacing w:before="0" w:after="0" w:line="360" w:lineRule="auto"/>
        <w:jc w:val="both"/>
        <w:rPr>
          <w:rFonts w:cs="Calibri"/>
        </w:rPr>
      </w:pPr>
      <w:r w:rsidRPr="00EA07BB">
        <w:rPr>
          <w:rFonts w:cs="Calibri"/>
        </w:rPr>
        <w:t xml:space="preserve">Wykonawca zobowiązuje się świadczyć usługi zgodnie z </w:t>
      </w:r>
      <w:r w:rsidR="0073654C" w:rsidRPr="00EA07BB">
        <w:rPr>
          <w:rFonts w:cs="Calibri"/>
        </w:rPr>
        <w:t>ustawą z dnia 21 sierpnia 1997 r. o gospodarce nieruchomościami (</w:t>
      </w:r>
      <w:r w:rsidR="0073654C" w:rsidRPr="006B3A31">
        <w:rPr>
          <w:rFonts w:cs="Calibri"/>
          <w:color w:val="000000" w:themeColor="text1"/>
        </w:rPr>
        <w:t xml:space="preserve">Dz.U. z 2020 r. poz. </w:t>
      </w:r>
      <w:r w:rsidR="004D12F2" w:rsidRPr="006B3A31">
        <w:rPr>
          <w:rFonts w:cs="Calibri"/>
          <w:color w:val="000000" w:themeColor="text1"/>
        </w:rPr>
        <w:t>1990 ze zm.</w:t>
      </w:r>
      <w:r w:rsidR="0073654C" w:rsidRPr="006B3A31">
        <w:rPr>
          <w:rFonts w:cs="Calibri"/>
          <w:color w:val="000000" w:themeColor="text1"/>
        </w:rPr>
        <w:t xml:space="preserve">) oraz rozporządzenie </w:t>
      </w:r>
      <w:r w:rsidR="0073654C" w:rsidRPr="00EA07BB">
        <w:rPr>
          <w:rFonts w:cs="Calibri"/>
        </w:rPr>
        <w:t xml:space="preserve">Ministra Infrastruktury i Rozwoju z dnia 11 marca 2014 r. w sprawie nadawania uprawnień zawodowych w zakresie szacowania nieruchomości (Dz.U. z 2018 r. poz. 586, z </w:t>
      </w:r>
      <w:proofErr w:type="spellStart"/>
      <w:r w:rsidR="0073654C" w:rsidRPr="00EA07BB">
        <w:rPr>
          <w:rFonts w:cs="Calibri"/>
        </w:rPr>
        <w:t>późn</w:t>
      </w:r>
      <w:proofErr w:type="spellEnd"/>
      <w:r w:rsidR="0073654C" w:rsidRPr="00EA07BB">
        <w:rPr>
          <w:rFonts w:cs="Calibri"/>
        </w:rPr>
        <w:t>. zm.)</w:t>
      </w:r>
    </w:p>
    <w:p w14:paraId="554D9FAE" w14:textId="77777777" w:rsidR="009D0E0B" w:rsidRPr="00EA07BB" w:rsidRDefault="009D0E0B" w:rsidP="00B42397">
      <w:pPr>
        <w:pStyle w:val="Akapitzlist"/>
        <w:spacing w:after="0" w:line="360" w:lineRule="auto"/>
        <w:ind w:left="357" w:hanging="357"/>
        <w:jc w:val="both"/>
        <w:rPr>
          <w:rFonts w:cs="Calibri"/>
        </w:rPr>
      </w:pPr>
    </w:p>
    <w:p w14:paraId="1DF3BC44" w14:textId="77777777" w:rsidR="00D83E79" w:rsidRDefault="00D83E79" w:rsidP="00B42397"/>
    <w:p w14:paraId="2A8A3F51" w14:textId="77777777" w:rsidR="00D83E79" w:rsidRDefault="00D83E79" w:rsidP="00B42397"/>
    <w:p w14:paraId="09118544" w14:textId="77777777" w:rsidR="00A878B4" w:rsidRPr="00A878B4" w:rsidRDefault="00784230" w:rsidP="00A878B4">
      <w:pPr>
        <w:spacing w:before="0" w:after="0" w:line="240" w:lineRule="auto"/>
        <w:jc w:val="right"/>
        <w:rPr>
          <w:bCs/>
        </w:rPr>
      </w:pPr>
      <w:r w:rsidRPr="00784230">
        <w:t>(podpis wykonawcy)</w:t>
      </w:r>
      <w:r w:rsidR="006D7048">
        <w:rPr>
          <w:b/>
          <w:bCs/>
        </w:rPr>
        <w:br w:type="page"/>
      </w:r>
      <w:r w:rsidR="00A878B4" w:rsidRPr="00A878B4">
        <w:rPr>
          <w:bCs/>
        </w:rPr>
        <w:t>Załącznik nr 2 do Zapytania ofertowego.</w:t>
      </w:r>
    </w:p>
    <w:p w14:paraId="00322945" w14:textId="77777777" w:rsidR="00A878B4" w:rsidRPr="00A878B4" w:rsidRDefault="00A878B4" w:rsidP="00A878B4">
      <w:pPr>
        <w:spacing w:before="0" w:after="0" w:line="240" w:lineRule="auto"/>
        <w:rPr>
          <w:bCs/>
        </w:rPr>
      </w:pPr>
    </w:p>
    <w:p w14:paraId="1F65EBF3" w14:textId="77777777" w:rsidR="00A878B4" w:rsidRPr="00A878B4" w:rsidRDefault="00A878B4" w:rsidP="00A878B4">
      <w:pPr>
        <w:spacing w:before="0" w:after="0" w:line="240" w:lineRule="auto"/>
        <w:rPr>
          <w:bCs/>
        </w:rPr>
      </w:pPr>
    </w:p>
    <w:p w14:paraId="24197F61" w14:textId="77777777" w:rsidR="00A878B4" w:rsidRPr="00A878B4" w:rsidRDefault="00A878B4" w:rsidP="00A878B4">
      <w:pPr>
        <w:spacing w:before="0" w:after="0" w:line="240" w:lineRule="auto"/>
        <w:rPr>
          <w:bCs/>
        </w:rPr>
      </w:pPr>
    </w:p>
    <w:p w14:paraId="013873A6" w14:textId="6953869D" w:rsidR="00A878B4" w:rsidRPr="00A878B4" w:rsidRDefault="00A878B4" w:rsidP="00A878B4">
      <w:pPr>
        <w:spacing w:before="0" w:after="0" w:line="240" w:lineRule="auto"/>
        <w:jc w:val="center"/>
      </w:pPr>
      <w:r w:rsidRPr="00A878B4">
        <w:t xml:space="preserve">Projektowane postanowienia umowy na wykonywanie usługi pn. </w:t>
      </w:r>
      <w:r w:rsidR="00085B97" w:rsidRPr="00085B97">
        <w:rPr>
          <w:b/>
          <w:bCs/>
          <w:lang w:bidi="pl-PL"/>
        </w:rPr>
        <w:t>Uporządkowanie nieruchomości wraz z rozbiórką pozostałości budynku mieszkalno- gospodarczego w miejscowości Giebułtów, gmina Mirsk- dz. nr 89</w:t>
      </w:r>
    </w:p>
    <w:p w14:paraId="6DB95EC0" w14:textId="77777777" w:rsidR="00A878B4" w:rsidRPr="00A878B4" w:rsidRDefault="00A878B4" w:rsidP="00A878B4">
      <w:pPr>
        <w:spacing w:before="0" w:after="0" w:line="240" w:lineRule="auto"/>
        <w:rPr>
          <w:b/>
          <w:bCs/>
        </w:rPr>
      </w:pPr>
    </w:p>
    <w:p w14:paraId="7B74D579" w14:textId="77777777" w:rsidR="00A878B4" w:rsidRPr="00A878B4" w:rsidRDefault="00A878B4" w:rsidP="00A878B4">
      <w:pPr>
        <w:spacing w:before="0" w:after="0" w:line="240" w:lineRule="auto"/>
        <w:jc w:val="center"/>
      </w:pPr>
      <w:r w:rsidRPr="00A878B4">
        <w:t>UMOWA NR OR.273. …. .2021</w:t>
      </w:r>
    </w:p>
    <w:p w14:paraId="11CCFFF6" w14:textId="77777777" w:rsidR="00A878B4" w:rsidRDefault="00A878B4" w:rsidP="00A878B4">
      <w:pPr>
        <w:spacing w:before="0" w:after="0" w:line="240" w:lineRule="auto"/>
      </w:pPr>
    </w:p>
    <w:p w14:paraId="16F17ECF" w14:textId="77777777" w:rsidR="00085B97" w:rsidRPr="00085B97" w:rsidRDefault="00085B97" w:rsidP="00085B97">
      <w:pPr>
        <w:spacing w:before="0" w:after="0" w:line="240" w:lineRule="auto"/>
        <w:rPr>
          <w:bCs/>
        </w:rPr>
      </w:pPr>
      <w:r w:rsidRPr="00085B97">
        <w:rPr>
          <w:bCs/>
        </w:rPr>
        <w:t>Zawarta dnia…. w Lwówku Śl. pomiędzy :</w:t>
      </w:r>
    </w:p>
    <w:p w14:paraId="499A9B72" w14:textId="77777777" w:rsidR="00085B97" w:rsidRPr="00085B97" w:rsidRDefault="00085B97" w:rsidP="00085B97">
      <w:pPr>
        <w:spacing w:before="0" w:after="0" w:line="240" w:lineRule="auto"/>
      </w:pPr>
      <w:r w:rsidRPr="00085B97">
        <w:rPr>
          <w:b/>
        </w:rPr>
        <w:t>Skarbem Państwa reprezentowanym przez Starostę Lwóweckiego wykonującego zadanie z zakresu administracji rządowej, w imieniu którego działa:</w:t>
      </w:r>
      <w:r w:rsidRPr="00085B97">
        <w:t xml:space="preserve"> </w:t>
      </w:r>
    </w:p>
    <w:p w14:paraId="4B4A52DC" w14:textId="77777777" w:rsidR="00085B97" w:rsidRPr="00085B97" w:rsidRDefault="00085B97" w:rsidP="00085B97">
      <w:pPr>
        <w:spacing w:before="0" w:after="0" w:line="240" w:lineRule="auto"/>
      </w:pPr>
      <w:r w:rsidRPr="00085B97">
        <w:t>Starosta – Daniel Koko</w:t>
      </w:r>
    </w:p>
    <w:p w14:paraId="7D5991B8" w14:textId="77777777" w:rsidR="00085B97" w:rsidRPr="00085B97" w:rsidRDefault="00085B97" w:rsidP="00085B97">
      <w:pPr>
        <w:spacing w:before="0" w:after="0" w:line="240" w:lineRule="auto"/>
      </w:pPr>
      <w:r w:rsidRPr="00085B97">
        <w:t xml:space="preserve">przy kontrasygnacie Skarbnika Powiatu Lwóweckiego – Joanny Sady </w:t>
      </w:r>
    </w:p>
    <w:p w14:paraId="70382AD7" w14:textId="77777777" w:rsidR="00085B97" w:rsidRPr="00085B97" w:rsidRDefault="00085B97" w:rsidP="00085B97">
      <w:pPr>
        <w:spacing w:before="0" w:after="0" w:line="240" w:lineRule="auto"/>
      </w:pPr>
      <w:r w:rsidRPr="00085B97">
        <w:t xml:space="preserve">zwanym w treści umowy </w:t>
      </w:r>
      <w:r w:rsidRPr="00085B97">
        <w:rPr>
          <w:b/>
        </w:rPr>
        <w:t>Zamawiającym</w:t>
      </w:r>
      <w:r w:rsidRPr="00085B97">
        <w:t>,</w:t>
      </w:r>
    </w:p>
    <w:p w14:paraId="35D062A2" w14:textId="77777777" w:rsidR="00085B97" w:rsidRPr="00085B97" w:rsidRDefault="00085B97" w:rsidP="00085B97">
      <w:pPr>
        <w:spacing w:before="0" w:after="0" w:line="240" w:lineRule="auto"/>
      </w:pPr>
      <w:r w:rsidRPr="00085B97">
        <w:t>a</w:t>
      </w:r>
    </w:p>
    <w:p w14:paraId="1664A351" w14:textId="77777777" w:rsidR="00085B97" w:rsidRPr="00085B97" w:rsidRDefault="00085B97" w:rsidP="00085B97">
      <w:pPr>
        <w:spacing w:before="0" w:after="0" w:line="240" w:lineRule="auto"/>
      </w:pPr>
      <w:r w:rsidRPr="00085B97">
        <w:t>…………………………………………….</w:t>
      </w:r>
    </w:p>
    <w:p w14:paraId="2DDA1253" w14:textId="77777777" w:rsidR="00085B97" w:rsidRPr="00085B97" w:rsidRDefault="00085B97" w:rsidP="00085B97">
      <w:pPr>
        <w:spacing w:before="0" w:after="0" w:line="240" w:lineRule="auto"/>
        <w:rPr>
          <w:b/>
        </w:rPr>
      </w:pPr>
      <w:r w:rsidRPr="00085B97">
        <w:rPr>
          <w:lang w:val="x-none"/>
        </w:rPr>
        <w:t xml:space="preserve">zwanymi w treści umowy </w:t>
      </w:r>
      <w:r w:rsidRPr="00085B97">
        <w:rPr>
          <w:b/>
          <w:lang w:val="x-none"/>
        </w:rPr>
        <w:t>Wykonawcą</w:t>
      </w:r>
    </w:p>
    <w:p w14:paraId="21FDC0F6" w14:textId="77777777" w:rsidR="00085B97" w:rsidRPr="00085B97" w:rsidRDefault="00085B97" w:rsidP="00085B97">
      <w:pPr>
        <w:spacing w:before="0" w:after="0" w:line="240" w:lineRule="auto"/>
      </w:pPr>
    </w:p>
    <w:p w14:paraId="1EE069CC" w14:textId="77777777" w:rsidR="00085B97" w:rsidRPr="00085B97" w:rsidRDefault="00085B97" w:rsidP="00085B97">
      <w:pPr>
        <w:spacing w:before="0" w:after="0" w:line="240" w:lineRule="auto"/>
      </w:pPr>
    </w:p>
    <w:p w14:paraId="22477514" w14:textId="77777777" w:rsidR="00085B97" w:rsidRPr="00085B97" w:rsidRDefault="00085B97" w:rsidP="00085B97">
      <w:pPr>
        <w:spacing w:before="0" w:after="0" w:line="240" w:lineRule="auto"/>
      </w:pPr>
      <w:r w:rsidRPr="00085B97">
        <w:t>w rezultacie dokonania wyboru oferty, została zawarta umowa o treści następującej:</w:t>
      </w:r>
    </w:p>
    <w:p w14:paraId="2A633C0F" w14:textId="77777777" w:rsidR="00085B97" w:rsidRPr="00085B97" w:rsidRDefault="00085B97" w:rsidP="00085B97">
      <w:pPr>
        <w:spacing w:before="0" w:after="0" w:line="240" w:lineRule="auto"/>
      </w:pPr>
    </w:p>
    <w:p w14:paraId="3C03E357" w14:textId="77777777" w:rsidR="00085B97" w:rsidRPr="00085B97" w:rsidRDefault="00085B97" w:rsidP="00085B97">
      <w:pPr>
        <w:spacing w:before="0" w:after="0" w:line="240" w:lineRule="auto"/>
        <w:rPr>
          <w:b/>
        </w:rPr>
      </w:pPr>
      <w:r w:rsidRPr="00085B97">
        <w:rPr>
          <w:b/>
        </w:rPr>
        <w:t>Rozdział I.  PRZEDMIOT UMOWY</w:t>
      </w:r>
    </w:p>
    <w:p w14:paraId="7C355CEA" w14:textId="77777777" w:rsidR="00085B97" w:rsidRPr="00085B97" w:rsidRDefault="00085B97" w:rsidP="00085B97">
      <w:pPr>
        <w:spacing w:before="0" w:after="0" w:line="240" w:lineRule="auto"/>
      </w:pPr>
      <w:r w:rsidRPr="00085B97">
        <w:sym w:font="Times New Roman" w:char="00A7"/>
      </w:r>
      <w:r w:rsidRPr="00085B97">
        <w:t xml:space="preserve"> 1</w:t>
      </w:r>
    </w:p>
    <w:p w14:paraId="263A74D2" w14:textId="77777777" w:rsidR="00085B97" w:rsidRPr="00085B97" w:rsidRDefault="00085B97" w:rsidP="00085B97">
      <w:pPr>
        <w:spacing w:before="0" w:after="0" w:line="240" w:lineRule="auto"/>
      </w:pPr>
    </w:p>
    <w:p w14:paraId="2BA060DA" w14:textId="77777777" w:rsidR="00085B97" w:rsidRPr="00085B97" w:rsidRDefault="00085B97" w:rsidP="00FA55DC">
      <w:pPr>
        <w:numPr>
          <w:ilvl w:val="0"/>
          <w:numId w:val="22"/>
        </w:numPr>
        <w:tabs>
          <w:tab w:val="num" w:pos="142"/>
        </w:tabs>
        <w:spacing w:before="0" w:after="0" w:line="240" w:lineRule="auto"/>
      </w:pPr>
      <w:r w:rsidRPr="00085B97">
        <w:t xml:space="preserve">Zamawiający zleca, a Wykonawca zobowiązuje się do </w:t>
      </w:r>
      <w:r w:rsidRPr="00085B97">
        <w:rPr>
          <w:b/>
        </w:rPr>
        <w:t xml:space="preserve"> </w:t>
      </w:r>
      <w:r w:rsidRPr="00085B97">
        <w:t xml:space="preserve">rozbiórki pozostałości budynku mieszkalno-gospodarczego, </w:t>
      </w:r>
      <w:bookmarkStart w:id="5" w:name="_Hlk85112249"/>
      <w:r w:rsidRPr="00085B97">
        <w:t>w zabudowie wolnostojącej, wybudowanego w okresie przedwojennym, w technologii tradycyjnej</w:t>
      </w:r>
      <w:bookmarkEnd w:id="5"/>
      <w:r w:rsidRPr="00085B97">
        <w:t xml:space="preserve">. Budynek, znajduje się na działce nr 89 w obrębie Giebułtów gmina Mirsk. Nieruchomość stanowi  własność Skarbu Państwa.. </w:t>
      </w:r>
    </w:p>
    <w:p w14:paraId="42B04664" w14:textId="77777777" w:rsidR="00085B97" w:rsidRPr="00085B97" w:rsidRDefault="00085B97" w:rsidP="00085B97">
      <w:pPr>
        <w:spacing w:before="0" w:after="0" w:line="240" w:lineRule="auto"/>
      </w:pPr>
      <w:r w:rsidRPr="00085B97">
        <w:sym w:font="Times New Roman" w:char="00A7"/>
      </w:r>
      <w:r w:rsidRPr="00085B97">
        <w:t xml:space="preserve"> 2</w:t>
      </w:r>
    </w:p>
    <w:p w14:paraId="7F8930D5" w14:textId="7311C403" w:rsidR="00085B97" w:rsidRPr="00085B97" w:rsidRDefault="00085B97" w:rsidP="00FA55DC">
      <w:pPr>
        <w:numPr>
          <w:ilvl w:val="0"/>
          <w:numId w:val="10"/>
        </w:numPr>
        <w:spacing w:before="0" w:after="0" w:line="240" w:lineRule="auto"/>
      </w:pPr>
      <w:r w:rsidRPr="00085B97">
        <w:t>Roboty będące przedmiotem zamówienia muszą być wykonane zgodnie z zasadami bezpieczeństwa, higieny pracy, pod nadzorem osób posiadających doświadczenie w prowadzeniu robót o podobnej specyfice i stosowne uprawnienia z zachowaniem wszystkich obowiązujących przepisów.</w:t>
      </w:r>
    </w:p>
    <w:p w14:paraId="4D2358A9" w14:textId="77777777" w:rsidR="00085B97" w:rsidRPr="00085B97" w:rsidRDefault="00085B97" w:rsidP="00FA55DC">
      <w:pPr>
        <w:numPr>
          <w:ilvl w:val="0"/>
          <w:numId w:val="10"/>
        </w:numPr>
        <w:spacing w:before="0" w:after="0" w:line="240" w:lineRule="auto"/>
      </w:pPr>
      <w:r w:rsidRPr="00085B97">
        <w:t xml:space="preserve">Urządzenia niezbędne do zrealizowania przedmiotu umowy dostarcza Wykonawca. </w:t>
      </w:r>
    </w:p>
    <w:p w14:paraId="600D19D8" w14:textId="77777777" w:rsidR="00085B97" w:rsidRPr="00085B97" w:rsidRDefault="00085B97" w:rsidP="00085B97">
      <w:pPr>
        <w:spacing w:before="0" w:after="0" w:line="240" w:lineRule="auto"/>
      </w:pPr>
      <w:r w:rsidRPr="00085B97">
        <w:t xml:space="preserve"> </w:t>
      </w:r>
    </w:p>
    <w:p w14:paraId="71A55420" w14:textId="77777777" w:rsidR="00085B97" w:rsidRPr="00085B97" w:rsidRDefault="00085B97" w:rsidP="00085B97">
      <w:pPr>
        <w:spacing w:before="0" w:after="0" w:line="240" w:lineRule="auto"/>
        <w:rPr>
          <w:b/>
        </w:rPr>
      </w:pPr>
      <w:r w:rsidRPr="00085B97">
        <w:t xml:space="preserve"> </w:t>
      </w:r>
      <w:r w:rsidRPr="00085B97">
        <w:rPr>
          <w:b/>
        </w:rPr>
        <w:t>Rozdział II.  WYNAGRODZENIE</w:t>
      </w:r>
    </w:p>
    <w:p w14:paraId="6E99359A" w14:textId="77777777" w:rsidR="00085B97" w:rsidRPr="00085B97" w:rsidRDefault="00085B97" w:rsidP="00085B97">
      <w:pPr>
        <w:spacing w:before="0" w:after="0" w:line="240" w:lineRule="auto"/>
      </w:pPr>
      <w:r w:rsidRPr="00085B97">
        <w:sym w:font="Times New Roman" w:char="00A7"/>
      </w:r>
      <w:r w:rsidRPr="00085B97">
        <w:t xml:space="preserve"> 3</w:t>
      </w:r>
    </w:p>
    <w:p w14:paraId="06AA3708" w14:textId="77777777" w:rsidR="00085B97" w:rsidRPr="00085B97" w:rsidRDefault="00085B97" w:rsidP="00FA55DC">
      <w:pPr>
        <w:numPr>
          <w:ilvl w:val="0"/>
          <w:numId w:val="21"/>
        </w:numPr>
        <w:tabs>
          <w:tab w:val="num" w:pos="400"/>
        </w:tabs>
        <w:spacing w:before="0" w:after="0" w:line="240" w:lineRule="auto"/>
      </w:pPr>
      <w:r w:rsidRPr="00085B97">
        <w:t>Strony ustalają, że wynagrodzenie Wykonawcy z tytułu realizacji niniejszej umowy będzie miało formę ryczałtu.</w:t>
      </w:r>
    </w:p>
    <w:p w14:paraId="4B0DD88A" w14:textId="77777777" w:rsidR="00085B97" w:rsidRPr="00085B97" w:rsidRDefault="00085B97" w:rsidP="00FA55DC">
      <w:pPr>
        <w:numPr>
          <w:ilvl w:val="0"/>
          <w:numId w:val="21"/>
        </w:numPr>
        <w:tabs>
          <w:tab w:val="num" w:pos="400"/>
        </w:tabs>
        <w:spacing w:before="0" w:after="0" w:line="240" w:lineRule="auto"/>
      </w:pPr>
      <w:r w:rsidRPr="00085B97">
        <w:t xml:space="preserve">Wynagrodzenie Wykonawcy za wykonanie przedmiotu umowy określonego w § 1, wyniesie, zgodnie z ofertą Wykonawcy, stanowiącą załącznik nr 3  do niniejszej umowy, brutto </w:t>
      </w:r>
      <w:r w:rsidRPr="00085B97">
        <w:rPr>
          <w:b/>
        </w:rPr>
        <w:t>…..zł</w:t>
      </w:r>
      <w:r w:rsidRPr="00085B97">
        <w:t xml:space="preserve"> (słownie zł: </w:t>
      </w:r>
      <w:r w:rsidRPr="00085B97">
        <w:rPr>
          <w:b/>
        </w:rPr>
        <w:t>………………………….</w:t>
      </w:r>
      <w:r w:rsidRPr="00085B97">
        <w:t>)</w:t>
      </w:r>
    </w:p>
    <w:p w14:paraId="6D390D88" w14:textId="77777777" w:rsidR="00085B97" w:rsidRPr="00085B97" w:rsidRDefault="00085B97" w:rsidP="00085B97">
      <w:pPr>
        <w:spacing w:before="0" w:after="0" w:line="240" w:lineRule="auto"/>
      </w:pPr>
    </w:p>
    <w:p w14:paraId="40C90DB9" w14:textId="77777777" w:rsidR="00085B97" w:rsidRPr="00085B97" w:rsidRDefault="00085B97" w:rsidP="00085B97">
      <w:pPr>
        <w:spacing w:before="0" w:after="0" w:line="240" w:lineRule="auto"/>
      </w:pPr>
    </w:p>
    <w:p w14:paraId="7C203AA9" w14:textId="77777777" w:rsidR="00085B97" w:rsidRPr="00085B97" w:rsidRDefault="00085B97" w:rsidP="00085B97">
      <w:pPr>
        <w:spacing w:before="0" w:after="0" w:line="240" w:lineRule="auto"/>
        <w:rPr>
          <w:b/>
        </w:rPr>
      </w:pPr>
      <w:r w:rsidRPr="00085B97">
        <w:rPr>
          <w:b/>
        </w:rPr>
        <w:t>Rozdział III.  TERMINY REALIZACJI UMOWY</w:t>
      </w:r>
    </w:p>
    <w:p w14:paraId="7B775808" w14:textId="77777777" w:rsidR="00085B97" w:rsidRPr="00085B97" w:rsidRDefault="00085B97" w:rsidP="00085B97">
      <w:pPr>
        <w:spacing w:before="0" w:after="0" w:line="240" w:lineRule="auto"/>
        <w:rPr>
          <w:b/>
        </w:rPr>
      </w:pPr>
    </w:p>
    <w:p w14:paraId="2C7927D0" w14:textId="77777777" w:rsidR="00085B97" w:rsidRPr="00085B97" w:rsidRDefault="00085B97" w:rsidP="00085B97">
      <w:pPr>
        <w:spacing w:before="0" w:after="0" w:line="240" w:lineRule="auto"/>
      </w:pPr>
      <w:r w:rsidRPr="00085B97">
        <w:sym w:font="Times New Roman" w:char="00A7"/>
      </w:r>
      <w:r w:rsidRPr="00085B97">
        <w:t xml:space="preserve"> 4</w:t>
      </w:r>
    </w:p>
    <w:p w14:paraId="3EF9289C" w14:textId="77777777" w:rsidR="00085B97" w:rsidRPr="00085B97" w:rsidRDefault="00085B97" w:rsidP="00FA55DC">
      <w:pPr>
        <w:numPr>
          <w:ilvl w:val="0"/>
          <w:numId w:val="11"/>
        </w:numPr>
        <w:spacing w:before="0" w:after="0" w:line="240" w:lineRule="auto"/>
        <w:rPr>
          <w:b/>
        </w:rPr>
      </w:pPr>
      <w:r w:rsidRPr="00085B97">
        <w:t xml:space="preserve">Termin rozpoczęcia realizacji przedmiotu umowy strony ustalają na dzień </w:t>
      </w:r>
      <w:r w:rsidRPr="00085B97">
        <w:br/>
      </w:r>
      <w:r w:rsidRPr="00085B97">
        <w:rPr>
          <w:b/>
        </w:rPr>
        <w:t>…………………….. r.</w:t>
      </w:r>
    </w:p>
    <w:p w14:paraId="7797BE89" w14:textId="77777777" w:rsidR="00085B97" w:rsidRPr="00085B97" w:rsidRDefault="00085B97" w:rsidP="00FA55DC">
      <w:pPr>
        <w:numPr>
          <w:ilvl w:val="0"/>
          <w:numId w:val="11"/>
        </w:numPr>
        <w:spacing w:before="0" w:after="0" w:line="240" w:lineRule="auto"/>
      </w:pPr>
      <w:r w:rsidRPr="00085B97">
        <w:t>Zamawiający przekaże Wykonawcy „plac robót” niezwłocznie od podpisania umowy.</w:t>
      </w:r>
    </w:p>
    <w:p w14:paraId="1375941E" w14:textId="77777777" w:rsidR="00085B97" w:rsidRPr="00085B97" w:rsidRDefault="00085B97" w:rsidP="00FA55DC">
      <w:pPr>
        <w:numPr>
          <w:ilvl w:val="0"/>
          <w:numId w:val="11"/>
        </w:numPr>
        <w:spacing w:before="0" w:after="0" w:line="240" w:lineRule="auto"/>
      </w:pPr>
      <w:r w:rsidRPr="00085B97">
        <w:t>Termin zakończenia realizacji przedmiotu umowy strony ustalają do …………………………..</w:t>
      </w:r>
      <w:r w:rsidRPr="00085B97">
        <w:rPr>
          <w:b/>
        </w:rPr>
        <w:t xml:space="preserve"> r</w:t>
      </w:r>
      <w:r w:rsidRPr="00085B97">
        <w:t>.</w:t>
      </w:r>
    </w:p>
    <w:p w14:paraId="20C0109A" w14:textId="77777777" w:rsidR="00085B97" w:rsidRPr="00085B97" w:rsidRDefault="00085B97" w:rsidP="00085B97">
      <w:pPr>
        <w:spacing w:before="0" w:after="0" w:line="240" w:lineRule="auto"/>
      </w:pPr>
    </w:p>
    <w:p w14:paraId="0349A549" w14:textId="77777777" w:rsidR="00085B97" w:rsidRPr="00085B97" w:rsidRDefault="00085B97" w:rsidP="00085B97">
      <w:pPr>
        <w:spacing w:before="0" w:after="0" w:line="240" w:lineRule="auto"/>
        <w:rPr>
          <w:b/>
        </w:rPr>
      </w:pPr>
      <w:r w:rsidRPr="00085B97">
        <w:rPr>
          <w:b/>
        </w:rPr>
        <w:t>Rozdział IV.  OBOWIĄZKI STRON</w:t>
      </w:r>
    </w:p>
    <w:p w14:paraId="3B56A3FB" w14:textId="77777777" w:rsidR="00085B97" w:rsidRPr="00085B97" w:rsidRDefault="00085B97" w:rsidP="00085B97">
      <w:pPr>
        <w:spacing w:before="0" w:after="0" w:line="240" w:lineRule="auto"/>
      </w:pPr>
      <w:r w:rsidRPr="00085B97">
        <w:sym w:font="Times New Roman" w:char="00A7"/>
      </w:r>
      <w:r w:rsidRPr="00085B97">
        <w:t xml:space="preserve"> 5</w:t>
      </w:r>
    </w:p>
    <w:p w14:paraId="05DDB273" w14:textId="77777777" w:rsidR="00085B97" w:rsidRPr="00085B97" w:rsidRDefault="00085B97" w:rsidP="00085B97">
      <w:pPr>
        <w:spacing w:before="0" w:after="0" w:line="240" w:lineRule="auto"/>
      </w:pPr>
      <w:r w:rsidRPr="00085B97">
        <w:t>Do obowiązków Zamawiającego należy:</w:t>
      </w:r>
    </w:p>
    <w:p w14:paraId="25139D3A" w14:textId="77777777" w:rsidR="00085B97" w:rsidRPr="00085B97" w:rsidRDefault="00085B97" w:rsidP="00FA55DC">
      <w:pPr>
        <w:numPr>
          <w:ilvl w:val="0"/>
          <w:numId w:val="12"/>
        </w:numPr>
        <w:spacing w:before="0" w:after="0" w:line="240" w:lineRule="auto"/>
      </w:pPr>
      <w:r w:rsidRPr="00085B97">
        <w:t xml:space="preserve">Terminowe przekazanie </w:t>
      </w:r>
      <w:bookmarkStart w:id="6" w:name="_Hlk85112539"/>
      <w:r w:rsidRPr="00085B97">
        <w:t>nieruchomości w celu wykonania przedmiotu umowy</w:t>
      </w:r>
      <w:bookmarkEnd w:id="6"/>
      <w:r w:rsidRPr="00085B97">
        <w:t>.</w:t>
      </w:r>
    </w:p>
    <w:p w14:paraId="7C837D6D" w14:textId="77777777" w:rsidR="00085B97" w:rsidRPr="00085B97" w:rsidRDefault="00085B97" w:rsidP="00FA55DC">
      <w:pPr>
        <w:numPr>
          <w:ilvl w:val="0"/>
          <w:numId w:val="12"/>
        </w:numPr>
        <w:spacing w:before="0" w:after="0" w:line="240" w:lineRule="auto"/>
      </w:pPr>
      <w:r w:rsidRPr="00085B97">
        <w:t>Terminowe uregulowanie należności Wykonawcy.</w:t>
      </w:r>
    </w:p>
    <w:p w14:paraId="5B6FCA1D" w14:textId="77777777" w:rsidR="00085B97" w:rsidRPr="00085B97" w:rsidRDefault="00085B97" w:rsidP="00FA55DC">
      <w:pPr>
        <w:numPr>
          <w:ilvl w:val="0"/>
          <w:numId w:val="12"/>
        </w:numPr>
        <w:spacing w:before="0" w:after="0" w:line="240" w:lineRule="auto"/>
      </w:pPr>
      <w:r w:rsidRPr="00085B97">
        <w:t>Dokonanie końcowego odbioru technicznego przedmiotu umowy.</w:t>
      </w:r>
    </w:p>
    <w:p w14:paraId="6AA99CC4" w14:textId="77777777" w:rsidR="00085B97" w:rsidRPr="00085B97" w:rsidRDefault="00085B97" w:rsidP="00085B97">
      <w:pPr>
        <w:spacing w:before="0" w:after="0" w:line="240" w:lineRule="auto"/>
      </w:pPr>
    </w:p>
    <w:p w14:paraId="07EFEA11" w14:textId="77777777" w:rsidR="00085B97" w:rsidRPr="00085B97" w:rsidRDefault="00085B97" w:rsidP="00085B97">
      <w:pPr>
        <w:spacing w:before="0" w:after="0" w:line="240" w:lineRule="auto"/>
      </w:pPr>
      <w:r w:rsidRPr="00085B97">
        <w:sym w:font="Times New Roman" w:char="00A7"/>
      </w:r>
      <w:r w:rsidRPr="00085B97">
        <w:t xml:space="preserve"> 6</w:t>
      </w:r>
    </w:p>
    <w:p w14:paraId="19F34001" w14:textId="77777777" w:rsidR="00085B97" w:rsidRPr="00085B97" w:rsidRDefault="00085B97" w:rsidP="00FA55DC">
      <w:pPr>
        <w:numPr>
          <w:ilvl w:val="0"/>
          <w:numId w:val="13"/>
        </w:numPr>
        <w:spacing w:before="0" w:after="0" w:line="240" w:lineRule="auto"/>
      </w:pPr>
      <w:r w:rsidRPr="00085B97">
        <w:t>Do podstawowych obowiązków Wykonawcy należy:</w:t>
      </w:r>
    </w:p>
    <w:p w14:paraId="23EB3830" w14:textId="77777777" w:rsidR="00085B97" w:rsidRPr="00085B97" w:rsidRDefault="00085B97" w:rsidP="00FC1762">
      <w:pPr>
        <w:numPr>
          <w:ilvl w:val="1"/>
          <w:numId w:val="13"/>
        </w:numPr>
        <w:spacing w:before="0" w:after="0" w:line="240" w:lineRule="auto"/>
      </w:pPr>
      <w:r w:rsidRPr="00085B97">
        <w:t xml:space="preserve">Wykonywanie robót z należytą starannością, zgodnie z zasadami  bezpieczeństwa, higieny pracy, pod nadzorem osób posiadających doświadczenie w prowadzeniu robót o podobnej specyfice . </w:t>
      </w:r>
    </w:p>
    <w:p w14:paraId="11D74A67" w14:textId="77777777" w:rsidR="00085B97" w:rsidRPr="00085B97" w:rsidRDefault="00085B97" w:rsidP="00FC1762">
      <w:pPr>
        <w:numPr>
          <w:ilvl w:val="1"/>
          <w:numId w:val="13"/>
        </w:numPr>
        <w:spacing w:before="0" w:after="0" w:line="240" w:lineRule="auto"/>
      </w:pPr>
      <w:r w:rsidRPr="00085B97">
        <w:t>Pełna odpowiedzialność za zapewnienie warunków bezpieczeństwa oraz za metody organizacyjno-techniczne stosowane na terenie robót.</w:t>
      </w:r>
    </w:p>
    <w:p w14:paraId="0B4E1768" w14:textId="77777777" w:rsidR="00085B97" w:rsidRPr="00085B97" w:rsidRDefault="00085B97" w:rsidP="00FC1762">
      <w:pPr>
        <w:numPr>
          <w:ilvl w:val="1"/>
          <w:numId w:val="13"/>
        </w:numPr>
        <w:spacing w:before="0" w:after="0" w:line="240" w:lineRule="auto"/>
      </w:pPr>
      <w:r w:rsidRPr="00085B97">
        <w:t>Utrzymywanie terenu robót w stanie wolnym od przeszkód komunikacyjnych oraz bieżące usuwanie zbędnych materiałów, śmieci i odpadów.</w:t>
      </w:r>
    </w:p>
    <w:p w14:paraId="4DE496EB" w14:textId="77777777" w:rsidR="00085B97" w:rsidRPr="00085B97" w:rsidRDefault="00085B97" w:rsidP="00FC1762">
      <w:pPr>
        <w:numPr>
          <w:ilvl w:val="1"/>
          <w:numId w:val="13"/>
        </w:numPr>
        <w:spacing w:before="0" w:after="0" w:line="240" w:lineRule="auto"/>
      </w:pPr>
      <w:r w:rsidRPr="00085B97">
        <w:t>Prowadzenie robót w sposób nie stwarzający zagrożenia dla osób postronnych.</w:t>
      </w:r>
    </w:p>
    <w:p w14:paraId="557EA0AB" w14:textId="77777777" w:rsidR="00085B97" w:rsidRPr="00085B97" w:rsidRDefault="00085B97" w:rsidP="00FC1762">
      <w:pPr>
        <w:numPr>
          <w:ilvl w:val="1"/>
          <w:numId w:val="13"/>
        </w:numPr>
        <w:spacing w:before="0" w:after="0" w:line="240" w:lineRule="auto"/>
      </w:pPr>
      <w:r w:rsidRPr="00085B97">
        <w:t>Umożliwianie wstępu na teren wykonywanych robót upoważnionym pracownikom Zamawiającego.</w:t>
      </w:r>
    </w:p>
    <w:p w14:paraId="75E69E27" w14:textId="29DEEE23" w:rsidR="00085B97" w:rsidRDefault="00085B97" w:rsidP="00FC1762">
      <w:pPr>
        <w:numPr>
          <w:ilvl w:val="1"/>
          <w:numId w:val="13"/>
        </w:numPr>
        <w:spacing w:before="0" w:after="0" w:line="240" w:lineRule="auto"/>
      </w:pPr>
      <w:r w:rsidRPr="00085B97">
        <w:t>Uporządkowanie terenu robót po ich zakończeniu.</w:t>
      </w:r>
    </w:p>
    <w:p w14:paraId="6BEFFB97" w14:textId="48CF669C" w:rsidR="00FC1762" w:rsidRPr="00FC1762" w:rsidRDefault="00FC1762" w:rsidP="00FC1762">
      <w:pPr>
        <w:numPr>
          <w:ilvl w:val="1"/>
          <w:numId w:val="13"/>
        </w:numPr>
        <w:spacing w:before="0" w:after="0" w:line="240" w:lineRule="auto"/>
      </w:pPr>
      <w:r w:rsidRPr="00FC1762">
        <w:rPr>
          <w:color w:val="000000" w:themeColor="text1"/>
        </w:rPr>
        <w:t>Zagospodarowania  materiału rozbiórkowego w całości, zgodnie z obowiązującymi przepisami ( np. karta przekazania odpadu, oświadczenie o sposobie wykorzystania odpadu) .</w:t>
      </w:r>
      <w:r w:rsidRPr="00FC1762">
        <w:rPr>
          <w:rFonts w:ascii="Cambria" w:eastAsia="Verdana" w:hAnsi="Cambria" w:cs="Verdana"/>
          <w:sz w:val="24"/>
          <w:szCs w:val="24"/>
        </w:rPr>
        <w:t xml:space="preserve"> </w:t>
      </w:r>
    </w:p>
    <w:p w14:paraId="57A03C5F" w14:textId="77777777" w:rsidR="00FC1762" w:rsidRPr="00FC1762" w:rsidRDefault="00FC1762" w:rsidP="00FC1762">
      <w:pPr>
        <w:spacing w:before="0" w:after="0" w:line="240" w:lineRule="auto"/>
        <w:ind w:left="792"/>
      </w:pPr>
    </w:p>
    <w:p w14:paraId="737F370C" w14:textId="77777777" w:rsidR="00085B97" w:rsidRPr="00085B97" w:rsidRDefault="00085B97" w:rsidP="00FA55DC">
      <w:pPr>
        <w:numPr>
          <w:ilvl w:val="0"/>
          <w:numId w:val="13"/>
        </w:numPr>
        <w:spacing w:before="0" w:after="0" w:line="240" w:lineRule="auto"/>
      </w:pPr>
      <w:r w:rsidRPr="00085B97">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 Zamawiający wymaga, aby wszystkie roboty rozbiórkowe były wykonane siłami własnym – w tym zakresie Zamawiający nie wyraża zgody na podwykonawstwo.</w:t>
      </w:r>
    </w:p>
    <w:p w14:paraId="726FB880" w14:textId="77777777" w:rsidR="00085B97" w:rsidRPr="00085B97" w:rsidRDefault="00085B97" w:rsidP="00085B97">
      <w:pPr>
        <w:spacing w:before="0" w:after="0" w:line="240" w:lineRule="auto"/>
      </w:pPr>
    </w:p>
    <w:p w14:paraId="4305EB21" w14:textId="77777777" w:rsidR="00085B97" w:rsidRPr="00085B97" w:rsidRDefault="00085B97" w:rsidP="00085B97">
      <w:pPr>
        <w:spacing w:before="0" w:after="0" w:line="240" w:lineRule="auto"/>
        <w:rPr>
          <w:b/>
        </w:rPr>
      </w:pPr>
      <w:r w:rsidRPr="00085B97">
        <w:rPr>
          <w:b/>
        </w:rPr>
        <w:t>Rozdział V.  ROZLICZENIA</w:t>
      </w:r>
    </w:p>
    <w:p w14:paraId="551A28BA" w14:textId="77777777" w:rsidR="00085B97" w:rsidRPr="00085B97" w:rsidRDefault="00085B97" w:rsidP="00085B97">
      <w:pPr>
        <w:spacing w:before="0" w:after="0" w:line="240" w:lineRule="auto"/>
      </w:pPr>
      <w:r w:rsidRPr="00085B97">
        <w:sym w:font="Times New Roman" w:char="00A7"/>
      </w:r>
      <w:r w:rsidRPr="00085B97">
        <w:t xml:space="preserve"> 7</w:t>
      </w:r>
    </w:p>
    <w:p w14:paraId="67995C4E" w14:textId="77777777" w:rsidR="00085B97" w:rsidRPr="00085B97" w:rsidRDefault="00085B97" w:rsidP="00FA55DC">
      <w:pPr>
        <w:numPr>
          <w:ilvl w:val="0"/>
          <w:numId w:val="14"/>
        </w:numPr>
        <w:spacing w:before="0" w:after="0" w:line="240" w:lineRule="auto"/>
      </w:pPr>
      <w:r w:rsidRPr="00085B97">
        <w:t>Podstawę wystawienia faktury stanowi protokół odbioru ostatecznego robót.</w:t>
      </w:r>
    </w:p>
    <w:p w14:paraId="01771C64" w14:textId="77777777" w:rsidR="00085B97" w:rsidRPr="00085B97" w:rsidRDefault="00085B97" w:rsidP="00FA55DC">
      <w:pPr>
        <w:numPr>
          <w:ilvl w:val="0"/>
          <w:numId w:val="14"/>
        </w:numPr>
        <w:spacing w:before="0" w:after="0" w:line="240" w:lineRule="auto"/>
      </w:pPr>
      <w:r w:rsidRPr="00085B97">
        <w:t>Zamawiający  jest obowiązany do zapłacenia Wykonawcy kwoty faktury w ciągu 30 dni od daty jej otrzymania.</w:t>
      </w:r>
    </w:p>
    <w:p w14:paraId="5188EC10" w14:textId="77777777" w:rsidR="00085B97" w:rsidRPr="00085B97" w:rsidRDefault="00085B97" w:rsidP="00FA55DC">
      <w:pPr>
        <w:numPr>
          <w:ilvl w:val="0"/>
          <w:numId w:val="14"/>
        </w:numPr>
        <w:spacing w:before="0" w:after="0" w:line="240" w:lineRule="auto"/>
      </w:pPr>
      <w:r w:rsidRPr="00085B97">
        <w:t>Wykonawca może przenieść ewentualne wierzytelności wynikające z realizacji niniejszej umowy na osobę trzecią wyłącznie za pisemną zgodą Zamawiającego.</w:t>
      </w:r>
    </w:p>
    <w:p w14:paraId="0CD50373" w14:textId="77777777" w:rsidR="00085B97" w:rsidRPr="00085B97" w:rsidRDefault="00085B97" w:rsidP="00FA55DC">
      <w:pPr>
        <w:numPr>
          <w:ilvl w:val="0"/>
          <w:numId w:val="14"/>
        </w:numPr>
        <w:spacing w:before="0" w:after="0" w:line="240" w:lineRule="auto"/>
      </w:pPr>
      <w:r w:rsidRPr="00085B97">
        <w:t>W razie zwłoki w płatności faktur przysługują ustawowe odsetki od Zamawiającego.</w:t>
      </w:r>
    </w:p>
    <w:p w14:paraId="62F2055A" w14:textId="77777777" w:rsidR="00085B97" w:rsidRPr="00085B97" w:rsidRDefault="00085B97" w:rsidP="00085B97">
      <w:pPr>
        <w:spacing w:before="0" w:after="0" w:line="240" w:lineRule="auto"/>
        <w:rPr>
          <w:b/>
        </w:rPr>
      </w:pPr>
    </w:p>
    <w:p w14:paraId="79C43ED5" w14:textId="77777777" w:rsidR="00085B97" w:rsidRPr="00085B97" w:rsidRDefault="00085B97" w:rsidP="00085B97">
      <w:pPr>
        <w:spacing w:before="0" w:after="0" w:line="240" w:lineRule="auto"/>
        <w:rPr>
          <w:b/>
        </w:rPr>
      </w:pPr>
      <w:r w:rsidRPr="00085B97">
        <w:rPr>
          <w:b/>
        </w:rPr>
        <w:t>Rozdział VI.  ODBIÓR ROBÓT</w:t>
      </w:r>
    </w:p>
    <w:p w14:paraId="78AB7C38" w14:textId="77777777" w:rsidR="00085B97" w:rsidRPr="00085B97" w:rsidRDefault="00085B97" w:rsidP="00085B97">
      <w:pPr>
        <w:spacing w:before="0" w:after="0" w:line="240" w:lineRule="auto"/>
      </w:pPr>
      <w:r w:rsidRPr="00085B97">
        <w:sym w:font="Times New Roman" w:char="00A7"/>
      </w:r>
      <w:r w:rsidRPr="00085B97">
        <w:t xml:space="preserve"> 8</w:t>
      </w:r>
    </w:p>
    <w:p w14:paraId="65C96082" w14:textId="77777777" w:rsidR="00085B97" w:rsidRPr="00085B97" w:rsidRDefault="00085B97" w:rsidP="00FA55DC">
      <w:pPr>
        <w:numPr>
          <w:ilvl w:val="0"/>
          <w:numId w:val="15"/>
        </w:numPr>
        <w:spacing w:before="0" w:after="0" w:line="240" w:lineRule="auto"/>
      </w:pPr>
      <w:r w:rsidRPr="00085B97">
        <w:t>Przedmiotem odbioru ostatecznego jest wykonany w całości przedmiot umowy określony w § 1.</w:t>
      </w:r>
    </w:p>
    <w:p w14:paraId="79885847" w14:textId="77777777" w:rsidR="00085B97" w:rsidRPr="00085B97" w:rsidRDefault="00085B97" w:rsidP="00085B97">
      <w:pPr>
        <w:spacing w:before="0" w:after="0" w:line="240" w:lineRule="auto"/>
      </w:pPr>
      <w:r w:rsidRPr="00085B97">
        <w:t>2.1. Po zrealizowaniu przedmiotu umowy Wykonawca powiadamia na piśmie Zamawiającego o gotowości do odbioru ostatecznego oraz przesyła dokumenty świadczące o utylizacji gruzu i odpadów ( przekazanie karty odbioru odpadów na wysypisko ).</w:t>
      </w:r>
    </w:p>
    <w:p w14:paraId="7EAFA210" w14:textId="77777777" w:rsidR="00085B97" w:rsidRPr="00085B97" w:rsidRDefault="00085B97" w:rsidP="00085B97">
      <w:pPr>
        <w:spacing w:before="0" w:after="0" w:line="240" w:lineRule="auto"/>
      </w:pPr>
      <w:r w:rsidRPr="00085B97">
        <w:t xml:space="preserve">2.2. Zamawiający wyznacza termin odbioru końcowego nie później niż w ciągu 5 dni licząc od dnia powiadamia przez Wykonawcę na piśmie Zamawiającego o gotowości do odbioru ostatecznego. </w:t>
      </w:r>
    </w:p>
    <w:p w14:paraId="32E92CD6" w14:textId="77777777" w:rsidR="00085B97" w:rsidRPr="00085B97" w:rsidRDefault="00085B97" w:rsidP="00085B97">
      <w:pPr>
        <w:spacing w:before="0" w:after="0" w:line="240" w:lineRule="auto"/>
      </w:pPr>
      <w:r w:rsidRPr="00085B97">
        <w:t>2.3. Odbioru ostatecznego dokonuje Zamawiający.</w:t>
      </w:r>
    </w:p>
    <w:p w14:paraId="3669CC4F" w14:textId="77777777" w:rsidR="00085B97" w:rsidRPr="00085B97" w:rsidRDefault="00085B97" w:rsidP="00085B97">
      <w:pPr>
        <w:spacing w:before="0" w:after="0" w:line="240" w:lineRule="auto"/>
      </w:pPr>
    </w:p>
    <w:p w14:paraId="13CFBFE1" w14:textId="77777777" w:rsidR="00085B97" w:rsidRPr="00085B97" w:rsidRDefault="00085B97" w:rsidP="00085B97">
      <w:pPr>
        <w:spacing w:before="0" w:after="0" w:line="240" w:lineRule="auto"/>
      </w:pPr>
    </w:p>
    <w:p w14:paraId="2400D1AA" w14:textId="77777777" w:rsidR="00085B97" w:rsidRPr="00085B97" w:rsidRDefault="00085B97" w:rsidP="00085B97">
      <w:pPr>
        <w:spacing w:before="0" w:after="0" w:line="240" w:lineRule="auto"/>
      </w:pPr>
      <w:r w:rsidRPr="00085B97">
        <w:sym w:font="Times New Roman" w:char="00A7"/>
      </w:r>
      <w:r w:rsidRPr="00085B97">
        <w:t xml:space="preserve"> 9</w:t>
      </w:r>
    </w:p>
    <w:p w14:paraId="4E781FB4" w14:textId="77777777" w:rsidR="00085B97" w:rsidRPr="00085B97" w:rsidRDefault="00085B97" w:rsidP="00085B97">
      <w:pPr>
        <w:spacing w:before="0" w:after="0" w:line="240" w:lineRule="auto"/>
      </w:pPr>
    </w:p>
    <w:p w14:paraId="71651806" w14:textId="77777777" w:rsidR="00085B97" w:rsidRPr="00085B97" w:rsidRDefault="00085B97" w:rsidP="00085B97">
      <w:pPr>
        <w:spacing w:before="0" w:after="0" w:line="240" w:lineRule="auto"/>
      </w:pPr>
      <w:r w:rsidRPr="00085B97">
        <w:t xml:space="preserve">Strony postanawiają, że z czynności odbioru ostatecznego będzie spisany protokół zawierający wszelkie ustalenia dokonane w toku odbioru. </w:t>
      </w:r>
    </w:p>
    <w:p w14:paraId="4E57A400" w14:textId="77777777" w:rsidR="00085B97" w:rsidRPr="00085B97" w:rsidRDefault="00085B97" w:rsidP="00085B97">
      <w:pPr>
        <w:spacing w:before="0" w:after="0" w:line="240" w:lineRule="auto"/>
        <w:rPr>
          <w:b/>
        </w:rPr>
      </w:pPr>
    </w:p>
    <w:p w14:paraId="133B7DBA" w14:textId="77777777" w:rsidR="00085B97" w:rsidRPr="00085B97" w:rsidRDefault="00085B97" w:rsidP="00085B97">
      <w:pPr>
        <w:spacing w:before="0" w:after="0" w:line="240" w:lineRule="auto"/>
        <w:rPr>
          <w:b/>
        </w:rPr>
      </w:pPr>
    </w:p>
    <w:p w14:paraId="6C53075C" w14:textId="77777777" w:rsidR="00085B97" w:rsidRPr="00085B97" w:rsidRDefault="00085B97" w:rsidP="00085B97">
      <w:pPr>
        <w:spacing w:before="0" w:after="0" w:line="240" w:lineRule="auto"/>
        <w:rPr>
          <w:b/>
        </w:rPr>
      </w:pPr>
      <w:r w:rsidRPr="00085B97">
        <w:rPr>
          <w:b/>
        </w:rPr>
        <w:t>Rozdział VII. SIŁA WYŻSZA</w:t>
      </w:r>
    </w:p>
    <w:p w14:paraId="484E3681" w14:textId="77777777" w:rsidR="00085B97" w:rsidRPr="00085B97" w:rsidRDefault="00085B97" w:rsidP="00085B97">
      <w:pPr>
        <w:spacing w:before="0" w:after="0" w:line="240" w:lineRule="auto"/>
      </w:pPr>
      <w:r w:rsidRPr="00085B97">
        <w:t>§ 10</w:t>
      </w:r>
    </w:p>
    <w:p w14:paraId="7B8DC3DC" w14:textId="77777777" w:rsidR="00085B97" w:rsidRPr="00085B97" w:rsidRDefault="00085B97" w:rsidP="00FA55DC">
      <w:pPr>
        <w:numPr>
          <w:ilvl w:val="0"/>
          <w:numId w:val="16"/>
        </w:numPr>
        <w:spacing w:before="0" w:after="0" w:line="240" w:lineRule="auto"/>
      </w:pPr>
      <w:r w:rsidRPr="00085B97">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 embarga.</w:t>
      </w:r>
    </w:p>
    <w:p w14:paraId="089FB654" w14:textId="77777777" w:rsidR="00085B97" w:rsidRPr="00085B97" w:rsidRDefault="00085B97" w:rsidP="00FA55DC">
      <w:pPr>
        <w:numPr>
          <w:ilvl w:val="0"/>
          <w:numId w:val="16"/>
        </w:numPr>
        <w:spacing w:before="0" w:after="0" w:line="240" w:lineRule="auto"/>
      </w:pPr>
      <w:r w:rsidRPr="00085B97">
        <w:t>Strona może powołać się na zaistnienie siły wyższej tylko wtedy, gdy poinformuje o tym pisemnie drugą stronę w terminie 3 dni od rozpoczęcia zaistnienia tejże lub od momentu powstania obaw, że mogą zaistnieć okoliczności siły wyższej.</w:t>
      </w:r>
    </w:p>
    <w:p w14:paraId="72225B1A" w14:textId="77777777" w:rsidR="00085B97" w:rsidRPr="00085B97" w:rsidRDefault="00085B97" w:rsidP="00FA55DC">
      <w:pPr>
        <w:numPr>
          <w:ilvl w:val="0"/>
          <w:numId w:val="16"/>
        </w:numPr>
        <w:spacing w:before="0" w:after="0" w:line="240" w:lineRule="auto"/>
      </w:pPr>
      <w:r w:rsidRPr="00085B97">
        <w:t xml:space="preserve">Okoliczności zaistnienia siły wyższej muszą zostać udowodnione przez stronę, która </w:t>
      </w:r>
      <w:r w:rsidRPr="00085B97">
        <w:br/>
        <w:t>z faktu tego wywodzi skutki prawne.</w:t>
      </w:r>
    </w:p>
    <w:p w14:paraId="2B0DE331" w14:textId="77777777" w:rsidR="00085B97" w:rsidRPr="00085B97" w:rsidRDefault="00085B97" w:rsidP="00085B97">
      <w:pPr>
        <w:spacing w:before="0" w:after="0" w:line="240" w:lineRule="auto"/>
      </w:pPr>
    </w:p>
    <w:p w14:paraId="4ED19442" w14:textId="77777777" w:rsidR="00085B97" w:rsidRPr="00085B97" w:rsidRDefault="00085B97" w:rsidP="00085B97">
      <w:pPr>
        <w:spacing w:before="0" w:after="0" w:line="240" w:lineRule="auto"/>
        <w:rPr>
          <w:b/>
        </w:rPr>
      </w:pPr>
      <w:r w:rsidRPr="00085B97">
        <w:rPr>
          <w:b/>
        </w:rPr>
        <w:t>Rozdział VIII.  KARY UMOWNE</w:t>
      </w:r>
    </w:p>
    <w:p w14:paraId="5931906D" w14:textId="77777777" w:rsidR="00085B97" w:rsidRPr="00085B97" w:rsidRDefault="00085B97" w:rsidP="00085B97">
      <w:pPr>
        <w:spacing w:before="0" w:after="0" w:line="240" w:lineRule="auto"/>
      </w:pPr>
      <w:r w:rsidRPr="00085B97">
        <w:sym w:font="Times New Roman" w:char="00A7"/>
      </w:r>
      <w:r w:rsidRPr="00085B97">
        <w:t xml:space="preserve"> 11</w:t>
      </w:r>
    </w:p>
    <w:p w14:paraId="5D7E8761" w14:textId="77777777" w:rsidR="00085B97" w:rsidRPr="00085B97" w:rsidRDefault="00085B97" w:rsidP="00FA55DC">
      <w:pPr>
        <w:numPr>
          <w:ilvl w:val="0"/>
          <w:numId w:val="17"/>
        </w:numPr>
        <w:spacing w:before="0" w:after="0" w:line="240" w:lineRule="auto"/>
      </w:pPr>
      <w:r w:rsidRPr="00085B97">
        <w:t xml:space="preserve">Zamawiający zapłaci Wykonawcy kary umowne: </w:t>
      </w:r>
    </w:p>
    <w:p w14:paraId="5A1C6FA6" w14:textId="77777777" w:rsidR="00085B97" w:rsidRPr="00085B97" w:rsidRDefault="00085B97" w:rsidP="00085B97">
      <w:pPr>
        <w:spacing w:before="0" w:after="0" w:line="240" w:lineRule="auto"/>
      </w:pPr>
      <w:r w:rsidRPr="00085B97">
        <w:t xml:space="preserve">   a) za zwłokę w przekazaniu nieruchomości w celu wykonania przedmiotu umowy albo za uniemożliwienie rozpoczęcia lub spowodowanie przerwy w wykonaniu robót, z przyczyn leżących po stronie zamawiającego - w wysokości 0,2% wynagrodzenia brutto określonego w </w:t>
      </w:r>
      <w:r w:rsidRPr="00085B97">
        <w:sym w:font="Times New Roman" w:char="00A7"/>
      </w:r>
      <w:r w:rsidRPr="00085B97">
        <w:t xml:space="preserve"> 3 ust. 2 za każdy dzień zwłoki lub przerwy, </w:t>
      </w:r>
    </w:p>
    <w:p w14:paraId="0FF4243A" w14:textId="77777777" w:rsidR="00085B97" w:rsidRPr="00085B97" w:rsidRDefault="00085B97" w:rsidP="00085B97">
      <w:pPr>
        <w:spacing w:before="0" w:after="0" w:line="240" w:lineRule="auto"/>
      </w:pPr>
      <w:r w:rsidRPr="00085B97">
        <w:t xml:space="preserve">   b) za zwłokę w przeprowadzeniu ostatecznego odbioru robót z winy Zamawiającego lub nieuzasadnioną odmowę podpisania przez niego protokołu odbioru - w wysokości 0,2% wynagrodzenia brutto określonego w </w:t>
      </w:r>
      <w:r w:rsidRPr="00085B97">
        <w:sym w:font="Times New Roman" w:char="00A7"/>
      </w:r>
      <w:r w:rsidRPr="00085B97">
        <w:t xml:space="preserve"> 3 ust. 2 za każdy dzień zwłoki, </w:t>
      </w:r>
    </w:p>
    <w:p w14:paraId="241E6E48" w14:textId="77777777" w:rsidR="00085B97" w:rsidRPr="00085B97" w:rsidRDefault="00085B97" w:rsidP="00085B97">
      <w:pPr>
        <w:spacing w:before="0" w:after="0" w:line="240" w:lineRule="auto"/>
      </w:pPr>
      <w:r w:rsidRPr="00085B97">
        <w:t xml:space="preserve">   c) za odstąpienie od umowy z przyczyn zależnych od zamawiającego - w wysokości 10% wynagrodzenia brutto określonego w </w:t>
      </w:r>
      <w:r w:rsidRPr="00085B97">
        <w:sym w:font="Times New Roman" w:char="00A7"/>
      </w:r>
      <w:r w:rsidRPr="00085B97">
        <w:t xml:space="preserve"> 3 ust. 2. </w:t>
      </w:r>
    </w:p>
    <w:p w14:paraId="3E799640" w14:textId="77777777" w:rsidR="00085B97" w:rsidRPr="00085B97" w:rsidRDefault="00085B97" w:rsidP="00FA55DC">
      <w:pPr>
        <w:numPr>
          <w:ilvl w:val="0"/>
          <w:numId w:val="17"/>
        </w:numPr>
        <w:spacing w:before="0" w:after="0" w:line="240" w:lineRule="auto"/>
      </w:pPr>
      <w:r w:rsidRPr="00085B97">
        <w:t xml:space="preserve">Wykonawca zapłaci zamawiającemu kary umowne: </w:t>
      </w:r>
    </w:p>
    <w:p w14:paraId="5985E3C6" w14:textId="77777777" w:rsidR="00085B97" w:rsidRPr="00085B97" w:rsidRDefault="00085B97" w:rsidP="00085B97">
      <w:pPr>
        <w:spacing w:before="0" w:after="0" w:line="240" w:lineRule="auto"/>
      </w:pPr>
      <w:r w:rsidRPr="00085B97">
        <w:t xml:space="preserve">   a) za zwłokę w oddaniu przedmiotu umowy - w wysokości 0,2% wynagrodzenia brutto określonego w </w:t>
      </w:r>
      <w:r w:rsidRPr="00085B97">
        <w:sym w:font="Times New Roman" w:char="00A7"/>
      </w:r>
      <w:r w:rsidRPr="00085B97">
        <w:t xml:space="preserve"> 3 ust. 2 za każdy dzień zwłoki, </w:t>
      </w:r>
    </w:p>
    <w:p w14:paraId="00800A8F" w14:textId="77777777" w:rsidR="00085B97" w:rsidRPr="00085B97" w:rsidRDefault="00085B97" w:rsidP="00085B97">
      <w:pPr>
        <w:spacing w:before="0" w:after="0" w:line="240" w:lineRule="auto"/>
      </w:pPr>
      <w:r w:rsidRPr="00085B97">
        <w:t xml:space="preserve">   b) za odstąpienie od umowy z przyczyn zależnych od Wykonawcy - w wysokości 10% wynagrodzenia brutto określonego w </w:t>
      </w:r>
      <w:r w:rsidRPr="00085B97">
        <w:sym w:font="Times New Roman" w:char="00A7"/>
      </w:r>
      <w:r w:rsidRPr="00085B97">
        <w:t xml:space="preserve"> 3 ust. 2.</w:t>
      </w:r>
    </w:p>
    <w:p w14:paraId="4B21CB71" w14:textId="77777777" w:rsidR="00085B97" w:rsidRPr="00085B97" w:rsidRDefault="00085B97" w:rsidP="00FA55DC">
      <w:pPr>
        <w:numPr>
          <w:ilvl w:val="0"/>
          <w:numId w:val="18"/>
        </w:numPr>
        <w:spacing w:before="0" w:after="0" w:line="240" w:lineRule="auto"/>
      </w:pPr>
      <w:r w:rsidRPr="00085B97">
        <w:t xml:space="preserve">Wysokość wszystkich kar umownych należnych Zamawiającemu nie może przekroczyć 10% wynagrodzenia brutto, o którym mowa w </w:t>
      </w:r>
      <w:r w:rsidRPr="00085B97">
        <w:sym w:font="Times New Roman" w:char="00A7"/>
      </w:r>
      <w:r w:rsidRPr="00085B97">
        <w:t xml:space="preserve"> 3 ust. 2; gdy kara umowna przekroczy 10 %, Zamawiający zastrzega sobie prawo odstąpienia od umowy bez jakichkolwiek zobowiązań w stosunku do Wykonawcy.</w:t>
      </w:r>
    </w:p>
    <w:p w14:paraId="6A86906E" w14:textId="77777777" w:rsidR="00085B97" w:rsidRPr="00085B97" w:rsidRDefault="00085B97" w:rsidP="00FA55DC">
      <w:pPr>
        <w:numPr>
          <w:ilvl w:val="0"/>
          <w:numId w:val="18"/>
        </w:numPr>
        <w:spacing w:before="0" w:after="0" w:line="240" w:lineRule="auto"/>
      </w:pPr>
      <w:r w:rsidRPr="00085B97">
        <w:t>Kara umowna powinna być zapłacona przez stronę, która naruszyła warunki niniejszej umowy w terminie 14 dni od daty wystąpienia z żądaniem zapłaty. Strony ustalają, że Zamawiający może w razie zwłoki w zapłacie kary potrącić należną mu kwotę z należności Wykonawcy.</w:t>
      </w:r>
    </w:p>
    <w:p w14:paraId="475FC439" w14:textId="77777777" w:rsidR="00085B97" w:rsidRPr="00085B97" w:rsidRDefault="00085B97" w:rsidP="00FA55DC">
      <w:pPr>
        <w:numPr>
          <w:ilvl w:val="0"/>
          <w:numId w:val="18"/>
        </w:numPr>
        <w:spacing w:before="0" w:after="0" w:line="240" w:lineRule="auto"/>
      </w:pPr>
      <w:r w:rsidRPr="00085B97">
        <w:t xml:space="preserve">Jeżeli kara nie pokrywa poniesionej szkody, Strony mogą dochodzić odszkodowania uzupełniającego na warunkach ogólnych określonych w Kodeksie Cywilnym. </w:t>
      </w:r>
    </w:p>
    <w:p w14:paraId="3FF786A3" w14:textId="77777777" w:rsidR="00085B97" w:rsidRPr="00085B97" w:rsidRDefault="00085B97" w:rsidP="00085B97">
      <w:pPr>
        <w:spacing w:before="0" w:after="0" w:line="240" w:lineRule="auto"/>
        <w:rPr>
          <w:b/>
        </w:rPr>
      </w:pPr>
    </w:p>
    <w:p w14:paraId="15F50371" w14:textId="77777777" w:rsidR="00085B97" w:rsidRPr="00085B97" w:rsidRDefault="00085B97" w:rsidP="00085B97">
      <w:pPr>
        <w:spacing w:before="0" w:after="0" w:line="240" w:lineRule="auto"/>
        <w:rPr>
          <w:b/>
        </w:rPr>
      </w:pPr>
      <w:r w:rsidRPr="00085B97">
        <w:rPr>
          <w:b/>
        </w:rPr>
        <w:t>Rozdział IX.    POSTANOWIENIA SZCZEGÓŁOWE</w:t>
      </w:r>
    </w:p>
    <w:p w14:paraId="7391D2ED" w14:textId="77777777" w:rsidR="00085B97" w:rsidRPr="00085B97" w:rsidRDefault="00085B97" w:rsidP="00085B97">
      <w:pPr>
        <w:spacing w:before="0" w:after="0" w:line="240" w:lineRule="auto"/>
        <w:rPr>
          <w:b/>
        </w:rPr>
      </w:pPr>
    </w:p>
    <w:p w14:paraId="3C55B5E0" w14:textId="77777777" w:rsidR="00085B97" w:rsidRPr="00085B97" w:rsidRDefault="00085B97" w:rsidP="00085B97">
      <w:pPr>
        <w:spacing w:before="0" w:after="0" w:line="240" w:lineRule="auto"/>
      </w:pPr>
      <w:r w:rsidRPr="00085B97">
        <w:sym w:font="Times New Roman" w:char="00A7"/>
      </w:r>
      <w:r w:rsidRPr="00085B97">
        <w:t xml:space="preserve"> 12</w:t>
      </w:r>
    </w:p>
    <w:p w14:paraId="3F2F1BE1" w14:textId="77777777" w:rsidR="00085B97" w:rsidRPr="00085B97" w:rsidRDefault="00085B97" w:rsidP="00FA55DC">
      <w:pPr>
        <w:numPr>
          <w:ilvl w:val="0"/>
          <w:numId w:val="20"/>
        </w:numPr>
        <w:spacing w:before="0" w:after="0" w:line="240" w:lineRule="auto"/>
      </w:pPr>
      <w:r w:rsidRPr="00085B97">
        <w:t xml:space="preserve">Zamawiający ustala przedstawiciela zamawiającego w osobie :  </w:t>
      </w:r>
    </w:p>
    <w:p w14:paraId="0D4D67D9" w14:textId="77777777" w:rsidR="00085B97" w:rsidRPr="00085B97" w:rsidRDefault="00085B97" w:rsidP="00085B97">
      <w:pPr>
        <w:spacing w:before="0" w:after="0" w:line="240" w:lineRule="auto"/>
      </w:pPr>
    </w:p>
    <w:p w14:paraId="6D95B2E4" w14:textId="77777777" w:rsidR="00085B97" w:rsidRPr="00085B97" w:rsidRDefault="00085B97" w:rsidP="00085B97">
      <w:pPr>
        <w:spacing w:before="0" w:after="0" w:line="240" w:lineRule="auto"/>
      </w:pPr>
      <w:r w:rsidRPr="00085B97">
        <w:tab/>
        <w:t>1) …………………………………………………………</w:t>
      </w:r>
    </w:p>
    <w:p w14:paraId="22FCC479" w14:textId="77777777" w:rsidR="00085B97" w:rsidRPr="00085B97" w:rsidRDefault="00085B97" w:rsidP="00085B97">
      <w:pPr>
        <w:spacing w:before="0" w:after="0" w:line="240" w:lineRule="auto"/>
      </w:pPr>
    </w:p>
    <w:p w14:paraId="560A224F" w14:textId="77777777" w:rsidR="00085B97" w:rsidRPr="00085B97" w:rsidRDefault="00085B97" w:rsidP="00FA55DC">
      <w:pPr>
        <w:numPr>
          <w:ilvl w:val="0"/>
          <w:numId w:val="20"/>
        </w:numPr>
        <w:spacing w:before="0" w:after="0" w:line="240" w:lineRule="auto"/>
      </w:pPr>
      <w:r w:rsidRPr="00085B97">
        <w:t xml:space="preserve">Wykonawca ustala przedstawiciela wykonawcy w osobie:  </w:t>
      </w:r>
    </w:p>
    <w:p w14:paraId="5DD30E0F" w14:textId="77777777" w:rsidR="00085B97" w:rsidRPr="00085B97" w:rsidRDefault="00085B97" w:rsidP="00085B97">
      <w:pPr>
        <w:spacing w:before="0" w:after="0" w:line="240" w:lineRule="auto"/>
      </w:pPr>
    </w:p>
    <w:p w14:paraId="04CF3BBB" w14:textId="77777777" w:rsidR="00085B97" w:rsidRPr="00085B97" w:rsidRDefault="00085B97" w:rsidP="00085B97">
      <w:pPr>
        <w:spacing w:before="0" w:after="0" w:line="240" w:lineRule="auto"/>
      </w:pPr>
      <w:r w:rsidRPr="00085B97">
        <w:tab/>
        <w:t>1)………………………………………………………..</w:t>
      </w:r>
    </w:p>
    <w:p w14:paraId="1D332617" w14:textId="77777777" w:rsidR="00085B97" w:rsidRPr="00085B97" w:rsidRDefault="00085B97" w:rsidP="00085B97">
      <w:pPr>
        <w:spacing w:before="0" w:after="0" w:line="240" w:lineRule="auto"/>
      </w:pPr>
    </w:p>
    <w:p w14:paraId="4E48F9D3" w14:textId="77777777" w:rsidR="00085B97" w:rsidRPr="00085B97" w:rsidRDefault="00085B97" w:rsidP="00085B97">
      <w:pPr>
        <w:spacing w:before="0" w:after="0" w:line="240" w:lineRule="auto"/>
        <w:rPr>
          <w:b/>
        </w:rPr>
      </w:pPr>
      <w:r w:rsidRPr="00085B97">
        <w:rPr>
          <w:b/>
        </w:rPr>
        <w:t>Rozdział X.  WARUNKI OGÓLNE</w:t>
      </w:r>
    </w:p>
    <w:p w14:paraId="60A4F9B4" w14:textId="77777777" w:rsidR="00085B97" w:rsidRPr="00085B97" w:rsidRDefault="00085B97" w:rsidP="00085B97">
      <w:pPr>
        <w:spacing w:before="0" w:after="0" w:line="240" w:lineRule="auto"/>
      </w:pPr>
      <w:r w:rsidRPr="00085B97">
        <w:sym w:font="Times New Roman" w:char="00A7"/>
      </w:r>
      <w:r w:rsidRPr="00085B97">
        <w:t xml:space="preserve"> 13</w:t>
      </w:r>
    </w:p>
    <w:p w14:paraId="340C575E" w14:textId="77777777" w:rsidR="00085B97" w:rsidRPr="00085B97" w:rsidRDefault="00085B97" w:rsidP="00085B97">
      <w:pPr>
        <w:spacing w:before="0" w:after="0" w:line="240" w:lineRule="auto"/>
      </w:pPr>
      <w:r w:rsidRPr="00085B97">
        <w:t>Zmiana postanowień zawartej umowy może nastąpić za zgodą stron wyrażoną na piśmie pod rygorem nieważności takiej zmiany.</w:t>
      </w:r>
    </w:p>
    <w:p w14:paraId="588076FB" w14:textId="77777777" w:rsidR="00085B97" w:rsidRPr="00085B97" w:rsidRDefault="00085B97" w:rsidP="00085B97">
      <w:pPr>
        <w:spacing w:before="0" w:after="0" w:line="240" w:lineRule="auto"/>
      </w:pPr>
      <w:r w:rsidRPr="00085B97">
        <w:sym w:font="Times New Roman" w:char="00A7"/>
      </w:r>
      <w:r w:rsidRPr="00085B97">
        <w:t xml:space="preserve"> 14</w:t>
      </w:r>
    </w:p>
    <w:p w14:paraId="5361601C" w14:textId="77777777" w:rsidR="00085B97" w:rsidRPr="00085B97" w:rsidRDefault="00085B97" w:rsidP="00FA55DC">
      <w:pPr>
        <w:numPr>
          <w:ilvl w:val="0"/>
          <w:numId w:val="19"/>
        </w:numPr>
        <w:spacing w:before="0" w:after="0" w:line="240" w:lineRule="auto"/>
      </w:pPr>
      <w:r w:rsidRPr="00085B97">
        <w:t>Spory mogące wyniknąć w związku z wykonywaniem przedmiotu umowy strony zobowiązują się przede wszystkim załatwić polubownie, a nie dające się usunąć wątpliwości poddają pod rozstrzygnięcie właściwego dla Zamawiającego sądu powszechnego.</w:t>
      </w:r>
    </w:p>
    <w:p w14:paraId="59B105B6" w14:textId="77777777" w:rsidR="00085B97" w:rsidRPr="00085B97" w:rsidRDefault="00085B97" w:rsidP="00FA55DC">
      <w:pPr>
        <w:numPr>
          <w:ilvl w:val="0"/>
          <w:numId w:val="19"/>
        </w:numPr>
        <w:spacing w:before="0" w:after="0" w:line="240" w:lineRule="auto"/>
      </w:pPr>
      <w:r w:rsidRPr="00085B97">
        <w:t>W sprawach nieuregulowanych niniejszą umową stosuje się odpowiednie przepisy Kodeksu Cywilnego.</w:t>
      </w:r>
    </w:p>
    <w:p w14:paraId="7734F466" w14:textId="77777777" w:rsidR="00085B97" w:rsidRPr="00085B97" w:rsidRDefault="00085B97" w:rsidP="00085B97">
      <w:pPr>
        <w:spacing w:before="0" w:after="0" w:line="240" w:lineRule="auto"/>
      </w:pPr>
      <w:r w:rsidRPr="00085B97">
        <w:sym w:font="Times New Roman" w:char="00A7"/>
      </w:r>
      <w:r w:rsidRPr="00085B97">
        <w:t xml:space="preserve"> 15</w:t>
      </w:r>
    </w:p>
    <w:p w14:paraId="4590F2BA" w14:textId="77777777" w:rsidR="00085B97" w:rsidRPr="00085B97" w:rsidRDefault="00085B97" w:rsidP="00085B97">
      <w:pPr>
        <w:spacing w:before="0" w:after="0" w:line="240" w:lineRule="auto"/>
      </w:pPr>
      <w:r w:rsidRPr="00085B97">
        <w:t>Umowę niniejszą sporządzono w czterech jednobrzmiących egzemplarzach, z czego trzy otrzymuje Zamawiający,  a jeden Wykonawca.</w:t>
      </w:r>
    </w:p>
    <w:p w14:paraId="64BCA535" w14:textId="166E2D19" w:rsidR="00085B97" w:rsidRPr="00085B97" w:rsidRDefault="001D1993" w:rsidP="00085B97">
      <w:pPr>
        <w:spacing w:before="0" w:after="0" w:line="240" w:lineRule="auto"/>
      </w:pPr>
      <w:r>
        <w:rPr>
          <w:noProof/>
        </w:rPr>
        <mc:AlternateContent>
          <mc:Choice Requires="wps">
            <w:drawing>
              <wp:anchor distT="4294967295" distB="4294967295" distL="114300" distR="114300" simplePos="0" relativeHeight="251659264" behindDoc="0" locked="0" layoutInCell="0" allowOverlap="1" wp14:anchorId="3E17179C" wp14:editId="6A213153">
                <wp:simplePos x="0" y="0"/>
                <wp:positionH relativeFrom="column">
                  <wp:posOffset>24765</wp:posOffset>
                </wp:positionH>
                <wp:positionV relativeFrom="paragraph">
                  <wp:posOffset>59054</wp:posOffset>
                </wp:positionV>
                <wp:extent cx="5514975" cy="0"/>
                <wp:effectExtent l="0" t="0" r="0" b="0"/>
                <wp:wrapNone/>
                <wp:docPr id="4"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49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B23AD5" id="Łącznik prosty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4.65pt" to="436.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" o:allowincell="f"/>
            </w:pict>
          </mc:Fallback>
        </mc:AlternateContent>
      </w:r>
    </w:p>
    <w:p w14:paraId="341AC1B7" w14:textId="77777777" w:rsidR="00085B97" w:rsidRPr="00085B97" w:rsidRDefault="00085B97" w:rsidP="00085B97">
      <w:pPr>
        <w:spacing w:before="0" w:after="0" w:line="240" w:lineRule="auto"/>
        <w:rPr>
          <w:b/>
        </w:rPr>
      </w:pPr>
      <w:r w:rsidRPr="00085B97">
        <w:rPr>
          <w:b/>
        </w:rPr>
        <w:t xml:space="preserve">W Y K O N A W C A :                                           </w:t>
      </w:r>
      <w:r w:rsidRPr="00085B97">
        <w:rPr>
          <w:b/>
        </w:rPr>
        <w:tab/>
      </w:r>
      <w:r w:rsidRPr="00085B97">
        <w:rPr>
          <w:b/>
        </w:rPr>
        <w:tab/>
      </w:r>
      <w:r w:rsidRPr="00085B97">
        <w:rPr>
          <w:b/>
        </w:rPr>
        <w:tab/>
        <w:t>ZAMAWIAJACY  :</w:t>
      </w:r>
    </w:p>
    <w:p w14:paraId="01864CB2" w14:textId="77777777" w:rsidR="00085B97" w:rsidRPr="00085B97" w:rsidRDefault="00085B97" w:rsidP="00085B97">
      <w:pPr>
        <w:spacing w:before="0" w:after="0" w:line="240" w:lineRule="auto"/>
        <w:rPr>
          <w:b/>
        </w:rPr>
      </w:pPr>
    </w:p>
    <w:p w14:paraId="1838F985" w14:textId="77777777" w:rsidR="00085B97" w:rsidRPr="00085B97" w:rsidRDefault="00085B97" w:rsidP="00085B97">
      <w:pPr>
        <w:spacing w:before="0" w:after="0" w:line="240" w:lineRule="auto"/>
        <w:rPr>
          <w:b/>
        </w:rPr>
      </w:pPr>
    </w:p>
    <w:p w14:paraId="5EFD82CA" w14:textId="637C996F" w:rsidR="00134B00" w:rsidRDefault="00134B00" w:rsidP="00085B97">
      <w:pPr>
        <w:spacing w:before="0" w:after="0" w:line="240" w:lineRule="auto"/>
      </w:pPr>
    </w:p>
    <w:sectPr w:rsidR="00134B00" w:rsidSect="00585C26">
      <w:headerReference w:type="default" r:id="rId12"/>
      <w:footerReference w:type="default" r:id="rId13"/>
      <w:pgSz w:w="11906" w:h="16838"/>
      <w:pgMar w:top="152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98EA" w14:textId="77777777" w:rsidR="00C44C99" w:rsidRDefault="00C44C99">
      <w:r>
        <w:separator/>
      </w:r>
    </w:p>
  </w:endnote>
  <w:endnote w:type="continuationSeparator" w:id="0">
    <w:p w14:paraId="7D445329" w14:textId="77777777" w:rsidR="00C44C99" w:rsidRDefault="00C4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2C94" w14:textId="77777777" w:rsidR="00BF289D" w:rsidRPr="00BF289D" w:rsidRDefault="00BF289D" w:rsidP="001170FC">
    <w:pPr>
      <w:pStyle w:val="Stopka"/>
      <w:spacing w:before="0" w:after="0"/>
      <w:jc w:val="right"/>
      <w:rPr>
        <w:sz w:val="16"/>
        <w:szCs w:val="16"/>
      </w:rPr>
    </w:pPr>
    <w:r w:rsidRPr="00BF289D">
      <w:rPr>
        <w:sz w:val="16"/>
        <w:szCs w:val="16"/>
      </w:rPr>
      <w:t xml:space="preserve">Strona </w:t>
    </w:r>
    <w:r w:rsidR="00883404" w:rsidRPr="00BF289D">
      <w:rPr>
        <w:b/>
        <w:bCs/>
        <w:sz w:val="16"/>
        <w:szCs w:val="16"/>
      </w:rPr>
      <w:fldChar w:fldCharType="begin"/>
    </w:r>
    <w:r w:rsidRPr="00BF289D">
      <w:rPr>
        <w:b/>
        <w:bCs/>
        <w:sz w:val="16"/>
        <w:szCs w:val="16"/>
      </w:rPr>
      <w:instrText>PAGE</w:instrText>
    </w:r>
    <w:r w:rsidR="00883404" w:rsidRPr="00BF289D">
      <w:rPr>
        <w:b/>
        <w:bCs/>
        <w:sz w:val="16"/>
        <w:szCs w:val="16"/>
      </w:rPr>
      <w:fldChar w:fldCharType="separate"/>
    </w:r>
    <w:r w:rsidR="00B230FF">
      <w:rPr>
        <w:b/>
        <w:bCs/>
        <w:noProof/>
        <w:sz w:val="16"/>
        <w:szCs w:val="16"/>
      </w:rPr>
      <w:t>10</w:t>
    </w:r>
    <w:r w:rsidR="00883404" w:rsidRPr="00BF289D">
      <w:rPr>
        <w:b/>
        <w:bCs/>
        <w:sz w:val="16"/>
        <w:szCs w:val="16"/>
      </w:rPr>
      <w:fldChar w:fldCharType="end"/>
    </w:r>
    <w:r w:rsidRPr="00BF289D">
      <w:rPr>
        <w:sz w:val="16"/>
        <w:szCs w:val="16"/>
      </w:rPr>
      <w:t xml:space="preserve"> z </w:t>
    </w:r>
    <w:r w:rsidR="00883404" w:rsidRPr="00BF289D">
      <w:rPr>
        <w:b/>
        <w:bCs/>
        <w:sz w:val="16"/>
        <w:szCs w:val="16"/>
      </w:rPr>
      <w:fldChar w:fldCharType="begin"/>
    </w:r>
    <w:r w:rsidRPr="00BF289D">
      <w:rPr>
        <w:b/>
        <w:bCs/>
        <w:sz w:val="16"/>
        <w:szCs w:val="16"/>
      </w:rPr>
      <w:instrText>NUMPAGES</w:instrText>
    </w:r>
    <w:r w:rsidR="00883404" w:rsidRPr="00BF289D">
      <w:rPr>
        <w:b/>
        <w:bCs/>
        <w:sz w:val="16"/>
        <w:szCs w:val="16"/>
      </w:rPr>
      <w:fldChar w:fldCharType="separate"/>
    </w:r>
    <w:r w:rsidR="00B230FF">
      <w:rPr>
        <w:b/>
        <w:bCs/>
        <w:noProof/>
        <w:sz w:val="16"/>
        <w:szCs w:val="16"/>
      </w:rPr>
      <w:t>18</w:t>
    </w:r>
    <w:r w:rsidR="00883404" w:rsidRPr="00BF289D">
      <w:rPr>
        <w:b/>
        <w:bCs/>
        <w:sz w:val="16"/>
        <w:szCs w:val="16"/>
      </w:rPr>
      <w:fldChar w:fldCharType="end"/>
    </w:r>
  </w:p>
  <w:p w14:paraId="41500ADF" w14:textId="77777777" w:rsidR="00BF289D" w:rsidRPr="00BF289D" w:rsidRDefault="00585C26" w:rsidP="001170FC">
    <w:pPr>
      <w:spacing w:before="0" w:after="0"/>
      <w:ind w:left="-142"/>
      <w:rPr>
        <w:sz w:val="16"/>
        <w:szCs w:val="16"/>
      </w:rPr>
    </w:pPr>
    <w:r w:rsidRPr="00585C26">
      <w:rPr>
        <w:sz w:val="16"/>
        <w:szCs w:val="16"/>
      </w:rPr>
      <w:t xml:space="preserve">Sprawę prowadzi: Michał Mruk, </w:t>
    </w:r>
    <w:r w:rsidRPr="00585C26">
      <w:rPr>
        <w:sz w:val="16"/>
        <w:szCs w:val="16"/>
        <w:lang w:val="en-US"/>
      </w:rPr>
      <w:t xml:space="preserve">tel. 600 096 246 </w:t>
    </w:r>
    <w:proofErr w:type="spellStart"/>
    <w:r w:rsidRPr="00585C26">
      <w:rPr>
        <w:sz w:val="16"/>
        <w:szCs w:val="16"/>
        <w:lang w:val="en-US"/>
      </w:rPr>
      <w:t>lub</w:t>
    </w:r>
    <w:proofErr w:type="spellEnd"/>
    <w:r w:rsidRPr="00585C26">
      <w:rPr>
        <w:sz w:val="16"/>
        <w:szCs w:val="16"/>
        <w:lang w:val="en-US"/>
      </w:rPr>
      <w:t xml:space="preserve"> 75 782 36 53</w:t>
    </w:r>
    <w:r w:rsidRPr="00585C26">
      <w:rPr>
        <w:sz w:val="16"/>
        <w:szCs w:val="16"/>
      </w:rPr>
      <w:t xml:space="preserve">, e-mail: </w:t>
    </w:r>
    <w:hyperlink r:id="rId1" w:history="1">
      <w:r w:rsidRPr="00585C26">
        <w:rPr>
          <w:rStyle w:val="Hipercze"/>
          <w:sz w:val="16"/>
          <w:szCs w:val="16"/>
        </w:rPr>
        <w:t>m.mruk@powiatlwowecki.pl</w:t>
      </w:r>
    </w:hyperlink>
    <w:r w:rsidRPr="00585C26">
      <w:rPr>
        <w:sz w:val="16"/>
        <w:szCs w:val="16"/>
      </w:rPr>
      <w:t xml:space="preserve"> </w:t>
    </w:r>
    <w:r w:rsidR="00BF289D" w:rsidRPr="00BF289D">
      <w:rPr>
        <w:sz w:val="16"/>
        <w:szCs w:val="16"/>
      </w:rPr>
      <w:t xml:space="preserve"> </w:t>
    </w:r>
  </w:p>
  <w:p w14:paraId="36BDF670" w14:textId="333BA21D" w:rsidR="00BF289D" w:rsidRPr="00BF289D" w:rsidRDefault="001D1993" w:rsidP="001170FC">
    <w:pPr>
      <w:pStyle w:val="Stopka"/>
      <w:spacing w:before="0" w:after="0"/>
      <w:ind w:left="-360" w:right="-337"/>
      <w:jc w:val="center"/>
      <w:rPr>
        <w:color w:val="808080"/>
        <w:sz w:val="16"/>
        <w:szCs w:val="16"/>
      </w:rPr>
    </w:pPr>
    <w:r>
      <w:rPr>
        <w:noProof/>
      </w:rPr>
      <mc:AlternateContent>
        <mc:Choice Requires="wps">
          <w:drawing>
            <wp:anchor distT="4294967294" distB="4294967294" distL="114300" distR="114300" simplePos="0" relativeHeight="251657728" behindDoc="0" locked="0" layoutInCell="0" allowOverlap="1" wp14:anchorId="6C01573E" wp14:editId="0B64C08D">
              <wp:simplePos x="0" y="0"/>
              <wp:positionH relativeFrom="column">
                <wp:posOffset>-114300</wp:posOffset>
              </wp:positionH>
              <wp:positionV relativeFrom="paragraph">
                <wp:posOffset>73024</wp:posOffset>
              </wp:positionV>
              <wp:extent cx="594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EE45B1"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" o:allowincell="f" strokecolor="gray"/>
          </w:pict>
        </mc:Fallback>
      </mc:AlternateContent>
    </w:r>
  </w:p>
  <w:p w14:paraId="30A3EFF8" w14:textId="77777777" w:rsidR="00BF289D" w:rsidRPr="00BF289D" w:rsidRDefault="00BF289D" w:rsidP="001170FC">
    <w:pPr>
      <w:pStyle w:val="Stopka"/>
      <w:spacing w:before="0" w:after="0"/>
      <w:ind w:left="-357" w:right="-335"/>
      <w:jc w:val="center"/>
      <w:rPr>
        <w:color w:val="000000"/>
        <w:sz w:val="16"/>
        <w:szCs w:val="16"/>
      </w:rPr>
    </w:pPr>
    <w:r w:rsidRPr="00BF289D">
      <w:rPr>
        <w:color w:val="000000"/>
        <w:sz w:val="16"/>
        <w:szCs w:val="16"/>
      </w:rPr>
      <w:t xml:space="preserve">ul. Szpitalna 4, PL 59-600 LWÓWEK ŚLĄSKI, </w:t>
    </w:r>
  </w:p>
  <w:p w14:paraId="1C39C94C" w14:textId="77777777" w:rsidR="00BF289D" w:rsidRPr="00BF289D" w:rsidRDefault="00BF289D" w:rsidP="001170FC">
    <w:pPr>
      <w:pStyle w:val="Stopka"/>
      <w:spacing w:before="0" w:after="0"/>
      <w:ind w:left="-357" w:right="-335"/>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6FEC3808" w14:textId="77777777" w:rsidR="00BF289D" w:rsidRPr="00BF289D" w:rsidRDefault="00BF289D" w:rsidP="001170FC">
    <w:pPr>
      <w:pStyle w:val="Stopka"/>
      <w:spacing w:before="0" w:after="0"/>
      <w:ind w:left="-357" w:right="-335"/>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r w:rsidRPr="00BF289D">
      <w:rPr>
        <w:color w:val="808080"/>
        <w:sz w:val="16"/>
        <w:szCs w:val="16"/>
        <w:lang w:val="de-DE"/>
      </w:rPr>
      <w:t>sekretariat@powiatlwowecki.pl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68E5" w14:textId="77777777" w:rsidR="00C44C99" w:rsidRDefault="00C44C99">
      <w:r>
        <w:separator/>
      </w:r>
    </w:p>
  </w:footnote>
  <w:footnote w:type="continuationSeparator" w:id="0">
    <w:p w14:paraId="3AEEEB3F" w14:textId="77777777" w:rsidR="00C44C99" w:rsidRDefault="00C44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8E32" w14:textId="77777777" w:rsidR="00392657" w:rsidRDefault="0079144D">
    <w:pPr>
      <w:pStyle w:val="Nagwek"/>
      <w:ind w:left="900"/>
      <w:jc w:val="center"/>
      <w:rPr>
        <w:rFonts w:ascii="Garamond" w:hAnsi="Garamond"/>
        <w:b/>
        <w:color w:val="808080"/>
        <w:sz w:val="32"/>
      </w:rPr>
    </w:pPr>
    <w:r>
      <w:rPr>
        <w:noProof/>
      </w:rPr>
      <w:drawing>
        <wp:anchor distT="0" distB="0" distL="114300" distR="114300" simplePos="0" relativeHeight="251658752" behindDoc="1" locked="0" layoutInCell="0" allowOverlap="0" wp14:anchorId="7810B387" wp14:editId="33C44D30">
          <wp:simplePos x="0" y="0"/>
          <wp:positionH relativeFrom="page">
            <wp:posOffset>676275</wp:posOffset>
          </wp:positionH>
          <wp:positionV relativeFrom="page">
            <wp:posOffset>219710</wp:posOffset>
          </wp:positionV>
          <wp:extent cx="705485" cy="863600"/>
          <wp:effectExtent l="0" t="0" r="0" b="0"/>
          <wp:wrapTight wrapText="bothSides">
            <wp:wrapPolygon edited="0">
              <wp:start x="0" y="0"/>
              <wp:lineTo x="0" y="20965"/>
              <wp:lineTo x="20997" y="20965"/>
              <wp:lineTo x="20997" y="0"/>
              <wp:lineTo x="0" y="0"/>
            </wp:wrapPolygon>
          </wp:wrapTight>
          <wp:docPr id="3" name="Obraz 4"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erb Powiatu Lwówec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863600"/>
                  </a:xfrm>
                  <a:prstGeom prst="rect">
                    <a:avLst/>
                  </a:prstGeom>
                  <a:noFill/>
                  <a:ln>
                    <a:noFill/>
                  </a:ln>
                </pic:spPr>
              </pic:pic>
            </a:graphicData>
          </a:graphic>
        </wp:anchor>
      </w:drawing>
    </w:r>
  </w:p>
  <w:p w14:paraId="6883FC3D" w14:textId="77777777" w:rsidR="00392657" w:rsidRDefault="00392657">
    <w:pPr>
      <w:pStyle w:val="Nagwek"/>
      <w:ind w:left="900"/>
      <w:jc w:val="center"/>
      <w:rPr>
        <w:rFonts w:ascii="Garamond" w:hAnsi="Garamond"/>
        <w:b/>
        <w:color w:val="808080"/>
        <w:sz w:val="36"/>
      </w:rPr>
    </w:pPr>
  </w:p>
  <w:p w14:paraId="2A70AC78" w14:textId="30E2DAF9" w:rsidR="00392657" w:rsidRPr="00784230" w:rsidRDefault="001D1993" w:rsidP="00784230">
    <w:pPr>
      <w:pStyle w:val="Nagwek"/>
      <w:ind w:left="900"/>
      <w:jc w:val="center"/>
      <w:rPr>
        <w:rFonts w:ascii="Garamond" w:hAnsi="Garamond"/>
        <w:b/>
        <w:color w:val="808080"/>
        <w:sz w:val="44"/>
      </w:rPr>
    </w:pPr>
    <w:r>
      <w:rPr>
        <w:noProof/>
      </w:rPr>
      <mc:AlternateContent>
        <mc:Choice Requires="wps">
          <w:drawing>
            <wp:anchor distT="4294967294" distB="4294967294" distL="114300" distR="114300" simplePos="0" relativeHeight="251656704" behindDoc="0" locked="0" layoutInCell="0" allowOverlap="1" wp14:anchorId="0CD1E9C1" wp14:editId="472350E2">
              <wp:simplePos x="0" y="0"/>
              <wp:positionH relativeFrom="column">
                <wp:posOffset>-228600</wp:posOffset>
              </wp:positionH>
              <wp:positionV relativeFrom="paragraph">
                <wp:posOffset>356234</wp:posOffset>
              </wp:positionV>
              <wp:extent cx="60579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F835FA"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28.05pt" to="45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" o:allowincell="f" strokecolor="gray"/>
          </w:pict>
        </mc:Fallback>
      </mc:AlternateContent>
    </w:r>
    <w:r w:rsidR="00392657">
      <w:rPr>
        <w:rFonts w:ascii="Garamond" w:hAnsi="Garamond"/>
        <w:b/>
        <w:color w:val="808080"/>
        <w:sz w:val="44"/>
      </w:rPr>
      <w:t>POWIAT LWÓWECKI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3B04DC"/>
    <w:multiLevelType w:val="multilevel"/>
    <w:tmpl w:val="AC0CB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AD2F53"/>
    <w:multiLevelType w:val="hybridMultilevel"/>
    <w:tmpl w:val="04E88754"/>
    <w:lvl w:ilvl="0" w:tplc="458211F0">
      <w:start w:val="1"/>
      <w:numFmt w:val="decimal"/>
      <w:lvlText w:val="%1."/>
      <w:lvlJc w:val="left"/>
      <w:pPr>
        <w:ind w:left="1425" w:hanging="705"/>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225620"/>
    <w:multiLevelType w:val="multilevel"/>
    <w:tmpl w:val="9B101CC6"/>
    <w:lvl w:ilvl="0">
      <w:start w:val="1"/>
      <w:numFmt w:val="decimal"/>
      <w:lvlText w:val="%1."/>
      <w:lvlJc w:val="left"/>
      <w:pPr>
        <w:tabs>
          <w:tab w:val="num" w:pos="360"/>
        </w:tabs>
        <w:ind w:left="360" w:hanging="360"/>
      </w:pPr>
      <w:rPr>
        <w:rFonts w:hint="default"/>
        <w:sz w:val="20"/>
        <w:szCs w:val="20"/>
      </w:rPr>
    </w:lvl>
    <w:lvl w:ilvl="1">
      <w:start w:val="1"/>
      <w:numFmt w:val="decimal"/>
      <w:suff w:val="space"/>
      <w:lvlText w:val="%1.%2."/>
      <w:lvlJc w:val="left"/>
      <w:pPr>
        <w:ind w:left="792" w:hanging="432"/>
      </w:pPr>
      <w:rPr>
        <w:rFonts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0848A4"/>
    <w:multiLevelType w:val="singleLevel"/>
    <w:tmpl w:val="A1665040"/>
    <w:lvl w:ilvl="0">
      <w:start w:val="1"/>
      <w:numFmt w:val="decimal"/>
      <w:lvlText w:val="%1."/>
      <w:lvlJc w:val="left"/>
      <w:pPr>
        <w:tabs>
          <w:tab w:val="num" w:pos="360"/>
        </w:tabs>
        <w:ind w:left="360" w:hanging="360"/>
      </w:pPr>
      <w:rPr>
        <w:b w:val="0"/>
        <w:i w:val="0"/>
      </w:rPr>
    </w:lvl>
  </w:abstractNum>
  <w:abstractNum w:abstractNumId="5" w15:restartNumberingAfterBreak="0">
    <w:nsid w:val="10EC640C"/>
    <w:multiLevelType w:val="multilevel"/>
    <w:tmpl w:val="26CA8EE2"/>
    <w:lvl w:ilvl="0">
      <w:start w:val="1"/>
      <w:numFmt w:val="decimal"/>
      <w:lvlText w:val="%1."/>
      <w:lvlJc w:val="left"/>
      <w:pPr>
        <w:tabs>
          <w:tab w:val="num" w:pos="360"/>
        </w:tabs>
        <w:ind w:left="360" w:hanging="360"/>
      </w:pPr>
      <w:rPr>
        <w:sz w:val="20"/>
        <w:szCs w:val="20"/>
      </w:rPr>
    </w:lvl>
    <w:lvl w:ilvl="1">
      <w:start w:val="1"/>
      <w:numFmt w:val="lowerLetter"/>
      <w:suff w:val="space"/>
      <w:lvlText w:val="%2)"/>
      <w:lvlJc w:val="left"/>
      <w:pPr>
        <w:ind w:left="792" w:hanging="432"/>
      </w:pPr>
      <w:rPr>
        <w:sz w:val="24"/>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6940DD"/>
    <w:multiLevelType w:val="multilevel"/>
    <w:tmpl w:val="893684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94C86"/>
    <w:multiLevelType w:val="hybridMultilevel"/>
    <w:tmpl w:val="851E37B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CBA546E"/>
    <w:multiLevelType w:val="hybridMultilevel"/>
    <w:tmpl w:val="6F8A6CB2"/>
    <w:lvl w:ilvl="0" w:tplc="ED14C688">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212A40"/>
    <w:multiLevelType w:val="singleLevel"/>
    <w:tmpl w:val="4F06F39E"/>
    <w:lvl w:ilvl="0">
      <w:start w:val="1"/>
      <w:numFmt w:val="decimal"/>
      <w:lvlText w:val="%1."/>
      <w:lvlJc w:val="left"/>
      <w:pPr>
        <w:tabs>
          <w:tab w:val="num" w:pos="360"/>
        </w:tabs>
        <w:ind w:left="360" w:hanging="360"/>
      </w:pPr>
      <w:rPr>
        <w:rFonts w:hint="default"/>
        <w:b w:val="0"/>
      </w:rPr>
    </w:lvl>
  </w:abstractNum>
  <w:abstractNum w:abstractNumId="10" w15:restartNumberingAfterBreak="0">
    <w:nsid w:val="22A00994"/>
    <w:multiLevelType w:val="multilevel"/>
    <w:tmpl w:val="496400C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C0F0F"/>
    <w:multiLevelType w:val="multilevel"/>
    <w:tmpl w:val="921E005C"/>
    <w:lvl w:ilvl="0">
      <w:start w:val="1"/>
      <w:numFmt w:val="decimal"/>
      <w:lvlText w:val="%1."/>
      <w:lvlJc w:val="left"/>
      <w:pPr>
        <w:tabs>
          <w:tab w:val="num" w:pos="540"/>
        </w:tabs>
        <w:ind w:left="540" w:hanging="540"/>
      </w:pPr>
      <w:rPr>
        <w:rFonts w:hint="default"/>
        <w:b w:val="0"/>
        <w:u w:val="none"/>
      </w:rPr>
    </w:lvl>
    <w:lvl w:ilvl="1">
      <w:start w:val="1"/>
      <w:numFmt w:val="decimal"/>
      <w:lvlText w:val="%1.%2."/>
      <w:lvlJc w:val="left"/>
      <w:pPr>
        <w:tabs>
          <w:tab w:val="num" w:pos="791"/>
        </w:tabs>
        <w:ind w:left="791" w:hanging="540"/>
      </w:pPr>
      <w:rPr>
        <w:rFonts w:ascii="Calibri" w:hAnsi="Calibri" w:cs="Times New Roman" w:hint="default"/>
        <w:b w:val="0"/>
        <w:strike w:val="0"/>
        <w:color w:val="auto"/>
        <w:sz w:val="22"/>
        <w:szCs w:val="22"/>
        <w:u w:val="none"/>
      </w:rPr>
    </w:lvl>
    <w:lvl w:ilvl="2">
      <w:start w:val="1"/>
      <w:numFmt w:val="decimal"/>
      <w:lvlText w:val="%1.%2.%3."/>
      <w:lvlJc w:val="left"/>
      <w:pPr>
        <w:tabs>
          <w:tab w:val="num" w:pos="2564"/>
        </w:tabs>
        <w:ind w:left="2564"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12" w15:restartNumberingAfterBreak="0">
    <w:nsid w:val="346133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7A2C95"/>
    <w:multiLevelType w:val="multilevel"/>
    <w:tmpl w:val="F210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F228A5"/>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4EF8564D"/>
    <w:multiLevelType w:val="multilevel"/>
    <w:tmpl w:val="3E8CE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527321"/>
    <w:multiLevelType w:val="hybridMultilevel"/>
    <w:tmpl w:val="97EE008E"/>
    <w:lvl w:ilvl="0" w:tplc="621E82F0">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57C86F36"/>
    <w:multiLevelType w:val="singleLevel"/>
    <w:tmpl w:val="A1665040"/>
    <w:lvl w:ilvl="0">
      <w:start w:val="1"/>
      <w:numFmt w:val="decimal"/>
      <w:lvlText w:val="%1."/>
      <w:lvlJc w:val="left"/>
      <w:pPr>
        <w:tabs>
          <w:tab w:val="num" w:pos="360"/>
        </w:tabs>
        <w:ind w:left="360" w:hanging="360"/>
      </w:pPr>
      <w:rPr>
        <w:rFonts w:hint="default"/>
      </w:rPr>
    </w:lvl>
  </w:abstractNum>
  <w:abstractNum w:abstractNumId="18" w15:restartNumberingAfterBreak="0">
    <w:nsid w:val="59E747E3"/>
    <w:multiLevelType w:val="singleLevel"/>
    <w:tmpl w:val="A1665040"/>
    <w:lvl w:ilvl="0">
      <w:start w:val="1"/>
      <w:numFmt w:val="decimal"/>
      <w:lvlText w:val="%1."/>
      <w:lvlJc w:val="left"/>
      <w:pPr>
        <w:tabs>
          <w:tab w:val="num" w:pos="360"/>
        </w:tabs>
        <w:ind w:left="360" w:hanging="360"/>
      </w:pPr>
      <w:rPr>
        <w:b w:val="0"/>
        <w:i w:val="0"/>
      </w:rPr>
    </w:lvl>
  </w:abstractNum>
  <w:abstractNum w:abstractNumId="19" w15:restartNumberingAfterBreak="0">
    <w:nsid w:val="59F727AF"/>
    <w:multiLevelType w:val="singleLevel"/>
    <w:tmpl w:val="A1665040"/>
    <w:lvl w:ilvl="0">
      <w:start w:val="1"/>
      <w:numFmt w:val="decimal"/>
      <w:lvlText w:val="%1."/>
      <w:lvlJc w:val="left"/>
      <w:pPr>
        <w:tabs>
          <w:tab w:val="num" w:pos="360"/>
        </w:tabs>
        <w:ind w:left="360" w:hanging="360"/>
      </w:pPr>
      <w:rPr>
        <w:b w:val="0"/>
        <w:i w:val="0"/>
      </w:rPr>
    </w:lvl>
  </w:abstractNum>
  <w:abstractNum w:abstractNumId="20" w15:restartNumberingAfterBreak="0">
    <w:nsid w:val="6BEF0B5E"/>
    <w:multiLevelType w:val="multilevel"/>
    <w:tmpl w:val="7C7C146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1A5030"/>
    <w:multiLevelType w:val="multilevel"/>
    <w:tmpl w:val="767A902A"/>
    <w:lvl w:ilvl="0">
      <w:start w:val="1"/>
      <w:numFmt w:val="decimal"/>
      <w:lvlText w:val="%1."/>
      <w:lvlJc w:val="left"/>
      <w:pPr>
        <w:tabs>
          <w:tab w:val="num" w:pos="360"/>
        </w:tabs>
        <w:ind w:left="360" w:hanging="360"/>
      </w:pPr>
      <w:rPr>
        <w:sz w:val="20"/>
        <w:szCs w:val="20"/>
      </w:rPr>
    </w:lvl>
    <w:lvl w:ilvl="1">
      <w:start w:val="1"/>
      <w:numFmt w:val="lowerLetter"/>
      <w:suff w:val="space"/>
      <w:lvlText w:val="%2)"/>
      <w:lvlJc w:val="left"/>
      <w:pPr>
        <w:ind w:left="792" w:hanging="432"/>
      </w:pPr>
      <w:rPr>
        <w:sz w:val="24"/>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3"/>
  </w:num>
  <w:num w:numId="3">
    <w:abstractNumId w:val="15"/>
  </w:num>
  <w:num w:numId="4">
    <w:abstractNumId w:val="10"/>
  </w:num>
  <w:num w:numId="5">
    <w:abstractNumId w:val="12"/>
  </w:num>
  <w:num w:numId="6">
    <w:abstractNumId w:val="6"/>
  </w:num>
  <w:num w:numId="7">
    <w:abstractNumId w:val="1"/>
  </w:num>
  <w:num w:numId="8">
    <w:abstractNumId w:val="2"/>
  </w:num>
  <w:num w:numId="9">
    <w:abstractNumId w:val="20"/>
  </w:num>
  <w:num w:numId="10">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num>
  <w:num w:numId="12">
    <w:abstractNumId w:val="17"/>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num>
  <w:num w:numId="16">
    <w:abstractNumId w:val="14"/>
    <w:lvlOverride w:ilvl="0">
      <w:startOverride w:val="1"/>
    </w:lvlOverride>
  </w:num>
  <w:num w:numId="17">
    <w:abstractNumId w:val="19"/>
    <w:lvlOverride w:ilvl="0">
      <w:startOverride w:val="1"/>
    </w:lvlOverride>
  </w:num>
  <w:num w:numId="18">
    <w:abstractNumId w:val="16"/>
  </w:num>
  <w:num w:numId="19">
    <w:abstractNumId w:val="4"/>
    <w:lvlOverride w:ilvl="0">
      <w:startOverride w:val="1"/>
    </w:lvlOverride>
  </w:num>
  <w:num w:numId="20">
    <w:abstractNumId w:val="8"/>
  </w:num>
  <w:num w:numId="21">
    <w:abstractNumId w:val="7"/>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30"/>
    <w:rsid w:val="00000E4B"/>
    <w:rsid w:val="00005148"/>
    <w:rsid w:val="00010445"/>
    <w:rsid w:val="00010D45"/>
    <w:rsid w:val="00031D9C"/>
    <w:rsid w:val="000347E8"/>
    <w:rsid w:val="00043ED4"/>
    <w:rsid w:val="000538AF"/>
    <w:rsid w:val="000546EC"/>
    <w:rsid w:val="00063B99"/>
    <w:rsid w:val="00064B3C"/>
    <w:rsid w:val="000752F5"/>
    <w:rsid w:val="00075904"/>
    <w:rsid w:val="00085B97"/>
    <w:rsid w:val="0008772D"/>
    <w:rsid w:val="000B0B91"/>
    <w:rsid w:val="000B7ED3"/>
    <w:rsid w:val="000C1E09"/>
    <w:rsid w:val="000C6672"/>
    <w:rsid w:val="000D35A0"/>
    <w:rsid w:val="00105D29"/>
    <w:rsid w:val="001074AE"/>
    <w:rsid w:val="001170FC"/>
    <w:rsid w:val="001175A6"/>
    <w:rsid w:val="00121E5E"/>
    <w:rsid w:val="00123D16"/>
    <w:rsid w:val="001257BA"/>
    <w:rsid w:val="00134B00"/>
    <w:rsid w:val="00136CAA"/>
    <w:rsid w:val="001442E1"/>
    <w:rsid w:val="00147740"/>
    <w:rsid w:val="00155C03"/>
    <w:rsid w:val="0015668E"/>
    <w:rsid w:val="00174104"/>
    <w:rsid w:val="00177DB9"/>
    <w:rsid w:val="001809AF"/>
    <w:rsid w:val="001900C5"/>
    <w:rsid w:val="00193968"/>
    <w:rsid w:val="001B5C5C"/>
    <w:rsid w:val="001C2EE7"/>
    <w:rsid w:val="001C438E"/>
    <w:rsid w:val="001C70BE"/>
    <w:rsid w:val="001D1993"/>
    <w:rsid w:val="001D33BB"/>
    <w:rsid w:val="001F185D"/>
    <w:rsid w:val="001F4908"/>
    <w:rsid w:val="001F649B"/>
    <w:rsid w:val="00201A3A"/>
    <w:rsid w:val="002031EF"/>
    <w:rsid w:val="0020681D"/>
    <w:rsid w:val="002164AD"/>
    <w:rsid w:val="002178FD"/>
    <w:rsid w:val="00222E50"/>
    <w:rsid w:val="00224B01"/>
    <w:rsid w:val="00225AAF"/>
    <w:rsid w:val="00233550"/>
    <w:rsid w:val="00236E3F"/>
    <w:rsid w:val="002844C0"/>
    <w:rsid w:val="002936D5"/>
    <w:rsid w:val="002A00C4"/>
    <w:rsid w:val="002A158C"/>
    <w:rsid w:val="002A623A"/>
    <w:rsid w:val="002B1642"/>
    <w:rsid w:val="002C1CB2"/>
    <w:rsid w:val="002C2E8F"/>
    <w:rsid w:val="002D0FD1"/>
    <w:rsid w:val="002D20AF"/>
    <w:rsid w:val="002D6794"/>
    <w:rsid w:val="002D7361"/>
    <w:rsid w:val="002E7442"/>
    <w:rsid w:val="00301C47"/>
    <w:rsid w:val="00301D97"/>
    <w:rsid w:val="00303124"/>
    <w:rsid w:val="003121FB"/>
    <w:rsid w:val="003151C7"/>
    <w:rsid w:val="00323A14"/>
    <w:rsid w:val="00334A61"/>
    <w:rsid w:val="00341626"/>
    <w:rsid w:val="00354BDD"/>
    <w:rsid w:val="00356789"/>
    <w:rsid w:val="00372EA6"/>
    <w:rsid w:val="0037698D"/>
    <w:rsid w:val="00392657"/>
    <w:rsid w:val="003948E3"/>
    <w:rsid w:val="003A0E93"/>
    <w:rsid w:val="003A37EF"/>
    <w:rsid w:val="003A4D56"/>
    <w:rsid w:val="003B68CA"/>
    <w:rsid w:val="003D1804"/>
    <w:rsid w:val="003D2FBE"/>
    <w:rsid w:val="003D3567"/>
    <w:rsid w:val="003D6262"/>
    <w:rsid w:val="003E2129"/>
    <w:rsid w:val="003E3D4E"/>
    <w:rsid w:val="003E59AC"/>
    <w:rsid w:val="003E6F43"/>
    <w:rsid w:val="003F0C58"/>
    <w:rsid w:val="003F7E36"/>
    <w:rsid w:val="00402273"/>
    <w:rsid w:val="00403832"/>
    <w:rsid w:val="004065CC"/>
    <w:rsid w:val="00410F45"/>
    <w:rsid w:val="00415108"/>
    <w:rsid w:val="00416EC6"/>
    <w:rsid w:val="00430CD7"/>
    <w:rsid w:val="00434C28"/>
    <w:rsid w:val="00436C36"/>
    <w:rsid w:val="00445FA8"/>
    <w:rsid w:val="0044720B"/>
    <w:rsid w:val="004512D7"/>
    <w:rsid w:val="00451DDB"/>
    <w:rsid w:val="0045572F"/>
    <w:rsid w:val="00456521"/>
    <w:rsid w:val="0046312E"/>
    <w:rsid w:val="0046335E"/>
    <w:rsid w:val="004704A8"/>
    <w:rsid w:val="004755C7"/>
    <w:rsid w:val="00480D7C"/>
    <w:rsid w:val="00483AE6"/>
    <w:rsid w:val="0048464E"/>
    <w:rsid w:val="00494BDF"/>
    <w:rsid w:val="004A38BA"/>
    <w:rsid w:val="004A78B0"/>
    <w:rsid w:val="004C0C31"/>
    <w:rsid w:val="004C4520"/>
    <w:rsid w:val="004C4D02"/>
    <w:rsid w:val="004C5EE0"/>
    <w:rsid w:val="004D12F2"/>
    <w:rsid w:val="004D168D"/>
    <w:rsid w:val="004D4E62"/>
    <w:rsid w:val="004E183D"/>
    <w:rsid w:val="004E2D00"/>
    <w:rsid w:val="004F044B"/>
    <w:rsid w:val="004F424F"/>
    <w:rsid w:val="0050116F"/>
    <w:rsid w:val="00504E98"/>
    <w:rsid w:val="0050528C"/>
    <w:rsid w:val="005222B3"/>
    <w:rsid w:val="00531D4A"/>
    <w:rsid w:val="00534187"/>
    <w:rsid w:val="00547424"/>
    <w:rsid w:val="00550232"/>
    <w:rsid w:val="0056713D"/>
    <w:rsid w:val="00571D2F"/>
    <w:rsid w:val="00574FD1"/>
    <w:rsid w:val="00585C26"/>
    <w:rsid w:val="005A2838"/>
    <w:rsid w:val="005A4DD0"/>
    <w:rsid w:val="005B29A0"/>
    <w:rsid w:val="005B2CE9"/>
    <w:rsid w:val="005C14DE"/>
    <w:rsid w:val="005C1A2F"/>
    <w:rsid w:val="005C2977"/>
    <w:rsid w:val="005D1876"/>
    <w:rsid w:val="005E7A91"/>
    <w:rsid w:val="005F2547"/>
    <w:rsid w:val="005F3436"/>
    <w:rsid w:val="005F3600"/>
    <w:rsid w:val="005F72D3"/>
    <w:rsid w:val="00600BD3"/>
    <w:rsid w:val="006221A5"/>
    <w:rsid w:val="0062634F"/>
    <w:rsid w:val="00631490"/>
    <w:rsid w:val="006350B5"/>
    <w:rsid w:val="00641EC5"/>
    <w:rsid w:val="00642CB4"/>
    <w:rsid w:val="00643F86"/>
    <w:rsid w:val="00647062"/>
    <w:rsid w:val="00664DFD"/>
    <w:rsid w:val="00665ABA"/>
    <w:rsid w:val="006704B1"/>
    <w:rsid w:val="00674A67"/>
    <w:rsid w:val="006A1A29"/>
    <w:rsid w:val="006A4478"/>
    <w:rsid w:val="006B11F6"/>
    <w:rsid w:val="006B2AE3"/>
    <w:rsid w:val="006B3A31"/>
    <w:rsid w:val="006B60F0"/>
    <w:rsid w:val="006C2076"/>
    <w:rsid w:val="006C2CBC"/>
    <w:rsid w:val="006D06EF"/>
    <w:rsid w:val="006D0C07"/>
    <w:rsid w:val="006D7048"/>
    <w:rsid w:val="006E48B2"/>
    <w:rsid w:val="006E58AB"/>
    <w:rsid w:val="006E719E"/>
    <w:rsid w:val="006E7B9A"/>
    <w:rsid w:val="006F1C7E"/>
    <w:rsid w:val="006F3CB8"/>
    <w:rsid w:val="006F7D8A"/>
    <w:rsid w:val="007317C3"/>
    <w:rsid w:val="007356D0"/>
    <w:rsid w:val="0073654C"/>
    <w:rsid w:val="00742010"/>
    <w:rsid w:val="007506B7"/>
    <w:rsid w:val="00752376"/>
    <w:rsid w:val="007539DC"/>
    <w:rsid w:val="0076067B"/>
    <w:rsid w:val="00761E04"/>
    <w:rsid w:val="00775E4F"/>
    <w:rsid w:val="00782A77"/>
    <w:rsid w:val="00784230"/>
    <w:rsid w:val="0078472D"/>
    <w:rsid w:val="007909B7"/>
    <w:rsid w:val="0079144D"/>
    <w:rsid w:val="00791DD7"/>
    <w:rsid w:val="00792B53"/>
    <w:rsid w:val="007961E2"/>
    <w:rsid w:val="007A08CE"/>
    <w:rsid w:val="007A7D52"/>
    <w:rsid w:val="007C21C4"/>
    <w:rsid w:val="007D6DC6"/>
    <w:rsid w:val="007E3737"/>
    <w:rsid w:val="007E5EEC"/>
    <w:rsid w:val="007F745E"/>
    <w:rsid w:val="0080073A"/>
    <w:rsid w:val="008043FC"/>
    <w:rsid w:val="008177BF"/>
    <w:rsid w:val="00825EEA"/>
    <w:rsid w:val="008350D3"/>
    <w:rsid w:val="008559B2"/>
    <w:rsid w:val="008571C2"/>
    <w:rsid w:val="0087299F"/>
    <w:rsid w:val="00880C87"/>
    <w:rsid w:val="00883404"/>
    <w:rsid w:val="0088559D"/>
    <w:rsid w:val="00886470"/>
    <w:rsid w:val="00887339"/>
    <w:rsid w:val="008912F8"/>
    <w:rsid w:val="008931FF"/>
    <w:rsid w:val="00896A5B"/>
    <w:rsid w:val="008B0453"/>
    <w:rsid w:val="008B1F7A"/>
    <w:rsid w:val="008B7777"/>
    <w:rsid w:val="008C7C98"/>
    <w:rsid w:val="008D49A5"/>
    <w:rsid w:val="008D560B"/>
    <w:rsid w:val="008D625A"/>
    <w:rsid w:val="008D6F51"/>
    <w:rsid w:val="008E5D29"/>
    <w:rsid w:val="008F0A04"/>
    <w:rsid w:val="00900B4B"/>
    <w:rsid w:val="00910E10"/>
    <w:rsid w:val="00920CDC"/>
    <w:rsid w:val="00932566"/>
    <w:rsid w:val="00941D97"/>
    <w:rsid w:val="00945D87"/>
    <w:rsid w:val="00947DD6"/>
    <w:rsid w:val="0095067E"/>
    <w:rsid w:val="00953813"/>
    <w:rsid w:val="00967C5E"/>
    <w:rsid w:val="009710C0"/>
    <w:rsid w:val="009775C4"/>
    <w:rsid w:val="00982E2C"/>
    <w:rsid w:val="00982F17"/>
    <w:rsid w:val="009905B1"/>
    <w:rsid w:val="009A1CDC"/>
    <w:rsid w:val="009A2514"/>
    <w:rsid w:val="009A366B"/>
    <w:rsid w:val="009A79A7"/>
    <w:rsid w:val="009A7E23"/>
    <w:rsid w:val="009C4A4E"/>
    <w:rsid w:val="009C6A81"/>
    <w:rsid w:val="009C6FD3"/>
    <w:rsid w:val="009D0E0B"/>
    <w:rsid w:val="009D25A2"/>
    <w:rsid w:val="009D2956"/>
    <w:rsid w:val="009D4EF8"/>
    <w:rsid w:val="009E47B4"/>
    <w:rsid w:val="009E67A3"/>
    <w:rsid w:val="009F3C71"/>
    <w:rsid w:val="009F43F6"/>
    <w:rsid w:val="009F57E3"/>
    <w:rsid w:val="00A0259E"/>
    <w:rsid w:val="00A03740"/>
    <w:rsid w:val="00A074EE"/>
    <w:rsid w:val="00A11A48"/>
    <w:rsid w:val="00A15071"/>
    <w:rsid w:val="00A1644B"/>
    <w:rsid w:val="00A31D80"/>
    <w:rsid w:val="00A329D1"/>
    <w:rsid w:val="00A34EEB"/>
    <w:rsid w:val="00A3502C"/>
    <w:rsid w:val="00A413C9"/>
    <w:rsid w:val="00A5349C"/>
    <w:rsid w:val="00A60D30"/>
    <w:rsid w:val="00A63E7E"/>
    <w:rsid w:val="00A64ACE"/>
    <w:rsid w:val="00A77264"/>
    <w:rsid w:val="00A878B4"/>
    <w:rsid w:val="00A87A9B"/>
    <w:rsid w:val="00A932CA"/>
    <w:rsid w:val="00A95A3E"/>
    <w:rsid w:val="00AB3B4A"/>
    <w:rsid w:val="00AB65F4"/>
    <w:rsid w:val="00AB74FC"/>
    <w:rsid w:val="00AC59CC"/>
    <w:rsid w:val="00AD455D"/>
    <w:rsid w:val="00AF5D23"/>
    <w:rsid w:val="00B00500"/>
    <w:rsid w:val="00B13BA3"/>
    <w:rsid w:val="00B175B8"/>
    <w:rsid w:val="00B2082D"/>
    <w:rsid w:val="00B230FF"/>
    <w:rsid w:val="00B25036"/>
    <w:rsid w:val="00B25C5B"/>
    <w:rsid w:val="00B31D7D"/>
    <w:rsid w:val="00B357B7"/>
    <w:rsid w:val="00B37231"/>
    <w:rsid w:val="00B37243"/>
    <w:rsid w:val="00B37AB6"/>
    <w:rsid w:val="00B37ADF"/>
    <w:rsid w:val="00B41BFF"/>
    <w:rsid w:val="00B42397"/>
    <w:rsid w:val="00B42701"/>
    <w:rsid w:val="00B433F9"/>
    <w:rsid w:val="00B46E9D"/>
    <w:rsid w:val="00B5209E"/>
    <w:rsid w:val="00B75F53"/>
    <w:rsid w:val="00B813B3"/>
    <w:rsid w:val="00B822D7"/>
    <w:rsid w:val="00B907D1"/>
    <w:rsid w:val="00B954DF"/>
    <w:rsid w:val="00BA05DF"/>
    <w:rsid w:val="00BB21CA"/>
    <w:rsid w:val="00BB713A"/>
    <w:rsid w:val="00BC127E"/>
    <w:rsid w:val="00BC4585"/>
    <w:rsid w:val="00BC48F3"/>
    <w:rsid w:val="00BC645B"/>
    <w:rsid w:val="00BC6886"/>
    <w:rsid w:val="00BE1782"/>
    <w:rsid w:val="00BE25E4"/>
    <w:rsid w:val="00BE4CAE"/>
    <w:rsid w:val="00BE4E65"/>
    <w:rsid w:val="00BE6430"/>
    <w:rsid w:val="00BF21CE"/>
    <w:rsid w:val="00BF289D"/>
    <w:rsid w:val="00BF576D"/>
    <w:rsid w:val="00BF7DE0"/>
    <w:rsid w:val="00C067D1"/>
    <w:rsid w:val="00C11C5C"/>
    <w:rsid w:val="00C27C36"/>
    <w:rsid w:val="00C44C99"/>
    <w:rsid w:val="00C509A9"/>
    <w:rsid w:val="00C530DA"/>
    <w:rsid w:val="00C5312D"/>
    <w:rsid w:val="00C541D5"/>
    <w:rsid w:val="00C64632"/>
    <w:rsid w:val="00C73206"/>
    <w:rsid w:val="00C775FF"/>
    <w:rsid w:val="00C918E7"/>
    <w:rsid w:val="00C94087"/>
    <w:rsid w:val="00C9725A"/>
    <w:rsid w:val="00C97A2B"/>
    <w:rsid w:val="00CA208C"/>
    <w:rsid w:val="00CA20AC"/>
    <w:rsid w:val="00CB4B12"/>
    <w:rsid w:val="00CD359F"/>
    <w:rsid w:val="00CE1391"/>
    <w:rsid w:val="00D11F4D"/>
    <w:rsid w:val="00D17A9D"/>
    <w:rsid w:val="00D20F33"/>
    <w:rsid w:val="00D222A2"/>
    <w:rsid w:val="00D24546"/>
    <w:rsid w:val="00D253A3"/>
    <w:rsid w:val="00D32403"/>
    <w:rsid w:val="00D334A4"/>
    <w:rsid w:val="00D41207"/>
    <w:rsid w:val="00D508FD"/>
    <w:rsid w:val="00D54711"/>
    <w:rsid w:val="00D56023"/>
    <w:rsid w:val="00D70CC0"/>
    <w:rsid w:val="00D74CF6"/>
    <w:rsid w:val="00D83E79"/>
    <w:rsid w:val="00D931EE"/>
    <w:rsid w:val="00D94CBC"/>
    <w:rsid w:val="00D95DF9"/>
    <w:rsid w:val="00DC05EC"/>
    <w:rsid w:val="00DC205B"/>
    <w:rsid w:val="00DD2802"/>
    <w:rsid w:val="00DE0CEC"/>
    <w:rsid w:val="00DE56CB"/>
    <w:rsid w:val="00DF0552"/>
    <w:rsid w:val="00DF14AE"/>
    <w:rsid w:val="00DF26CD"/>
    <w:rsid w:val="00DF4F28"/>
    <w:rsid w:val="00DF6008"/>
    <w:rsid w:val="00E20108"/>
    <w:rsid w:val="00E2469F"/>
    <w:rsid w:val="00E3124F"/>
    <w:rsid w:val="00E351EB"/>
    <w:rsid w:val="00E40A34"/>
    <w:rsid w:val="00E44AA9"/>
    <w:rsid w:val="00E45236"/>
    <w:rsid w:val="00E461D1"/>
    <w:rsid w:val="00E51DAA"/>
    <w:rsid w:val="00E51F6A"/>
    <w:rsid w:val="00E53FAC"/>
    <w:rsid w:val="00E54DB8"/>
    <w:rsid w:val="00E55233"/>
    <w:rsid w:val="00E57F09"/>
    <w:rsid w:val="00E63B45"/>
    <w:rsid w:val="00E64760"/>
    <w:rsid w:val="00E70448"/>
    <w:rsid w:val="00E75337"/>
    <w:rsid w:val="00E80E78"/>
    <w:rsid w:val="00E90BE9"/>
    <w:rsid w:val="00E91901"/>
    <w:rsid w:val="00E9764A"/>
    <w:rsid w:val="00EA07BB"/>
    <w:rsid w:val="00EA3580"/>
    <w:rsid w:val="00EB487C"/>
    <w:rsid w:val="00EB7351"/>
    <w:rsid w:val="00EC2CF1"/>
    <w:rsid w:val="00EC3092"/>
    <w:rsid w:val="00EC3FD3"/>
    <w:rsid w:val="00ED04B2"/>
    <w:rsid w:val="00ED1A50"/>
    <w:rsid w:val="00ED642D"/>
    <w:rsid w:val="00EE7BFE"/>
    <w:rsid w:val="00F0775C"/>
    <w:rsid w:val="00F12EBE"/>
    <w:rsid w:val="00F130A3"/>
    <w:rsid w:val="00F1657E"/>
    <w:rsid w:val="00F20AC3"/>
    <w:rsid w:val="00F212DE"/>
    <w:rsid w:val="00F21705"/>
    <w:rsid w:val="00F23F28"/>
    <w:rsid w:val="00F241DE"/>
    <w:rsid w:val="00F321D8"/>
    <w:rsid w:val="00F32BF6"/>
    <w:rsid w:val="00F36098"/>
    <w:rsid w:val="00F40250"/>
    <w:rsid w:val="00F46E46"/>
    <w:rsid w:val="00F54615"/>
    <w:rsid w:val="00F674C3"/>
    <w:rsid w:val="00F714B0"/>
    <w:rsid w:val="00F818D0"/>
    <w:rsid w:val="00F87FC0"/>
    <w:rsid w:val="00FA14CC"/>
    <w:rsid w:val="00FA22B3"/>
    <w:rsid w:val="00FA3995"/>
    <w:rsid w:val="00FA55DC"/>
    <w:rsid w:val="00FA6742"/>
    <w:rsid w:val="00FC1762"/>
    <w:rsid w:val="00FD0070"/>
    <w:rsid w:val="00FD5E5D"/>
    <w:rsid w:val="00FE65DE"/>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CE148"/>
  <w15:docId w15:val="{0EB6FE21-9DD1-47AC-A05C-0A62C957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4230"/>
    <w:pPr>
      <w:spacing w:before="100" w:after="200" w:line="276" w:lineRule="auto"/>
    </w:pPr>
  </w:style>
  <w:style w:type="paragraph" w:styleId="Nagwek1">
    <w:name w:val="heading 1"/>
    <w:basedOn w:val="Normalny"/>
    <w:next w:val="Normalny"/>
    <w:link w:val="Nagwek1Znak"/>
    <w:uiPriority w:val="9"/>
    <w:qFormat/>
    <w:rsid w:val="0078423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78423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Nagwek3">
    <w:name w:val="heading 3"/>
    <w:basedOn w:val="Normalny"/>
    <w:next w:val="Normalny"/>
    <w:link w:val="Nagwek3Znak"/>
    <w:uiPriority w:val="9"/>
    <w:unhideWhenUsed/>
    <w:qFormat/>
    <w:rsid w:val="00784230"/>
    <w:pPr>
      <w:pBdr>
        <w:top w:val="single" w:sz="6" w:space="2" w:color="4F81BD"/>
      </w:pBdr>
      <w:spacing w:before="300" w:after="0"/>
      <w:outlineLvl w:val="2"/>
    </w:pPr>
    <w:rPr>
      <w:caps/>
      <w:color w:val="243F60"/>
      <w:spacing w:val="15"/>
    </w:rPr>
  </w:style>
  <w:style w:type="paragraph" w:styleId="Nagwek4">
    <w:name w:val="heading 4"/>
    <w:basedOn w:val="Normalny"/>
    <w:next w:val="Normalny"/>
    <w:link w:val="Nagwek4Znak"/>
    <w:uiPriority w:val="9"/>
    <w:unhideWhenUsed/>
    <w:qFormat/>
    <w:rsid w:val="00784230"/>
    <w:pPr>
      <w:pBdr>
        <w:top w:val="dotted" w:sz="6" w:space="2" w:color="4F81BD"/>
      </w:pBdr>
      <w:spacing w:before="200" w:after="0"/>
      <w:outlineLvl w:val="3"/>
    </w:pPr>
    <w:rPr>
      <w:caps/>
      <w:color w:val="365F91"/>
      <w:spacing w:val="10"/>
    </w:rPr>
  </w:style>
  <w:style w:type="paragraph" w:styleId="Nagwek5">
    <w:name w:val="heading 5"/>
    <w:basedOn w:val="Normalny"/>
    <w:next w:val="Normalny"/>
    <w:link w:val="Nagwek5Znak"/>
    <w:uiPriority w:val="9"/>
    <w:unhideWhenUsed/>
    <w:qFormat/>
    <w:rsid w:val="00784230"/>
    <w:pPr>
      <w:pBdr>
        <w:bottom w:val="single" w:sz="6" w:space="1" w:color="4F81BD"/>
      </w:pBdr>
      <w:spacing w:before="200" w:after="0"/>
      <w:outlineLvl w:val="4"/>
    </w:pPr>
    <w:rPr>
      <w:caps/>
      <w:color w:val="365F91"/>
      <w:spacing w:val="10"/>
    </w:rPr>
  </w:style>
  <w:style w:type="paragraph" w:styleId="Nagwek6">
    <w:name w:val="heading 6"/>
    <w:basedOn w:val="Normalny"/>
    <w:next w:val="Normalny"/>
    <w:link w:val="Nagwek6Znak"/>
    <w:uiPriority w:val="9"/>
    <w:unhideWhenUsed/>
    <w:qFormat/>
    <w:rsid w:val="00784230"/>
    <w:pPr>
      <w:pBdr>
        <w:bottom w:val="dotted" w:sz="6" w:space="1" w:color="4F81BD"/>
      </w:pBdr>
      <w:spacing w:before="200" w:after="0"/>
      <w:outlineLvl w:val="5"/>
    </w:pPr>
    <w:rPr>
      <w:caps/>
      <w:color w:val="365F91"/>
      <w:spacing w:val="10"/>
    </w:rPr>
  </w:style>
  <w:style w:type="paragraph" w:styleId="Nagwek7">
    <w:name w:val="heading 7"/>
    <w:basedOn w:val="Normalny"/>
    <w:next w:val="Normalny"/>
    <w:link w:val="Nagwek7Znak"/>
    <w:uiPriority w:val="9"/>
    <w:unhideWhenUsed/>
    <w:qFormat/>
    <w:rsid w:val="00784230"/>
    <w:pPr>
      <w:spacing w:before="200" w:after="0"/>
      <w:outlineLvl w:val="6"/>
    </w:pPr>
    <w:rPr>
      <w:caps/>
      <w:color w:val="365F91"/>
      <w:spacing w:val="10"/>
    </w:rPr>
  </w:style>
  <w:style w:type="paragraph" w:styleId="Nagwek8">
    <w:name w:val="heading 8"/>
    <w:basedOn w:val="Normalny"/>
    <w:next w:val="Normalny"/>
    <w:link w:val="Nagwek8Znak"/>
    <w:uiPriority w:val="9"/>
    <w:unhideWhenUsed/>
    <w:qFormat/>
    <w:rsid w:val="00784230"/>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784230"/>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rsid w:val="00E3124F"/>
    <w:rPr>
      <w:color w:val="0000FF"/>
      <w:u w:val="single"/>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784230"/>
    <w:rPr>
      <w:caps/>
      <w:color w:val="243F60"/>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link w:val="Tekstdymka"/>
    <w:rsid w:val="00E53FAC"/>
    <w:rPr>
      <w:rFonts w:ascii="Tahoma" w:hAnsi="Tahoma" w:cs="Tahoma"/>
      <w:sz w:val="16"/>
      <w:szCs w:val="16"/>
    </w:rPr>
  </w:style>
  <w:style w:type="character" w:customStyle="1" w:styleId="StopkaZnak">
    <w:name w:val="Stopka Znak"/>
    <w:link w:val="Stopka"/>
    <w:uiPriority w:val="99"/>
    <w:rsid w:val="00BF289D"/>
    <w:rPr>
      <w:sz w:val="24"/>
      <w:szCs w:val="24"/>
    </w:rPr>
  </w:style>
  <w:style w:type="character" w:customStyle="1" w:styleId="Nierozpoznanawzmianka1">
    <w:name w:val="Nierozpoznana wzmianka1"/>
    <w:uiPriority w:val="99"/>
    <w:semiHidden/>
    <w:unhideWhenUsed/>
    <w:rsid w:val="00585C26"/>
    <w:rPr>
      <w:color w:val="605E5C"/>
      <w:shd w:val="clear" w:color="auto" w:fill="E1DFDD"/>
    </w:rPr>
  </w:style>
  <w:style w:type="character" w:customStyle="1" w:styleId="Nagwek1Znak">
    <w:name w:val="Nagłówek 1 Znak"/>
    <w:link w:val="Nagwek1"/>
    <w:uiPriority w:val="9"/>
    <w:rsid w:val="00784230"/>
    <w:rPr>
      <w:caps/>
      <w:color w:val="FFFFFF"/>
      <w:spacing w:val="15"/>
      <w:sz w:val="22"/>
      <w:szCs w:val="22"/>
      <w:shd w:val="clear" w:color="auto" w:fill="4F81BD"/>
    </w:rPr>
  </w:style>
  <w:style w:type="character" w:customStyle="1" w:styleId="Nagwek2Znak">
    <w:name w:val="Nagłówek 2 Znak"/>
    <w:link w:val="Nagwek2"/>
    <w:uiPriority w:val="9"/>
    <w:rsid w:val="00784230"/>
    <w:rPr>
      <w:caps/>
      <w:spacing w:val="15"/>
      <w:shd w:val="clear" w:color="auto" w:fill="DBE5F1"/>
    </w:rPr>
  </w:style>
  <w:style w:type="character" w:customStyle="1" w:styleId="Nagwek3Znak">
    <w:name w:val="Nagłówek 3 Znak"/>
    <w:link w:val="Nagwek3"/>
    <w:uiPriority w:val="9"/>
    <w:rsid w:val="00784230"/>
    <w:rPr>
      <w:caps/>
      <w:color w:val="243F60"/>
      <w:spacing w:val="15"/>
    </w:rPr>
  </w:style>
  <w:style w:type="character" w:customStyle="1" w:styleId="Nagwek4Znak">
    <w:name w:val="Nagłówek 4 Znak"/>
    <w:link w:val="Nagwek4"/>
    <w:uiPriority w:val="9"/>
    <w:rsid w:val="00784230"/>
    <w:rPr>
      <w:caps/>
      <w:color w:val="365F91"/>
      <w:spacing w:val="10"/>
    </w:rPr>
  </w:style>
  <w:style w:type="character" w:customStyle="1" w:styleId="Nagwek5Znak">
    <w:name w:val="Nagłówek 5 Znak"/>
    <w:link w:val="Nagwek5"/>
    <w:uiPriority w:val="9"/>
    <w:rsid w:val="00784230"/>
    <w:rPr>
      <w:caps/>
      <w:color w:val="365F91"/>
      <w:spacing w:val="10"/>
    </w:rPr>
  </w:style>
  <w:style w:type="character" w:customStyle="1" w:styleId="Nagwek6Znak">
    <w:name w:val="Nagłówek 6 Znak"/>
    <w:link w:val="Nagwek6"/>
    <w:uiPriority w:val="9"/>
    <w:rsid w:val="00784230"/>
    <w:rPr>
      <w:caps/>
      <w:color w:val="365F91"/>
      <w:spacing w:val="10"/>
    </w:rPr>
  </w:style>
  <w:style w:type="character" w:customStyle="1" w:styleId="Nagwek7Znak">
    <w:name w:val="Nagłówek 7 Znak"/>
    <w:link w:val="Nagwek7"/>
    <w:uiPriority w:val="9"/>
    <w:rsid w:val="00784230"/>
    <w:rPr>
      <w:caps/>
      <w:color w:val="365F91"/>
      <w:spacing w:val="10"/>
    </w:rPr>
  </w:style>
  <w:style w:type="character" w:customStyle="1" w:styleId="Nagwek8Znak">
    <w:name w:val="Nagłówek 8 Znak"/>
    <w:link w:val="Nagwek8"/>
    <w:uiPriority w:val="9"/>
    <w:rsid w:val="00784230"/>
    <w:rPr>
      <w:caps/>
      <w:spacing w:val="10"/>
      <w:sz w:val="18"/>
      <w:szCs w:val="18"/>
    </w:rPr>
  </w:style>
  <w:style w:type="character" w:customStyle="1" w:styleId="Nagwek9Znak">
    <w:name w:val="Nagłówek 9 Znak"/>
    <w:link w:val="Nagwek9"/>
    <w:uiPriority w:val="9"/>
    <w:rsid w:val="00784230"/>
    <w:rPr>
      <w:i/>
      <w:iCs/>
      <w:caps/>
      <w:spacing w:val="10"/>
      <w:sz w:val="18"/>
      <w:szCs w:val="18"/>
    </w:rPr>
  </w:style>
  <w:style w:type="paragraph" w:styleId="Legenda">
    <w:name w:val="caption"/>
    <w:basedOn w:val="Normalny"/>
    <w:next w:val="Normalny"/>
    <w:uiPriority w:val="35"/>
    <w:semiHidden/>
    <w:unhideWhenUsed/>
    <w:qFormat/>
    <w:rsid w:val="00784230"/>
    <w:rPr>
      <w:b/>
      <w:bCs/>
      <w:color w:val="365F91"/>
      <w:sz w:val="16"/>
      <w:szCs w:val="16"/>
    </w:rPr>
  </w:style>
  <w:style w:type="paragraph" w:styleId="Tytu">
    <w:name w:val="Title"/>
    <w:basedOn w:val="Normalny"/>
    <w:next w:val="Normalny"/>
    <w:link w:val="TytuZnak"/>
    <w:uiPriority w:val="10"/>
    <w:qFormat/>
    <w:rsid w:val="00784230"/>
    <w:pPr>
      <w:spacing w:before="0" w:after="0"/>
    </w:pPr>
    <w:rPr>
      <w:rFonts w:ascii="Cambria" w:hAnsi="Cambria"/>
      <w:caps/>
      <w:color w:val="4F81BD"/>
      <w:spacing w:val="10"/>
      <w:sz w:val="52"/>
      <w:szCs w:val="52"/>
    </w:rPr>
  </w:style>
  <w:style w:type="character" w:customStyle="1" w:styleId="TytuZnak">
    <w:name w:val="Tytuł Znak"/>
    <w:link w:val="Tytu"/>
    <w:uiPriority w:val="10"/>
    <w:rsid w:val="00784230"/>
    <w:rPr>
      <w:rFonts w:ascii="Cambria" w:eastAsia="Times New Roman" w:hAnsi="Cambria" w:cs="Times New Roman"/>
      <w:caps/>
      <w:color w:val="4F81BD"/>
      <w:spacing w:val="10"/>
      <w:sz w:val="52"/>
      <w:szCs w:val="52"/>
    </w:rPr>
  </w:style>
  <w:style w:type="paragraph" w:styleId="Podtytu">
    <w:name w:val="Subtitle"/>
    <w:basedOn w:val="Normalny"/>
    <w:next w:val="Normalny"/>
    <w:link w:val="PodtytuZnak"/>
    <w:uiPriority w:val="11"/>
    <w:qFormat/>
    <w:rsid w:val="00784230"/>
    <w:pPr>
      <w:spacing w:before="0" w:after="500" w:line="240" w:lineRule="auto"/>
    </w:pPr>
    <w:rPr>
      <w:caps/>
      <w:color w:val="595959"/>
      <w:spacing w:val="10"/>
      <w:sz w:val="21"/>
      <w:szCs w:val="21"/>
    </w:rPr>
  </w:style>
  <w:style w:type="character" w:customStyle="1" w:styleId="PodtytuZnak">
    <w:name w:val="Podtytuł Znak"/>
    <w:link w:val="Podtytu"/>
    <w:uiPriority w:val="11"/>
    <w:rsid w:val="00784230"/>
    <w:rPr>
      <w:caps/>
      <w:color w:val="595959"/>
      <w:spacing w:val="10"/>
      <w:sz w:val="21"/>
      <w:szCs w:val="21"/>
    </w:rPr>
  </w:style>
  <w:style w:type="character" w:styleId="Pogrubienie">
    <w:name w:val="Strong"/>
    <w:uiPriority w:val="22"/>
    <w:qFormat/>
    <w:rsid w:val="00784230"/>
    <w:rPr>
      <w:b/>
      <w:bCs/>
    </w:rPr>
  </w:style>
  <w:style w:type="paragraph" w:styleId="Bezodstpw">
    <w:name w:val="No Spacing"/>
    <w:aliases w:val="1.1. ppkt"/>
    <w:uiPriority w:val="1"/>
    <w:qFormat/>
    <w:rsid w:val="00784230"/>
    <w:pPr>
      <w:spacing w:before="100"/>
    </w:pPr>
  </w:style>
  <w:style w:type="paragraph" w:styleId="Cytat">
    <w:name w:val="Quote"/>
    <w:basedOn w:val="Normalny"/>
    <w:next w:val="Normalny"/>
    <w:link w:val="CytatZnak"/>
    <w:uiPriority w:val="29"/>
    <w:qFormat/>
    <w:rsid w:val="00784230"/>
    <w:rPr>
      <w:i/>
      <w:iCs/>
      <w:sz w:val="24"/>
      <w:szCs w:val="24"/>
    </w:rPr>
  </w:style>
  <w:style w:type="character" w:customStyle="1" w:styleId="CytatZnak">
    <w:name w:val="Cytat Znak"/>
    <w:link w:val="Cytat"/>
    <w:uiPriority w:val="29"/>
    <w:rsid w:val="00784230"/>
    <w:rPr>
      <w:i/>
      <w:iCs/>
      <w:sz w:val="24"/>
      <w:szCs w:val="24"/>
    </w:rPr>
  </w:style>
  <w:style w:type="paragraph" w:styleId="Cytatintensywny">
    <w:name w:val="Intense Quote"/>
    <w:basedOn w:val="Normalny"/>
    <w:next w:val="Normalny"/>
    <w:link w:val="CytatintensywnyZnak"/>
    <w:uiPriority w:val="30"/>
    <w:qFormat/>
    <w:rsid w:val="00784230"/>
    <w:pPr>
      <w:spacing w:before="240" w:after="240" w:line="240" w:lineRule="auto"/>
      <w:ind w:left="1080" w:right="1080"/>
      <w:jc w:val="center"/>
    </w:pPr>
    <w:rPr>
      <w:color w:val="4F81BD"/>
      <w:sz w:val="24"/>
      <w:szCs w:val="24"/>
    </w:rPr>
  </w:style>
  <w:style w:type="character" w:customStyle="1" w:styleId="CytatintensywnyZnak">
    <w:name w:val="Cytat intensywny Znak"/>
    <w:link w:val="Cytatintensywny"/>
    <w:uiPriority w:val="30"/>
    <w:rsid w:val="00784230"/>
    <w:rPr>
      <w:color w:val="4F81BD"/>
      <w:sz w:val="24"/>
      <w:szCs w:val="24"/>
    </w:rPr>
  </w:style>
  <w:style w:type="character" w:styleId="Wyrnieniedelikatne">
    <w:name w:val="Subtle Emphasis"/>
    <w:uiPriority w:val="19"/>
    <w:qFormat/>
    <w:rsid w:val="00784230"/>
    <w:rPr>
      <w:i/>
      <w:iCs/>
      <w:color w:val="243F60"/>
    </w:rPr>
  </w:style>
  <w:style w:type="character" w:styleId="Wyrnienieintensywne">
    <w:name w:val="Intense Emphasis"/>
    <w:uiPriority w:val="21"/>
    <w:qFormat/>
    <w:rsid w:val="00784230"/>
    <w:rPr>
      <w:b/>
      <w:bCs/>
      <w:caps/>
      <w:color w:val="243F60"/>
      <w:spacing w:val="10"/>
    </w:rPr>
  </w:style>
  <w:style w:type="character" w:styleId="Odwoaniedelikatne">
    <w:name w:val="Subtle Reference"/>
    <w:uiPriority w:val="31"/>
    <w:qFormat/>
    <w:rsid w:val="00784230"/>
    <w:rPr>
      <w:b/>
      <w:bCs/>
      <w:color w:val="4F81BD"/>
    </w:rPr>
  </w:style>
  <w:style w:type="character" w:styleId="Odwoanieintensywne">
    <w:name w:val="Intense Reference"/>
    <w:uiPriority w:val="32"/>
    <w:qFormat/>
    <w:rsid w:val="00784230"/>
    <w:rPr>
      <w:b/>
      <w:bCs/>
      <w:i/>
      <w:iCs/>
      <w:caps/>
      <w:color w:val="4F81BD"/>
    </w:rPr>
  </w:style>
  <w:style w:type="character" w:styleId="Tytuksiki">
    <w:name w:val="Book Title"/>
    <w:uiPriority w:val="33"/>
    <w:qFormat/>
    <w:rsid w:val="00784230"/>
    <w:rPr>
      <w:b/>
      <w:bCs/>
      <w:i/>
      <w:iCs/>
      <w:spacing w:val="0"/>
    </w:rPr>
  </w:style>
  <w:style w:type="paragraph" w:styleId="Nagwekspisutreci">
    <w:name w:val="TOC Heading"/>
    <w:basedOn w:val="Nagwek1"/>
    <w:next w:val="Normalny"/>
    <w:uiPriority w:val="39"/>
    <w:semiHidden/>
    <w:unhideWhenUsed/>
    <w:qFormat/>
    <w:rsid w:val="00784230"/>
    <w:pPr>
      <w:outlineLvl w:val="9"/>
    </w:pPr>
  </w:style>
  <w:style w:type="character" w:styleId="Odwoaniedokomentarza">
    <w:name w:val="annotation reference"/>
    <w:uiPriority w:val="99"/>
    <w:semiHidden/>
    <w:unhideWhenUsed/>
    <w:rsid w:val="005A2838"/>
    <w:rPr>
      <w:sz w:val="16"/>
      <w:szCs w:val="16"/>
    </w:rPr>
  </w:style>
  <w:style w:type="paragraph" w:styleId="Tekstkomentarza">
    <w:name w:val="annotation text"/>
    <w:basedOn w:val="Normalny"/>
    <w:link w:val="TekstkomentarzaZnak"/>
    <w:uiPriority w:val="99"/>
    <w:semiHidden/>
    <w:unhideWhenUsed/>
    <w:rsid w:val="005A2838"/>
    <w:pPr>
      <w:spacing w:line="240" w:lineRule="auto"/>
    </w:pPr>
  </w:style>
  <w:style w:type="character" w:customStyle="1" w:styleId="TekstkomentarzaZnak">
    <w:name w:val="Tekst komentarza Znak"/>
    <w:basedOn w:val="Domylnaczcionkaakapitu"/>
    <w:link w:val="Tekstkomentarza"/>
    <w:uiPriority w:val="99"/>
    <w:semiHidden/>
    <w:rsid w:val="005A2838"/>
  </w:style>
  <w:style w:type="paragraph" w:styleId="Tematkomentarza">
    <w:name w:val="annotation subject"/>
    <w:basedOn w:val="Tekstkomentarza"/>
    <w:next w:val="Tekstkomentarza"/>
    <w:link w:val="TematkomentarzaZnak"/>
    <w:semiHidden/>
    <w:unhideWhenUsed/>
    <w:rsid w:val="005A2838"/>
    <w:rPr>
      <w:b/>
      <w:bCs/>
    </w:rPr>
  </w:style>
  <w:style w:type="character" w:customStyle="1" w:styleId="TematkomentarzaZnak">
    <w:name w:val="Temat komentarza Znak"/>
    <w:link w:val="Tematkomentarza"/>
    <w:semiHidden/>
    <w:rsid w:val="005A2838"/>
    <w:rPr>
      <w:b/>
      <w:bCs/>
    </w:rPr>
  </w:style>
  <w:style w:type="character" w:customStyle="1" w:styleId="fn-ref">
    <w:name w:val="fn-ref"/>
    <w:basedOn w:val="Domylnaczcionkaakapitu"/>
    <w:rsid w:val="001C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389837567">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6871758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789855892">
      <w:bodyDiv w:val="1"/>
      <w:marLeft w:val="0"/>
      <w:marRight w:val="0"/>
      <w:marTop w:val="0"/>
      <w:marBottom w:val="0"/>
      <w:divBdr>
        <w:top w:val="none" w:sz="0" w:space="0" w:color="auto"/>
        <w:left w:val="none" w:sz="0" w:space="0" w:color="auto"/>
        <w:bottom w:val="none" w:sz="0" w:space="0" w:color="auto"/>
        <w:right w:val="none" w:sz="0" w:space="0" w:color="auto"/>
      </w:divBdr>
      <w:divsChild>
        <w:div w:id="852493181">
          <w:marLeft w:val="0"/>
          <w:marRight w:val="0"/>
          <w:marTop w:val="0"/>
          <w:marBottom w:val="0"/>
          <w:divBdr>
            <w:top w:val="none" w:sz="0" w:space="0" w:color="auto"/>
            <w:left w:val="none" w:sz="0" w:space="0" w:color="auto"/>
            <w:bottom w:val="none" w:sz="0" w:space="0" w:color="auto"/>
            <w:right w:val="none" w:sz="0" w:space="0" w:color="auto"/>
          </w:divBdr>
        </w:div>
        <w:div w:id="1585190266">
          <w:marLeft w:val="0"/>
          <w:marRight w:val="0"/>
          <w:marTop w:val="0"/>
          <w:marBottom w:val="0"/>
          <w:divBdr>
            <w:top w:val="none" w:sz="0" w:space="0" w:color="auto"/>
            <w:left w:val="none" w:sz="0" w:space="0" w:color="auto"/>
            <w:bottom w:val="none" w:sz="0" w:space="0" w:color="auto"/>
            <w:right w:val="none" w:sz="0" w:space="0" w:color="auto"/>
          </w:divBdr>
        </w:div>
        <w:div w:id="2045330662">
          <w:marLeft w:val="0"/>
          <w:marRight w:val="0"/>
          <w:marTop w:val="0"/>
          <w:marBottom w:val="0"/>
          <w:divBdr>
            <w:top w:val="none" w:sz="0" w:space="0" w:color="auto"/>
            <w:left w:val="none" w:sz="0" w:space="0" w:color="auto"/>
            <w:bottom w:val="none" w:sz="0" w:space="0" w:color="auto"/>
            <w:right w:val="none" w:sz="0" w:space="0" w:color="auto"/>
          </w:divBdr>
        </w:div>
        <w:div w:id="1017119960">
          <w:marLeft w:val="0"/>
          <w:marRight w:val="0"/>
          <w:marTop w:val="0"/>
          <w:marBottom w:val="0"/>
          <w:divBdr>
            <w:top w:val="none" w:sz="0" w:space="0" w:color="auto"/>
            <w:left w:val="none" w:sz="0" w:space="0" w:color="auto"/>
            <w:bottom w:val="none" w:sz="0" w:space="0" w:color="auto"/>
            <w:right w:val="none" w:sz="0" w:space="0" w:color="auto"/>
          </w:divBdr>
        </w:div>
      </w:divsChild>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ozycki@pwowiatlwowec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mruk@powiatlwowecki.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3B595-830E-4BC9-8CBF-F213AA84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8</TotalTime>
  <Pages>10</Pages>
  <Words>2904</Words>
  <Characters>17424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20288</CharactersWithSpaces>
  <SharedDoc>false</SharedDoc>
  <HLinks>
    <vt:vector size="48" baseType="variant">
      <vt:variant>
        <vt:i4>4718619</vt:i4>
      </vt:variant>
      <vt:variant>
        <vt:i4>18</vt:i4>
      </vt:variant>
      <vt:variant>
        <vt:i4>0</vt:i4>
      </vt:variant>
      <vt:variant>
        <vt:i4>5</vt:i4>
      </vt:variant>
      <vt:variant>
        <vt:lpwstr>http://prawo.sejm.gov.pl/isap.nsf/download.xsp/WDU20140000328/O/D20140328.pdf</vt:lpwstr>
      </vt:variant>
      <vt:variant>
        <vt:lpwstr/>
      </vt:variant>
      <vt:variant>
        <vt:i4>7274523</vt:i4>
      </vt:variant>
      <vt:variant>
        <vt:i4>15</vt:i4>
      </vt:variant>
      <vt:variant>
        <vt:i4>0</vt:i4>
      </vt:variant>
      <vt:variant>
        <vt:i4>5</vt:i4>
      </vt:variant>
      <vt:variant>
        <vt:lpwstr>mailto:w.rozycki@pwowiatlwowecki.pl</vt:lpwstr>
      </vt:variant>
      <vt:variant>
        <vt:lpwstr/>
      </vt:variant>
      <vt:variant>
        <vt:i4>6225976</vt:i4>
      </vt:variant>
      <vt:variant>
        <vt:i4>12</vt:i4>
      </vt:variant>
      <vt:variant>
        <vt:i4>0</vt:i4>
      </vt:variant>
      <vt:variant>
        <vt:i4>5</vt:i4>
      </vt:variant>
      <vt:variant>
        <vt:lpwstr>mailto:m.mruk@powiatlwowecki.pl</vt:lpwstr>
      </vt:variant>
      <vt:variant>
        <vt:lpwstr/>
      </vt:variant>
      <vt:variant>
        <vt:i4>4390926</vt:i4>
      </vt:variant>
      <vt:variant>
        <vt:i4>9</vt:i4>
      </vt:variant>
      <vt:variant>
        <vt:i4>0</vt:i4>
      </vt:variant>
      <vt:variant>
        <vt:i4>5</vt:i4>
      </vt:variant>
      <vt:variant>
        <vt:lpwstr>https://platformazakupowa.pl/strona/45-instrukcje</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7274583</vt:i4>
      </vt:variant>
      <vt:variant>
        <vt:i4>0</vt:i4>
      </vt:variant>
      <vt:variant>
        <vt:i4>0</vt:i4>
      </vt:variant>
      <vt:variant>
        <vt:i4>5</vt:i4>
      </vt:variant>
      <vt:variant>
        <vt:lpwstr>https://platformazakupowa.pl/pn/sp_lwowekslaski</vt:lpwstr>
      </vt:variant>
      <vt:variant>
        <vt:lpwstr/>
      </vt:variant>
      <vt:variant>
        <vt:i4>6225976</vt:i4>
      </vt:variant>
      <vt:variant>
        <vt:i4>6</vt:i4>
      </vt:variant>
      <vt:variant>
        <vt:i4>0</vt:i4>
      </vt:variant>
      <vt:variant>
        <vt:i4>5</vt:i4>
      </vt:variant>
      <vt:variant>
        <vt:lpwstr>mailto:m.mruk@powiatlwowecki.pl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5</cp:revision>
  <cp:lastPrinted>2021-11-05T08:19:00Z</cp:lastPrinted>
  <dcterms:created xsi:type="dcterms:W3CDTF">2021-11-05T08:17:00Z</dcterms:created>
  <dcterms:modified xsi:type="dcterms:W3CDTF">2021-11-05T08:30:00Z</dcterms:modified>
</cp:coreProperties>
</file>