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60" w:rsidRDefault="00F37F60" w:rsidP="00F37F60">
      <w:pPr>
        <w:spacing w:after="0" w:line="360" w:lineRule="auto"/>
        <w:ind w:left="4248" w:firstLine="708"/>
        <w:jc w:val="both"/>
        <w:rPr>
          <w:rFonts w:ascii="Arial" w:hAnsi="Arial" w:cs="Arial"/>
          <w:sz w:val="18"/>
          <w:szCs w:val="18"/>
        </w:rPr>
      </w:pPr>
      <w:bookmarkStart w:id="0" w:name="_GoBack"/>
      <w:bookmarkEnd w:id="0"/>
      <w:r>
        <w:rPr>
          <w:rFonts w:ascii="Arial" w:hAnsi="Arial" w:cs="Arial"/>
          <w:sz w:val="18"/>
          <w:szCs w:val="18"/>
        </w:rPr>
        <w:t>K</w:t>
      </w:r>
      <w:r w:rsidR="00F231BE">
        <w:rPr>
          <w:rFonts w:ascii="Arial" w:hAnsi="Arial" w:cs="Arial"/>
          <w:sz w:val="18"/>
          <w:szCs w:val="18"/>
        </w:rPr>
        <w:t>rotoszyn ,dnia  25.05.</w:t>
      </w:r>
      <w:r>
        <w:rPr>
          <w:rFonts w:ascii="Arial" w:hAnsi="Arial" w:cs="Arial"/>
          <w:sz w:val="18"/>
          <w:szCs w:val="18"/>
        </w:rPr>
        <w:t>2022r.</w:t>
      </w:r>
    </w:p>
    <w:p w:rsidR="00F37F60" w:rsidRDefault="00F37F60" w:rsidP="00F37F60">
      <w:pPr>
        <w:spacing w:after="0" w:line="360" w:lineRule="auto"/>
        <w:ind w:left="4248" w:firstLine="708"/>
        <w:jc w:val="both"/>
        <w:rPr>
          <w:rFonts w:ascii="Arial" w:hAnsi="Arial" w:cs="Arial"/>
          <w:sz w:val="18"/>
          <w:szCs w:val="18"/>
        </w:rPr>
      </w:pPr>
    </w:p>
    <w:p w:rsidR="00F37F60" w:rsidRDefault="00F231BE" w:rsidP="00F37F60">
      <w:pPr>
        <w:spacing w:after="0" w:line="360" w:lineRule="auto"/>
        <w:jc w:val="both"/>
        <w:rPr>
          <w:rFonts w:ascii="Arial" w:hAnsi="Arial" w:cs="Arial"/>
          <w:sz w:val="18"/>
          <w:szCs w:val="18"/>
        </w:rPr>
      </w:pPr>
      <w:r>
        <w:rPr>
          <w:rFonts w:ascii="Arial" w:hAnsi="Arial" w:cs="Arial"/>
          <w:sz w:val="18"/>
          <w:szCs w:val="18"/>
        </w:rPr>
        <w:t>PZD. 252.10.</w:t>
      </w:r>
      <w:r w:rsidR="00F37F60">
        <w:rPr>
          <w:rFonts w:ascii="Arial" w:hAnsi="Arial" w:cs="Arial"/>
          <w:sz w:val="18"/>
          <w:szCs w:val="18"/>
        </w:rPr>
        <w:t>2022</w:t>
      </w:r>
    </w:p>
    <w:p w:rsidR="00F37F60" w:rsidRDefault="00F37F60" w:rsidP="00F37F60">
      <w:pPr>
        <w:spacing w:after="0" w:line="360" w:lineRule="auto"/>
        <w:jc w:val="both"/>
        <w:rPr>
          <w:rFonts w:ascii="Arial" w:hAnsi="Arial" w:cs="Arial"/>
          <w:b/>
          <w:sz w:val="18"/>
          <w:szCs w:val="18"/>
        </w:rPr>
      </w:pPr>
    </w:p>
    <w:p w:rsidR="00F37F60" w:rsidRDefault="00F37F60" w:rsidP="00F37F60">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F37F60" w:rsidRDefault="00F37F60" w:rsidP="00F37F60">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F37F60" w:rsidRDefault="00F37F60" w:rsidP="00F37F60">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F37F60" w:rsidRDefault="00F37F60" w:rsidP="00F37F6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F37F60" w:rsidRDefault="00F37F60" w:rsidP="00F37F60">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r>
        <w:rPr>
          <w:rFonts w:ascii="Arial" w:hAnsi="Arial" w:cs="Arial"/>
          <w:sz w:val="18"/>
          <w:szCs w:val="18"/>
        </w:rPr>
        <w:t xml:space="preserve"> </w:t>
      </w:r>
    </w:p>
    <w:p w:rsidR="00F37F60" w:rsidRDefault="00F37F60" w:rsidP="00F37F60">
      <w:pPr>
        <w:spacing w:after="0" w:line="360" w:lineRule="auto"/>
        <w:jc w:val="both"/>
        <w:rPr>
          <w:b/>
        </w:rPr>
      </w:pPr>
    </w:p>
    <w:p w:rsidR="00F37F60" w:rsidRDefault="00F37F60" w:rsidP="00F37F60">
      <w:pPr>
        <w:spacing w:after="0" w:line="360" w:lineRule="auto"/>
        <w:jc w:val="center"/>
        <w:rPr>
          <w:rFonts w:ascii="Arial" w:hAnsi="Arial" w:cs="Arial"/>
          <w:b/>
        </w:rPr>
      </w:pPr>
    </w:p>
    <w:p w:rsidR="00F37F60" w:rsidRDefault="00F37F60" w:rsidP="00F37F60">
      <w:pPr>
        <w:spacing w:after="0" w:line="360" w:lineRule="auto"/>
        <w:jc w:val="center"/>
        <w:rPr>
          <w:rFonts w:ascii="Arial" w:hAnsi="Arial" w:cs="Arial"/>
          <w:b/>
        </w:rPr>
      </w:pPr>
      <w:r>
        <w:rPr>
          <w:rFonts w:ascii="Arial" w:hAnsi="Arial" w:cs="Arial"/>
          <w:b/>
        </w:rPr>
        <w:t>SPECYFIKACJA WARUNKÓW ZAMÓWIENIA</w:t>
      </w:r>
    </w:p>
    <w:p w:rsidR="00F37F60" w:rsidRDefault="00F37F60" w:rsidP="00F37F60">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F37F60" w:rsidRDefault="00F37F60" w:rsidP="00F37F60">
      <w:pPr>
        <w:spacing w:after="0" w:line="360" w:lineRule="auto"/>
        <w:rPr>
          <w:rFonts w:ascii="Arial" w:hAnsi="Arial" w:cs="Arial"/>
          <w:b/>
          <w:sz w:val="18"/>
          <w:szCs w:val="18"/>
          <w:u w:val="single"/>
        </w:rPr>
      </w:pPr>
    </w:p>
    <w:p w:rsidR="00F37F60" w:rsidRDefault="00F37F60" w:rsidP="00F37F60">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F37F60" w:rsidRDefault="00F37F60" w:rsidP="00F37F60">
      <w:pPr>
        <w:spacing w:after="0"/>
        <w:rPr>
          <w:rFonts w:asciiTheme="minorHAnsi" w:hAnsiTheme="minorHAnsi" w:cstheme="minorHAnsi"/>
          <w:b/>
          <w:i/>
          <w:sz w:val="20"/>
          <w:szCs w:val="20"/>
        </w:rPr>
      </w:pPr>
      <w:r>
        <w:rPr>
          <w:rFonts w:ascii="Arial" w:hAnsi="Arial" w:cs="Arial"/>
          <w:sz w:val="18"/>
          <w:szCs w:val="18"/>
        </w:rPr>
        <w:t>„</w:t>
      </w:r>
      <w:r>
        <w:rPr>
          <w:rFonts w:asciiTheme="minorHAnsi" w:hAnsiTheme="minorHAnsi" w:cstheme="minorHAnsi"/>
          <w:b/>
          <w:i/>
        </w:rPr>
        <w:t>Dostawa mieszanki granitowej wraz z wbudowaniem na drogach powiatowych</w:t>
      </w:r>
      <w:r>
        <w:rPr>
          <w:rFonts w:asciiTheme="minorHAnsi" w:hAnsiTheme="minorHAnsi" w:cstheme="minorHAnsi"/>
          <w:b/>
        </w:rPr>
        <w:t xml:space="preserve"> </w:t>
      </w:r>
      <w:r>
        <w:rPr>
          <w:rFonts w:asciiTheme="minorHAnsi" w:hAnsiTheme="minorHAnsi" w:cstheme="minorHAnsi"/>
          <w:b/>
          <w:i/>
        </w:rPr>
        <w:t>oraz dostawa mieszanki granitowej do bazy PZD Krotoszyn</w:t>
      </w:r>
      <w:r>
        <w:rPr>
          <w:rFonts w:asciiTheme="minorHAnsi" w:hAnsiTheme="minorHAnsi" w:cstheme="minorHAnsi"/>
          <w:b/>
          <w:i/>
          <w:sz w:val="18"/>
          <w:szCs w:val="18"/>
        </w:rPr>
        <w:t xml:space="preserve"> – </w:t>
      </w:r>
      <w:r w:rsidRPr="00F231BE">
        <w:rPr>
          <w:rFonts w:asciiTheme="minorHAnsi" w:hAnsiTheme="minorHAnsi" w:cstheme="minorHAnsi"/>
          <w:b/>
          <w:i/>
        </w:rPr>
        <w:t>II przetarg</w:t>
      </w:r>
      <w:r>
        <w:rPr>
          <w:rFonts w:asciiTheme="minorHAnsi" w:hAnsiTheme="minorHAnsi" w:cstheme="minorHAnsi"/>
          <w:b/>
          <w:i/>
          <w:sz w:val="18"/>
          <w:szCs w:val="18"/>
        </w:rPr>
        <w:t xml:space="preserve"> ‘’</w:t>
      </w:r>
    </w:p>
    <w:p w:rsidR="00F37F60" w:rsidRDefault="00F37F60" w:rsidP="00F37F60">
      <w:pPr>
        <w:spacing w:after="0" w:line="360" w:lineRule="auto"/>
        <w:jc w:val="both"/>
        <w:rPr>
          <w:rFonts w:asciiTheme="minorHAnsi" w:hAnsiTheme="minorHAnsi" w:cstheme="minorHAnsi"/>
          <w:b/>
          <w:sz w:val="18"/>
          <w:szCs w:val="18"/>
        </w:rPr>
      </w:pPr>
    </w:p>
    <w:p w:rsidR="00F37F60" w:rsidRDefault="00F37F60" w:rsidP="00F37F60">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Tryb podstawowy bez negocjacji</w:t>
      </w:r>
    </w:p>
    <w:p w:rsidR="00F37F60" w:rsidRDefault="00F37F60" w:rsidP="00F37F60">
      <w:pPr>
        <w:spacing w:after="0" w:line="360" w:lineRule="auto"/>
        <w:jc w:val="both"/>
        <w:rPr>
          <w:rFonts w:ascii="Arial" w:hAnsi="Arial" w:cs="Arial"/>
          <w:b/>
          <w:sz w:val="18"/>
          <w:szCs w:val="18"/>
        </w:rPr>
      </w:pPr>
    </w:p>
    <w:p w:rsidR="00F37F60" w:rsidRDefault="00F37F60" w:rsidP="00F37F60">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44113700-2 – materiały do naprawiania nawierzchni drogowych</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45233142-6 - roboty w zakresie naprawy dróg</w:t>
      </w:r>
    </w:p>
    <w:p w:rsidR="00F37F60" w:rsidRDefault="00F37F60" w:rsidP="00F37F60">
      <w:pPr>
        <w:spacing w:after="0" w:line="360" w:lineRule="auto"/>
        <w:jc w:val="both"/>
        <w:rPr>
          <w:rFonts w:ascii="Arial" w:hAnsi="Arial" w:cs="Arial"/>
          <w:sz w:val="18"/>
          <w:szCs w:val="18"/>
        </w:rPr>
      </w:pP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F37F60" w:rsidRDefault="00F37F60" w:rsidP="00F37F60">
      <w:pPr>
        <w:spacing w:after="0" w:line="360" w:lineRule="auto"/>
        <w:jc w:val="both"/>
        <w:rPr>
          <w:rFonts w:ascii="Arial" w:hAnsi="Arial" w:cs="Arial"/>
          <w:sz w:val="18"/>
          <w:szCs w:val="18"/>
        </w:rPr>
      </w:pP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z Zamawiającym.</w:t>
      </w:r>
    </w:p>
    <w:p w:rsidR="00F37F60" w:rsidRDefault="00F37F60" w:rsidP="00F37F60">
      <w:pPr>
        <w:spacing w:after="0" w:line="360" w:lineRule="auto"/>
        <w:jc w:val="both"/>
        <w:rPr>
          <w:rFonts w:ascii="Arial" w:hAnsi="Arial" w:cs="Arial"/>
          <w:sz w:val="18"/>
          <w:szCs w:val="18"/>
        </w:rPr>
      </w:pPr>
    </w:p>
    <w:p w:rsidR="00F37F60" w:rsidRDefault="00F37F60" w:rsidP="00F37F60">
      <w:pPr>
        <w:spacing w:after="0" w:line="360" w:lineRule="auto"/>
        <w:jc w:val="both"/>
        <w:rPr>
          <w:rFonts w:ascii="Arial" w:hAnsi="Arial" w:cs="Arial"/>
          <w:sz w:val="18"/>
          <w:szCs w:val="18"/>
        </w:rPr>
      </w:pPr>
    </w:p>
    <w:p w:rsidR="00F37F60" w:rsidRDefault="00F37F60" w:rsidP="00F37F60">
      <w:pPr>
        <w:spacing w:after="0" w:line="360" w:lineRule="auto"/>
        <w:jc w:val="both"/>
        <w:rPr>
          <w:rFonts w:ascii="Arial" w:hAnsi="Arial" w:cs="Arial"/>
          <w:sz w:val="18"/>
          <w:szCs w:val="18"/>
        </w:rPr>
      </w:pPr>
    </w:p>
    <w:p w:rsidR="00F37F60" w:rsidRDefault="00F37F60" w:rsidP="00F37F60">
      <w:pPr>
        <w:widowControl w:val="0"/>
        <w:suppressAutoHyphens/>
        <w:spacing w:line="360" w:lineRule="auto"/>
        <w:rPr>
          <w:rFonts w:ascii="Arial" w:hAnsi="Arial" w:cs="Arial"/>
          <w:b/>
        </w:rPr>
      </w:pPr>
    </w:p>
    <w:p w:rsidR="00F37F60" w:rsidRDefault="00F37F60" w:rsidP="00F37F60">
      <w:pPr>
        <w:widowControl w:val="0"/>
        <w:suppressAutoHyphens/>
        <w:spacing w:line="360" w:lineRule="auto"/>
        <w:rPr>
          <w:rFonts w:ascii="Arial" w:hAnsi="Arial" w:cs="Arial"/>
          <w:b/>
        </w:rPr>
      </w:pPr>
    </w:p>
    <w:p w:rsidR="00F37F60" w:rsidRDefault="00F37F60" w:rsidP="00F37F60">
      <w:pPr>
        <w:widowControl w:val="0"/>
        <w:suppressAutoHyphens/>
        <w:spacing w:line="360" w:lineRule="auto"/>
        <w:rPr>
          <w:rFonts w:ascii="Arial" w:hAnsi="Arial" w:cs="Arial"/>
          <w:b/>
        </w:rPr>
      </w:pPr>
    </w:p>
    <w:p w:rsidR="00F37F60" w:rsidRDefault="00F37F60" w:rsidP="00F37F60">
      <w:pPr>
        <w:widowControl w:val="0"/>
        <w:suppressAutoHyphens/>
        <w:spacing w:line="360" w:lineRule="auto"/>
        <w:rPr>
          <w:rFonts w:ascii="Arial" w:hAnsi="Arial" w:cs="Arial"/>
          <w:b/>
        </w:rPr>
      </w:pPr>
    </w:p>
    <w:p w:rsidR="00F37F60" w:rsidRDefault="00F37F60" w:rsidP="00F37F60">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F37F60" w:rsidRDefault="00F37F60" w:rsidP="00F37F60">
      <w:pPr>
        <w:pStyle w:val="Akapitzlist"/>
        <w:numPr>
          <w:ilvl w:val="0"/>
          <w:numId w:val="1"/>
        </w:numPr>
        <w:spacing w:after="0" w:line="360" w:lineRule="auto"/>
        <w:rPr>
          <w:rFonts w:ascii="Arial" w:hAnsi="Arial" w:cs="Arial"/>
          <w:sz w:val="18"/>
          <w:szCs w:val="18"/>
        </w:rPr>
      </w:pPr>
      <w:r>
        <w:rPr>
          <w:rFonts w:ascii="Arial" w:hAnsi="Arial" w:cs="Arial"/>
          <w:sz w:val="18"/>
          <w:szCs w:val="18"/>
        </w:rPr>
        <w:t xml:space="preserve">Nazwa oraz adres zamawiającego, numer telefonu, adres poczty elektronicznej oraz strony internetowej </w:t>
      </w:r>
    </w:p>
    <w:p w:rsidR="00F37F60" w:rsidRDefault="00F37F60" w:rsidP="00F37F60">
      <w:pPr>
        <w:pStyle w:val="Akapitzlist"/>
        <w:spacing w:after="0" w:line="360" w:lineRule="auto"/>
        <w:ind w:left="450"/>
        <w:rPr>
          <w:rFonts w:ascii="Arial" w:eastAsia="Arial Unicode MS" w:hAnsi="Arial" w:cs="Arial"/>
          <w:color w:val="000000"/>
          <w:kern w:val="2"/>
          <w:sz w:val="18"/>
          <w:szCs w:val="18"/>
        </w:rPr>
      </w:pPr>
      <w:r>
        <w:rPr>
          <w:rFonts w:ascii="Arial" w:hAnsi="Arial" w:cs="Arial"/>
          <w:sz w:val="18"/>
          <w:szCs w:val="18"/>
        </w:rPr>
        <w:t xml:space="preserve">prowadzonego postępowania                                                                                                                                                                                                                                                                                                                                                                                                                                                                                                                                                                                                                                                                                                                                                                                                                                                                                                                                                                            </w:t>
      </w:r>
    </w:p>
    <w:p w:rsidR="00F37F60" w:rsidRDefault="00F37F60" w:rsidP="00F37F60">
      <w:pPr>
        <w:pStyle w:val="Akapitzlist"/>
        <w:numPr>
          <w:ilvl w:val="0"/>
          <w:numId w:val="1"/>
        </w:numPr>
        <w:spacing w:after="0" w:line="360" w:lineRule="auto"/>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F37F60" w:rsidRDefault="00F37F60" w:rsidP="00F37F6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F37F60" w:rsidRDefault="00F37F60" w:rsidP="00F37F6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F37F60" w:rsidRDefault="00F37F60" w:rsidP="00F37F6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F37F60" w:rsidRDefault="00F37F60" w:rsidP="00F37F6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F37F60" w:rsidRDefault="00F37F60" w:rsidP="00F37F6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F37F60" w:rsidRDefault="00F37F60" w:rsidP="00F37F6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F37F60" w:rsidRDefault="00F37F60" w:rsidP="00F37F60">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F37F60" w:rsidRDefault="00F37F60" w:rsidP="00F37F60">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F37F60" w:rsidRDefault="00F37F60" w:rsidP="00F37F60">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F37F60" w:rsidRDefault="00F37F60" w:rsidP="00F37F6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F37F60" w:rsidRDefault="00F37F60" w:rsidP="00F37F60">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F37F60" w:rsidRDefault="00F37F60" w:rsidP="00F37F60">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F37F60" w:rsidRDefault="00F37F60" w:rsidP="00F37F6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Kosztorys ofertowy</w:t>
      </w:r>
    </w:p>
    <w:p w:rsidR="00F37F60" w:rsidRDefault="00F37F60" w:rsidP="00F37F60">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F37F60" w:rsidRDefault="00F37F60" w:rsidP="00F37F6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F37F60" w:rsidRDefault="00F37F60" w:rsidP="00F37F6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F37F60" w:rsidRDefault="00F37F60" w:rsidP="00F37F6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 umowy</w:t>
      </w:r>
    </w:p>
    <w:p w:rsidR="00F37F60" w:rsidRDefault="00F37F60" w:rsidP="00F37F6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F37F60" w:rsidRDefault="00F37F60" w:rsidP="00F37F60">
      <w:pPr>
        <w:widowControl w:val="0"/>
        <w:suppressAutoHyphens/>
        <w:spacing w:after="0"/>
        <w:ind w:left="1418" w:hanging="1418"/>
        <w:jc w:val="both"/>
        <w:rPr>
          <w:rFonts w:ascii="Arial" w:hAnsi="Arial" w:cs="Arial"/>
          <w:bCs/>
          <w:sz w:val="18"/>
          <w:szCs w:val="18"/>
        </w:rPr>
      </w:pPr>
    </w:p>
    <w:p w:rsidR="00F37F60" w:rsidRDefault="00F37F60" w:rsidP="00F37F60">
      <w:pPr>
        <w:widowControl w:val="0"/>
        <w:suppressAutoHyphens/>
        <w:spacing w:after="0"/>
        <w:ind w:left="1418" w:hanging="1418"/>
        <w:jc w:val="both"/>
        <w:rPr>
          <w:rFonts w:ascii="Arial" w:hAnsi="Arial" w:cs="Arial"/>
          <w:bCs/>
          <w:sz w:val="18"/>
          <w:szCs w:val="18"/>
        </w:rPr>
      </w:pPr>
    </w:p>
    <w:p w:rsidR="00F37F60" w:rsidRDefault="00F37F60" w:rsidP="00F37F60">
      <w:pPr>
        <w:widowControl w:val="0"/>
        <w:suppressAutoHyphens/>
        <w:spacing w:after="0"/>
        <w:ind w:left="1418" w:hanging="1418"/>
        <w:jc w:val="both"/>
        <w:rPr>
          <w:rFonts w:ascii="Arial" w:hAnsi="Arial" w:cs="Arial"/>
          <w:bCs/>
          <w:sz w:val="18"/>
          <w:szCs w:val="18"/>
        </w:rPr>
      </w:pPr>
    </w:p>
    <w:p w:rsidR="00F37F60" w:rsidRDefault="00F37F60" w:rsidP="00F37F60">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F37F60" w:rsidRDefault="00F37F60" w:rsidP="00F37F60">
      <w:pPr>
        <w:spacing w:after="0" w:line="360" w:lineRule="auto"/>
        <w:jc w:val="both"/>
        <w:rPr>
          <w:rFonts w:ascii="Arial" w:hAnsi="Arial" w:cs="Arial"/>
          <w:b/>
          <w:sz w:val="18"/>
          <w:szCs w:val="18"/>
        </w:rPr>
      </w:pP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Powiatowy Zarząd Dróg w Krotoszynie                                                                                                                                                                                                                                                                                                                                                           </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F37F60" w:rsidRDefault="00F37F60" w:rsidP="00F37F6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F37F60" w:rsidRDefault="00F37F60" w:rsidP="00F37F60">
      <w:pPr>
        <w:spacing w:after="0" w:line="360" w:lineRule="auto"/>
        <w:jc w:val="both"/>
        <w:rPr>
          <w:rFonts w:ascii="Arial" w:hAnsi="Arial" w:cs="Arial"/>
          <w:sz w:val="18"/>
          <w:szCs w:val="18"/>
          <w:lang w:val="en-US"/>
        </w:rPr>
      </w:pPr>
    </w:p>
    <w:p w:rsidR="00F37F60" w:rsidRDefault="00F37F60" w:rsidP="00F37F60">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F37F60" w:rsidRDefault="00F37F60" w:rsidP="00F37F6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0" w:history="1">
        <w:r>
          <w:rPr>
            <w:rStyle w:val="Hipercze"/>
            <w:rFonts w:ascii="Arial" w:hAnsi="Arial" w:cs="Arial"/>
            <w:sz w:val="18"/>
            <w:szCs w:val="18"/>
          </w:rPr>
          <w:t>https://platformazakupowa.pl/pn/pzd_krotoszyn</w:t>
        </w:r>
      </w:hyperlink>
    </w:p>
    <w:p w:rsidR="00F37F60" w:rsidRDefault="00F37F60" w:rsidP="00F37F60">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F37F60" w:rsidRDefault="00F37F60" w:rsidP="00F37F60">
      <w:pPr>
        <w:spacing w:after="0" w:line="360" w:lineRule="auto"/>
        <w:jc w:val="both"/>
        <w:rPr>
          <w:b/>
        </w:rPr>
      </w:pPr>
    </w:p>
    <w:p w:rsidR="00F37F60" w:rsidRDefault="00F37F60" w:rsidP="00F37F60">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F37F60" w:rsidRDefault="00F37F60" w:rsidP="00F37F60">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F37F60" w:rsidRDefault="00F37F60" w:rsidP="00F37F60">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F37F60" w:rsidRDefault="00F37F60" w:rsidP="00F37F6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Publicznych p</w:t>
      </w:r>
      <w:r w:rsidR="00EB606B">
        <w:rPr>
          <w:rFonts w:ascii="Arial" w:hAnsi="Arial" w:cs="Arial"/>
          <w:b/>
          <w:sz w:val="18"/>
          <w:szCs w:val="18"/>
        </w:rPr>
        <w:t>od nr 2022/BZP 00175296/01 z dnia 25.05.2022</w:t>
      </w:r>
      <w:r>
        <w:rPr>
          <w:rFonts w:ascii="Arial" w:hAnsi="Arial" w:cs="Arial"/>
          <w:b/>
          <w:sz w:val="18"/>
          <w:szCs w:val="18"/>
        </w:rPr>
        <w:t xml:space="preserve"> r. </w:t>
      </w:r>
    </w:p>
    <w:p w:rsidR="00F37F60" w:rsidRDefault="00F37F60" w:rsidP="00F37F6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F37F60" w:rsidRDefault="00F37F60" w:rsidP="00F37F60">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F37F60" w:rsidRDefault="00F37F60" w:rsidP="00F37F60">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F37F60" w:rsidRDefault="00F37F60" w:rsidP="00F37F60">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F37F60" w:rsidRDefault="00F37F60" w:rsidP="00F37F60">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F37F60" w:rsidRDefault="00F37F60" w:rsidP="00F37F60">
      <w:pPr>
        <w:pStyle w:val="Akapitzlist"/>
        <w:tabs>
          <w:tab w:val="left" w:pos="993"/>
        </w:tabs>
        <w:overflowPunct w:val="0"/>
        <w:autoSpaceDE w:val="0"/>
        <w:autoSpaceDN w:val="0"/>
        <w:adjustRightInd w:val="0"/>
        <w:spacing w:line="360" w:lineRule="auto"/>
        <w:ind w:left="0"/>
        <w:jc w:val="both"/>
        <w:textAlignment w:val="baseline"/>
      </w:pPr>
    </w:p>
    <w:p w:rsidR="00F37F60" w:rsidRDefault="00F37F60" w:rsidP="00F37F6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F37F60" w:rsidRDefault="00F37F60" w:rsidP="00F37F60">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F37F60" w:rsidRDefault="00F37F60" w:rsidP="00F37F60">
      <w:pPr>
        <w:spacing w:line="360" w:lineRule="auto"/>
        <w:rPr>
          <w:rFonts w:ascii="Arial" w:hAnsi="Arial" w:cs="Arial"/>
          <w:sz w:val="18"/>
          <w:szCs w:val="18"/>
        </w:rPr>
      </w:pPr>
      <w:r>
        <w:rPr>
          <w:rFonts w:ascii="Arial" w:hAnsi="Arial" w:cs="Arial"/>
          <w:sz w:val="18"/>
          <w:szCs w:val="18"/>
        </w:rPr>
        <w:t xml:space="preserve">1. Administratorem Państwa danych osobowych jest Powiatowy Zarząd Dróg w Krotoszynie ulica Transportowa 1, 63-700 Krotoszyn,  tel. 62 722 65 31, e:mail: </w:t>
      </w:r>
      <w:hyperlink r:id="rId13" w:history="1">
        <w:r>
          <w:rPr>
            <w:rStyle w:val="Hipercze"/>
            <w:rFonts w:ascii="Arial" w:hAnsi="Arial" w:cs="Arial"/>
            <w:sz w:val="18"/>
            <w:szCs w:val="18"/>
          </w:rPr>
          <w:t>biuro@pzdkrotoszyn.pl</w:t>
        </w:r>
      </w:hyperlink>
      <w:r>
        <w:rPr>
          <w:rFonts w:ascii="Arial" w:hAnsi="Arial" w:cs="Arial"/>
          <w:sz w:val="18"/>
          <w:szCs w:val="18"/>
        </w:rPr>
        <w:t xml:space="preserve"> ; </w:t>
      </w:r>
      <w:hyperlink r:id="rId14" w:history="1">
        <w:r>
          <w:rPr>
            <w:rStyle w:val="Hipercze"/>
            <w:rFonts w:ascii="Arial" w:hAnsi="Arial" w:cs="Arial"/>
            <w:sz w:val="18"/>
            <w:szCs w:val="18"/>
          </w:rPr>
          <w:t>www.pzdkrotoszyn.pl</w:t>
        </w:r>
      </w:hyperlink>
      <w:r>
        <w:rPr>
          <w:rFonts w:ascii="Arial" w:hAnsi="Arial" w:cs="Arial"/>
          <w:sz w:val="18"/>
          <w:szCs w:val="18"/>
        </w:rPr>
        <w:t>,</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Rabenda, e-mail: </w:t>
      </w:r>
      <w:hyperlink r:id="rId15"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sprawach dotyczących przetwarzania danych osobowych oraz korzystania z praw związanych z </w:t>
      </w:r>
    </w:p>
    <w:p w:rsidR="00F37F60" w:rsidRDefault="00F37F60" w:rsidP="00F37F60">
      <w:pPr>
        <w:spacing w:after="0" w:line="360" w:lineRule="auto"/>
        <w:rPr>
          <w:rFonts w:ascii="Arial" w:hAnsi="Arial" w:cs="Arial"/>
          <w:sz w:val="18"/>
          <w:szCs w:val="18"/>
        </w:rPr>
      </w:pPr>
      <w:r>
        <w:rPr>
          <w:rFonts w:ascii="Arial" w:hAnsi="Arial" w:cs="Arial"/>
          <w:sz w:val="18"/>
          <w:szCs w:val="18"/>
        </w:rPr>
        <w:lastRenderedPageBreak/>
        <w:t xml:space="preserve">      przetwarzaniem danych osobowych.</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3.  Państwa dane osobowe przetwarzane będą na podstawie art. 6 ust. 1 lit. c RODO w celu związanym z </w:t>
      </w:r>
    </w:p>
    <w:p w:rsidR="00F37F60" w:rsidRDefault="00F37F60" w:rsidP="00F37F60">
      <w:pPr>
        <w:spacing w:after="0" w:line="360" w:lineRule="auto"/>
        <w:ind w:left="142"/>
        <w:rPr>
          <w:rFonts w:ascii="Arial" w:hAnsi="Arial" w:cs="Arial"/>
          <w:sz w:val="18"/>
          <w:szCs w:val="18"/>
        </w:rPr>
      </w:pPr>
      <w:r>
        <w:rPr>
          <w:rFonts w:ascii="Arial" w:hAnsi="Arial" w:cs="Arial"/>
          <w:sz w:val="18"/>
          <w:szCs w:val="18"/>
        </w:rPr>
        <w:t xml:space="preserve">   postępowaniem o udzielenie zamówienia publicznego z przetwarzaniem danych niezbędnych do wykonania    </w:t>
      </w:r>
    </w:p>
    <w:p w:rsidR="00F37F60" w:rsidRDefault="00F37F60" w:rsidP="00F37F60">
      <w:pPr>
        <w:spacing w:after="0" w:line="360" w:lineRule="auto"/>
        <w:ind w:left="142"/>
        <w:rPr>
          <w:rFonts w:ascii="Arial" w:hAnsi="Arial" w:cs="Arial"/>
          <w:sz w:val="18"/>
          <w:szCs w:val="18"/>
        </w:rPr>
      </w:pPr>
      <w:r>
        <w:rPr>
          <w:rFonts w:ascii="Arial" w:hAnsi="Arial" w:cs="Arial"/>
          <w:sz w:val="18"/>
          <w:szCs w:val="18"/>
        </w:rPr>
        <w:t xml:space="preserve">    umowy, której stroną jest osoba, której dane dotyczą lub do podjęcia działań na żądanie osoby, której dane </w:t>
      </w:r>
    </w:p>
    <w:p w:rsidR="00F37F60" w:rsidRDefault="00F37F60" w:rsidP="00F37F60">
      <w:pPr>
        <w:spacing w:after="0" w:line="360" w:lineRule="auto"/>
        <w:ind w:left="142"/>
        <w:rPr>
          <w:rFonts w:ascii="Arial" w:hAnsi="Arial" w:cs="Arial"/>
          <w:b/>
          <w:sz w:val="18"/>
          <w:szCs w:val="18"/>
        </w:rPr>
      </w:pPr>
      <w:r>
        <w:rPr>
          <w:rFonts w:ascii="Arial" w:hAnsi="Arial" w:cs="Arial"/>
          <w:sz w:val="18"/>
          <w:szCs w:val="18"/>
        </w:rPr>
        <w:t xml:space="preserve">    dotyczą, przed zawarciem umowy w postępowaniu pn.: </w:t>
      </w:r>
      <w:r>
        <w:rPr>
          <w:rFonts w:ascii="Arial" w:hAnsi="Arial" w:cs="Arial"/>
          <w:b/>
          <w:sz w:val="18"/>
          <w:szCs w:val="18"/>
        </w:rPr>
        <w:t xml:space="preserve"> Dostawa mieszanki granitowej wraz z   </w:t>
      </w:r>
    </w:p>
    <w:p w:rsidR="00F37F60" w:rsidRDefault="00F37F60" w:rsidP="00F37F60">
      <w:pPr>
        <w:spacing w:after="0" w:line="360" w:lineRule="auto"/>
        <w:ind w:left="142"/>
        <w:rPr>
          <w:rFonts w:ascii="Arial" w:hAnsi="Arial" w:cs="Arial"/>
          <w:b/>
          <w:sz w:val="18"/>
          <w:szCs w:val="18"/>
        </w:rPr>
      </w:pPr>
      <w:r>
        <w:rPr>
          <w:rFonts w:ascii="Arial" w:hAnsi="Arial" w:cs="Arial"/>
          <w:b/>
          <w:sz w:val="18"/>
          <w:szCs w:val="18"/>
        </w:rPr>
        <w:t xml:space="preserve">    wbudowaniem na drogach powiatowych oraz dostawa mieszanki granitowej do bazy PZD Krotoszyn-     </w:t>
      </w:r>
    </w:p>
    <w:p w:rsidR="00F37F60" w:rsidRDefault="00737489" w:rsidP="00737489">
      <w:pPr>
        <w:spacing w:after="0" w:line="360" w:lineRule="auto"/>
        <w:ind w:left="142"/>
        <w:rPr>
          <w:rFonts w:ascii="Arial" w:hAnsi="Arial" w:cs="Arial"/>
          <w:b/>
          <w:sz w:val="18"/>
          <w:szCs w:val="18"/>
        </w:rPr>
      </w:pPr>
      <w:r>
        <w:rPr>
          <w:rFonts w:ascii="Arial" w:hAnsi="Arial" w:cs="Arial"/>
          <w:b/>
          <w:sz w:val="18"/>
          <w:szCs w:val="18"/>
        </w:rPr>
        <w:t xml:space="preserve">     II przetarg</w:t>
      </w:r>
      <w:r w:rsidR="00F37F60">
        <w:rPr>
          <w:rFonts w:ascii="Arial" w:hAnsi="Arial" w:cs="Arial"/>
          <w:b/>
          <w:sz w:val="18"/>
          <w:szCs w:val="18"/>
        </w:rPr>
        <w:t xml:space="preserve">  </w:t>
      </w:r>
      <w:r w:rsidR="00F37F60">
        <w:rPr>
          <w:rFonts w:ascii="Arial" w:hAnsi="Arial" w:cs="Arial"/>
          <w:sz w:val="18"/>
          <w:szCs w:val="18"/>
        </w:rPr>
        <w:t>prowadzonym w trybie podstawowym bez negocjacji;</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4.    Odbiorcami Pani/Pana danych osobowych będą osoby lub podmioty, którym udostępniona zostanie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dokumentacja postępowania w oparciu o art. 74 Ustawy z dnia 11 września 2019 r. – Prawo zamówień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5.     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dnia zakończenia postępowania o udzielenie  zamówienia, a jeżeli czas trwania umowy przekracza 4 lata,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okres przechowywania obejmuje cały czas trwania umowy;</w:t>
      </w:r>
    </w:p>
    <w:p w:rsidR="00F37F60" w:rsidRDefault="00F37F60" w:rsidP="00F37F60">
      <w:pPr>
        <w:pStyle w:val="Akapitzlist"/>
        <w:numPr>
          <w:ilvl w:val="0"/>
          <w:numId w:val="4"/>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F37F60" w:rsidRDefault="00F37F60" w:rsidP="00F37F60">
      <w:pPr>
        <w:pStyle w:val="Akapitzlist"/>
        <w:numPr>
          <w:ilvl w:val="0"/>
          <w:numId w:val="4"/>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F37F60" w:rsidRDefault="00F37F60" w:rsidP="00F37F60">
      <w:pPr>
        <w:pStyle w:val="Akapitzlist"/>
        <w:numPr>
          <w:ilvl w:val="0"/>
          <w:numId w:val="4"/>
        </w:numPr>
        <w:spacing w:line="360" w:lineRule="auto"/>
        <w:jc w:val="both"/>
        <w:rPr>
          <w:rFonts w:ascii="Arial" w:hAnsi="Arial" w:cs="Arial"/>
          <w:sz w:val="18"/>
          <w:szCs w:val="18"/>
        </w:rPr>
      </w:pPr>
      <w:r>
        <w:rPr>
          <w:rFonts w:ascii="Arial" w:hAnsi="Arial" w:cs="Arial"/>
          <w:sz w:val="18"/>
          <w:szCs w:val="18"/>
        </w:rPr>
        <w:t>Posiadają Pani/Pana:</w:t>
      </w:r>
    </w:p>
    <w:p w:rsidR="00F37F60" w:rsidRDefault="00F37F60" w:rsidP="00F37F6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F37F60" w:rsidRDefault="00F37F60" w:rsidP="00F37F6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F37F60" w:rsidRDefault="00F37F60" w:rsidP="00F37F6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F37F60" w:rsidRDefault="00F37F60" w:rsidP="00F37F6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F37F60" w:rsidRDefault="00F37F60" w:rsidP="00F37F60">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Nie przysługuje Pani/Pana:</w:t>
      </w:r>
    </w:p>
    <w:p w:rsidR="00F37F60" w:rsidRDefault="00F37F60" w:rsidP="00F37F6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F37F60" w:rsidRDefault="00F37F60" w:rsidP="00F37F6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F37F60" w:rsidRDefault="00F37F60" w:rsidP="00F37F6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F37F60" w:rsidRDefault="00F37F60" w:rsidP="00F37F60">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F37F60" w:rsidRDefault="00F37F60" w:rsidP="00F37F60">
      <w:pPr>
        <w:spacing w:line="360" w:lineRule="auto"/>
        <w:rPr>
          <w:rFonts w:ascii="Arial" w:hAnsi="Arial" w:cs="Arial"/>
          <w:sz w:val="16"/>
          <w:szCs w:val="16"/>
        </w:rPr>
      </w:pPr>
      <w:r>
        <w:rPr>
          <w:rFonts w:ascii="Arial" w:hAnsi="Arial" w:cs="Arial"/>
          <w:sz w:val="16"/>
          <w:szCs w:val="16"/>
        </w:rPr>
        <w:t>_________________</w:t>
      </w:r>
    </w:p>
    <w:p w:rsidR="00F37F60" w:rsidRDefault="00F37F60" w:rsidP="00F37F6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F23EF" w:rsidRDefault="00F37F60" w:rsidP="00F37F6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37F60" w:rsidRDefault="00F37F60" w:rsidP="00F37F6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F37F60" w:rsidRDefault="00F37F60" w:rsidP="00F37F60">
      <w:pPr>
        <w:pStyle w:val="Akapitzlist"/>
        <w:numPr>
          <w:ilvl w:val="1"/>
          <w:numId w:val="7"/>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zainteresowaniu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F37F60" w:rsidRDefault="00F37F60" w:rsidP="00F37F6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2020 r., poz. 1740 ze zm.).</w:t>
      </w:r>
    </w:p>
    <w:p w:rsidR="00F37F60" w:rsidRDefault="00F37F60" w:rsidP="00F37F6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F37F60" w:rsidRDefault="00F37F60" w:rsidP="00F37F6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  </w:t>
      </w:r>
    </w:p>
    <w:p w:rsidR="00F37F60" w:rsidRDefault="00F37F60" w:rsidP="00F37F60">
      <w:pPr>
        <w:pStyle w:val="Akapitzlist"/>
        <w:spacing w:line="360" w:lineRule="auto"/>
        <w:ind w:left="284"/>
        <w:rPr>
          <w:rFonts w:ascii="Arial" w:hAnsi="Arial" w:cs="Arial"/>
          <w:sz w:val="18"/>
          <w:szCs w:val="18"/>
        </w:rPr>
      </w:pPr>
    </w:p>
    <w:p w:rsidR="00F37F60" w:rsidRDefault="00F37F60" w:rsidP="00F37F6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F37F60" w:rsidRDefault="00F37F60" w:rsidP="00F37F60">
      <w:pPr>
        <w:pStyle w:val="Akapitzlist"/>
        <w:numPr>
          <w:ilvl w:val="1"/>
          <w:numId w:val="8"/>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7F60" w:rsidRDefault="00F37F60" w:rsidP="00F37F60">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1"/>
          <w:numId w:val="8"/>
        </w:numPr>
        <w:spacing w:after="0"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 xml:space="preserve">wymaga </w:t>
      </w:r>
      <w:r>
        <w:rPr>
          <w:rFonts w:ascii="Arial" w:hAnsi="Arial" w:cs="Arial"/>
          <w:sz w:val="18"/>
          <w:szCs w:val="18"/>
        </w:rPr>
        <w:t xml:space="preserve">a wykonawca zobowiązuje się do zatrudnienia na podstawie stosunku pracy w rozumieniu przepisów ustawy z dnia 26 czerwca 1974 r. –Kodeks pracy(Dz. U. z 2020 r. poz.1320 z </w:t>
      </w:r>
      <w:proofErr w:type="spellStart"/>
      <w:r>
        <w:rPr>
          <w:rFonts w:ascii="Arial" w:hAnsi="Arial" w:cs="Arial"/>
          <w:sz w:val="18"/>
          <w:szCs w:val="18"/>
        </w:rPr>
        <w:t>późn</w:t>
      </w:r>
      <w:proofErr w:type="spellEnd"/>
      <w:r>
        <w:rPr>
          <w:rFonts w:ascii="Arial" w:hAnsi="Arial" w:cs="Arial"/>
          <w:sz w:val="18"/>
          <w:szCs w:val="18"/>
        </w:rPr>
        <w:t>. zm..) osób wykonujących nw. czynności związanych z realizacją zamówienia:</w:t>
      </w:r>
    </w:p>
    <w:p w:rsidR="00F37F60" w:rsidRDefault="00F37F60" w:rsidP="00F37F60">
      <w:pPr>
        <w:spacing w:after="0"/>
        <w:ind w:left="284"/>
      </w:pPr>
      <w:r>
        <w:t>1</w:t>
      </w:r>
      <w:r>
        <w:rPr>
          <w:b/>
        </w:rPr>
        <w:t xml:space="preserve">. </w:t>
      </w:r>
      <w:r>
        <w:t>operatorów maszyn (równiarka, walec ,koparka) celem przygotowania podłoża oraz rozłożenia i wbudowania materiału w ubytkach nawierzchni.</w:t>
      </w:r>
    </w:p>
    <w:p w:rsidR="00F37F60" w:rsidRDefault="00F37F60" w:rsidP="00F37F60">
      <w:pPr>
        <w:spacing w:after="0"/>
        <w:ind w:left="284"/>
      </w:pPr>
      <w:r>
        <w:t>Wymóg zatrudnienia ww. osób na podstawie umowy o pracę nie dotyczy osób wykonujących powyższe czynności będące wspólnikami spółki osobowej i/lub osób fizycznych prowadzących działalność gospodarczą</w:t>
      </w:r>
    </w:p>
    <w:p w:rsidR="00F37F60" w:rsidRDefault="00F37F60" w:rsidP="00F37F60">
      <w:pPr>
        <w:pStyle w:val="Akapitzlist"/>
        <w:numPr>
          <w:ilvl w:val="1"/>
          <w:numId w:val="8"/>
        </w:numPr>
        <w:spacing w:after="0" w:line="360" w:lineRule="auto"/>
        <w:ind w:left="284" w:hanging="426"/>
        <w:jc w:val="both"/>
        <w:rPr>
          <w:rFonts w:ascii="Arial" w:hAnsi="Arial" w:cs="Arial"/>
          <w:b/>
          <w:sz w:val="18"/>
          <w:szCs w:val="18"/>
        </w:rPr>
      </w:pPr>
      <w:r>
        <w:rPr>
          <w:rFonts w:ascii="Arial" w:hAnsi="Arial" w:cs="Arial"/>
          <w:b/>
          <w:sz w:val="18"/>
          <w:szCs w:val="18"/>
        </w:rPr>
        <w:t>Podwykonawcy i dalsi podwykonawcy</w:t>
      </w:r>
    </w:p>
    <w:p w:rsidR="00F37F60" w:rsidRDefault="00F37F60" w:rsidP="00F37F60">
      <w:pPr>
        <w:pStyle w:val="Akapitzlist"/>
        <w:spacing w:after="0" w:line="360" w:lineRule="auto"/>
        <w:ind w:left="284"/>
        <w:jc w:val="both"/>
        <w:rPr>
          <w:rFonts w:ascii="Arial" w:hAnsi="Arial" w:cs="Arial"/>
          <w:b/>
          <w:sz w:val="18"/>
          <w:szCs w:val="18"/>
        </w:rPr>
      </w:pPr>
      <w:r>
        <w:rPr>
          <w:rFonts w:ascii="Arial" w:hAnsi="Arial" w:cs="Arial"/>
          <w:sz w:val="18"/>
          <w:szCs w:val="18"/>
        </w:rPr>
        <w:t xml:space="preserve"> Wykonawca jest zobowiązany zawrzeć w każdej umowie o podwykonawstwo stosowne zapisy dot. zatrudnienia na umowę o pracę wszystkich osób wykonujących czynności związane z postępowaniem przetargowym</w:t>
      </w:r>
    </w:p>
    <w:p w:rsidR="00F37F60" w:rsidRPr="00B55544" w:rsidRDefault="00F37F60" w:rsidP="00B55544">
      <w:pPr>
        <w:spacing w:after="0" w:line="360" w:lineRule="auto"/>
        <w:jc w:val="both"/>
        <w:rPr>
          <w:rFonts w:ascii="Arial" w:hAnsi="Arial" w:cs="Arial"/>
          <w:sz w:val="18"/>
          <w:szCs w:val="18"/>
        </w:rPr>
      </w:pPr>
      <w:r>
        <w:rPr>
          <w:rFonts w:ascii="Arial" w:hAnsi="Arial" w:cs="Arial"/>
          <w:sz w:val="18"/>
          <w:szCs w:val="18"/>
        </w:rPr>
        <w:t>12</w:t>
      </w:r>
      <w:r>
        <w:rPr>
          <w:rFonts w:ascii="Arial" w:hAnsi="Arial" w:cs="Arial"/>
          <w:b/>
          <w:sz w:val="18"/>
          <w:szCs w:val="18"/>
        </w:rPr>
        <w:t>.  Zamawiający nie wymaga wniesienia wadium</w:t>
      </w:r>
    </w:p>
    <w:p w:rsidR="00F37F60" w:rsidRDefault="00F37F60" w:rsidP="00F37F60">
      <w:pPr>
        <w:pStyle w:val="Akapitzlist"/>
        <w:autoSpaceDE w:val="0"/>
        <w:autoSpaceDN w:val="0"/>
        <w:adjustRightInd w:val="0"/>
        <w:spacing w:after="0" w:line="360" w:lineRule="auto"/>
        <w:ind w:left="284"/>
        <w:jc w:val="both"/>
        <w:rPr>
          <w:rFonts w:ascii="Arial" w:hAnsi="Arial" w:cs="Arial"/>
          <w:sz w:val="18"/>
          <w:szCs w:val="18"/>
        </w:rPr>
      </w:pPr>
    </w:p>
    <w:p w:rsidR="00F37F60" w:rsidRDefault="00F37F60" w:rsidP="00F37F60">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F37F60" w:rsidRDefault="00F37F60" w:rsidP="00F37F60">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Nazywa zamówienia:</w:t>
      </w:r>
    </w:p>
    <w:p w:rsidR="00F37F60" w:rsidRDefault="00F37F60" w:rsidP="00F37F60">
      <w:pPr>
        <w:spacing w:after="0" w:line="360" w:lineRule="auto"/>
        <w:ind w:left="284"/>
        <w:jc w:val="both"/>
        <w:rPr>
          <w:rFonts w:ascii="Arial" w:hAnsi="Arial" w:cs="Arial"/>
          <w:sz w:val="18"/>
          <w:szCs w:val="18"/>
        </w:rPr>
      </w:pPr>
      <w:r>
        <w:rPr>
          <w:rFonts w:asciiTheme="minorHAnsi" w:hAnsiTheme="minorHAnsi" w:cstheme="minorHAnsi"/>
        </w:rPr>
        <w:t>Dostawa mieszanki granitowej wraz z wbudowaniem na drogach powiatowych oraz dostawa mieszanki granitowej do bazy PZD Krotoszyn</w:t>
      </w:r>
      <w:r>
        <w:rPr>
          <w:rFonts w:ascii="Arial" w:hAnsi="Arial" w:cs="Arial"/>
          <w:sz w:val="18"/>
          <w:szCs w:val="18"/>
        </w:rPr>
        <w:t xml:space="preserve"> </w:t>
      </w:r>
      <w:r w:rsidR="00F231BE">
        <w:rPr>
          <w:rFonts w:ascii="Arial" w:hAnsi="Arial" w:cs="Arial"/>
          <w:sz w:val="18"/>
          <w:szCs w:val="18"/>
        </w:rPr>
        <w:t>– II przetarg</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2.</w:t>
      </w:r>
      <w:r>
        <w:rPr>
          <w:rFonts w:ascii="Arial" w:hAnsi="Arial" w:cs="Arial"/>
          <w:b/>
          <w:sz w:val="18"/>
          <w:szCs w:val="18"/>
        </w:rPr>
        <w:t xml:space="preserve">   Wspólny Słownik Zamówień:</w:t>
      </w:r>
    </w:p>
    <w:p w:rsidR="00F37F60" w:rsidRDefault="00F37F60" w:rsidP="00F37F60">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F37F60" w:rsidRDefault="00F37F60" w:rsidP="00F37F60">
      <w:pPr>
        <w:spacing w:after="0" w:line="360" w:lineRule="auto"/>
        <w:ind w:left="284"/>
        <w:jc w:val="both"/>
        <w:rPr>
          <w:rFonts w:ascii="Arial" w:hAnsi="Arial" w:cs="Arial"/>
          <w:sz w:val="18"/>
          <w:szCs w:val="18"/>
        </w:rPr>
      </w:pPr>
      <w:r>
        <w:rPr>
          <w:rFonts w:ascii="Arial" w:hAnsi="Arial" w:cs="Arial"/>
          <w:sz w:val="18"/>
          <w:szCs w:val="18"/>
        </w:rPr>
        <w:t>45233142-6- roboty w zakresie naprawy dróg</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lastRenderedPageBreak/>
        <w:t>3.    Zakres i szczegółowy opis przedmiotu zamówienia:</w:t>
      </w:r>
    </w:p>
    <w:p w:rsidR="00F37F60" w:rsidRDefault="00F37F60" w:rsidP="00F37F60">
      <w:pPr>
        <w:spacing w:after="0" w:line="360" w:lineRule="auto"/>
        <w:ind w:left="284"/>
        <w:jc w:val="both"/>
        <w:rPr>
          <w:rFonts w:ascii="Arial" w:hAnsi="Arial" w:cs="Arial"/>
          <w:sz w:val="18"/>
          <w:szCs w:val="18"/>
        </w:rPr>
      </w:pPr>
      <w:r>
        <w:rPr>
          <w:rFonts w:ascii="Arial" w:hAnsi="Arial" w:cs="Arial"/>
          <w:sz w:val="18"/>
          <w:szCs w:val="18"/>
        </w:rPr>
        <w:t xml:space="preserve">Przedmiotem zamówienia jest realizacja robót polegających na </w:t>
      </w:r>
      <w:r>
        <w:rPr>
          <w:rFonts w:ascii="Arial" w:hAnsi="Arial" w:cs="Arial"/>
          <w:b/>
          <w:sz w:val="18"/>
          <w:szCs w:val="18"/>
        </w:rPr>
        <w:t xml:space="preserve">: </w:t>
      </w:r>
      <w:r>
        <w:rPr>
          <w:rFonts w:ascii="Arial" w:hAnsi="Arial" w:cs="Arial"/>
          <w:sz w:val="18"/>
          <w:szCs w:val="18"/>
        </w:rPr>
        <w:t xml:space="preserve">Dostawa mieszanki granitowej wraz z wbudowaniem na drogach powiatowych oraz dostawa mieszanki granitowej do bazy PZD Krotoszyn </w:t>
      </w:r>
      <w:r w:rsidR="00F231BE">
        <w:rPr>
          <w:rFonts w:ascii="Arial" w:hAnsi="Arial" w:cs="Arial"/>
          <w:sz w:val="18"/>
          <w:szCs w:val="18"/>
        </w:rPr>
        <w:t>–II przetarg</w:t>
      </w:r>
    </w:p>
    <w:p w:rsidR="00F37F60" w:rsidRDefault="00F37F60" w:rsidP="00F37F60">
      <w:pPr>
        <w:spacing w:after="0" w:line="360" w:lineRule="auto"/>
        <w:jc w:val="both"/>
        <w:rPr>
          <w:rFonts w:ascii="Arial" w:hAnsi="Arial" w:cs="Arial"/>
          <w:sz w:val="18"/>
          <w:szCs w:val="18"/>
        </w:rPr>
      </w:pPr>
      <w:r>
        <w:rPr>
          <w:rFonts w:ascii="Arial" w:hAnsi="Arial" w:cs="Arial"/>
          <w:b/>
          <w:sz w:val="18"/>
          <w:szCs w:val="18"/>
        </w:rPr>
        <w:t xml:space="preserve">      1.Dostawa wraz z wbudowaniem mieszanki granitowej frakcji 0-31,5 mm: 200,00 ton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Wbudowanie mieszanki granitowej  polegało  będzie na naprawie pojedynczych uszkodze</w:t>
      </w:r>
      <w:r>
        <w:rPr>
          <w:rFonts w:ascii="Arial" w:eastAsia="TimesNewRoman" w:hAnsi="Arial" w:cs="Arial"/>
          <w:sz w:val="18"/>
          <w:szCs w:val="18"/>
        </w:rPr>
        <w:t xml:space="preserve">ń </w:t>
      </w:r>
      <w:r>
        <w:rPr>
          <w:rFonts w:ascii="Arial" w:hAnsi="Arial" w:cs="Arial"/>
          <w:sz w:val="18"/>
          <w:szCs w:val="18"/>
        </w:rPr>
        <w:t xml:space="preserve">nawierzchni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tłuczniowej o powierzchni do około 5 m2.W przypadku, gdy uszkodzenia lub zu</w:t>
      </w:r>
      <w:r>
        <w:rPr>
          <w:rFonts w:ascii="Arial" w:eastAsia="TimesNewRoman" w:hAnsi="Arial" w:cs="Arial"/>
          <w:sz w:val="18"/>
          <w:szCs w:val="18"/>
        </w:rPr>
        <w:t>ż</w:t>
      </w:r>
      <w:r>
        <w:rPr>
          <w:rFonts w:ascii="Arial" w:hAnsi="Arial" w:cs="Arial"/>
          <w:sz w:val="18"/>
          <w:szCs w:val="18"/>
        </w:rPr>
        <w:t xml:space="preserve">ycie nawierzchni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przekraczaj</w:t>
      </w:r>
      <w:r>
        <w:rPr>
          <w:rFonts w:ascii="Arial" w:eastAsia="TimesNewRoman" w:hAnsi="Arial" w:cs="Arial"/>
          <w:sz w:val="18"/>
          <w:szCs w:val="18"/>
        </w:rPr>
        <w:t xml:space="preserve">ą </w:t>
      </w:r>
      <w:r>
        <w:rPr>
          <w:rFonts w:ascii="Arial" w:hAnsi="Arial" w:cs="Arial"/>
          <w:sz w:val="18"/>
          <w:szCs w:val="18"/>
        </w:rPr>
        <w:t>20-25% jej powierzchni, wykonana na całej szeroko</w:t>
      </w:r>
      <w:r>
        <w:rPr>
          <w:rFonts w:ascii="Arial" w:eastAsia="TimesNewRoman" w:hAnsi="Arial" w:cs="Arial"/>
          <w:sz w:val="18"/>
          <w:szCs w:val="18"/>
        </w:rPr>
        <w:t>ś</w:t>
      </w:r>
      <w:r>
        <w:rPr>
          <w:rFonts w:ascii="Arial" w:hAnsi="Arial" w:cs="Arial"/>
          <w:sz w:val="18"/>
          <w:szCs w:val="18"/>
        </w:rPr>
        <w:t>ci i długo</w:t>
      </w:r>
      <w:r>
        <w:rPr>
          <w:rFonts w:ascii="Arial" w:eastAsia="TimesNewRoman" w:hAnsi="Arial" w:cs="Arial"/>
          <w:sz w:val="18"/>
          <w:szCs w:val="18"/>
        </w:rPr>
        <w:t>ś</w:t>
      </w:r>
      <w:r>
        <w:rPr>
          <w:rFonts w:ascii="Arial" w:hAnsi="Arial" w:cs="Arial"/>
          <w:sz w:val="18"/>
          <w:szCs w:val="18"/>
        </w:rPr>
        <w:t>ci odcinka wymagaj</w:t>
      </w:r>
      <w:r>
        <w:rPr>
          <w:rFonts w:ascii="Arial" w:eastAsia="TimesNewRoman" w:hAnsi="Arial" w:cs="Arial"/>
          <w:sz w:val="18"/>
          <w:szCs w:val="18"/>
        </w:rPr>
        <w:t>ą</w:t>
      </w:r>
      <w:r>
        <w:rPr>
          <w:rFonts w:ascii="Arial" w:hAnsi="Arial" w:cs="Arial"/>
          <w:sz w:val="18"/>
          <w:szCs w:val="18"/>
        </w:rPr>
        <w:t xml:space="preserve">cego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naprawy. Wbudowaniu podlegaj</w:t>
      </w:r>
      <w:r>
        <w:rPr>
          <w:rFonts w:ascii="Arial" w:eastAsia="TimesNewRoman" w:hAnsi="Arial" w:cs="Arial"/>
          <w:sz w:val="18"/>
          <w:szCs w:val="18"/>
        </w:rPr>
        <w:t xml:space="preserve">ą </w:t>
      </w:r>
      <w:r>
        <w:rPr>
          <w:rFonts w:ascii="Arial" w:hAnsi="Arial" w:cs="Arial"/>
          <w:sz w:val="18"/>
          <w:szCs w:val="18"/>
        </w:rPr>
        <w:t>uszkodzenia nawierzchni tłuczniowej, obejmuj</w:t>
      </w:r>
      <w:r>
        <w:rPr>
          <w:rFonts w:ascii="Arial" w:eastAsia="TimesNewRoman" w:hAnsi="Arial" w:cs="Arial"/>
          <w:sz w:val="18"/>
          <w:szCs w:val="18"/>
        </w:rPr>
        <w:t>ą</w:t>
      </w:r>
      <w:r>
        <w:rPr>
          <w:rFonts w:ascii="Arial" w:hAnsi="Arial" w:cs="Arial"/>
          <w:sz w:val="18"/>
          <w:szCs w:val="18"/>
        </w:rPr>
        <w:t>ce:</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zapadni</w:t>
      </w:r>
      <w:r>
        <w:rPr>
          <w:rFonts w:ascii="Arial" w:eastAsia="TimesNewRoman" w:hAnsi="Arial" w:cs="Arial"/>
          <w:sz w:val="18"/>
          <w:szCs w:val="18"/>
        </w:rPr>
        <w:t>ę</w:t>
      </w:r>
      <w:r>
        <w:rPr>
          <w:rFonts w:ascii="Arial" w:hAnsi="Arial" w:cs="Arial"/>
          <w:sz w:val="18"/>
          <w:szCs w:val="18"/>
        </w:rPr>
        <w:t>cia i wyboje fragmentów nawierzchni,</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koleiny, powstaj</w:t>
      </w:r>
      <w:r>
        <w:rPr>
          <w:rFonts w:ascii="Arial" w:eastAsia="TimesNewRoman" w:hAnsi="Arial" w:cs="Arial"/>
          <w:sz w:val="18"/>
          <w:szCs w:val="18"/>
        </w:rPr>
        <w:t>ą</w:t>
      </w:r>
      <w:r>
        <w:rPr>
          <w:rFonts w:ascii="Arial" w:hAnsi="Arial" w:cs="Arial"/>
          <w:sz w:val="18"/>
          <w:szCs w:val="18"/>
        </w:rPr>
        <w:t>ce wzdłu</w:t>
      </w:r>
      <w:r>
        <w:rPr>
          <w:rFonts w:ascii="Arial" w:eastAsia="TimesNewRoman" w:hAnsi="Arial" w:cs="Arial"/>
          <w:sz w:val="18"/>
          <w:szCs w:val="18"/>
        </w:rPr>
        <w:t xml:space="preserve">ż </w:t>
      </w:r>
      <w:r>
        <w:rPr>
          <w:rFonts w:ascii="Arial" w:hAnsi="Arial" w:cs="Arial"/>
          <w:sz w:val="18"/>
          <w:szCs w:val="18"/>
        </w:rPr>
        <w:t>osi jezdni,</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osiadanie nawierzchni w miejscu przekopów (np. po przeło</w:t>
      </w:r>
      <w:r>
        <w:rPr>
          <w:rFonts w:ascii="Arial" w:eastAsia="TimesNewRoman" w:hAnsi="Arial" w:cs="Arial"/>
          <w:sz w:val="18"/>
          <w:szCs w:val="18"/>
        </w:rPr>
        <w:t>ż</w:t>
      </w:r>
      <w:r>
        <w:rPr>
          <w:rFonts w:ascii="Arial" w:hAnsi="Arial" w:cs="Arial"/>
          <w:sz w:val="18"/>
          <w:szCs w:val="18"/>
        </w:rPr>
        <w:t>eniu urz</w:t>
      </w:r>
      <w:r>
        <w:rPr>
          <w:rFonts w:ascii="Arial" w:eastAsia="TimesNewRoman" w:hAnsi="Arial" w:cs="Arial"/>
          <w:sz w:val="18"/>
          <w:szCs w:val="18"/>
        </w:rPr>
        <w:t>ą</w:t>
      </w:r>
      <w:r>
        <w:rPr>
          <w:rFonts w:ascii="Arial" w:hAnsi="Arial" w:cs="Arial"/>
          <w:sz w:val="18"/>
          <w:szCs w:val="18"/>
        </w:rPr>
        <w:t>dze</w:t>
      </w:r>
      <w:r>
        <w:rPr>
          <w:rFonts w:ascii="Arial" w:eastAsia="TimesNewRoman" w:hAnsi="Arial" w:cs="Arial"/>
          <w:sz w:val="18"/>
          <w:szCs w:val="18"/>
        </w:rPr>
        <w:t xml:space="preserve">ń </w:t>
      </w:r>
      <w:r>
        <w:rPr>
          <w:rFonts w:ascii="Arial" w:hAnsi="Arial" w:cs="Arial"/>
          <w:sz w:val="18"/>
          <w:szCs w:val="18"/>
        </w:rPr>
        <w:t>podziemnych), wadliwej jako</w:t>
      </w:r>
      <w:r>
        <w:rPr>
          <w:rFonts w:ascii="Arial" w:eastAsia="TimesNewRoman" w:hAnsi="Arial" w:cs="Arial"/>
          <w:sz w:val="18"/>
          <w:szCs w:val="18"/>
        </w:rPr>
        <w:t>ś</w:t>
      </w:r>
      <w:r>
        <w:rPr>
          <w:rFonts w:ascii="Arial" w:hAnsi="Arial" w:cs="Arial"/>
          <w:sz w:val="18"/>
          <w:szCs w:val="18"/>
        </w:rPr>
        <w:t xml:space="preserve">ci </w:t>
      </w:r>
    </w:p>
    <w:p w:rsidR="00F37F60" w:rsidRDefault="00F37F60" w:rsidP="00F37F60">
      <w:pPr>
        <w:autoSpaceDE w:val="0"/>
        <w:autoSpaceDN w:val="0"/>
        <w:adjustRightInd w:val="0"/>
        <w:spacing w:after="0" w:line="240" w:lineRule="auto"/>
        <w:rPr>
          <w:rFonts w:ascii="Arial" w:eastAsia="TimesNewRoman" w:hAnsi="Arial" w:cs="Arial"/>
          <w:sz w:val="18"/>
          <w:szCs w:val="18"/>
        </w:rPr>
      </w:pPr>
      <w:r>
        <w:rPr>
          <w:rFonts w:ascii="Arial" w:hAnsi="Arial" w:cs="Arial"/>
          <w:sz w:val="18"/>
          <w:szCs w:val="18"/>
        </w:rPr>
        <w:t xml:space="preserve">        podło</w:t>
      </w:r>
      <w:r>
        <w:rPr>
          <w:rFonts w:ascii="Arial" w:eastAsia="TimesNewRoman" w:hAnsi="Arial" w:cs="Arial"/>
          <w:sz w:val="18"/>
          <w:szCs w:val="18"/>
        </w:rPr>
        <w:t>ż</w:t>
      </w:r>
      <w:r>
        <w:rPr>
          <w:rFonts w:ascii="Arial" w:hAnsi="Arial" w:cs="Arial"/>
          <w:sz w:val="18"/>
          <w:szCs w:val="18"/>
        </w:rPr>
        <w:t>a lub podbudowy, niewła</w:t>
      </w:r>
      <w:r>
        <w:rPr>
          <w:rFonts w:ascii="Arial" w:eastAsia="TimesNewRoman" w:hAnsi="Arial" w:cs="Arial"/>
          <w:sz w:val="18"/>
          <w:szCs w:val="18"/>
        </w:rPr>
        <w:t>ś</w:t>
      </w:r>
      <w:r>
        <w:rPr>
          <w:rFonts w:ascii="Arial" w:hAnsi="Arial" w:cs="Arial"/>
          <w:sz w:val="18"/>
          <w:szCs w:val="18"/>
        </w:rPr>
        <w:t>ciwego odwodnienia,</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nierówno</w:t>
      </w:r>
      <w:r>
        <w:rPr>
          <w:rFonts w:ascii="Arial" w:eastAsia="TimesNewRoman" w:hAnsi="Arial" w:cs="Arial"/>
          <w:sz w:val="18"/>
          <w:szCs w:val="18"/>
        </w:rPr>
        <w:t>ś</w:t>
      </w:r>
      <w:r>
        <w:rPr>
          <w:rFonts w:ascii="Arial" w:hAnsi="Arial" w:cs="Arial"/>
          <w:sz w:val="18"/>
          <w:szCs w:val="18"/>
        </w:rPr>
        <w:t xml:space="preserve">ci jezdni, spowodowane wysysaniem przez opony samochodów piasku, miału kamiennego,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eastAsia="TimesNewRoman" w:hAnsi="Arial" w:cs="Arial"/>
          <w:sz w:val="18"/>
          <w:szCs w:val="18"/>
        </w:rPr>
        <w:t>ż</w:t>
      </w:r>
      <w:r>
        <w:rPr>
          <w:rFonts w:ascii="Arial" w:hAnsi="Arial" w:cs="Arial"/>
          <w:sz w:val="18"/>
          <w:szCs w:val="18"/>
        </w:rPr>
        <w:t>wiru, kli</w:t>
      </w:r>
      <w:r>
        <w:rPr>
          <w:rFonts w:ascii="Arial" w:eastAsia="TimesNewRoman" w:hAnsi="Arial" w:cs="Arial"/>
          <w:sz w:val="18"/>
          <w:szCs w:val="18"/>
        </w:rPr>
        <w:t>ń</w:t>
      </w:r>
      <w:r>
        <w:rPr>
          <w:rFonts w:ascii="Arial" w:hAnsi="Arial" w:cs="Arial"/>
          <w:sz w:val="18"/>
          <w:szCs w:val="18"/>
        </w:rPr>
        <w:t>ca, itp. ze spoin,</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inne uszkodzenia, deformuj</w:t>
      </w:r>
      <w:r>
        <w:rPr>
          <w:rFonts w:ascii="Arial" w:eastAsia="TimesNewRoman" w:hAnsi="Arial" w:cs="Arial"/>
          <w:sz w:val="18"/>
          <w:szCs w:val="18"/>
        </w:rPr>
        <w:t>ą</w:t>
      </w:r>
      <w:r>
        <w:rPr>
          <w:rFonts w:ascii="Arial" w:hAnsi="Arial" w:cs="Arial"/>
          <w:sz w:val="18"/>
          <w:szCs w:val="18"/>
        </w:rPr>
        <w:t>ce nawierzchni</w:t>
      </w:r>
      <w:r>
        <w:rPr>
          <w:rFonts w:ascii="Arial" w:eastAsia="TimesNewRoman" w:hAnsi="Arial" w:cs="Arial"/>
          <w:sz w:val="18"/>
          <w:szCs w:val="18"/>
        </w:rPr>
        <w:t xml:space="preserve">ę </w:t>
      </w:r>
      <w:r>
        <w:rPr>
          <w:rFonts w:ascii="Arial" w:hAnsi="Arial" w:cs="Arial"/>
          <w:sz w:val="18"/>
          <w:szCs w:val="18"/>
        </w:rPr>
        <w:t>w sposób odbiegaj</w:t>
      </w:r>
      <w:r>
        <w:rPr>
          <w:rFonts w:ascii="Arial" w:eastAsia="TimesNewRoman" w:hAnsi="Arial" w:cs="Arial"/>
          <w:sz w:val="18"/>
          <w:szCs w:val="18"/>
        </w:rPr>
        <w:t>ą</w:t>
      </w:r>
      <w:r>
        <w:rPr>
          <w:rFonts w:ascii="Arial" w:hAnsi="Arial" w:cs="Arial"/>
          <w:sz w:val="18"/>
          <w:szCs w:val="18"/>
        </w:rPr>
        <w:t>cy od jej prawidłowego stanu.</w:t>
      </w:r>
    </w:p>
    <w:p w:rsidR="00F37F60" w:rsidRDefault="00F37F60" w:rsidP="00F37F60">
      <w:pPr>
        <w:autoSpaceDE w:val="0"/>
        <w:autoSpaceDN w:val="0"/>
        <w:adjustRightInd w:val="0"/>
        <w:spacing w:after="0" w:line="240" w:lineRule="auto"/>
        <w:rPr>
          <w:rFonts w:ascii="Arial" w:hAnsi="Arial" w:cs="Arial"/>
          <w:sz w:val="18"/>
          <w:szCs w:val="18"/>
        </w:rPr>
      </w:pP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Powierzchnia przeznaczona do wykonania remontu powinna obejmowa</w:t>
      </w:r>
      <w:r>
        <w:rPr>
          <w:rFonts w:ascii="Arial" w:eastAsia="TimesNewRoman" w:hAnsi="Arial" w:cs="Arial"/>
          <w:sz w:val="18"/>
          <w:szCs w:val="18"/>
        </w:rPr>
        <w:t xml:space="preserve">ć </w:t>
      </w:r>
      <w:r>
        <w:rPr>
          <w:rFonts w:ascii="Arial" w:hAnsi="Arial" w:cs="Arial"/>
          <w:sz w:val="18"/>
          <w:szCs w:val="18"/>
        </w:rPr>
        <w:t xml:space="preserve">cały obszar uszkodzonej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nawierzchni oraz cz</w:t>
      </w:r>
      <w:r>
        <w:rPr>
          <w:rFonts w:ascii="Arial" w:eastAsia="TimesNewRoman" w:hAnsi="Arial" w:cs="Arial"/>
          <w:sz w:val="18"/>
          <w:szCs w:val="18"/>
        </w:rPr>
        <w:t xml:space="preserve">ęść </w:t>
      </w:r>
      <w:r>
        <w:rPr>
          <w:rFonts w:ascii="Arial" w:hAnsi="Arial" w:cs="Arial"/>
          <w:sz w:val="18"/>
          <w:szCs w:val="18"/>
        </w:rPr>
        <w:t>do niej przylegaj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 xml:space="preserve">ą </w:t>
      </w:r>
      <w:r>
        <w:rPr>
          <w:rFonts w:ascii="Arial" w:hAnsi="Arial" w:cs="Arial"/>
          <w:sz w:val="18"/>
          <w:szCs w:val="18"/>
        </w:rPr>
        <w:t>w celu łatwiejszego powi</w:t>
      </w:r>
      <w:r>
        <w:rPr>
          <w:rFonts w:ascii="Arial" w:eastAsia="TimesNewRoman" w:hAnsi="Arial" w:cs="Arial"/>
          <w:sz w:val="18"/>
          <w:szCs w:val="18"/>
        </w:rPr>
        <w:t>ą</w:t>
      </w:r>
      <w:r>
        <w:rPr>
          <w:rFonts w:ascii="Arial" w:hAnsi="Arial" w:cs="Arial"/>
          <w:sz w:val="18"/>
          <w:szCs w:val="18"/>
        </w:rPr>
        <w:t xml:space="preserve">zania nawierzchni naprawianej z </w:t>
      </w:r>
    </w:p>
    <w:p w:rsidR="00F37F60" w:rsidRDefault="00F37F60" w:rsidP="00F37F60">
      <w:pPr>
        <w:autoSpaceDE w:val="0"/>
        <w:autoSpaceDN w:val="0"/>
        <w:adjustRightInd w:val="0"/>
        <w:spacing w:after="0" w:line="240" w:lineRule="auto"/>
        <w:rPr>
          <w:rFonts w:ascii="Arial" w:eastAsia="TimesNewRoman" w:hAnsi="Arial" w:cs="Arial"/>
          <w:sz w:val="18"/>
          <w:szCs w:val="18"/>
        </w:rPr>
      </w:pPr>
      <w:r>
        <w:rPr>
          <w:rFonts w:ascii="Arial" w:hAnsi="Arial" w:cs="Arial"/>
          <w:sz w:val="18"/>
          <w:szCs w:val="18"/>
        </w:rPr>
        <w:t xml:space="preserve">         istniej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ą</w:t>
      </w:r>
      <w:r>
        <w:rPr>
          <w:rFonts w:ascii="Arial" w:hAnsi="Arial" w:cs="Arial"/>
          <w:sz w:val="18"/>
          <w:szCs w:val="18"/>
        </w:rPr>
        <w:t>. Wi</w:t>
      </w:r>
      <w:r>
        <w:rPr>
          <w:rFonts w:ascii="Arial" w:eastAsia="TimesNewRoman" w:hAnsi="Arial" w:cs="Arial"/>
          <w:sz w:val="18"/>
          <w:szCs w:val="18"/>
        </w:rPr>
        <w:t>ę</w:t>
      </w:r>
      <w:r>
        <w:rPr>
          <w:rFonts w:ascii="Arial" w:hAnsi="Arial" w:cs="Arial"/>
          <w:sz w:val="18"/>
          <w:szCs w:val="18"/>
        </w:rPr>
        <w:t>ksz</w:t>
      </w:r>
      <w:r>
        <w:rPr>
          <w:rFonts w:ascii="Arial" w:eastAsia="TimesNewRoman" w:hAnsi="Arial" w:cs="Arial"/>
          <w:sz w:val="18"/>
          <w:szCs w:val="18"/>
        </w:rPr>
        <w:t xml:space="preserve">ą </w:t>
      </w:r>
      <w:r>
        <w:rPr>
          <w:rFonts w:ascii="Arial" w:hAnsi="Arial" w:cs="Arial"/>
          <w:sz w:val="18"/>
          <w:szCs w:val="18"/>
        </w:rPr>
        <w:t>liczb</w:t>
      </w:r>
      <w:r>
        <w:rPr>
          <w:rFonts w:ascii="Arial" w:eastAsia="TimesNewRoman" w:hAnsi="Arial" w:cs="Arial"/>
          <w:sz w:val="18"/>
          <w:szCs w:val="18"/>
        </w:rPr>
        <w:t>ę</w:t>
      </w:r>
      <w:r>
        <w:rPr>
          <w:rFonts w:ascii="Arial" w:hAnsi="Arial" w:cs="Arial"/>
          <w:sz w:val="18"/>
          <w:szCs w:val="18"/>
        </w:rPr>
        <w:t xml:space="preserve"> uszkodzonych fragmentów nawierzchni, znajduj</w:t>
      </w:r>
      <w:r>
        <w:rPr>
          <w:rFonts w:ascii="Arial" w:eastAsia="TimesNewRoman" w:hAnsi="Arial" w:cs="Arial"/>
          <w:sz w:val="18"/>
          <w:szCs w:val="18"/>
        </w:rPr>
        <w:t>ą</w:t>
      </w:r>
      <w:r>
        <w:rPr>
          <w:rFonts w:ascii="Arial" w:hAnsi="Arial" w:cs="Arial"/>
          <w:sz w:val="18"/>
          <w:szCs w:val="18"/>
        </w:rPr>
        <w:t>cych si</w:t>
      </w:r>
      <w:r>
        <w:rPr>
          <w:rFonts w:ascii="Arial" w:eastAsia="TimesNewRoman" w:hAnsi="Arial" w:cs="Arial"/>
          <w:sz w:val="18"/>
          <w:szCs w:val="18"/>
        </w:rPr>
        <w:t xml:space="preserve">ę </w:t>
      </w:r>
      <w:r>
        <w:rPr>
          <w:rFonts w:ascii="Arial" w:hAnsi="Arial" w:cs="Arial"/>
          <w:sz w:val="18"/>
          <w:szCs w:val="18"/>
        </w:rPr>
        <w:t>blisko siebie, ł</w:t>
      </w:r>
      <w:r>
        <w:rPr>
          <w:rFonts w:ascii="Arial" w:eastAsia="TimesNewRoman" w:hAnsi="Arial" w:cs="Arial"/>
          <w:sz w:val="18"/>
          <w:szCs w:val="18"/>
        </w:rPr>
        <w:t>ą</w:t>
      </w:r>
      <w:r>
        <w:rPr>
          <w:rFonts w:ascii="Arial" w:hAnsi="Arial" w:cs="Arial"/>
          <w:sz w:val="18"/>
          <w:szCs w:val="18"/>
        </w:rPr>
        <w:t>czy si</w:t>
      </w:r>
      <w:r>
        <w:rPr>
          <w:rFonts w:ascii="Arial" w:eastAsia="TimesNewRoman" w:hAnsi="Arial" w:cs="Arial"/>
          <w:sz w:val="18"/>
          <w:szCs w:val="18"/>
        </w:rPr>
        <w:t xml:space="preserve">ę </w:t>
      </w:r>
    </w:p>
    <w:p w:rsidR="00F37F60" w:rsidRDefault="00F37F60" w:rsidP="00F37F60">
      <w:pPr>
        <w:autoSpaceDE w:val="0"/>
        <w:autoSpaceDN w:val="0"/>
        <w:adjustRightInd w:val="0"/>
        <w:spacing w:after="0" w:line="240" w:lineRule="auto"/>
        <w:rPr>
          <w:rFonts w:ascii="Arial" w:hAnsi="Arial" w:cs="Arial"/>
          <w:sz w:val="18"/>
          <w:szCs w:val="18"/>
        </w:rPr>
      </w:pPr>
      <w:r>
        <w:rPr>
          <w:rFonts w:ascii="Arial" w:eastAsia="TimesNewRoman" w:hAnsi="Arial" w:cs="Arial"/>
          <w:sz w:val="18"/>
          <w:szCs w:val="18"/>
        </w:rPr>
        <w:t xml:space="preserve">         </w:t>
      </w:r>
      <w:r>
        <w:rPr>
          <w:rFonts w:ascii="Arial" w:hAnsi="Arial" w:cs="Arial"/>
          <w:sz w:val="18"/>
          <w:szCs w:val="18"/>
        </w:rPr>
        <w:t>w jeden du</w:t>
      </w:r>
      <w:r>
        <w:rPr>
          <w:rFonts w:ascii="Arial" w:eastAsia="TimesNewRoman" w:hAnsi="Arial" w:cs="Arial"/>
          <w:sz w:val="18"/>
          <w:szCs w:val="18"/>
        </w:rPr>
        <w:t>ż</w:t>
      </w:r>
      <w:r>
        <w:rPr>
          <w:rFonts w:ascii="Arial" w:hAnsi="Arial" w:cs="Arial"/>
          <w:sz w:val="18"/>
          <w:szCs w:val="18"/>
        </w:rPr>
        <w:t>y fragment przeznaczony do remontu. Zaleca si</w:t>
      </w:r>
      <w:r>
        <w:rPr>
          <w:rFonts w:ascii="Arial" w:eastAsia="TimesNewRoman" w:hAnsi="Arial" w:cs="Arial"/>
          <w:sz w:val="18"/>
          <w:szCs w:val="18"/>
        </w:rPr>
        <w:t>ę</w:t>
      </w:r>
      <w:r>
        <w:rPr>
          <w:rFonts w:ascii="Arial" w:hAnsi="Arial" w:cs="Arial"/>
          <w:sz w:val="18"/>
          <w:szCs w:val="18"/>
        </w:rPr>
        <w:t>, aby obrys du</w:t>
      </w:r>
      <w:r>
        <w:rPr>
          <w:rFonts w:ascii="Arial" w:eastAsia="TimesNewRoman" w:hAnsi="Arial" w:cs="Arial"/>
          <w:sz w:val="18"/>
          <w:szCs w:val="18"/>
        </w:rPr>
        <w:t>ż</w:t>
      </w:r>
      <w:r>
        <w:rPr>
          <w:rFonts w:ascii="Arial" w:hAnsi="Arial" w:cs="Arial"/>
          <w:sz w:val="18"/>
          <w:szCs w:val="18"/>
        </w:rPr>
        <w:t xml:space="preserve">ych powierzchni do remontu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miał uko</w:t>
      </w:r>
      <w:r>
        <w:rPr>
          <w:rFonts w:ascii="Arial" w:eastAsia="TimesNewRoman" w:hAnsi="Arial" w:cs="Arial"/>
          <w:sz w:val="18"/>
          <w:szCs w:val="18"/>
        </w:rPr>
        <w:t>ś</w:t>
      </w:r>
      <w:r>
        <w:rPr>
          <w:rFonts w:ascii="Arial" w:hAnsi="Arial" w:cs="Arial"/>
          <w:sz w:val="18"/>
          <w:szCs w:val="18"/>
        </w:rPr>
        <w:t>ne nachylenie w stosunku do osi drogi. Przy wyznaczaniu powierzchni remontu nale</w:t>
      </w:r>
      <w:r>
        <w:rPr>
          <w:rFonts w:ascii="Arial" w:eastAsia="TimesNewRoman" w:hAnsi="Arial" w:cs="Arial"/>
          <w:sz w:val="18"/>
          <w:szCs w:val="18"/>
        </w:rPr>
        <w:t>ż</w:t>
      </w:r>
      <w:r>
        <w:rPr>
          <w:rFonts w:ascii="Arial" w:hAnsi="Arial" w:cs="Arial"/>
          <w:sz w:val="18"/>
          <w:szCs w:val="18"/>
        </w:rPr>
        <w:t xml:space="preserve">y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uwzgl</w:t>
      </w:r>
      <w:r>
        <w:rPr>
          <w:rFonts w:ascii="Arial" w:eastAsia="TimesNewRoman" w:hAnsi="Arial" w:cs="Arial"/>
          <w:sz w:val="18"/>
          <w:szCs w:val="18"/>
        </w:rPr>
        <w:t>ę</w:t>
      </w:r>
      <w:r>
        <w:rPr>
          <w:rFonts w:ascii="Arial" w:hAnsi="Arial" w:cs="Arial"/>
          <w:sz w:val="18"/>
          <w:szCs w:val="18"/>
        </w:rPr>
        <w:t>dni</w:t>
      </w:r>
      <w:r>
        <w:rPr>
          <w:rFonts w:ascii="Arial" w:eastAsia="TimesNewRoman" w:hAnsi="Arial" w:cs="Arial"/>
          <w:sz w:val="18"/>
          <w:szCs w:val="18"/>
        </w:rPr>
        <w:t xml:space="preserve">ć </w:t>
      </w:r>
      <w:r>
        <w:rPr>
          <w:rFonts w:ascii="Arial" w:hAnsi="Arial" w:cs="Arial"/>
          <w:sz w:val="18"/>
          <w:szCs w:val="18"/>
        </w:rPr>
        <w:t>potrzeby prowadzenia ruchu kołowego, decyduj</w:t>
      </w:r>
      <w:r>
        <w:rPr>
          <w:rFonts w:ascii="Arial" w:eastAsia="TimesNewRoman" w:hAnsi="Arial" w:cs="Arial"/>
          <w:sz w:val="18"/>
          <w:szCs w:val="18"/>
        </w:rPr>
        <w:t>ą</w:t>
      </w:r>
      <w:r>
        <w:rPr>
          <w:rFonts w:ascii="Arial" w:hAnsi="Arial" w:cs="Arial"/>
          <w:sz w:val="18"/>
          <w:szCs w:val="18"/>
        </w:rPr>
        <w:t>c si</w:t>
      </w:r>
      <w:r>
        <w:rPr>
          <w:rFonts w:ascii="Arial" w:eastAsia="TimesNewRoman" w:hAnsi="Arial" w:cs="Arial"/>
          <w:sz w:val="18"/>
          <w:szCs w:val="18"/>
        </w:rPr>
        <w:t xml:space="preserve">ę </w:t>
      </w:r>
      <w:r>
        <w:rPr>
          <w:rFonts w:ascii="Arial" w:hAnsi="Arial" w:cs="Arial"/>
          <w:sz w:val="18"/>
          <w:szCs w:val="18"/>
        </w:rPr>
        <w:t>w okre</w:t>
      </w:r>
      <w:r>
        <w:rPr>
          <w:rFonts w:ascii="Arial" w:eastAsia="TimesNewRoman" w:hAnsi="Arial" w:cs="Arial"/>
          <w:sz w:val="18"/>
          <w:szCs w:val="18"/>
        </w:rPr>
        <w:t>ś</w:t>
      </w:r>
      <w:r>
        <w:rPr>
          <w:rFonts w:ascii="Arial" w:hAnsi="Arial" w:cs="Arial"/>
          <w:sz w:val="18"/>
          <w:szCs w:val="18"/>
        </w:rPr>
        <w:t xml:space="preserve">lonych przypadkach na remont,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np. na połowie szeroko</w:t>
      </w:r>
      <w:r>
        <w:rPr>
          <w:rFonts w:ascii="Arial" w:eastAsia="TimesNewRoman" w:hAnsi="Arial" w:cs="Arial"/>
          <w:sz w:val="18"/>
          <w:szCs w:val="18"/>
        </w:rPr>
        <w:t>ś</w:t>
      </w:r>
      <w:r>
        <w:rPr>
          <w:rFonts w:ascii="Arial" w:hAnsi="Arial" w:cs="Arial"/>
          <w:sz w:val="18"/>
          <w:szCs w:val="18"/>
        </w:rPr>
        <w:t>ci jezdni. Remont cz</w:t>
      </w:r>
      <w:r>
        <w:rPr>
          <w:rFonts w:ascii="Arial" w:eastAsia="TimesNewRoman" w:hAnsi="Arial" w:cs="Arial"/>
          <w:sz w:val="18"/>
          <w:szCs w:val="18"/>
        </w:rPr>
        <w:t>ą</w:t>
      </w:r>
      <w:r>
        <w:rPr>
          <w:rFonts w:ascii="Arial" w:hAnsi="Arial" w:cs="Arial"/>
          <w:sz w:val="18"/>
          <w:szCs w:val="18"/>
        </w:rPr>
        <w:t>stkowy powinien by</w:t>
      </w:r>
      <w:r>
        <w:rPr>
          <w:rFonts w:ascii="Arial" w:eastAsia="TimesNewRoman" w:hAnsi="Arial" w:cs="Arial"/>
          <w:sz w:val="18"/>
          <w:szCs w:val="18"/>
        </w:rPr>
        <w:t xml:space="preserve">ć </w:t>
      </w:r>
      <w:r>
        <w:rPr>
          <w:rFonts w:ascii="Arial" w:hAnsi="Arial" w:cs="Arial"/>
          <w:sz w:val="18"/>
          <w:szCs w:val="18"/>
        </w:rPr>
        <w:t xml:space="preserve">tak wykonany, </w:t>
      </w:r>
      <w:r>
        <w:rPr>
          <w:rFonts w:ascii="Arial" w:eastAsia="TimesNewRoman" w:hAnsi="Arial" w:cs="Arial"/>
          <w:sz w:val="18"/>
          <w:szCs w:val="18"/>
        </w:rPr>
        <w:t>ż</w:t>
      </w:r>
      <w:r>
        <w:rPr>
          <w:rFonts w:ascii="Arial" w:hAnsi="Arial" w:cs="Arial"/>
          <w:sz w:val="18"/>
          <w:szCs w:val="18"/>
        </w:rPr>
        <w:t xml:space="preserve">eby łata wykazywała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silne i całkowite zł</w:t>
      </w:r>
      <w:r>
        <w:rPr>
          <w:rFonts w:ascii="Arial" w:eastAsia="TimesNewRoman" w:hAnsi="Arial" w:cs="Arial"/>
          <w:sz w:val="18"/>
          <w:szCs w:val="18"/>
        </w:rPr>
        <w:t>ą</w:t>
      </w:r>
      <w:r>
        <w:rPr>
          <w:rFonts w:ascii="Arial" w:hAnsi="Arial" w:cs="Arial"/>
          <w:sz w:val="18"/>
          <w:szCs w:val="18"/>
        </w:rPr>
        <w:t>czenie ze star</w:t>
      </w:r>
      <w:r>
        <w:rPr>
          <w:rFonts w:ascii="Arial" w:eastAsia="TimesNewRoman" w:hAnsi="Arial" w:cs="Arial"/>
          <w:sz w:val="18"/>
          <w:szCs w:val="18"/>
        </w:rPr>
        <w:t xml:space="preserve">ą </w:t>
      </w:r>
      <w:r>
        <w:rPr>
          <w:rFonts w:ascii="Arial" w:hAnsi="Arial" w:cs="Arial"/>
          <w:sz w:val="18"/>
          <w:szCs w:val="18"/>
        </w:rPr>
        <w:t>nawierzchni</w:t>
      </w:r>
      <w:r>
        <w:rPr>
          <w:rFonts w:ascii="Arial" w:eastAsia="TimesNewRoman" w:hAnsi="Arial" w:cs="Arial"/>
          <w:sz w:val="18"/>
          <w:szCs w:val="18"/>
        </w:rPr>
        <w:t>ą</w:t>
      </w:r>
      <w:r>
        <w:rPr>
          <w:rFonts w:ascii="Arial" w:hAnsi="Arial" w:cs="Arial"/>
          <w:sz w:val="18"/>
          <w:szCs w:val="18"/>
        </w:rPr>
        <w:t>, a materiały kamienne wbudowane w łat</w:t>
      </w:r>
      <w:r>
        <w:rPr>
          <w:rFonts w:ascii="Arial" w:eastAsia="TimesNewRoman" w:hAnsi="Arial" w:cs="Arial"/>
          <w:sz w:val="18"/>
          <w:szCs w:val="18"/>
        </w:rPr>
        <w:t xml:space="preserve">ę </w:t>
      </w:r>
      <w:r>
        <w:rPr>
          <w:rFonts w:ascii="Arial" w:hAnsi="Arial" w:cs="Arial"/>
          <w:sz w:val="18"/>
          <w:szCs w:val="18"/>
        </w:rPr>
        <w:t xml:space="preserve">były silnie ze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sob</w:t>
      </w:r>
      <w:r>
        <w:rPr>
          <w:rFonts w:ascii="Arial" w:eastAsia="TimesNewRoman" w:hAnsi="Arial" w:cs="Arial"/>
          <w:sz w:val="18"/>
          <w:szCs w:val="18"/>
        </w:rPr>
        <w:t xml:space="preserve">ą </w:t>
      </w:r>
      <w:r>
        <w:rPr>
          <w:rFonts w:ascii="Arial" w:hAnsi="Arial" w:cs="Arial"/>
          <w:sz w:val="18"/>
          <w:szCs w:val="18"/>
        </w:rPr>
        <w:t>zaz</w:t>
      </w:r>
      <w:r>
        <w:rPr>
          <w:rFonts w:ascii="Arial" w:eastAsia="TimesNewRoman" w:hAnsi="Arial" w:cs="Arial"/>
          <w:sz w:val="18"/>
          <w:szCs w:val="18"/>
        </w:rPr>
        <w:t>ę</w:t>
      </w:r>
      <w:r>
        <w:rPr>
          <w:rFonts w:ascii="Arial" w:hAnsi="Arial" w:cs="Arial"/>
          <w:sz w:val="18"/>
          <w:szCs w:val="18"/>
        </w:rPr>
        <w:t>bione i zaklinowane. Łata powinna by</w:t>
      </w:r>
      <w:r>
        <w:rPr>
          <w:rFonts w:ascii="Arial" w:eastAsia="TimesNewRoman" w:hAnsi="Arial" w:cs="Arial"/>
          <w:sz w:val="18"/>
          <w:szCs w:val="18"/>
        </w:rPr>
        <w:t xml:space="preserve">ć </w:t>
      </w:r>
      <w:r>
        <w:rPr>
          <w:rFonts w:ascii="Arial" w:hAnsi="Arial" w:cs="Arial"/>
          <w:sz w:val="18"/>
          <w:szCs w:val="18"/>
        </w:rPr>
        <w:t>wykonana około 1 cm ponad otaczaj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 xml:space="preserve">ą </w:t>
      </w:r>
      <w:r>
        <w:rPr>
          <w:rFonts w:ascii="Arial" w:hAnsi="Arial" w:cs="Arial"/>
          <w:sz w:val="18"/>
          <w:szCs w:val="18"/>
        </w:rPr>
        <w:t>nawierzchni</w:t>
      </w:r>
      <w:r>
        <w:rPr>
          <w:rFonts w:ascii="Arial" w:eastAsia="TimesNewRoman" w:hAnsi="Arial" w:cs="Arial"/>
          <w:sz w:val="18"/>
          <w:szCs w:val="18"/>
        </w:rPr>
        <w:t>ę</w:t>
      </w:r>
      <w:r>
        <w:rPr>
          <w:rFonts w:ascii="Arial" w:hAnsi="Arial" w:cs="Arial"/>
          <w:sz w:val="18"/>
          <w:szCs w:val="18"/>
        </w:rPr>
        <w:t xml:space="preserve">, ze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wzgl</w:t>
      </w:r>
      <w:r>
        <w:rPr>
          <w:rFonts w:ascii="Arial" w:eastAsia="TimesNewRoman" w:hAnsi="Arial" w:cs="Arial"/>
          <w:sz w:val="18"/>
          <w:szCs w:val="18"/>
        </w:rPr>
        <w:t>ę</w:t>
      </w:r>
      <w:r>
        <w:rPr>
          <w:rFonts w:ascii="Arial" w:hAnsi="Arial" w:cs="Arial"/>
          <w:sz w:val="18"/>
          <w:szCs w:val="18"/>
        </w:rPr>
        <w:t>du na komprymowanie pod ruchem.</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Dostawa wraz z wbudowaniem mieszanki granitowej w ubytki nawierzchni przez wykonawcę należy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wykonać przy użyciu równiarki lub ładowarko-spycharki  ,zagęszczenie walcami drogowymi przy użyciu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wody. Remont należy wykonać kruszywem łamanym granitowym frakcji 0/31,5 mm w szacunkowej ilości </w:t>
      </w:r>
    </w:p>
    <w:p w:rsidR="00F37F60" w:rsidRDefault="00F37F60" w:rsidP="00F37F60">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w:t>
      </w:r>
      <w:r w:rsidR="00F231BE">
        <w:rPr>
          <w:rFonts w:ascii="Arial" w:hAnsi="Arial" w:cs="Arial"/>
          <w:b/>
          <w:sz w:val="18"/>
          <w:szCs w:val="18"/>
        </w:rPr>
        <w:t>2</w:t>
      </w:r>
      <w:r>
        <w:rPr>
          <w:rFonts w:ascii="Arial" w:hAnsi="Arial" w:cs="Arial"/>
          <w:b/>
          <w:sz w:val="18"/>
          <w:szCs w:val="18"/>
        </w:rPr>
        <w:t>00,00  ton.</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Oferowane kruszywo łamane parametrami technicznymi i jakościowymi musi odpowiadać Polskiej Normie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przenoszącej Normę Europejską PN-EN-13242+ A1 : 2010– aktualna deklaracja własności użytkowych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dołączona do dostarczonego i wbudowanego  materiału</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u w:val="single"/>
        </w:rPr>
        <w:t xml:space="preserve">Każda dostawa z wbudowaniem powinna być udokumentowana nazwą odcinka drogi oraz ilością </w:t>
      </w:r>
    </w:p>
    <w:p w:rsidR="00F37F60" w:rsidRDefault="00F37F60" w:rsidP="00F37F60">
      <w:pPr>
        <w:autoSpaceDE w:val="0"/>
        <w:autoSpaceDN w:val="0"/>
        <w:adjustRightInd w:val="0"/>
        <w:spacing w:after="0" w:line="240" w:lineRule="auto"/>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wbudowanego kruszywa.</w:t>
      </w:r>
    </w:p>
    <w:p w:rsidR="00F37F60" w:rsidRDefault="00F37F60" w:rsidP="00F37F60">
      <w:pPr>
        <w:autoSpaceDE w:val="0"/>
        <w:autoSpaceDN w:val="0"/>
        <w:adjustRightInd w:val="0"/>
        <w:spacing w:after="0" w:line="240" w:lineRule="auto"/>
        <w:rPr>
          <w:rFonts w:ascii="Arial" w:hAnsi="Arial" w:cs="Arial"/>
          <w:sz w:val="18"/>
          <w:szCs w:val="18"/>
          <w:u w:val="single"/>
        </w:rPr>
      </w:pPr>
      <w:r>
        <w:rPr>
          <w:rFonts w:ascii="Arial" w:hAnsi="Arial" w:cs="Arial"/>
          <w:sz w:val="18"/>
          <w:szCs w:val="18"/>
          <w:u w:val="single"/>
        </w:rPr>
        <w:t xml:space="preserve">  </w:t>
      </w:r>
    </w:p>
    <w:p w:rsidR="00F37F60" w:rsidRDefault="00F37F60" w:rsidP="00F37F60">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2.  </w:t>
      </w:r>
      <w:r>
        <w:rPr>
          <w:rFonts w:ascii="Arial" w:hAnsi="Arial" w:cs="Arial"/>
          <w:b/>
          <w:sz w:val="18"/>
          <w:szCs w:val="18"/>
        </w:rPr>
        <w:t>Dostawa mieszanki granitowej frakcji 0-31,5 mm : 130,00 ton do bazy PZD Krotoszyn</w:t>
      </w:r>
    </w:p>
    <w:p w:rsidR="00F37F60" w:rsidRDefault="00F37F60" w:rsidP="00F37F60">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Oferowane kruszywo łamane parametrami technicznymi i jakościowymi musi odpowiadać Polskiej Normie </w:t>
      </w:r>
    </w:p>
    <w:p w:rsidR="00F37F60" w:rsidRDefault="00F37F60" w:rsidP="00F37F60">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przenoszącej Normę Europejską PN-EN-13242+ A1 : 2010– aktualna deklaracja własności użytkowych </w:t>
      </w:r>
    </w:p>
    <w:p w:rsidR="00F37F60" w:rsidRDefault="00F37F60" w:rsidP="00F37F60">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dołączona do dostarczonego i wbudowanego  materiału</w:t>
      </w:r>
    </w:p>
    <w:p w:rsidR="00F37F60" w:rsidRDefault="00F37F60" w:rsidP="00F37F60">
      <w:pPr>
        <w:autoSpaceDE w:val="0"/>
        <w:autoSpaceDN w:val="0"/>
        <w:adjustRightInd w:val="0"/>
        <w:spacing w:after="0" w:line="240" w:lineRule="auto"/>
        <w:rPr>
          <w:rFonts w:ascii="Arial" w:hAnsi="Arial" w:cs="Arial"/>
          <w:b/>
          <w:sz w:val="18"/>
          <w:szCs w:val="18"/>
          <w:u w:val="single"/>
        </w:rPr>
      </w:pP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        Szczegółowy zakres  stanowi </w:t>
      </w:r>
      <w:r>
        <w:rPr>
          <w:rFonts w:ascii="Arial" w:hAnsi="Arial" w:cs="Arial"/>
          <w:b/>
          <w:i/>
          <w:sz w:val="18"/>
          <w:szCs w:val="18"/>
          <w:u w:val="single"/>
        </w:rPr>
        <w:t>załącznik  2 do SWZ</w:t>
      </w:r>
      <w:r>
        <w:rPr>
          <w:rFonts w:ascii="Arial" w:hAnsi="Arial" w:cs="Arial"/>
          <w:b/>
          <w:sz w:val="18"/>
          <w:szCs w:val="18"/>
        </w:rPr>
        <w:t>. - kosztorys ofertowy</w:t>
      </w:r>
    </w:p>
    <w:p w:rsidR="00F37F60" w:rsidRDefault="00F37F60" w:rsidP="00F37F60">
      <w:pPr>
        <w:spacing w:after="0" w:line="360" w:lineRule="auto"/>
        <w:jc w:val="both"/>
        <w:rPr>
          <w:rFonts w:ascii="Arial" w:hAnsi="Arial" w:cs="Arial"/>
          <w:b/>
          <w:sz w:val="18"/>
          <w:szCs w:val="18"/>
        </w:rPr>
      </w:pP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4. Opis wymagań zamawiającego</w:t>
      </w:r>
    </w:p>
    <w:p w:rsidR="00F37F60" w:rsidRDefault="00F37F60" w:rsidP="00F37F60">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oraz oczekiwaniami Zamawiającego.</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5. Podwykonawstwo</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1. 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zamówienia.</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2.  Wykonawca może powierzyć wykonanie części zamówienia podwykonawcy (podwykonawcom).</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3.  Zamawiający może żądać wskazania przez wykonawcę w ofercie części zamówienia, których wykonanie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zamierza powierzyć podwykonawcom, oraz podania nazw ewentualnych podwykonawców, jeżeli są już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znani.</w:t>
      </w:r>
    </w:p>
    <w:p w:rsidR="00F37F60" w:rsidRDefault="00F37F60" w:rsidP="00F37F60">
      <w:pPr>
        <w:pStyle w:val="Akapitzlist"/>
        <w:numPr>
          <w:ilvl w:val="0"/>
          <w:numId w:val="12"/>
        </w:numPr>
        <w:spacing w:after="0" w:line="360" w:lineRule="auto"/>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wykonać zamówienie.</w:t>
      </w:r>
    </w:p>
    <w:p w:rsidR="00F37F60" w:rsidRDefault="00F37F60" w:rsidP="00F37F60">
      <w:pPr>
        <w:pStyle w:val="Akapitzlist"/>
        <w:numPr>
          <w:ilvl w:val="0"/>
          <w:numId w:val="12"/>
        </w:numPr>
        <w:spacing w:after="0" w:line="360" w:lineRule="auto"/>
        <w:rPr>
          <w:rFonts w:ascii="Arial" w:hAnsi="Arial" w:cs="Arial"/>
          <w:sz w:val="18"/>
          <w:szCs w:val="18"/>
        </w:rPr>
      </w:pPr>
      <w:r>
        <w:rPr>
          <w:rFonts w:ascii="Arial" w:hAnsi="Arial" w:cs="Arial"/>
          <w:sz w:val="18"/>
          <w:szCs w:val="18"/>
        </w:rPr>
        <w:lastRenderedPageBreak/>
        <w:t>Powierzenie części zamówienia podwykonawcom nie zwalnia wykonawcy z odpowiedzialności za należyte wykonanie zamówienia. Wykonawca ponosi wobec zamawiającego pełną odpowiedzialność za roboty , które wykona przy pomocy podwykonawców lub dalszych podwykonawców oraz odpowiada za działania, zaniechania, uchybienia i zaniedbania podwykonawców lub dalszych podwykonawców jak za swoje własne.</w:t>
      </w:r>
    </w:p>
    <w:p w:rsidR="00F37F60" w:rsidRDefault="00F37F60" w:rsidP="00F37F60">
      <w:pPr>
        <w:pStyle w:val="Akapitzlist"/>
        <w:numPr>
          <w:ilvl w:val="0"/>
          <w:numId w:val="13"/>
        </w:numPr>
        <w:spacing w:after="0" w:line="360" w:lineRule="auto"/>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może być realizacja świadczenia wychodzącego w skład opisu przedmiotu niniejszego zamówienia, a także realizacja takiego świadczenia, które służy wykonaniu przedmiotu zamówienia.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7.   Jeżeli zmiana albo rezygnacja z podwykonawcy dotyczy podmiotu, na którego zasoby wykonawca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warunków udziału w postępowaniu, wykonawca jest obowiązany wykazać zamawiającemu, że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proponowany inny podwykonawca lub wykonawca samodzielnie spełni je w stopniu nie mniejszym niż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podwykonawca, na którego zasoby wykonawca powoływał się w trakcie postępowania o udzielenie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zamówienia. </w:t>
      </w:r>
    </w:p>
    <w:p w:rsidR="00F37F60" w:rsidRDefault="00F37F60" w:rsidP="00F37F60">
      <w:pPr>
        <w:spacing w:after="0" w:line="360" w:lineRule="auto"/>
        <w:rPr>
          <w:rFonts w:ascii="Arial" w:hAnsi="Arial" w:cs="Arial"/>
          <w:b/>
          <w:i/>
          <w:sz w:val="18"/>
          <w:szCs w:val="18"/>
        </w:rPr>
      </w:pPr>
      <w:r>
        <w:rPr>
          <w:rFonts w:ascii="Arial" w:hAnsi="Arial" w:cs="Arial"/>
          <w:sz w:val="18"/>
          <w:szCs w:val="18"/>
        </w:rPr>
        <w:t xml:space="preserve">    8. Pozostałe informacje dotyczące podwykonawców zawarto w projekcie umowy, stanowiącym </w:t>
      </w:r>
      <w:r>
        <w:rPr>
          <w:rFonts w:ascii="Arial" w:hAnsi="Arial" w:cs="Arial"/>
          <w:b/>
          <w:i/>
          <w:sz w:val="18"/>
          <w:szCs w:val="18"/>
        </w:rPr>
        <w:t xml:space="preserve">załącznik nr 6  </w:t>
      </w:r>
    </w:p>
    <w:p w:rsidR="00F37F60" w:rsidRDefault="00F37F60" w:rsidP="00F37F60">
      <w:pPr>
        <w:spacing w:after="0" w:line="360" w:lineRule="auto"/>
        <w:rPr>
          <w:rFonts w:ascii="Arial" w:hAnsi="Arial" w:cs="Arial"/>
          <w:sz w:val="18"/>
          <w:szCs w:val="18"/>
        </w:rPr>
      </w:pPr>
      <w:r>
        <w:rPr>
          <w:rFonts w:ascii="Arial" w:hAnsi="Arial" w:cs="Arial"/>
          <w:b/>
          <w:i/>
          <w:sz w:val="18"/>
          <w:szCs w:val="18"/>
        </w:rPr>
        <w:t xml:space="preserve">        do SWZ.</w:t>
      </w:r>
    </w:p>
    <w:p w:rsidR="00F37F60" w:rsidRDefault="00F37F60" w:rsidP="00F37F60">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9. Do zasad odpowiedniości zamawiającego, wykonawcy, podwykonawcy lub dalszego podwykonawcy z         </w:t>
      </w:r>
    </w:p>
    <w:p w:rsidR="00F37F60" w:rsidRDefault="00F37F60" w:rsidP="00F37F60">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tytułu wykonanych dostaw wraz z wbudowaniem oraz dostaw  stosuje się przepisy ustawy z dnia 23    kwietnia 1964 r. </w:t>
      </w:r>
      <w:r>
        <w:rPr>
          <w:rFonts w:ascii="Arial Unicode MS" w:eastAsia="Arial Unicode MS" w:hAnsi="Arial Unicode MS" w:cs="Arial Unicode MS" w:hint="eastAsia"/>
          <w:sz w:val="18"/>
          <w:szCs w:val="18"/>
          <w:lang w:val="en-US"/>
        </w:rPr>
        <w:t xml:space="preserve">– </w:t>
      </w:r>
      <w:r>
        <w:rPr>
          <w:rFonts w:ascii="Arial Unicode MS" w:eastAsia="Arial Unicode MS" w:hAnsi="Arial Unicode MS" w:cs="Arial Unicode MS" w:hint="eastAsia"/>
          <w:sz w:val="18"/>
          <w:szCs w:val="18"/>
        </w:rPr>
        <w:t>Kodeks cywilny, jeżeli przepisy ustawy nie stanowią inaczej.</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6..Informacja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 xml:space="preserve">.  </w:t>
      </w:r>
    </w:p>
    <w:p w:rsidR="00F37F60" w:rsidRDefault="00F37F60" w:rsidP="00F37F60">
      <w:pPr>
        <w:pStyle w:val="Akapitzlist"/>
        <w:numPr>
          <w:ilvl w:val="2"/>
          <w:numId w:val="7"/>
        </w:numPr>
        <w:tabs>
          <w:tab w:val="left" w:pos="284"/>
        </w:tabs>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udzielenia dotychczasowemu wykonawcy zamówienia, o którym mowa w art. 214 ust.1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w:t>
      </w:r>
      <w:proofErr w:type="spellStart"/>
      <w:r>
        <w:rPr>
          <w:rFonts w:ascii="Arial" w:hAnsi="Arial" w:cs="Arial"/>
          <w:sz w:val="18"/>
          <w:szCs w:val="18"/>
        </w:rPr>
        <w:t>pkt</w:t>
      </w:r>
      <w:proofErr w:type="spellEnd"/>
      <w:r>
        <w:rPr>
          <w:rFonts w:ascii="Arial" w:hAnsi="Arial" w:cs="Arial"/>
          <w:sz w:val="18"/>
          <w:szCs w:val="18"/>
        </w:rPr>
        <w:t xml:space="preserve"> 1 tejże ustawy, zamówienia na dodatkowe dostawy lub zwiększenie bieżących dostaw. </w:t>
      </w:r>
    </w:p>
    <w:p w:rsidR="00F37F60" w:rsidRDefault="00F37F60" w:rsidP="00F37F60">
      <w:pPr>
        <w:pStyle w:val="Akapitzlist"/>
        <w:tabs>
          <w:tab w:val="left" w:pos="284"/>
        </w:tabs>
        <w:spacing w:after="0" w:line="360" w:lineRule="auto"/>
        <w:ind w:left="284"/>
        <w:jc w:val="both"/>
        <w:rPr>
          <w:rFonts w:ascii="Arial" w:hAnsi="Arial" w:cs="Arial"/>
          <w:sz w:val="18"/>
          <w:szCs w:val="18"/>
        </w:rPr>
      </w:pPr>
      <w:r>
        <w:rPr>
          <w:rFonts w:ascii="Arial" w:hAnsi="Arial" w:cs="Arial"/>
          <w:sz w:val="18"/>
          <w:szCs w:val="18"/>
        </w:rPr>
        <w:t>Zamówienia , o którym mowa powyżej, mogą być udzielone na warunkach podobnych do udzielenia zamówienia podstawowego, po upr</w:t>
      </w:r>
      <w:r w:rsidR="002065F5">
        <w:rPr>
          <w:rFonts w:ascii="Arial" w:hAnsi="Arial" w:cs="Arial"/>
          <w:sz w:val="18"/>
          <w:szCs w:val="18"/>
        </w:rPr>
        <w:t>zednich negocjacjach z wykonawcą</w:t>
      </w:r>
      <w:r>
        <w:rPr>
          <w:rFonts w:ascii="Arial" w:hAnsi="Arial" w:cs="Arial"/>
          <w:sz w:val="18"/>
          <w:szCs w:val="18"/>
        </w:rPr>
        <w:t xml:space="preserve"> (art. 213 ust.1 ustawy </w:t>
      </w:r>
      <w:proofErr w:type="spellStart"/>
      <w:r>
        <w:rPr>
          <w:rFonts w:ascii="Arial" w:hAnsi="Arial" w:cs="Arial"/>
          <w:sz w:val="18"/>
          <w:szCs w:val="18"/>
        </w:rPr>
        <w:t>Pzp</w:t>
      </w:r>
      <w:proofErr w:type="spellEnd"/>
      <w:r>
        <w:rPr>
          <w:rFonts w:ascii="Arial" w:hAnsi="Arial" w:cs="Arial"/>
          <w:sz w:val="18"/>
          <w:szCs w:val="18"/>
        </w:rPr>
        <w:t>, stosowany na podstawie art. 304 tejże ustawy.</w:t>
      </w:r>
    </w:p>
    <w:p w:rsidR="00F37F60" w:rsidRDefault="00F37F60" w:rsidP="00F37F60">
      <w:pPr>
        <w:pStyle w:val="Akapitzlist"/>
        <w:numPr>
          <w:ilvl w:val="0"/>
          <w:numId w:val="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F37F60" w:rsidRDefault="00F37F60" w:rsidP="00F37F60">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F37F60" w:rsidRDefault="00F37F60" w:rsidP="00F37F60">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F37F60" w:rsidRPr="00B55544" w:rsidRDefault="00F37F60" w:rsidP="00B55544">
      <w:pPr>
        <w:tabs>
          <w:tab w:val="left" w:pos="284"/>
        </w:tabs>
        <w:spacing w:after="0" w:line="360" w:lineRule="auto"/>
        <w:jc w:val="both"/>
        <w:rPr>
          <w:rFonts w:ascii="Arial" w:hAnsi="Arial" w:cs="Arial"/>
          <w:sz w:val="18"/>
          <w:szCs w:val="18"/>
        </w:rPr>
      </w:pPr>
    </w:p>
    <w:p w:rsidR="00F37F60" w:rsidRDefault="00F37F60" w:rsidP="00F37F60">
      <w:pPr>
        <w:pBdr>
          <w:top w:val="single" w:sz="4" w:space="1" w:color="auto"/>
          <w:left w:val="single" w:sz="4" w:space="31" w:color="auto"/>
          <w:bottom w:val="single" w:sz="4" w:space="1" w:color="auto"/>
          <w:right w:val="single" w:sz="4" w:space="4" w:color="auto"/>
        </w:pBdr>
        <w:spacing w:after="0" w:line="360" w:lineRule="auto"/>
        <w:ind w:left="1080"/>
        <w:rPr>
          <w:rFonts w:ascii="Arial" w:hAnsi="Arial" w:cs="Arial"/>
          <w:b/>
          <w:sz w:val="18"/>
          <w:szCs w:val="18"/>
        </w:rPr>
      </w:pPr>
      <w:r>
        <w:rPr>
          <w:rFonts w:ascii="Arial" w:hAnsi="Arial" w:cs="Arial"/>
          <w:b/>
          <w:sz w:val="18"/>
          <w:szCs w:val="18"/>
        </w:rPr>
        <w:t>7.Termin wykonania zamówienia, płatność, rozliczenie inwestycji, nadzór, gwarancja</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F37F60" w:rsidRDefault="00F37F60" w:rsidP="00F37F60">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Termin wykonania umowy: od dnia  podpisania umowy do tj.</w:t>
      </w:r>
    </w:p>
    <w:p w:rsidR="00F37F60" w:rsidRDefault="00997363" w:rsidP="00F37F60">
      <w:pPr>
        <w:pStyle w:val="Akapitzlist"/>
        <w:numPr>
          <w:ilvl w:val="3"/>
          <w:numId w:val="7"/>
        </w:numPr>
        <w:spacing w:after="0" w:line="360" w:lineRule="auto"/>
        <w:rPr>
          <w:rFonts w:ascii="Arial" w:hAnsi="Arial" w:cs="Arial"/>
          <w:sz w:val="18"/>
          <w:szCs w:val="18"/>
        </w:rPr>
      </w:pPr>
      <w:r>
        <w:rPr>
          <w:rFonts w:ascii="Arial" w:hAnsi="Arial" w:cs="Arial"/>
          <w:sz w:val="18"/>
          <w:szCs w:val="18"/>
        </w:rPr>
        <w:t>Dostawie do bazy PZD do 15.07</w:t>
      </w:r>
      <w:r w:rsidR="00F37F60">
        <w:rPr>
          <w:rFonts w:ascii="Arial" w:hAnsi="Arial" w:cs="Arial"/>
          <w:sz w:val="18"/>
          <w:szCs w:val="18"/>
        </w:rPr>
        <w:t xml:space="preserve">.2022 r. </w:t>
      </w:r>
    </w:p>
    <w:p w:rsidR="00F37F60" w:rsidRDefault="00F37F60" w:rsidP="00F37F60">
      <w:pPr>
        <w:pStyle w:val="Akapitzlist"/>
        <w:numPr>
          <w:ilvl w:val="3"/>
          <w:numId w:val="7"/>
        </w:numPr>
        <w:spacing w:after="0" w:line="360" w:lineRule="auto"/>
        <w:rPr>
          <w:rFonts w:ascii="Arial" w:hAnsi="Arial" w:cs="Arial"/>
          <w:sz w:val="18"/>
          <w:szCs w:val="18"/>
        </w:rPr>
      </w:pPr>
      <w:r>
        <w:rPr>
          <w:rFonts w:ascii="Arial" w:hAnsi="Arial" w:cs="Arial"/>
          <w:sz w:val="18"/>
          <w:szCs w:val="18"/>
        </w:rPr>
        <w:t>Dostawa wraz z wbudowaniem  do 29.07.2022 r.</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lastRenderedPageBreak/>
        <w:t>Forma płatności – przelew do 21 dni od daty dostarczenia prawidłowo wystawionej faktury VAT wraz z kompletem dokumentów</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Zamawiający przewiduje płatności częściowe</w:t>
      </w:r>
    </w:p>
    <w:p w:rsidR="00F37F60" w:rsidRDefault="00F37F60" w:rsidP="00F37F60">
      <w:pPr>
        <w:pStyle w:val="Akapitzlist"/>
        <w:spacing w:after="0" w:line="360" w:lineRule="auto"/>
        <w:ind w:left="284"/>
        <w:jc w:val="both"/>
        <w:rPr>
          <w:rFonts w:ascii="Arial" w:hAnsi="Arial" w:cs="Arial"/>
          <w:sz w:val="18"/>
          <w:szCs w:val="18"/>
        </w:rPr>
      </w:pPr>
      <w:r>
        <w:rPr>
          <w:rFonts w:ascii="Arial" w:hAnsi="Arial" w:cs="Arial"/>
          <w:sz w:val="18"/>
          <w:szCs w:val="18"/>
        </w:rPr>
        <w:t>5.1  płatność za wykonanie dostaw do bazy PZD w  ilości określonej w zamówieniu podstawowym</w:t>
      </w:r>
    </w:p>
    <w:p w:rsidR="00F37F60" w:rsidRDefault="00F37F60" w:rsidP="00F37F60">
      <w:pPr>
        <w:pStyle w:val="Akapitzlist"/>
        <w:spacing w:after="0" w:line="360" w:lineRule="auto"/>
        <w:ind w:left="284"/>
        <w:jc w:val="both"/>
        <w:rPr>
          <w:rFonts w:ascii="Arial" w:hAnsi="Arial" w:cs="Arial"/>
          <w:sz w:val="18"/>
          <w:szCs w:val="18"/>
        </w:rPr>
      </w:pPr>
      <w:r>
        <w:rPr>
          <w:rFonts w:ascii="Arial" w:hAnsi="Arial" w:cs="Arial"/>
          <w:sz w:val="18"/>
          <w:szCs w:val="18"/>
        </w:rPr>
        <w:t>5.2.płatność za wbudowanie ilości określonej w zamówieniu podstawowym</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F37F60" w:rsidRDefault="00F37F60" w:rsidP="00F37F6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 usługi lub dostawy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F37F60" w:rsidRDefault="00F37F60" w:rsidP="00F37F60">
      <w:pPr>
        <w:spacing w:after="0" w:line="360" w:lineRule="auto"/>
        <w:jc w:val="both"/>
        <w:rPr>
          <w:rFonts w:ascii="Arial" w:hAnsi="Arial" w:cs="Arial"/>
          <w:b/>
          <w:sz w:val="18"/>
          <w:szCs w:val="18"/>
        </w:rPr>
      </w:pPr>
    </w:p>
    <w:p w:rsidR="00F37F60" w:rsidRDefault="00F37F60" w:rsidP="00F37F60">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F37F60" w:rsidRDefault="00F37F60" w:rsidP="00F37F6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przez okres</w:t>
      </w:r>
      <w:r w:rsidR="00997363">
        <w:rPr>
          <w:rFonts w:ascii="Arial" w:hAnsi="Arial" w:cs="Arial"/>
          <w:sz w:val="18"/>
          <w:szCs w:val="18"/>
        </w:rPr>
        <w:t xml:space="preserve"> 30 dni, tj. do dnia  01.07.</w:t>
      </w:r>
      <w:r>
        <w:rPr>
          <w:rFonts w:ascii="Arial" w:hAnsi="Arial" w:cs="Arial"/>
          <w:sz w:val="18"/>
          <w:szCs w:val="18"/>
        </w:rPr>
        <w:t>2022 r.</w:t>
      </w:r>
    </w:p>
    <w:p w:rsidR="00F37F60" w:rsidRDefault="00F37F60" w:rsidP="00F37F60">
      <w:pPr>
        <w:pStyle w:val="Akapitzlist"/>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F37F60" w:rsidRDefault="00F37F60" w:rsidP="00F37F6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F37F60" w:rsidRDefault="00F37F60" w:rsidP="00F37F6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spacing w:after="0" w:line="360" w:lineRule="auto"/>
        <w:jc w:val="both"/>
        <w:rPr>
          <w:rFonts w:ascii="Arial" w:hAnsi="Arial" w:cs="Arial"/>
          <w:sz w:val="18"/>
          <w:szCs w:val="18"/>
        </w:rPr>
      </w:pPr>
    </w:p>
    <w:p w:rsidR="00F37F60" w:rsidRDefault="00F37F60" w:rsidP="00F37F60">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F37F60" w:rsidRDefault="00F37F60" w:rsidP="00F37F60">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F37F60" w:rsidRDefault="00F37F60" w:rsidP="00F37F60">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F37F60" w:rsidRDefault="00F37F60" w:rsidP="00F37F60">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F37F60" w:rsidRDefault="00F37F60" w:rsidP="00F37F60">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F37F60" w:rsidRDefault="00F37F60" w:rsidP="00F37F60">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F37F60" w:rsidRDefault="00F37F60" w:rsidP="00F37F60">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Zamawiający nie stawia warunku w powyższym zakresie</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d)</w:t>
      </w:r>
      <w:r>
        <w:rPr>
          <w:rFonts w:ascii="Arial" w:hAnsi="Arial" w:cs="Arial"/>
          <w:b/>
          <w:sz w:val="18"/>
          <w:szCs w:val="18"/>
        </w:rPr>
        <w:t xml:space="preserve">    </w:t>
      </w:r>
      <w:r>
        <w:rPr>
          <w:rFonts w:ascii="Arial" w:hAnsi="Arial" w:cs="Arial"/>
          <w:b/>
          <w:sz w:val="18"/>
          <w:szCs w:val="18"/>
          <w:u w:val="single"/>
        </w:rPr>
        <w:t>zdolności technicznej lub zawodowej</w:t>
      </w:r>
      <w:r>
        <w:rPr>
          <w:rFonts w:ascii="Arial" w:hAnsi="Arial" w:cs="Arial"/>
          <w:b/>
          <w:sz w:val="18"/>
          <w:szCs w:val="18"/>
        </w:rPr>
        <w:t xml:space="preserve">. </w:t>
      </w:r>
      <w:r>
        <w:rPr>
          <w:rFonts w:ascii="Arial" w:hAnsi="Arial" w:cs="Arial"/>
          <w:sz w:val="18"/>
          <w:szCs w:val="18"/>
        </w:rPr>
        <w:t>Zamawiający nie stawia warunku w powyższym zakresie</w:t>
      </w:r>
    </w:p>
    <w:p w:rsidR="00F37F60" w:rsidRDefault="00F37F60" w:rsidP="00F37F60">
      <w:pPr>
        <w:pStyle w:val="Akapitzlist"/>
        <w:numPr>
          <w:ilvl w:val="0"/>
          <w:numId w:val="17"/>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F37F60" w:rsidRDefault="00F37F60" w:rsidP="00F37F60">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 odniesieniu do warunków dotyczących wykształcenia, kwalifikacji zawodowych lub doświadczenia,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wykonawcy mogą polegać na zdolnościach podmiotów udostępniających zasoby, jeśli podmioty te wykonają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roboty budowlane , usługi, do realizacji których te zdolności są wymagane. </w:t>
      </w:r>
    </w:p>
    <w:p w:rsidR="00F37F60" w:rsidRDefault="00F37F60" w:rsidP="00F37F60">
      <w:pPr>
        <w:pStyle w:val="Akapitzlist"/>
        <w:numPr>
          <w:ilvl w:val="0"/>
          <w:numId w:val="18"/>
        </w:numPr>
        <w:autoSpaceDE w:val="0"/>
        <w:autoSpaceDN w:val="0"/>
        <w:adjustRightInd w:val="0"/>
        <w:spacing w:after="0" w:line="360" w:lineRule="auto"/>
        <w:ind w:left="284" w:hanging="284"/>
        <w:rPr>
          <w:rFonts w:ascii="Arial" w:hAnsi="Arial" w:cs="Arial"/>
          <w:b/>
          <w:bCs/>
          <w:color w:val="FF0000"/>
          <w:sz w:val="18"/>
          <w:szCs w:val="18"/>
        </w:rPr>
      </w:pPr>
      <w:r>
        <w:rPr>
          <w:rFonts w:ascii="Arial" w:hAnsi="Arial" w:cs="Arial"/>
          <w:b/>
          <w:bCs/>
          <w:sz w:val="18"/>
          <w:szCs w:val="18"/>
        </w:rPr>
        <w:lastRenderedPageBreak/>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F37F60" w:rsidRDefault="00F37F60" w:rsidP="00F37F60">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Jeżeli zdolności techniczne lub zawodowe, sytuacja ekonomiczna lub finansowa podmiotu udostępniającego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zasoby nie potwierdzają spełniania przez wykonawcę warunków udziału w postępowaniu lub zachodzą wobec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tego podmiotu podstawy wykluczenia, zamawiający żąda aby wykonawca w terminie określonym przez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zamawiającego zastąpił ten podmiot innym podmiotem lub podmiotami albo wykazał, że samodzielnie spełnia </w:t>
      </w:r>
    </w:p>
    <w:p w:rsidR="00F37F60" w:rsidRDefault="00F37F60" w:rsidP="00F37F60">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warunki udziału w postępowaniu.</w:t>
      </w:r>
    </w:p>
    <w:p w:rsidR="00F37F60" w:rsidRDefault="00F37F60" w:rsidP="00F37F60">
      <w:pPr>
        <w:pStyle w:val="Akapitzlist"/>
        <w:numPr>
          <w:ilvl w:val="0"/>
          <w:numId w:val="18"/>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F37F60" w:rsidRDefault="00F37F60" w:rsidP="00F37F60">
      <w:pPr>
        <w:pStyle w:val="Akapitzlist"/>
        <w:numPr>
          <w:ilvl w:val="0"/>
          <w:numId w:val="17"/>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usługi lub dostawy do realizacji których te zdolności są wymagane.</w:t>
      </w:r>
    </w:p>
    <w:p w:rsidR="00F37F60" w:rsidRDefault="00F37F60" w:rsidP="00F37F60">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F37F60" w:rsidRDefault="00F37F60" w:rsidP="00F37F60">
      <w:pPr>
        <w:spacing w:after="0" w:line="360" w:lineRule="auto"/>
        <w:jc w:val="both"/>
        <w:rPr>
          <w:rFonts w:ascii="Arial" w:hAnsi="Arial" w:cs="Arial"/>
          <w:sz w:val="18"/>
          <w:szCs w:val="18"/>
        </w:rPr>
      </w:pPr>
    </w:p>
    <w:p w:rsidR="00F37F60" w:rsidRDefault="00F37F60" w:rsidP="00F37F60">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F37F60" w:rsidRDefault="00F37F60" w:rsidP="00F37F60">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F37F60" w:rsidRDefault="00F37F60" w:rsidP="00F37F60">
      <w:pPr>
        <w:pStyle w:val="Akapitzlist"/>
        <w:numPr>
          <w:ilvl w:val="0"/>
          <w:numId w:val="21"/>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lastRenderedPageBreak/>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F37F60" w:rsidRDefault="00F37F60" w:rsidP="00F37F60">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37F60" w:rsidRDefault="00F37F60" w:rsidP="00F37F60">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37F60" w:rsidRDefault="00F37F60" w:rsidP="00F37F60">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F37F60" w:rsidRDefault="00F37F60" w:rsidP="00F37F60">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F37F60" w:rsidRDefault="00F37F60" w:rsidP="00F37F60">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F37F60" w:rsidRDefault="00F37F60" w:rsidP="00F37F60">
      <w:pPr>
        <w:pStyle w:val="Akapitzlist"/>
        <w:numPr>
          <w:ilvl w:val="1"/>
          <w:numId w:val="23"/>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F37F60" w:rsidRDefault="00F37F60" w:rsidP="00F37F60">
      <w:pPr>
        <w:spacing w:after="0" w:line="360" w:lineRule="auto"/>
        <w:jc w:val="both"/>
        <w:rPr>
          <w:rFonts w:ascii="Arial" w:hAnsi="Arial" w:cs="Arial"/>
          <w:sz w:val="18"/>
          <w:szCs w:val="18"/>
        </w:rPr>
      </w:pPr>
    </w:p>
    <w:p w:rsidR="00F37F60" w:rsidRDefault="00F37F60" w:rsidP="00F37F60">
      <w:pPr>
        <w:pStyle w:val="Akapitzlist"/>
        <w:numPr>
          <w:ilvl w:val="0"/>
          <w:numId w:val="23"/>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F37F60" w:rsidRDefault="00F37F60" w:rsidP="00F37F60">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F37F60" w:rsidRDefault="00F37F60" w:rsidP="00F37F60">
      <w:pPr>
        <w:pStyle w:val="Akapitzlist"/>
        <w:numPr>
          <w:ilvl w:val="0"/>
          <w:numId w:val="25"/>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7F60" w:rsidRDefault="00F37F60" w:rsidP="00F37F60">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Załącznik nr 7</w:t>
      </w:r>
    </w:p>
    <w:p w:rsidR="00F37F60" w:rsidRDefault="00F37F60" w:rsidP="00F37F60">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7F60" w:rsidRDefault="00F37F60" w:rsidP="00F37F60">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F37F60" w:rsidRDefault="00F37F60" w:rsidP="00F37F6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37F60" w:rsidRDefault="00F37F60" w:rsidP="00F37F60">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F37F60" w:rsidRDefault="00F37F60" w:rsidP="00F37F60">
      <w:pPr>
        <w:pStyle w:val="Akapitzlist"/>
        <w:numPr>
          <w:ilvl w:val="0"/>
          <w:numId w:val="26"/>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F37F60" w:rsidRDefault="00F37F60" w:rsidP="00F37F60">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F37F60" w:rsidRDefault="00F37F60" w:rsidP="00F37F60">
      <w:pPr>
        <w:pStyle w:val="Akapitzlist"/>
        <w:numPr>
          <w:ilvl w:val="2"/>
          <w:numId w:val="20"/>
        </w:numPr>
        <w:autoSpaceDE w:val="0"/>
        <w:autoSpaceDN w:val="0"/>
        <w:adjustRightInd w:val="0"/>
        <w:spacing w:after="0" w:line="360" w:lineRule="auto"/>
        <w:ind w:left="709"/>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F37F60" w:rsidRDefault="00F37F60" w:rsidP="00F37F60">
      <w:pPr>
        <w:pStyle w:val="Akapitzlist"/>
        <w:numPr>
          <w:ilvl w:val="2"/>
          <w:numId w:val="20"/>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F37F60" w:rsidRDefault="00F37F60" w:rsidP="00F37F60">
      <w:pPr>
        <w:pStyle w:val="Akapitzlist"/>
        <w:numPr>
          <w:ilvl w:val="0"/>
          <w:numId w:val="26"/>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37F60" w:rsidRDefault="00F37F60" w:rsidP="00F37F60">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Pr>
          <w:rFonts w:ascii="Arial" w:hAnsi="Arial" w:cs="Arial"/>
          <w:sz w:val="18"/>
          <w:szCs w:val="18"/>
        </w:rPr>
        <w:lastRenderedPageBreak/>
        <w:t>Dokument, o którym mowa powyżej, powinien być wystawiony nie wcześniej niż 3 miesięcy przed jego złożeniem.</w:t>
      </w:r>
    </w:p>
    <w:p w:rsidR="00F37F60" w:rsidRDefault="00F37F60" w:rsidP="00F37F60">
      <w:pPr>
        <w:pStyle w:val="Akapitzlist"/>
        <w:autoSpaceDE w:val="0"/>
        <w:autoSpaceDN w:val="0"/>
        <w:adjustRightInd w:val="0"/>
        <w:spacing w:after="0" w:line="360" w:lineRule="auto"/>
        <w:ind w:left="426"/>
        <w:jc w:val="both"/>
        <w:rPr>
          <w:rFonts w:ascii="Arial" w:hAnsi="Arial" w:cs="Arial"/>
          <w:sz w:val="18"/>
          <w:szCs w:val="18"/>
        </w:rPr>
      </w:pPr>
    </w:p>
    <w:p w:rsidR="00F37F60" w:rsidRDefault="00F37F60" w:rsidP="00F37F60">
      <w:pPr>
        <w:pStyle w:val="Akapitzlist"/>
        <w:numPr>
          <w:ilvl w:val="0"/>
          <w:numId w:val="23"/>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F37F60" w:rsidRDefault="00F37F60" w:rsidP="00F37F60">
      <w:pPr>
        <w:pStyle w:val="Akapitzlist"/>
        <w:numPr>
          <w:ilvl w:val="0"/>
          <w:numId w:val="2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6" w:history="1">
        <w:r>
          <w:rPr>
            <w:rStyle w:val="Hipercze"/>
            <w:rFonts w:ascii="Arial" w:hAnsi="Arial" w:cs="Arial"/>
            <w:sz w:val="18"/>
            <w:szCs w:val="18"/>
          </w:rPr>
          <w:t>https://platformazakupowa.pl/pn/pzd_krotoszyn</w:t>
        </w:r>
      </w:hyperlink>
    </w:p>
    <w:p w:rsidR="00F37F60" w:rsidRDefault="00F37F60" w:rsidP="00F37F60">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F37F60" w:rsidRDefault="00F37F60" w:rsidP="00F37F60">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F37F60" w:rsidRDefault="00F37F60" w:rsidP="00F37F60">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7" w:history="1">
        <w:r>
          <w:rPr>
            <w:rStyle w:val="Hipercze"/>
            <w:rFonts w:ascii="Arial" w:hAnsi="Arial" w:cs="Arial"/>
            <w:sz w:val="18"/>
            <w:szCs w:val="18"/>
          </w:rPr>
          <w:t>biuro@pzdkrotoszyn.pl</w:t>
        </w:r>
      </w:hyperlink>
    </w:p>
    <w:p w:rsidR="00F37F60" w:rsidRDefault="00F37F60" w:rsidP="00F37F60">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F37F60" w:rsidRDefault="00F37F60" w:rsidP="00F37F60">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F37F60" w:rsidRDefault="00F37F60" w:rsidP="00F37F60">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F37F60" w:rsidRDefault="00F37F60" w:rsidP="00F37F60">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F37F60" w:rsidRDefault="00F37F60" w:rsidP="00F37F60">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F37F60" w:rsidRDefault="00F37F60" w:rsidP="00F37F60">
      <w:pPr>
        <w:spacing w:after="0"/>
        <w:rPr>
          <w:rFonts w:ascii="Arial" w:hAnsi="Arial" w:cs="Arial"/>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r>
        <w:rPr>
          <w:rFonts w:ascii="Arial" w:hAnsi="Arial" w:cs="Arial"/>
          <w:sz w:val="18"/>
          <w:szCs w:val="18"/>
        </w:rPr>
        <w:t xml:space="preserve">sprzętowo-aplikacyjne     </w:t>
      </w:r>
    </w:p>
    <w:p w:rsidR="00F37F60" w:rsidRDefault="00F37F60" w:rsidP="00F37F60">
      <w:pPr>
        <w:spacing w:after="0"/>
        <w:rPr>
          <w:rFonts w:ascii="Arial Unicode MS" w:eastAsia="Arial Unicode MS" w:hAnsi="Arial Unicode MS" w:cs="Arial Unicode MS"/>
          <w:sz w:val="18"/>
          <w:szCs w:val="18"/>
        </w:rPr>
      </w:pPr>
      <w:r>
        <w:rPr>
          <w:rFonts w:ascii="Arial" w:hAnsi="Arial" w:cs="Arial"/>
          <w:sz w:val="18"/>
          <w:szCs w:val="18"/>
        </w:rPr>
        <w:t xml:space="preserve">        umożliwiające pracę na platformazakupowa.pl, tj.:</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F37F60" w:rsidRDefault="00F37F60" w:rsidP="00F37F60">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F37F60" w:rsidRDefault="00F37F60" w:rsidP="00F37F60">
      <w:pPr>
        <w:pStyle w:val="Akapitzlist"/>
        <w:numPr>
          <w:ilvl w:val="0"/>
          <w:numId w:val="28"/>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F37F60" w:rsidRDefault="00F37F60" w:rsidP="00F37F60">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 xml:space="preserve">       8.   Wykonawca przystępując do niniejszego postępowania o udzielenie zamówienia</w:t>
      </w:r>
    </w:p>
    <w:p w:rsidR="00F37F60" w:rsidRDefault="00F37F60" w:rsidP="00F37F60">
      <w:pPr>
        <w:pStyle w:val="Akapitzlist"/>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publicznego</w:t>
      </w:r>
      <w:r>
        <w:rPr>
          <w:rFonts w:ascii="Arial Unicode MS" w:eastAsia="Arial Unicode MS" w:hAnsi="Arial Unicode MS" w:cs="Arial Unicode MS" w:hint="eastAsia"/>
          <w:sz w:val="18"/>
          <w:szCs w:val="18"/>
          <w:lang w:val="en-US"/>
        </w:rPr>
        <w:t>”</w:t>
      </w:r>
    </w:p>
    <w:p w:rsidR="00F37F60" w:rsidRDefault="00F37F60" w:rsidP="00F37F60">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F37F60" w:rsidRDefault="00F37F60" w:rsidP="00F37F60">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F37F60" w:rsidRDefault="00F37F60" w:rsidP="00F37F60">
      <w:pPr>
        <w:pStyle w:val="Akapitzlist"/>
        <w:spacing w:after="0" w:line="360" w:lineRule="auto"/>
        <w:ind w:left="1080"/>
        <w:jc w:val="both"/>
        <w:rPr>
          <w:rFonts w:ascii="Arial" w:hAnsi="Arial" w:cs="Arial"/>
          <w:sz w:val="18"/>
          <w:szCs w:val="18"/>
        </w:rPr>
      </w:pPr>
    </w:p>
    <w:p w:rsidR="00F37F60" w:rsidRDefault="00F37F60" w:rsidP="00F37F60">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F37F60" w:rsidRDefault="00F37F60" w:rsidP="00F37F60">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10. 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pod adresem: </w:t>
      </w:r>
      <w:hyperlink r:id="rId18" w:history="1">
        <w:r>
          <w:rPr>
            <w:rStyle w:val="Hipercze"/>
            <w:rFonts w:ascii="Arial" w:hAnsi="Arial" w:cs="Arial"/>
            <w:sz w:val="18"/>
            <w:szCs w:val="18"/>
          </w:rPr>
          <w:t>https://platformazakupowa.pl/strona/45-instrukcje</w:t>
        </w:r>
      </w:hyperlink>
    </w:p>
    <w:p w:rsidR="00F37F60" w:rsidRDefault="00F37F60" w:rsidP="00F37F60">
      <w:pPr>
        <w:spacing w:after="0" w:line="360" w:lineRule="auto"/>
        <w:jc w:val="both"/>
        <w:rPr>
          <w:rFonts w:ascii="Arial" w:hAnsi="Arial" w:cs="Arial"/>
          <w:sz w:val="18"/>
          <w:szCs w:val="18"/>
        </w:rPr>
      </w:pPr>
    </w:p>
    <w:p w:rsidR="00F37F60" w:rsidRDefault="00F37F60" w:rsidP="00F37F60">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F37F60" w:rsidRDefault="00F37F60" w:rsidP="00F37F60">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F37F60" w:rsidRDefault="00F37F60" w:rsidP="00F37F60">
      <w:pPr>
        <w:spacing w:after="0" w:line="360" w:lineRule="auto"/>
        <w:jc w:val="both"/>
        <w:rPr>
          <w:rFonts w:ascii="Arial" w:hAnsi="Arial" w:cs="Arial"/>
          <w:sz w:val="18"/>
          <w:szCs w:val="18"/>
        </w:rPr>
      </w:pPr>
    </w:p>
    <w:p w:rsidR="00F37F60" w:rsidRDefault="00F37F60" w:rsidP="00F37F60">
      <w:pPr>
        <w:pStyle w:val="Akapitzlist"/>
        <w:numPr>
          <w:ilvl w:val="0"/>
          <w:numId w:val="23"/>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F37F60" w:rsidRDefault="00F37F60" w:rsidP="00F37F60">
      <w:pPr>
        <w:pStyle w:val="Akapitzlist"/>
        <w:numPr>
          <w:ilvl w:val="1"/>
          <w:numId w:val="3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19" w:history="1">
        <w:r>
          <w:rPr>
            <w:rStyle w:val="Hipercze"/>
            <w:rFonts w:ascii="Arial" w:hAnsi="Arial" w:cs="Arial"/>
            <w:sz w:val="18"/>
            <w:szCs w:val="18"/>
          </w:rPr>
          <w:t>biuro@pzdkrotoszyn.pl</w:t>
        </w:r>
      </w:hyperlink>
    </w:p>
    <w:p w:rsidR="00F37F60" w:rsidRDefault="00F37F60" w:rsidP="00F37F60">
      <w:pPr>
        <w:pStyle w:val="Akapitzlist"/>
        <w:numPr>
          <w:ilvl w:val="1"/>
          <w:numId w:val="3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F37F60" w:rsidRDefault="00F37F60" w:rsidP="00F37F60">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142B48" w:rsidRDefault="00142B48" w:rsidP="00F37F60">
      <w:pPr>
        <w:autoSpaceDE w:val="0"/>
        <w:autoSpaceDN w:val="0"/>
        <w:adjustRightInd w:val="0"/>
        <w:spacing w:after="0" w:line="360" w:lineRule="auto"/>
        <w:jc w:val="both"/>
        <w:rPr>
          <w:rFonts w:ascii="Arial" w:hAnsi="Arial" w:cs="Arial"/>
          <w:sz w:val="18"/>
          <w:szCs w:val="18"/>
        </w:rPr>
      </w:pP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F37F60" w:rsidRDefault="00F37F60" w:rsidP="00F37F60">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F37F60" w:rsidRDefault="00F37F60" w:rsidP="00F37F60">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załączniki nr 2  do SWZ; </w:t>
      </w:r>
    </w:p>
    <w:p w:rsidR="00F37F60" w:rsidRDefault="00F37F60" w:rsidP="00F37F60">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F37F60" w:rsidRDefault="00F37F60" w:rsidP="00F37F60">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F37F60" w:rsidRDefault="00F37F60" w:rsidP="00F37F60">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lastRenderedPageBreak/>
        <w:t xml:space="preserve">            zamówienia– jeżeli dotyczy (załącznik nr 5 do SWZ);  </w:t>
      </w:r>
    </w:p>
    <w:p w:rsidR="00F37F60" w:rsidRDefault="00F37F60" w:rsidP="00F37F60">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F37F60" w:rsidRDefault="00F37F60" w:rsidP="00F37F60">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F37F60" w:rsidRDefault="00F37F60" w:rsidP="00F37F60">
      <w:pPr>
        <w:pStyle w:val="Akapitzlist"/>
        <w:numPr>
          <w:ilvl w:val="1"/>
          <w:numId w:val="30"/>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F37F60" w:rsidRDefault="00F37F60" w:rsidP="00F37F60">
      <w:pPr>
        <w:pStyle w:val="Akapitzlist"/>
        <w:numPr>
          <w:ilvl w:val="1"/>
          <w:numId w:val="3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0" w:history="1">
        <w:r>
          <w:rPr>
            <w:rStyle w:val="Hipercze"/>
            <w:rFonts w:ascii="Arial" w:hAnsi="Arial" w:cs="Arial"/>
            <w:b/>
            <w:sz w:val="18"/>
            <w:szCs w:val="18"/>
          </w:rPr>
          <w:t>https://platformazakupowa.pl/pn/pzd_krotoszyn</w:t>
        </w:r>
      </w:hyperlink>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F37F60" w:rsidRDefault="00F37F60" w:rsidP="00F37F60">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37F60" w:rsidRDefault="00F37F60" w:rsidP="00F37F60">
      <w:pPr>
        <w:spacing w:after="0" w:line="360" w:lineRule="auto"/>
        <w:ind w:left="426" w:hanging="284"/>
        <w:jc w:val="both"/>
        <w:rPr>
          <w:rFonts w:ascii="Arial" w:hAnsi="Arial" w:cs="Arial"/>
          <w:sz w:val="18"/>
          <w:szCs w:val="18"/>
        </w:rPr>
      </w:pPr>
      <w:r>
        <w:rPr>
          <w:rFonts w:ascii="Arial" w:hAnsi="Arial" w:cs="Arial"/>
          <w:sz w:val="18"/>
          <w:szCs w:val="18"/>
        </w:rPr>
        <w:lastRenderedPageBreak/>
        <w:t>2)</w:t>
      </w:r>
      <w:r>
        <w:rPr>
          <w:rFonts w:ascii="Arial" w:hAnsi="Arial" w:cs="Arial"/>
          <w:sz w:val="18"/>
          <w:szCs w:val="18"/>
        </w:rPr>
        <w:tab/>
        <w:t>Przedmiotowych środków dowodowych – odpowiednio wykonawca lub wykonawca wspólnie ubiegający się o udzielenie zamówienia.</w:t>
      </w:r>
    </w:p>
    <w:p w:rsidR="00F37F60" w:rsidRDefault="00F37F60" w:rsidP="00F37F60">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w:t>
      </w:r>
      <w:r>
        <w:rPr>
          <w:rFonts w:ascii="Arial" w:hAnsi="Arial" w:cs="Arial"/>
          <w:b/>
          <w:sz w:val="18"/>
          <w:szCs w:val="18"/>
        </w:rPr>
        <w:t>mogą wspólnie ubiegać</w:t>
      </w:r>
      <w:r>
        <w:rPr>
          <w:rFonts w:ascii="Arial" w:hAnsi="Arial" w:cs="Arial"/>
          <w:sz w:val="18"/>
          <w:szCs w:val="18"/>
        </w:rPr>
        <w:t xml:space="preserve">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F37F60" w:rsidRDefault="00F37F60" w:rsidP="00F37F60">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1" w:history="1">
        <w:r>
          <w:rPr>
            <w:rStyle w:val="Hipercze"/>
            <w:rFonts w:ascii="Arial" w:hAnsi="Arial" w:cs="Arial"/>
            <w:sz w:val="18"/>
            <w:szCs w:val="18"/>
          </w:rPr>
          <w:t>https://platformazakupowa.pl/pn/pzd_krotoszyn</w:t>
        </w:r>
      </w:hyperlink>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lastRenderedPageBreak/>
        <w:t xml:space="preserve">Wykonawca, może przed upływem terminu do składania ofert zmienić lub wycofać ofertę. Sposób dokonywania zmiany lub wycofania oferty zamieszczono w instrukcji zamieszczonej na stronie internetowej pod adresem: </w:t>
      </w:r>
      <w:hyperlink r:id="rId22" w:history="1">
        <w:r>
          <w:rPr>
            <w:rStyle w:val="Hipercze"/>
            <w:rFonts w:ascii="Arial" w:hAnsi="Arial" w:cs="Arial"/>
            <w:sz w:val="18"/>
            <w:szCs w:val="18"/>
          </w:rPr>
          <w:t>https://platformazakupowa.pl/strona/45-instrukcje</w:t>
        </w:r>
      </w:hyperlink>
      <w:r>
        <w:rPr>
          <w:rFonts w:ascii="Arial" w:hAnsi="Arial" w:cs="Arial"/>
          <w:sz w:val="18"/>
          <w:szCs w:val="18"/>
        </w:rPr>
        <w: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F37F60" w:rsidRDefault="00F37F60" w:rsidP="00F37F60">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.zip</w:t>
      </w:r>
    </w:p>
    <w:p w:rsidR="00F37F60" w:rsidRDefault="00F37F60" w:rsidP="00F37F60">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.7Z</w:t>
      </w:r>
    </w:p>
    <w:p w:rsidR="00F37F60" w:rsidRDefault="00F37F60" w:rsidP="00F37F60">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F37F60" w:rsidRDefault="00F37F60" w:rsidP="00F37F60">
      <w:pPr>
        <w:pStyle w:val="Akapitzlist"/>
        <w:numPr>
          <w:ilvl w:val="0"/>
          <w:numId w:val="31"/>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F37F60" w:rsidRDefault="00F37F60" w:rsidP="00F37F60">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F37F60" w:rsidRDefault="00F37F60" w:rsidP="00F37F60">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F37F60" w:rsidRDefault="00F37F60" w:rsidP="00F37F60">
      <w:pPr>
        <w:pStyle w:val="Akapitzlist"/>
        <w:numPr>
          <w:ilvl w:val="0"/>
          <w:numId w:val="31"/>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F37F60" w:rsidRDefault="00F37F60" w:rsidP="00F37F6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F37F60" w:rsidRDefault="00F37F60" w:rsidP="00F37F60">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F37F60" w:rsidRDefault="00F37F60" w:rsidP="00F37F60">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F37F60" w:rsidRDefault="00F37F60" w:rsidP="00F37F60">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F37F60" w:rsidRDefault="00F37F60" w:rsidP="00F37F60">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F37F60" w:rsidRDefault="00F37F60" w:rsidP="00F37F60">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F37F60" w:rsidRDefault="00F37F60" w:rsidP="00F37F60">
      <w:pPr>
        <w:spacing w:after="0" w:line="360" w:lineRule="auto"/>
        <w:jc w:val="both"/>
        <w:rPr>
          <w:rFonts w:ascii="Arial" w:hAnsi="Arial" w:cs="Arial"/>
          <w:sz w:val="18"/>
          <w:szCs w:val="18"/>
        </w:rPr>
      </w:pPr>
    </w:p>
    <w:p w:rsidR="00997363" w:rsidRDefault="00997363" w:rsidP="00F37F60">
      <w:pPr>
        <w:spacing w:after="0" w:line="360" w:lineRule="auto"/>
        <w:jc w:val="both"/>
        <w:rPr>
          <w:rFonts w:ascii="Arial" w:hAnsi="Arial" w:cs="Arial"/>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F37F60" w:rsidRDefault="00F37F60" w:rsidP="00F37F60">
      <w:pPr>
        <w:pStyle w:val="Akapitzlist"/>
        <w:numPr>
          <w:ilvl w:val="0"/>
          <w:numId w:val="34"/>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3"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997363">
        <w:rPr>
          <w:rFonts w:ascii="Arial" w:hAnsi="Arial" w:cs="Arial"/>
          <w:sz w:val="18"/>
          <w:szCs w:val="18"/>
        </w:rPr>
        <w:t xml:space="preserve"> w terminie do dnia  02.06.</w:t>
      </w:r>
      <w:r>
        <w:rPr>
          <w:rFonts w:ascii="Arial" w:hAnsi="Arial" w:cs="Arial"/>
          <w:sz w:val="18"/>
          <w:szCs w:val="18"/>
        </w:rPr>
        <w:t>2022 r. do godz. 09:00.</w:t>
      </w:r>
    </w:p>
    <w:p w:rsidR="00F37F60" w:rsidRDefault="00F37F60" w:rsidP="00F37F60">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F37F60" w:rsidRDefault="00F37F60" w:rsidP="00F37F60">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F37F60" w:rsidRDefault="00F37F60" w:rsidP="00F37F60">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lastRenderedPageBreak/>
        <w:t xml:space="preserve">Zamawiający nie ponosi żadnej odpowiedzialności za nieterminowe wpłynięcie oferty. </w:t>
      </w:r>
    </w:p>
    <w:p w:rsidR="00F37F60" w:rsidRDefault="00F37F60" w:rsidP="00F37F60">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F37F60" w:rsidRDefault="00F37F60" w:rsidP="00F37F60">
      <w:pPr>
        <w:spacing w:after="0" w:line="360" w:lineRule="auto"/>
        <w:jc w:val="both"/>
        <w:rPr>
          <w:rFonts w:ascii="Arial" w:hAnsi="Arial" w:cs="Arial"/>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F37F60" w:rsidRDefault="00F37F60" w:rsidP="00F37F60">
      <w:pPr>
        <w:pStyle w:val="Akapitzlist"/>
        <w:numPr>
          <w:ilvl w:val="1"/>
          <w:numId w:val="23"/>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w:t>
      </w:r>
      <w:r w:rsidR="00997363">
        <w:rPr>
          <w:rFonts w:ascii="Arial" w:hAnsi="Arial" w:cs="Arial"/>
          <w:b/>
          <w:sz w:val="18"/>
          <w:szCs w:val="18"/>
        </w:rPr>
        <w:t>in składnia ofert, tj. 02.06</w:t>
      </w:r>
      <w:r>
        <w:rPr>
          <w:rFonts w:ascii="Arial" w:hAnsi="Arial" w:cs="Arial"/>
          <w:b/>
          <w:sz w:val="18"/>
          <w:szCs w:val="18"/>
        </w:rPr>
        <w:t>.2022 r. godzina 09:15</w:t>
      </w:r>
    </w:p>
    <w:p w:rsidR="00F37F60" w:rsidRDefault="00F37F60" w:rsidP="00F37F60">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F37F60" w:rsidRDefault="00F37F60" w:rsidP="00F37F60">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F37F60" w:rsidRDefault="00F37F60" w:rsidP="00F37F60">
      <w:pPr>
        <w:spacing w:after="0" w:line="360" w:lineRule="auto"/>
        <w:rPr>
          <w:rFonts w:ascii="Arial" w:hAnsi="Arial" w:cs="Arial"/>
          <w:sz w:val="18"/>
          <w:szCs w:val="18"/>
        </w:rPr>
      </w:pPr>
      <w:r>
        <w:rPr>
          <w:rFonts w:ascii="Arial" w:hAnsi="Arial" w:cs="Arial"/>
          <w:sz w:val="18"/>
          <w:szCs w:val="18"/>
        </w:rPr>
        <w:t xml:space="preserve">       postępowania informację o:</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F37F60" w:rsidRDefault="00F37F60" w:rsidP="00F37F60">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F37F60" w:rsidRDefault="00F37F60" w:rsidP="00F37F60">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F37F60" w:rsidRDefault="00F37F60" w:rsidP="00F37F60">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F37F60" w:rsidRDefault="00F37F60" w:rsidP="00F37F60">
      <w:pPr>
        <w:spacing w:after="0" w:line="360" w:lineRule="auto"/>
        <w:ind w:left="284"/>
        <w:jc w:val="both"/>
        <w:rPr>
          <w:rFonts w:ascii="Arial" w:hAnsi="Arial" w:cs="Arial"/>
          <w:b/>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F37F60" w:rsidRDefault="00F37F60" w:rsidP="00F37F60">
      <w:pPr>
        <w:pStyle w:val="Akapitzlist"/>
        <w:numPr>
          <w:ilvl w:val="3"/>
          <w:numId w:val="35"/>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F37F60" w:rsidRDefault="00F37F60" w:rsidP="00F37F60">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F37F60" w:rsidRDefault="00F37F60" w:rsidP="00F37F60">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 Formularzu</w:t>
      </w:r>
      <w:r>
        <w:rPr>
          <w:rFonts w:ascii="Arial" w:hAnsi="Arial" w:cs="Arial"/>
          <w:color w:val="FF0000"/>
          <w:sz w:val="18"/>
          <w:szCs w:val="18"/>
        </w:rPr>
        <w:t xml:space="preserve"> </w:t>
      </w:r>
      <w:r>
        <w:rPr>
          <w:rFonts w:ascii="Arial" w:hAnsi="Arial" w:cs="Arial"/>
          <w:sz w:val="18"/>
          <w:szCs w:val="18"/>
        </w:rPr>
        <w:t>Ofertowym – Załącznik 1do SWZ. W Formularzu Ofertowym należy podać  w szczególności:</w:t>
      </w:r>
    </w:p>
    <w:p w:rsidR="00F37F60" w:rsidRDefault="00F37F60" w:rsidP="00F37F60">
      <w:pPr>
        <w:pStyle w:val="Akapitzlist"/>
        <w:numPr>
          <w:ilvl w:val="4"/>
          <w:numId w:val="35"/>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100% waga).</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F37F60" w:rsidRDefault="00F37F60" w:rsidP="00F37F60">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F37F60" w:rsidRDefault="00F37F60" w:rsidP="00F37F60">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F37F60" w:rsidRDefault="00F37F60" w:rsidP="00F37F60">
      <w:pPr>
        <w:spacing w:after="0" w:line="360" w:lineRule="auto"/>
        <w:ind w:left="426"/>
        <w:jc w:val="both"/>
        <w:rPr>
          <w:rFonts w:ascii="Arial" w:hAnsi="Arial" w:cs="Arial"/>
          <w:sz w:val="18"/>
          <w:szCs w:val="18"/>
        </w:rPr>
      </w:pPr>
      <w:r>
        <w:rPr>
          <w:rFonts w:ascii="Arial" w:hAnsi="Arial" w:cs="Arial"/>
          <w:sz w:val="18"/>
          <w:szCs w:val="18"/>
        </w:rPr>
        <w:t xml:space="preserve">Wartości kwotowe ujęte jako wielkości matematyczne znajdujące się na trzecim i kolejnym miejscu po przecinku, w odniesieniu od nieistniejącej wielkości w polskim systemie monetarnym powodują, że tak </w:t>
      </w:r>
      <w:r>
        <w:rPr>
          <w:rFonts w:ascii="Arial" w:hAnsi="Arial" w:cs="Arial"/>
          <w:sz w:val="18"/>
          <w:szCs w:val="18"/>
        </w:rPr>
        <w:lastRenderedPageBreak/>
        <w:t>wyrażona cena usługi dla powszechnego obrotu gospodarczego jest niemożliwa do wypłacenia. Nie można kogoś realnie zobowiązać do zapłaty na jego rzecz kwoty niższej niż jeden grosz.</w:t>
      </w:r>
    </w:p>
    <w:p w:rsidR="00F37F60" w:rsidRDefault="00F37F60" w:rsidP="00F37F60">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F37F60" w:rsidRDefault="00F37F60" w:rsidP="00F37F60">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F37F60" w:rsidRDefault="00F37F60" w:rsidP="00F37F60">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F37F60" w:rsidRDefault="00F37F60" w:rsidP="00F37F60">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F37F60" w:rsidRDefault="00F37F60" w:rsidP="00F37F60">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F37F60" w:rsidRDefault="00F37F60" w:rsidP="00F37F60">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F37F60" w:rsidRDefault="00F37F60" w:rsidP="00F37F60">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F37F60" w:rsidRDefault="00F37F60" w:rsidP="00F37F60">
      <w:pPr>
        <w:pStyle w:val="Akapitzlist"/>
        <w:autoSpaceDE w:val="0"/>
        <w:autoSpaceDN w:val="0"/>
        <w:adjustRightInd w:val="0"/>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F37F60" w:rsidRDefault="00F37F60" w:rsidP="00F37F60">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F37F60" w:rsidRDefault="00F37F60" w:rsidP="00F37F60">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F37F60" w:rsidRDefault="00F37F60" w:rsidP="00F37F60">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F37F60" w:rsidRDefault="00F37F60" w:rsidP="00F37F60">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F37F60" w:rsidRDefault="00F37F60" w:rsidP="00F37F60">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F37F60" w:rsidRDefault="00F37F60" w:rsidP="00F37F60">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8. W cenie oferty należy skalkulować wszystkie koszty i czynności związane z realizacją przedmiotu    </w:t>
      </w:r>
    </w:p>
    <w:p w:rsidR="00F37F60" w:rsidRDefault="00F37F60" w:rsidP="00F37F60">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F37F60" w:rsidRDefault="00F37F60" w:rsidP="00F37F60">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robót i jego zaplecza, ,</w:t>
      </w:r>
    </w:p>
    <w:p w:rsidR="00F37F60" w:rsidRDefault="00F37F60" w:rsidP="00F37F60">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F37F60" w:rsidRDefault="00F37F60" w:rsidP="00F37F60">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 xml:space="preserve">wszystkie potencjalne ryzyka ekonomiczne, jakie mogą wystąpić przy realizacji przedmiotu zamówienia, wynikające z </w:t>
      </w:r>
      <w:proofErr w:type="spellStart"/>
      <w:r>
        <w:rPr>
          <w:rFonts w:ascii="Arial" w:hAnsi="Arial" w:cs="Arial"/>
          <w:sz w:val="18"/>
          <w:szCs w:val="18"/>
        </w:rPr>
        <w:t>okoliczności,których</w:t>
      </w:r>
      <w:proofErr w:type="spellEnd"/>
      <w:r>
        <w:rPr>
          <w:rFonts w:ascii="Arial" w:hAnsi="Arial" w:cs="Arial"/>
          <w:sz w:val="18"/>
          <w:szCs w:val="18"/>
        </w:rPr>
        <w:t xml:space="preserve"> nie można było  przewidzieć w chwili zawierania umowy.</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oferty, która uwzględnia całkowity koszt realizacji zamówienia w okresie obowiązywania umowy, </w:t>
      </w:r>
    </w:p>
    <w:p w:rsidR="00F37F60" w:rsidRDefault="00F37F60" w:rsidP="00F37F60">
      <w:pPr>
        <w:spacing w:after="0" w:line="360" w:lineRule="auto"/>
        <w:jc w:val="both"/>
        <w:rPr>
          <w:rFonts w:ascii="Arial" w:hAnsi="Arial" w:cs="Arial"/>
          <w:sz w:val="18"/>
          <w:szCs w:val="18"/>
        </w:rPr>
      </w:pPr>
      <w:r>
        <w:rPr>
          <w:rFonts w:ascii="Arial" w:hAnsi="Arial" w:cs="Arial"/>
          <w:sz w:val="18"/>
          <w:szCs w:val="18"/>
        </w:rPr>
        <w:t xml:space="preserve">             obliczoną zgodnie z powyższymi dyspozycjami.</w:t>
      </w:r>
    </w:p>
    <w:p w:rsidR="00142B48" w:rsidRDefault="00142B48" w:rsidP="00F37F60">
      <w:pPr>
        <w:spacing w:after="0" w:line="360" w:lineRule="auto"/>
        <w:jc w:val="both"/>
        <w:rPr>
          <w:rFonts w:ascii="Arial" w:hAnsi="Arial" w:cs="Arial"/>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F37F60" w:rsidRDefault="00F37F60" w:rsidP="00F37F60">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F37F60" w:rsidRDefault="00F37F60" w:rsidP="00F37F60">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100 %</w:t>
      </w:r>
    </w:p>
    <w:p w:rsidR="00F37F60" w:rsidRDefault="00F37F60" w:rsidP="00F37F60">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F37F60" w:rsidRDefault="00F37F60" w:rsidP="00F37F60">
      <w:pPr>
        <w:tabs>
          <w:tab w:val="left" w:pos="993"/>
        </w:tabs>
        <w:spacing w:after="0" w:line="360" w:lineRule="auto"/>
        <w:jc w:val="both"/>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(A) Kryterium -  cena ofertowa brutto:</w:t>
      </w:r>
    </w:p>
    <w:p w:rsidR="00F37F60" w:rsidRDefault="00F37F60" w:rsidP="00F37F60">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100. </w:t>
      </w:r>
    </w:p>
    <w:p w:rsidR="00F37F60" w:rsidRDefault="00F37F60" w:rsidP="00F37F60">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F37F60" w:rsidRDefault="00F37F60" w:rsidP="00F37F60">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F37F60" w:rsidRDefault="00F37F60" w:rsidP="00F37F60">
      <w:pPr>
        <w:tabs>
          <w:tab w:val="left" w:pos="993"/>
        </w:tabs>
        <w:spacing w:line="360" w:lineRule="auto"/>
        <w:ind w:left="709"/>
        <w:jc w:val="both"/>
        <w:rPr>
          <w:rFonts w:ascii="Arial" w:hAnsi="Arial" w:cs="Arial"/>
          <w:sz w:val="18"/>
          <w:szCs w:val="18"/>
        </w:rPr>
      </w:pPr>
      <w:r>
        <w:rPr>
          <w:rFonts w:ascii="Arial" w:hAnsi="Arial" w:cs="Arial"/>
          <w:sz w:val="18"/>
          <w:szCs w:val="18"/>
        </w:rPr>
        <w:lastRenderedPageBreak/>
        <w:t xml:space="preserve">       P =  -------------------------x 100pkt.</w:t>
      </w:r>
    </w:p>
    <w:p w:rsidR="00F37F60" w:rsidRDefault="00F37F60" w:rsidP="00F37F60">
      <w:pPr>
        <w:tabs>
          <w:tab w:val="left" w:pos="993"/>
        </w:tabs>
        <w:spacing w:line="360" w:lineRule="auto"/>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F37F60" w:rsidRDefault="00F37F60" w:rsidP="00F37F60">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F37F60" w:rsidRDefault="00F37F60" w:rsidP="00F37F60">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F37F60" w:rsidRDefault="00F37F60" w:rsidP="00F37F60">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F37F60" w:rsidRDefault="00F37F60" w:rsidP="00F37F60">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     </w:t>
      </w:r>
    </w:p>
    <w:p w:rsidR="00F37F60" w:rsidRDefault="00F37F60" w:rsidP="00F37F60">
      <w:pPr>
        <w:numPr>
          <w:ilvl w:val="0"/>
          <w:numId w:val="37"/>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w:t>
      </w:r>
    </w:p>
    <w:p w:rsidR="00F37F60" w:rsidRDefault="00F37F60" w:rsidP="00F37F6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F37F60" w:rsidRDefault="00F37F60" w:rsidP="00F37F6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F37F60" w:rsidRDefault="00F37F60" w:rsidP="00F37F6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oferty,(oferty z tą sama ceną) zamawiający wzywa wykonawców, którzy złożyli te oferty, do złożenia w terminie określonym przez zamawiającego ofert dodatkowych zawierających nową cenę.</w:t>
      </w:r>
    </w:p>
    <w:p w:rsidR="00F37F60" w:rsidRDefault="00F37F60" w:rsidP="00F37F6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7F60" w:rsidRDefault="00F37F60" w:rsidP="00F37F60">
      <w:pPr>
        <w:tabs>
          <w:tab w:val="left" w:pos="720"/>
        </w:tabs>
        <w:autoSpaceDE w:val="0"/>
        <w:autoSpaceDN w:val="0"/>
        <w:adjustRightInd w:val="0"/>
        <w:spacing w:after="0" w:line="360" w:lineRule="auto"/>
        <w:jc w:val="both"/>
        <w:rPr>
          <w:rFonts w:ascii="Arial" w:hAnsi="Arial" w:cs="Arial"/>
          <w:spacing w:val="4"/>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    Zamawiający wybiera najkorzystniejszą ofertę w terminie związania ofertą.</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2.   Jeżeli termin związania ofertą upłynął przed wyborem najkorzystniejszej oferty, zamawiający wzywa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wykonawcę, którego oferta otrzymała najwyższą ocenę do wyrażenia w wyznaczonym przez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terminie pisemnej zgody na wybór jego oferty.</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3.   W przypadku braku zgody, o której mowa w punkcie powyżej zamawiający zwraca się o wyrażenie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takiej zgody do kolejnego wykonawcy, którego oferta została najwyżej oceniona, chyba że zachodzą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przesłanki do unieważnienia postępowania. </w:t>
      </w:r>
    </w:p>
    <w:p w:rsidR="00F37F60" w:rsidRDefault="00F37F60" w:rsidP="00F37F60">
      <w:pPr>
        <w:spacing w:after="0"/>
        <w:rPr>
          <w:rFonts w:ascii="Arial" w:hAnsi="Arial" w:cs="Arial"/>
          <w:sz w:val="18"/>
          <w:szCs w:val="18"/>
        </w:rPr>
      </w:pPr>
      <w:r>
        <w:rPr>
          <w:rFonts w:ascii="Arial" w:hAnsi="Arial" w:cs="Arial"/>
          <w:sz w:val="18"/>
          <w:szCs w:val="18"/>
        </w:rPr>
        <w:t xml:space="preserve">  4. Niezwłocznie po wyborze najkorzystniejszej oferty zmawiający informuje równocześnie wykonawców, którzy             </w:t>
      </w:r>
    </w:p>
    <w:p w:rsidR="00F37F60" w:rsidRDefault="00F37F60" w:rsidP="00F37F60">
      <w:pPr>
        <w:spacing w:after="0"/>
        <w:rPr>
          <w:rFonts w:ascii="Arial" w:hAnsi="Arial" w:cs="Arial"/>
          <w:sz w:val="18"/>
          <w:szCs w:val="18"/>
        </w:rPr>
      </w:pPr>
      <w:r>
        <w:rPr>
          <w:rFonts w:ascii="Arial" w:hAnsi="Arial" w:cs="Arial"/>
          <w:sz w:val="18"/>
          <w:szCs w:val="18"/>
        </w:rPr>
        <w:t xml:space="preserve">      złożyli oferty o:</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a)    wyborze najkorzystniejszej oferty, podając nazwę albo imię i nazwisko, siedzibę albo miejsce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zamieszkania jeżeli jest miejscem wykonywania działalności wykonawcy, którego ofertę wybrano oraz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nazwy albo imiona i nazwiska, siedziby albo miejsca zamieszkania, jeżeli są miejscami wykonywania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działalności wykonawców, którzy złożyli oferty, a także punktację przyznaną ofertom w każdym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kryterium oceny ofert i łączną punktację</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b)    wykonawcach, których oferty zostały odrzucone, </w:t>
      </w:r>
    </w:p>
    <w:p w:rsidR="00F37F60" w:rsidRDefault="00F37F60" w:rsidP="00F37F60">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5.    Zamawiający udostępnia niezwłocznie informacje, o których mowa w punkcie 4 lit. a na stronie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internetowej prowadzonego postępowania.</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6.   Jeżeli wykonawca, którego oferta została wybrana jako najkorzystniejsza, uchyla się od zawarcia    </w:t>
      </w:r>
    </w:p>
    <w:p w:rsidR="00F37F60" w:rsidRDefault="00F37F60" w:rsidP="00F37F60">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umowy  w sprawie zamówienia publicznego lub nie wnosi wymaganego zabezpieczenia należytego   </w:t>
      </w:r>
    </w:p>
    <w:p w:rsidR="00F37F60" w:rsidRDefault="00F37F60" w:rsidP="00F37F60">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wykonania umowy, zamawiający może dokonać ponownego badania i oceny ofert spośród ofert </w:t>
      </w:r>
    </w:p>
    <w:p w:rsidR="00F37F60" w:rsidRDefault="00F37F60" w:rsidP="00F37F60">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pozostałych w postępowaniu wykonawców oraz wybrać najkorzystniejszą ofertę albo unieważnić </w:t>
      </w:r>
    </w:p>
    <w:p w:rsidR="00F37F60" w:rsidRDefault="00F37F60" w:rsidP="00F37F60">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postępowanie.</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7.  Zamawiający zawiera umowę w sprawie zamówienia publicznego z uwzględnieniem art. 431 ustawy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 xml:space="preserve">, w terminie nie krótszym niż 5 dni od dnia przesłania zawiadomienia o wyborze najkorzystniejszej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oferty.</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8.  Zamawiający może zawrzeć umowę w sprawie zamówienia publicznego przed upływem terminu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o którym mowa w punkcie powyżej </w:t>
      </w:r>
      <w:r>
        <w:rPr>
          <w:rFonts w:ascii="Arial" w:hAnsi="Arial" w:cs="Arial"/>
          <w:sz w:val="18"/>
          <w:szCs w:val="18"/>
        </w:rPr>
        <w:t xml:space="preserve">, jeżeli w postępowaniu o udzielenie zamówienia prowadzonym w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trybie podstawowym złożono tylko jedną ofertę.</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Wykonawca, którego oferta została wybrana jako najkorzystniejsza, zostanie poinformowany przez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o miejscu i terminie podpisania umowy.</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10.   Przed podpisaniem umowy wykonawcy wspólnie ubiegający się o udzielenie zamówienia (w przypadku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wyboru ich oferty jako najkorzystniejszej) przedstawią na żądanie zamawiającego umowę regulującą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współpracę tych wykonawców, </w:t>
      </w:r>
      <w:r>
        <w:rPr>
          <w:rFonts w:ascii="Arial" w:hAnsi="Arial" w:cs="Arial"/>
          <w:sz w:val="18"/>
          <w:szCs w:val="18"/>
        </w:rPr>
        <w:t xml:space="preserve">w której m.in. zostanie określony pełnomocnik uprawniony do kontaktów z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Zamawiającym oraz do wystawiania dokumentów związanych z płatnościami, przy czym termin, na jaki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została zawarta umowa, nie może być krótszy niż termin realizacji zamówienia.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11.   Wykonawca będzie zobowiązany do podpisania umowy w miejscu i terminie wskazanym przez    </w:t>
      </w:r>
    </w:p>
    <w:p w:rsidR="00F37F60" w:rsidRDefault="00F37F60" w:rsidP="00F37F60">
      <w:pPr>
        <w:pStyle w:val="Akapitzlist"/>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 xml:space="preserve"> Zamawiającego.</w:t>
      </w:r>
    </w:p>
    <w:p w:rsidR="00F37F60" w:rsidRDefault="00F37F60" w:rsidP="00F37F60">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F37F60" w:rsidRDefault="00F37F60" w:rsidP="00F37F60">
      <w:pPr>
        <w:spacing w:after="0" w:line="360" w:lineRule="auto"/>
        <w:jc w:val="both"/>
        <w:rPr>
          <w:rFonts w:ascii="Arial" w:hAnsi="Arial" w:cs="Arial"/>
          <w:sz w:val="18"/>
          <w:szCs w:val="18"/>
        </w:rPr>
      </w:pP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F37F60" w:rsidRDefault="00F37F60" w:rsidP="00F37F60">
      <w:pPr>
        <w:autoSpaceDE w:val="0"/>
        <w:autoSpaceDN w:val="0"/>
        <w:adjustRightInd w:val="0"/>
        <w:spacing w:after="0" w:line="360" w:lineRule="auto"/>
        <w:jc w:val="both"/>
        <w:rPr>
          <w:rFonts w:ascii="Arial" w:hAnsi="Arial" w:cs="Arial"/>
          <w:sz w:val="18"/>
          <w:szCs w:val="18"/>
        </w:rPr>
      </w:pP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Zamawiający nie wymaga </w:t>
      </w:r>
      <w:r>
        <w:rPr>
          <w:rFonts w:ascii="Arial" w:hAnsi="Arial" w:cs="Arial"/>
          <w:sz w:val="18"/>
          <w:szCs w:val="18"/>
        </w:rPr>
        <w:t>wniesienia zabezpieczenia należytego wykonania umowy</w:t>
      </w:r>
    </w:p>
    <w:p w:rsidR="00997363" w:rsidRDefault="00997363" w:rsidP="00F37F60">
      <w:pPr>
        <w:spacing w:after="0" w:line="360" w:lineRule="auto"/>
        <w:jc w:val="both"/>
        <w:rPr>
          <w:rFonts w:ascii="Arial" w:hAnsi="Arial" w:cs="Arial"/>
          <w:sz w:val="18"/>
          <w:szCs w:val="18"/>
        </w:rPr>
      </w:pPr>
    </w:p>
    <w:p w:rsidR="00F37F60" w:rsidRDefault="00F37F60" w:rsidP="00F37F60">
      <w:pPr>
        <w:pStyle w:val="Akapitzlist"/>
        <w:numPr>
          <w:ilvl w:val="0"/>
          <w:numId w:val="39"/>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F37F60" w:rsidRDefault="00F37F60" w:rsidP="00F37F60">
      <w:pPr>
        <w:pStyle w:val="Akapitzlist"/>
        <w:numPr>
          <w:ilvl w:val="0"/>
          <w:numId w:val="40"/>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F37F60" w:rsidRDefault="00F37F60" w:rsidP="00F37F60">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F37F60" w:rsidRPr="00997363" w:rsidRDefault="00F37F60" w:rsidP="00F37F60">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23.Projektowanie postanowienia umowy w sprawie zamówienia publicznego, które zostaną wprowadzone do umowy w sprawie zamówienia publicznego</w:t>
      </w:r>
    </w:p>
    <w:p w:rsidR="00F37F60" w:rsidRDefault="00F37F60" w:rsidP="00F37F60">
      <w:pPr>
        <w:pStyle w:val="Akapitzlist"/>
        <w:numPr>
          <w:ilvl w:val="1"/>
          <w:numId w:val="26"/>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 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F37F60" w:rsidRDefault="00F37F60" w:rsidP="00F37F60">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F37F60" w:rsidRDefault="00F37F60" w:rsidP="00F37F60">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F37F60" w:rsidRDefault="00F37F60" w:rsidP="00F37F60">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37F60" w:rsidRDefault="00F37F60" w:rsidP="00F37F60">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F37F60" w:rsidRDefault="00F37F60" w:rsidP="00F37F60">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F37F60" w:rsidRDefault="00F37F60" w:rsidP="00F37F60">
      <w:pPr>
        <w:spacing w:after="0" w:line="360" w:lineRule="auto"/>
        <w:ind w:firstLine="708"/>
        <w:jc w:val="both"/>
        <w:rPr>
          <w:rFonts w:ascii="Arial" w:hAnsi="Arial" w:cs="Arial"/>
          <w:b/>
          <w:sz w:val="18"/>
          <w:szCs w:val="18"/>
        </w:rPr>
      </w:pPr>
    </w:p>
    <w:p w:rsidR="00F37F60" w:rsidRDefault="00F37F60" w:rsidP="00F37F60">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F37F60" w:rsidRDefault="00F37F60" w:rsidP="00F37F6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F37F60" w:rsidRDefault="00F37F60" w:rsidP="00F37F6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 przewiduje  </w:t>
      </w:r>
      <w:r>
        <w:rPr>
          <w:rFonts w:ascii="Arial" w:hAnsi="Arial" w:cs="Arial"/>
          <w:sz w:val="18"/>
          <w:szCs w:val="18"/>
        </w:rPr>
        <w:t xml:space="preserve">możliwość udzielenia zamówień, o których mowa w art. 214 ust. 1 pkt. 8    </w:t>
      </w:r>
    </w:p>
    <w:p w:rsidR="00F37F60" w:rsidRDefault="00F37F60" w:rsidP="00F37F60">
      <w:pPr>
        <w:autoSpaceDE w:val="0"/>
        <w:autoSpaceDN w:val="0"/>
        <w:adjustRightInd w:val="0"/>
        <w:spacing w:after="0" w:line="360" w:lineRule="auto"/>
        <w:jc w:val="both"/>
        <w:rPr>
          <w:rFonts w:ascii="Arial" w:eastAsia="Arial Unicode MS" w:hAnsi="Arial" w:cs="Arial"/>
          <w:sz w:val="18"/>
          <w:szCs w:val="18"/>
        </w:rPr>
      </w:pP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xml:space="preserve"> stosowanym na podstawie art.305 </w:t>
      </w:r>
      <w:proofErr w:type="spellStart"/>
      <w:r>
        <w:rPr>
          <w:rFonts w:ascii="Arial" w:hAnsi="Arial" w:cs="Arial"/>
          <w:sz w:val="18"/>
          <w:szCs w:val="18"/>
        </w:rPr>
        <w:t>pkt</w:t>
      </w:r>
      <w:proofErr w:type="spellEnd"/>
      <w:r>
        <w:rPr>
          <w:rFonts w:ascii="Arial" w:hAnsi="Arial" w:cs="Arial"/>
          <w:sz w:val="18"/>
          <w:szCs w:val="18"/>
        </w:rPr>
        <w:t xml:space="preserve"> 1 tejże ustawy.</w:t>
      </w:r>
    </w:p>
    <w:p w:rsidR="00F37F60" w:rsidRDefault="00F37F60" w:rsidP="00F37F6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F37F60" w:rsidRDefault="00F37F60" w:rsidP="00F37F60">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F37F60" w:rsidRDefault="00F37F60" w:rsidP="00F37F60">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F37F60" w:rsidRDefault="00F37F60" w:rsidP="00F37F60">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F37F60" w:rsidRDefault="00F37F60" w:rsidP="00F37F60">
      <w:pPr>
        <w:pStyle w:val="Akapitzlist"/>
        <w:numPr>
          <w:ilvl w:val="0"/>
          <w:numId w:val="4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F37F60" w:rsidRDefault="00F37F60" w:rsidP="00F37F6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F37F60" w:rsidRDefault="00F37F60" w:rsidP="00F37F60">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F37F60" w:rsidRDefault="00F37F60" w:rsidP="00F37F60">
      <w:pPr>
        <w:autoSpaceDE w:val="0"/>
        <w:autoSpaceDN w:val="0"/>
        <w:adjustRightInd w:val="0"/>
        <w:spacing w:after="0" w:line="360" w:lineRule="auto"/>
        <w:jc w:val="both"/>
        <w:rPr>
          <w:rFonts w:ascii="Arial" w:hAnsi="Arial" w:cs="Arial"/>
          <w:spacing w:val="4"/>
          <w:sz w:val="18"/>
          <w:szCs w:val="18"/>
        </w:rPr>
      </w:pPr>
    </w:p>
    <w:p w:rsidR="00F37F60" w:rsidRDefault="00F37F60" w:rsidP="00F37F60">
      <w:pPr>
        <w:spacing w:after="0" w:line="360" w:lineRule="auto"/>
        <w:jc w:val="both"/>
        <w:rPr>
          <w:rFonts w:ascii="Arial" w:hAnsi="Arial" w:cs="Arial"/>
          <w:b/>
          <w:sz w:val="18"/>
          <w:szCs w:val="18"/>
        </w:rPr>
      </w:pPr>
      <w:r>
        <w:rPr>
          <w:rFonts w:ascii="Arial" w:hAnsi="Arial" w:cs="Arial"/>
          <w:b/>
          <w:sz w:val="18"/>
          <w:szCs w:val="18"/>
        </w:rPr>
        <w:t>Załączniki do SWZ:</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lastRenderedPageBreak/>
        <w:t>Załącznik 6</w:t>
      </w:r>
      <w:r>
        <w:rPr>
          <w:rFonts w:ascii="Arial" w:hAnsi="Arial" w:cs="Arial"/>
          <w:sz w:val="18"/>
          <w:szCs w:val="18"/>
        </w:rPr>
        <w:tab/>
        <w:t xml:space="preserve"> Projekt umowy</w:t>
      </w:r>
    </w:p>
    <w:p w:rsidR="00F37F60" w:rsidRDefault="00F37F60" w:rsidP="00F37F60">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F37F60" w:rsidRDefault="00F37F60" w:rsidP="00F37F60"/>
    <w:p w:rsidR="00F37F60" w:rsidRDefault="00F37F60" w:rsidP="00F37F60"/>
    <w:p w:rsidR="00F37F60" w:rsidRDefault="00F37F60" w:rsidP="00F37F60"/>
    <w:p w:rsidR="00DF4393" w:rsidRDefault="00DF4393"/>
    <w:sectPr w:rsidR="00DF4393" w:rsidSect="00DF43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C41E67E4"/>
    <w:lvl w:ilvl="0" w:tplc="EB4A0578">
      <w:start w:val="1"/>
      <w:numFmt w:val="decimal"/>
      <w:lvlText w:val="%1."/>
      <w:lvlJc w:val="left"/>
      <w:pPr>
        <w:ind w:left="705" w:hanging="705"/>
      </w:pPr>
      <w:rPr>
        <w:b w:val="0"/>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1257C97"/>
    <w:multiLevelType w:val="hybridMultilevel"/>
    <w:tmpl w:val="BD005FAA"/>
    <w:lvl w:ilvl="0" w:tplc="05445BC2">
      <w:start w:val="1"/>
      <w:numFmt w:val="decimal"/>
      <w:lvlText w:val="%1."/>
      <w:lvlJc w:val="left"/>
      <w:pPr>
        <w:ind w:left="4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27A002F"/>
    <w:multiLevelType w:val="hybridMultilevel"/>
    <w:tmpl w:val="86A29DE2"/>
    <w:lvl w:ilvl="0" w:tplc="7C8EB89A">
      <w:start w:val="4"/>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7A5734"/>
    <w:multiLevelType w:val="hybridMultilevel"/>
    <w:tmpl w:val="5A60B190"/>
    <w:lvl w:ilvl="0" w:tplc="47841C4E">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F63F8A"/>
    <w:multiLevelType w:val="hybridMultilevel"/>
    <w:tmpl w:val="C15EDBE8"/>
    <w:lvl w:ilvl="0" w:tplc="BD0E33AC">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9C063CB"/>
    <w:multiLevelType w:val="hybridMultilevel"/>
    <w:tmpl w:val="8564E610"/>
    <w:lvl w:ilvl="0" w:tplc="A9DA8A18">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0A64BC"/>
    <w:multiLevelType w:val="hybridMultilevel"/>
    <w:tmpl w:val="7092FC16"/>
    <w:lvl w:ilvl="0" w:tplc="A356AB44">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6BC223A"/>
    <w:multiLevelType w:val="hybridMultilevel"/>
    <w:tmpl w:val="74963DE2"/>
    <w:lvl w:ilvl="0" w:tplc="C158C69A">
      <w:start w:val="6"/>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6BE503E"/>
    <w:multiLevelType w:val="multilevel"/>
    <w:tmpl w:val="364C89B0"/>
    <w:lvl w:ilvl="0">
      <w:start w:val="1"/>
      <w:numFmt w:val="decimal"/>
      <w:lvlText w:val="%1."/>
      <w:lvlJc w:val="left"/>
      <w:pPr>
        <w:tabs>
          <w:tab w:val="num" w:pos="502"/>
        </w:tabs>
        <w:ind w:left="502" w:hanging="360"/>
      </w:pPr>
      <w:rPr>
        <w:b w:val="0"/>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C2637B0"/>
    <w:multiLevelType w:val="hybridMultilevel"/>
    <w:tmpl w:val="42D8A9DC"/>
    <w:lvl w:ilvl="0" w:tplc="0454736E">
      <w:start w:val="7"/>
      <w:numFmt w:val="decimal"/>
      <w:lvlText w:val="%1."/>
      <w:lvlJc w:val="left"/>
      <w:pPr>
        <w:ind w:left="360" w:hanging="360"/>
      </w:pPr>
      <w:rPr>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lvl>
    <w:lvl w:ilvl="3" w:tplc="B31E1664">
      <w:start w:val="20"/>
      <w:numFmt w:val="decimal"/>
      <w:lvlText w:val="%4"/>
      <w:lvlJc w:val="left"/>
      <w:pPr>
        <w:ind w:left="21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26136C5"/>
    <w:multiLevelType w:val="hybridMultilevel"/>
    <w:tmpl w:val="ABBA7448"/>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4740F9E8">
      <w:start w:val="1"/>
      <w:numFmt w:val="decimal"/>
      <w:lvlText w:val="%3."/>
      <w:lvlJc w:val="left"/>
      <w:pPr>
        <w:ind w:left="502" w:hanging="360"/>
      </w:pPr>
      <w:rPr>
        <w:b w:val="0"/>
        <w:i w:val="0"/>
      </w:rPr>
    </w:lvl>
    <w:lvl w:ilvl="3" w:tplc="E9A62EEA">
      <w:start w:val="1"/>
      <w:numFmt w:val="lowerLetter"/>
      <w:lvlText w:val="%4)"/>
      <w:lvlJc w:val="left"/>
      <w:pPr>
        <w:ind w:left="928"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3A31541"/>
    <w:multiLevelType w:val="hybridMultilevel"/>
    <w:tmpl w:val="4C0261E4"/>
    <w:lvl w:ilvl="0" w:tplc="BD86507A">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7F60"/>
    <w:rsid w:val="00142B48"/>
    <w:rsid w:val="002065F5"/>
    <w:rsid w:val="00292B64"/>
    <w:rsid w:val="004F23EF"/>
    <w:rsid w:val="00737489"/>
    <w:rsid w:val="007B4264"/>
    <w:rsid w:val="00997363"/>
    <w:rsid w:val="00A3555F"/>
    <w:rsid w:val="00A939C0"/>
    <w:rsid w:val="00B55544"/>
    <w:rsid w:val="00B87992"/>
    <w:rsid w:val="00DF4393"/>
    <w:rsid w:val="00EB606B"/>
    <w:rsid w:val="00F14ED4"/>
    <w:rsid w:val="00F16EB4"/>
    <w:rsid w:val="00F231BE"/>
    <w:rsid w:val="00F37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F6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37F60"/>
    <w:rPr>
      <w:color w:val="0000FF"/>
      <w:u w:val="single"/>
    </w:rPr>
  </w:style>
  <w:style w:type="character" w:styleId="UyteHipercze">
    <w:name w:val="FollowedHyperlink"/>
    <w:basedOn w:val="Domylnaczcionkaakapitu"/>
    <w:uiPriority w:val="99"/>
    <w:semiHidden/>
    <w:unhideWhenUsed/>
    <w:rsid w:val="00F37F60"/>
    <w:rPr>
      <w:color w:val="800080" w:themeColor="followedHyperlink"/>
      <w:u w:val="single"/>
    </w:rPr>
  </w:style>
  <w:style w:type="paragraph" w:styleId="Tekstprzypisukocowego">
    <w:name w:val="endnote text"/>
    <w:basedOn w:val="Normalny"/>
    <w:link w:val="TekstprzypisukocowegoZnak1"/>
    <w:uiPriority w:val="99"/>
    <w:semiHidden/>
    <w:unhideWhenUsed/>
    <w:rsid w:val="00F37F60"/>
    <w:rPr>
      <w:sz w:val="20"/>
      <w:szCs w:val="20"/>
    </w:rPr>
  </w:style>
  <w:style w:type="character" w:customStyle="1" w:styleId="TekstprzypisukocowegoZnak">
    <w:name w:val="Tekst przypisu końcowego Znak"/>
    <w:basedOn w:val="Domylnaczcionkaakapitu"/>
    <w:link w:val="Tekstprzypisukocowego"/>
    <w:uiPriority w:val="99"/>
    <w:semiHidden/>
    <w:rsid w:val="00F37F60"/>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F37F60"/>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F37F60"/>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F37F60"/>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F37F60"/>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F37F60"/>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F37F60"/>
    <w:pPr>
      <w:ind w:left="720"/>
      <w:contextualSpacing/>
    </w:pPr>
  </w:style>
  <w:style w:type="paragraph" w:customStyle="1" w:styleId="Tekstpodstawowy21">
    <w:name w:val="Tekst podstawowy 21"/>
    <w:basedOn w:val="Normalny"/>
    <w:rsid w:val="00F37F60"/>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F37F60"/>
    <w:pPr>
      <w:suppressAutoHyphens/>
      <w:spacing w:after="0" w:line="240" w:lineRule="auto"/>
      <w:ind w:left="426" w:hanging="426"/>
      <w:jc w:val="both"/>
    </w:pPr>
    <w:rPr>
      <w:rFonts w:ascii="Times New Roman" w:eastAsia="Times New Roman" w:hAnsi="Times New Roman"/>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F37F60"/>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F37F60"/>
    <w:rPr>
      <w:rFonts w:ascii="Tahoma" w:eastAsia="Calibri" w:hAnsi="Tahoma" w:cs="Tahoma"/>
      <w:sz w:val="16"/>
      <w:szCs w:val="16"/>
      <w:lang w:eastAsia="pl-PL"/>
    </w:rPr>
  </w:style>
  <w:style w:type="table" w:styleId="Tabela-Siatka">
    <w:name w:val="Table Grid"/>
    <w:basedOn w:val="Standardowy"/>
    <w:uiPriority w:val="59"/>
    <w:rsid w:val="00F37F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54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mailto:biuro@pzdkrotoszyn.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pn/pzd_krotoszyn"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mailto:biuro@pzdkrotoszyn.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pzd_krotoszyn" TargetMode="External"/><Relationship Id="rId20" Type="http://schemas.openxmlformats.org/officeDocument/2006/relationships/hyperlink" Target="https://platformazakupowa.pl/pn/pzd_krotoszyn"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fontTable" Target="fontTable.xml"/><Relationship Id="rId5" Type="http://schemas.openxmlformats.org/officeDocument/2006/relationships/hyperlink" Target="mailto:biuro@pzdkrotoszyn.pll" TargetMode="External"/><Relationship Id="rId15" Type="http://schemas.openxmlformats.org/officeDocument/2006/relationships/hyperlink" Target="mailto:iod@bhp.krotoszyn.net.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mailto:biuro@pzdkrotoszyn.pl"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http://www.pzdkrotoszyn.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10087</Words>
  <Characters>60527</Characters>
  <Application>Microsoft Office Word</Application>
  <DocSecurity>0</DocSecurity>
  <Lines>504</Lines>
  <Paragraphs>140</Paragraphs>
  <ScaleCrop>false</ScaleCrop>
  <Company/>
  <LinksUpToDate>false</LinksUpToDate>
  <CharactersWithSpaces>70474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2022-05-24T08:33:00Z</dcterms:created>
  <dcterms:modified xsi:type="dcterms:W3CDTF">2022-05-25T07:16:00Z</dcterms:modified>
</cp:coreProperties>
</file>