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6E9D638B" w:rsidR="00BB6BE4" w:rsidRDefault="00D754FF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38D3FEEE" w:rsidR="001A0BE2" w:rsidRPr="007D2B68" w:rsidRDefault="001A0BE2" w:rsidP="00861AB3">
      <w:pPr>
        <w:shd w:val="clear" w:color="auto" w:fill="FFFFFF"/>
        <w:spacing w:line="360" w:lineRule="auto"/>
        <w:ind w:left="23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9D4BD7">
        <w:rPr>
          <w:rFonts w:ascii="Arial" w:eastAsia="Calibri" w:hAnsi="Arial" w:cs="Arial"/>
          <w:sz w:val="21"/>
          <w:szCs w:val="21"/>
        </w:rPr>
        <w:br/>
        <w:t>pn.</w:t>
      </w:r>
      <w:r w:rsidRPr="004A54A6">
        <w:rPr>
          <w:rFonts w:ascii="Arial" w:hAnsi="Arial" w:cs="Arial"/>
          <w:b/>
        </w:rPr>
        <w:t xml:space="preserve"> </w:t>
      </w:r>
      <w:r w:rsidR="00566DB0" w:rsidRPr="007A4B9F">
        <w:rPr>
          <w:rFonts w:ascii="Arial" w:hAnsi="Arial" w:cs="Arial"/>
          <w:b/>
          <w:sz w:val="20"/>
          <w:szCs w:val="20"/>
        </w:rPr>
        <w:t xml:space="preserve">DOSTAWA </w:t>
      </w:r>
      <w:bookmarkStart w:id="0" w:name="_Hlk81292653"/>
      <w:r w:rsidR="00566DB0" w:rsidRPr="007A4B9F">
        <w:rPr>
          <w:rFonts w:ascii="Arial" w:hAnsi="Arial" w:cs="Arial"/>
          <w:b/>
          <w:sz w:val="20"/>
          <w:szCs w:val="20"/>
        </w:rPr>
        <w:t xml:space="preserve">MATERIAŁÓW </w:t>
      </w:r>
      <w:bookmarkEnd w:id="0"/>
      <w:r w:rsidR="00566DB0" w:rsidRPr="007A4B9F">
        <w:rPr>
          <w:rFonts w:ascii="Arial" w:hAnsi="Arial" w:cs="Arial"/>
          <w:b/>
          <w:sz w:val="20"/>
          <w:szCs w:val="20"/>
        </w:rPr>
        <w:t>TECHNIKI POLICYJNEJ NA POTRZEBY JEDNOSTEK POLICJI GARNIZONU POMORSKIEGO</w:t>
      </w:r>
      <w:bookmarkStart w:id="1" w:name="_GoBack"/>
      <w:bookmarkEnd w:id="1"/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EFD42" w14:textId="77777777" w:rsidR="00282392" w:rsidRDefault="00282392" w:rsidP="00CB6C52">
      <w:pPr>
        <w:spacing w:after="0" w:line="240" w:lineRule="auto"/>
      </w:pPr>
      <w:r>
        <w:separator/>
      </w:r>
    </w:p>
  </w:endnote>
  <w:endnote w:type="continuationSeparator" w:id="0">
    <w:p w14:paraId="47150D34" w14:textId="77777777" w:rsidR="00282392" w:rsidRDefault="00282392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02EED" w14:textId="77777777" w:rsidR="00282392" w:rsidRDefault="00282392" w:rsidP="00CB6C52">
      <w:pPr>
        <w:spacing w:after="0" w:line="240" w:lineRule="auto"/>
      </w:pPr>
      <w:r>
        <w:separator/>
      </w:r>
    </w:p>
  </w:footnote>
  <w:footnote w:type="continuationSeparator" w:id="0">
    <w:p w14:paraId="5AFDF127" w14:textId="77777777" w:rsidR="00282392" w:rsidRDefault="00282392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350F0E4C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3" w:name="_Hlk140562165"/>
      <w:bookmarkStart w:id="4" w:name="_Hlk140562252"/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622110" w:rsidRPr="002D400D">
        <w:rPr>
          <w:rFonts w:ascii="Arial" w:hAnsi="Arial" w:cs="Arial"/>
          <w:color w:val="000000"/>
        </w:rPr>
        <w:t xml:space="preserve"> </w:t>
      </w:r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3"/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4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6DE0369F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2021 r. poz. 217, 2105 i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622110" w:rsidRPr="00173FAF">
        <w:rPr>
          <w:rFonts w:ascii="Arial" w:hAnsi="Arial" w:cs="Arial"/>
          <w:color w:val="000000" w:themeColor="text1"/>
        </w:rPr>
        <w:t xml:space="preserve"> 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622110">
        <w:rPr>
          <w:rFonts w:ascii="Arial" w:hAnsi="Arial" w:cs="Arial"/>
          <w:color w:val="000000" w:themeColor="text1"/>
          <w:sz w:val="16"/>
          <w:szCs w:val="16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639E4E36" w:rsidR="00BB6BE4" w:rsidRDefault="00BB6BE4">
    <w:pPr>
      <w:pStyle w:val="Nagwek"/>
    </w:pPr>
    <w:r>
      <w:t xml:space="preserve">Postępowanie nr </w:t>
    </w:r>
    <w:r w:rsidR="005654CA">
      <w:t>1</w:t>
    </w:r>
    <w:r w:rsidR="006F3AD3">
      <w:t>7</w:t>
    </w:r>
    <w:r w:rsidR="007D2B68">
      <w:t>/202</w:t>
    </w:r>
    <w:r w:rsidR="00E0355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2543A"/>
    <w:rsid w:val="00073499"/>
    <w:rsid w:val="000B52E5"/>
    <w:rsid w:val="00122059"/>
    <w:rsid w:val="00196B60"/>
    <w:rsid w:val="001A0BE2"/>
    <w:rsid w:val="001F03D1"/>
    <w:rsid w:val="00282392"/>
    <w:rsid w:val="00295D81"/>
    <w:rsid w:val="002B09F2"/>
    <w:rsid w:val="002B6BA3"/>
    <w:rsid w:val="002E2B53"/>
    <w:rsid w:val="0035517A"/>
    <w:rsid w:val="00392DAD"/>
    <w:rsid w:val="003A57A9"/>
    <w:rsid w:val="003D03D2"/>
    <w:rsid w:val="003F13D9"/>
    <w:rsid w:val="004B2AD9"/>
    <w:rsid w:val="00550D9F"/>
    <w:rsid w:val="005654CA"/>
    <w:rsid w:val="00566DB0"/>
    <w:rsid w:val="005C53A6"/>
    <w:rsid w:val="005D1E87"/>
    <w:rsid w:val="005F6090"/>
    <w:rsid w:val="00622110"/>
    <w:rsid w:val="006B355D"/>
    <w:rsid w:val="006E76F3"/>
    <w:rsid w:val="006F3AD3"/>
    <w:rsid w:val="007157DA"/>
    <w:rsid w:val="007D2B68"/>
    <w:rsid w:val="008555EB"/>
    <w:rsid w:val="00861AB3"/>
    <w:rsid w:val="008D7CC6"/>
    <w:rsid w:val="0092144B"/>
    <w:rsid w:val="009775C8"/>
    <w:rsid w:val="00A0042E"/>
    <w:rsid w:val="00A14D79"/>
    <w:rsid w:val="00A81821"/>
    <w:rsid w:val="00B52D6A"/>
    <w:rsid w:val="00B70AA4"/>
    <w:rsid w:val="00B77E4B"/>
    <w:rsid w:val="00B9410B"/>
    <w:rsid w:val="00BB40A3"/>
    <w:rsid w:val="00BB6BE4"/>
    <w:rsid w:val="00BC07B1"/>
    <w:rsid w:val="00BE0EA9"/>
    <w:rsid w:val="00CB6C52"/>
    <w:rsid w:val="00CC73EA"/>
    <w:rsid w:val="00CD14CE"/>
    <w:rsid w:val="00D754FF"/>
    <w:rsid w:val="00D87116"/>
    <w:rsid w:val="00DB515F"/>
    <w:rsid w:val="00DF3F81"/>
    <w:rsid w:val="00E03557"/>
    <w:rsid w:val="00E8696F"/>
    <w:rsid w:val="00F04F39"/>
    <w:rsid w:val="00F074C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36</cp:revision>
  <dcterms:created xsi:type="dcterms:W3CDTF">2022-05-10T07:05:00Z</dcterms:created>
  <dcterms:modified xsi:type="dcterms:W3CDTF">2024-05-07T11:23:00Z</dcterms:modified>
</cp:coreProperties>
</file>