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2BE" w:rsidRPr="008232BE" w:rsidRDefault="008232BE" w:rsidP="008232BE">
      <w:pPr>
        <w:spacing w:after="0" w:line="240" w:lineRule="auto"/>
        <w:rPr>
          <w:rFonts w:ascii="Times New Roman" w:eastAsia="Times New Roman" w:hAnsi="Times New Roman" w:cs="Times New Roman"/>
          <w:sz w:val="24"/>
          <w:szCs w:val="24"/>
          <w:lang w:eastAsia="pl-PL"/>
        </w:rPr>
      </w:pPr>
      <w:r w:rsidRPr="008232BE">
        <w:rPr>
          <w:rFonts w:ascii="Times New Roman" w:eastAsia="Times New Roman" w:hAnsi="Times New Roman" w:cs="Times New Roman"/>
          <w:color w:val="000000"/>
          <w:sz w:val="27"/>
          <w:szCs w:val="27"/>
          <w:lang w:eastAsia="pl-PL"/>
        </w:rPr>
        <w:t>Ogłoszenie nr 568871-N-2020 z dnia 2020-07-31 r.</w:t>
      </w:r>
      <w:r w:rsidRPr="008232BE">
        <w:rPr>
          <w:rFonts w:ascii="Times New Roman" w:eastAsia="Times New Roman" w:hAnsi="Times New Roman" w:cs="Times New Roman"/>
          <w:color w:val="000000"/>
          <w:sz w:val="27"/>
          <w:szCs w:val="27"/>
          <w:lang w:eastAsia="pl-PL"/>
        </w:rPr>
        <w:br/>
      </w:r>
    </w:p>
    <w:p w:rsidR="008232BE" w:rsidRPr="008232BE" w:rsidRDefault="008232BE" w:rsidP="008232BE">
      <w:pPr>
        <w:spacing w:after="0" w:line="450" w:lineRule="atLeast"/>
        <w:jc w:val="center"/>
        <w:rPr>
          <w:rFonts w:ascii="Times New Roman" w:eastAsia="Times New Roman" w:hAnsi="Times New Roman" w:cs="Times New Roman"/>
          <w:b/>
          <w:bCs/>
          <w:color w:val="000000"/>
          <w:sz w:val="27"/>
          <w:szCs w:val="27"/>
          <w:lang w:eastAsia="pl-PL"/>
        </w:rPr>
      </w:pPr>
      <w:r w:rsidRPr="008232BE">
        <w:rPr>
          <w:rFonts w:ascii="Times New Roman" w:eastAsia="Times New Roman" w:hAnsi="Times New Roman" w:cs="Times New Roman"/>
          <w:b/>
          <w:bCs/>
          <w:color w:val="000000"/>
          <w:sz w:val="27"/>
          <w:szCs w:val="27"/>
          <w:lang w:eastAsia="pl-PL"/>
        </w:rPr>
        <w:t>11 Wojskowy Oddział Gospodarczy: REMONT WEWNĘTRZNEJ POWŁOKI DRUGIEJ ŚCIANKI W DWÓCH ZBIORNIKACH O OSI PIONOWEJ W KOMPLEKSIE WOJSKOWYM MAKSYMILIANOWO W TECHNOLOGII MATA „3D” TANK SYSTEM</w:t>
      </w:r>
      <w:r w:rsidRPr="008232BE">
        <w:rPr>
          <w:rFonts w:ascii="Times New Roman" w:eastAsia="Times New Roman" w:hAnsi="Times New Roman" w:cs="Times New Roman"/>
          <w:b/>
          <w:bCs/>
          <w:color w:val="000000"/>
          <w:sz w:val="27"/>
          <w:szCs w:val="27"/>
          <w:lang w:eastAsia="pl-PL"/>
        </w:rPr>
        <w:br/>
        <w:t>OGŁOSZENIE O ZAMÓWIENIU - Roboty budowlane</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Zamieszczanie ogłoszenia:</w:t>
      </w:r>
      <w:r w:rsidRPr="008232BE">
        <w:rPr>
          <w:rFonts w:ascii="Times New Roman" w:eastAsia="Times New Roman" w:hAnsi="Times New Roman" w:cs="Times New Roman"/>
          <w:color w:val="000000"/>
          <w:sz w:val="27"/>
          <w:szCs w:val="27"/>
          <w:lang w:eastAsia="pl-PL"/>
        </w:rPr>
        <w:t> Zamieszczanie obowiązkowe</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Ogłoszenie dotyczy:</w:t>
      </w:r>
      <w:r w:rsidRPr="008232BE">
        <w:rPr>
          <w:rFonts w:ascii="Times New Roman" w:eastAsia="Times New Roman" w:hAnsi="Times New Roman" w:cs="Times New Roman"/>
          <w:color w:val="000000"/>
          <w:sz w:val="27"/>
          <w:szCs w:val="27"/>
          <w:lang w:eastAsia="pl-PL"/>
        </w:rPr>
        <w:t> Zamówienia publicznego</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Nie</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Nazwa projektu lub programu</w:t>
      </w:r>
      <w:r w:rsidRPr="008232BE">
        <w:rPr>
          <w:rFonts w:ascii="Times New Roman" w:eastAsia="Times New Roman" w:hAnsi="Times New Roman" w:cs="Times New Roman"/>
          <w:color w:val="000000"/>
          <w:sz w:val="27"/>
          <w:szCs w:val="27"/>
          <w:lang w:eastAsia="pl-PL"/>
        </w:rPr>
        <w:br/>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Nie</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232BE">
        <w:rPr>
          <w:rFonts w:ascii="Times New Roman" w:eastAsia="Times New Roman" w:hAnsi="Times New Roman" w:cs="Times New Roman"/>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8232BE">
        <w:rPr>
          <w:rFonts w:ascii="Times New Roman" w:eastAsia="Times New Roman" w:hAnsi="Times New Roman" w:cs="Times New Roman"/>
          <w:color w:val="000000"/>
          <w:sz w:val="27"/>
          <w:szCs w:val="27"/>
          <w:lang w:eastAsia="pl-PL"/>
        </w:rPr>
        <w:br/>
      </w:r>
    </w:p>
    <w:p w:rsidR="008232BE" w:rsidRPr="008232BE" w:rsidRDefault="008232BE" w:rsidP="008232BE">
      <w:pPr>
        <w:spacing w:after="0" w:line="450" w:lineRule="atLeast"/>
        <w:rPr>
          <w:rFonts w:ascii="Times New Roman" w:eastAsia="Times New Roman" w:hAnsi="Times New Roman" w:cs="Times New Roman"/>
          <w:b/>
          <w:bCs/>
          <w:color w:val="000000"/>
          <w:sz w:val="36"/>
          <w:szCs w:val="36"/>
          <w:lang w:eastAsia="pl-PL"/>
        </w:rPr>
      </w:pPr>
      <w:r w:rsidRPr="008232BE">
        <w:rPr>
          <w:rFonts w:ascii="Times New Roman" w:eastAsia="Times New Roman" w:hAnsi="Times New Roman" w:cs="Times New Roman"/>
          <w:b/>
          <w:bCs/>
          <w:color w:val="000000"/>
          <w:sz w:val="36"/>
          <w:szCs w:val="36"/>
          <w:u w:val="single"/>
          <w:lang w:eastAsia="pl-PL"/>
        </w:rPr>
        <w:t>SEKCJA I: ZAMAWIAJĄCY</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Postępowanie przeprowadza centralny zamawiający</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Nie</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Nie</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Postępowanie jest przeprowadzane wspólnie przez zamawiających</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Nie</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Nie</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Informacje dodatkowe:</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I. 1) NAZWA I ADRES: </w:t>
      </w:r>
      <w:r w:rsidRPr="008232BE">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8232BE">
        <w:rPr>
          <w:rFonts w:ascii="Times New Roman" w:eastAsia="Times New Roman" w:hAnsi="Times New Roman" w:cs="Times New Roman"/>
          <w:color w:val="000000"/>
          <w:sz w:val="27"/>
          <w:szCs w:val="27"/>
          <w:lang w:eastAsia="pl-PL"/>
        </w:rPr>
        <w:br/>
        <w:t>Adres strony internetowej (URL): www.11wog.wp.mil.pl</w:t>
      </w:r>
      <w:r w:rsidRPr="008232BE">
        <w:rPr>
          <w:rFonts w:ascii="Times New Roman" w:eastAsia="Times New Roman" w:hAnsi="Times New Roman" w:cs="Times New Roman"/>
          <w:color w:val="000000"/>
          <w:sz w:val="27"/>
          <w:szCs w:val="27"/>
          <w:lang w:eastAsia="pl-PL"/>
        </w:rPr>
        <w:br/>
        <w:t>Adres profilu nabywcy:</w:t>
      </w:r>
      <w:r w:rsidRPr="008232B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I. 2) RODZAJ ZAMAWIAJĄCEGO: </w:t>
      </w:r>
      <w:r w:rsidRPr="008232BE">
        <w:rPr>
          <w:rFonts w:ascii="Times New Roman" w:eastAsia="Times New Roman" w:hAnsi="Times New Roman" w:cs="Times New Roman"/>
          <w:color w:val="000000"/>
          <w:sz w:val="27"/>
          <w:szCs w:val="27"/>
          <w:lang w:eastAsia="pl-PL"/>
        </w:rPr>
        <w:t>Inny (proszę określić):</w:t>
      </w:r>
      <w:r w:rsidRPr="008232BE">
        <w:rPr>
          <w:rFonts w:ascii="Times New Roman" w:eastAsia="Times New Roman" w:hAnsi="Times New Roman" w:cs="Times New Roman"/>
          <w:color w:val="000000"/>
          <w:sz w:val="27"/>
          <w:szCs w:val="27"/>
          <w:lang w:eastAsia="pl-PL"/>
        </w:rPr>
        <w:br/>
        <w:t>Wojskowa jednostka budżetowa</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I.3) WSPÓLNE UDZIELANIE ZAMÓWIENIA </w:t>
      </w:r>
      <w:r w:rsidRPr="008232BE">
        <w:rPr>
          <w:rFonts w:ascii="Times New Roman" w:eastAsia="Times New Roman" w:hAnsi="Times New Roman" w:cs="Times New Roman"/>
          <w:b/>
          <w:bCs/>
          <w:i/>
          <w:iCs/>
          <w:color w:val="000000"/>
          <w:sz w:val="27"/>
          <w:szCs w:val="27"/>
          <w:lang w:eastAsia="pl-PL"/>
        </w:rPr>
        <w:t>(jeżeli dotyczy)</w:t>
      </w:r>
      <w:r w:rsidRPr="008232BE">
        <w:rPr>
          <w:rFonts w:ascii="Times New Roman" w:eastAsia="Times New Roman" w:hAnsi="Times New Roman" w:cs="Times New Roman"/>
          <w:b/>
          <w:bCs/>
          <w:color w:val="000000"/>
          <w:sz w:val="27"/>
          <w:szCs w:val="27"/>
          <w:lang w:eastAsia="pl-PL"/>
        </w:rPr>
        <w:t>:</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232BE">
        <w:rPr>
          <w:rFonts w:ascii="Times New Roman" w:eastAsia="Times New Roman" w:hAnsi="Times New Roman" w:cs="Times New Roman"/>
          <w:color w:val="000000"/>
          <w:sz w:val="27"/>
          <w:szCs w:val="27"/>
          <w:lang w:eastAsia="pl-PL"/>
        </w:rPr>
        <w:br/>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I.4) KOMUNIKACJA:</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Tak</w:t>
      </w:r>
      <w:r w:rsidRPr="008232BE">
        <w:rPr>
          <w:rFonts w:ascii="Times New Roman" w:eastAsia="Times New Roman" w:hAnsi="Times New Roman" w:cs="Times New Roman"/>
          <w:color w:val="000000"/>
          <w:sz w:val="27"/>
          <w:szCs w:val="27"/>
          <w:lang w:eastAsia="pl-PL"/>
        </w:rPr>
        <w:br/>
        <w:t>www.11wog.wp.mil.pl</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Tak</w:t>
      </w:r>
      <w:r w:rsidRPr="008232BE">
        <w:rPr>
          <w:rFonts w:ascii="Times New Roman" w:eastAsia="Times New Roman" w:hAnsi="Times New Roman" w:cs="Times New Roman"/>
          <w:color w:val="000000"/>
          <w:sz w:val="27"/>
          <w:szCs w:val="27"/>
          <w:lang w:eastAsia="pl-PL"/>
        </w:rPr>
        <w:br/>
        <w:t>www.11wog.wp.mil.pl</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Nie</w:t>
      </w:r>
      <w:r w:rsidRPr="008232BE">
        <w:rPr>
          <w:rFonts w:ascii="Times New Roman" w:eastAsia="Times New Roman" w:hAnsi="Times New Roman" w:cs="Times New Roman"/>
          <w:color w:val="000000"/>
          <w:sz w:val="27"/>
          <w:szCs w:val="27"/>
          <w:lang w:eastAsia="pl-PL"/>
        </w:rPr>
        <w:br/>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Elektronicznie</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Nie</w:t>
      </w:r>
      <w:r w:rsidRPr="008232BE">
        <w:rPr>
          <w:rFonts w:ascii="Times New Roman" w:eastAsia="Times New Roman" w:hAnsi="Times New Roman" w:cs="Times New Roman"/>
          <w:color w:val="000000"/>
          <w:sz w:val="27"/>
          <w:szCs w:val="27"/>
          <w:lang w:eastAsia="pl-PL"/>
        </w:rPr>
        <w:br/>
        <w:t>adres</w:t>
      </w:r>
      <w:r w:rsidRPr="008232BE">
        <w:rPr>
          <w:rFonts w:ascii="Times New Roman" w:eastAsia="Times New Roman" w:hAnsi="Times New Roman" w:cs="Times New Roman"/>
          <w:color w:val="000000"/>
          <w:sz w:val="27"/>
          <w:szCs w:val="27"/>
          <w:lang w:eastAsia="pl-PL"/>
        </w:rPr>
        <w:br/>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232BE">
        <w:rPr>
          <w:rFonts w:ascii="Times New Roman" w:eastAsia="Times New Roman" w:hAnsi="Times New Roman" w:cs="Times New Roman"/>
          <w:color w:val="000000"/>
          <w:sz w:val="27"/>
          <w:szCs w:val="27"/>
          <w:lang w:eastAsia="pl-PL"/>
        </w:rPr>
        <w:br/>
        <w:t>Nie</w:t>
      </w:r>
      <w:r w:rsidRPr="008232BE">
        <w:rPr>
          <w:rFonts w:ascii="Times New Roman" w:eastAsia="Times New Roman" w:hAnsi="Times New Roman" w:cs="Times New Roman"/>
          <w:color w:val="000000"/>
          <w:sz w:val="27"/>
          <w:szCs w:val="27"/>
          <w:lang w:eastAsia="pl-PL"/>
        </w:rPr>
        <w:br/>
        <w:t>Inny sposób:</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232BE">
        <w:rPr>
          <w:rFonts w:ascii="Times New Roman" w:eastAsia="Times New Roman" w:hAnsi="Times New Roman" w:cs="Times New Roman"/>
          <w:color w:val="000000"/>
          <w:sz w:val="27"/>
          <w:szCs w:val="27"/>
          <w:lang w:eastAsia="pl-PL"/>
        </w:rPr>
        <w:br/>
        <w:t>Tak</w:t>
      </w:r>
      <w:r w:rsidRPr="008232BE">
        <w:rPr>
          <w:rFonts w:ascii="Times New Roman" w:eastAsia="Times New Roman" w:hAnsi="Times New Roman" w:cs="Times New Roman"/>
          <w:color w:val="000000"/>
          <w:sz w:val="27"/>
          <w:szCs w:val="27"/>
          <w:lang w:eastAsia="pl-PL"/>
        </w:rPr>
        <w:br/>
        <w:t>Inny sposób:</w:t>
      </w:r>
      <w:r w:rsidRPr="008232BE">
        <w:rPr>
          <w:rFonts w:ascii="Times New Roman" w:eastAsia="Times New Roman" w:hAnsi="Times New Roman" w:cs="Times New Roman"/>
          <w:color w:val="000000"/>
          <w:sz w:val="27"/>
          <w:szCs w:val="27"/>
          <w:lang w:eastAsia="pl-PL"/>
        </w:rPr>
        <w:br/>
        <w:t>1. Ofertę wraz ze wszystkimi wymaganymi załącznikami: oświadczeniami i dokumentami wskazanymi w SIWZ, należy przesłać pocztą lub złożyć osobiście w siedzibie Zamawiającego – 11 Wojskowy Oddział Gospodarczy ul. Gdańska 147, 85-915 Bydgoszcz – kancelaria jawna. Godz. pracy kancelarii 07.30 – 09.00 i 12.30 – 15.15 w dni robocze od poniedziałku do piątku.</w:t>
      </w:r>
      <w:r w:rsidRPr="008232BE">
        <w:rPr>
          <w:rFonts w:ascii="Times New Roman" w:eastAsia="Times New Roman" w:hAnsi="Times New Roman" w:cs="Times New Roman"/>
          <w:color w:val="000000"/>
          <w:sz w:val="27"/>
          <w:szCs w:val="27"/>
          <w:lang w:eastAsia="pl-PL"/>
        </w:rPr>
        <w:br/>
        <w:t>Adres:</w:t>
      </w:r>
      <w:r w:rsidRPr="008232BE">
        <w:rPr>
          <w:rFonts w:ascii="Times New Roman" w:eastAsia="Times New Roman" w:hAnsi="Times New Roman" w:cs="Times New Roman"/>
          <w:color w:val="000000"/>
          <w:sz w:val="27"/>
          <w:szCs w:val="27"/>
          <w:lang w:eastAsia="pl-PL"/>
        </w:rPr>
        <w:br/>
        <w:t>11 Wojskowy Oddział Gospodarczy ul. Gdańska 147, 85-915 Bydgoszcz – kancelaria jawna</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Nie</w:t>
      </w:r>
      <w:r w:rsidRPr="008232B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8232BE">
        <w:rPr>
          <w:rFonts w:ascii="Times New Roman" w:eastAsia="Times New Roman" w:hAnsi="Times New Roman" w:cs="Times New Roman"/>
          <w:color w:val="000000"/>
          <w:sz w:val="27"/>
          <w:szCs w:val="27"/>
          <w:lang w:eastAsia="pl-PL"/>
        </w:rPr>
        <w:br/>
      </w:r>
    </w:p>
    <w:p w:rsidR="008232BE" w:rsidRPr="008232BE" w:rsidRDefault="008232BE" w:rsidP="008232BE">
      <w:pPr>
        <w:spacing w:after="0" w:line="450" w:lineRule="atLeast"/>
        <w:rPr>
          <w:rFonts w:ascii="Times New Roman" w:eastAsia="Times New Roman" w:hAnsi="Times New Roman" w:cs="Times New Roman"/>
          <w:b/>
          <w:bCs/>
          <w:color w:val="000000"/>
          <w:sz w:val="36"/>
          <w:szCs w:val="36"/>
          <w:lang w:eastAsia="pl-PL"/>
        </w:rPr>
      </w:pPr>
      <w:r w:rsidRPr="008232BE">
        <w:rPr>
          <w:rFonts w:ascii="Times New Roman" w:eastAsia="Times New Roman" w:hAnsi="Times New Roman" w:cs="Times New Roman"/>
          <w:b/>
          <w:bCs/>
          <w:color w:val="000000"/>
          <w:sz w:val="36"/>
          <w:szCs w:val="36"/>
          <w:u w:val="single"/>
          <w:lang w:eastAsia="pl-PL"/>
        </w:rPr>
        <w:t>SEKCJA II: PRZEDMIOT ZAMÓWIENIA</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II.1) Nazwa nadana zamówieniu przez zamawiającego: </w:t>
      </w:r>
      <w:r w:rsidRPr="008232BE">
        <w:rPr>
          <w:rFonts w:ascii="Times New Roman" w:eastAsia="Times New Roman" w:hAnsi="Times New Roman" w:cs="Times New Roman"/>
          <w:color w:val="000000"/>
          <w:sz w:val="27"/>
          <w:szCs w:val="27"/>
          <w:lang w:eastAsia="pl-PL"/>
        </w:rPr>
        <w:t>REMONT WEWNĘTRZNEJ POWŁOKI DRUGIEJ ŚCIANKI W DWÓCH ZBIORNIKACH O OSI PIONOWEJ W KOMPLEKSIE WOJSKOWYM MAKSYMILIANOWO W TECHNOLOGII MATA „3D” TANK SYSTEM</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lastRenderedPageBreak/>
        <w:t>Numer referencyjny: </w:t>
      </w:r>
      <w:r w:rsidRPr="008232BE">
        <w:rPr>
          <w:rFonts w:ascii="Times New Roman" w:eastAsia="Times New Roman" w:hAnsi="Times New Roman" w:cs="Times New Roman"/>
          <w:color w:val="000000"/>
          <w:sz w:val="27"/>
          <w:szCs w:val="27"/>
          <w:lang w:eastAsia="pl-PL"/>
        </w:rPr>
        <w:t>35/ZP/RB/INFR/2020</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8232BE" w:rsidRPr="008232BE" w:rsidRDefault="008232BE" w:rsidP="008232BE">
      <w:pPr>
        <w:spacing w:after="0" w:line="450" w:lineRule="atLeast"/>
        <w:jc w:val="both"/>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Nie</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II.2) Rodzaj zamówienia: </w:t>
      </w:r>
      <w:r w:rsidRPr="008232BE">
        <w:rPr>
          <w:rFonts w:ascii="Times New Roman" w:eastAsia="Times New Roman" w:hAnsi="Times New Roman" w:cs="Times New Roman"/>
          <w:color w:val="000000"/>
          <w:sz w:val="27"/>
          <w:szCs w:val="27"/>
          <w:lang w:eastAsia="pl-PL"/>
        </w:rPr>
        <w:t>Roboty budowlane</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II.3) Informacja o możliwości składania ofert częściowych</w:t>
      </w:r>
      <w:r w:rsidRPr="008232BE">
        <w:rPr>
          <w:rFonts w:ascii="Times New Roman" w:eastAsia="Times New Roman" w:hAnsi="Times New Roman" w:cs="Times New Roman"/>
          <w:color w:val="000000"/>
          <w:sz w:val="27"/>
          <w:szCs w:val="27"/>
          <w:lang w:eastAsia="pl-PL"/>
        </w:rPr>
        <w:br/>
        <w:t>Zamówienie podzielone jest na części:</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Nie</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232BE">
        <w:rPr>
          <w:rFonts w:ascii="Times New Roman" w:eastAsia="Times New Roman" w:hAnsi="Times New Roman" w:cs="Times New Roman"/>
          <w:color w:val="000000"/>
          <w:sz w:val="27"/>
          <w:szCs w:val="27"/>
          <w:lang w:eastAsia="pl-PL"/>
        </w:rPr>
        <w:br/>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II.4) Krótki opis przedmiotu zamówienia </w:t>
      </w:r>
      <w:r w:rsidRPr="008232B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232B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232BE">
        <w:rPr>
          <w:rFonts w:ascii="Times New Roman" w:eastAsia="Times New Roman" w:hAnsi="Times New Roman" w:cs="Times New Roman"/>
          <w:color w:val="000000"/>
          <w:sz w:val="27"/>
          <w:szCs w:val="27"/>
          <w:lang w:eastAsia="pl-PL"/>
        </w:rPr>
        <w:t xml:space="preserve">2. Przedmiotem umowy jest wykonanie na rzecz Zamawiającego roboty budowlanej zgodnie z opisem przedmiotu zamówienia (załącznik nr 1 do SIWZ), przedmiarem robót (załącznik nr 2 do SIWZ) oraz dokumentacją techniczną remontu (naprawy) uzgodnioną z Wojskowym Dozorem Technicznym. 3. Zakres robót: • przygotowanie i uzgodnienie dokumentacji remontowej z właściwą terytorialnie delegaturą Wojskowego Dozoru Technicznego, • oczyszczenie (opróżnienie) przestrzeni między dennej i między ściennej z pozostałości produktów magazynowanych </w:t>
      </w:r>
      <w:r w:rsidRPr="008232BE">
        <w:rPr>
          <w:rFonts w:ascii="Times New Roman" w:eastAsia="Times New Roman" w:hAnsi="Times New Roman" w:cs="Times New Roman"/>
          <w:color w:val="000000"/>
          <w:sz w:val="27"/>
          <w:szCs w:val="27"/>
          <w:lang w:eastAsia="pl-PL"/>
        </w:rPr>
        <w:lastRenderedPageBreak/>
        <w:t xml:space="preserve">(oleju napędowego), • udrożnienie przestrzeni między dennej i między ściennej, • naprawa nieszczelności / ubytków w istniejącej izolacji z maty „3D”, • przygotowanie powierzchni istniejącej powłoki poprzez usunięcie z niej farby antyelektrostatycznej (na całej powierzchni), • wykonanie: dodatkowego uszczelnienia styku dna ze ścianą poprzez zastosowanie dodatkowo </w:t>
      </w:r>
      <w:proofErr w:type="spellStart"/>
      <w:r w:rsidRPr="008232BE">
        <w:rPr>
          <w:rFonts w:ascii="Times New Roman" w:eastAsia="Times New Roman" w:hAnsi="Times New Roman" w:cs="Times New Roman"/>
          <w:color w:val="000000"/>
          <w:sz w:val="27"/>
          <w:szCs w:val="27"/>
          <w:lang w:eastAsia="pl-PL"/>
        </w:rPr>
        <w:t>wyoblenia</w:t>
      </w:r>
      <w:proofErr w:type="spellEnd"/>
      <w:r w:rsidRPr="008232BE">
        <w:rPr>
          <w:rFonts w:ascii="Times New Roman" w:eastAsia="Times New Roman" w:hAnsi="Times New Roman" w:cs="Times New Roman"/>
          <w:color w:val="000000"/>
          <w:sz w:val="27"/>
          <w:szCs w:val="27"/>
          <w:lang w:eastAsia="pl-PL"/>
        </w:rPr>
        <w:t xml:space="preserve"> połączenia (szerokość pasa około 20-25cm), oraz uszczelnienie miejsc połączenia ścian z instalacją (rurami) w zbiornikach - króćce, kołnierze (szerokość około 20-25cm), • nałożenie na tak przygotowaną powierzchnię nowej warstwy (powłoki) wzmacniającej poprzez wykonanie podwójnej maty z tkaniny szklanej o gramaturze 100-120g/m2, wysyconej żywicą epoksydową, • czynności związane z przygotowaniem zbiorników do : - rewizji wewnętrznej, - próby szczelności, - próby drożności, • wykonanie końcowej warstwy z farby antyelektrostatycznej po pozytywnych wynikach badań i prób. Powłoka elektrostatyczna przeznaczona do zbiorników na magazynowane substancje ropopochodne. Zalecana grubość powłoki 250-500um, • czynności związane z przygotowaniem zbiorników do rewizji zewnętrznej, • przygotowanie zbiorników oraz udział w procesie ich ponownej legalizacji, • utylizacja odpadów powstałych w trakcie przeprowadzonych prac remontowych, • wykonanie dokumentacji powykonawczej remontowanych zbiorników.</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II.5) Główny kod CPV: </w:t>
      </w:r>
      <w:r w:rsidRPr="008232BE">
        <w:rPr>
          <w:rFonts w:ascii="Times New Roman" w:eastAsia="Times New Roman" w:hAnsi="Times New Roman" w:cs="Times New Roman"/>
          <w:color w:val="000000"/>
          <w:sz w:val="27"/>
          <w:szCs w:val="27"/>
          <w:lang w:eastAsia="pl-PL"/>
        </w:rPr>
        <w:t>45000000-7</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Dodatkowe kody CPV:</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II.6) Całkowita wartość zamówienia </w:t>
      </w:r>
      <w:r w:rsidRPr="008232BE">
        <w:rPr>
          <w:rFonts w:ascii="Times New Roman" w:eastAsia="Times New Roman" w:hAnsi="Times New Roman" w:cs="Times New Roman"/>
          <w:i/>
          <w:iCs/>
          <w:color w:val="000000"/>
          <w:sz w:val="27"/>
          <w:szCs w:val="27"/>
          <w:lang w:eastAsia="pl-PL"/>
        </w:rPr>
        <w:t>(jeżeli zamawiający podaje informacje o wartości zamówienia)</w:t>
      </w:r>
      <w:r w:rsidRPr="008232BE">
        <w:rPr>
          <w:rFonts w:ascii="Times New Roman" w:eastAsia="Times New Roman" w:hAnsi="Times New Roman" w:cs="Times New Roman"/>
          <w:color w:val="000000"/>
          <w:sz w:val="27"/>
          <w:szCs w:val="27"/>
          <w:lang w:eastAsia="pl-PL"/>
        </w:rPr>
        <w:t>:</w:t>
      </w:r>
      <w:r w:rsidRPr="008232BE">
        <w:rPr>
          <w:rFonts w:ascii="Times New Roman" w:eastAsia="Times New Roman" w:hAnsi="Times New Roman" w:cs="Times New Roman"/>
          <w:color w:val="000000"/>
          <w:sz w:val="27"/>
          <w:szCs w:val="27"/>
          <w:lang w:eastAsia="pl-PL"/>
        </w:rPr>
        <w:br/>
        <w:t>Wartość bez VAT:</w:t>
      </w:r>
      <w:r w:rsidRPr="008232BE">
        <w:rPr>
          <w:rFonts w:ascii="Times New Roman" w:eastAsia="Times New Roman" w:hAnsi="Times New Roman" w:cs="Times New Roman"/>
          <w:color w:val="000000"/>
          <w:sz w:val="27"/>
          <w:szCs w:val="27"/>
          <w:lang w:eastAsia="pl-PL"/>
        </w:rPr>
        <w:br/>
        <w:t>Waluta:</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8232BE">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232BE">
        <w:rPr>
          <w:rFonts w:ascii="Times New Roman" w:eastAsia="Times New Roman" w:hAnsi="Times New Roman" w:cs="Times New Roman"/>
          <w:b/>
          <w:bCs/>
          <w:color w:val="000000"/>
          <w:sz w:val="27"/>
          <w:szCs w:val="27"/>
          <w:lang w:eastAsia="pl-PL"/>
        </w:rPr>
        <w:t>Pzp</w:t>
      </w:r>
      <w:proofErr w:type="spellEnd"/>
      <w:r w:rsidRPr="008232BE">
        <w:rPr>
          <w:rFonts w:ascii="Times New Roman" w:eastAsia="Times New Roman" w:hAnsi="Times New Roman" w:cs="Times New Roman"/>
          <w:b/>
          <w:bCs/>
          <w:color w:val="000000"/>
          <w:sz w:val="27"/>
          <w:szCs w:val="27"/>
          <w:lang w:eastAsia="pl-PL"/>
        </w:rPr>
        <w:t>: </w:t>
      </w:r>
      <w:r w:rsidRPr="008232BE">
        <w:rPr>
          <w:rFonts w:ascii="Times New Roman" w:eastAsia="Times New Roman" w:hAnsi="Times New Roman" w:cs="Times New Roman"/>
          <w:color w:val="000000"/>
          <w:sz w:val="27"/>
          <w:szCs w:val="27"/>
          <w:lang w:eastAsia="pl-PL"/>
        </w:rPr>
        <w:t>Nie</w:t>
      </w:r>
      <w:r w:rsidRPr="008232B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232BE">
        <w:rPr>
          <w:rFonts w:ascii="Times New Roman" w:eastAsia="Times New Roman" w:hAnsi="Times New Roman" w:cs="Times New Roman"/>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t>:</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232BE">
        <w:rPr>
          <w:rFonts w:ascii="Times New Roman" w:eastAsia="Times New Roman" w:hAnsi="Times New Roman" w:cs="Times New Roman"/>
          <w:color w:val="000000"/>
          <w:sz w:val="27"/>
          <w:szCs w:val="27"/>
          <w:lang w:eastAsia="pl-PL"/>
        </w:rPr>
        <w:br/>
        <w:t>miesiącach:   </w:t>
      </w:r>
      <w:r w:rsidRPr="008232BE">
        <w:rPr>
          <w:rFonts w:ascii="Times New Roman" w:eastAsia="Times New Roman" w:hAnsi="Times New Roman" w:cs="Times New Roman"/>
          <w:i/>
          <w:iCs/>
          <w:color w:val="000000"/>
          <w:sz w:val="27"/>
          <w:szCs w:val="27"/>
          <w:lang w:eastAsia="pl-PL"/>
        </w:rPr>
        <w:t> lub </w:t>
      </w:r>
      <w:r w:rsidRPr="008232BE">
        <w:rPr>
          <w:rFonts w:ascii="Times New Roman" w:eastAsia="Times New Roman" w:hAnsi="Times New Roman" w:cs="Times New Roman"/>
          <w:b/>
          <w:bCs/>
          <w:color w:val="000000"/>
          <w:sz w:val="27"/>
          <w:szCs w:val="27"/>
          <w:lang w:eastAsia="pl-PL"/>
        </w:rPr>
        <w:t>dniach:</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i/>
          <w:iCs/>
          <w:color w:val="000000"/>
          <w:sz w:val="27"/>
          <w:szCs w:val="27"/>
          <w:lang w:eastAsia="pl-PL"/>
        </w:rPr>
        <w:t>lub</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data rozpoczęcia: </w:t>
      </w:r>
      <w:r w:rsidRPr="008232BE">
        <w:rPr>
          <w:rFonts w:ascii="Times New Roman" w:eastAsia="Times New Roman" w:hAnsi="Times New Roman" w:cs="Times New Roman"/>
          <w:color w:val="000000"/>
          <w:sz w:val="27"/>
          <w:szCs w:val="27"/>
          <w:lang w:eastAsia="pl-PL"/>
        </w:rPr>
        <w:t> </w:t>
      </w:r>
      <w:r w:rsidRPr="008232BE">
        <w:rPr>
          <w:rFonts w:ascii="Times New Roman" w:eastAsia="Times New Roman" w:hAnsi="Times New Roman" w:cs="Times New Roman"/>
          <w:i/>
          <w:iCs/>
          <w:color w:val="000000"/>
          <w:sz w:val="27"/>
          <w:szCs w:val="27"/>
          <w:lang w:eastAsia="pl-PL"/>
        </w:rPr>
        <w:t> lub </w:t>
      </w:r>
      <w:r w:rsidRPr="008232BE">
        <w:rPr>
          <w:rFonts w:ascii="Times New Roman" w:eastAsia="Times New Roman" w:hAnsi="Times New Roman" w:cs="Times New Roman"/>
          <w:b/>
          <w:bCs/>
          <w:color w:val="000000"/>
          <w:sz w:val="27"/>
          <w:szCs w:val="27"/>
          <w:lang w:eastAsia="pl-PL"/>
        </w:rPr>
        <w:t>zakończenia: </w:t>
      </w:r>
      <w:r w:rsidRPr="008232BE">
        <w:rPr>
          <w:rFonts w:ascii="Times New Roman" w:eastAsia="Times New Roman" w:hAnsi="Times New Roman" w:cs="Times New Roman"/>
          <w:color w:val="000000"/>
          <w:sz w:val="27"/>
          <w:szCs w:val="27"/>
          <w:lang w:eastAsia="pl-PL"/>
        </w:rPr>
        <w:t>2020-11-13</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II.9) Informacje dodatkowe: </w:t>
      </w:r>
      <w:r w:rsidRPr="008232BE">
        <w:rPr>
          <w:rFonts w:ascii="Times New Roman" w:eastAsia="Times New Roman" w:hAnsi="Times New Roman" w:cs="Times New Roman"/>
          <w:color w:val="000000"/>
          <w:sz w:val="27"/>
          <w:szCs w:val="27"/>
          <w:lang w:eastAsia="pl-PL"/>
        </w:rPr>
        <w:t>1. Termin zakończenia realizacji przedmiotu umowy: 53 - 64 dni roboczych (od poniedziałku do soboty) od dnia podpisania umowy. 2. Przekazanie placu budowy (obiektu, terenu, na którym realizowane będą roboty objęte umową) Wykonawcy nastąpi do 6 dni roboczych od podpisania umowy (za dni robocze uznaje się kolejne dni tygodnia od poniedziałku do soboty, z pominięciem świąt przypadających w tych dniach). 3. Termin obowiązywania umowy: do 13.11.2020 r. UWAGA! • Termin rozpoczęcia wykonania przedmiotu umowy ustala się na dzień podpisania umowy. • 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p w:rsidR="008232BE" w:rsidRPr="008232BE" w:rsidRDefault="008232BE" w:rsidP="008232BE">
      <w:pPr>
        <w:spacing w:after="0" w:line="450" w:lineRule="atLeast"/>
        <w:rPr>
          <w:rFonts w:ascii="Times New Roman" w:eastAsia="Times New Roman" w:hAnsi="Times New Roman" w:cs="Times New Roman"/>
          <w:b/>
          <w:bCs/>
          <w:color w:val="000000"/>
          <w:sz w:val="36"/>
          <w:szCs w:val="36"/>
          <w:lang w:eastAsia="pl-PL"/>
        </w:rPr>
      </w:pPr>
      <w:r w:rsidRPr="008232B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lastRenderedPageBreak/>
        <w:t>III.1) WARUNKI UDZIAŁU W POSTĘPOWANIU</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232BE">
        <w:rPr>
          <w:rFonts w:ascii="Times New Roman" w:eastAsia="Times New Roman" w:hAnsi="Times New Roman" w:cs="Times New Roman"/>
          <w:color w:val="000000"/>
          <w:sz w:val="27"/>
          <w:szCs w:val="27"/>
          <w:lang w:eastAsia="pl-PL"/>
        </w:rPr>
        <w:br/>
        <w:t xml:space="preserve">Określenie warunków: 1. O udzielenie zamówienia mogą ubiegać się Wykonawcy, którzy są zdolni do należytego wykonania zamówienia oraz: A. nie podlegają wykluczeniu, na podstawie art. 24 ust. 1 pkt. 12 - 23 i ust. 5 ustawy </w:t>
      </w:r>
      <w:proofErr w:type="spellStart"/>
      <w:r w:rsidRPr="008232BE">
        <w:rPr>
          <w:rFonts w:ascii="Times New Roman" w:eastAsia="Times New Roman" w:hAnsi="Times New Roman" w:cs="Times New Roman"/>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t xml:space="preserve"> oraz B. spełniają warunki udziału w postępowaniu dotyczące: 1.1. kompetencji lub uprawnień do prowadzenia określonej działalności zawodowej, o ile wynika to z odrębnych przepisów – warunek ten zostanie uznany za spełniony, gdy Wykonawca: 1.1.1. posiada Decyzję Organu Dozoru Technicznego do wytwarzania wewnętrznej powłoki technologią „3D” matą wysyconą żywicą epoksydową z uznaniem ich właściwości jako zbiorników dwuściennych przeznaczonych do zbiorników do magazynowania paliw płynnych; 1.1.2. posiada Decyzję Organu Dozoru Technicznego do wytwarzania w zakresie montażu, wytwarzania elementów, napraw i modernizacji zbiorników bezciśnieniowych i zbiorników o nadciśnieniu nie wyższym niż 0,5 </w:t>
      </w:r>
      <w:proofErr w:type="spellStart"/>
      <w:r w:rsidRPr="008232BE">
        <w:rPr>
          <w:rFonts w:ascii="Times New Roman" w:eastAsia="Times New Roman" w:hAnsi="Times New Roman" w:cs="Times New Roman"/>
          <w:color w:val="000000"/>
          <w:sz w:val="27"/>
          <w:szCs w:val="27"/>
          <w:lang w:eastAsia="pl-PL"/>
        </w:rPr>
        <w:t>bara</w:t>
      </w:r>
      <w:proofErr w:type="spellEnd"/>
      <w:r w:rsidRPr="008232BE">
        <w:rPr>
          <w:rFonts w:ascii="Times New Roman" w:eastAsia="Times New Roman" w:hAnsi="Times New Roman" w:cs="Times New Roman"/>
          <w:color w:val="000000"/>
          <w:sz w:val="27"/>
          <w:szCs w:val="27"/>
          <w:lang w:eastAsia="pl-PL"/>
        </w:rPr>
        <w:t xml:space="preserve"> przeznaczony do magazynowania materiałów niebezpiecznych o właściwościach trujących lub żrących oraz do magazynowania materiałów ciekłych zapalnych; W przypadku gdy Wykonawcy wspólnie ubiegają się o udzielenie zamówienia, Zamawiający uzna warunek za spełniony, gdy Decyzje, o których mowa w pkt. 1 </w:t>
      </w:r>
      <w:proofErr w:type="spellStart"/>
      <w:r w:rsidRPr="008232BE">
        <w:rPr>
          <w:rFonts w:ascii="Times New Roman" w:eastAsia="Times New Roman" w:hAnsi="Times New Roman" w:cs="Times New Roman"/>
          <w:color w:val="000000"/>
          <w:sz w:val="27"/>
          <w:szCs w:val="27"/>
          <w:lang w:eastAsia="pl-PL"/>
        </w:rPr>
        <w:t>ppkt</w:t>
      </w:r>
      <w:proofErr w:type="spellEnd"/>
      <w:r w:rsidRPr="008232BE">
        <w:rPr>
          <w:rFonts w:ascii="Times New Roman" w:eastAsia="Times New Roman" w:hAnsi="Times New Roman" w:cs="Times New Roman"/>
          <w:color w:val="000000"/>
          <w:sz w:val="27"/>
          <w:szCs w:val="27"/>
          <w:lang w:eastAsia="pl-PL"/>
        </w:rPr>
        <w:t xml:space="preserve"> 1.1.1. i 1.1.2., będzie posiadał każdy z Wykonawców.</w:t>
      </w:r>
      <w:r w:rsidRPr="008232BE">
        <w:rPr>
          <w:rFonts w:ascii="Times New Roman" w:eastAsia="Times New Roman" w:hAnsi="Times New Roman" w:cs="Times New Roman"/>
          <w:color w:val="000000"/>
          <w:sz w:val="27"/>
          <w:szCs w:val="27"/>
          <w:lang w:eastAsia="pl-PL"/>
        </w:rPr>
        <w:br/>
        <w:t>Informacje dodatkowe</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III.1.2) Sytuacja finansowa lub ekonomiczna</w:t>
      </w:r>
      <w:r w:rsidRPr="008232BE">
        <w:rPr>
          <w:rFonts w:ascii="Times New Roman" w:eastAsia="Times New Roman" w:hAnsi="Times New Roman" w:cs="Times New Roman"/>
          <w:color w:val="000000"/>
          <w:sz w:val="27"/>
          <w:szCs w:val="27"/>
          <w:lang w:eastAsia="pl-PL"/>
        </w:rPr>
        <w:br/>
        <w:t xml:space="preserve">Określenie warunków: 1. O udzielenie zamówienia mogą ubiegać się Wykonawcy, którzy są zdolni do należytego wykonania zamówienia oraz: A. nie podlegają wykluczeniu, na podstawie art. 24 ust. 1 pkt. 12 - 23 i ust. 5 ustawy </w:t>
      </w:r>
      <w:proofErr w:type="spellStart"/>
      <w:r w:rsidRPr="008232BE">
        <w:rPr>
          <w:rFonts w:ascii="Times New Roman" w:eastAsia="Times New Roman" w:hAnsi="Times New Roman" w:cs="Times New Roman"/>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t xml:space="preserve"> oraz B. spełniają warunki udziału w postępowaniu dotyczące: 1.2. sytuacji ekonomicznej lub finansowej – warunek ten zostanie uznany za spełniony, gdy Wykonawca złoży oświadczenie o spełnianiu warunku;</w:t>
      </w:r>
      <w:r w:rsidRPr="008232BE">
        <w:rPr>
          <w:rFonts w:ascii="Times New Roman" w:eastAsia="Times New Roman" w:hAnsi="Times New Roman" w:cs="Times New Roman"/>
          <w:color w:val="000000"/>
          <w:sz w:val="27"/>
          <w:szCs w:val="27"/>
          <w:lang w:eastAsia="pl-PL"/>
        </w:rPr>
        <w:br/>
        <w:t>Informacje dodatkowe</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III.1.3) Zdolność techniczna lub zawodowa</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lastRenderedPageBreak/>
        <w:t xml:space="preserve">Określenie warunków: 1. O udzielenie zamówienia mogą ubiegać się Wykonawcy, którzy są zdolni do należytego wykonania zamówienia oraz: A. nie podlegają wykluczeniu, na podstawie art. 24 ust. 1 pkt. 12 - 23 i ust. 5 ustawy </w:t>
      </w:r>
      <w:proofErr w:type="spellStart"/>
      <w:r w:rsidRPr="008232BE">
        <w:rPr>
          <w:rFonts w:ascii="Times New Roman" w:eastAsia="Times New Roman" w:hAnsi="Times New Roman" w:cs="Times New Roman"/>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t xml:space="preserve"> oraz B. spełniają warunki udziału w postępowaniu dotyczące: 1.3. zdolności technicznej lub zawodowej – warunek ten zostanie uznany za spełniony, gdy: 1.3.1. Wykonawca wykaże osoby skierowane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4 do SIWZ: a) Kierownik robót musi posiadać: uprawnienia budowlane określone przepisami Prawa budowlanego oraz zaświadczenie o przynależności do Polskiej Izby Inżynierów Budownictwa ważne w okresie trwania umowy 1.3.2. posiada doświadczenie zdobyte poprzez wykonanie nie wcześniej niż w okresie ostatnich 5 lat przed upływem terminu składania ofert, a jeżeli okres prowadzenia działalności jest krótszy – w tym okresie, wraz z podaniem ich rodzaju, wartości, daty, miejsca wykonania i podmiotów, na rzecz których roboty te zostały wykonane, co najmniej dwóch robót budowlanych o podobnym charakterze i wielkości określonej w opisie przedmiotu zamówienia, zrealizowaną na kwotę nie mniejszą niż 100 000,00 zł brutto,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robót budowlanych stanowi załącznik nr 5 do SIWZ. Warunek uważa się za spełniony, jeżeli ww. zakres zrealizowany został w jednym zamówieniu (przez jedną robotę budowlaną Zamawiający rozumie jeden/ą kontrakt/umowę w ramach jednej umowy) zrealizowanym dla jednego </w:t>
      </w:r>
      <w:r w:rsidRPr="008232BE">
        <w:rPr>
          <w:rFonts w:ascii="Times New Roman" w:eastAsia="Times New Roman" w:hAnsi="Times New Roman" w:cs="Times New Roman"/>
          <w:color w:val="000000"/>
          <w:sz w:val="27"/>
          <w:szCs w:val="27"/>
          <w:lang w:eastAsia="pl-PL"/>
        </w:rPr>
        <w:lastRenderedPageBreak/>
        <w:t xml:space="preserve">podmiotu (lub zespołu podmiotów). Za roboty o podobnym charakterze należy uważać roboty o charakterze bezpośrednio związanym z przedmiotem zamówienia tj. robotami o podobnej tematyce w zbiornikach w Wojskowych Składach MPS; Wykonawcy wspólnie ubiegający się o udzielenie zamówienia na podstawie art. 23 ustawy </w:t>
      </w:r>
      <w:proofErr w:type="spellStart"/>
      <w:r w:rsidRPr="008232BE">
        <w:rPr>
          <w:rFonts w:ascii="Times New Roman" w:eastAsia="Times New Roman" w:hAnsi="Times New Roman" w:cs="Times New Roman"/>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t>, spełniają wymieniony wyżej warunek udziału w postępowaniu łącznie.</w:t>
      </w:r>
      <w:r w:rsidRPr="008232B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8232BE">
        <w:rPr>
          <w:rFonts w:ascii="Times New Roman" w:eastAsia="Times New Roman" w:hAnsi="Times New Roman" w:cs="Times New Roman"/>
          <w:color w:val="000000"/>
          <w:sz w:val="27"/>
          <w:szCs w:val="27"/>
          <w:lang w:eastAsia="pl-PL"/>
        </w:rPr>
        <w:br/>
        <w:t>Informacje dodatkowe:</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III.2) PODSTAWY WYKLUCZENIA</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232BE">
        <w:rPr>
          <w:rFonts w:ascii="Times New Roman" w:eastAsia="Times New Roman" w:hAnsi="Times New Roman" w:cs="Times New Roman"/>
          <w:b/>
          <w:bCs/>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232BE">
        <w:rPr>
          <w:rFonts w:ascii="Times New Roman" w:eastAsia="Times New Roman" w:hAnsi="Times New Roman" w:cs="Times New Roman"/>
          <w:b/>
          <w:bCs/>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8232BE">
        <w:rPr>
          <w:rFonts w:ascii="Times New Roman" w:eastAsia="Times New Roman" w:hAnsi="Times New Roman" w:cs="Times New Roman"/>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t>)</w:t>
      </w:r>
      <w:r w:rsidRPr="008232BE">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8232BE">
        <w:rPr>
          <w:rFonts w:ascii="Times New Roman" w:eastAsia="Times New Roman" w:hAnsi="Times New Roman" w:cs="Times New Roman"/>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t>)</w:t>
      </w:r>
      <w:r w:rsidRPr="008232BE">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8232BE">
        <w:rPr>
          <w:rFonts w:ascii="Times New Roman" w:eastAsia="Times New Roman" w:hAnsi="Times New Roman" w:cs="Times New Roman"/>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t>)</w:t>
      </w:r>
      <w:r w:rsidRPr="008232BE">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8232BE">
        <w:rPr>
          <w:rFonts w:ascii="Times New Roman" w:eastAsia="Times New Roman" w:hAnsi="Times New Roman" w:cs="Times New Roman"/>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t>)</w:t>
      </w:r>
      <w:r w:rsidRPr="008232BE">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8232BE">
        <w:rPr>
          <w:rFonts w:ascii="Times New Roman" w:eastAsia="Times New Roman" w:hAnsi="Times New Roman" w:cs="Times New Roman"/>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t>)</w:t>
      </w:r>
      <w:r w:rsidRPr="008232BE">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8232BE">
        <w:rPr>
          <w:rFonts w:ascii="Times New Roman" w:eastAsia="Times New Roman" w:hAnsi="Times New Roman" w:cs="Times New Roman"/>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t>)</w:t>
      </w:r>
      <w:r w:rsidRPr="008232BE">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8232BE">
        <w:rPr>
          <w:rFonts w:ascii="Times New Roman" w:eastAsia="Times New Roman" w:hAnsi="Times New Roman" w:cs="Times New Roman"/>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t>)</w:t>
      </w:r>
      <w:r w:rsidRPr="008232BE">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8232BE">
        <w:rPr>
          <w:rFonts w:ascii="Times New Roman" w:eastAsia="Times New Roman" w:hAnsi="Times New Roman" w:cs="Times New Roman"/>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t>)</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8232BE">
        <w:rPr>
          <w:rFonts w:ascii="Times New Roman" w:eastAsia="Times New Roman" w:hAnsi="Times New Roman" w:cs="Times New Roman"/>
          <w:color w:val="000000"/>
          <w:sz w:val="27"/>
          <w:szCs w:val="27"/>
          <w:lang w:eastAsia="pl-PL"/>
        </w:rPr>
        <w:br/>
        <w:t>Tak</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lastRenderedPageBreak/>
        <w:t>Oświadczenie o spełnianiu kryteriów selekcji</w:t>
      </w:r>
      <w:r w:rsidRPr="008232BE">
        <w:rPr>
          <w:rFonts w:ascii="Times New Roman" w:eastAsia="Times New Roman" w:hAnsi="Times New Roman" w:cs="Times New Roman"/>
          <w:color w:val="000000"/>
          <w:sz w:val="27"/>
          <w:szCs w:val="27"/>
          <w:lang w:eastAsia="pl-PL"/>
        </w:rPr>
        <w:br/>
        <w:t>Nie</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 xml:space="preserve">7.1.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ustawy </w:t>
      </w:r>
      <w:proofErr w:type="spellStart"/>
      <w:r w:rsidRPr="008232BE">
        <w:rPr>
          <w:rFonts w:ascii="Times New Roman" w:eastAsia="Times New Roman" w:hAnsi="Times New Roman" w:cs="Times New Roman"/>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t xml:space="preserve"> – wg załącznika nr 6 do SIWZ; 7.1.2.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232BE">
        <w:rPr>
          <w:rFonts w:ascii="Times New Roman" w:eastAsia="Times New Roman" w:hAnsi="Times New Roman" w:cs="Times New Roman"/>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t>; Zamawiający zastrzega sobie możliwość niezłożenia przez Wykonawcę dokumentu, o którym mowa w pkt 7.1.2. w sytuacji, kiedy samodzielnie może pobrać powyższy dokument z wskazanego przez Wykonawcę adresu www (adres www, Wykonawca wpisuje w pkt 17. formularza oferty – załącznik nr 9 do SIWZ).</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III.5.1) W ZAKRESIE SPEŁNIANIA WARUNKÓW UDZIAŁU W POSTĘPOWANIU:</w:t>
      </w:r>
      <w:r w:rsidRPr="008232BE">
        <w:rPr>
          <w:rFonts w:ascii="Times New Roman" w:eastAsia="Times New Roman" w:hAnsi="Times New Roman" w:cs="Times New Roman"/>
          <w:color w:val="000000"/>
          <w:sz w:val="27"/>
          <w:szCs w:val="27"/>
          <w:lang w:eastAsia="pl-PL"/>
        </w:rPr>
        <w:br/>
        <w:t xml:space="preserve">7.2. W CELU POTWIERDZENIA SPEŁNIENIA WARUNKÓW DOTYCZĄCYCH KOMPETENCJI LUB UPRAWNIEŃ DO PROWADZENIA OKREŚLONEJ DZIAŁALNOŚCI ZAWODOWEJ, O ILE WYNIKA TO Z ODRĘBNYCH PRZEPISÓW, O KTÓRYCH MOWA W CZĘŚCI VI SIWZ ZAMAWIAJĄCY ŻĄDA NASTĘPUJĄCYCH DOKUMENTÓW: 7.2.1. oświadczenie o spełnieniu warunków udziału w postępowaniu – wg załącznika nr 6 </w:t>
      </w:r>
      <w:r w:rsidRPr="008232BE">
        <w:rPr>
          <w:rFonts w:ascii="Times New Roman" w:eastAsia="Times New Roman" w:hAnsi="Times New Roman" w:cs="Times New Roman"/>
          <w:color w:val="000000"/>
          <w:sz w:val="27"/>
          <w:szCs w:val="27"/>
          <w:lang w:eastAsia="pl-PL"/>
        </w:rPr>
        <w:lastRenderedPageBreak/>
        <w:t xml:space="preserve">do SIWZ; 7.2.2. Decyzję Organu Dozoru Technicznego do wytwarzania wewnętrznej powłoki technologią „3D” matą wysyconą żywicą epoksydową z uznaniem ich właściwości jako zbiorników dwuściennych przeznaczonych do zbiorników do magazynowania paliw płynnych; 7.2.3. Decyzję Organu Dozoru Technicznego do wytwarzania w zakresie montażu, wytwarzania elementów, napraw i modernizacji zbiorników bezciśnieniowych i zbiorników o nadciśnieniu nie wyższym niż 0,5 </w:t>
      </w:r>
      <w:proofErr w:type="spellStart"/>
      <w:r w:rsidRPr="008232BE">
        <w:rPr>
          <w:rFonts w:ascii="Times New Roman" w:eastAsia="Times New Roman" w:hAnsi="Times New Roman" w:cs="Times New Roman"/>
          <w:color w:val="000000"/>
          <w:sz w:val="27"/>
          <w:szCs w:val="27"/>
          <w:lang w:eastAsia="pl-PL"/>
        </w:rPr>
        <w:t>bara</w:t>
      </w:r>
      <w:proofErr w:type="spellEnd"/>
      <w:r w:rsidRPr="008232BE">
        <w:rPr>
          <w:rFonts w:ascii="Times New Roman" w:eastAsia="Times New Roman" w:hAnsi="Times New Roman" w:cs="Times New Roman"/>
          <w:color w:val="000000"/>
          <w:sz w:val="27"/>
          <w:szCs w:val="27"/>
          <w:lang w:eastAsia="pl-PL"/>
        </w:rPr>
        <w:t xml:space="preserve"> przeznaczony do magazynowania materiałów niebezpiecznych o właściwościach trujących lub żrących oraz do magazynowania materiałów ciekłych zapalnych; 7.3. W CELU POTWIERDZENIA SPEŁNIENIA WARUNKÓW UDZIAŁU W POSTĘPOWANIU DOTYCZĄCYCH SYTUACJI EKONOMICZNEJ LUB FINANSOWEJ, O KTÓRYCH MOWA W CZĘŚCI VI SIWZ ZAMAWIAJĄCY ŻĄDA NASTĘPUJĄCYCH DOKUMENTÓW: 7.3.1. oświadczenie o spełnieniu warunków udziału w postępowaniu – wg załącznika nr 6 do SIWZ; 7.4. W CELU POTWIERDZENIA SPEŁNIENIA WARUNKÓW DOTYCZĄCYCH ZDOLNOŚCI TECHNICZNEJ LUB ZAWODOWEJ, O KTÓRYCH MOWA W CZĘŚCI VI SIWZ ZAMAWIAJĄCY ŻĄDA NASTĘPUJĄCYCH DOKUMENTÓW: 7.4.1. oświadczenie o spełnieniu warunków udziału w postępowaniu – wg załącznika nr 6 do SIWZ; 7.4.2.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załącznika nr 4 do SIWZ w zakresie spełnienia warunku, o którym mowa w cz. VI pkt 1 </w:t>
      </w:r>
      <w:proofErr w:type="spellStart"/>
      <w:r w:rsidRPr="008232BE">
        <w:rPr>
          <w:rFonts w:ascii="Times New Roman" w:eastAsia="Times New Roman" w:hAnsi="Times New Roman" w:cs="Times New Roman"/>
          <w:color w:val="000000"/>
          <w:sz w:val="27"/>
          <w:szCs w:val="27"/>
          <w:lang w:eastAsia="pl-PL"/>
        </w:rPr>
        <w:t>ppkt</w:t>
      </w:r>
      <w:proofErr w:type="spellEnd"/>
      <w:r w:rsidRPr="008232BE">
        <w:rPr>
          <w:rFonts w:ascii="Times New Roman" w:eastAsia="Times New Roman" w:hAnsi="Times New Roman" w:cs="Times New Roman"/>
          <w:color w:val="000000"/>
          <w:sz w:val="27"/>
          <w:szCs w:val="27"/>
          <w:lang w:eastAsia="pl-PL"/>
        </w:rPr>
        <w:t xml:space="preserve"> B 1.3. – 1.3.1. SIWZ. Wykonawca wraz z przedmiotowym wykazem składa dokumenty i oświadczenia potwierdzające spełnienie powyższego warunku. Dokumentami tymi są w szczególności: zaświadczenie o przynależności do Polskiej Izby Inżynierów Budownictwa, decyzja o nadaniu kierownikowi robót uprawnień budowlanych lub dyplom potwierdzający kwalifikacje zawodowe. 7.4.3. wykaz robót wykaz robót budowlanych wykonanych nie wcześniej niż w okresie </w:t>
      </w:r>
      <w:r w:rsidRPr="008232BE">
        <w:rPr>
          <w:rFonts w:ascii="Times New Roman" w:eastAsia="Times New Roman" w:hAnsi="Times New Roman" w:cs="Times New Roman"/>
          <w:color w:val="000000"/>
          <w:sz w:val="27"/>
          <w:szCs w:val="27"/>
          <w:lang w:eastAsia="pl-PL"/>
        </w:rPr>
        <w:lastRenderedPageBreak/>
        <w:t>ostatnich 5 lat przed upływem terminu składania ofert, a jeżeli okres prowadzenia działalności jest krótszy – w tym okresie, wraz z podaniem ich rodzaju, wartości, daty, miejsca wykonania i podmiotów, na rzecz których roboty te zostały wykonane, co najmniej dwóch robót budowlanych o podobnym charakterze i wielkości określonej w opisie przedmiotu zamówienia, zrealizowaną na kwotę nie mniejszą niż 100 000,00 zł brutto,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robót budowlanych stanowi załącznik nr 5 do SIWZ. Warunek uważa się za spełniony, jeżeli ww. zakres zrealizowany został w jednym zamówieniu (przez jedną robotę budowlaną Zamawiający rozumie jeden/ą kontrakt/umowę w ramach jednej umowy) zrealizowanym dla jednego podmiotu (lub zespołu podmiotów). Za roboty o podobnym charakterze należy uważać roboty o charakterze bezpośrednio związanym z przedmiotem zamówienia tj. robotami o podobnej tematyce w zbiornikach w Wojskowych Składach MPS;</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III.5.2) W ZAKRESIE KRYTERIÓW SELEKCJI:</w:t>
      </w:r>
      <w:r w:rsidRPr="008232BE">
        <w:rPr>
          <w:rFonts w:ascii="Times New Roman" w:eastAsia="Times New Roman" w:hAnsi="Times New Roman" w:cs="Times New Roman"/>
          <w:color w:val="000000"/>
          <w:sz w:val="27"/>
          <w:szCs w:val="27"/>
          <w:lang w:eastAsia="pl-PL"/>
        </w:rPr>
        <w:br/>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III.7) INNE DOKUMENTY NIE WYMIENIONE W pkt III.3) - III.6)</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17. Wykonawca oświadcza, że spełniania wymogi ustawy z dnia 14 grudnia 2012 r. o odpadach z 2012 r. (tj. Dz. U. z 2019 r. poz. 701,730,1403,1579, z 2020 r. poz. 150,284,322) – wg pkt 16 formularza ofertowego (załącznik nr 9 do SIWZ).</w:t>
      </w:r>
    </w:p>
    <w:p w:rsidR="008232BE" w:rsidRPr="008232BE" w:rsidRDefault="008232BE" w:rsidP="008232BE">
      <w:pPr>
        <w:spacing w:after="0" w:line="450" w:lineRule="atLeast"/>
        <w:rPr>
          <w:rFonts w:ascii="Times New Roman" w:eastAsia="Times New Roman" w:hAnsi="Times New Roman" w:cs="Times New Roman"/>
          <w:b/>
          <w:bCs/>
          <w:color w:val="000000"/>
          <w:sz w:val="36"/>
          <w:szCs w:val="36"/>
          <w:lang w:eastAsia="pl-PL"/>
        </w:rPr>
      </w:pPr>
      <w:r w:rsidRPr="008232BE">
        <w:rPr>
          <w:rFonts w:ascii="Times New Roman" w:eastAsia="Times New Roman" w:hAnsi="Times New Roman" w:cs="Times New Roman"/>
          <w:b/>
          <w:bCs/>
          <w:color w:val="000000"/>
          <w:sz w:val="36"/>
          <w:szCs w:val="36"/>
          <w:u w:val="single"/>
          <w:lang w:eastAsia="pl-PL"/>
        </w:rPr>
        <w:t>SEKCJA IV: PROCEDURA</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lastRenderedPageBreak/>
        <w:t>IV.1) OPIS</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IV.1.1) Tryb udzielenia zamówienia: </w:t>
      </w:r>
      <w:r w:rsidRPr="008232BE">
        <w:rPr>
          <w:rFonts w:ascii="Times New Roman" w:eastAsia="Times New Roman" w:hAnsi="Times New Roman" w:cs="Times New Roman"/>
          <w:color w:val="000000"/>
          <w:sz w:val="27"/>
          <w:szCs w:val="27"/>
          <w:lang w:eastAsia="pl-PL"/>
        </w:rPr>
        <w:t>Przetarg nieograniczony</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IV.1.2) Zamawiający żąda wniesienia wadium:</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Tak</w:t>
      </w:r>
      <w:r w:rsidRPr="008232BE">
        <w:rPr>
          <w:rFonts w:ascii="Times New Roman" w:eastAsia="Times New Roman" w:hAnsi="Times New Roman" w:cs="Times New Roman"/>
          <w:color w:val="000000"/>
          <w:sz w:val="27"/>
          <w:szCs w:val="27"/>
          <w:lang w:eastAsia="pl-PL"/>
        </w:rPr>
        <w:br/>
        <w:t>Informacja na temat wadium</w:t>
      </w:r>
      <w:r w:rsidRPr="008232BE">
        <w:rPr>
          <w:rFonts w:ascii="Times New Roman" w:eastAsia="Times New Roman" w:hAnsi="Times New Roman" w:cs="Times New Roman"/>
          <w:color w:val="000000"/>
          <w:sz w:val="27"/>
          <w:szCs w:val="27"/>
          <w:lang w:eastAsia="pl-PL"/>
        </w:rPr>
        <w:br/>
        <w:t xml:space="preserve">1. Przystępując do postępowania, Wykonawca ma obowiązek wnieść wadium w wysokości: 6.000,00 zł (słownie: sześć tysięcy złotych 00/100). 2. Wykonawca może wnieść wadium w jednej lub kilku następujących formach: 1) w pieniądzu,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2019 r., poz. 310, 836 i 1572). 3. Wadium musi być złożone lub wpłynąć na rachunek Zamawiającego przed upływem terminu składania ofert. 4. W przypadku, gdy wadium zostało wpłacone w formie pieniężnej zostanie ono zwrócone Wykonawcy na rachunek bankowy, z którego dokonano wpłaty. 5. Wykonawca zobowiązany jest wnieść wadium co najmniej na okres związania ofertą. 6. Wadium wnoszone w formie pieniężnej należy wpłacać na rachunek Zamawiającego 11 Wojskowy Oddział Gospodarczy w Bydgoszczy - NBP O/O BYDGOSZCZ 90 1010 1078 0106 2113 9120 2000 z dopiskiem wadium sprawa nr 35/ZP/RB/INFR/2020 Przy czym za termin wniesienia wadium w formie pieniężnej przyjmuje się termin uznania rachunku Zamawiającego. Zamawiający zaleca, aby w przypadku wniesienia wadium w formie: 1) pieniężnej – dokument potwierdzający dokonanie przelewu wadium został załączony do oferty; 2) innej niż pieniądz zgodnie z art. 45 ust.6 pkt. 2-5 ustawy </w:t>
      </w:r>
      <w:proofErr w:type="spellStart"/>
      <w:r w:rsidRPr="008232BE">
        <w:rPr>
          <w:rFonts w:ascii="Times New Roman" w:eastAsia="Times New Roman" w:hAnsi="Times New Roman" w:cs="Times New Roman"/>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t xml:space="preserve"> – oryginał dokumentu został złożony do głównego księgowego Zamawiającego 11 Wojskowy Oddział Gospodarczy Główny Księgowy – Szef Finansów, ul. Gdańska 147, 85-915 Bydgoszcz – kancelaria jawna. Godz. pracy kancelarii 07.30 – 09.00 i 12.30 – 15.15 w dni robocze od poniedziałku do piątku z dopiskiem Główny Księgowy, a do oferty dołączyć kopię dokumentu potwierdzoną za zgodność z oryginałem. 7. </w:t>
      </w:r>
      <w:r w:rsidRPr="008232BE">
        <w:rPr>
          <w:rFonts w:ascii="Times New Roman" w:eastAsia="Times New Roman" w:hAnsi="Times New Roman" w:cs="Times New Roman"/>
          <w:color w:val="000000"/>
          <w:sz w:val="27"/>
          <w:szCs w:val="27"/>
          <w:lang w:eastAsia="pl-PL"/>
        </w:rPr>
        <w:lastRenderedPageBreak/>
        <w:t xml:space="preserve">Wadium wnoszone w formach innych niż w pieniądzu, winno gwarantować Zamawiającemu wypłatę pełnej kwoty wadium, w przypadku zaistnienia okoliczności wskazanych w art. 46 ust. 4a i 5 ustawy </w:t>
      </w:r>
      <w:proofErr w:type="spellStart"/>
      <w:r w:rsidRPr="008232BE">
        <w:rPr>
          <w:rFonts w:ascii="Times New Roman" w:eastAsia="Times New Roman" w:hAnsi="Times New Roman" w:cs="Times New Roman"/>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t xml:space="preserve"> na każde pisemne żądanie zgłoszone przez Zamawiającego w terminie związania ofertą. 8. Niedopuszczalne jest wprowadzanie jakichkolwiek warunków ograniczających Zamawiającemu wypłacenie wadium. 9. Wykonawca, którego oferta przed upływem terminu składania ofert nie będzie zabezpieczona dopuszczalną formą wadium zostanie przez Zamawiającego odrzucona zgodnie z art. 89 ust. 1 pkt 7b ustawy </w:t>
      </w:r>
      <w:proofErr w:type="spellStart"/>
      <w:r w:rsidRPr="008232BE">
        <w:rPr>
          <w:rFonts w:ascii="Times New Roman" w:eastAsia="Times New Roman" w:hAnsi="Times New Roman" w:cs="Times New Roman"/>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t xml:space="preserve">. 10. Zwrotu wadium Zamawiający dokona zgodnie z art. 46 ustawy </w:t>
      </w:r>
      <w:proofErr w:type="spellStart"/>
      <w:r w:rsidRPr="008232BE">
        <w:rPr>
          <w:rFonts w:ascii="Times New Roman" w:eastAsia="Times New Roman" w:hAnsi="Times New Roman" w:cs="Times New Roman"/>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t xml:space="preserve">: a) wszystkim Wykonawcom niezwłocznie po wyborze oferty najkorzystniejszej lub unieważnieniu postępowania, z wyjątkiem Wykonawcy, którego oferta została wybrana jako najkorzystniejsza, b) Wykonawcy, którego oferta została wybrana jako najkorzystniejsza Zmawiający zwraca wadium niezwłocznie po zawarciu umowy w sprawie zamówienia publicznego oraz wniesienia zabezpieczenia należytego wykonania umowy, c) na wniosek Wykonawcy, który wycofał ofertę przed upływem terminu składania ofert. 11. Zamawiający żąda ponownego wniesienia wadium przez Wykonawcę, któremu zwrócono wadium, w okolicznościach o których mowa w pkt. 10 lit. a, jeżeli w wyniku rozstrzygnięcia odwołania jego oferta została wybrana jako najkorzystniejsza. Wykonawca wnosi wadium w terminie określonym przez Zamawiającego. 12. W przypadku wniesienia wadium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w żądaniu zapłaty zostały złożone przez osoby uprawnione do zaciągania zobowiązań majątkowych w imieniu Zamawiającego oraz żądane inne ograniczenia. 13. W przypadku wniesienia zabezpieczenia należytego wykonania umowy w formie gwarancji bankowej lub ubezpieczeniowej musi ona być bezwarunkowa, nieodwołalna i płatna na pierwsze żądanie Zamawiającego. 14. Jeżeli wadium wniesiono w pieniądzu, Zamawiający zwróci je wraz z odsetkami wynikającymi z umowy rachunku bankowego, na którym było </w:t>
      </w:r>
      <w:r w:rsidRPr="008232BE">
        <w:rPr>
          <w:rFonts w:ascii="Times New Roman" w:eastAsia="Times New Roman" w:hAnsi="Times New Roman" w:cs="Times New Roman"/>
          <w:color w:val="000000"/>
          <w:sz w:val="27"/>
          <w:szCs w:val="27"/>
          <w:lang w:eastAsia="pl-PL"/>
        </w:rPr>
        <w:lastRenderedPageBreak/>
        <w:t xml:space="preserve">ono przechowywane, pomniejszone o koszty prowadzenia rachunku bankowego oraz prowizji bankowej za przelew pieniędzy na rachunek bankowy wskazany przez Wykonawcę. 15. Zamawiający zatrzymuje wadium wraz z odsetkami, jeżeli: 1) Wykonawca w odpowiedzi na wezwanie, o którym mowa w art. 26 ust. 3 i 3a ustawy </w:t>
      </w:r>
      <w:proofErr w:type="spellStart"/>
      <w:r w:rsidRPr="008232BE">
        <w:rPr>
          <w:rFonts w:ascii="Times New Roman" w:eastAsia="Times New Roman" w:hAnsi="Times New Roman" w:cs="Times New Roman"/>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t>,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IV.1.3) Przewiduje się udzielenie zaliczek na poczet wykonania zamówienia:</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Nie</w:t>
      </w:r>
      <w:r w:rsidRPr="008232BE">
        <w:rPr>
          <w:rFonts w:ascii="Times New Roman" w:eastAsia="Times New Roman" w:hAnsi="Times New Roman" w:cs="Times New Roman"/>
          <w:color w:val="000000"/>
          <w:sz w:val="27"/>
          <w:szCs w:val="27"/>
          <w:lang w:eastAsia="pl-PL"/>
        </w:rPr>
        <w:br/>
        <w:t>Należy podać informacje na temat udzielania zaliczek:</w:t>
      </w:r>
      <w:r w:rsidRPr="008232BE">
        <w:rPr>
          <w:rFonts w:ascii="Times New Roman" w:eastAsia="Times New Roman" w:hAnsi="Times New Roman" w:cs="Times New Roman"/>
          <w:color w:val="000000"/>
          <w:sz w:val="27"/>
          <w:szCs w:val="27"/>
          <w:lang w:eastAsia="pl-PL"/>
        </w:rPr>
        <w:br/>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Nie</w:t>
      </w:r>
      <w:r w:rsidRPr="008232B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8232BE">
        <w:rPr>
          <w:rFonts w:ascii="Times New Roman" w:eastAsia="Times New Roman" w:hAnsi="Times New Roman" w:cs="Times New Roman"/>
          <w:color w:val="000000"/>
          <w:sz w:val="27"/>
          <w:szCs w:val="27"/>
          <w:lang w:eastAsia="pl-PL"/>
        </w:rPr>
        <w:br/>
        <w:t>Nie</w:t>
      </w:r>
      <w:r w:rsidRPr="008232BE">
        <w:rPr>
          <w:rFonts w:ascii="Times New Roman" w:eastAsia="Times New Roman" w:hAnsi="Times New Roman" w:cs="Times New Roman"/>
          <w:color w:val="000000"/>
          <w:sz w:val="27"/>
          <w:szCs w:val="27"/>
          <w:lang w:eastAsia="pl-PL"/>
        </w:rPr>
        <w:br/>
        <w:t>Informacje dodatkowe:</w:t>
      </w:r>
      <w:r w:rsidRPr="008232BE">
        <w:rPr>
          <w:rFonts w:ascii="Times New Roman" w:eastAsia="Times New Roman" w:hAnsi="Times New Roman" w:cs="Times New Roman"/>
          <w:color w:val="000000"/>
          <w:sz w:val="27"/>
          <w:szCs w:val="27"/>
          <w:lang w:eastAsia="pl-PL"/>
        </w:rPr>
        <w:br/>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IV.1.5.) Wymaga się złożenia oferty wariantowej:</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lastRenderedPageBreak/>
        <w:t>Nie</w:t>
      </w:r>
      <w:r w:rsidRPr="008232BE">
        <w:rPr>
          <w:rFonts w:ascii="Times New Roman" w:eastAsia="Times New Roman" w:hAnsi="Times New Roman" w:cs="Times New Roman"/>
          <w:color w:val="000000"/>
          <w:sz w:val="27"/>
          <w:szCs w:val="27"/>
          <w:lang w:eastAsia="pl-PL"/>
        </w:rPr>
        <w:br/>
        <w:t>Dopuszcza się złożenie oferty wariantowej</w:t>
      </w:r>
      <w:r w:rsidRPr="008232BE">
        <w:rPr>
          <w:rFonts w:ascii="Times New Roman" w:eastAsia="Times New Roman" w:hAnsi="Times New Roman" w:cs="Times New Roman"/>
          <w:color w:val="000000"/>
          <w:sz w:val="27"/>
          <w:szCs w:val="27"/>
          <w:lang w:eastAsia="pl-PL"/>
        </w:rPr>
        <w:br/>
        <w:t>Nie</w:t>
      </w:r>
      <w:r w:rsidRPr="008232B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8232BE">
        <w:rPr>
          <w:rFonts w:ascii="Times New Roman" w:eastAsia="Times New Roman" w:hAnsi="Times New Roman" w:cs="Times New Roman"/>
          <w:color w:val="000000"/>
          <w:sz w:val="27"/>
          <w:szCs w:val="27"/>
          <w:lang w:eastAsia="pl-PL"/>
        </w:rPr>
        <w:br/>
        <w:t>Nie</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Liczba wykonawców  </w:t>
      </w:r>
      <w:r w:rsidRPr="008232BE">
        <w:rPr>
          <w:rFonts w:ascii="Times New Roman" w:eastAsia="Times New Roman" w:hAnsi="Times New Roman" w:cs="Times New Roman"/>
          <w:color w:val="000000"/>
          <w:sz w:val="27"/>
          <w:szCs w:val="27"/>
          <w:lang w:eastAsia="pl-PL"/>
        </w:rPr>
        <w:br/>
        <w:t>Przewidywana minimalna liczba wykonawców</w:t>
      </w:r>
      <w:r w:rsidRPr="008232BE">
        <w:rPr>
          <w:rFonts w:ascii="Times New Roman" w:eastAsia="Times New Roman" w:hAnsi="Times New Roman" w:cs="Times New Roman"/>
          <w:color w:val="000000"/>
          <w:sz w:val="27"/>
          <w:szCs w:val="27"/>
          <w:lang w:eastAsia="pl-PL"/>
        </w:rPr>
        <w:br/>
        <w:t>Maksymalna liczba wykonawców  </w:t>
      </w:r>
      <w:r w:rsidRPr="008232BE">
        <w:rPr>
          <w:rFonts w:ascii="Times New Roman" w:eastAsia="Times New Roman" w:hAnsi="Times New Roman" w:cs="Times New Roman"/>
          <w:color w:val="000000"/>
          <w:sz w:val="27"/>
          <w:szCs w:val="27"/>
          <w:lang w:eastAsia="pl-PL"/>
        </w:rPr>
        <w:br/>
        <w:t>Kryteria selekcji wykonawców:</w:t>
      </w:r>
      <w:r w:rsidRPr="008232BE">
        <w:rPr>
          <w:rFonts w:ascii="Times New Roman" w:eastAsia="Times New Roman" w:hAnsi="Times New Roman" w:cs="Times New Roman"/>
          <w:color w:val="000000"/>
          <w:sz w:val="27"/>
          <w:szCs w:val="27"/>
          <w:lang w:eastAsia="pl-PL"/>
        </w:rPr>
        <w:br/>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IV.1.7) Informacje na temat umowy ramowej lub dynamicznego systemu zakupów:</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Umowa ramowa będzie zawarta:</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t>Czy przewiduje się ograniczenie liczby uczestników umowy ramowej:</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t>Przewidziana maksymalna liczba uczestników umowy ramowej:</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t>Informacje dodatkowe:</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t>Zamówienie obejmuje ustanowienie dynamicznego systemu zakupów:</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lastRenderedPageBreak/>
        <w:br/>
        <w:t>Informacje dodatkowe:</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8232BE">
        <w:rPr>
          <w:rFonts w:ascii="Times New Roman" w:eastAsia="Times New Roman" w:hAnsi="Times New Roman" w:cs="Times New Roman"/>
          <w:color w:val="000000"/>
          <w:sz w:val="27"/>
          <w:szCs w:val="27"/>
          <w:lang w:eastAsia="pl-PL"/>
        </w:rPr>
        <w:br/>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IV.1.8) Aukcja elektroniczna</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Przewidziane jest przeprowadzenie aukcji elektronicznej </w:t>
      </w:r>
      <w:r w:rsidRPr="008232BE">
        <w:rPr>
          <w:rFonts w:ascii="Times New Roman" w:eastAsia="Times New Roman" w:hAnsi="Times New Roman" w:cs="Times New Roman"/>
          <w:i/>
          <w:iCs/>
          <w:color w:val="000000"/>
          <w:sz w:val="27"/>
          <w:szCs w:val="27"/>
          <w:lang w:eastAsia="pl-PL"/>
        </w:rPr>
        <w:t>(przetarg nieograniczony, przetarg ograniczony, negocjacje z ogłoszeniem) </w:t>
      </w:r>
      <w:r w:rsidRPr="008232BE">
        <w:rPr>
          <w:rFonts w:ascii="Times New Roman" w:eastAsia="Times New Roman" w:hAnsi="Times New Roman" w:cs="Times New Roman"/>
          <w:color w:val="000000"/>
          <w:sz w:val="27"/>
          <w:szCs w:val="27"/>
          <w:lang w:eastAsia="pl-PL"/>
        </w:rPr>
        <w:t>Nie</w:t>
      </w:r>
      <w:r w:rsidRPr="008232BE">
        <w:rPr>
          <w:rFonts w:ascii="Times New Roman" w:eastAsia="Times New Roman" w:hAnsi="Times New Roman" w:cs="Times New Roman"/>
          <w:color w:val="000000"/>
          <w:sz w:val="27"/>
          <w:szCs w:val="27"/>
          <w:lang w:eastAsia="pl-PL"/>
        </w:rPr>
        <w:br/>
        <w:t>Należy podać adres strony internetowej, na której aukcja będzie prowadzona:</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8232BE">
        <w:rPr>
          <w:rFonts w:ascii="Times New Roman" w:eastAsia="Times New Roman" w:hAnsi="Times New Roman" w:cs="Times New Roman"/>
          <w:color w:val="000000"/>
          <w:sz w:val="27"/>
          <w:szCs w:val="27"/>
          <w:lang w:eastAsia="pl-PL"/>
        </w:rPr>
        <w:br/>
        <w:t>Informacje dotyczące przebiegu aukcji elektronicznej:</w:t>
      </w:r>
      <w:r w:rsidRPr="008232B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8232B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8232BE">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8232BE">
        <w:rPr>
          <w:rFonts w:ascii="Times New Roman" w:eastAsia="Times New Roman" w:hAnsi="Times New Roman" w:cs="Times New Roman"/>
          <w:color w:val="000000"/>
          <w:sz w:val="27"/>
          <w:szCs w:val="27"/>
          <w:lang w:eastAsia="pl-PL"/>
        </w:rPr>
        <w:lastRenderedPageBreak/>
        <w:t>elektronicznej:</w:t>
      </w:r>
      <w:r w:rsidRPr="008232BE">
        <w:rPr>
          <w:rFonts w:ascii="Times New Roman" w:eastAsia="Times New Roman" w:hAnsi="Times New Roman" w:cs="Times New Roman"/>
          <w:color w:val="000000"/>
          <w:sz w:val="27"/>
          <w:szCs w:val="27"/>
          <w:lang w:eastAsia="pl-PL"/>
        </w:rPr>
        <w:br/>
        <w:t>Informacje o liczbie etapów aukcji elektronicznej i czasie ich trwania:</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t>Czas trwania:</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8232BE">
        <w:rPr>
          <w:rFonts w:ascii="Times New Roman" w:eastAsia="Times New Roman" w:hAnsi="Times New Roman" w:cs="Times New Roman"/>
          <w:color w:val="000000"/>
          <w:sz w:val="27"/>
          <w:szCs w:val="27"/>
          <w:lang w:eastAsia="pl-PL"/>
        </w:rPr>
        <w:br/>
        <w:t>Warunki zamknięcia aukcji elektronicznej:</w:t>
      </w:r>
      <w:r w:rsidRPr="008232BE">
        <w:rPr>
          <w:rFonts w:ascii="Times New Roman" w:eastAsia="Times New Roman" w:hAnsi="Times New Roman" w:cs="Times New Roman"/>
          <w:color w:val="000000"/>
          <w:sz w:val="27"/>
          <w:szCs w:val="27"/>
          <w:lang w:eastAsia="pl-PL"/>
        </w:rPr>
        <w:br/>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IV.2) KRYTERIA OCENY OFERT</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IV.2.1) Kryteria oceny ofert:</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70"/>
        <w:gridCol w:w="1016"/>
      </w:tblGrid>
      <w:tr w:rsidR="008232BE" w:rsidRPr="008232BE" w:rsidTr="008232BE">
        <w:tc>
          <w:tcPr>
            <w:tcW w:w="0" w:type="auto"/>
            <w:tcBorders>
              <w:top w:val="single" w:sz="6" w:space="0" w:color="000000"/>
              <w:left w:val="single" w:sz="6" w:space="0" w:color="000000"/>
              <w:bottom w:val="single" w:sz="6" w:space="0" w:color="000000"/>
              <w:right w:val="single" w:sz="6" w:space="0" w:color="000000"/>
            </w:tcBorders>
            <w:vAlign w:val="center"/>
            <w:hideMark/>
          </w:tcPr>
          <w:p w:rsidR="008232BE" w:rsidRPr="008232BE" w:rsidRDefault="008232BE" w:rsidP="008232BE">
            <w:pPr>
              <w:spacing w:after="0" w:line="240" w:lineRule="auto"/>
              <w:rPr>
                <w:rFonts w:ascii="Times New Roman" w:eastAsia="Times New Roman" w:hAnsi="Times New Roman" w:cs="Times New Roman"/>
                <w:sz w:val="24"/>
                <w:szCs w:val="24"/>
                <w:lang w:eastAsia="pl-PL"/>
              </w:rPr>
            </w:pPr>
            <w:r w:rsidRPr="008232B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2BE" w:rsidRPr="008232BE" w:rsidRDefault="008232BE" w:rsidP="008232BE">
            <w:pPr>
              <w:spacing w:after="0" w:line="240" w:lineRule="auto"/>
              <w:rPr>
                <w:rFonts w:ascii="Times New Roman" w:eastAsia="Times New Roman" w:hAnsi="Times New Roman" w:cs="Times New Roman"/>
                <w:sz w:val="24"/>
                <w:szCs w:val="24"/>
                <w:lang w:eastAsia="pl-PL"/>
              </w:rPr>
            </w:pPr>
            <w:r w:rsidRPr="008232BE">
              <w:rPr>
                <w:rFonts w:ascii="Times New Roman" w:eastAsia="Times New Roman" w:hAnsi="Times New Roman" w:cs="Times New Roman"/>
                <w:sz w:val="24"/>
                <w:szCs w:val="24"/>
                <w:lang w:eastAsia="pl-PL"/>
              </w:rPr>
              <w:t>Znaczenie</w:t>
            </w:r>
          </w:p>
        </w:tc>
      </w:tr>
      <w:tr w:rsidR="008232BE" w:rsidRPr="008232BE" w:rsidTr="008232BE">
        <w:tc>
          <w:tcPr>
            <w:tcW w:w="0" w:type="auto"/>
            <w:tcBorders>
              <w:top w:val="single" w:sz="6" w:space="0" w:color="000000"/>
              <w:left w:val="single" w:sz="6" w:space="0" w:color="000000"/>
              <w:bottom w:val="single" w:sz="6" w:space="0" w:color="000000"/>
              <w:right w:val="single" w:sz="6" w:space="0" w:color="000000"/>
            </w:tcBorders>
            <w:vAlign w:val="center"/>
            <w:hideMark/>
          </w:tcPr>
          <w:p w:rsidR="008232BE" w:rsidRPr="008232BE" w:rsidRDefault="008232BE" w:rsidP="008232BE">
            <w:pPr>
              <w:spacing w:after="0" w:line="240" w:lineRule="auto"/>
              <w:rPr>
                <w:rFonts w:ascii="Times New Roman" w:eastAsia="Times New Roman" w:hAnsi="Times New Roman" w:cs="Times New Roman"/>
                <w:sz w:val="24"/>
                <w:szCs w:val="24"/>
                <w:lang w:eastAsia="pl-PL"/>
              </w:rPr>
            </w:pPr>
            <w:r w:rsidRPr="008232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2BE" w:rsidRPr="008232BE" w:rsidRDefault="008232BE" w:rsidP="008232BE">
            <w:pPr>
              <w:spacing w:after="0" w:line="240" w:lineRule="auto"/>
              <w:rPr>
                <w:rFonts w:ascii="Times New Roman" w:eastAsia="Times New Roman" w:hAnsi="Times New Roman" w:cs="Times New Roman"/>
                <w:sz w:val="24"/>
                <w:szCs w:val="24"/>
                <w:lang w:eastAsia="pl-PL"/>
              </w:rPr>
            </w:pPr>
            <w:r w:rsidRPr="008232BE">
              <w:rPr>
                <w:rFonts w:ascii="Times New Roman" w:eastAsia="Times New Roman" w:hAnsi="Times New Roman" w:cs="Times New Roman"/>
                <w:sz w:val="24"/>
                <w:szCs w:val="24"/>
                <w:lang w:eastAsia="pl-PL"/>
              </w:rPr>
              <w:t>60,00</w:t>
            </w:r>
          </w:p>
        </w:tc>
      </w:tr>
      <w:tr w:rsidR="008232BE" w:rsidRPr="008232BE" w:rsidTr="008232BE">
        <w:tc>
          <w:tcPr>
            <w:tcW w:w="0" w:type="auto"/>
            <w:tcBorders>
              <w:top w:val="single" w:sz="6" w:space="0" w:color="000000"/>
              <w:left w:val="single" w:sz="6" w:space="0" w:color="000000"/>
              <w:bottom w:val="single" w:sz="6" w:space="0" w:color="000000"/>
              <w:right w:val="single" w:sz="6" w:space="0" w:color="000000"/>
            </w:tcBorders>
            <w:vAlign w:val="center"/>
            <w:hideMark/>
          </w:tcPr>
          <w:p w:rsidR="008232BE" w:rsidRPr="008232BE" w:rsidRDefault="008232BE" w:rsidP="008232BE">
            <w:pPr>
              <w:spacing w:after="0" w:line="240" w:lineRule="auto"/>
              <w:rPr>
                <w:rFonts w:ascii="Times New Roman" w:eastAsia="Times New Roman" w:hAnsi="Times New Roman" w:cs="Times New Roman"/>
                <w:sz w:val="24"/>
                <w:szCs w:val="24"/>
                <w:lang w:eastAsia="pl-PL"/>
              </w:rPr>
            </w:pPr>
            <w:r w:rsidRPr="008232BE">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2BE" w:rsidRPr="008232BE" w:rsidRDefault="008232BE" w:rsidP="008232BE">
            <w:pPr>
              <w:spacing w:after="0" w:line="240" w:lineRule="auto"/>
              <w:rPr>
                <w:rFonts w:ascii="Times New Roman" w:eastAsia="Times New Roman" w:hAnsi="Times New Roman" w:cs="Times New Roman"/>
                <w:sz w:val="24"/>
                <w:szCs w:val="24"/>
                <w:lang w:eastAsia="pl-PL"/>
              </w:rPr>
            </w:pPr>
            <w:r w:rsidRPr="008232BE">
              <w:rPr>
                <w:rFonts w:ascii="Times New Roman" w:eastAsia="Times New Roman" w:hAnsi="Times New Roman" w:cs="Times New Roman"/>
                <w:sz w:val="24"/>
                <w:szCs w:val="24"/>
                <w:lang w:eastAsia="pl-PL"/>
              </w:rPr>
              <w:t>20,00</w:t>
            </w:r>
          </w:p>
        </w:tc>
      </w:tr>
      <w:tr w:rsidR="008232BE" w:rsidRPr="008232BE" w:rsidTr="008232BE">
        <w:tc>
          <w:tcPr>
            <w:tcW w:w="0" w:type="auto"/>
            <w:tcBorders>
              <w:top w:val="single" w:sz="6" w:space="0" w:color="000000"/>
              <w:left w:val="single" w:sz="6" w:space="0" w:color="000000"/>
              <w:bottom w:val="single" w:sz="6" w:space="0" w:color="000000"/>
              <w:right w:val="single" w:sz="6" w:space="0" w:color="000000"/>
            </w:tcBorders>
            <w:vAlign w:val="center"/>
            <w:hideMark/>
          </w:tcPr>
          <w:p w:rsidR="008232BE" w:rsidRPr="008232BE" w:rsidRDefault="008232BE" w:rsidP="008232BE">
            <w:pPr>
              <w:spacing w:after="0" w:line="240" w:lineRule="auto"/>
              <w:rPr>
                <w:rFonts w:ascii="Times New Roman" w:eastAsia="Times New Roman" w:hAnsi="Times New Roman" w:cs="Times New Roman"/>
                <w:sz w:val="24"/>
                <w:szCs w:val="24"/>
                <w:lang w:eastAsia="pl-PL"/>
              </w:rPr>
            </w:pPr>
            <w:r w:rsidRPr="008232B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32BE" w:rsidRPr="008232BE" w:rsidRDefault="008232BE" w:rsidP="008232BE">
            <w:pPr>
              <w:spacing w:after="0" w:line="240" w:lineRule="auto"/>
              <w:rPr>
                <w:rFonts w:ascii="Times New Roman" w:eastAsia="Times New Roman" w:hAnsi="Times New Roman" w:cs="Times New Roman"/>
                <w:sz w:val="24"/>
                <w:szCs w:val="24"/>
                <w:lang w:eastAsia="pl-PL"/>
              </w:rPr>
            </w:pPr>
            <w:r w:rsidRPr="008232BE">
              <w:rPr>
                <w:rFonts w:ascii="Times New Roman" w:eastAsia="Times New Roman" w:hAnsi="Times New Roman" w:cs="Times New Roman"/>
                <w:sz w:val="24"/>
                <w:szCs w:val="24"/>
                <w:lang w:eastAsia="pl-PL"/>
              </w:rPr>
              <w:t>20,00</w:t>
            </w:r>
          </w:p>
        </w:tc>
      </w:tr>
    </w:tbl>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232BE">
        <w:rPr>
          <w:rFonts w:ascii="Times New Roman" w:eastAsia="Times New Roman" w:hAnsi="Times New Roman" w:cs="Times New Roman"/>
          <w:b/>
          <w:bCs/>
          <w:color w:val="000000"/>
          <w:sz w:val="27"/>
          <w:szCs w:val="27"/>
          <w:lang w:eastAsia="pl-PL"/>
        </w:rPr>
        <w:t>Pzp</w:t>
      </w:r>
      <w:proofErr w:type="spellEnd"/>
      <w:r w:rsidRPr="008232BE">
        <w:rPr>
          <w:rFonts w:ascii="Times New Roman" w:eastAsia="Times New Roman" w:hAnsi="Times New Roman" w:cs="Times New Roman"/>
          <w:b/>
          <w:bCs/>
          <w:color w:val="000000"/>
          <w:sz w:val="27"/>
          <w:szCs w:val="27"/>
          <w:lang w:eastAsia="pl-PL"/>
        </w:rPr>
        <w:t> </w:t>
      </w:r>
      <w:r w:rsidRPr="008232BE">
        <w:rPr>
          <w:rFonts w:ascii="Times New Roman" w:eastAsia="Times New Roman" w:hAnsi="Times New Roman" w:cs="Times New Roman"/>
          <w:color w:val="000000"/>
          <w:sz w:val="27"/>
          <w:szCs w:val="27"/>
          <w:lang w:eastAsia="pl-PL"/>
        </w:rPr>
        <w:t>(przetarg nieograniczony)</w:t>
      </w:r>
      <w:r w:rsidRPr="008232BE">
        <w:rPr>
          <w:rFonts w:ascii="Times New Roman" w:eastAsia="Times New Roman" w:hAnsi="Times New Roman" w:cs="Times New Roman"/>
          <w:color w:val="000000"/>
          <w:sz w:val="27"/>
          <w:szCs w:val="27"/>
          <w:lang w:eastAsia="pl-PL"/>
        </w:rPr>
        <w:br/>
        <w:t>Tak</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IV.3) Negocjacje z ogłoszeniem, dialog konkurencyjny, partnerstwo innowacyjne</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IV.3.1) Informacje na temat negocjacji z ogłoszeniem</w:t>
      </w:r>
      <w:r w:rsidRPr="008232BE">
        <w:rPr>
          <w:rFonts w:ascii="Times New Roman" w:eastAsia="Times New Roman" w:hAnsi="Times New Roman" w:cs="Times New Roman"/>
          <w:color w:val="000000"/>
          <w:sz w:val="27"/>
          <w:szCs w:val="27"/>
          <w:lang w:eastAsia="pl-PL"/>
        </w:rPr>
        <w:br/>
        <w:t>Minimalne wymagania, które muszą spełniać wszystkie oferty:</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8232BE">
        <w:rPr>
          <w:rFonts w:ascii="Times New Roman" w:eastAsia="Times New Roman" w:hAnsi="Times New Roman" w:cs="Times New Roman"/>
          <w:color w:val="000000"/>
          <w:sz w:val="27"/>
          <w:szCs w:val="27"/>
          <w:lang w:eastAsia="pl-PL"/>
        </w:rPr>
        <w:br/>
        <w:t>Przewidziany jest podział negocjacji na etapy w celu ograniczenia liczby ofert:</w:t>
      </w:r>
      <w:r w:rsidRPr="008232BE">
        <w:rPr>
          <w:rFonts w:ascii="Times New Roman" w:eastAsia="Times New Roman" w:hAnsi="Times New Roman" w:cs="Times New Roman"/>
          <w:color w:val="000000"/>
          <w:sz w:val="27"/>
          <w:szCs w:val="27"/>
          <w:lang w:eastAsia="pl-PL"/>
        </w:rPr>
        <w:br/>
        <w:t>Należy podać informacje na temat etapów negocjacji (w tym liczbę etapów):</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t>Informacje dodatkowe</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lastRenderedPageBreak/>
        <w:br/>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IV.3.2) Informacje na temat dialogu konkurencyjnego</w:t>
      </w:r>
      <w:r w:rsidRPr="008232B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t>Wstępny harmonogram postępowania:</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t>Podział dialogu na etapy w celu ograniczenia liczby rozwiązań:</w:t>
      </w:r>
      <w:r w:rsidRPr="008232BE">
        <w:rPr>
          <w:rFonts w:ascii="Times New Roman" w:eastAsia="Times New Roman" w:hAnsi="Times New Roman" w:cs="Times New Roman"/>
          <w:color w:val="000000"/>
          <w:sz w:val="27"/>
          <w:szCs w:val="27"/>
          <w:lang w:eastAsia="pl-PL"/>
        </w:rPr>
        <w:br/>
        <w:t>Należy podać informacje na temat etapów dialogu:</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t>Informacje dodatkowe:</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IV.3.3) Informacje na temat partnerstwa innowacyjnego</w:t>
      </w:r>
      <w:r w:rsidRPr="008232B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t>Informacje dodatkowe:</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IV.4) Licytacja elektroniczna</w:t>
      </w:r>
      <w:r w:rsidRPr="008232BE">
        <w:rPr>
          <w:rFonts w:ascii="Times New Roman" w:eastAsia="Times New Roman" w:hAnsi="Times New Roman" w:cs="Times New Roman"/>
          <w:color w:val="000000"/>
          <w:sz w:val="27"/>
          <w:szCs w:val="27"/>
          <w:lang w:eastAsia="pl-PL"/>
        </w:rPr>
        <w:br/>
        <w:t>Adres strony internetowej, na której będzie prowadzona licytacja elektroniczna:</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Informacje o liczbie etapów licytacji elektronicznej i czasie ich trwania:</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Czas trwania:</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Termin składania wniosków o dopuszczenie do udziału w licytacji elektronicznej:</w:t>
      </w:r>
      <w:r w:rsidRPr="008232BE">
        <w:rPr>
          <w:rFonts w:ascii="Times New Roman" w:eastAsia="Times New Roman" w:hAnsi="Times New Roman" w:cs="Times New Roman"/>
          <w:color w:val="000000"/>
          <w:sz w:val="27"/>
          <w:szCs w:val="27"/>
          <w:lang w:eastAsia="pl-PL"/>
        </w:rPr>
        <w:br/>
        <w:t>Data: godzina:</w:t>
      </w:r>
      <w:r w:rsidRPr="008232BE">
        <w:rPr>
          <w:rFonts w:ascii="Times New Roman" w:eastAsia="Times New Roman" w:hAnsi="Times New Roman" w:cs="Times New Roman"/>
          <w:color w:val="000000"/>
          <w:sz w:val="27"/>
          <w:szCs w:val="27"/>
          <w:lang w:eastAsia="pl-PL"/>
        </w:rPr>
        <w:br/>
        <w:t>Termin otwarcia licytacji elektronicznej:</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t>Termin i warunki zamknięcia licytacji elektronicznej:</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t>Wymagania dotyczące zabezpieczenia należytego wykonania umowy:</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t>Informacje dodatkowe:</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b/>
          <w:bCs/>
          <w:color w:val="000000"/>
          <w:sz w:val="27"/>
          <w:szCs w:val="27"/>
          <w:lang w:eastAsia="pl-PL"/>
        </w:rPr>
        <w:t>IV.5) ZMIANA UMOWY</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232BE">
        <w:rPr>
          <w:rFonts w:ascii="Times New Roman" w:eastAsia="Times New Roman" w:hAnsi="Times New Roman" w:cs="Times New Roman"/>
          <w:color w:val="000000"/>
          <w:sz w:val="27"/>
          <w:szCs w:val="27"/>
          <w:lang w:eastAsia="pl-PL"/>
        </w:rPr>
        <w:t> Tak</w:t>
      </w:r>
      <w:r w:rsidRPr="008232BE">
        <w:rPr>
          <w:rFonts w:ascii="Times New Roman" w:eastAsia="Times New Roman" w:hAnsi="Times New Roman" w:cs="Times New Roman"/>
          <w:color w:val="000000"/>
          <w:sz w:val="27"/>
          <w:szCs w:val="27"/>
          <w:lang w:eastAsia="pl-PL"/>
        </w:rPr>
        <w:br/>
        <w:t>Należy wskazać zakres, charakter zmian oraz warunki wprowadzenia zmian:</w:t>
      </w:r>
      <w:r w:rsidRPr="008232BE">
        <w:rPr>
          <w:rFonts w:ascii="Times New Roman" w:eastAsia="Times New Roman" w:hAnsi="Times New Roman" w:cs="Times New Roman"/>
          <w:color w:val="000000"/>
          <w:sz w:val="27"/>
          <w:szCs w:val="27"/>
          <w:lang w:eastAsia="pl-PL"/>
        </w:rPr>
        <w:br/>
        <w:t xml:space="preserve">Zmiany umowy 1. Wszelkie zmiany umowy pod rygorem nieważności wymagają formy pisemnej, z zastrzeżeniem ust. 6 i § 10 ust. 6 umowy. 2. Z zastrzeżeniem przepisów Ustawy </w:t>
      </w:r>
      <w:proofErr w:type="spellStart"/>
      <w:r w:rsidRPr="008232BE">
        <w:rPr>
          <w:rFonts w:ascii="Times New Roman" w:eastAsia="Times New Roman" w:hAnsi="Times New Roman" w:cs="Times New Roman"/>
          <w:color w:val="000000"/>
          <w:sz w:val="27"/>
          <w:szCs w:val="27"/>
          <w:lang w:eastAsia="pl-PL"/>
        </w:rPr>
        <w:t>Pzp</w:t>
      </w:r>
      <w:proofErr w:type="spellEnd"/>
      <w:r w:rsidRPr="008232BE">
        <w:rPr>
          <w:rFonts w:ascii="Times New Roman" w:eastAsia="Times New Roman" w:hAnsi="Times New Roman" w:cs="Times New Roman"/>
          <w:color w:val="000000"/>
          <w:sz w:val="27"/>
          <w:szCs w:val="27"/>
          <w:lang w:eastAsia="pl-PL"/>
        </w:rPr>
        <w:t xml:space="preserve">, Strony dopuszczają możliwość dokonania zmian postanowień umowy w stosunku do treści oferty, na podstawie której dokonano </w:t>
      </w:r>
      <w:r w:rsidRPr="008232BE">
        <w:rPr>
          <w:rFonts w:ascii="Times New Roman" w:eastAsia="Times New Roman" w:hAnsi="Times New Roman" w:cs="Times New Roman"/>
          <w:color w:val="000000"/>
          <w:sz w:val="27"/>
          <w:szCs w:val="27"/>
          <w:lang w:eastAsia="pl-PL"/>
        </w:rPr>
        <w:lastRenderedPageBreak/>
        <w:t xml:space="preserve">wyboru Wykonawcy: 1) odnośnie zmiany terminu wykonania przedmiotu umowy z przyczyn nie wynikających z opóźnienia Wykonawcy, w szczególności: a) jeżeli przyczyny, z powodu których będzie zagrożone dotrzymanie terminu realizacji przedmiotu umowy będą następstwem okoliczności, za które odpowiedzialność ponosi Zamawiający, w szczególności będą następstwem nieterminowego przekazania placu budowy lub konieczności zmian dokumentacji projektowej; b) gdy wystąpią niekorzystne warunki atmosferyczne uniemożliwiające prawidłowe wykonanie robót; c) gdy wystąpi konieczność wykonania robót zamiennych lub innych robót niezbędnych do wykonania przedmiotu umowy ze względu na zasady wiedzy technicznej; d) w razie udzielenia zamówienia dodatkowego o okres wykonania zamówienia dodatkowego; e) wystąpią opóźnienia w dokonaniu określonych czynności lub ich zaniechanie przez właściwe organy administracji państwowej, które nie są następstwem okoliczności, za które Wykonawca ponosi odpowiedzialność; 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g) jeżeli wystąpi brak możliwości wykonywania robót z powodu niedopuszczania do ich wykonywania przez uprawniony organ lub nakazania ich wstrzymania przez uprawniony organ, z przyczyn niezależnych od Wykonawcy; h) wystąpienia siły wyższej uniemożliwiającej wykonanie przedmiotu umowy zgodnie z jej postanowieniami; i) w przypadku, o którym mowa w § 2 ust. 4 umowy; 2) odnośnie zmniejszenia zakresu robót i obniżenia wynagrodzenia umownego o wartość robót zaniechanych w przypadku: a) decyzji o wyłączeniu całości albo części budynku z użytkowania; b) ograniczenia środków budżetowych przeznaczonych na wykonanie przedmiotu umowy; c) jeżeli udzielenie zamówienia dodatkowego spowoduje konieczność zaniechania wykonania części robót; 3) odnośnie zmiany wynagrodzenia umownego w przypadku: a) o którym mowa w § 8 ust. 3 i 4 umowy; b) ustawowej zmiany podatku VAT. 3. Ponadto, przewiduje się możliwość dokonania istotnych zmian postanowień umowy w stosunku do treści oferty, na podstawie której </w:t>
      </w:r>
      <w:r w:rsidRPr="008232BE">
        <w:rPr>
          <w:rFonts w:ascii="Times New Roman" w:eastAsia="Times New Roman" w:hAnsi="Times New Roman" w:cs="Times New Roman"/>
          <w:color w:val="000000"/>
          <w:sz w:val="27"/>
          <w:szCs w:val="27"/>
          <w:lang w:eastAsia="pl-PL"/>
        </w:rPr>
        <w:lastRenderedPageBreak/>
        <w:t xml:space="preserve">dokonano wyboru Wykonawcy, w zakresie materiałów, parametrów technicznych, technologii wykonania robót budowlanych, sposobu i zakresu wykonania przedmiotu umowy, terminu ich wykonania, należnego wynagrodzenia umownego, sposobu wykonywania i odbioru robót, gdy są one następstwem: 1)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2) konieczności realizacji robót wynikających z wprowadzenia w dokumentacji projektowej zmian uznanych za nieistotne odstępstwo od projektu budowlanego, wynikających z art. 36a ust. 1 Prawo budowlane; 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4) wystąpienia okoliczności i zaistnienia zdarzeń na placu budowy odbiegających w sposób istotny od przyjętych w dokumentacji projektowej, w szczególności napotkania niezinwentaryzowanych lub błędnie zinwentaryzowanych sieci, instalacji lub innych obiektów budowlanych; 5) konieczności zrealizowania przedmiotu umowy przy zastosowaniu innych rozwiązań technicznych lub materiałowych ze względu na zmiany obowiązującego prawa; 6) konieczności zmiany materiałów, urządzeń, instalacji wskazanych w dokumentacji technicznej, w sytuacji ich niedostępności na rynku spowodowanej zaprzestaniem produkcji lub wycofaniem ich z rynku; 7) wystąpienia siły wyższej uniemożliwiającej wykonanie przedmiotu Umowy zgodnie z jej postanowieniami; 8) wystąpienia uzasadnionej konieczności zwiększenia bezpieczeństwa realizacji robót; 9) gdy zmiany będą korzystne dla Zamawiającego, pod warunkiem, że nie wpłyną one na zwiększenie wartości wynagrodzenia umownego i nie spowodują obniżenia parametrów technicznych i eksploatacyjnych. 4. Zamawiający nie będzie </w:t>
      </w:r>
      <w:r w:rsidRPr="008232BE">
        <w:rPr>
          <w:rFonts w:ascii="Times New Roman" w:eastAsia="Times New Roman" w:hAnsi="Times New Roman" w:cs="Times New Roman"/>
          <w:color w:val="000000"/>
          <w:sz w:val="27"/>
          <w:szCs w:val="27"/>
          <w:lang w:eastAsia="pl-PL"/>
        </w:rPr>
        <w:lastRenderedPageBreak/>
        <w:t>ponosił ujemnych skutków finansowych spowodowanych zmianami, o których mowa w ust. 2 pkt 2. 5. Warunkiem dokonania zmian, o których mowa powyżej, jest złożenie wniosku przez stronę inicjującą zmianę zawierającego: 1) opis propozycji zmiany; 2) uzasadnienie zmiany; 3) obliczenie kosztów zmiany zgodnie z zasadami określonymi w umowie, jeżeli zmiana będzie miała wpływ na wynagrodzenie Wykonawcy; 4) opis wpływu zmiany na termin wykonania umowy. Zmiany, o których mowa w ust. 3, wymagają dodatkowo uzgodnienia z projektantem. 6. O wszelkich zmianach nazwy, adresu i danych identyfikacyjnych firmy oraz numeru rachunku bankowego Wykonawca powiadomi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7. Wykonawca nie może domagać się zmiany postanowień zawartej umowy w związku z niewykonaniem lub nienależytym wykonaniem przez niego zobowiązań wynikających z umowy. 8. Żadna ze stron nie będzie odpowiadała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itp. 9. Terminy wykonania zobowiązań wynikających z Umowy ulegają przedłużeniu o czas opóźnień spowodowanych udowodnionymi przez Stronę okolicznościami związanymi z siłą wyższą. 10. Strona powołująca się na zwolnienie lub ograniczenie odpowiedzialności kontraktowej, niezwłocznie po wystąpieniu okoliczności związanych z siłą wyższą oraz po powzięciu wiadomości o ich wpływie na terminowe i prawidłowe wykonanie zobowiązań wynikających z Umowy, powiadomi na piśmie drugą Stronę o przedmiotowym zdarzeniu i wykaże jego wpływ na jej zdolność do wykonania zobowiązań umownych.</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IV.6) INFORMACJE ADMINISTRACYJNE</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IV.6.1) Sposób udostępniania informacji o charakterze poufnym </w:t>
      </w:r>
      <w:r w:rsidRPr="008232BE">
        <w:rPr>
          <w:rFonts w:ascii="Times New Roman" w:eastAsia="Times New Roman" w:hAnsi="Times New Roman" w:cs="Times New Roman"/>
          <w:i/>
          <w:iCs/>
          <w:color w:val="000000"/>
          <w:sz w:val="27"/>
          <w:szCs w:val="27"/>
          <w:lang w:eastAsia="pl-PL"/>
        </w:rPr>
        <w:t>(jeżeli dotyczy):</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lastRenderedPageBreak/>
        <w:br/>
      </w:r>
      <w:r w:rsidRPr="008232BE">
        <w:rPr>
          <w:rFonts w:ascii="Times New Roman" w:eastAsia="Times New Roman" w:hAnsi="Times New Roman" w:cs="Times New Roman"/>
          <w:b/>
          <w:bCs/>
          <w:color w:val="000000"/>
          <w:sz w:val="27"/>
          <w:szCs w:val="27"/>
          <w:lang w:eastAsia="pl-PL"/>
        </w:rPr>
        <w:t>Środki służące ochronie informacji o charakterze poufnym</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8232BE">
        <w:rPr>
          <w:rFonts w:ascii="Times New Roman" w:eastAsia="Times New Roman" w:hAnsi="Times New Roman" w:cs="Times New Roman"/>
          <w:color w:val="000000"/>
          <w:sz w:val="27"/>
          <w:szCs w:val="27"/>
          <w:lang w:eastAsia="pl-PL"/>
        </w:rPr>
        <w:br/>
        <w:t>Data: 2020-08-17, godzina: 10:00,</w:t>
      </w:r>
      <w:r w:rsidRPr="008232B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t>Wskazać powody:</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8232BE">
        <w:rPr>
          <w:rFonts w:ascii="Times New Roman" w:eastAsia="Times New Roman" w:hAnsi="Times New Roman" w:cs="Times New Roman"/>
          <w:color w:val="000000"/>
          <w:sz w:val="27"/>
          <w:szCs w:val="27"/>
          <w:lang w:eastAsia="pl-PL"/>
        </w:rPr>
        <w:br/>
        <w:t>&gt; POLSKI</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IV.6.3) Termin związania ofertą: </w:t>
      </w:r>
      <w:r w:rsidRPr="008232BE">
        <w:rPr>
          <w:rFonts w:ascii="Times New Roman" w:eastAsia="Times New Roman" w:hAnsi="Times New Roman" w:cs="Times New Roman"/>
          <w:color w:val="000000"/>
          <w:sz w:val="27"/>
          <w:szCs w:val="27"/>
          <w:lang w:eastAsia="pl-PL"/>
        </w:rPr>
        <w:t>do: okres w dniach: 30 (od ostatecznego terminu składania ofert)</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8232BE">
        <w:rPr>
          <w:rFonts w:ascii="Times New Roman" w:eastAsia="Times New Roman" w:hAnsi="Times New Roman" w:cs="Times New Roman"/>
          <w:color w:val="000000"/>
          <w:sz w:val="27"/>
          <w:szCs w:val="27"/>
          <w:lang w:eastAsia="pl-PL"/>
        </w:rPr>
        <w:t> Nie</w:t>
      </w: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b/>
          <w:bCs/>
          <w:color w:val="000000"/>
          <w:sz w:val="27"/>
          <w:szCs w:val="27"/>
          <w:lang w:eastAsia="pl-PL"/>
        </w:rPr>
        <w:t>IV.6.5) Informacje dodatkowe:</w:t>
      </w:r>
      <w:r w:rsidRPr="008232BE">
        <w:rPr>
          <w:rFonts w:ascii="Times New Roman" w:eastAsia="Times New Roman" w:hAnsi="Times New Roman" w:cs="Times New Roman"/>
          <w:color w:val="000000"/>
          <w:sz w:val="27"/>
          <w:szCs w:val="27"/>
          <w:lang w:eastAsia="pl-PL"/>
        </w:rPr>
        <w:br/>
        <w:t>Informacje w zakresie ochrony danych w odniesieniu do RODO znajdują się w SIWZ. Administratorem danych osobowych uczestników postępowania jest 11 Wojskowy Oddział Gospodarczy.</w:t>
      </w:r>
    </w:p>
    <w:p w:rsidR="008232BE" w:rsidRPr="008232BE" w:rsidRDefault="008232BE" w:rsidP="008232BE">
      <w:pPr>
        <w:spacing w:after="0" w:line="450" w:lineRule="atLeast"/>
        <w:jc w:val="center"/>
        <w:rPr>
          <w:rFonts w:ascii="Times New Roman" w:eastAsia="Times New Roman" w:hAnsi="Times New Roman" w:cs="Times New Roman"/>
          <w:b/>
          <w:bCs/>
          <w:color w:val="000000"/>
          <w:sz w:val="36"/>
          <w:szCs w:val="36"/>
          <w:lang w:eastAsia="pl-PL"/>
        </w:rPr>
      </w:pPr>
      <w:r w:rsidRPr="008232BE">
        <w:rPr>
          <w:rFonts w:ascii="Times New Roman" w:eastAsia="Times New Roman" w:hAnsi="Times New Roman" w:cs="Times New Roman"/>
          <w:b/>
          <w:bCs/>
          <w:color w:val="000000"/>
          <w:sz w:val="36"/>
          <w:szCs w:val="36"/>
          <w:u w:val="single"/>
          <w:lang w:eastAsia="pl-PL"/>
        </w:rPr>
        <w:t>ZAŁĄCZNIK I - INFORMACJE DOTYCZĄCE OFERT CZĘŚCIOWYCH</w:t>
      </w:r>
    </w:p>
    <w:p w:rsidR="008232BE" w:rsidRPr="008232BE" w:rsidRDefault="008232BE" w:rsidP="008232BE">
      <w:pPr>
        <w:spacing w:after="0" w:line="450" w:lineRule="atLeast"/>
        <w:rPr>
          <w:rFonts w:ascii="Times New Roman" w:eastAsia="Times New Roman" w:hAnsi="Times New Roman" w:cs="Times New Roman"/>
          <w:color w:val="000000"/>
          <w:sz w:val="27"/>
          <w:szCs w:val="27"/>
          <w:lang w:eastAsia="pl-PL"/>
        </w:rPr>
      </w:pPr>
    </w:p>
    <w:p w:rsidR="008232BE" w:rsidRPr="008232BE" w:rsidRDefault="008232BE" w:rsidP="008232BE">
      <w:pPr>
        <w:spacing w:after="270" w:line="450" w:lineRule="atLeast"/>
        <w:rPr>
          <w:rFonts w:ascii="Times New Roman" w:eastAsia="Times New Roman" w:hAnsi="Times New Roman" w:cs="Times New Roman"/>
          <w:color w:val="000000"/>
          <w:sz w:val="27"/>
          <w:szCs w:val="27"/>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232BE" w:rsidRPr="008232BE" w:rsidTr="008232BE">
        <w:trPr>
          <w:tblCellSpacing w:w="15" w:type="dxa"/>
        </w:trPr>
        <w:tc>
          <w:tcPr>
            <w:tcW w:w="0" w:type="auto"/>
            <w:vAlign w:val="center"/>
            <w:hideMark/>
          </w:tcPr>
          <w:p w:rsidR="008232BE" w:rsidRPr="008232BE" w:rsidRDefault="008232BE" w:rsidP="008232BE">
            <w:pPr>
              <w:spacing w:after="0" w:line="240" w:lineRule="auto"/>
              <w:rPr>
                <w:rFonts w:ascii="Times New Roman" w:eastAsia="Times New Roman" w:hAnsi="Times New Roman" w:cs="Times New Roman"/>
                <w:color w:val="000000"/>
                <w:sz w:val="27"/>
                <w:szCs w:val="27"/>
                <w:lang w:eastAsia="pl-PL"/>
              </w:rPr>
            </w:pPr>
            <w:r w:rsidRPr="008232BE">
              <w:rPr>
                <w:rFonts w:ascii="Times New Roman" w:eastAsia="Times New Roman" w:hAnsi="Times New Roman" w:cs="Times New Roman"/>
                <w:color w:val="000000"/>
                <w:sz w:val="27"/>
                <w:szCs w:val="27"/>
                <w:lang w:eastAsia="pl-PL"/>
              </w:rPr>
              <w:br/>
            </w:r>
            <w:r w:rsidRPr="008232BE">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2652FD" w:rsidRDefault="002652FD"/>
    <w:sectPr w:rsidR="00265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BE"/>
    <w:rsid w:val="002652FD"/>
    <w:rsid w:val="00823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5828"/>
  <w15:chartTrackingRefBased/>
  <w15:docId w15:val="{B13D3DF4-99C4-47FE-B363-DD80EC1D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789900">
      <w:bodyDiv w:val="1"/>
      <w:marLeft w:val="0"/>
      <w:marRight w:val="0"/>
      <w:marTop w:val="0"/>
      <w:marBottom w:val="0"/>
      <w:divBdr>
        <w:top w:val="none" w:sz="0" w:space="0" w:color="auto"/>
        <w:left w:val="none" w:sz="0" w:space="0" w:color="auto"/>
        <w:bottom w:val="none" w:sz="0" w:space="0" w:color="auto"/>
        <w:right w:val="none" w:sz="0" w:space="0" w:color="auto"/>
      </w:divBdr>
      <w:divsChild>
        <w:div w:id="620651632">
          <w:marLeft w:val="0"/>
          <w:marRight w:val="0"/>
          <w:marTop w:val="0"/>
          <w:marBottom w:val="0"/>
          <w:divBdr>
            <w:top w:val="none" w:sz="0" w:space="0" w:color="auto"/>
            <w:left w:val="none" w:sz="0" w:space="0" w:color="auto"/>
            <w:bottom w:val="none" w:sz="0" w:space="0" w:color="auto"/>
            <w:right w:val="none" w:sz="0" w:space="0" w:color="auto"/>
          </w:divBdr>
          <w:divsChild>
            <w:div w:id="1063214076">
              <w:marLeft w:val="0"/>
              <w:marRight w:val="0"/>
              <w:marTop w:val="0"/>
              <w:marBottom w:val="0"/>
              <w:divBdr>
                <w:top w:val="none" w:sz="0" w:space="0" w:color="auto"/>
                <w:left w:val="none" w:sz="0" w:space="0" w:color="auto"/>
                <w:bottom w:val="none" w:sz="0" w:space="0" w:color="auto"/>
                <w:right w:val="none" w:sz="0" w:space="0" w:color="auto"/>
              </w:divBdr>
            </w:div>
            <w:div w:id="2141991409">
              <w:marLeft w:val="0"/>
              <w:marRight w:val="0"/>
              <w:marTop w:val="0"/>
              <w:marBottom w:val="0"/>
              <w:divBdr>
                <w:top w:val="none" w:sz="0" w:space="0" w:color="auto"/>
                <w:left w:val="none" w:sz="0" w:space="0" w:color="auto"/>
                <w:bottom w:val="none" w:sz="0" w:space="0" w:color="auto"/>
                <w:right w:val="none" w:sz="0" w:space="0" w:color="auto"/>
              </w:divBdr>
            </w:div>
            <w:div w:id="832336702">
              <w:marLeft w:val="0"/>
              <w:marRight w:val="0"/>
              <w:marTop w:val="0"/>
              <w:marBottom w:val="0"/>
              <w:divBdr>
                <w:top w:val="none" w:sz="0" w:space="0" w:color="auto"/>
                <w:left w:val="none" w:sz="0" w:space="0" w:color="auto"/>
                <w:bottom w:val="none" w:sz="0" w:space="0" w:color="auto"/>
                <w:right w:val="none" w:sz="0" w:space="0" w:color="auto"/>
              </w:divBdr>
              <w:divsChild>
                <w:div w:id="103424624">
                  <w:marLeft w:val="0"/>
                  <w:marRight w:val="0"/>
                  <w:marTop w:val="0"/>
                  <w:marBottom w:val="0"/>
                  <w:divBdr>
                    <w:top w:val="none" w:sz="0" w:space="0" w:color="auto"/>
                    <w:left w:val="none" w:sz="0" w:space="0" w:color="auto"/>
                    <w:bottom w:val="none" w:sz="0" w:space="0" w:color="auto"/>
                    <w:right w:val="none" w:sz="0" w:space="0" w:color="auto"/>
                  </w:divBdr>
                </w:div>
              </w:divsChild>
            </w:div>
            <w:div w:id="1511872133">
              <w:marLeft w:val="0"/>
              <w:marRight w:val="0"/>
              <w:marTop w:val="0"/>
              <w:marBottom w:val="0"/>
              <w:divBdr>
                <w:top w:val="none" w:sz="0" w:space="0" w:color="auto"/>
                <w:left w:val="none" w:sz="0" w:space="0" w:color="auto"/>
                <w:bottom w:val="none" w:sz="0" w:space="0" w:color="auto"/>
                <w:right w:val="none" w:sz="0" w:space="0" w:color="auto"/>
              </w:divBdr>
              <w:divsChild>
                <w:div w:id="693310384">
                  <w:marLeft w:val="0"/>
                  <w:marRight w:val="0"/>
                  <w:marTop w:val="0"/>
                  <w:marBottom w:val="0"/>
                  <w:divBdr>
                    <w:top w:val="none" w:sz="0" w:space="0" w:color="auto"/>
                    <w:left w:val="none" w:sz="0" w:space="0" w:color="auto"/>
                    <w:bottom w:val="none" w:sz="0" w:space="0" w:color="auto"/>
                    <w:right w:val="none" w:sz="0" w:space="0" w:color="auto"/>
                  </w:divBdr>
                </w:div>
              </w:divsChild>
            </w:div>
            <w:div w:id="1565987575">
              <w:marLeft w:val="0"/>
              <w:marRight w:val="0"/>
              <w:marTop w:val="0"/>
              <w:marBottom w:val="0"/>
              <w:divBdr>
                <w:top w:val="none" w:sz="0" w:space="0" w:color="auto"/>
                <w:left w:val="none" w:sz="0" w:space="0" w:color="auto"/>
                <w:bottom w:val="none" w:sz="0" w:space="0" w:color="auto"/>
                <w:right w:val="none" w:sz="0" w:space="0" w:color="auto"/>
              </w:divBdr>
              <w:divsChild>
                <w:div w:id="1128357833">
                  <w:marLeft w:val="0"/>
                  <w:marRight w:val="0"/>
                  <w:marTop w:val="0"/>
                  <w:marBottom w:val="0"/>
                  <w:divBdr>
                    <w:top w:val="none" w:sz="0" w:space="0" w:color="auto"/>
                    <w:left w:val="none" w:sz="0" w:space="0" w:color="auto"/>
                    <w:bottom w:val="none" w:sz="0" w:space="0" w:color="auto"/>
                    <w:right w:val="none" w:sz="0" w:space="0" w:color="auto"/>
                  </w:divBdr>
                </w:div>
                <w:div w:id="1375884213">
                  <w:marLeft w:val="0"/>
                  <w:marRight w:val="0"/>
                  <w:marTop w:val="0"/>
                  <w:marBottom w:val="0"/>
                  <w:divBdr>
                    <w:top w:val="none" w:sz="0" w:space="0" w:color="auto"/>
                    <w:left w:val="none" w:sz="0" w:space="0" w:color="auto"/>
                    <w:bottom w:val="none" w:sz="0" w:space="0" w:color="auto"/>
                    <w:right w:val="none" w:sz="0" w:space="0" w:color="auto"/>
                  </w:divBdr>
                </w:div>
                <w:div w:id="1722241592">
                  <w:marLeft w:val="0"/>
                  <w:marRight w:val="0"/>
                  <w:marTop w:val="0"/>
                  <w:marBottom w:val="0"/>
                  <w:divBdr>
                    <w:top w:val="none" w:sz="0" w:space="0" w:color="auto"/>
                    <w:left w:val="none" w:sz="0" w:space="0" w:color="auto"/>
                    <w:bottom w:val="none" w:sz="0" w:space="0" w:color="auto"/>
                    <w:right w:val="none" w:sz="0" w:space="0" w:color="auto"/>
                  </w:divBdr>
                </w:div>
                <w:div w:id="1376394645">
                  <w:marLeft w:val="0"/>
                  <w:marRight w:val="0"/>
                  <w:marTop w:val="0"/>
                  <w:marBottom w:val="0"/>
                  <w:divBdr>
                    <w:top w:val="none" w:sz="0" w:space="0" w:color="auto"/>
                    <w:left w:val="none" w:sz="0" w:space="0" w:color="auto"/>
                    <w:bottom w:val="none" w:sz="0" w:space="0" w:color="auto"/>
                    <w:right w:val="none" w:sz="0" w:space="0" w:color="auto"/>
                  </w:divBdr>
                </w:div>
              </w:divsChild>
            </w:div>
            <w:div w:id="1160971342">
              <w:marLeft w:val="0"/>
              <w:marRight w:val="0"/>
              <w:marTop w:val="0"/>
              <w:marBottom w:val="0"/>
              <w:divBdr>
                <w:top w:val="none" w:sz="0" w:space="0" w:color="auto"/>
                <w:left w:val="none" w:sz="0" w:space="0" w:color="auto"/>
                <w:bottom w:val="none" w:sz="0" w:space="0" w:color="auto"/>
                <w:right w:val="none" w:sz="0" w:space="0" w:color="auto"/>
              </w:divBdr>
              <w:divsChild>
                <w:div w:id="602569240">
                  <w:marLeft w:val="0"/>
                  <w:marRight w:val="0"/>
                  <w:marTop w:val="0"/>
                  <w:marBottom w:val="0"/>
                  <w:divBdr>
                    <w:top w:val="none" w:sz="0" w:space="0" w:color="auto"/>
                    <w:left w:val="none" w:sz="0" w:space="0" w:color="auto"/>
                    <w:bottom w:val="none" w:sz="0" w:space="0" w:color="auto"/>
                    <w:right w:val="none" w:sz="0" w:space="0" w:color="auto"/>
                  </w:divBdr>
                </w:div>
                <w:div w:id="445318986">
                  <w:marLeft w:val="0"/>
                  <w:marRight w:val="0"/>
                  <w:marTop w:val="0"/>
                  <w:marBottom w:val="0"/>
                  <w:divBdr>
                    <w:top w:val="none" w:sz="0" w:space="0" w:color="auto"/>
                    <w:left w:val="none" w:sz="0" w:space="0" w:color="auto"/>
                    <w:bottom w:val="none" w:sz="0" w:space="0" w:color="auto"/>
                    <w:right w:val="none" w:sz="0" w:space="0" w:color="auto"/>
                  </w:divBdr>
                </w:div>
                <w:div w:id="505748746">
                  <w:marLeft w:val="0"/>
                  <w:marRight w:val="0"/>
                  <w:marTop w:val="0"/>
                  <w:marBottom w:val="0"/>
                  <w:divBdr>
                    <w:top w:val="none" w:sz="0" w:space="0" w:color="auto"/>
                    <w:left w:val="none" w:sz="0" w:space="0" w:color="auto"/>
                    <w:bottom w:val="none" w:sz="0" w:space="0" w:color="auto"/>
                    <w:right w:val="none" w:sz="0" w:space="0" w:color="auto"/>
                  </w:divBdr>
                </w:div>
                <w:div w:id="462576354">
                  <w:marLeft w:val="0"/>
                  <w:marRight w:val="0"/>
                  <w:marTop w:val="0"/>
                  <w:marBottom w:val="0"/>
                  <w:divBdr>
                    <w:top w:val="none" w:sz="0" w:space="0" w:color="auto"/>
                    <w:left w:val="none" w:sz="0" w:space="0" w:color="auto"/>
                    <w:bottom w:val="none" w:sz="0" w:space="0" w:color="auto"/>
                    <w:right w:val="none" w:sz="0" w:space="0" w:color="auto"/>
                  </w:divBdr>
                </w:div>
                <w:div w:id="833105129">
                  <w:marLeft w:val="0"/>
                  <w:marRight w:val="0"/>
                  <w:marTop w:val="0"/>
                  <w:marBottom w:val="0"/>
                  <w:divBdr>
                    <w:top w:val="none" w:sz="0" w:space="0" w:color="auto"/>
                    <w:left w:val="none" w:sz="0" w:space="0" w:color="auto"/>
                    <w:bottom w:val="none" w:sz="0" w:space="0" w:color="auto"/>
                    <w:right w:val="none" w:sz="0" w:space="0" w:color="auto"/>
                  </w:divBdr>
                </w:div>
                <w:div w:id="2100981342">
                  <w:marLeft w:val="0"/>
                  <w:marRight w:val="0"/>
                  <w:marTop w:val="0"/>
                  <w:marBottom w:val="0"/>
                  <w:divBdr>
                    <w:top w:val="none" w:sz="0" w:space="0" w:color="auto"/>
                    <w:left w:val="none" w:sz="0" w:space="0" w:color="auto"/>
                    <w:bottom w:val="none" w:sz="0" w:space="0" w:color="auto"/>
                    <w:right w:val="none" w:sz="0" w:space="0" w:color="auto"/>
                  </w:divBdr>
                </w:div>
                <w:div w:id="947784069">
                  <w:marLeft w:val="0"/>
                  <w:marRight w:val="0"/>
                  <w:marTop w:val="0"/>
                  <w:marBottom w:val="0"/>
                  <w:divBdr>
                    <w:top w:val="none" w:sz="0" w:space="0" w:color="auto"/>
                    <w:left w:val="none" w:sz="0" w:space="0" w:color="auto"/>
                    <w:bottom w:val="none" w:sz="0" w:space="0" w:color="auto"/>
                    <w:right w:val="none" w:sz="0" w:space="0" w:color="auto"/>
                  </w:divBdr>
                </w:div>
              </w:divsChild>
            </w:div>
            <w:div w:id="995303329">
              <w:marLeft w:val="0"/>
              <w:marRight w:val="0"/>
              <w:marTop w:val="0"/>
              <w:marBottom w:val="0"/>
              <w:divBdr>
                <w:top w:val="none" w:sz="0" w:space="0" w:color="auto"/>
                <w:left w:val="none" w:sz="0" w:space="0" w:color="auto"/>
                <w:bottom w:val="none" w:sz="0" w:space="0" w:color="auto"/>
                <w:right w:val="none" w:sz="0" w:space="0" w:color="auto"/>
              </w:divBdr>
              <w:divsChild>
                <w:div w:id="948662136">
                  <w:marLeft w:val="0"/>
                  <w:marRight w:val="0"/>
                  <w:marTop w:val="0"/>
                  <w:marBottom w:val="0"/>
                  <w:divBdr>
                    <w:top w:val="none" w:sz="0" w:space="0" w:color="auto"/>
                    <w:left w:val="none" w:sz="0" w:space="0" w:color="auto"/>
                    <w:bottom w:val="none" w:sz="0" w:space="0" w:color="auto"/>
                    <w:right w:val="none" w:sz="0" w:space="0" w:color="auto"/>
                  </w:divBdr>
                </w:div>
                <w:div w:id="1859614580">
                  <w:marLeft w:val="0"/>
                  <w:marRight w:val="0"/>
                  <w:marTop w:val="0"/>
                  <w:marBottom w:val="0"/>
                  <w:divBdr>
                    <w:top w:val="none" w:sz="0" w:space="0" w:color="auto"/>
                    <w:left w:val="none" w:sz="0" w:space="0" w:color="auto"/>
                    <w:bottom w:val="none" w:sz="0" w:space="0" w:color="auto"/>
                    <w:right w:val="none" w:sz="0" w:space="0" w:color="auto"/>
                  </w:divBdr>
                </w:div>
              </w:divsChild>
            </w:div>
            <w:div w:id="490566721">
              <w:marLeft w:val="0"/>
              <w:marRight w:val="0"/>
              <w:marTop w:val="0"/>
              <w:marBottom w:val="0"/>
              <w:divBdr>
                <w:top w:val="none" w:sz="0" w:space="0" w:color="auto"/>
                <w:left w:val="none" w:sz="0" w:space="0" w:color="auto"/>
                <w:bottom w:val="none" w:sz="0" w:space="0" w:color="auto"/>
                <w:right w:val="none" w:sz="0" w:space="0" w:color="auto"/>
              </w:divBdr>
              <w:divsChild>
                <w:div w:id="92018121">
                  <w:marLeft w:val="0"/>
                  <w:marRight w:val="0"/>
                  <w:marTop w:val="0"/>
                  <w:marBottom w:val="0"/>
                  <w:divBdr>
                    <w:top w:val="none" w:sz="0" w:space="0" w:color="auto"/>
                    <w:left w:val="none" w:sz="0" w:space="0" w:color="auto"/>
                    <w:bottom w:val="none" w:sz="0" w:space="0" w:color="auto"/>
                    <w:right w:val="none" w:sz="0" w:space="0" w:color="auto"/>
                  </w:divBdr>
                </w:div>
                <w:div w:id="1198010528">
                  <w:marLeft w:val="0"/>
                  <w:marRight w:val="0"/>
                  <w:marTop w:val="0"/>
                  <w:marBottom w:val="0"/>
                  <w:divBdr>
                    <w:top w:val="none" w:sz="0" w:space="0" w:color="auto"/>
                    <w:left w:val="none" w:sz="0" w:space="0" w:color="auto"/>
                    <w:bottom w:val="none" w:sz="0" w:space="0" w:color="auto"/>
                    <w:right w:val="none" w:sz="0" w:space="0" w:color="auto"/>
                  </w:divBdr>
                </w:div>
                <w:div w:id="262540702">
                  <w:marLeft w:val="0"/>
                  <w:marRight w:val="0"/>
                  <w:marTop w:val="0"/>
                  <w:marBottom w:val="0"/>
                  <w:divBdr>
                    <w:top w:val="none" w:sz="0" w:space="0" w:color="auto"/>
                    <w:left w:val="none" w:sz="0" w:space="0" w:color="auto"/>
                    <w:bottom w:val="none" w:sz="0" w:space="0" w:color="auto"/>
                    <w:right w:val="none" w:sz="0" w:space="0" w:color="auto"/>
                  </w:divBdr>
                </w:div>
                <w:div w:id="2131782156">
                  <w:marLeft w:val="0"/>
                  <w:marRight w:val="0"/>
                  <w:marTop w:val="0"/>
                  <w:marBottom w:val="0"/>
                  <w:divBdr>
                    <w:top w:val="none" w:sz="0" w:space="0" w:color="auto"/>
                    <w:left w:val="none" w:sz="0" w:space="0" w:color="auto"/>
                    <w:bottom w:val="none" w:sz="0" w:space="0" w:color="auto"/>
                    <w:right w:val="none" w:sz="0" w:space="0" w:color="auto"/>
                  </w:divBdr>
                </w:div>
                <w:div w:id="1712722923">
                  <w:marLeft w:val="0"/>
                  <w:marRight w:val="0"/>
                  <w:marTop w:val="0"/>
                  <w:marBottom w:val="0"/>
                  <w:divBdr>
                    <w:top w:val="none" w:sz="0" w:space="0" w:color="auto"/>
                    <w:left w:val="none" w:sz="0" w:space="0" w:color="auto"/>
                    <w:bottom w:val="none" w:sz="0" w:space="0" w:color="auto"/>
                    <w:right w:val="none" w:sz="0" w:space="0" w:color="auto"/>
                  </w:divBdr>
                </w:div>
                <w:div w:id="671034579">
                  <w:marLeft w:val="0"/>
                  <w:marRight w:val="0"/>
                  <w:marTop w:val="0"/>
                  <w:marBottom w:val="0"/>
                  <w:divBdr>
                    <w:top w:val="none" w:sz="0" w:space="0" w:color="auto"/>
                    <w:left w:val="none" w:sz="0" w:space="0" w:color="auto"/>
                    <w:bottom w:val="none" w:sz="0" w:space="0" w:color="auto"/>
                    <w:right w:val="none" w:sz="0" w:space="0" w:color="auto"/>
                  </w:divBdr>
                </w:div>
              </w:divsChild>
            </w:div>
            <w:div w:id="2098936366">
              <w:marLeft w:val="0"/>
              <w:marRight w:val="0"/>
              <w:marTop w:val="0"/>
              <w:marBottom w:val="0"/>
              <w:divBdr>
                <w:top w:val="none" w:sz="0" w:space="0" w:color="auto"/>
                <w:left w:val="none" w:sz="0" w:space="0" w:color="auto"/>
                <w:bottom w:val="none" w:sz="0" w:space="0" w:color="auto"/>
                <w:right w:val="none" w:sz="0" w:space="0" w:color="auto"/>
              </w:divBdr>
              <w:divsChild>
                <w:div w:id="291522078">
                  <w:marLeft w:val="0"/>
                  <w:marRight w:val="0"/>
                  <w:marTop w:val="0"/>
                  <w:marBottom w:val="0"/>
                  <w:divBdr>
                    <w:top w:val="none" w:sz="0" w:space="0" w:color="auto"/>
                    <w:left w:val="none" w:sz="0" w:space="0" w:color="auto"/>
                    <w:bottom w:val="none" w:sz="0" w:space="0" w:color="auto"/>
                    <w:right w:val="none" w:sz="0" w:space="0" w:color="auto"/>
                  </w:divBdr>
                </w:div>
                <w:div w:id="77138548">
                  <w:marLeft w:val="0"/>
                  <w:marRight w:val="0"/>
                  <w:marTop w:val="0"/>
                  <w:marBottom w:val="0"/>
                  <w:divBdr>
                    <w:top w:val="none" w:sz="0" w:space="0" w:color="auto"/>
                    <w:left w:val="none" w:sz="0" w:space="0" w:color="auto"/>
                    <w:bottom w:val="none" w:sz="0" w:space="0" w:color="auto"/>
                    <w:right w:val="none" w:sz="0" w:space="0" w:color="auto"/>
                  </w:divBdr>
                </w:div>
                <w:div w:id="375350879">
                  <w:marLeft w:val="0"/>
                  <w:marRight w:val="0"/>
                  <w:marTop w:val="0"/>
                  <w:marBottom w:val="0"/>
                  <w:divBdr>
                    <w:top w:val="none" w:sz="0" w:space="0" w:color="auto"/>
                    <w:left w:val="none" w:sz="0" w:space="0" w:color="auto"/>
                    <w:bottom w:val="none" w:sz="0" w:space="0" w:color="auto"/>
                    <w:right w:val="none" w:sz="0" w:space="0" w:color="auto"/>
                  </w:divBdr>
                </w:div>
                <w:div w:id="57821642">
                  <w:marLeft w:val="0"/>
                  <w:marRight w:val="0"/>
                  <w:marTop w:val="0"/>
                  <w:marBottom w:val="0"/>
                  <w:divBdr>
                    <w:top w:val="none" w:sz="0" w:space="0" w:color="auto"/>
                    <w:left w:val="none" w:sz="0" w:space="0" w:color="auto"/>
                    <w:bottom w:val="none" w:sz="0" w:space="0" w:color="auto"/>
                    <w:right w:val="none" w:sz="0" w:space="0" w:color="auto"/>
                  </w:divBdr>
                </w:div>
                <w:div w:id="1714036478">
                  <w:marLeft w:val="0"/>
                  <w:marRight w:val="0"/>
                  <w:marTop w:val="0"/>
                  <w:marBottom w:val="0"/>
                  <w:divBdr>
                    <w:top w:val="none" w:sz="0" w:space="0" w:color="auto"/>
                    <w:left w:val="none" w:sz="0" w:space="0" w:color="auto"/>
                    <w:bottom w:val="none" w:sz="0" w:space="0" w:color="auto"/>
                    <w:right w:val="none" w:sz="0" w:space="0" w:color="auto"/>
                  </w:divBdr>
                </w:div>
                <w:div w:id="326907483">
                  <w:marLeft w:val="0"/>
                  <w:marRight w:val="0"/>
                  <w:marTop w:val="0"/>
                  <w:marBottom w:val="0"/>
                  <w:divBdr>
                    <w:top w:val="none" w:sz="0" w:space="0" w:color="auto"/>
                    <w:left w:val="none" w:sz="0" w:space="0" w:color="auto"/>
                    <w:bottom w:val="none" w:sz="0" w:space="0" w:color="auto"/>
                    <w:right w:val="none" w:sz="0" w:space="0" w:color="auto"/>
                  </w:divBdr>
                </w:div>
                <w:div w:id="1291859388">
                  <w:marLeft w:val="0"/>
                  <w:marRight w:val="0"/>
                  <w:marTop w:val="0"/>
                  <w:marBottom w:val="0"/>
                  <w:divBdr>
                    <w:top w:val="none" w:sz="0" w:space="0" w:color="auto"/>
                    <w:left w:val="none" w:sz="0" w:space="0" w:color="auto"/>
                    <w:bottom w:val="none" w:sz="0" w:space="0" w:color="auto"/>
                    <w:right w:val="none" w:sz="0" w:space="0" w:color="auto"/>
                  </w:divBdr>
                </w:div>
                <w:div w:id="2006742217">
                  <w:marLeft w:val="0"/>
                  <w:marRight w:val="0"/>
                  <w:marTop w:val="0"/>
                  <w:marBottom w:val="0"/>
                  <w:divBdr>
                    <w:top w:val="none" w:sz="0" w:space="0" w:color="auto"/>
                    <w:left w:val="none" w:sz="0" w:space="0" w:color="auto"/>
                    <w:bottom w:val="none" w:sz="0" w:space="0" w:color="auto"/>
                    <w:right w:val="none" w:sz="0" w:space="0" w:color="auto"/>
                  </w:divBdr>
                </w:div>
              </w:divsChild>
            </w:div>
            <w:div w:id="897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5793</Words>
  <Characters>34763</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Libera Magdalena</dc:creator>
  <cp:keywords/>
  <dc:description/>
  <cp:lastModifiedBy>Libera Magdalena</cp:lastModifiedBy>
  <cp:revision>1</cp:revision>
  <dcterms:created xsi:type="dcterms:W3CDTF">2020-07-31T10:23:00Z</dcterms:created>
  <dcterms:modified xsi:type="dcterms:W3CDTF">2020-07-31T10:24:00Z</dcterms:modified>
</cp:coreProperties>
</file>