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744914D" w14:textId="77777777" w:rsidR="00DE5ED0" w:rsidRDefault="00DE5ED0" w:rsidP="005673A6">
      <w:pPr>
        <w:contextualSpacing/>
        <w:rPr>
          <w:rFonts w:cs="Calibri"/>
          <w:b/>
          <w:sz w:val="18"/>
          <w:szCs w:val="18"/>
          <w:lang w:bidi="en-US"/>
        </w:rPr>
      </w:pPr>
    </w:p>
    <w:p w14:paraId="342873BC" w14:textId="6C6589F2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>Nr sprawy</w:t>
      </w:r>
      <w:r w:rsidR="00DE5ED0">
        <w:rPr>
          <w:rFonts w:cs="Calibri"/>
          <w:b/>
          <w:sz w:val="18"/>
          <w:szCs w:val="18"/>
          <w:lang w:bidi="en-US"/>
        </w:rPr>
        <w:t>:</w:t>
      </w:r>
      <w:r w:rsidRPr="00DA4A58">
        <w:rPr>
          <w:rFonts w:cs="Calibri"/>
          <w:b/>
          <w:sz w:val="18"/>
          <w:szCs w:val="18"/>
          <w:lang w:bidi="en-US"/>
        </w:rPr>
        <w:t xml:space="preserve"> </w:t>
      </w:r>
      <w:r w:rsidR="00DE5ED0" w:rsidRPr="00DE5ED0">
        <w:rPr>
          <w:rFonts w:cs="Calibri"/>
          <w:b/>
          <w:sz w:val="20"/>
          <w:szCs w:val="20"/>
        </w:rPr>
        <w:t>D25M/252/N/13-27rj/24</w:t>
      </w:r>
    </w:p>
    <w:p w14:paraId="0EECCEA3" w14:textId="0A6601FA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DE5ED0">
        <w:rPr>
          <w:rFonts w:cs="Calibri"/>
          <w:sz w:val="20"/>
          <w:szCs w:val="20"/>
        </w:rPr>
        <w:t>26.07</w:t>
      </w:r>
      <w:r w:rsidRPr="00DA4A58">
        <w:rPr>
          <w:rFonts w:cs="Calibri"/>
          <w:sz w:val="20"/>
          <w:szCs w:val="20"/>
        </w:rPr>
        <w:t>.202</w:t>
      </w:r>
      <w:r w:rsidR="001E353F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11773D7B" w14:textId="77777777" w:rsidR="00DE5ED0" w:rsidRDefault="00DE5ED0" w:rsidP="005673A6">
      <w:pPr>
        <w:contextualSpacing/>
        <w:jc w:val="center"/>
        <w:rPr>
          <w:rFonts w:cs="Calibri"/>
          <w:b/>
          <w:sz w:val="20"/>
          <w:szCs w:val="20"/>
        </w:rPr>
      </w:pPr>
    </w:p>
    <w:p w14:paraId="2DC006CD" w14:textId="0E69F20B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30AFA303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404C41">
        <w:rPr>
          <w:rFonts w:cs="Calibri"/>
          <w:sz w:val="20"/>
          <w:szCs w:val="20"/>
          <w:lang w:eastAsia="ar-SA"/>
        </w:rPr>
        <w:t>3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404C41">
        <w:rPr>
          <w:rFonts w:cs="Calibri"/>
          <w:sz w:val="20"/>
          <w:szCs w:val="20"/>
          <w:lang w:eastAsia="ar-SA"/>
        </w:rPr>
        <w:t>605</w:t>
      </w:r>
      <w:r w:rsidRPr="009C24DA">
        <w:rPr>
          <w:rFonts w:cs="Calibri"/>
          <w:sz w:val="20"/>
          <w:szCs w:val="20"/>
          <w:lang w:eastAsia="ar-SA"/>
        </w:rPr>
        <w:t xml:space="preserve"> z</w:t>
      </w:r>
      <w:r w:rsidR="00DE5ED0">
        <w:rPr>
          <w:rFonts w:cs="Calibri"/>
          <w:sz w:val="20"/>
          <w:szCs w:val="20"/>
          <w:lang w:eastAsia="ar-SA"/>
        </w:rPr>
        <w:t>e</w:t>
      </w:r>
      <w:r w:rsidRPr="009C24DA">
        <w:rPr>
          <w:rFonts w:cs="Calibri"/>
          <w:sz w:val="20"/>
          <w:szCs w:val="20"/>
          <w:lang w:eastAsia="ar-SA"/>
        </w:rPr>
        <w:t xml:space="preserve"> zm.) 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Default="005673A6" w:rsidP="00DE5ED0">
      <w:pPr>
        <w:spacing w:after="0" w:line="360" w:lineRule="auto"/>
        <w:jc w:val="center"/>
        <w:rPr>
          <w:rFonts w:cs="Calibri"/>
          <w:sz w:val="20"/>
          <w:szCs w:val="20"/>
        </w:rPr>
      </w:pPr>
      <w:bookmarkStart w:id="0" w:name="_Hlk57027570"/>
      <w:r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p w14:paraId="61EDC4A0" w14:textId="01538858" w:rsidR="00DE5ED0" w:rsidRPr="00DE5ED0" w:rsidRDefault="00DE5ED0" w:rsidP="00DE5ED0">
      <w:pPr>
        <w:spacing w:after="0" w:line="360" w:lineRule="auto"/>
        <w:jc w:val="center"/>
        <w:rPr>
          <w:rFonts w:ascii="Calibri" w:hAnsi="Calibri"/>
          <w:b/>
          <w:bCs/>
          <w:i/>
          <w:color w:val="4472C4"/>
        </w:rPr>
      </w:pPr>
      <w:bookmarkStart w:id="2" w:name="_Hlk148689977"/>
      <w:bookmarkEnd w:id="1"/>
      <w:r>
        <w:rPr>
          <w:rFonts w:ascii="Calibri" w:hAnsi="Calibri"/>
          <w:b/>
          <w:bCs/>
          <w:i/>
          <w:color w:val="4472C4"/>
        </w:rPr>
        <w:t>„</w:t>
      </w:r>
      <w:r w:rsidRPr="00DE5ED0">
        <w:rPr>
          <w:rFonts w:ascii="Calibri" w:hAnsi="Calibri"/>
          <w:b/>
          <w:bCs/>
          <w:i/>
          <w:color w:val="4472C4"/>
        </w:rPr>
        <w:t xml:space="preserve">Dzierżawa koncentratorów tlenu wraz z akcesoriami i serwisem dla DLT w Szpitalu Morskim </w:t>
      </w:r>
    </w:p>
    <w:p w14:paraId="1CD6CF95" w14:textId="799D0916" w:rsidR="00CB1D40" w:rsidRPr="00AF0D45" w:rsidRDefault="00DE5ED0" w:rsidP="00DE5ED0">
      <w:pPr>
        <w:spacing w:after="0" w:line="360" w:lineRule="auto"/>
        <w:jc w:val="center"/>
        <w:rPr>
          <w:rFonts w:ascii="Calibri" w:hAnsi="Calibri"/>
          <w:b/>
          <w:bCs/>
          <w:i/>
          <w:color w:val="4472C4"/>
        </w:rPr>
      </w:pPr>
      <w:r w:rsidRPr="00DE5ED0">
        <w:rPr>
          <w:rFonts w:ascii="Calibri" w:hAnsi="Calibri"/>
          <w:b/>
          <w:bCs/>
          <w:i/>
          <w:color w:val="4472C4"/>
        </w:rPr>
        <w:t>im. PCK w Gdyni</w:t>
      </w:r>
      <w:r w:rsidR="00AE310C">
        <w:rPr>
          <w:rFonts w:ascii="Calibri" w:hAnsi="Calibri"/>
          <w:b/>
          <w:bCs/>
          <w:i/>
          <w:color w:val="4472C4"/>
        </w:rPr>
        <w:t>”</w:t>
      </w:r>
    </w:p>
    <w:bookmarkEnd w:id="2"/>
    <w:p w14:paraId="137A4365" w14:textId="66E5A3F9" w:rsidR="005673A6" w:rsidRPr="00332219" w:rsidRDefault="005673A6" w:rsidP="00DE5ED0">
      <w:pPr>
        <w:spacing w:after="0" w:line="360" w:lineRule="auto"/>
        <w:jc w:val="center"/>
        <w:rPr>
          <w:rFonts w:eastAsia="Times New Roman"/>
          <w:b/>
          <w:i/>
          <w:color w:val="4472C4"/>
          <w:lang w:eastAsia="pl-PL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 w:rsidR="00DE5ED0">
        <w:rPr>
          <w:rFonts w:cs="Calibri"/>
          <w:sz w:val="20"/>
          <w:szCs w:val="20"/>
          <w:u w:val="single"/>
        </w:rPr>
        <w:t>26.07</w:t>
      </w:r>
      <w:r>
        <w:rPr>
          <w:rFonts w:cs="Calibri"/>
          <w:sz w:val="20"/>
          <w:szCs w:val="20"/>
          <w:u w:val="single"/>
        </w:rPr>
        <w:t>.202</w:t>
      </w:r>
      <w:r w:rsidR="001E353F">
        <w:rPr>
          <w:rFonts w:cs="Calibri"/>
          <w:sz w:val="20"/>
          <w:szCs w:val="20"/>
          <w:u w:val="single"/>
        </w:rPr>
        <w:t>4</w:t>
      </w:r>
      <w:r>
        <w:rPr>
          <w:rFonts w:cs="Calibri"/>
          <w:sz w:val="20"/>
          <w:szCs w:val="20"/>
          <w:u w:val="single"/>
        </w:rPr>
        <w:t xml:space="preserve"> r. o godz. </w:t>
      </w:r>
      <w:r w:rsidR="00E82DCA">
        <w:rPr>
          <w:rFonts w:cs="Calibri"/>
          <w:sz w:val="20"/>
          <w:szCs w:val="20"/>
          <w:u w:val="single"/>
        </w:rPr>
        <w:t>09</w:t>
      </w:r>
      <w:r>
        <w:rPr>
          <w:rFonts w:cs="Calibri"/>
          <w:sz w:val="20"/>
          <w:szCs w:val="20"/>
          <w:u w:val="single"/>
        </w:rPr>
        <w:t>:30.</w:t>
      </w:r>
    </w:p>
    <w:p w14:paraId="54784046" w14:textId="77777777" w:rsidR="005673A6" w:rsidRPr="00DA4A58" w:rsidRDefault="005673A6" w:rsidP="005673A6">
      <w:pPr>
        <w:contextualSpacing/>
        <w:jc w:val="both"/>
        <w:rPr>
          <w:rFonts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649"/>
        <w:gridCol w:w="2977"/>
      </w:tblGrid>
      <w:tr w:rsidR="005673A6" w:rsidRPr="00DA4A58" w14:paraId="0DDFFEF6" w14:textId="77777777" w:rsidTr="001A5C11">
        <w:trPr>
          <w:trHeight w:val="3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1A5C11" w:rsidRDefault="005673A6" w:rsidP="00A90610">
            <w:pPr>
              <w:jc w:val="center"/>
              <w:rPr>
                <w:rFonts w:cs="Calibri"/>
                <w:b/>
                <w:szCs w:val="20"/>
              </w:rPr>
            </w:pPr>
            <w:r w:rsidRPr="001A5C11">
              <w:rPr>
                <w:rFonts w:cs="Calibri"/>
                <w:b/>
                <w:szCs w:val="20"/>
              </w:rPr>
              <w:t>Numer oferty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1A5C11" w:rsidRDefault="005673A6" w:rsidP="00A90610">
            <w:pPr>
              <w:jc w:val="center"/>
              <w:rPr>
                <w:rFonts w:cs="Calibri"/>
                <w:b/>
                <w:szCs w:val="20"/>
              </w:rPr>
            </w:pPr>
            <w:r w:rsidRPr="001A5C11">
              <w:rPr>
                <w:rFonts w:cs="Calibri"/>
                <w:b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1A5C11" w:rsidRDefault="005673A6" w:rsidP="00A90610">
            <w:pPr>
              <w:jc w:val="center"/>
              <w:rPr>
                <w:rFonts w:cs="Calibri"/>
                <w:b/>
                <w:szCs w:val="20"/>
              </w:rPr>
            </w:pPr>
            <w:r w:rsidRPr="001A5C11">
              <w:rPr>
                <w:rFonts w:cs="Calibri"/>
                <w:b/>
                <w:szCs w:val="20"/>
              </w:rPr>
              <w:t xml:space="preserve">Cena oferty brutto (zł)             </w:t>
            </w:r>
          </w:p>
          <w:p w14:paraId="4DB402E6" w14:textId="77777777" w:rsidR="005673A6" w:rsidRPr="001A5C11" w:rsidRDefault="005673A6" w:rsidP="00A90610">
            <w:pPr>
              <w:jc w:val="center"/>
              <w:rPr>
                <w:rFonts w:cs="Calibri"/>
                <w:b/>
                <w:szCs w:val="20"/>
              </w:rPr>
            </w:pPr>
          </w:p>
        </w:tc>
      </w:tr>
      <w:tr w:rsidR="005673A6" w:rsidRPr="00DA4A58" w14:paraId="2F7B4B0A" w14:textId="77777777" w:rsidTr="001A5C11">
        <w:trPr>
          <w:trHeight w:val="8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1A5C11" w:rsidRDefault="005673A6" w:rsidP="00A90610">
            <w:pPr>
              <w:jc w:val="center"/>
              <w:rPr>
                <w:rFonts w:cs="Calibri"/>
                <w:b/>
                <w:szCs w:val="20"/>
              </w:rPr>
            </w:pPr>
          </w:p>
          <w:p w14:paraId="1AD96654" w14:textId="77777777" w:rsidR="005673A6" w:rsidRPr="001A5C11" w:rsidRDefault="005673A6" w:rsidP="00A90610">
            <w:pPr>
              <w:jc w:val="center"/>
              <w:rPr>
                <w:rFonts w:cs="Calibri"/>
                <w:b/>
                <w:szCs w:val="20"/>
              </w:rPr>
            </w:pPr>
            <w:r w:rsidRPr="001A5C11">
              <w:rPr>
                <w:rFonts w:cs="Calibri"/>
                <w:b/>
                <w:szCs w:val="20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4FA" w14:textId="494EFB58" w:rsidR="001A5C11" w:rsidRPr="001A5C11" w:rsidRDefault="001A5C11" w:rsidP="001A5C11">
            <w:pPr>
              <w:pStyle w:val="Default"/>
              <w:rPr>
                <w:b/>
                <w:sz w:val="22"/>
                <w:szCs w:val="20"/>
              </w:rPr>
            </w:pPr>
            <w:r w:rsidRPr="001A5C11">
              <w:rPr>
                <w:b/>
                <w:sz w:val="22"/>
                <w:szCs w:val="20"/>
              </w:rPr>
              <w:t>PATRONUS KRZYSZTOF JANUŁA</w:t>
            </w:r>
          </w:p>
          <w:p w14:paraId="21375AEA" w14:textId="73F8B27D" w:rsidR="00AD7BC5" w:rsidRPr="001A5C11" w:rsidRDefault="001A5C11" w:rsidP="001A5C11">
            <w:pPr>
              <w:pStyle w:val="Default"/>
              <w:rPr>
                <w:sz w:val="22"/>
                <w:szCs w:val="20"/>
              </w:rPr>
            </w:pPr>
            <w:r w:rsidRPr="001A5C11">
              <w:rPr>
                <w:b/>
                <w:sz w:val="22"/>
                <w:szCs w:val="20"/>
              </w:rPr>
              <w:t>34-325 ŁODYGOWICE, UL. KASZTANOWA 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6070BDC1" w:rsidR="00AD7BC5" w:rsidRPr="001A5C11" w:rsidRDefault="001A5C11" w:rsidP="00F52154">
            <w:pPr>
              <w:spacing w:after="0"/>
              <w:jc w:val="center"/>
              <w:rPr>
                <w:rFonts w:cs="Calibri"/>
                <w:b/>
                <w:szCs w:val="20"/>
              </w:rPr>
            </w:pPr>
            <w:r w:rsidRPr="001A5C11">
              <w:rPr>
                <w:rFonts w:cs="Calibri"/>
                <w:b/>
                <w:szCs w:val="20"/>
              </w:rPr>
              <w:t>276</w:t>
            </w:r>
            <w:r w:rsidR="0064559C">
              <w:rPr>
                <w:rFonts w:cs="Calibri"/>
                <w:b/>
                <w:szCs w:val="20"/>
              </w:rPr>
              <w:t>.</w:t>
            </w:r>
            <w:r w:rsidRPr="001A5C11">
              <w:rPr>
                <w:rFonts w:cs="Calibri"/>
                <w:b/>
                <w:szCs w:val="20"/>
              </w:rPr>
              <w:t>307,20 zł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552FAA81" w14:textId="56F1CE44" w:rsidR="004B493A" w:rsidRDefault="004B493A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Przewodniczącej Komisji Przetargowej</w:t>
      </w:r>
    </w:p>
    <w:p w14:paraId="714D92C6" w14:textId="7C8D562B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08510A38" w14:textId="0576671B" w:rsidR="007F3D6E" w:rsidRDefault="007F3D6E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2A5E23B1" w14:textId="788C0F92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  <w:bookmarkStart w:id="3" w:name="_GoBack"/>
      <w:bookmarkEnd w:id="3"/>
    </w:p>
    <w:p w14:paraId="303E3ED0" w14:textId="5EFC8541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18910AB2" w14:textId="0F5420B7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2977BBFD" w14:textId="71739287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79C93907" w14:textId="379DC8A4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3B27023C" w14:textId="58162BF5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5A14891" w14:textId="7769D876" w:rsidR="001A5C11" w:rsidRDefault="001A5C1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32A21563" w14:textId="0F1B4DCF" w:rsidR="001A5C11" w:rsidRDefault="001A5C1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2584C5AF" w14:textId="71A088FD" w:rsidR="001A5C11" w:rsidRDefault="001A5C1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36B43784" w14:textId="77777777" w:rsidR="001A5C11" w:rsidRDefault="001A5C1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DBF78E0" w14:textId="7B402990" w:rsidR="00DE5ED0" w:rsidRPr="000519AA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Sporządziła: Elżbieta Hryniewicz</w:t>
      </w:r>
    </w:p>
    <w:sectPr w:rsidR="00DE5ED0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B632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E310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E310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1715"/>
    <w:rsid w:val="000B2F2D"/>
    <w:rsid w:val="000C33B2"/>
    <w:rsid w:val="000E2082"/>
    <w:rsid w:val="0010415C"/>
    <w:rsid w:val="001236B0"/>
    <w:rsid w:val="0014434A"/>
    <w:rsid w:val="00144B8A"/>
    <w:rsid w:val="001A56F1"/>
    <w:rsid w:val="001A5C11"/>
    <w:rsid w:val="001B60F1"/>
    <w:rsid w:val="001E353F"/>
    <w:rsid w:val="00210416"/>
    <w:rsid w:val="00213E8A"/>
    <w:rsid w:val="00214572"/>
    <w:rsid w:val="00214835"/>
    <w:rsid w:val="00225DAD"/>
    <w:rsid w:val="00240A2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04C41"/>
    <w:rsid w:val="00441F3D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455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4BD8"/>
    <w:rsid w:val="00931873"/>
    <w:rsid w:val="00983D8F"/>
    <w:rsid w:val="009B7280"/>
    <w:rsid w:val="00A22CEC"/>
    <w:rsid w:val="00A37619"/>
    <w:rsid w:val="00A5082B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3490"/>
    <w:rsid w:val="00BA2A40"/>
    <w:rsid w:val="00BA7AFC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DE5ED0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64CB"/>
    <w:rsid w:val="00EF042C"/>
    <w:rsid w:val="00F10C97"/>
    <w:rsid w:val="00F139B8"/>
    <w:rsid w:val="00F24B79"/>
    <w:rsid w:val="00F24CE9"/>
    <w:rsid w:val="00F42319"/>
    <w:rsid w:val="00F52154"/>
    <w:rsid w:val="00F562E5"/>
    <w:rsid w:val="00F8066F"/>
    <w:rsid w:val="00F80E52"/>
    <w:rsid w:val="00F97F6F"/>
    <w:rsid w:val="00FC41F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01C0-ADDD-4384-A9ED-1B25DEDF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4</cp:revision>
  <cp:lastPrinted>2024-07-26T07:40:00Z</cp:lastPrinted>
  <dcterms:created xsi:type="dcterms:W3CDTF">2024-07-26T05:50:00Z</dcterms:created>
  <dcterms:modified xsi:type="dcterms:W3CDTF">2024-07-26T07:40:00Z</dcterms:modified>
</cp:coreProperties>
</file>