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5497" w14:textId="77777777" w:rsidR="009C4CBD" w:rsidRPr="009C4CBD" w:rsidRDefault="009C4CBD" w:rsidP="009C4CBD">
      <w:pPr>
        <w:widowControl w:val="0"/>
        <w:spacing w:after="0" w:line="240" w:lineRule="auto"/>
        <w:ind w:left="4672" w:firstLine="992"/>
        <w:jc w:val="both"/>
        <w:rPr>
          <w:rFonts w:eastAsia="Times New Roman" w:cstheme="minorHAnsi"/>
          <w:kern w:val="0"/>
          <w:lang w:eastAsia="pl-PL"/>
          <w14:ligatures w14:val="none"/>
        </w:rPr>
      </w:pPr>
      <w:r w:rsidRPr="009C4CBD">
        <w:rPr>
          <w:rFonts w:eastAsia="Times New Roman" w:cstheme="minorHAnsi"/>
          <w:snapToGrid w:val="0"/>
          <w:kern w:val="0"/>
          <w:lang w:eastAsia="pl-PL"/>
          <w14:ligatures w14:val="none"/>
        </w:rPr>
        <w:t>Szudziałowo, dnia 31 stycznia 2024 r.</w:t>
      </w:r>
    </w:p>
    <w:p w14:paraId="137E1002" w14:textId="77777777" w:rsidR="009C4CBD" w:rsidRPr="009C4CBD" w:rsidRDefault="009C4CBD" w:rsidP="009C4CBD">
      <w:pPr>
        <w:spacing w:after="0" w:line="240" w:lineRule="auto"/>
        <w:jc w:val="both"/>
        <w:rPr>
          <w:rFonts w:eastAsia="Times New Roman" w:cstheme="minorHAnsi"/>
          <w:b/>
          <w:snapToGrid w:val="0"/>
          <w:kern w:val="0"/>
          <w:lang w:eastAsia="pl-PL"/>
          <w14:ligatures w14:val="none"/>
        </w:rPr>
      </w:pPr>
    </w:p>
    <w:p w14:paraId="6638C676" w14:textId="77777777" w:rsidR="009C4CBD" w:rsidRPr="009C4CBD" w:rsidRDefault="009C4CBD" w:rsidP="009C4CBD">
      <w:pPr>
        <w:spacing w:after="0" w:line="240" w:lineRule="auto"/>
        <w:jc w:val="both"/>
        <w:rPr>
          <w:rFonts w:eastAsia="Times New Roman" w:cstheme="minorHAnsi"/>
          <w:b/>
          <w:snapToGrid w:val="0"/>
          <w:kern w:val="0"/>
          <w:lang w:eastAsia="pl-PL"/>
          <w14:ligatures w14:val="none"/>
        </w:rPr>
      </w:pPr>
      <w:r w:rsidRPr="009C4CBD">
        <w:rPr>
          <w:rFonts w:eastAsia="Times New Roman" w:cstheme="minorHAnsi"/>
          <w:b/>
          <w:snapToGrid w:val="0"/>
          <w:kern w:val="0"/>
          <w:lang w:eastAsia="pl-PL"/>
          <w14:ligatures w14:val="none"/>
        </w:rPr>
        <w:t>Zamawiający:</w:t>
      </w:r>
    </w:p>
    <w:p w14:paraId="2B227D60" w14:textId="77777777" w:rsidR="009C4CBD" w:rsidRPr="009C4CBD" w:rsidRDefault="009C4CBD" w:rsidP="009C4CBD">
      <w:pPr>
        <w:spacing w:after="0" w:line="240" w:lineRule="auto"/>
        <w:jc w:val="both"/>
        <w:rPr>
          <w:rFonts w:eastAsia="Times New Roman" w:cstheme="minorHAnsi"/>
          <w:b/>
          <w:snapToGrid w:val="0"/>
          <w:kern w:val="0"/>
          <w:lang w:eastAsia="pl-PL"/>
          <w14:ligatures w14:val="none"/>
        </w:rPr>
      </w:pPr>
      <w:r w:rsidRPr="009C4CBD">
        <w:rPr>
          <w:rFonts w:eastAsia="Times New Roman" w:cstheme="minorHAnsi"/>
          <w:b/>
          <w:snapToGrid w:val="0"/>
          <w:kern w:val="0"/>
          <w:lang w:eastAsia="pl-PL"/>
          <w14:ligatures w14:val="none"/>
        </w:rPr>
        <w:t>Gmina Szudziałowo</w:t>
      </w:r>
    </w:p>
    <w:p w14:paraId="6530A3EA" w14:textId="77777777" w:rsidR="009C4CBD" w:rsidRPr="009C4CBD" w:rsidRDefault="009C4CBD" w:rsidP="009C4CBD">
      <w:pPr>
        <w:spacing w:after="0" w:line="240" w:lineRule="auto"/>
        <w:jc w:val="both"/>
        <w:rPr>
          <w:rFonts w:eastAsia="Times New Roman" w:cstheme="minorHAnsi"/>
          <w:b/>
          <w:snapToGrid w:val="0"/>
          <w:kern w:val="0"/>
          <w:lang w:eastAsia="pl-PL"/>
          <w14:ligatures w14:val="none"/>
        </w:rPr>
      </w:pPr>
      <w:r w:rsidRPr="009C4CBD">
        <w:rPr>
          <w:rFonts w:eastAsia="Times New Roman" w:cstheme="minorHAnsi"/>
          <w:b/>
          <w:snapToGrid w:val="0"/>
          <w:kern w:val="0"/>
          <w:lang w:eastAsia="pl-PL"/>
          <w14:ligatures w14:val="none"/>
        </w:rPr>
        <w:t>ul. Bankowa 1</w:t>
      </w:r>
    </w:p>
    <w:p w14:paraId="160D3242" w14:textId="77777777" w:rsidR="009C4CBD" w:rsidRPr="009C4CBD" w:rsidRDefault="009C4CBD" w:rsidP="009C4CBD">
      <w:pPr>
        <w:spacing w:after="0" w:line="240" w:lineRule="auto"/>
        <w:jc w:val="both"/>
        <w:rPr>
          <w:rFonts w:eastAsia="Times New Roman" w:cstheme="minorHAnsi"/>
          <w:kern w:val="0"/>
          <w:lang w:eastAsia="pl-PL"/>
          <w14:ligatures w14:val="none"/>
        </w:rPr>
      </w:pPr>
      <w:r w:rsidRPr="009C4CBD">
        <w:rPr>
          <w:rFonts w:eastAsia="Times New Roman" w:cstheme="minorHAnsi"/>
          <w:b/>
          <w:snapToGrid w:val="0"/>
          <w:kern w:val="0"/>
          <w:lang w:eastAsia="pl-PL"/>
          <w14:ligatures w14:val="none"/>
        </w:rPr>
        <w:t>16-113 Szudziałowo</w:t>
      </w:r>
      <w:r w:rsidRPr="009C4CBD">
        <w:rPr>
          <w:rFonts w:eastAsia="Times New Roman" w:cstheme="minorHAnsi"/>
          <w:kern w:val="0"/>
          <w:lang w:eastAsia="pl-PL"/>
          <w14:ligatures w14:val="none"/>
        </w:rPr>
        <w:t xml:space="preserve">   </w:t>
      </w:r>
    </w:p>
    <w:p w14:paraId="134DD72F" w14:textId="77777777" w:rsidR="009C4CBD" w:rsidRPr="009C4CBD" w:rsidRDefault="009C4CBD" w:rsidP="009C4CBD">
      <w:pPr>
        <w:spacing w:after="0" w:line="240" w:lineRule="auto"/>
        <w:jc w:val="both"/>
        <w:rPr>
          <w:rFonts w:eastAsia="Times New Roman" w:cstheme="minorHAnsi"/>
          <w:b/>
          <w:kern w:val="0"/>
          <w:lang w:eastAsia="pl-PL"/>
          <w14:ligatures w14:val="none"/>
        </w:rPr>
      </w:pPr>
      <w:r w:rsidRPr="009C4CBD">
        <w:rPr>
          <w:rFonts w:eastAsia="Times New Roman" w:cstheme="minorHAnsi"/>
          <w:kern w:val="0"/>
          <w:lang w:eastAsia="pl-PL"/>
          <w14:ligatures w14:val="none"/>
        </w:rPr>
        <w:t xml:space="preserve">        </w:t>
      </w:r>
      <w:r w:rsidRPr="009C4CBD">
        <w:rPr>
          <w:rFonts w:eastAsia="Calibri" w:cstheme="minorHAnsi"/>
          <w:b/>
          <w:kern w:val="0"/>
          <w14:ligatures w14:val="none"/>
        </w:rPr>
        <w:t xml:space="preserve">   </w:t>
      </w:r>
    </w:p>
    <w:p w14:paraId="2C44EB4F" w14:textId="77777777" w:rsidR="009C4CBD" w:rsidRPr="009C4CBD" w:rsidRDefault="009C4CBD" w:rsidP="009C4CBD">
      <w:pPr>
        <w:autoSpaceDE w:val="0"/>
        <w:autoSpaceDN w:val="0"/>
        <w:spacing w:after="0" w:line="240" w:lineRule="auto"/>
        <w:jc w:val="both"/>
        <w:rPr>
          <w:rFonts w:cstheme="minorHAnsi"/>
          <w:b/>
          <w:bCs/>
          <w:kern w:val="0"/>
          <w:lang w:eastAsia="pl-PL"/>
          <w14:ligatures w14:val="none"/>
        </w:rPr>
      </w:pPr>
      <w:bookmarkStart w:id="0" w:name="_Hlk62481551"/>
    </w:p>
    <w:p w14:paraId="6B04093E" w14:textId="77777777" w:rsidR="009C4CBD" w:rsidRPr="009C4CBD" w:rsidRDefault="009C4CBD" w:rsidP="009C4CBD">
      <w:pPr>
        <w:autoSpaceDE w:val="0"/>
        <w:autoSpaceDN w:val="0"/>
        <w:spacing w:after="0" w:line="240" w:lineRule="auto"/>
        <w:jc w:val="both"/>
        <w:rPr>
          <w:rFonts w:cstheme="minorHAnsi"/>
          <w:b/>
          <w:bCs/>
          <w:kern w:val="0"/>
          <w:lang w:eastAsia="pl-PL"/>
          <w14:ligatures w14:val="none"/>
        </w:rPr>
      </w:pPr>
      <w:r w:rsidRPr="009C4CBD">
        <w:rPr>
          <w:rFonts w:cstheme="minorHAnsi"/>
          <w:b/>
          <w:bCs/>
          <w:kern w:val="0"/>
          <w:lang w:eastAsia="pl-PL"/>
          <w14:ligatures w14:val="none"/>
        </w:rPr>
        <w:t>Odpowiedzi na zapytania wykonawców dotyczące treści SWZ</w:t>
      </w:r>
    </w:p>
    <w:bookmarkEnd w:id="0"/>
    <w:p w14:paraId="14E37DAC" w14:textId="77777777" w:rsidR="009C4CBD" w:rsidRPr="009C4CBD" w:rsidRDefault="009C4CBD" w:rsidP="009C4CBD">
      <w:pPr>
        <w:spacing w:after="0" w:line="240" w:lineRule="auto"/>
        <w:jc w:val="both"/>
        <w:rPr>
          <w:rFonts w:eastAsia="Times New Roman" w:cstheme="minorHAnsi"/>
          <w:b/>
          <w:kern w:val="0"/>
          <w:lang w:eastAsia="pl-PL"/>
          <w14:ligatures w14:val="none"/>
        </w:rPr>
      </w:pPr>
    </w:p>
    <w:p w14:paraId="7658E38E" w14:textId="77777777" w:rsidR="009C4CBD" w:rsidRPr="009C4CBD" w:rsidRDefault="009C4CBD" w:rsidP="009C4CBD">
      <w:pPr>
        <w:autoSpaceDE w:val="0"/>
        <w:autoSpaceDN w:val="0"/>
        <w:adjustRightInd w:val="0"/>
        <w:spacing w:after="0" w:line="360" w:lineRule="auto"/>
        <w:jc w:val="both"/>
        <w:rPr>
          <w:rFonts w:cstheme="minorHAnsi"/>
          <w:b/>
          <w:bCs/>
          <w:color w:val="000000"/>
          <w:kern w:val="0"/>
          <w14:ligatures w14:val="none"/>
        </w:rPr>
      </w:pPr>
      <w:r w:rsidRPr="009C4CBD">
        <w:rPr>
          <w:rFonts w:eastAsia="Calibri" w:cstheme="minorHAnsi"/>
          <w:b/>
          <w:kern w:val="0"/>
          <w14:ligatures w14:val="none"/>
        </w:rPr>
        <w:t>Dotyczy:</w:t>
      </w:r>
      <w:r w:rsidRPr="009C4CBD">
        <w:rPr>
          <w:rFonts w:eastAsia="Calibri" w:cstheme="minorHAnsi"/>
          <w:kern w:val="0"/>
          <w14:ligatures w14:val="none"/>
        </w:rPr>
        <w:t xml:space="preserve"> </w:t>
      </w:r>
      <w:bookmarkStart w:id="1" w:name="_Hlk156306974"/>
      <w:r w:rsidRPr="009C4CBD">
        <w:rPr>
          <w:rFonts w:cstheme="minorHAnsi"/>
          <w:b/>
          <w:bCs/>
          <w:kern w:val="0"/>
          <w14:ligatures w14:val="none"/>
        </w:rPr>
        <w:t>„</w:t>
      </w:r>
      <w:bookmarkStart w:id="2" w:name="_Hlk156293972"/>
      <w:r w:rsidRPr="009C4CBD">
        <w:rPr>
          <w:rFonts w:cstheme="minorHAnsi"/>
          <w:b/>
          <w:bCs/>
          <w:kern w:val="0"/>
          <w14:ligatures w14:val="none"/>
        </w:rPr>
        <w:t xml:space="preserve">Budowa </w:t>
      </w:r>
      <w:bookmarkStart w:id="3" w:name="_Hlk156291100"/>
      <w:r w:rsidRPr="009C4CBD">
        <w:rPr>
          <w:rFonts w:cstheme="minorHAnsi"/>
          <w:b/>
          <w:bCs/>
          <w:kern w:val="0"/>
          <w14:ligatures w14:val="none"/>
        </w:rPr>
        <w:t xml:space="preserve">sieci wodociągowej na terenie gminy Szudziałowo” </w:t>
      </w:r>
      <w:bookmarkStart w:id="4" w:name="_Hlk156282659"/>
      <w:r w:rsidRPr="009C4CBD">
        <w:rPr>
          <w:rFonts w:cstheme="minorHAnsi"/>
          <w:b/>
          <w:bCs/>
          <w:kern w:val="0"/>
          <w14:ligatures w14:val="none"/>
        </w:rPr>
        <w:t>dla robót budowlanych w systemie zaprojektuj i wybuduj</w:t>
      </w:r>
      <w:bookmarkEnd w:id="2"/>
      <w:bookmarkEnd w:id="3"/>
    </w:p>
    <w:bookmarkEnd w:id="1"/>
    <w:bookmarkEnd w:id="4"/>
    <w:p w14:paraId="76EBAD4B" w14:textId="77777777" w:rsidR="009C4CBD" w:rsidRPr="009C4CBD" w:rsidRDefault="009C4CBD" w:rsidP="009C4CBD">
      <w:pPr>
        <w:widowControl w:val="0"/>
        <w:spacing w:after="0" w:line="120" w:lineRule="atLeast"/>
        <w:jc w:val="both"/>
        <w:rPr>
          <w:rFonts w:eastAsia="Calibri" w:cstheme="minorHAnsi"/>
          <w:kern w:val="0"/>
          <w14:ligatures w14:val="none"/>
        </w:rPr>
      </w:pPr>
      <w:r w:rsidRPr="009C4CBD">
        <w:rPr>
          <w:rFonts w:eastAsia="Calibri" w:cstheme="minorHAnsi"/>
          <w:kern w:val="0"/>
          <w14:ligatures w14:val="none"/>
        </w:rPr>
        <w:t xml:space="preserve">Zamawiający informuje, że w terminie określonym zgodnie z art. 284 ustawy z 11 września 2019 r. – Prawo zamówień publicznych (Dz.U. 2023 poz. 1605) – dalej: ustawa </w:t>
      </w:r>
      <w:proofErr w:type="spellStart"/>
      <w:r w:rsidRPr="009C4CBD">
        <w:rPr>
          <w:rFonts w:eastAsia="Calibri" w:cstheme="minorHAnsi"/>
          <w:kern w:val="0"/>
          <w14:ligatures w14:val="none"/>
        </w:rPr>
        <w:t>Pzp</w:t>
      </w:r>
      <w:proofErr w:type="spellEnd"/>
      <w:r w:rsidRPr="009C4CBD">
        <w:rPr>
          <w:rFonts w:eastAsia="Calibri" w:cstheme="minorHAnsi"/>
          <w:kern w:val="0"/>
          <w14:ligatures w14:val="none"/>
        </w:rPr>
        <w:t>, wykonawca zwrócił się do zamawiającego z wnioskiem o wyjaśnienie treści SWZ.</w:t>
      </w:r>
    </w:p>
    <w:p w14:paraId="4A641BC5" w14:textId="77777777" w:rsidR="009C4CBD" w:rsidRPr="009C4CBD" w:rsidRDefault="009C4CBD" w:rsidP="009C4CBD">
      <w:pPr>
        <w:widowControl w:val="0"/>
        <w:spacing w:after="0" w:line="120" w:lineRule="atLeast"/>
        <w:jc w:val="both"/>
        <w:rPr>
          <w:rFonts w:eastAsia="Calibri" w:cstheme="minorHAnsi"/>
          <w:kern w:val="0"/>
          <w14:ligatures w14:val="none"/>
        </w:rPr>
      </w:pPr>
    </w:p>
    <w:p w14:paraId="7D8A226A" w14:textId="77777777" w:rsidR="009C4CBD" w:rsidRPr="009C4CBD" w:rsidRDefault="009C4CBD" w:rsidP="009C4CBD">
      <w:pPr>
        <w:widowControl w:val="0"/>
        <w:spacing w:after="0" w:line="120" w:lineRule="atLeast"/>
        <w:jc w:val="both"/>
        <w:rPr>
          <w:rFonts w:eastAsia="Calibri" w:cstheme="minorHAnsi"/>
          <w:kern w:val="0"/>
          <w14:ligatures w14:val="none"/>
        </w:rPr>
      </w:pPr>
      <w:r w:rsidRPr="009C4CBD">
        <w:rPr>
          <w:rFonts w:eastAsia="Calibri" w:cstheme="minorHAnsi"/>
          <w:kern w:val="0"/>
          <w14:ligatures w14:val="none"/>
        </w:rPr>
        <w:t>W związku z powyższym, zamawiający udziela następujących wyjaśnień:</w:t>
      </w:r>
    </w:p>
    <w:p w14:paraId="37573225" w14:textId="77777777" w:rsidR="009C4CBD" w:rsidRPr="009C4CBD" w:rsidRDefault="009C4CBD" w:rsidP="009C4CBD">
      <w:pPr>
        <w:autoSpaceDE w:val="0"/>
        <w:autoSpaceDN w:val="0"/>
        <w:adjustRightInd w:val="0"/>
        <w:spacing w:after="0" w:line="240" w:lineRule="auto"/>
        <w:jc w:val="both"/>
        <w:rPr>
          <w:rFonts w:cstheme="minorHAnsi"/>
          <w:kern w:val="0"/>
          <w14:ligatures w14:val="none"/>
        </w:rPr>
      </w:pPr>
      <w:r w:rsidRPr="009C4CBD">
        <w:rPr>
          <w:rFonts w:cstheme="minorHAnsi"/>
          <w:kern w:val="0"/>
          <w14:ligatures w14:val="none"/>
        </w:rPr>
        <w:t xml:space="preserve"> </w:t>
      </w:r>
    </w:p>
    <w:p w14:paraId="272B962D" w14:textId="77777777" w:rsidR="009C4CBD" w:rsidRPr="009C4CBD" w:rsidRDefault="009C4CBD" w:rsidP="009C4CBD">
      <w:pPr>
        <w:autoSpaceDE w:val="0"/>
        <w:autoSpaceDN w:val="0"/>
        <w:adjustRightInd w:val="0"/>
        <w:spacing w:after="0" w:line="240" w:lineRule="auto"/>
        <w:jc w:val="both"/>
        <w:rPr>
          <w:rFonts w:cstheme="minorHAnsi"/>
          <w:kern w:val="0"/>
          <w14:ligatures w14:val="none"/>
        </w:rPr>
      </w:pPr>
    </w:p>
    <w:p w14:paraId="4E2D02EE" w14:textId="77777777" w:rsidR="009C4CBD" w:rsidRPr="009C4CBD" w:rsidRDefault="009C4CBD" w:rsidP="009C4CBD">
      <w:pPr>
        <w:numPr>
          <w:ilvl w:val="0"/>
          <w:numId w:val="1"/>
        </w:numPr>
        <w:autoSpaceDE w:val="0"/>
        <w:autoSpaceDN w:val="0"/>
        <w:adjustRightInd w:val="0"/>
        <w:spacing w:after="0" w:line="240" w:lineRule="auto"/>
        <w:ind w:left="709"/>
        <w:contextualSpacing/>
        <w:jc w:val="both"/>
        <w:rPr>
          <w:rFonts w:cstheme="minorHAnsi"/>
          <w:b/>
          <w:bCs/>
          <w:kern w:val="0"/>
          <w14:ligatures w14:val="none"/>
        </w:rPr>
      </w:pPr>
      <w:r w:rsidRPr="009C4CBD">
        <w:rPr>
          <w:rFonts w:cstheme="minorHAnsi"/>
          <w:kern w:val="0"/>
          <w14:ligatures w14:val="none"/>
        </w:rPr>
        <w:t>W celu zwiększenia konkurencyjności, proszę o zmianę zapisów SWZ VIII 2. 4) a) na "jedną robotę budowlaną, polegającą na budowie, rozbudowie sieci wodociągowej lub kanalizacyjnej, której wartość wyniosła co najmniej brutto 800 000,00 zł". Pozwoli to finalnie obniżyć koszty całej Inwestycji.</w:t>
      </w:r>
    </w:p>
    <w:p w14:paraId="2FD64259" w14:textId="77777777" w:rsidR="009C4CBD" w:rsidRPr="009C4CBD" w:rsidRDefault="009C4CBD" w:rsidP="009C4CBD">
      <w:pPr>
        <w:autoSpaceDE w:val="0"/>
        <w:autoSpaceDN w:val="0"/>
        <w:adjustRightInd w:val="0"/>
        <w:spacing w:after="0" w:line="240" w:lineRule="auto"/>
        <w:ind w:left="709"/>
        <w:jc w:val="both"/>
        <w:rPr>
          <w:rFonts w:cstheme="minorHAnsi"/>
          <w:kern w:val="0"/>
          <w14:ligatures w14:val="none"/>
        </w:rPr>
      </w:pPr>
    </w:p>
    <w:p w14:paraId="49BC1AA9" w14:textId="77777777" w:rsidR="009C4CBD" w:rsidRPr="009C4CBD" w:rsidRDefault="009C4CBD" w:rsidP="009C4CBD">
      <w:pPr>
        <w:ind w:left="720"/>
        <w:contextualSpacing/>
        <w:jc w:val="both"/>
        <w:rPr>
          <w:rFonts w:cstheme="minorHAnsi"/>
          <w:kern w:val="0"/>
          <w14:ligatures w14:val="none"/>
        </w:rPr>
      </w:pPr>
      <w:r w:rsidRPr="009C4CBD">
        <w:rPr>
          <w:rFonts w:cstheme="minorHAnsi"/>
          <w:kern w:val="0"/>
          <w14:ligatures w14:val="none"/>
        </w:rPr>
        <w:t>ODP: Zamawiający wyraża zgodę na zapis „jedną robotę budowlaną, polegającą na budowie, rozbudowie sieci wodociągowej lub kanalizacyjnej, której wartość wyniosła co najmniej brutto 800 000,00 zł". Pozostawia w dalszym ciągu wymóg długości sieci co najmniej 4,0 km. Ostatecznie zapis SWZ Rozdziału VIII. 2. 4) a) brzmi: „jedną robotę budowlaną, polegającą na budowie, rozbudowie sieci wodociągowej lub kanalizacyjnej, o długości co najmniej 4,0 km.” której wartość wyniosła co najmniej brutto 800 000,00 zł".</w:t>
      </w:r>
    </w:p>
    <w:p w14:paraId="5057A66D" w14:textId="77777777" w:rsidR="009C4CBD" w:rsidRPr="009C4CBD" w:rsidRDefault="009C4CBD" w:rsidP="009C4CBD">
      <w:pPr>
        <w:ind w:left="720"/>
        <w:contextualSpacing/>
        <w:jc w:val="both"/>
        <w:rPr>
          <w:rFonts w:cstheme="minorHAnsi"/>
          <w:kern w:val="0"/>
          <w14:ligatures w14:val="none"/>
        </w:rPr>
      </w:pPr>
    </w:p>
    <w:p w14:paraId="4D98860E"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Czy w ramach opracowania dokumentacji projektowej będzie wymagane uzyskanie przez Wykonawcę pozwolenia wodnoprawnego?</w:t>
      </w:r>
    </w:p>
    <w:p w14:paraId="6F5B947C" w14:textId="77777777" w:rsidR="009C4CBD" w:rsidRPr="009C4CBD" w:rsidRDefault="009C4CBD" w:rsidP="009C4CBD">
      <w:pPr>
        <w:ind w:left="708"/>
        <w:jc w:val="both"/>
        <w:rPr>
          <w:rFonts w:cstheme="minorHAnsi"/>
          <w:kern w:val="0"/>
          <w14:ligatures w14:val="none"/>
        </w:rPr>
      </w:pPr>
      <w:bookmarkStart w:id="5" w:name="_Hlk151459689"/>
      <w:r w:rsidRPr="009C4CBD">
        <w:rPr>
          <w:rFonts w:cstheme="minorHAnsi"/>
          <w:kern w:val="0"/>
          <w14:ligatures w14:val="none"/>
        </w:rPr>
        <w:t>ODP: Jeżeli zaistnieje konieczność uzyskania takiego pozwolenia to w ramach dokumentacji projektowej będzie wymagane jego uzyskanie.</w:t>
      </w:r>
    </w:p>
    <w:bookmarkEnd w:id="5"/>
    <w:p w14:paraId="275C4B3D"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 xml:space="preserve">Czy Zamawiający posiada zgodę Podlaskiego Zarządu Dróg Wojewódzkich w Białymstoku na lokalizację sieci wodociągowej na odcinku Stare Trzciano-Klin-Klin-Gajówka w pasie drogowym. Jeśli tak, to </w:t>
      </w:r>
      <w:bookmarkStart w:id="6" w:name="_Hlk157586581"/>
      <w:r w:rsidRPr="009C4CBD">
        <w:rPr>
          <w:rFonts w:cstheme="minorHAnsi"/>
          <w:kern w:val="0"/>
          <w14:ligatures w14:val="none"/>
        </w:rPr>
        <w:t>zwracamy się o uzupełnienie dokumentacji przetargowej o ww. dokument.</w:t>
      </w:r>
    </w:p>
    <w:bookmarkEnd w:id="6"/>
    <w:p w14:paraId="1ABF361C" w14:textId="77777777" w:rsidR="009C4CBD" w:rsidRPr="009C4CBD" w:rsidRDefault="009C4CBD" w:rsidP="009C4CBD">
      <w:pPr>
        <w:spacing w:after="0" w:line="240" w:lineRule="auto"/>
        <w:ind w:left="709"/>
        <w:jc w:val="both"/>
        <w:outlineLvl w:val="0"/>
        <w:rPr>
          <w:rFonts w:eastAsia="Times New Roman" w:cstheme="minorHAnsi"/>
          <w:kern w:val="0"/>
          <w:lang w:eastAsia="pl-PL"/>
          <w14:ligatures w14:val="none"/>
        </w:rPr>
      </w:pPr>
      <w:r w:rsidRPr="009C4CBD">
        <w:rPr>
          <w:rFonts w:eastAsia="Times New Roman" w:cstheme="minorHAnsi"/>
          <w:kern w:val="0"/>
          <w:lang w:eastAsia="pl-PL"/>
          <w14:ligatures w14:val="none"/>
        </w:rPr>
        <w:t xml:space="preserve">ODP: Zamawiający posiada zgodę Podlaskiego Zarządu Dróg Wojewódzkich w Białymstoku na lokalizację sieci wodociągowej na odcinku Stare Trzciano-Klin-Klin-Gajówka w pasie drogowym. Dołącza się dokument na stronie postępowania </w:t>
      </w:r>
      <w:r w:rsidRPr="009C4CBD">
        <w:rPr>
          <w:rFonts w:ascii="Cambria" w:eastAsia="Times New Roman" w:hAnsi="Cambria" w:cs="CIDFont+F3"/>
          <w:color w:val="0000FF"/>
          <w:kern w:val="0"/>
          <w:sz w:val="24"/>
          <w:szCs w:val="24"/>
          <w:lang w:eastAsia="pl-PL"/>
          <w14:ligatures w14:val="none"/>
        </w:rPr>
        <w:t>https://platformazakupowa.pl/pn/szudzialowo</w:t>
      </w:r>
      <w:r w:rsidRPr="009C4CBD">
        <w:rPr>
          <w:rFonts w:eastAsia="Times New Roman" w:cstheme="minorHAnsi"/>
          <w:kern w:val="0"/>
          <w:lang w:eastAsia="pl-PL"/>
          <w14:ligatures w14:val="none"/>
        </w:rPr>
        <w:t xml:space="preserve"> .</w:t>
      </w:r>
    </w:p>
    <w:p w14:paraId="67B663EE" w14:textId="77777777" w:rsidR="009C4CBD" w:rsidRPr="009C4CBD" w:rsidRDefault="009C4CBD" w:rsidP="009C4CBD">
      <w:pPr>
        <w:autoSpaceDE w:val="0"/>
        <w:autoSpaceDN w:val="0"/>
        <w:adjustRightInd w:val="0"/>
        <w:spacing w:after="0" w:line="240" w:lineRule="auto"/>
        <w:rPr>
          <w:rFonts w:ascii="Arial" w:hAnsi="Arial" w:cs="Arial"/>
          <w:color w:val="000000"/>
          <w:kern w:val="0"/>
          <w:sz w:val="24"/>
          <w:szCs w:val="24"/>
          <w14:ligatures w14:val="none"/>
        </w:rPr>
      </w:pPr>
    </w:p>
    <w:p w14:paraId="5B2499F2" w14:textId="77777777" w:rsidR="009C4CBD" w:rsidRPr="009C4CBD" w:rsidRDefault="009C4CBD" w:rsidP="009C4CBD">
      <w:pPr>
        <w:numPr>
          <w:ilvl w:val="0"/>
          <w:numId w:val="1"/>
        </w:numPr>
        <w:autoSpaceDE w:val="0"/>
        <w:autoSpaceDN w:val="0"/>
        <w:adjustRightInd w:val="0"/>
        <w:spacing w:after="0" w:line="240" w:lineRule="auto"/>
        <w:contextualSpacing/>
        <w:jc w:val="both"/>
        <w:rPr>
          <w:rFonts w:cstheme="minorHAnsi"/>
          <w:color w:val="000000"/>
          <w:kern w:val="0"/>
          <w14:ligatures w14:val="none"/>
        </w:rPr>
      </w:pPr>
      <w:r w:rsidRPr="009C4CBD">
        <w:rPr>
          <w:rFonts w:cstheme="minorHAnsi"/>
          <w:color w:val="000000"/>
          <w:kern w:val="0"/>
          <w14:ligatures w14:val="none"/>
        </w:rPr>
        <w:t xml:space="preserve">Czy zamawiający będzie wymagał montowania hydrantów zewnętrznych na projektowanej sieci wodociągowej poza obszarem zabudowanym? </w:t>
      </w:r>
    </w:p>
    <w:p w14:paraId="2632B5C1" w14:textId="77777777" w:rsidR="009C4CBD" w:rsidRPr="009C4CBD" w:rsidRDefault="009C4CBD" w:rsidP="009C4CBD">
      <w:pPr>
        <w:autoSpaceDE w:val="0"/>
        <w:autoSpaceDN w:val="0"/>
        <w:adjustRightInd w:val="0"/>
        <w:spacing w:after="0" w:line="240" w:lineRule="auto"/>
        <w:ind w:left="720"/>
        <w:contextualSpacing/>
        <w:jc w:val="both"/>
        <w:rPr>
          <w:rFonts w:cstheme="minorHAnsi"/>
          <w:kern w:val="0"/>
          <w14:ligatures w14:val="none"/>
        </w:rPr>
      </w:pPr>
    </w:p>
    <w:p w14:paraId="0273629E" w14:textId="77777777" w:rsidR="009C4CBD" w:rsidRPr="009C4CBD" w:rsidRDefault="009C4CBD" w:rsidP="009C4CBD">
      <w:pPr>
        <w:autoSpaceDE w:val="0"/>
        <w:autoSpaceDN w:val="0"/>
        <w:adjustRightInd w:val="0"/>
        <w:spacing w:after="0" w:line="240" w:lineRule="auto"/>
        <w:ind w:left="720"/>
        <w:contextualSpacing/>
        <w:jc w:val="both"/>
        <w:rPr>
          <w:rFonts w:cstheme="minorHAnsi"/>
          <w:iCs/>
          <w:kern w:val="0"/>
          <w14:ligatures w14:val="none"/>
        </w:rPr>
      </w:pPr>
      <w:r w:rsidRPr="009C4CBD">
        <w:rPr>
          <w:rFonts w:cstheme="minorHAnsi"/>
          <w:kern w:val="0"/>
          <w14:ligatures w14:val="none"/>
        </w:rPr>
        <w:t>ODP: Nie. Zamawiający nie będzie wymagał poza obszarami zabudowanymi hydrantów zewnętrznych.</w:t>
      </w:r>
    </w:p>
    <w:p w14:paraId="1F9AEF0A" w14:textId="77777777" w:rsidR="009C4CBD" w:rsidRPr="009C4CBD" w:rsidRDefault="009C4CBD" w:rsidP="009C4CBD">
      <w:pPr>
        <w:autoSpaceDE w:val="0"/>
        <w:autoSpaceDN w:val="0"/>
        <w:adjustRightInd w:val="0"/>
        <w:spacing w:after="0" w:line="240" w:lineRule="auto"/>
        <w:ind w:left="720"/>
        <w:contextualSpacing/>
        <w:jc w:val="both"/>
        <w:rPr>
          <w:rFonts w:cstheme="minorHAnsi"/>
          <w:iCs/>
          <w:kern w:val="0"/>
          <w14:ligatures w14:val="none"/>
        </w:rPr>
      </w:pPr>
    </w:p>
    <w:p w14:paraId="15D1097C"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Czy Zamawiający posiada warunki techniczne budowy sieci wodociągowej wydane przez Gestora sieci wodociągowej? Jeśli tak, to zwracamy się o uzupełnienie dokumentacji przetargowej o ww. dokument.</w:t>
      </w:r>
    </w:p>
    <w:p w14:paraId="0F65A308" w14:textId="77777777" w:rsidR="009C4CBD" w:rsidRPr="009C4CBD" w:rsidRDefault="009C4CBD" w:rsidP="009C4CBD">
      <w:pPr>
        <w:autoSpaceDE w:val="0"/>
        <w:autoSpaceDN w:val="0"/>
        <w:adjustRightInd w:val="0"/>
        <w:spacing w:after="0" w:line="240" w:lineRule="auto"/>
        <w:ind w:left="720"/>
        <w:contextualSpacing/>
        <w:jc w:val="both"/>
        <w:rPr>
          <w:rFonts w:cstheme="minorHAnsi"/>
          <w:iCs/>
          <w:kern w:val="0"/>
          <w14:ligatures w14:val="none"/>
        </w:rPr>
      </w:pPr>
    </w:p>
    <w:p w14:paraId="492C1A3C" w14:textId="77777777" w:rsidR="009C4CBD" w:rsidRPr="009C4CBD" w:rsidRDefault="009C4CBD" w:rsidP="009C4CBD">
      <w:pPr>
        <w:ind w:left="708"/>
        <w:jc w:val="both"/>
        <w:rPr>
          <w:rFonts w:cstheme="minorHAnsi"/>
          <w:kern w:val="0"/>
          <w14:ligatures w14:val="none"/>
        </w:rPr>
      </w:pPr>
      <w:r w:rsidRPr="009C4CBD">
        <w:rPr>
          <w:rFonts w:cstheme="minorHAnsi"/>
          <w:kern w:val="0"/>
          <w14:ligatures w14:val="none"/>
        </w:rPr>
        <w:t>ODP: Nie, Zamawiający nie posiada w/w warunków.</w:t>
      </w:r>
      <w:r w:rsidRPr="009C4CBD">
        <w:rPr>
          <w:kern w:val="0"/>
          <w14:ligatures w14:val="none"/>
        </w:rPr>
        <w:t xml:space="preserve"> Warunki budowy sieci zostaną wydane na wniosek Wykonawcy na etapie projektowym.</w:t>
      </w:r>
    </w:p>
    <w:p w14:paraId="3BF74FB5"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Kto w przypadku wycinki drzew ponosi koszty ich usunięcia, również tych wynikających z decyzji administracyjnych?</w:t>
      </w:r>
    </w:p>
    <w:p w14:paraId="19B9996A" w14:textId="77777777" w:rsidR="009C4CBD" w:rsidRPr="009C4CBD" w:rsidRDefault="009C4CBD" w:rsidP="009C4CBD">
      <w:pPr>
        <w:ind w:left="720"/>
        <w:contextualSpacing/>
        <w:jc w:val="both"/>
        <w:rPr>
          <w:rFonts w:cstheme="minorHAnsi"/>
          <w:kern w:val="0"/>
          <w14:ligatures w14:val="none"/>
        </w:rPr>
      </w:pPr>
    </w:p>
    <w:p w14:paraId="003F3601" w14:textId="77777777" w:rsidR="009C4CBD" w:rsidRPr="009C4CBD" w:rsidRDefault="009C4CBD" w:rsidP="009C4CBD">
      <w:pPr>
        <w:ind w:left="720"/>
        <w:contextualSpacing/>
        <w:jc w:val="both"/>
        <w:rPr>
          <w:rFonts w:cstheme="minorHAnsi"/>
          <w:kern w:val="0"/>
          <w14:ligatures w14:val="none"/>
        </w:rPr>
      </w:pPr>
      <w:r w:rsidRPr="009C4CBD">
        <w:rPr>
          <w:rFonts w:cstheme="minorHAnsi"/>
          <w:kern w:val="0"/>
          <w14:ligatures w14:val="none"/>
        </w:rPr>
        <w:t xml:space="preserve">ODP: Koszty wycinki drzew ponosi Wykonawca. </w:t>
      </w:r>
    </w:p>
    <w:p w14:paraId="14076436"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Zwracamy się do Zamawiającego o potwierdzenie, że teren inwestycji znajduje się poza granicami obszarów objętych ochroną konserwatorską.</w:t>
      </w:r>
    </w:p>
    <w:p w14:paraId="7A9C26A9" w14:textId="77777777" w:rsidR="009C4CBD" w:rsidRPr="009C4CBD" w:rsidRDefault="009C4CBD" w:rsidP="009C4CBD">
      <w:pPr>
        <w:ind w:left="720"/>
        <w:contextualSpacing/>
        <w:jc w:val="both"/>
        <w:rPr>
          <w:rFonts w:cstheme="minorHAnsi"/>
          <w:kern w:val="0"/>
          <w14:ligatures w14:val="none"/>
        </w:rPr>
      </w:pPr>
    </w:p>
    <w:p w14:paraId="53840EB2" w14:textId="77777777" w:rsidR="009C4CBD" w:rsidRPr="009C4CBD" w:rsidRDefault="009C4CBD" w:rsidP="009C4CBD">
      <w:pPr>
        <w:ind w:left="720"/>
        <w:contextualSpacing/>
        <w:jc w:val="both"/>
        <w:rPr>
          <w:rFonts w:cstheme="minorHAnsi"/>
          <w:kern w:val="0"/>
          <w14:ligatures w14:val="none"/>
        </w:rPr>
      </w:pPr>
      <w:r w:rsidRPr="009C4CBD">
        <w:rPr>
          <w:rFonts w:cstheme="minorHAnsi"/>
          <w:kern w:val="0"/>
          <w14:ligatures w14:val="none"/>
        </w:rPr>
        <w:t>ODP. Zamawiający potwierdza, że teren znajduje się poza granicami obszarów objętych ochroną konserwatorską.</w:t>
      </w:r>
    </w:p>
    <w:p w14:paraId="0C34A4E6"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Zwracamy się o potwierdzenie, że teren inwestycji objętej zamówieniem jest zlokalizowany poza obszarami Natura 2000.</w:t>
      </w:r>
    </w:p>
    <w:p w14:paraId="5AA6C40D" w14:textId="77777777" w:rsidR="009C4CBD" w:rsidRPr="009C4CBD" w:rsidRDefault="009C4CBD" w:rsidP="009C4CBD">
      <w:pPr>
        <w:ind w:left="720"/>
        <w:contextualSpacing/>
        <w:jc w:val="both"/>
        <w:rPr>
          <w:rFonts w:cstheme="minorHAnsi"/>
          <w:kern w:val="0"/>
          <w14:ligatures w14:val="none"/>
        </w:rPr>
      </w:pPr>
    </w:p>
    <w:p w14:paraId="4ABBFEEA" w14:textId="77777777" w:rsidR="009C4CBD" w:rsidRPr="009C4CBD" w:rsidRDefault="009C4CBD" w:rsidP="009C4CBD">
      <w:pPr>
        <w:ind w:left="720"/>
        <w:contextualSpacing/>
        <w:jc w:val="both"/>
        <w:rPr>
          <w:rFonts w:cstheme="minorHAnsi"/>
          <w:kern w:val="0"/>
          <w14:ligatures w14:val="none"/>
        </w:rPr>
      </w:pPr>
      <w:r w:rsidRPr="009C4CBD">
        <w:rPr>
          <w:rFonts w:cstheme="minorHAnsi"/>
          <w:kern w:val="0"/>
          <w14:ligatures w14:val="none"/>
        </w:rPr>
        <w:t>ODP: Teren inwestycji objętej zamówieniem jest zlokalizowany na obszarach Natura 2000.</w:t>
      </w:r>
    </w:p>
    <w:p w14:paraId="292F28D5"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Czy będą pobierane opłaty za zajęcie pasa drogowego? Jeśli tak, zwracamy się o podanie wysokości opłat.</w:t>
      </w:r>
    </w:p>
    <w:p w14:paraId="113E3458" w14:textId="77777777" w:rsidR="009C4CBD" w:rsidRPr="009C4CBD" w:rsidRDefault="009C4CBD" w:rsidP="009C4CBD">
      <w:pPr>
        <w:ind w:left="720"/>
        <w:contextualSpacing/>
        <w:jc w:val="both"/>
        <w:rPr>
          <w:rFonts w:cstheme="minorHAnsi"/>
          <w:kern w:val="0"/>
          <w14:ligatures w14:val="none"/>
        </w:rPr>
      </w:pPr>
    </w:p>
    <w:p w14:paraId="1A6AD9F4" w14:textId="77777777" w:rsidR="009C4CBD" w:rsidRPr="009C4CBD" w:rsidRDefault="009C4CBD" w:rsidP="009C4CBD">
      <w:pPr>
        <w:ind w:left="720"/>
        <w:contextualSpacing/>
        <w:jc w:val="both"/>
        <w:rPr>
          <w:rFonts w:cstheme="minorHAnsi"/>
          <w:kern w:val="0"/>
          <w14:ligatures w14:val="none"/>
        </w:rPr>
      </w:pPr>
      <w:r w:rsidRPr="009C4CBD">
        <w:rPr>
          <w:rFonts w:cstheme="minorHAnsi"/>
          <w:kern w:val="0"/>
          <w14:ligatures w14:val="none"/>
        </w:rPr>
        <w:t>ODP: Opłaty nie będą pobierane.</w:t>
      </w:r>
    </w:p>
    <w:p w14:paraId="10383225"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 xml:space="preserve">Czy </w:t>
      </w:r>
      <w:bookmarkStart w:id="7" w:name="_Hlk157587465"/>
      <w:r w:rsidRPr="009C4CBD">
        <w:rPr>
          <w:rFonts w:cstheme="minorHAnsi"/>
          <w:kern w:val="0"/>
          <w14:ligatures w14:val="none"/>
        </w:rPr>
        <w:t>Zamawiający posiada prawo do dysponowania nieruchomościami na cele budowlane w zakresie działek przewidzianych w PFU do lokalizacji sieci wodociągowej.</w:t>
      </w:r>
    </w:p>
    <w:bookmarkEnd w:id="7"/>
    <w:p w14:paraId="56E87A60" w14:textId="77777777" w:rsidR="009C4CBD" w:rsidRPr="009C4CBD" w:rsidRDefault="009C4CBD" w:rsidP="009C4CBD">
      <w:pPr>
        <w:ind w:left="720"/>
        <w:contextualSpacing/>
        <w:jc w:val="both"/>
        <w:rPr>
          <w:rFonts w:cstheme="minorHAnsi"/>
          <w:kern w:val="0"/>
          <w14:ligatures w14:val="none"/>
        </w:rPr>
      </w:pPr>
    </w:p>
    <w:p w14:paraId="2FAB92E9" w14:textId="77777777" w:rsidR="009C4CBD" w:rsidRPr="009C4CBD" w:rsidRDefault="009C4CBD" w:rsidP="009C4CBD">
      <w:pPr>
        <w:ind w:left="720"/>
        <w:contextualSpacing/>
        <w:jc w:val="both"/>
        <w:rPr>
          <w:rFonts w:cstheme="minorHAnsi"/>
          <w:kern w:val="0"/>
          <w14:ligatures w14:val="none"/>
        </w:rPr>
      </w:pPr>
      <w:r w:rsidRPr="009C4CBD">
        <w:rPr>
          <w:rFonts w:cstheme="minorHAnsi"/>
          <w:kern w:val="0"/>
          <w14:ligatures w14:val="none"/>
        </w:rPr>
        <w:t>ODP: Tak, Zamawiający posiada prawo do dysponowania nieruchomościami na cele budowlane w zakresie działek przewidzianych w PFU do lokalizacji sieci wodociągowej.</w:t>
      </w:r>
    </w:p>
    <w:p w14:paraId="642FCCE8"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Czy Zamawiający lub Gestor Sieci Wodociągowej będzie wymagał montażu urządzeń odwadniający i napowietrzających? Jeśli tak to w jakiej ilości i jakich lokalizacjach?</w:t>
      </w:r>
    </w:p>
    <w:p w14:paraId="18D4DF70" w14:textId="77777777" w:rsidR="009C4CBD" w:rsidRPr="009C4CBD" w:rsidRDefault="009C4CBD" w:rsidP="009C4CBD">
      <w:pPr>
        <w:ind w:left="720"/>
        <w:contextualSpacing/>
        <w:jc w:val="both"/>
        <w:rPr>
          <w:rFonts w:cstheme="minorHAnsi"/>
          <w:kern w:val="0"/>
          <w14:ligatures w14:val="none"/>
        </w:rPr>
      </w:pPr>
    </w:p>
    <w:p w14:paraId="398C8888" w14:textId="77777777" w:rsidR="009C4CBD" w:rsidRPr="009C4CBD" w:rsidRDefault="009C4CBD" w:rsidP="009C4CBD">
      <w:pPr>
        <w:ind w:left="720"/>
        <w:contextualSpacing/>
        <w:jc w:val="both"/>
        <w:rPr>
          <w:rFonts w:cstheme="minorHAnsi"/>
          <w:kern w:val="0"/>
          <w14:ligatures w14:val="none"/>
        </w:rPr>
      </w:pPr>
      <w:r w:rsidRPr="009C4CBD">
        <w:rPr>
          <w:rFonts w:cstheme="minorHAnsi"/>
          <w:kern w:val="0"/>
          <w14:ligatures w14:val="none"/>
        </w:rPr>
        <w:t>ODP: Zamawiający oczekuje wykonania prawidłowo działającej sieci wodociągowej. Od Wykonawcy zależą rozwiązania techniczne umożliwiające odwodnienie na czas awarii oraz późniejsze odpowietrzenie siec. Zamawiający nie narzuca ilości i lokalizacji które winny wynikać z projektu.</w:t>
      </w:r>
    </w:p>
    <w:p w14:paraId="5F5E8FC3" w14:textId="77777777" w:rsidR="009C4CBD" w:rsidRPr="009C4CBD" w:rsidRDefault="009C4CBD" w:rsidP="009C4CBD">
      <w:pPr>
        <w:numPr>
          <w:ilvl w:val="0"/>
          <w:numId w:val="1"/>
        </w:numPr>
        <w:contextualSpacing/>
        <w:jc w:val="both"/>
        <w:rPr>
          <w:rFonts w:cstheme="minorHAnsi"/>
          <w:kern w:val="0"/>
          <w14:ligatures w14:val="none"/>
        </w:rPr>
      </w:pPr>
      <w:r w:rsidRPr="009C4CBD">
        <w:rPr>
          <w:rFonts w:cstheme="minorHAnsi"/>
          <w:kern w:val="0"/>
          <w14:ligatures w14:val="none"/>
        </w:rPr>
        <w:t>Ze względu na formułę zaprojektuj i wybuduj istnieje ryzyko przekroczenia terminu wykonania zamówienia, np. ze względu na konieczność uzyskania pozwolenia wodnoprawnego, brak zgód właścicieli gruntu itp. Czy w uzasadnionych przypadkach Zamawiający przedłuży termin wykonania umowy bez zmiany jej pozostałych warunków?</w:t>
      </w:r>
    </w:p>
    <w:p w14:paraId="49BE1B2F" w14:textId="77777777" w:rsidR="009C4CBD" w:rsidRPr="009C4CBD" w:rsidRDefault="009C4CBD" w:rsidP="009C4CBD">
      <w:pPr>
        <w:ind w:left="720"/>
        <w:contextualSpacing/>
        <w:jc w:val="both"/>
        <w:rPr>
          <w:rFonts w:cstheme="minorHAnsi"/>
          <w:kern w:val="0"/>
          <w14:ligatures w14:val="none"/>
        </w:rPr>
      </w:pPr>
    </w:p>
    <w:p w14:paraId="1D25B0C5" w14:textId="77777777" w:rsidR="009C4CBD" w:rsidRPr="009C4CBD" w:rsidRDefault="009C4CBD" w:rsidP="009C4CBD">
      <w:pPr>
        <w:ind w:left="720"/>
        <w:contextualSpacing/>
        <w:jc w:val="both"/>
        <w:rPr>
          <w:rFonts w:cstheme="minorHAnsi"/>
          <w:kern w:val="0"/>
          <w14:ligatures w14:val="none"/>
        </w:rPr>
      </w:pPr>
      <w:r w:rsidRPr="009C4CBD">
        <w:rPr>
          <w:rFonts w:cstheme="minorHAnsi"/>
          <w:kern w:val="0"/>
          <w14:ligatures w14:val="none"/>
        </w:rPr>
        <w:t>ODP: Zamawiający dopuszcza zmianę terminu realizacji inwestycji tylko w określonych w § 14 ust. 3</w:t>
      </w:r>
    </w:p>
    <w:p w14:paraId="49FB2F1C" w14:textId="77777777" w:rsidR="009C4CBD" w:rsidRPr="009C4CBD" w:rsidRDefault="009C4CBD" w:rsidP="009C4CBD">
      <w:pPr>
        <w:numPr>
          <w:ilvl w:val="0"/>
          <w:numId w:val="1"/>
        </w:numPr>
        <w:contextualSpacing/>
        <w:jc w:val="both"/>
        <w:rPr>
          <w:rFonts w:cstheme="minorHAnsi"/>
          <w:kern w:val="0"/>
          <w14:ligatures w14:val="none"/>
        </w:rPr>
      </w:pPr>
      <w:r w:rsidRPr="009C4CBD">
        <w:rPr>
          <w:kern w:val="0"/>
          <w14:ligatures w14:val="none"/>
        </w:rPr>
        <w:t>Odnosząc się do sekcji V – Kwalifikacja Wykonawców, prosimy o informację zwrotną czy Zamawiający zaakceptuje środki dowodowe w postaci referencji uzyskanych z roboty budowlanej polegającej na:</w:t>
      </w:r>
      <w:r w:rsidRPr="009C4CBD">
        <w:rPr>
          <w:kern w:val="0"/>
          <w14:ligatures w14:val="none"/>
        </w:rPr>
        <w:br/>
        <w:t xml:space="preserve">-rozbudowie SUW </w:t>
      </w:r>
      <w:r w:rsidRPr="009C4CBD">
        <w:rPr>
          <w:kern w:val="0"/>
          <w14:ligatures w14:val="none"/>
        </w:rPr>
        <w:br/>
      </w:r>
      <w:r w:rsidRPr="009C4CBD">
        <w:rPr>
          <w:kern w:val="0"/>
          <w14:ligatures w14:val="none"/>
        </w:rPr>
        <w:lastRenderedPageBreak/>
        <w:t xml:space="preserve">-budowie dwóch zbiorników wyrównawczych o </w:t>
      </w:r>
      <w:proofErr w:type="spellStart"/>
      <w:r w:rsidRPr="009C4CBD">
        <w:rPr>
          <w:kern w:val="0"/>
          <w14:ligatures w14:val="none"/>
        </w:rPr>
        <w:t>poj</w:t>
      </w:r>
      <w:proofErr w:type="spellEnd"/>
      <w:r w:rsidRPr="009C4CBD">
        <w:rPr>
          <w:kern w:val="0"/>
          <w14:ligatures w14:val="none"/>
        </w:rPr>
        <w:t xml:space="preserve"> 100m3 każdy</w:t>
      </w:r>
      <w:r w:rsidRPr="009C4CBD">
        <w:rPr>
          <w:kern w:val="0"/>
          <w14:ligatures w14:val="none"/>
        </w:rPr>
        <w:br/>
        <w:t>-kompletnej automatykę na potrzeby SUW</w:t>
      </w:r>
      <w:r w:rsidRPr="009C4CBD">
        <w:rPr>
          <w:kern w:val="0"/>
          <w14:ligatures w14:val="none"/>
        </w:rPr>
        <w:br/>
        <w:t xml:space="preserve">-przebudowie pompowni głównej gminnej Oczyszczalni Ścieków </w:t>
      </w:r>
      <w:r w:rsidRPr="009C4CBD">
        <w:rPr>
          <w:kern w:val="0"/>
          <w14:ligatures w14:val="none"/>
        </w:rPr>
        <w:br/>
        <w:t>- wykonaniu 3 000 metrów sieci wodociągowej wraz z niezbędną armaturą</w:t>
      </w:r>
      <w:r w:rsidRPr="009C4CBD">
        <w:rPr>
          <w:kern w:val="0"/>
          <w14:ligatures w14:val="none"/>
        </w:rPr>
        <w:br/>
        <w:t>na łączną wartość 1 843 524 zł brutto,</w:t>
      </w:r>
      <w:r w:rsidRPr="009C4CBD">
        <w:rPr>
          <w:kern w:val="0"/>
          <w14:ligatures w14:val="none"/>
        </w:rPr>
        <w:br/>
        <w:t>uzyskanych od podmiotu, na rzecz którego zadanie było wykonane i dopuszczenie do udziału w postępowaniu naszej spółki, która spełnia wszystkie pozostałe wymagania.</w:t>
      </w:r>
    </w:p>
    <w:p w14:paraId="444B3231" w14:textId="77777777" w:rsidR="009C4CBD" w:rsidRPr="009C4CBD" w:rsidRDefault="009C4CBD" w:rsidP="009C4CBD">
      <w:pPr>
        <w:ind w:left="720"/>
        <w:contextualSpacing/>
        <w:jc w:val="both"/>
        <w:rPr>
          <w:kern w:val="0"/>
          <w14:ligatures w14:val="none"/>
        </w:rPr>
      </w:pPr>
    </w:p>
    <w:p w14:paraId="13D166A8" w14:textId="77777777" w:rsidR="009C4CBD" w:rsidRPr="009C4CBD" w:rsidRDefault="009C4CBD" w:rsidP="009C4CBD">
      <w:pPr>
        <w:ind w:left="720"/>
        <w:contextualSpacing/>
        <w:jc w:val="both"/>
        <w:rPr>
          <w:rFonts w:cstheme="minorHAnsi"/>
          <w:kern w:val="0"/>
          <w14:ligatures w14:val="none"/>
        </w:rPr>
      </w:pPr>
      <w:r w:rsidRPr="009C4CBD">
        <w:rPr>
          <w:kern w:val="0"/>
          <w14:ligatures w14:val="none"/>
        </w:rPr>
        <w:t>ODP: Zamawiający nie zaakceptuje środków dowodowych w postaci referencji uzyskanych z roboty budowlanej w/w.</w:t>
      </w:r>
    </w:p>
    <w:p w14:paraId="635C013D" w14:textId="77777777" w:rsidR="009C4CBD" w:rsidRPr="009C4CBD" w:rsidRDefault="009C4CBD" w:rsidP="009C4CBD">
      <w:pPr>
        <w:spacing w:after="0" w:line="240" w:lineRule="auto"/>
        <w:contextualSpacing/>
        <w:jc w:val="both"/>
        <w:rPr>
          <w:rFonts w:eastAsia="Calibri" w:cstheme="minorHAnsi"/>
          <w:b/>
          <w:bCs/>
          <w:i/>
          <w:color w:val="002060"/>
          <w:kern w:val="0"/>
          <w14:ligatures w14:val="none"/>
        </w:rPr>
      </w:pPr>
      <w:r w:rsidRPr="009C4CBD">
        <w:rPr>
          <w:rFonts w:eastAsia="Calibri" w:cstheme="minorHAnsi"/>
          <w:b/>
          <w:bCs/>
          <w:kern w:val="0"/>
          <w14:ligatures w14:val="none"/>
        </w:rPr>
        <w:t xml:space="preserve">Zamawiający </w:t>
      </w:r>
      <w:r w:rsidRPr="009C4CBD">
        <w:rPr>
          <w:rFonts w:eastAsia="Calibri" w:cstheme="minorHAnsi"/>
          <w:b/>
          <w:bCs/>
          <w:i/>
          <w:color w:val="002060"/>
          <w:kern w:val="0"/>
          <w14:ligatures w14:val="none"/>
        </w:rPr>
        <w:t xml:space="preserve"> </w:t>
      </w:r>
      <w:r w:rsidRPr="009C4CBD">
        <w:rPr>
          <w:rFonts w:cstheme="minorHAnsi"/>
          <w:b/>
          <w:bCs/>
          <w:kern w:val="0"/>
          <w14:ligatures w14:val="none"/>
        </w:rPr>
        <w:t>informuje o zmianie treści Specyfikacji Warunków Zamówienia oraz ogłoszenia o zamówieniu, w następujący sposób:</w:t>
      </w:r>
      <w:r w:rsidRPr="009C4CBD">
        <w:rPr>
          <w:rFonts w:eastAsia="Calibri" w:cstheme="minorHAnsi"/>
          <w:b/>
          <w:bCs/>
          <w:i/>
          <w:color w:val="002060"/>
          <w:kern w:val="0"/>
          <w14:ligatures w14:val="none"/>
        </w:rPr>
        <w:t xml:space="preserve"> </w:t>
      </w:r>
    </w:p>
    <w:p w14:paraId="5BA86291" w14:textId="77777777" w:rsidR="009C4CBD" w:rsidRPr="009C4CBD" w:rsidRDefault="009C4CBD" w:rsidP="009C4CBD">
      <w:pPr>
        <w:spacing w:after="0" w:line="240" w:lineRule="auto"/>
        <w:ind w:left="720"/>
        <w:contextualSpacing/>
        <w:jc w:val="both"/>
        <w:rPr>
          <w:rFonts w:eastAsia="Calibri" w:cstheme="minorHAnsi"/>
          <w:b/>
          <w:bCs/>
          <w:i/>
          <w:color w:val="002060"/>
          <w:kern w:val="0"/>
          <w14:ligatures w14:val="none"/>
        </w:rPr>
      </w:pPr>
    </w:p>
    <w:p w14:paraId="65DA339C" w14:textId="77777777" w:rsidR="009C4CBD" w:rsidRPr="009C4CBD" w:rsidRDefault="009C4CBD" w:rsidP="009C4CBD">
      <w:pPr>
        <w:numPr>
          <w:ilvl w:val="0"/>
          <w:numId w:val="2"/>
        </w:numPr>
        <w:autoSpaceDE w:val="0"/>
        <w:autoSpaceDN w:val="0"/>
        <w:adjustRightInd w:val="0"/>
        <w:spacing w:after="0" w:line="240" w:lineRule="auto"/>
        <w:ind w:left="426" w:hanging="426"/>
        <w:contextualSpacing/>
        <w:rPr>
          <w:rFonts w:cstheme="minorHAnsi"/>
          <w:b/>
          <w:bCs/>
          <w:kern w:val="0"/>
          <w14:ligatures w14:val="none"/>
        </w:rPr>
      </w:pPr>
      <w:r w:rsidRPr="009C4CBD">
        <w:rPr>
          <w:rFonts w:cstheme="minorHAnsi"/>
          <w:b/>
          <w:bCs/>
          <w:kern w:val="0"/>
          <w14:ligatures w14:val="none"/>
        </w:rPr>
        <w:t>Informacje o warunkach udziału w postepowaniu – Rozdział VIII ust. 2 pkt 4a) było”:</w:t>
      </w:r>
    </w:p>
    <w:p w14:paraId="7EFAC6D4" w14:textId="77777777" w:rsidR="009C4CBD" w:rsidRPr="009C4CBD" w:rsidRDefault="009C4CBD" w:rsidP="009C4CBD">
      <w:pPr>
        <w:autoSpaceDE w:val="0"/>
        <w:autoSpaceDN w:val="0"/>
        <w:adjustRightInd w:val="0"/>
        <w:spacing w:after="0" w:line="240" w:lineRule="auto"/>
        <w:jc w:val="both"/>
        <w:rPr>
          <w:rFonts w:cstheme="minorHAnsi"/>
          <w:kern w:val="0"/>
          <w14:ligatures w14:val="none"/>
        </w:rPr>
      </w:pPr>
      <w:r w:rsidRPr="009C4CBD">
        <w:rPr>
          <w:rFonts w:cstheme="minorHAnsi"/>
          <w:kern w:val="0"/>
          <w14:ligatures w14:val="none"/>
        </w:rPr>
        <w:t xml:space="preserve"> jedną robotę budowlaną, polegającą na budowie, rozbudowie sieci wodociągowej lub kanalizacyjnej o długości co najmniej 4,0 km, której wartość wyniosła co najmniej brutto 800 000,00 zł (słownie złotych: osiemset tysięcy 00/100). </w:t>
      </w:r>
    </w:p>
    <w:p w14:paraId="75AAA714" w14:textId="77777777" w:rsidR="009C4CBD" w:rsidRPr="009C4CBD" w:rsidRDefault="009C4CBD" w:rsidP="009C4CBD">
      <w:pPr>
        <w:autoSpaceDE w:val="0"/>
        <w:autoSpaceDN w:val="0"/>
        <w:adjustRightInd w:val="0"/>
        <w:spacing w:after="0" w:line="240" w:lineRule="auto"/>
        <w:jc w:val="both"/>
        <w:rPr>
          <w:rFonts w:cstheme="minorHAnsi"/>
          <w:kern w:val="0"/>
          <w14:ligatures w14:val="none"/>
        </w:rPr>
      </w:pPr>
      <w:r w:rsidRPr="009C4CBD">
        <w:rPr>
          <w:rFonts w:cstheme="minorHAnsi"/>
          <w:kern w:val="0"/>
          <w14:ligatures w14:val="none"/>
        </w:rPr>
        <w:t>Formularz - Wykaz robót budowlanych stanowi Załącznik nr 9 do SWZ.</w:t>
      </w:r>
    </w:p>
    <w:p w14:paraId="2ED8920B" w14:textId="77777777" w:rsidR="009C4CBD" w:rsidRPr="009C4CBD" w:rsidRDefault="009C4CBD" w:rsidP="009C4CBD">
      <w:pPr>
        <w:autoSpaceDE w:val="0"/>
        <w:autoSpaceDN w:val="0"/>
        <w:adjustRightInd w:val="0"/>
        <w:spacing w:after="0" w:line="240" w:lineRule="auto"/>
        <w:jc w:val="both"/>
        <w:rPr>
          <w:rFonts w:cstheme="minorHAnsi"/>
          <w:kern w:val="0"/>
          <w14:ligatures w14:val="none"/>
        </w:rPr>
      </w:pPr>
    </w:p>
    <w:p w14:paraId="45677980" w14:textId="77777777" w:rsidR="009C4CBD" w:rsidRPr="009C4CBD" w:rsidRDefault="009C4CBD" w:rsidP="009C4CBD">
      <w:pPr>
        <w:autoSpaceDE w:val="0"/>
        <w:autoSpaceDN w:val="0"/>
        <w:adjustRightInd w:val="0"/>
        <w:spacing w:after="0" w:line="240" w:lineRule="auto"/>
        <w:jc w:val="both"/>
        <w:rPr>
          <w:rFonts w:cstheme="minorHAnsi"/>
          <w:b/>
          <w:bCs/>
          <w:kern w:val="0"/>
          <w14:ligatures w14:val="none"/>
        </w:rPr>
      </w:pPr>
      <w:r w:rsidRPr="009C4CBD">
        <w:rPr>
          <w:rFonts w:cstheme="minorHAnsi"/>
          <w:b/>
          <w:bCs/>
          <w:kern w:val="0"/>
          <w14:ligatures w14:val="none"/>
        </w:rPr>
        <w:t>Jest:</w:t>
      </w:r>
    </w:p>
    <w:p w14:paraId="2DAD049C" w14:textId="77777777" w:rsidR="009C4CBD" w:rsidRPr="009C4CBD" w:rsidRDefault="009C4CBD" w:rsidP="009C4CBD">
      <w:pPr>
        <w:autoSpaceDE w:val="0"/>
        <w:autoSpaceDN w:val="0"/>
        <w:adjustRightInd w:val="0"/>
        <w:spacing w:after="0" w:line="240" w:lineRule="auto"/>
        <w:jc w:val="both"/>
        <w:rPr>
          <w:rFonts w:cstheme="minorHAnsi"/>
          <w:kern w:val="0"/>
          <w14:ligatures w14:val="none"/>
        </w:rPr>
      </w:pPr>
      <w:r w:rsidRPr="009C4CBD">
        <w:rPr>
          <w:rFonts w:cstheme="minorHAnsi"/>
          <w:kern w:val="0"/>
          <w14:ligatures w14:val="none"/>
        </w:rPr>
        <w:t xml:space="preserve">jedną robotę budowlaną, polegającą na budowie, lub rozbudowie sieci wodociągowej o długości co najmniej 4,0 km, której wartość wyniosła co najmniej brutto 800 000,00 zł (słownie złotych: osiemset tysięcy 00/100). </w:t>
      </w:r>
    </w:p>
    <w:p w14:paraId="619697BB" w14:textId="77777777" w:rsidR="009C4CBD" w:rsidRPr="009C4CBD" w:rsidRDefault="009C4CBD" w:rsidP="009C4CBD">
      <w:pPr>
        <w:autoSpaceDE w:val="0"/>
        <w:autoSpaceDN w:val="0"/>
        <w:adjustRightInd w:val="0"/>
        <w:spacing w:after="0" w:line="240" w:lineRule="auto"/>
        <w:jc w:val="both"/>
        <w:rPr>
          <w:rFonts w:cstheme="minorHAnsi"/>
          <w:kern w:val="0"/>
          <w14:ligatures w14:val="none"/>
        </w:rPr>
      </w:pPr>
      <w:r w:rsidRPr="009C4CBD">
        <w:rPr>
          <w:rFonts w:cstheme="minorHAnsi"/>
          <w:kern w:val="0"/>
          <w14:ligatures w14:val="none"/>
        </w:rPr>
        <w:t>Formularz - Wykaz robót budowlanych stanowi Załącznik nr 9 do SWZ.</w:t>
      </w:r>
    </w:p>
    <w:p w14:paraId="6947D093" w14:textId="77777777" w:rsidR="009C4CBD" w:rsidRPr="009C4CBD" w:rsidRDefault="009C4CBD" w:rsidP="009C4CBD">
      <w:pPr>
        <w:autoSpaceDE w:val="0"/>
        <w:autoSpaceDN w:val="0"/>
        <w:adjustRightInd w:val="0"/>
        <w:spacing w:after="0" w:line="240" w:lineRule="auto"/>
        <w:rPr>
          <w:rFonts w:cstheme="minorHAnsi"/>
          <w:b/>
          <w:bCs/>
          <w:kern w:val="0"/>
          <w14:ligatures w14:val="none"/>
        </w:rPr>
      </w:pPr>
    </w:p>
    <w:p w14:paraId="031989F9" w14:textId="77777777" w:rsidR="009C4CBD" w:rsidRPr="009C4CBD" w:rsidRDefault="009C4CBD" w:rsidP="009C4CBD">
      <w:pPr>
        <w:autoSpaceDE w:val="0"/>
        <w:autoSpaceDN w:val="0"/>
        <w:adjustRightInd w:val="0"/>
        <w:spacing w:after="0" w:line="240" w:lineRule="auto"/>
        <w:rPr>
          <w:rFonts w:cstheme="minorHAnsi"/>
          <w:b/>
          <w:bCs/>
          <w:kern w:val="0"/>
          <w14:ligatures w14:val="none"/>
        </w:rPr>
      </w:pPr>
      <w:r w:rsidRPr="009C4CBD">
        <w:rPr>
          <w:rFonts w:cstheme="minorHAnsi"/>
          <w:b/>
          <w:bCs/>
          <w:kern w:val="0"/>
          <w14:ligatures w14:val="none"/>
        </w:rPr>
        <w:t>II. Sposób oraz termin składania ofert - Rozdział XVI. ust. 1 SWZ Było:</w:t>
      </w:r>
    </w:p>
    <w:p w14:paraId="05CEBE86" w14:textId="77777777" w:rsidR="009C4CBD" w:rsidRPr="009C4CBD" w:rsidRDefault="009C4CBD" w:rsidP="009C4CBD">
      <w:pPr>
        <w:autoSpaceDE w:val="0"/>
        <w:autoSpaceDN w:val="0"/>
        <w:adjustRightInd w:val="0"/>
        <w:spacing w:after="0" w:line="240" w:lineRule="auto"/>
        <w:jc w:val="both"/>
        <w:rPr>
          <w:rFonts w:cstheme="minorHAnsi"/>
          <w:kern w:val="0"/>
          <w14:ligatures w14:val="none"/>
        </w:rPr>
      </w:pPr>
      <w:r w:rsidRPr="009C4CBD">
        <w:rPr>
          <w:rFonts w:cstheme="minorHAnsi"/>
          <w:color w:val="000000"/>
          <w:kern w:val="0"/>
          <w14:ligatures w14:val="none"/>
        </w:rPr>
        <w:t>Ofertę należy złożyć za pośrednictwem platformy zakupowej dostępnej na stronie: h</w:t>
      </w:r>
      <w:r w:rsidRPr="009C4CBD">
        <w:rPr>
          <w:rFonts w:cstheme="minorHAnsi"/>
          <w:color w:val="0000FF"/>
          <w:kern w:val="0"/>
          <w14:ligatures w14:val="none"/>
        </w:rPr>
        <w:t xml:space="preserve">ttps://platformazakupowa.pl/pn/szudzialowo </w:t>
      </w:r>
      <w:r w:rsidRPr="009C4CBD">
        <w:rPr>
          <w:rFonts w:cstheme="minorHAnsi"/>
          <w:color w:val="000000"/>
          <w:kern w:val="0"/>
          <w14:ligatures w14:val="none"/>
        </w:rPr>
        <w:t xml:space="preserve">w myśl Ustawy </w:t>
      </w:r>
      <w:proofErr w:type="spellStart"/>
      <w:r w:rsidRPr="009C4CBD">
        <w:rPr>
          <w:rFonts w:cstheme="minorHAnsi"/>
          <w:color w:val="000000"/>
          <w:kern w:val="0"/>
          <w14:ligatures w14:val="none"/>
        </w:rPr>
        <w:t>Pzp</w:t>
      </w:r>
      <w:proofErr w:type="spellEnd"/>
      <w:r w:rsidRPr="009C4CBD">
        <w:rPr>
          <w:rFonts w:cstheme="minorHAnsi"/>
          <w:color w:val="000000"/>
          <w:kern w:val="0"/>
          <w14:ligatures w14:val="none"/>
        </w:rPr>
        <w:t xml:space="preserve">. na stronie internetowej prowadzonego postępowania do dnia </w:t>
      </w:r>
      <w:r w:rsidRPr="009C4CBD">
        <w:rPr>
          <w:rFonts w:cstheme="minorHAnsi"/>
          <w:kern w:val="0"/>
          <w14:ligatures w14:val="none"/>
        </w:rPr>
        <w:t>01.02.2024 r. do godziny 08:00.</w:t>
      </w:r>
    </w:p>
    <w:p w14:paraId="676FBC79" w14:textId="77777777" w:rsidR="009C4CBD" w:rsidRPr="009C4CBD" w:rsidRDefault="009C4CBD" w:rsidP="009C4CBD">
      <w:pPr>
        <w:autoSpaceDE w:val="0"/>
        <w:autoSpaceDN w:val="0"/>
        <w:adjustRightInd w:val="0"/>
        <w:spacing w:after="0" w:line="240" w:lineRule="auto"/>
        <w:rPr>
          <w:rFonts w:cstheme="minorHAnsi"/>
          <w:kern w:val="0"/>
          <w14:ligatures w14:val="none"/>
        </w:rPr>
      </w:pPr>
    </w:p>
    <w:p w14:paraId="449E5BB8" w14:textId="77777777" w:rsidR="009C4CBD" w:rsidRPr="009C4CBD" w:rsidRDefault="009C4CBD" w:rsidP="009C4CBD">
      <w:pPr>
        <w:autoSpaceDE w:val="0"/>
        <w:autoSpaceDN w:val="0"/>
        <w:adjustRightInd w:val="0"/>
        <w:spacing w:after="0" w:line="360" w:lineRule="auto"/>
        <w:rPr>
          <w:rFonts w:cstheme="minorHAnsi"/>
          <w:b/>
          <w:bCs/>
          <w:kern w:val="0"/>
          <w14:ligatures w14:val="none"/>
        </w:rPr>
      </w:pPr>
      <w:r w:rsidRPr="009C4CBD">
        <w:rPr>
          <w:rFonts w:cstheme="minorHAnsi"/>
          <w:b/>
          <w:bCs/>
          <w:kern w:val="0"/>
          <w14:ligatures w14:val="none"/>
        </w:rPr>
        <w:t>Jest:</w:t>
      </w:r>
    </w:p>
    <w:p w14:paraId="0A31705F" w14:textId="77777777" w:rsidR="009C4CBD" w:rsidRPr="009C4CBD" w:rsidRDefault="009C4CBD" w:rsidP="009C4CBD">
      <w:pPr>
        <w:autoSpaceDE w:val="0"/>
        <w:autoSpaceDN w:val="0"/>
        <w:adjustRightInd w:val="0"/>
        <w:spacing w:after="0" w:line="240" w:lineRule="auto"/>
        <w:jc w:val="both"/>
        <w:rPr>
          <w:rFonts w:cstheme="minorHAnsi"/>
          <w:color w:val="000000"/>
          <w:kern w:val="0"/>
          <w14:ligatures w14:val="none"/>
        </w:rPr>
      </w:pPr>
      <w:r w:rsidRPr="009C4CBD">
        <w:rPr>
          <w:rFonts w:cstheme="minorHAnsi"/>
          <w:color w:val="000000"/>
          <w:kern w:val="0"/>
          <w14:ligatures w14:val="none"/>
        </w:rPr>
        <w:t>Ofertę należy złożyć za pośrednictwem platformy zakupowej dostępnej na stronie: h</w:t>
      </w:r>
      <w:r w:rsidRPr="009C4CBD">
        <w:rPr>
          <w:rFonts w:cstheme="minorHAnsi"/>
          <w:color w:val="0000FF"/>
          <w:kern w:val="0"/>
          <w14:ligatures w14:val="none"/>
        </w:rPr>
        <w:t xml:space="preserve">ttps://platformazakupowa.pl/pn/szudzialowo </w:t>
      </w:r>
      <w:r w:rsidRPr="009C4CBD">
        <w:rPr>
          <w:rFonts w:cstheme="minorHAnsi"/>
          <w:color w:val="000000"/>
          <w:kern w:val="0"/>
          <w14:ligatures w14:val="none"/>
        </w:rPr>
        <w:t xml:space="preserve">w myśl Ustawy </w:t>
      </w:r>
      <w:proofErr w:type="spellStart"/>
      <w:r w:rsidRPr="009C4CBD">
        <w:rPr>
          <w:rFonts w:cstheme="minorHAnsi"/>
          <w:color w:val="000000"/>
          <w:kern w:val="0"/>
          <w14:ligatures w14:val="none"/>
        </w:rPr>
        <w:t>Pzp</w:t>
      </w:r>
      <w:proofErr w:type="spellEnd"/>
      <w:r w:rsidRPr="009C4CBD">
        <w:rPr>
          <w:rFonts w:cstheme="minorHAnsi"/>
          <w:color w:val="000000"/>
          <w:kern w:val="0"/>
          <w14:ligatures w14:val="none"/>
        </w:rPr>
        <w:t xml:space="preserve">. na stronie internetowej prowadzonego postępowania do dnia </w:t>
      </w:r>
      <w:r w:rsidRPr="009C4CBD">
        <w:rPr>
          <w:rFonts w:cstheme="minorHAnsi"/>
          <w:color w:val="FF0000"/>
          <w:kern w:val="0"/>
          <w14:ligatures w14:val="none"/>
        </w:rPr>
        <w:t>05.02.2024 r. do godziny 08:00.</w:t>
      </w:r>
    </w:p>
    <w:p w14:paraId="25B0ADC7" w14:textId="77777777" w:rsidR="009C4CBD" w:rsidRPr="009C4CBD" w:rsidRDefault="009C4CBD" w:rsidP="009C4CBD">
      <w:pPr>
        <w:autoSpaceDE w:val="0"/>
        <w:autoSpaceDN w:val="0"/>
        <w:adjustRightInd w:val="0"/>
        <w:spacing w:after="0" w:line="360" w:lineRule="auto"/>
        <w:rPr>
          <w:rFonts w:cstheme="minorHAnsi"/>
          <w:b/>
          <w:bCs/>
          <w:kern w:val="0"/>
          <w14:ligatures w14:val="none"/>
        </w:rPr>
      </w:pPr>
    </w:p>
    <w:p w14:paraId="060766CA" w14:textId="77777777" w:rsidR="009C4CBD" w:rsidRPr="009C4CBD" w:rsidRDefault="009C4CBD" w:rsidP="009C4CBD">
      <w:pPr>
        <w:autoSpaceDE w:val="0"/>
        <w:autoSpaceDN w:val="0"/>
        <w:adjustRightInd w:val="0"/>
        <w:spacing w:after="0" w:line="360" w:lineRule="auto"/>
        <w:rPr>
          <w:rFonts w:cstheme="minorHAnsi"/>
          <w:kern w:val="0"/>
          <w14:ligatures w14:val="none"/>
        </w:rPr>
      </w:pPr>
      <w:r w:rsidRPr="009C4CBD">
        <w:rPr>
          <w:rFonts w:cstheme="minorHAnsi"/>
          <w:kern w:val="0"/>
          <w14:ligatures w14:val="none"/>
        </w:rPr>
        <w:t>II. Termin otwarcia ofert - Rozdział XVII. ust. 1 SWZ</w:t>
      </w:r>
    </w:p>
    <w:p w14:paraId="64FF0F66" w14:textId="77777777" w:rsidR="009C4CBD" w:rsidRPr="009C4CBD" w:rsidRDefault="009C4CBD" w:rsidP="009C4CBD">
      <w:pPr>
        <w:autoSpaceDE w:val="0"/>
        <w:autoSpaceDN w:val="0"/>
        <w:adjustRightInd w:val="0"/>
        <w:spacing w:after="0" w:line="360" w:lineRule="auto"/>
        <w:rPr>
          <w:rFonts w:cstheme="minorHAnsi"/>
          <w:kern w:val="0"/>
          <w14:ligatures w14:val="none"/>
        </w:rPr>
      </w:pPr>
      <w:r w:rsidRPr="009C4CBD">
        <w:rPr>
          <w:rFonts w:cstheme="minorHAnsi"/>
          <w:kern w:val="0"/>
          <w14:ligatures w14:val="none"/>
        </w:rPr>
        <w:t>Było:</w:t>
      </w:r>
    </w:p>
    <w:p w14:paraId="27FEA8DA" w14:textId="77777777" w:rsidR="009C4CBD" w:rsidRPr="009C4CBD" w:rsidRDefault="009C4CBD" w:rsidP="009C4CBD">
      <w:pPr>
        <w:autoSpaceDE w:val="0"/>
        <w:autoSpaceDN w:val="0"/>
        <w:adjustRightInd w:val="0"/>
        <w:spacing w:after="0" w:line="360" w:lineRule="auto"/>
        <w:jc w:val="both"/>
        <w:rPr>
          <w:rFonts w:cstheme="minorHAnsi"/>
          <w:kern w:val="0"/>
          <w14:ligatures w14:val="none"/>
        </w:rPr>
      </w:pPr>
      <w:r w:rsidRPr="009C4CBD">
        <w:rPr>
          <w:rFonts w:cstheme="minorHAnsi"/>
          <w:color w:val="000000"/>
          <w:kern w:val="0"/>
          <w14:ligatures w14:val="none"/>
        </w:rPr>
        <w:t xml:space="preserve">Otwarcie ofert nastąpi w dniu </w:t>
      </w:r>
      <w:r w:rsidRPr="009C4CBD">
        <w:rPr>
          <w:rFonts w:cstheme="minorHAnsi"/>
          <w:kern w:val="0"/>
          <w14:ligatures w14:val="none"/>
        </w:rPr>
        <w:t xml:space="preserve">01.02.2024 r. o godz. 08:05 </w:t>
      </w:r>
      <w:r w:rsidRPr="009C4CBD">
        <w:rPr>
          <w:rFonts w:cstheme="minorHAnsi"/>
          <w:color w:val="000000"/>
          <w:kern w:val="0"/>
          <w14:ligatures w14:val="none"/>
        </w:rPr>
        <w:t>za pośrednictwem platformy zakupowej poprzez odszyfrowanie, a następnie otwarcie ofert.</w:t>
      </w:r>
    </w:p>
    <w:p w14:paraId="6FA08324" w14:textId="77777777" w:rsidR="009C4CBD" w:rsidRPr="009C4CBD" w:rsidRDefault="009C4CBD" w:rsidP="009C4CBD">
      <w:pPr>
        <w:autoSpaceDE w:val="0"/>
        <w:autoSpaceDN w:val="0"/>
        <w:adjustRightInd w:val="0"/>
        <w:spacing w:after="0" w:line="360" w:lineRule="auto"/>
        <w:rPr>
          <w:rFonts w:cstheme="minorHAnsi"/>
          <w:kern w:val="0"/>
          <w14:ligatures w14:val="none"/>
        </w:rPr>
      </w:pPr>
      <w:r w:rsidRPr="009C4CBD">
        <w:rPr>
          <w:rFonts w:cstheme="minorHAnsi"/>
          <w:kern w:val="0"/>
          <w14:ligatures w14:val="none"/>
        </w:rPr>
        <w:t>Jest:</w:t>
      </w:r>
    </w:p>
    <w:p w14:paraId="7BD3F502" w14:textId="77777777" w:rsidR="009C4CBD" w:rsidRPr="009C4CBD" w:rsidRDefault="009C4CBD" w:rsidP="009C4CBD">
      <w:pPr>
        <w:autoSpaceDE w:val="0"/>
        <w:autoSpaceDN w:val="0"/>
        <w:adjustRightInd w:val="0"/>
        <w:spacing w:after="0" w:line="360" w:lineRule="auto"/>
        <w:jc w:val="both"/>
        <w:rPr>
          <w:rFonts w:cstheme="minorHAnsi"/>
          <w:kern w:val="0"/>
          <w14:ligatures w14:val="none"/>
        </w:rPr>
      </w:pPr>
      <w:r w:rsidRPr="009C4CBD">
        <w:rPr>
          <w:rFonts w:cstheme="minorHAnsi"/>
          <w:color w:val="000000"/>
          <w:kern w:val="0"/>
          <w14:ligatures w14:val="none"/>
        </w:rPr>
        <w:t xml:space="preserve">Otwarcie ofert nastąpi w dniu </w:t>
      </w:r>
      <w:r w:rsidRPr="009C4CBD">
        <w:rPr>
          <w:rFonts w:cstheme="minorHAnsi"/>
          <w:color w:val="FF0000"/>
          <w:kern w:val="0"/>
          <w14:ligatures w14:val="none"/>
        </w:rPr>
        <w:t xml:space="preserve">05.02.2024 r. o godz. 08:05 </w:t>
      </w:r>
      <w:r w:rsidRPr="009C4CBD">
        <w:rPr>
          <w:rFonts w:cstheme="minorHAnsi"/>
          <w:color w:val="000000"/>
          <w:kern w:val="0"/>
          <w14:ligatures w14:val="none"/>
        </w:rPr>
        <w:t>za pośrednictwem platformy zakupowej poprzez odszyfrowanie, a następnie otwarcie ofert.</w:t>
      </w:r>
    </w:p>
    <w:p w14:paraId="0D6B5487" w14:textId="77777777" w:rsidR="009C4CBD" w:rsidRPr="009C4CBD" w:rsidRDefault="009C4CBD" w:rsidP="009C4CBD">
      <w:pPr>
        <w:autoSpaceDE w:val="0"/>
        <w:autoSpaceDN w:val="0"/>
        <w:adjustRightInd w:val="0"/>
        <w:spacing w:after="0" w:line="360" w:lineRule="auto"/>
        <w:rPr>
          <w:rFonts w:cstheme="minorHAnsi"/>
          <w:kern w:val="0"/>
          <w14:ligatures w14:val="none"/>
        </w:rPr>
      </w:pPr>
      <w:r w:rsidRPr="009C4CBD">
        <w:rPr>
          <w:rFonts w:cstheme="minorHAnsi"/>
          <w:kern w:val="0"/>
          <w14:ligatures w14:val="none"/>
        </w:rPr>
        <w:t>III. Termin związania ofertą - Rozdział XIII SWZ</w:t>
      </w:r>
    </w:p>
    <w:p w14:paraId="699669D3" w14:textId="77777777" w:rsidR="009C4CBD" w:rsidRPr="009C4CBD" w:rsidRDefault="009C4CBD" w:rsidP="009C4CBD">
      <w:pPr>
        <w:autoSpaceDE w:val="0"/>
        <w:autoSpaceDN w:val="0"/>
        <w:adjustRightInd w:val="0"/>
        <w:spacing w:after="0" w:line="360" w:lineRule="auto"/>
        <w:rPr>
          <w:rFonts w:cstheme="minorHAnsi"/>
          <w:kern w:val="0"/>
          <w14:ligatures w14:val="none"/>
        </w:rPr>
      </w:pPr>
      <w:r w:rsidRPr="009C4CBD">
        <w:rPr>
          <w:rFonts w:cstheme="minorHAnsi"/>
          <w:kern w:val="0"/>
          <w14:ligatures w14:val="none"/>
        </w:rPr>
        <w:t>Było:</w:t>
      </w:r>
    </w:p>
    <w:p w14:paraId="4A66B8FD" w14:textId="77777777" w:rsidR="009C4CBD" w:rsidRPr="009C4CBD" w:rsidRDefault="009C4CBD" w:rsidP="009C4CBD">
      <w:pPr>
        <w:autoSpaceDE w:val="0"/>
        <w:autoSpaceDN w:val="0"/>
        <w:adjustRightInd w:val="0"/>
        <w:spacing w:after="0" w:line="360" w:lineRule="auto"/>
        <w:rPr>
          <w:rFonts w:cstheme="minorHAnsi"/>
          <w:kern w:val="0"/>
          <w14:ligatures w14:val="none"/>
        </w:rPr>
      </w:pPr>
      <w:r w:rsidRPr="009C4CBD">
        <w:rPr>
          <w:rFonts w:cstheme="minorHAnsi"/>
          <w:kern w:val="0"/>
          <w14:ligatures w14:val="none"/>
        </w:rPr>
        <w:t xml:space="preserve">Wykonawca </w:t>
      </w:r>
      <w:bookmarkStart w:id="8" w:name="_Hlk136256855"/>
      <w:r w:rsidRPr="009C4CBD">
        <w:rPr>
          <w:rFonts w:cstheme="minorHAnsi"/>
          <w:kern w:val="0"/>
          <w14:ligatures w14:val="none"/>
        </w:rPr>
        <w:t xml:space="preserve">będzie związany ofertą od dnia terminu składania ofert do dnia 01.03.2024 r. </w:t>
      </w:r>
      <w:bookmarkEnd w:id="8"/>
    </w:p>
    <w:p w14:paraId="61D3ACFB" w14:textId="77777777" w:rsidR="009C4CBD" w:rsidRPr="009C4CBD" w:rsidRDefault="009C4CBD" w:rsidP="009C4CBD">
      <w:pPr>
        <w:autoSpaceDE w:val="0"/>
        <w:autoSpaceDN w:val="0"/>
        <w:adjustRightInd w:val="0"/>
        <w:spacing w:after="0" w:line="360" w:lineRule="auto"/>
        <w:rPr>
          <w:rFonts w:cstheme="minorHAnsi"/>
          <w:kern w:val="0"/>
          <w14:ligatures w14:val="none"/>
        </w:rPr>
      </w:pPr>
      <w:r w:rsidRPr="009C4CBD">
        <w:rPr>
          <w:rFonts w:cstheme="minorHAnsi"/>
          <w:kern w:val="0"/>
          <w14:ligatures w14:val="none"/>
        </w:rPr>
        <w:lastRenderedPageBreak/>
        <w:t>Jest:</w:t>
      </w:r>
    </w:p>
    <w:p w14:paraId="6679B979" w14:textId="0D997904" w:rsidR="009C4CBD" w:rsidRPr="009C4CBD" w:rsidRDefault="009C4CBD" w:rsidP="009C4CBD">
      <w:pPr>
        <w:autoSpaceDE w:val="0"/>
        <w:autoSpaceDN w:val="0"/>
        <w:adjustRightInd w:val="0"/>
        <w:spacing w:after="0" w:line="360" w:lineRule="auto"/>
        <w:rPr>
          <w:rFonts w:cstheme="minorHAnsi"/>
          <w:kern w:val="0"/>
          <w14:ligatures w14:val="none"/>
        </w:rPr>
      </w:pPr>
      <w:r w:rsidRPr="009C4CBD">
        <w:rPr>
          <w:rFonts w:cstheme="minorHAnsi"/>
          <w:kern w:val="0"/>
          <w14:ligatures w14:val="none"/>
        </w:rPr>
        <w:t xml:space="preserve">Wykonawca będzie związany ofertą od dnia terminu składania ofert do dnia </w:t>
      </w:r>
      <w:r w:rsidRPr="009C4CBD">
        <w:rPr>
          <w:rFonts w:cstheme="minorHAnsi"/>
          <w:color w:val="FF0000"/>
          <w:kern w:val="0"/>
          <w14:ligatures w14:val="none"/>
        </w:rPr>
        <w:t>05.03.2024 r.</w:t>
      </w:r>
    </w:p>
    <w:p w14:paraId="66CD54FC" w14:textId="77777777" w:rsidR="009C4CBD" w:rsidRPr="009C4CBD" w:rsidRDefault="009C4CBD" w:rsidP="009C4CBD">
      <w:pPr>
        <w:autoSpaceDE w:val="0"/>
        <w:autoSpaceDN w:val="0"/>
        <w:adjustRightInd w:val="0"/>
        <w:spacing w:after="0" w:line="240" w:lineRule="auto"/>
        <w:jc w:val="both"/>
        <w:rPr>
          <w:rFonts w:eastAsia="Calibri" w:cstheme="minorHAnsi"/>
          <w:kern w:val="0"/>
          <w14:ligatures w14:val="none"/>
        </w:rPr>
      </w:pPr>
      <w:r w:rsidRPr="009C4CBD">
        <w:rPr>
          <w:rFonts w:cstheme="minorHAnsi"/>
          <w:kern w:val="0"/>
          <w14:ligatures w14:val="none"/>
        </w:rPr>
        <w:t>Zamawiający informuje, że niniejsze zmiany treści SWZ stają się integralną częścią Specyfikacji Warunków Zamówienia i są wiążące dla wszystkich Wykonawców ubiegających się o udzielenie przedmiotowego Zamówienia.</w:t>
      </w:r>
    </w:p>
    <w:p w14:paraId="6E423550" w14:textId="77777777" w:rsidR="009C4CBD" w:rsidRPr="009C4CBD" w:rsidRDefault="009C4CBD" w:rsidP="009C4CBD">
      <w:pPr>
        <w:spacing w:after="0" w:line="240" w:lineRule="auto"/>
        <w:ind w:left="720"/>
        <w:contextualSpacing/>
        <w:jc w:val="both"/>
        <w:rPr>
          <w:rFonts w:eastAsia="Calibri" w:cstheme="minorHAnsi"/>
          <w:b/>
          <w:bCs/>
          <w:i/>
          <w:color w:val="002060"/>
          <w:kern w:val="0"/>
          <w14:ligatures w14:val="none"/>
        </w:rPr>
      </w:pPr>
    </w:p>
    <w:p w14:paraId="48C30D8C" w14:textId="77777777" w:rsidR="009C4CBD" w:rsidRPr="009C4CBD" w:rsidRDefault="009C4CBD" w:rsidP="009C4CBD">
      <w:pPr>
        <w:spacing w:after="0" w:line="240" w:lineRule="auto"/>
        <w:ind w:left="720"/>
        <w:contextualSpacing/>
        <w:jc w:val="both"/>
        <w:rPr>
          <w:rFonts w:eastAsia="Calibri" w:cstheme="minorHAnsi"/>
          <w:b/>
          <w:bCs/>
          <w:i/>
          <w:color w:val="002060"/>
          <w:kern w:val="0"/>
          <w14:ligatures w14:val="none"/>
        </w:rPr>
      </w:pPr>
    </w:p>
    <w:p w14:paraId="7DEB80A8" w14:textId="77777777" w:rsidR="009C4CBD" w:rsidRPr="009C4CBD" w:rsidRDefault="009C4CBD" w:rsidP="009C4CBD">
      <w:pPr>
        <w:spacing w:after="0" w:line="240" w:lineRule="auto"/>
        <w:ind w:left="720"/>
        <w:contextualSpacing/>
        <w:jc w:val="both"/>
        <w:rPr>
          <w:rFonts w:eastAsia="Calibri" w:cstheme="minorHAnsi"/>
          <w:b/>
          <w:i/>
          <w:color w:val="002060"/>
          <w:kern w:val="0"/>
          <w14:ligatures w14:val="none"/>
        </w:rPr>
      </w:pPr>
      <w:r w:rsidRPr="009C4CBD">
        <w:rPr>
          <w:rFonts w:eastAsia="Calibri" w:cstheme="minorHAnsi"/>
          <w:b/>
          <w:bCs/>
          <w:i/>
          <w:color w:val="002060"/>
          <w:kern w:val="0"/>
          <w14:ligatures w14:val="none"/>
        </w:rPr>
        <w:t xml:space="preserve">                                                                                                           </w:t>
      </w:r>
      <w:r w:rsidRPr="009C4CBD">
        <w:rPr>
          <w:rFonts w:eastAsia="Calibri" w:cstheme="minorHAnsi"/>
          <w:b/>
          <w:i/>
          <w:color w:val="002060"/>
          <w:kern w:val="0"/>
          <w14:ligatures w14:val="none"/>
        </w:rPr>
        <w:t xml:space="preserve">Tadeusz </w:t>
      </w:r>
      <w:proofErr w:type="spellStart"/>
      <w:r w:rsidRPr="009C4CBD">
        <w:rPr>
          <w:rFonts w:eastAsia="Calibri" w:cstheme="minorHAnsi"/>
          <w:b/>
          <w:i/>
          <w:color w:val="002060"/>
          <w:kern w:val="0"/>
          <w14:ligatures w14:val="none"/>
        </w:rPr>
        <w:t>Tokarewicz</w:t>
      </w:r>
      <w:proofErr w:type="spellEnd"/>
    </w:p>
    <w:p w14:paraId="4EB3B434" w14:textId="77777777" w:rsidR="009C4CBD" w:rsidRPr="009C4CBD" w:rsidRDefault="009C4CBD" w:rsidP="009C4CBD">
      <w:pPr>
        <w:spacing w:after="0" w:line="240" w:lineRule="auto"/>
        <w:ind w:left="720"/>
        <w:contextualSpacing/>
        <w:jc w:val="both"/>
        <w:rPr>
          <w:rFonts w:cstheme="minorHAnsi"/>
          <w:kern w:val="0"/>
          <w14:ligatures w14:val="none"/>
        </w:rPr>
      </w:pPr>
      <w:r w:rsidRPr="009C4CBD">
        <w:rPr>
          <w:rFonts w:eastAsia="Calibri" w:cstheme="minorHAnsi"/>
          <w:b/>
          <w:i/>
          <w:color w:val="002060"/>
          <w:kern w:val="0"/>
          <w14:ligatures w14:val="none"/>
        </w:rPr>
        <w:tab/>
      </w:r>
      <w:r w:rsidRPr="009C4CBD">
        <w:rPr>
          <w:rFonts w:eastAsia="Calibri" w:cstheme="minorHAnsi"/>
          <w:b/>
          <w:i/>
          <w:color w:val="002060"/>
          <w:kern w:val="0"/>
          <w14:ligatures w14:val="none"/>
        </w:rPr>
        <w:tab/>
      </w:r>
      <w:r w:rsidRPr="009C4CBD">
        <w:rPr>
          <w:rFonts w:eastAsia="Calibri" w:cstheme="minorHAnsi"/>
          <w:b/>
          <w:i/>
          <w:color w:val="002060"/>
          <w:kern w:val="0"/>
          <w14:ligatures w14:val="none"/>
        </w:rPr>
        <w:tab/>
      </w:r>
      <w:r w:rsidRPr="009C4CBD">
        <w:rPr>
          <w:rFonts w:eastAsia="Calibri" w:cstheme="minorHAnsi"/>
          <w:b/>
          <w:i/>
          <w:color w:val="002060"/>
          <w:kern w:val="0"/>
          <w14:ligatures w14:val="none"/>
        </w:rPr>
        <w:tab/>
      </w:r>
      <w:r w:rsidRPr="009C4CBD">
        <w:rPr>
          <w:rFonts w:eastAsia="Calibri" w:cstheme="minorHAnsi"/>
          <w:b/>
          <w:i/>
          <w:color w:val="002060"/>
          <w:kern w:val="0"/>
          <w14:ligatures w14:val="none"/>
        </w:rPr>
        <w:tab/>
      </w:r>
      <w:r w:rsidRPr="009C4CBD">
        <w:rPr>
          <w:rFonts w:eastAsia="Calibri" w:cstheme="minorHAnsi"/>
          <w:b/>
          <w:i/>
          <w:color w:val="002060"/>
          <w:kern w:val="0"/>
          <w14:ligatures w14:val="none"/>
        </w:rPr>
        <w:tab/>
        <w:t xml:space="preserve">                                    Wójt </w:t>
      </w:r>
    </w:p>
    <w:p w14:paraId="5F14FC71" w14:textId="77777777" w:rsidR="009C4CBD" w:rsidRPr="009C4CBD" w:rsidRDefault="009C4CBD" w:rsidP="009C4CBD">
      <w:pPr>
        <w:ind w:left="720"/>
        <w:contextualSpacing/>
        <w:jc w:val="both"/>
        <w:rPr>
          <w:rFonts w:cstheme="minorHAnsi"/>
          <w:kern w:val="0"/>
          <w14:ligatures w14:val="none"/>
        </w:rPr>
      </w:pPr>
    </w:p>
    <w:p w14:paraId="4C464A5C" w14:textId="77777777" w:rsidR="00FA06A5" w:rsidRDefault="00FA06A5"/>
    <w:sectPr w:rsidR="00FA06A5" w:rsidSect="00431826">
      <w:pgSz w:w="11904" w:h="16835"/>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E07BC"/>
    <w:multiLevelType w:val="hybridMultilevel"/>
    <w:tmpl w:val="6F36F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8B0386"/>
    <w:multiLevelType w:val="hybridMultilevel"/>
    <w:tmpl w:val="053E8BC4"/>
    <w:lvl w:ilvl="0" w:tplc="BECC10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1433721">
    <w:abstractNumId w:val="0"/>
  </w:num>
  <w:num w:numId="2" w16cid:durableId="16201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BD"/>
    <w:rsid w:val="00431826"/>
    <w:rsid w:val="009C4CBD"/>
    <w:rsid w:val="00EC46C3"/>
    <w:rsid w:val="00FA0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37A"/>
  <w15:chartTrackingRefBased/>
  <w15:docId w15:val="{E6DE6C3B-4AA3-4F04-B362-B3CC57F4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1107</Words>
  <Characters>6644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1</cp:revision>
  <dcterms:created xsi:type="dcterms:W3CDTF">2024-01-31T09:52:00Z</dcterms:created>
  <dcterms:modified xsi:type="dcterms:W3CDTF">2024-01-31T10:24:00Z</dcterms:modified>
</cp:coreProperties>
</file>