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4781" w14:textId="77777777" w:rsidR="00183C98" w:rsidRPr="00CE177C" w:rsidRDefault="00AC5A03" w:rsidP="00183C98">
      <w:pPr>
        <w:jc w:val="right"/>
        <w:rPr>
          <w:rFonts w:ascii="Verdana" w:hAnsi="Verdana"/>
          <w:color w:val="32CD32"/>
          <w:sz w:val="17"/>
          <w:szCs w:val="17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83C98">
        <w:rPr>
          <w:rFonts w:ascii="Arial" w:hAnsi="Arial" w:cs="Arial"/>
          <w:b/>
          <w:bCs/>
          <w:sz w:val="22"/>
          <w:szCs w:val="22"/>
        </w:rPr>
        <w:t>Załącznik Nr 6 do SWZ</w:t>
      </w:r>
      <w:r w:rsidR="00183C98">
        <w:rPr>
          <w:rFonts w:ascii="Arial" w:hAnsi="Arial" w:cs="Arial"/>
          <w:sz w:val="22"/>
          <w:szCs w:val="22"/>
        </w:rPr>
        <w:br/>
      </w:r>
      <w:r w:rsidR="00183C98" w:rsidRPr="00E83CD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Znak sprawy: </w:t>
      </w:r>
      <w:r w:rsidR="00183C98" w:rsidRPr="008F010F">
        <w:rPr>
          <w:rFonts w:ascii="Arial" w:hAnsi="Arial" w:cs="Arial"/>
          <w:color w:val="000000"/>
          <w:sz w:val="22"/>
          <w:szCs w:val="22"/>
        </w:rPr>
        <w:t>IRŚ.271.0.4.2023</w:t>
      </w:r>
    </w:p>
    <w:p w14:paraId="53A5C36A" w14:textId="44B0E1BA" w:rsidR="00197577" w:rsidRPr="00197577" w:rsidRDefault="00197577" w:rsidP="00183C98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sz w:val="22"/>
          <w:szCs w:val="22"/>
        </w:rPr>
      </w:pPr>
    </w:p>
    <w:p w14:paraId="19469705" w14:textId="77777777"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14:paraId="441C68AB" w14:textId="77777777"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14:paraId="10E83766" w14:textId="77777777"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.......................................</w:t>
      </w:r>
    </w:p>
    <w:p w14:paraId="37A1FE46" w14:textId="77777777" w:rsidR="00197577" w:rsidRPr="00197577" w:rsidRDefault="00197577" w:rsidP="00197577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</w:rPr>
        <w:t>(nazwa i adres firmy – Wykonawcy)</w:t>
      </w:r>
    </w:p>
    <w:p w14:paraId="5CA4A270" w14:textId="77777777" w:rsidR="00197577" w:rsidRPr="00197577" w:rsidRDefault="00197577" w:rsidP="00197577">
      <w:pPr>
        <w:autoSpaceDE w:val="0"/>
        <w:rPr>
          <w:rFonts w:ascii="Arial" w:hAnsi="Arial" w:cs="Arial"/>
          <w:sz w:val="22"/>
          <w:szCs w:val="22"/>
        </w:rPr>
      </w:pPr>
    </w:p>
    <w:p w14:paraId="32F888D1" w14:textId="77777777" w:rsidR="00197577" w:rsidRPr="00197577" w:rsidRDefault="00197577" w:rsidP="00197577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97577">
        <w:rPr>
          <w:rFonts w:ascii="Arial" w:hAnsi="Arial" w:cs="Arial"/>
          <w:b/>
          <w:sz w:val="22"/>
          <w:szCs w:val="22"/>
        </w:rPr>
        <w:t>WYKAZ ROBÓT</w:t>
      </w:r>
    </w:p>
    <w:p w14:paraId="03A58382" w14:textId="77777777" w:rsidR="00197577" w:rsidRPr="00197577" w:rsidRDefault="00197577" w:rsidP="00197577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FB2D3EF" w14:textId="77777777" w:rsidR="00777EC3" w:rsidRPr="00777EC3" w:rsidRDefault="001E047D" w:rsidP="00777EC3">
      <w:pPr>
        <w:pStyle w:val="Nagwek4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0A30">
        <w:rPr>
          <w:rFonts w:ascii="Arial" w:hAnsi="Arial" w:cs="Arial"/>
          <w:b w:val="0"/>
          <w:bCs w:val="0"/>
          <w:sz w:val="22"/>
          <w:szCs w:val="22"/>
        </w:rPr>
        <w:t>dot. postępowania o udzielenie zamówienia publicznego na:</w:t>
      </w:r>
      <w:r>
        <w:rPr>
          <w:rFonts w:ascii="Arial" w:hAnsi="Arial" w:cs="Arial"/>
          <w:sz w:val="22"/>
          <w:szCs w:val="22"/>
        </w:rPr>
        <w:t xml:space="preserve"> </w:t>
      </w:r>
      <w:r w:rsidR="00777EC3" w:rsidRPr="005B5144">
        <w:rPr>
          <w:rFonts w:ascii="Arial" w:hAnsi="Arial" w:cs="Arial"/>
          <w:b w:val="0"/>
          <w:sz w:val="22"/>
          <w:szCs w:val="22"/>
        </w:rPr>
        <w:t>„</w:t>
      </w:r>
      <w:r w:rsidR="00140A30">
        <w:rPr>
          <w:rFonts w:ascii="Arial" w:eastAsiaTheme="majorEastAsia" w:hAnsi="Arial" w:cs="Arial"/>
          <w:sz w:val="22"/>
          <w:szCs w:val="22"/>
        </w:rPr>
        <w:t>Przebudowa i rozbudowa oczyszczalni ścieków w Granowie</w:t>
      </w:r>
      <w:r w:rsidR="00777EC3" w:rsidRPr="005B5144">
        <w:rPr>
          <w:rFonts w:ascii="Arial" w:eastAsiaTheme="majorEastAsia" w:hAnsi="Arial" w:cs="Arial"/>
          <w:b w:val="0"/>
          <w:sz w:val="22"/>
          <w:szCs w:val="22"/>
        </w:rPr>
        <w:t>”</w:t>
      </w:r>
    </w:p>
    <w:p w14:paraId="0A79837F" w14:textId="77777777" w:rsidR="001E047D" w:rsidRDefault="001E047D" w:rsidP="001975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kern w:val="24"/>
          <w:sz w:val="22"/>
          <w:szCs w:val="22"/>
        </w:rPr>
      </w:pPr>
    </w:p>
    <w:p w14:paraId="72B6426D" w14:textId="77777777" w:rsidR="00B81E6A" w:rsidRDefault="00197577" w:rsidP="00777EC3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7577">
        <w:rPr>
          <w:rFonts w:ascii="Arial" w:hAnsi="Arial" w:cs="Arial"/>
          <w:b/>
          <w:color w:val="000000"/>
          <w:kern w:val="24"/>
          <w:sz w:val="22"/>
          <w:szCs w:val="22"/>
        </w:rPr>
        <w:t xml:space="preserve">Wykaz </w:t>
      </w:r>
      <w:r w:rsidR="00486F61">
        <w:rPr>
          <w:rFonts w:ascii="Arial" w:hAnsi="Arial" w:cs="Arial"/>
          <w:b/>
          <w:color w:val="000000"/>
          <w:kern w:val="24"/>
          <w:sz w:val="22"/>
          <w:szCs w:val="22"/>
        </w:rPr>
        <w:t>musi zawierać</w:t>
      </w:r>
      <w:r w:rsidR="001E047D">
        <w:rPr>
          <w:rFonts w:ascii="Arial" w:hAnsi="Arial" w:cs="Arial"/>
          <w:b/>
          <w:color w:val="000000"/>
          <w:kern w:val="24"/>
          <w:sz w:val="22"/>
          <w:szCs w:val="22"/>
        </w:rPr>
        <w:t>:</w:t>
      </w:r>
      <w:r w:rsidR="00B81E6A">
        <w:rPr>
          <w:rFonts w:ascii="Arial" w:hAnsi="Arial" w:cs="Arial"/>
          <w:b/>
          <w:color w:val="000000"/>
          <w:kern w:val="24"/>
          <w:sz w:val="22"/>
          <w:szCs w:val="22"/>
        </w:rPr>
        <w:t xml:space="preserve"> </w:t>
      </w:r>
    </w:p>
    <w:p w14:paraId="551F3EA4" w14:textId="77777777" w:rsidR="00140A30" w:rsidRDefault="00140A30" w:rsidP="00140A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805">
        <w:rPr>
          <w:rFonts w:ascii="Arial" w:hAnsi="Arial" w:cs="Arial"/>
          <w:color w:val="000000"/>
          <w:sz w:val="22"/>
          <w:szCs w:val="22"/>
        </w:rPr>
        <w:t>co najmniej 2</w:t>
      </w:r>
      <w:r w:rsidRPr="00533805">
        <w:rPr>
          <w:rFonts w:ascii="Arial" w:hAnsi="Arial" w:cs="Arial"/>
          <w:color w:val="000000" w:themeColor="text1"/>
          <w:sz w:val="22"/>
          <w:szCs w:val="22"/>
        </w:rPr>
        <w:t xml:space="preserve"> roboty budowlane polegające na</w:t>
      </w:r>
      <w:r w:rsidRPr="00533805">
        <w:rPr>
          <w:rFonts w:ascii="Arial" w:hAnsi="Arial" w:cs="Arial"/>
          <w:color w:val="FF0000"/>
          <w:sz w:val="22"/>
          <w:szCs w:val="22"/>
        </w:rPr>
        <w:t xml:space="preserve"> </w:t>
      </w:r>
      <w:r w:rsidRPr="00533805">
        <w:rPr>
          <w:rFonts w:ascii="Arial" w:hAnsi="Arial" w:cs="Arial"/>
          <w:color w:val="000000" w:themeColor="text1"/>
          <w:sz w:val="22"/>
          <w:szCs w:val="22"/>
        </w:rPr>
        <w:t>wykonaniu zgodnie z zasadami sztuki budowlanej i prawidłowo ukończył zamówienia polegające na budowie / rozbudowie / przebudowie oczyszczalni ścieków o minimalnej przepusto</w:t>
      </w:r>
      <w:r>
        <w:rPr>
          <w:rFonts w:ascii="Arial" w:hAnsi="Arial" w:cs="Arial"/>
          <w:color w:val="000000" w:themeColor="text1"/>
          <w:sz w:val="22"/>
          <w:szCs w:val="22"/>
        </w:rPr>
        <w:t>wo</w:t>
      </w:r>
      <w:r w:rsidRPr="00533805">
        <w:rPr>
          <w:rFonts w:ascii="Arial" w:hAnsi="Arial" w:cs="Arial"/>
          <w:color w:val="000000" w:themeColor="text1"/>
          <w:sz w:val="22"/>
          <w:szCs w:val="22"/>
        </w:rPr>
        <w:t xml:space="preserve">ści </w:t>
      </w:r>
      <w:proofErr w:type="spellStart"/>
      <w:r w:rsidRPr="00533805">
        <w:rPr>
          <w:rFonts w:ascii="Arial" w:hAnsi="Arial" w:cs="Arial"/>
          <w:color w:val="000000" w:themeColor="text1"/>
          <w:sz w:val="22"/>
          <w:szCs w:val="22"/>
        </w:rPr>
        <w:t>Qdrś</w:t>
      </w:r>
      <w:proofErr w:type="spellEnd"/>
      <w:r w:rsidRPr="00533805">
        <w:rPr>
          <w:rFonts w:ascii="Arial" w:hAnsi="Arial" w:cs="Arial"/>
          <w:color w:val="000000" w:themeColor="text1"/>
          <w:sz w:val="22"/>
          <w:szCs w:val="22"/>
        </w:rPr>
        <w:t xml:space="preserve">=400 m2/d i całkowitej wartości min. 5 000 000,00 PLN brutto każda, </w:t>
      </w:r>
      <w:r w:rsidRPr="00533805">
        <w:rPr>
          <w:rFonts w:ascii="Arial" w:hAnsi="Arial" w:cs="Arial"/>
          <w:sz w:val="22"/>
          <w:szCs w:val="22"/>
        </w:rPr>
        <w:t xml:space="preserve">a ponadto co najmniej 1 z ww. </w:t>
      </w:r>
      <w:r w:rsidRPr="00592F31">
        <w:rPr>
          <w:rFonts w:ascii="Arial" w:hAnsi="Arial" w:cs="Arial"/>
          <w:sz w:val="22"/>
          <w:szCs w:val="22"/>
        </w:rPr>
        <w:t>budowanych lub rozbudowywanych lub przebudowywanych oczyszczalni ścieków utrzymywana była w ruchu.</w:t>
      </w:r>
    </w:p>
    <w:p w14:paraId="2AB2FAE9" w14:textId="77777777" w:rsidR="00140A30" w:rsidRDefault="00140A30" w:rsidP="00140A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50949D" w14:textId="77777777" w:rsidR="00140A30" w:rsidRDefault="00140A30" w:rsidP="00140A30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C20ED">
        <w:rPr>
          <w:rFonts w:ascii="Arial" w:hAnsi="Arial" w:cs="Arial"/>
          <w:color w:val="000000" w:themeColor="text1"/>
          <w:sz w:val="22"/>
          <w:szCs w:val="22"/>
        </w:rPr>
        <w:t xml:space="preserve">wraz z podaniem ich rodzaju, daty lub miejsca wykonania, </w:t>
      </w:r>
      <w:r w:rsidRPr="00FC20ED">
        <w:rPr>
          <w:rFonts w:ascii="Arial" w:hAnsi="Arial" w:cs="Arial"/>
          <w:color w:val="000000" w:themeColor="text1"/>
          <w:kern w:val="24"/>
          <w:sz w:val="22"/>
          <w:szCs w:val="22"/>
        </w:rPr>
        <w:t>wykonanych nie wcześniej niż w okresie ostatnich 5 lat przed</w:t>
      </w:r>
      <w:r w:rsidRPr="00082D24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przy czym dowodami, o których mowa, są referencje bądź </w:t>
      </w:r>
      <w:r w:rsidRPr="00E5751A">
        <w:rPr>
          <w:rFonts w:ascii="Arial" w:hAnsi="Arial" w:cs="Arial"/>
          <w:kern w:val="24"/>
          <w:sz w:val="22"/>
          <w:szCs w:val="22"/>
        </w:rPr>
        <w:t>inne dokumenty sporządzone przez podmiot, na rzecz którego robota budowlana była wykonywana, a jeżeli Wykonawca z przyczyn niezależnych od niego nie jest w stanie uzyskać tych dokumentów - inne odpowiednie dokumenty</w:t>
      </w:r>
      <w:r>
        <w:rPr>
          <w:rFonts w:ascii="Arial" w:hAnsi="Arial" w:cs="Arial"/>
          <w:kern w:val="24"/>
          <w:sz w:val="22"/>
          <w:szCs w:val="22"/>
        </w:rPr>
        <w:t xml:space="preserve"> </w:t>
      </w:r>
      <w:r w:rsidRPr="00E5751A">
        <w:rPr>
          <w:rFonts w:ascii="Arial" w:hAnsi="Arial" w:cs="Arial"/>
          <w:sz w:val="22"/>
          <w:szCs w:val="22"/>
        </w:rPr>
        <w:t xml:space="preserve">– </w:t>
      </w:r>
      <w:r w:rsidRPr="00E5751A">
        <w:rPr>
          <w:rFonts w:ascii="Arial" w:hAnsi="Arial" w:cs="Arial"/>
          <w:i/>
          <w:sz w:val="22"/>
          <w:szCs w:val="22"/>
        </w:rPr>
        <w:t xml:space="preserve">według wzoru </w:t>
      </w:r>
      <w:r>
        <w:rPr>
          <w:rFonts w:ascii="Arial" w:hAnsi="Arial" w:cs="Arial"/>
          <w:i/>
          <w:sz w:val="22"/>
          <w:szCs w:val="22"/>
        </w:rPr>
        <w:t>stanowiącej załącznik nr 6 do SWZ</w:t>
      </w:r>
    </w:p>
    <w:p w14:paraId="416207F4" w14:textId="77777777" w:rsidR="00486F61" w:rsidRPr="00777EC3" w:rsidRDefault="00486F61" w:rsidP="00777EC3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8D7E8F7" w14:textId="77777777" w:rsidR="00197577" w:rsidRPr="00197577" w:rsidRDefault="00197577" w:rsidP="001975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84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440"/>
        <w:gridCol w:w="1800"/>
        <w:gridCol w:w="1620"/>
        <w:gridCol w:w="1800"/>
        <w:gridCol w:w="1489"/>
      </w:tblGrid>
      <w:tr w:rsidR="00197577" w:rsidRPr="00197577" w14:paraId="6D25068A" w14:textId="77777777" w:rsidTr="005B5144">
        <w:trPr>
          <w:trHeight w:val="8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136F4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9757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605B5" w14:textId="77777777"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 xml:space="preserve">Przedmiot (rodzaj) zamówienia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5CD25" w14:textId="77777777"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Całkowita wartość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BB67E" w14:textId="77777777"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Termin realizacji (rozpoczęcie)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4E680" w14:textId="77777777"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Termin realizacji (zakończenie)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9777" w14:textId="77777777"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 xml:space="preserve">Nazwa Zamawiającego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7757" w14:textId="77777777" w:rsidR="00197577" w:rsidRPr="00197577" w:rsidRDefault="00197577" w:rsidP="005B51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197577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</w:tr>
      <w:tr w:rsidR="00197577" w:rsidRPr="00197577" w14:paraId="36B0496C" w14:textId="77777777" w:rsidTr="005B5144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8D657" w14:textId="1B7C6F53" w:rsidR="00197577" w:rsidRPr="00183C98" w:rsidRDefault="00183C98" w:rsidP="005B5144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83C98"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3AB55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B90D304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C131A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58D56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BDB42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439A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2F80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97577" w:rsidRPr="00197577" w14:paraId="31A32DE9" w14:textId="77777777" w:rsidTr="005B5144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D7AE5" w14:textId="74F32F91" w:rsidR="00197577" w:rsidRPr="00183C98" w:rsidRDefault="00183C98" w:rsidP="005B5144">
            <w:pPr>
              <w:snapToGrid w:val="0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83C98"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061AE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2903CC8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8A610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792BE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5888B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30B7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565" w14:textId="77777777" w:rsidR="00197577" w:rsidRPr="00197577" w:rsidRDefault="00197577" w:rsidP="005B5144">
            <w:pPr>
              <w:snapToGrid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5C2522A7" w14:textId="77777777" w:rsidR="00197577" w:rsidRPr="00197577" w:rsidRDefault="00197577" w:rsidP="00197577">
      <w:pPr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AF46CC" w14:textId="77777777" w:rsidR="00197577" w:rsidRPr="00197577" w:rsidRDefault="00197577" w:rsidP="00197577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97577">
        <w:rPr>
          <w:rFonts w:ascii="Arial" w:hAnsi="Arial" w:cs="Arial"/>
          <w:bCs/>
          <w:color w:val="000000"/>
          <w:sz w:val="22"/>
          <w:szCs w:val="22"/>
        </w:rPr>
        <w:t xml:space="preserve">Do wykazu załączono dowody określające, że robota została wykonana należycie, tj.: </w:t>
      </w:r>
    </w:p>
    <w:p w14:paraId="3A3BC9B1" w14:textId="77777777" w:rsidR="00197577" w:rsidRPr="00197577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referencje lub</w:t>
      </w:r>
    </w:p>
    <w:p w14:paraId="22B54D04" w14:textId="77777777" w:rsidR="00197577" w:rsidRPr="00197577" w:rsidRDefault="00197577" w:rsidP="00197577">
      <w:pPr>
        <w:widowControl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color w:val="000000"/>
          <w:sz w:val="22"/>
          <w:szCs w:val="22"/>
        </w:rPr>
        <w:t>inne dokumenty*</w:t>
      </w:r>
    </w:p>
    <w:p w14:paraId="20585165" w14:textId="77777777" w:rsidR="00197577" w:rsidRPr="00197577" w:rsidRDefault="00197577" w:rsidP="00197577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7375958" w14:textId="77777777" w:rsidR="00197577" w:rsidRPr="00197577" w:rsidRDefault="00197577" w:rsidP="00197577">
      <w:pPr>
        <w:autoSpaceDE w:val="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216B7404" w14:textId="77777777" w:rsidR="005B5144" w:rsidRPr="00197577" w:rsidRDefault="00197577" w:rsidP="00486F61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97577">
        <w:rPr>
          <w:rFonts w:ascii="Arial" w:hAnsi="Arial" w:cs="Arial"/>
          <w:sz w:val="22"/>
          <w:szCs w:val="22"/>
          <w:vertAlign w:val="superscript"/>
        </w:rPr>
        <w:t>*</w:t>
      </w:r>
      <w:r w:rsidRPr="00197577">
        <w:rPr>
          <w:rFonts w:ascii="Arial" w:hAnsi="Arial" w:cs="Arial"/>
          <w:sz w:val="22"/>
          <w:szCs w:val="22"/>
        </w:rPr>
        <w:t xml:space="preserve">niepotrzebne skreślić </w:t>
      </w:r>
    </w:p>
    <w:sectPr w:rsidR="005B5144" w:rsidRPr="00197577" w:rsidSect="004C79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0159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577"/>
    <w:rsid w:val="000226AC"/>
    <w:rsid w:val="00096AF0"/>
    <w:rsid w:val="00140A30"/>
    <w:rsid w:val="00183C98"/>
    <w:rsid w:val="00197577"/>
    <w:rsid w:val="001C3A0A"/>
    <w:rsid w:val="001E047D"/>
    <w:rsid w:val="002B3211"/>
    <w:rsid w:val="002E5211"/>
    <w:rsid w:val="00425F07"/>
    <w:rsid w:val="00486F61"/>
    <w:rsid w:val="004C79E1"/>
    <w:rsid w:val="005B5144"/>
    <w:rsid w:val="00777EC3"/>
    <w:rsid w:val="00965FF1"/>
    <w:rsid w:val="00AA0C1D"/>
    <w:rsid w:val="00AC5A03"/>
    <w:rsid w:val="00B67D4B"/>
    <w:rsid w:val="00B81E6A"/>
    <w:rsid w:val="00D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9F34"/>
  <w15:docId w15:val="{F01DDF5E-EB08-4F8C-AC3E-AA363A54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57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577"/>
    <w:pPr>
      <w:keepNext/>
      <w:keepLines/>
      <w:widowControl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96AF0"/>
    <w:pPr>
      <w:keepNext/>
      <w:widowControl/>
      <w:suppressAutoHyphens w:val="0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97577"/>
    <w:pPr>
      <w:widowControl/>
      <w:suppressAutoHyphens w:val="0"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7577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577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C3A0A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96AF0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Sebastian Janelt</cp:lastModifiedBy>
  <cp:revision>10</cp:revision>
  <cp:lastPrinted>2022-02-07T13:07:00Z</cp:lastPrinted>
  <dcterms:created xsi:type="dcterms:W3CDTF">2022-02-07T13:07:00Z</dcterms:created>
  <dcterms:modified xsi:type="dcterms:W3CDTF">2023-06-20T11:20:00Z</dcterms:modified>
</cp:coreProperties>
</file>