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FF905" w14:textId="714073A6" w:rsidR="000E05A5" w:rsidRPr="00E5197C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bookmarkStart w:id="0" w:name="_Hlk103843135"/>
      <w:r w:rsidRPr="006F7674">
        <w:rPr>
          <w:rFonts w:eastAsia="Times New Roman" w:cs="Calibri"/>
          <w:lang w:eastAsia="pl-PL"/>
        </w:rPr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E265F2">
        <w:rPr>
          <w:rFonts w:eastAsia="Times New Roman" w:cs="Calibri"/>
          <w:b/>
          <w:lang w:eastAsia="pl-PL"/>
        </w:rPr>
        <w:t>3</w:t>
      </w:r>
      <w:r w:rsidRPr="00B1706B">
        <w:rPr>
          <w:rFonts w:eastAsia="Times New Roman" w:cs="Calibri"/>
          <w:b/>
          <w:lang w:eastAsia="pl-PL"/>
        </w:rPr>
        <w:t>.202</w:t>
      </w:r>
      <w:r w:rsidR="00CB1EE3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 w:rsidR="00E265F2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0AB4B1A3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B5137D" w:rsidRPr="00B5137D">
        <w:rPr>
          <w:rFonts w:eastAsia="Times New Roman" w:cs="Calibri"/>
          <w:b/>
          <w:lang w:eastAsia="pl-PL"/>
        </w:rPr>
        <w:t>Dostawa i montaż zabudowy przebieralni oraz szafek ubraniowych z ławkami wraz z elektronicznym systemem otwierania w</w:t>
      </w:r>
      <w:r w:rsidR="00B5137D">
        <w:rPr>
          <w:rFonts w:eastAsia="Times New Roman" w:cs="Calibri"/>
          <w:b/>
          <w:lang w:eastAsia="pl-PL"/>
        </w:rPr>
        <w:t> </w:t>
      </w:r>
      <w:r w:rsidR="00B5137D" w:rsidRPr="00B5137D">
        <w:rPr>
          <w:rFonts w:eastAsia="Times New Roman" w:cs="Calibri"/>
          <w:b/>
          <w:lang w:eastAsia="pl-PL"/>
        </w:rPr>
        <w:t>ramach zadania „Modernizacja i remont pływalni miejskiej Centrum Sportu i Rekreacji w</w:t>
      </w:r>
      <w:r w:rsidR="00B5137D">
        <w:rPr>
          <w:rFonts w:eastAsia="Times New Roman" w:cs="Calibri"/>
          <w:b/>
          <w:lang w:eastAsia="pl-PL"/>
        </w:rPr>
        <w:t> </w:t>
      </w:r>
      <w:r w:rsidR="00B5137D" w:rsidRPr="00B5137D">
        <w:rPr>
          <w:rFonts w:eastAsia="Times New Roman" w:cs="Calibri"/>
          <w:b/>
          <w:lang w:eastAsia="pl-PL"/>
        </w:rPr>
        <w:t>Konstantynowie Łódzkim przy ulicy Kilińskiego 75A”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</w:t>
      </w:r>
      <w:r w:rsidR="00B5137D">
        <w:rPr>
          <w:rFonts w:eastAsia="Times New Roman" w:cs="Calibri"/>
          <w:b/>
          <w:szCs w:val="24"/>
          <w:lang w:eastAsia="pl-PL"/>
        </w:rPr>
        <w:t> </w:t>
      </w:r>
      <w:r w:rsidR="009965FC" w:rsidRPr="009965FC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2E1A7BF1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BA0736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2864C2">
      <w:pPr>
        <w:spacing w:after="20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9E3C60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4CA31F5C" w:rsidR="00A411DE" w:rsidRPr="00E5197C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B5137D">
        <w:rPr>
          <w:rFonts w:eastAsia="Times New Roman" w:cs="Calibri"/>
          <w:b/>
          <w:lang w:eastAsia="pl-PL"/>
        </w:rPr>
        <w:t>3</w:t>
      </w:r>
      <w:r w:rsidRPr="00B1706B">
        <w:rPr>
          <w:rFonts w:eastAsia="Times New Roman" w:cs="Calibri"/>
          <w:b/>
          <w:lang w:eastAsia="pl-PL"/>
        </w:rPr>
        <w:t>.202</w:t>
      </w:r>
      <w:r w:rsidR="00BA0736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 w:rsidR="00361338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3DAE44E3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9965FC">
        <w:rPr>
          <w:rFonts w:eastAsia="Times New Roman" w:cs="Calibri"/>
          <w:szCs w:val="24"/>
          <w:lang w:eastAsia="pl-PL"/>
        </w:rPr>
        <w:t>.</w:t>
      </w:r>
      <w:r w:rsidR="009965FC" w:rsidRPr="009965FC">
        <w:rPr>
          <w:rFonts w:eastAsia="Times New Roman" w:cs="Calibri"/>
          <w:b/>
          <w:lang w:eastAsia="pl-PL"/>
        </w:rPr>
        <w:t xml:space="preserve"> </w:t>
      </w:r>
      <w:r w:rsidR="00B5137D" w:rsidRPr="00B5137D">
        <w:rPr>
          <w:rFonts w:eastAsia="Times New Roman" w:cs="Calibri"/>
          <w:b/>
          <w:lang w:eastAsia="pl-PL"/>
        </w:rPr>
        <w:t>Dostawa i montaż zabudowy przebieralni oraz szafek ubraniowych z ławkami wraz z elektronicznym systemem otwierania w</w:t>
      </w:r>
      <w:r w:rsidR="00B5137D">
        <w:rPr>
          <w:rFonts w:eastAsia="Times New Roman" w:cs="Calibri"/>
          <w:b/>
          <w:lang w:eastAsia="pl-PL"/>
        </w:rPr>
        <w:t> </w:t>
      </w:r>
      <w:r w:rsidR="00B5137D" w:rsidRPr="00B5137D">
        <w:rPr>
          <w:rFonts w:eastAsia="Times New Roman" w:cs="Calibri"/>
          <w:b/>
          <w:lang w:eastAsia="pl-PL"/>
        </w:rPr>
        <w:t>ramach zadania „Modernizacja i remont pływalni miejskiej Centrum Sportu i Rekreacji w</w:t>
      </w:r>
      <w:r w:rsidR="00B5137D">
        <w:rPr>
          <w:rFonts w:eastAsia="Times New Roman" w:cs="Calibri"/>
          <w:b/>
          <w:lang w:eastAsia="pl-PL"/>
        </w:rPr>
        <w:t> </w:t>
      </w:r>
      <w:r w:rsidR="00B5137D" w:rsidRPr="00B5137D">
        <w:rPr>
          <w:rFonts w:eastAsia="Times New Roman" w:cs="Calibri"/>
          <w:b/>
          <w:lang w:eastAsia="pl-PL"/>
        </w:rPr>
        <w:t>Konstantynowie Łódzkim przy ulicy Kilińskiego 75A”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</w:t>
      </w:r>
      <w:r w:rsidR="00B5137D">
        <w:rPr>
          <w:rFonts w:eastAsia="Times New Roman" w:cs="Calibri"/>
          <w:b/>
          <w:szCs w:val="24"/>
          <w:lang w:eastAsia="pl-PL"/>
        </w:rPr>
        <w:t> </w:t>
      </w:r>
      <w:r w:rsidR="009965FC" w:rsidRPr="009965FC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36055947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BA0736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779F0049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57DC997E" w14:textId="56413D72" w:rsidR="00DA73CF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9E3C60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2473586D" w:rsidR="00DA73CF" w:rsidRPr="0048566F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361338">
        <w:rPr>
          <w:rFonts w:eastAsia="Times New Roman" w:cs="Calibri"/>
          <w:b/>
          <w:lang w:eastAsia="pl-PL"/>
        </w:rPr>
        <w:t>3</w:t>
      </w:r>
      <w:r w:rsidRPr="00B1706B">
        <w:rPr>
          <w:rFonts w:eastAsia="Times New Roman" w:cs="Calibri"/>
          <w:b/>
          <w:lang w:eastAsia="pl-PL"/>
        </w:rPr>
        <w:t>.202</w:t>
      </w:r>
      <w:r w:rsidR="003129BA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 w:rsidR="00361338"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3305961D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361338" w:rsidRPr="00361338">
        <w:rPr>
          <w:rFonts w:eastAsia="Times New Roman" w:cs="Calibri"/>
          <w:b/>
          <w:lang w:eastAsia="pl-PL"/>
        </w:rPr>
        <w:t>Dostawa i montaż zabudowy przebieralni oraz szafek ubraniowych z ławkami wraz z elektronicznym systemem otwierania w</w:t>
      </w:r>
      <w:r w:rsidR="00361338">
        <w:rPr>
          <w:rFonts w:eastAsia="Times New Roman" w:cs="Calibri"/>
          <w:b/>
          <w:lang w:eastAsia="pl-PL"/>
        </w:rPr>
        <w:t> </w:t>
      </w:r>
      <w:r w:rsidR="00361338" w:rsidRPr="00361338">
        <w:rPr>
          <w:rFonts w:eastAsia="Times New Roman" w:cs="Calibri"/>
          <w:b/>
          <w:lang w:eastAsia="pl-PL"/>
        </w:rPr>
        <w:t>ramach zadania „Modernizacja i remont pływalni miejskiej Centrum Sportu i Rekreacji w</w:t>
      </w:r>
      <w:r w:rsidR="00361338">
        <w:rPr>
          <w:rFonts w:eastAsia="Times New Roman" w:cs="Calibri"/>
          <w:b/>
          <w:lang w:eastAsia="pl-PL"/>
        </w:rPr>
        <w:t> </w:t>
      </w:r>
      <w:r w:rsidR="00361338" w:rsidRPr="00361338">
        <w:rPr>
          <w:rFonts w:eastAsia="Times New Roman" w:cs="Calibri"/>
          <w:b/>
          <w:lang w:eastAsia="pl-PL"/>
        </w:rPr>
        <w:t>Konstantynowie Łódzkim przy ulicy Kilińskiego 75A”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</w:t>
      </w:r>
      <w:r w:rsidR="00361338">
        <w:rPr>
          <w:rFonts w:eastAsia="Times New Roman" w:cs="Calibri"/>
          <w:b/>
          <w:szCs w:val="24"/>
          <w:lang w:eastAsia="pl-PL"/>
        </w:rPr>
        <w:t> </w:t>
      </w:r>
      <w:r w:rsidR="009965FC" w:rsidRPr="009965FC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85C9852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5DE2291" w14:textId="5AB8D72B" w:rsidR="00DA73CF" w:rsidRPr="0048566F" w:rsidRDefault="00DA73CF" w:rsidP="009965F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="009965FC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="009965FC" w:rsidRPr="0048566F">
        <w:rPr>
          <w:rFonts w:eastAsia="Times New Roman" w:cs="Calibri"/>
          <w:szCs w:val="24"/>
          <w:lang w:eastAsia="pl-PL"/>
        </w:rPr>
        <w:t>V</w:t>
      </w:r>
      <w:r w:rsidR="009965FC">
        <w:rPr>
          <w:rFonts w:eastAsia="Times New Roman" w:cs="Calibri"/>
          <w:szCs w:val="24"/>
          <w:lang w:eastAsia="pl-PL"/>
        </w:rPr>
        <w:t xml:space="preserve">I pkt </w:t>
      </w:r>
      <w:r w:rsidR="009965FC" w:rsidRPr="0048566F">
        <w:rPr>
          <w:rFonts w:eastAsia="Times New Roman" w:cs="Calibri"/>
          <w:szCs w:val="24"/>
          <w:lang w:eastAsia="pl-PL"/>
        </w:rPr>
        <w:t>2.4 SWZ</w:t>
      </w:r>
      <w:r w:rsidRPr="0048566F">
        <w:rPr>
          <w:rFonts w:eastAsia="Times New Roman" w:cs="Calibri"/>
          <w:szCs w:val="24"/>
          <w:lang w:eastAsia="pl-PL"/>
        </w:rPr>
        <w:t>, polegam na zasobach następującego podmiotu: ………………………………………………….………</w:t>
      </w:r>
      <w:r w:rsidR="009965FC">
        <w:rPr>
          <w:rFonts w:eastAsia="Times New Roman" w:cs="Calibri"/>
          <w:szCs w:val="24"/>
          <w:lang w:eastAsia="pl-PL"/>
        </w:rPr>
        <w:t>…………………………………………………………..</w:t>
      </w:r>
      <w:r w:rsidR="009965FC">
        <w:rPr>
          <w:rFonts w:eastAsia="Times New Roman" w:cs="Calibri"/>
          <w:szCs w:val="24"/>
          <w:lang w:eastAsia="pl-PL"/>
        </w:rPr>
        <w:br/>
      </w:r>
      <w:r w:rsidRPr="0048566F">
        <w:rPr>
          <w:rFonts w:eastAsia="Times New Roman" w:cs="Calibri"/>
          <w:szCs w:val="24"/>
          <w:lang w:eastAsia="pl-PL"/>
        </w:rPr>
        <w:t>w</w:t>
      </w:r>
      <w:r w:rsidR="009965FC"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>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9E3C60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7FF09562" w:rsidR="00DA73CF" w:rsidRPr="0048566F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C80174">
        <w:rPr>
          <w:rFonts w:eastAsia="Times New Roman" w:cs="Calibri"/>
          <w:b/>
          <w:lang w:eastAsia="pl-PL"/>
        </w:rPr>
        <w:t>3</w:t>
      </w:r>
      <w:r w:rsidRPr="00B1706B">
        <w:rPr>
          <w:rFonts w:eastAsia="Times New Roman" w:cs="Calibri"/>
          <w:b/>
          <w:lang w:eastAsia="pl-PL"/>
        </w:rPr>
        <w:t>.202</w:t>
      </w:r>
      <w:r w:rsidR="003129BA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 w:rsidR="00C80174"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4340F7D5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C80174" w:rsidRPr="00C80174">
        <w:rPr>
          <w:rFonts w:eastAsia="Times New Roman" w:cs="Calibri"/>
          <w:b/>
          <w:lang w:eastAsia="pl-PL"/>
        </w:rPr>
        <w:t>Dostawa i montaż zabudowy przebieralni oraz szafek ubraniowych z ławkami wraz z elektronicznym systemem otwierania w</w:t>
      </w:r>
      <w:r w:rsidR="00C80174">
        <w:rPr>
          <w:rFonts w:eastAsia="Times New Roman" w:cs="Calibri"/>
          <w:b/>
          <w:lang w:eastAsia="pl-PL"/>
        </w:rPr>
        <w:t> </w:t>
      </w:r>
      <w:r w:rsidR="00C80174" w:rsidRPr="00C80174">
        <w:rPr>
          <w:rFonts w:eastAsia="Times New Roman" w:cs="Calibri"/>
          <w:b/>
          <w:lang w:eastAsia="pl-PL"/>
        </w:rPr>
        <w:t>ramach zadania „Modernizacja i remont pływalni miejskiej Centrum Sportu i Rekreacji w</w:t>
      </w:r>
      <w:r w:rsidR="00C80174">
        <w:rPr>
          <w:rFonts w:eastAsia="Times New Roman" w:cs="Calibri"/>
          <w:b/>
          <w:lang w:eastAsia="pl-PL"/>
        </w:rPr>
        <w:t> </w:t>
      </w:r>
      <w:r w:rsidR="00C80174" w:rsidRPr="00C80174">
        <w:rPr>
          <w:rFonts w:eastAsia="Times New Roman" w:cs="Calibri"/>
          <w:b/>
          <w:lang w:eastAsia="pl-PL"/>
        </w:rPr>
        <w:t>Konstantynowie Łódzkim przy ulicy Kilińskiego 75A”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</w:t>
      </w:r>
      <w:r w:rsidR="00C80174">
        <w:rPr>
          <w:rFonts w:eastAsia="Times New Roman" w:cs="Calibri"/>
          <w:b/>
          <w:szCs w:val="24"/>
          <w:lang w:eastAsia="pl-PL"/>
        </w:rPr>
        <w:t> </w:t>
      </w:r>
      <w:r w:rsidR="009965FC" w:rsidRPr="009965FC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3C7E2F26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</w:t>
      </w:r>
      <w:r w:rsidR="009965FC">
        <w:rPr>
          <w:rFonts w:eastAsia="Times New Roman" w:cs="Calibri"/>
          <w:szCs w:val="24"/>
          <w:lang w:eastAsia="pl-PL"/>
        </w:rPr>
        <w:t>2.4</w:t>
      </w:r>
      <w:r w:rsidRPr="0048566F">
        <w:rPr>
          <w:rFonts w:eastAsia="Times New Roman" w:cs="Calibri"/>
          <w:szCs w:val="24"/>
          <w:lang w:eastAsia="pl-PL"/>
        </w:rPr>
        <w:t xml:space="preserve"> SWZ.</w:t>
      </w:r>
    </w:p>
    <w:p w14:paraId="404A6550" w14:textId="06EC368B" w:rsidR="00ED7433" w:rsidRPr="00371B5B" w:rsidRDefault="00DA73CF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sectPr w:rsidR="00ED7433" w:rsidRPr="00371B5B" w:rsidSect="009E3C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19FB1" w14:textId="77777777" w:rsidR="009E3C60" w:rsidRDefault="009E3C60" w:rsidP="000E05A5">
      <w:pPr>
        <w:spacing w:after="0" w:line="240" w:lineRule="auto"/>
      </w:pPr>
      <w:r>
        <w:separator/>
      </w:r>
    </w:p>
  </w:endnote>
  <w:endnote w:type="continuationSeparator" w:id="0">
    <w:p w14:paraId="5BEBFF48" w14:textId="77777777" w:rsidR="009E3C60" w:rsidRDefault="009E3C60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29637" w14:textId="77777777" w:rsidR="009E3C60" w:rsidRDefault="009E3C60" w:rsidP="000E05A5">
      <w:pPr>
        <w:spacing w:after="0" w:line="240" w:lineRule="auto"/>
      </w:pPr>
      <w:r>
        <w:separator/>
      </w:r>
    </w:p>
  </w:footnote>
  <w:footnote w:type="continuationSeparator" w:id="0">
    <w:p w14:paraId="5C26937B" w14:textId="77777777" w:rsidR="009E3C60" w:rsidRDefault="009E3C60" w:rsidP="000E05A5">
      <w:pPr>
        <w:spacing w:after="0" w:line="240" w:lineRule="auto"/>
      </w:pPr>
      <w:r>
        <w:continuationSeparator/>
      </w:r>
    </w:p>
  </w:footnote>
  <w:footnote w:id="1">
    <w:p w14:paraId="75FDCF6D" w14:textId="4C8143D7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BA0736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73C35282" w14:textId="070C8A9B" w:rsidR="009965FC" w:rsidRPr="009965FC" w:rsidRDefault="009965FC">
      <w:pPr>
        <w:pStyle w:val="Tekstprzypisudolnego"/>
        <w:rPr>
          <w:rFonts w:ascii="Calibri" w:hAnsi="Calibri" w:cs="Calibri"/>
          <w:sz w:val="22"/>
          <w:szCs w:val="22"/>
        </w:rPr>
      </w:pPr>
      <w:r w:rsidRPr="009965F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965FC">
        <w:rPr>
          <w:rFonts w:ascii="Calibri" w:hAnsi="Calibri" w:cs="Calibri"/>
          <w:sz w:val="22"/>
          <w:szCs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C68E" w14:textId="77777777" w:rsidR="002C5B2D" w:rsidRPr="009965FC" w:rsidRDefault="002C5B2D" w:rsidP="00996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129BA"/>
    <w:rsid w:val="00361338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2B09"/>
    <w:rsid w:val="0094792A"/>
    <w:rsid w:val="0097304B"/>
    <w:rsid w:val="00987A8E"/>
    <w:rsid w:val="009965FC"/>
    <w:rsid w:val="009A2FFB"/>
    <w:rsid w:val="009C1FF4"/>
    <w:rsid w:val="009E3C60"/>
    <w:rsid w:val="009E3D4D"/>
    <w:rsid w:val="00A1382A"/>
    <w:rsid w:val="00A411DE"/>
    <w:rsid w:val="00A5635E"/>
    <w:rsid w:val="00B06DCF"/>
    <w:rsid w:val="00B313ED"/>
    <w:rsid w:val="00B5137D"/>
    <w:rsid w:val="00B5522C"/>
    <w:rsid w:val="00B823CA"/>
    <w:rsid w:val="00BA0736"/>
    <w:rsid w:val="00C62B98"/>
    <w:rsid w:val="00C80174"/>
    <w:rsid w:val="00C8158F"/>
    <w:rsid w:val="00CB1EE3"/>
    <w:rsid w:val="00CB1F29"/>
    <w:rsid w:val="00CC4A0D"/>
    <w:rsid w:val="00D77BDF"/>
    <w:rsid w:val="00DA73CF"/>
    <w:rsid w:val="00E265F2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36</cp:revision>
  <dcterms:created xsi:type="dcterms:W3CDTF">2022-04-26T11:52:00Z</dcterms:created>
  <dcterms:modified xsi:type="dcterms:W3CDTF">2024-05-09T11:15:00Z</dcterms:modified>
</cp:coreProperties>
</file>