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074F5D5" w:rsidR="00873760" w:rsidRPr="00B21369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202E9">
        <w:rPr>
          <w:rFonts w:asciiTheme="minorHAnsi" w:hAnsiTheme="minorHAnsi" w:cstheme="minorHAnsi"/>
          <w:b/>
          <w:snapToGrid w:val="0"/>
          <w:sz w:val="22"/>
          <w:lang w:eastAsia="pl-PL"/>
        </w:rPr>
        <w:t>4</w:t>
      </w:r>
      <w:r w:rsidR="00E64A7E"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B21369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B21369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B21369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B21369" w14:paraId="6264881A" w14:textId="77777777" w:rsidTr="00465738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C8C1" w14:textId="4E2289C0" w:rsidR="00892BD9" w:rsidRPr="00B21369" w:rsidRDefault="0028772D" w:rsidP="00293D61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772D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>Dostawa urządzeń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-</w:t>
            </w:r>
            <w:r w:rsidRPr="0028772D">
              <w:rPr>
                <w:rFonts w:asciiTheme="minorHAnsi" w:hAnsiTheme="minorHAnsi" w:cstheme="minorHAnsi"/>
                <w:b/>
                <w:bCs/>
                <w:iCs/>
                <w:sz w:val="22"/>
                <w:lang w:eastAsia="pl-PL"/>
              </w:rPr>
              <w:t xml:space="preserve"> radia programowalnego SDR</w:t>
            </w:r>
          </w:p>
        </w:tc>
      </w:tr>
      <w:tr w:rsidR="00892BD9" w:rsidRPr="00B2136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21369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3825CCC" w:rsidR="00892BD9" w:rsidRPr="00B21369" w:rsidRDefault="00632D87" w:rsidP="00293D61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F2C6C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.22</w:t>
            </w:r>
            <w:r w:rsidR="00F2129B">
              <w:rPr>
                <w:rFonts w:asciiTheme="minorHAnsi" w:hAnsiTheme="minorHAnsi" w:cstheme="minorHAnsi"/>
                <w:b/>
                <w:sz w:val="22"/>
              </w:rPr>
              <w:t>.20.</w:t>
            </w:r>
            <w:r w:rsidR="00B164A7" w:rsidRPr="001F2C6C">
              <w:rPr>
                <w:rFonts w:asciiTheme="minorHAnsi" w:hAnsiTheme="minorHAnsi" w:cstheme="minorHAnsi"/>
                <w:b/>
                <w:sz w:val="22"/>
              </w:rPr>
              <w:t>2023</w:t>
            </w:r>
          </w:p>
        </w:tc>
      </w:tr>
    </w:tbl>
    <w:p w14:paraId="7E54DAAD" w14:textId="77777777" w:rsidR="00892BD9" w:rsidRPr="00B21369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B21369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B21369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2136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21369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B21369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B21369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21369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21369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21369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21369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B21369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B21369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B21369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B21369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B21369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B21369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B21369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32E83DFF" w14:textId="2C009F3C" w:rsidR="00771228" w:rsidRPr="00B21369" w:rsidRDefault="00771228" w:rsidP="00771228">
      <w:pPr>
        <w:suppressAutoHyphens/>
        <w:rPr>
          <w:rFonts w:asciiTheme="minorHAnsi" w:hAnsiTheme="minorHAnsi" w:cstheme="minorHAnsi"/>
          <w:sz w:val="22"/>
        </w:rPr>
      </w:pPr>
      <w:r w:rsidRPr="00B21369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wykluczenia z postępowania wskazanych przez Zamawiającego. </w:t>
      </w:r>
    </w:p>
    <w:p w14:paraId="17E62962" w14:textId="581BDC70" w:rsidR="00D174EE" w:rsidRPr="00B21369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FE49951" w14:textId="3FDA901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ED6B020" w14:textId="4D2F996F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61E210D" w14:textId="3CE6AE83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8C1B9AB" w14:textId="3AFCCC68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F3A9238" w14:textId="5508190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2B5F618" w14:textId="09AEBF8D" w:rsidR="000C75C3" w:rsidRPr="00B21369" w:rsidRDefault="000C75C3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AA5A67" w14:textId="77777777" w:rsidR="006C38ED" w:rsidRPr="00B21369" w:rsidRDefault="006C38ED" w:rsidP="006C38E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Cs/>
          <w:iCs/>
          <w:snapToGrid w:val="0"/>
          <w:color w:val="FF0000"/>
          <w:sz w:val="22"/>
          <w:lang w:eastAsia="pl-PL"/>
        </w:rPr>
      </w:pPr>
      <w:r w:rsidRPr="00B21369">
        <w:rPr>
          <w:rFonts w:asciiTheme="minorHAnsi" w:hAnsiTheme="minorHAnsi" w:cstheme="minorHAnsi"/>
          <w:bCs/>
          <w:snapToGrid w:val="0"/>
          <w:color w:val="FF0000"/>
          <w:sz w:val="22"/>
          <w:lang w:eastAsia="pl-PL"/>
        </w:rPr>
        <w:t>UWAGA: dokument elektroniczny opatruje się kwalifikowanym podpisem elektronicznym</w:t>
      </w:r>
    </w:p>
    <w:p w14:paraId="0FF74CFB" w14:textId="77777777" w:rsidR="000C75C3" w:rsidRPr="00B21369" w:rsidRDefault="000C75C3" w:rsidP="000C75C3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sectPr w:rsidR="000C75C3" w:rsidRPr="00B21369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6E" w14:textId="5AE9CCF1" w:rsidR="0045479D" w:rsidRDefault="0045479D">
    <w:pPr>
      <w:pStyle w:val="Stopka"/>
    </w:pPr>
    <w:r>
      <w:rPr>
        <w:noProof/>
      </w:rPr>
      <w:drawing>
        <wp:inline distT="0" distB="0" distL="0" distR="0" wp14:anchorId="33B2DFAD" wp14:editId="04CD8166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EA04" w14:textId="5E14C069" w:rsidR="00BB6A77" w:rsidRDefault="00BB6A77">
    <w:pPr>
      <w:pStyle w:val="Nagwek"/>
    </w:pPr>
    <w:r>
      <w:rPr>
        <w:noProof/>
      </w:rPr>
      <w:drawing>
        <wp:inline distT="0" distB="0" distL="0" distR="0" wp14:anchorId="5D265FA6" wp14:editId="2430458A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C753A"/>
    <w:rsid w:val="000C75C3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2C6C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45329"/>
    <w:rsid w:val="0025216D"/>
    <w:rsid w:val="00253DAF"/>
    <w:rsid w:val="00261886"/>
    <w:rsid w:val="00264918"/>
    <w:rsid w:val="00264DA5"/>
    <w:rsid w:val="002664FB"/>
    <w:rsid w:val="002754C2"/>
    <w:rsid w:val="00275D3F"/>
    <w:rsid w:val="0027670E"/>
    <w:rsid w:val="00283CC0"/>
    <w:rsid w:val="0028772D"/>
    <w:rsid w:val="00287CDB"/>
    <w:rsid w:val="00292695"/>
    <w:rsid w:val="00293D61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479D"/>
    <w:rsid w:val="00457A18"/>
    <w:rsid w:val="00457F35"/>
    <w:rsid w:val="00461EFC"/>
    <w:rsid w:val="00464DCE"/>
    <w:rsid w:val="00465738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2D87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8ED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22CD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164A7"/>
    <w:rsid w:val="00B202E9"/>
    <w:rsid w:val="00B21369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81F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2F3A"/>
    <w:rsid w:val="00BB53B9"/>
    <w:rsid w:val="00BB698B"/>
    <w:rsid w:val="00BB6A35"/>
    <w:rsid w:val="00BB6A77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27D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58F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2E3C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4A7E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29B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1A561CA"/>
  <w14:defaultImageDpi w14:val="0"/>
  <w15:docId w15:val="{C870CF8C-0BD1-4640-B002-3F5FB44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3D1F-CA2F-4D3D-8F49-C23518D9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Karolina Kęsik</cp:lastModifiedBy>
  <cp:revision>18</cp:revision>
  <cp:lastPrinted>2019-04-08T08:48:00Z</cp:lastPrinted>
  <dcterms:created xsi:type="dcterms:W3CDTF">2022-11-08T09:07:00Z</dcterms:created>
  <dcterms:modified xsi:type="dcterms:W3CDTF">2023-08-30T05:14:00Z</dcterms:modified>
</cp:coreProperties>
</file>