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80559C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204B4" w:rsidRDefault="0080559C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proofErr w:type="spellStart"/>
      <w:r w:rsidR="00554CFF">
        <w:rPr>
          <w:rFonts w:ascii="Arial" w:eastAsia="Arial" w:hAnsi="Arial" w:cs="Arial"/>
          <w:iCs/>
          <w:color w:val="000000"/>
        </w:rPr>
        <w:t>pn</w:t>
      </w:r>
      <w:proofErr w:type="spellEnd"/>
      <w:r w:rsidRPr="009D29E0">
        <w:rPr>
          <w:rFonts w:ascii="Arial" w:eastAsia="Arial" w:hAnsi="Arial" w:cs="Arial"/>
          <w:iCs/>
          <w:color w:val="000000"/>
        </w:rPr>
        <w:t>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554CFF" w:rsidRPr="00554CFF">
        <w:rPr>
          <w:rFonts w:ascii="Arial" w:eastAsia="Arial" w:hAnsi="Arial" w:cs="Arial"/>
          <w:i/>
          <w:color w:val="000000"/>
        </w:rPr>
        <w:t>Usługa cateringu w zakresie przygotowania oraz dystrybucji całodziennego żywienia pacjentów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46556F">
        <w:rPr>
          <w:rFonts w:ascii="Arial" w:eastAsia="Arial" w:hAnsi="Arial" w:cs="Arial"/>
          <w:i/>
          <w:color w:val="000000"/>
        </w:rPr>
        <w:t>DZP.240.</w:t>
      </w:r>
      <w:r w:rsidR="00554CFF">
        <w:rPr>
          <w:rFonts w:ascii="Arial" w:eastAsia="Arial" w:hAnsi="Arial" w:cs="Arial"/>
          <w:i/>
          <w:color w:val="000000"/>
        </w:rPr>
        <w:t>24</w:t>
      </w:r>
      <w:r w:rsidR="001825A3" w:rsidRPr="001825A3">
        <w:rPr>
          <w:rFonts w:ascii="Arial" w:eastAsia="Arial" w:hAnsi="Arial" w:cs="Arial"/>
          <w:i/>
          <w:color w:val="000000"/>
        </w:rPr>
        <w:t>.2023</w:t>
      </w:r>
      <w:r w:rsidR="002870A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98"/>
        <w:gridCol w:w="1843"/>
        <w:gridCol w:w="1701"/>
        <w:gridCol w:w="1814"/>
        <w:gridCol w:w="1814"/>
      </w:tblGrid>
      <w:tr w:rsidR="004D505E" w:rsidTr="00554CFF">
        <w:tc>
          <w:tcPr>
            <w:tcW w:w="18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</w:t>
            </w:r>
            <w:r w:rsidR="00554CFF">
              <w:rPr>
                <w:rFonts w:ascii="Arial" w:hAnsi="Arial" w:cs="Arial"/>
                <w:sz w:val="18"/>
                <w:szCs w:val="18"/>
              </w:rPr>
              <w:t>AT</w:t>
            </w:r>
            <w:r>
              <w:rPr>
                <w:rFonts w:ascii="Arial" w:hAnsi="Arial" w:cs="Arial"/>
                <w:sz w:val="18"/>
                <w:szCs w:val="18"/>
              </w:rPr>
              <w:t xml:space="preserve">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4D505E" w:rsidTr="00554CFF"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D505E" w:rsidRPr="001F524D" w:rsidRDefault="00554CFF" w:rsidP="004D505E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Usługa cateringu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4CFF" w:rsidTr="00554CFF"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Pr="001F524D" w:rsidRDefault="00554CFF" w:rsidP="004D505E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Posiłki profilaktyczne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4CFF" w:rsidTr="00554CFF"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Pr="001F524D" w:rsidRDefault="00554CFF" w:rsidP="004D505E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Produkty spożywcze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4CFF" w:rsidRDefault="00554CFF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05E" w:rsidTr="00554CFF">
        <w:tc>
          <w:tcPr>
            <w:tcW w:w="18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05E" w:rsidRDefault="004D505E" w:rsidP="001F524D">
            <w:pPr>
              <w:pStyle w:val="Zawartotabeli"/>
              <w:ind w:hanging="2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505E" w:rsidRDefault="004D505E" w:rsidP="004D505E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F524D" w:rsidRDefault="001F524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F524D" w:rsidRDefault="001F524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F524D" w:rsidRDefault="001F524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F524D" w:rsidRDefault="001F524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B4E5C" w:rsidRPr="003E037C" w:rsidRDefault="001F524D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D</w:t>
      </w:r>
      <w:r w:rsidRPr="001F524D">
        <w:rPr>
          <w:rFonts w:ascii="Arial" w:eastAsia="Arial" w:hAnsi="Arial" w:cs="Arial"/>
          <w:bCs/>
          <w:color w:val="000000"/>
        </w:rPr>
        <w:t>oświadczenie</w:t>
      </w:r>
      <w:r w:rsidRPr="001F524D">
        <w:t xml:space="preserve"> </w:t>
      </w:r>
      <w:r w:rsidRPr="001F524D">
        <w:rPr>
          <w:rFonts w:ascii="Arial" w:eastAsia="Arial" w:hAnsi="Arial" w:cs="Arial"/>
          <w:bCs/>
          <w:color w:val="000000"/>
        </w:rPr>
        <w:t>(dietetyka) osoby wyznaczonej do realizacji zamówienia w żywieniu zbiorowym</w:t>
      </w:r>
    </w:p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0"/>
        <w:gridCol w:w="3544"/>
      </w:tblGrid>
      <w:tr w:rsidR="008B4E5C" w:rsidTr="00A66922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1F524D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Doświadczenie dietetyka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1F524D">
              <w:rPr>
                <w:rFonts w:ascii="Arial" w:hAnsi="Arial" w:cs="Arial"/>
                <w:sz w:val="18"/>
                <w:szCs w:val="18"/>
              </w:rPr>
              <w:t>lat</w:t>
            </w:r>
          </w:p>
        </w:tc>
      </w:tr>
      <w:tr w:rsidR="008B4E5C" w:rsidTr="00A66922">
        <w:trPr>
          <w:jc w:val="center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524D" w:rsidRPr="00A32140" w:rsidRDefault="001F524D" w:rsidP="001F524D">
            <w:pPr>
              <w:pStyle w:val="Default"/>
              <w:ind w:hanging="2"/>
              <w:jc w:val="center"/>
              <w:rPr>
                <w:sz w:val="18"/>
                <w:szCs w:val="18"/>
              </w:rPr>
            </w:pPr>
            <w:r w:rsidRPr="00A32140">
              <w:rPr>
                <w:sz w:val="18"/>
                <w:szCs w:val="18"/>
              </w:rPr>
              <w:t>od 2 do 5 lat – 5 pkt</w:t>
            </w:r>
          </w:p>
          <w:p w:rsidR="001F524D" w:rsidRPr="00A32140" w:rsidRDefault="001F524D" w:rsidP="001F524D">
            <w:pPr>
              <w:pStyle w:val="Default"/>
              <w:ind w:hanging="2"/>
              <w:jc w:val="center"/>
              <w:rPr>
                <w:sz w:val="18"/>
                <w:szCs w:val="18"/>
              </w:rPr>
            </w:pPr>
            <w:r w:rsidRPr="00A32140">
              <w:rPr>
                <w:sz w:val="18"/>
                <w:szCs w:val="18"/>
              </w:rPr>
              <w:t>od 6 do 10 lat – 10 pkt</w:t>
            </w:r>
          </w:p>
          <w:p w:rsidR="008B4E5C" w:rsidRDefault="001F524D" w:rsidP="001F524D">
            <w:pPr>
              <w:pStyle w:val="Default"/>
              <w:ind w:hanging="2"/>
              <w:jc w:val="center"/>
              <w:rPr>
                <w:sz w:val="18"/>
                <w:szCs w:val="18"/>
              </w:rPr>
            </w:pPr>
            <w:r w:rsidRPr="00A32140">
              <w:rPr>
                <w:sz w:val="18"/>
                <w:szCs w:val="18"/>
              </w:rPr>
              <w:t>powyżej 10 lat – 20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B4E5C" w:rsidRPr="001F524D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F524D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</w:tbl>
    <w:p w:rsidR="001A368B" w:rsidRPr="001A368B" w:rsidRDefault="001A368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1A368B" w:rsidRDefault="001F524D" w:rsidP="001A368B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  <w:r w:rsidRPr="001F524D">
        <w:rPr>
          <w:rFonts w:ascii="Arial" w:eastAsia="Arial" w:hAnsi="Arial" w:cs="Arial"/>
          <w:color w:val="000000"/>
        </w:rPr>
        <w:t>Doświadczenie kucharza w żywieniu zbiorowym</w:t>
      </w:r>
    </w:p>
    <w:p w:rsidR="001A368B" w:rsidRDefault="001A368B" w:rsidP="001A368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0"/>
        <w:gridCol w:w="3544"/>
      </w:tblGrid>
      <w:tr w:rsidR="001A368B" w:rsidTr="002D479B">
        <w:trPr>
          <w:jc w:val="center"/>
        </w:trPr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A368B" w:rsidRDefault="001F524D" w:rsidP="002D479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Doświadczenie kucharza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A368B" w:rsidRDefault="001A368B" w:rsidP="002D479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1F524D">
              <w:rPr>
                <w:rFonts w:ascii="Arial" w:hAnsi="Arial" w:cs="Arial"/>
                <w:sz w:val="18"/>
                <w:szCs w:val="18"/>
              </w:rPr>
              <w:t>lat</w:t>
            </w:r>
          </w:p>
        </w:tc>
      </w:tr>
      <w:tr w:rsidR="001A368B" w:rsidTr="002D479B">
        <w:trPr>
          <w:jc w:val="center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524D" w:rsidRPr="001F524D" w:rsidRDefault="001F524D" w:rsidP="001F524D">
            <w:pPr>
              <w:pStyle w:val="Zawartotabeli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od 5 do 7 lat – 5 pkt</w:t>
            </w:r>
          </w:p>
          <w:p w:rsidR="001F524D" w:rsidRPr="001F524D" w:rsidRDefault="001F524D" w:rsidP="001F524D">
            <w:pPr>
              <w:pStyle w:val="Zawartotabeli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od 8 do 10 lat – 10 pkt</w:t>
            </w:r>
          </w:p>
          <w:p w:rsidR="001A368B" w:rsidRDefault="001F524D" w:rsidP="001F524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>powyżej 10 lat – 20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368B" w:rsidRPr="001F524D" w:rsidRDefault="001A368B" w:rsidP="002D479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F524D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</w:tbl>
    <w:p w:rsidR="001A368B" w:rsidRPr="001A368B" w:rsidRDefault="001A368B" w:rsidP="001A368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color w:val="000000"/>
        </w:rPr>
      </w:pPr>
    </w:p>
    <w:p w:rsidR="001A368B" w:rsidRDefault="001A368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75016A" w:rsidRDefault="0075016A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9A15FE">
        <w:rPr>
          <w:rFonts w:ascii="Arial" w:eastAsia="Arial" w:hAnsi="Arial" w:cs="Arial"/>
          <w:b/>
          <w:bCs/>
          <w:color w:val="000000"/>
        </w:rPr>
        <w:t>24</w:t>
      </w:r>
      <w:r w:rsidR="009A50A4" w:rsidRPr="00C31D8F">
        <w:rPr>
          <w:rFonts w:ascii="Arial" w:eastAsia="Arial" w:hAnsi="Arial" w:cs="Arial"/>
          <w:b/>
          <w:bCs/>
          <w:color w:val="000000"/>
        </w:rPr>
        <w:t xml:space="preserve"> mie</w:t>
      </w:r>
      <w:r w:rsidR="00A91B8D" w:rsidRPr="00C31D8F">
        <w:rPr>
          <w:rFonts w:ascii="Arial" w:eastAsia="Arial" w:hAnsi="Arial" w:cs="Arial"/>
          <w:b/>
          <w:bCs/>
          <w:color w:val="000000"/>
        </w:rPr>
        <w:t>si</w:t>
      </w:r>
      <w:r w:rsidR="009A15FE">
        <w:rPr>
          <w:rFonts w:ascii="Arial" w:eastAsia="Arial" w:hAnsi="Arial" w:cs="Arial"/>
          <w:b/>
          <w:bCs/>
          <w:color w:val="000000"/>
        </w:rPr>
        <w:t>ące</w:t>
      </w:r>
      <w:r w:rsidR="00C746BA">
        <w:rPr>
          <w:rFonts w:ascii="Arial" w:eastAsia="Arial" w:hAnsi="Arial" w:cs="Arial"/>
          <w:color w:val="000000"/>
        </w:rPr>
        <w:t>,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Pr="001825A3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442AFD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2870A4">
        <w:trPr>
          <w:trHeight w:val="36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44A07" w:rsidRDefault="00444A07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444A07" w:rsidRDefault="00444A07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351D1" w:rsidRDefault="00F351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351D1" w:rsidRPr="009A5C8E" w:rsidRDefault="00F351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F524D" w:rsidRDefault="001F524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00365" w:rsidRDefault="00F0036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70A4" w:rsidRDefault="002870A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870A4" w:rsidRDefault="002870A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Pr="00BF02BA" w:rsidRDefault="00FE1FDB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0527F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70A4" w:rsidRDefault="002870A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870A4" w:rsidRDefault="002870A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Pr="00EC7443" w:rsidRDefault="002870A4" w:rsidP="00EC744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46556F" w:rsidRPr="0046556F">
      <w:rPr>
        <w:rFonts w:ascii="Times New Roman" w:hAnsi="Times New Roman" w:cs="Times New Roman"/>
        <w:i/>
        <w:iCs/>
        <w:sz w:val="15"/>
        <w:szCs w:val="15"/>
      </w:rPr>
      <w:t>DZP.240.</w:t>
    </w:r>
    <w:r w:rsidR="00554CFF">
      <w:rPr>
        <w:rFonts w:ascii="Times New Roman" w:hAnsi="Times New Roman" w:cs="Times New Roman"/>
        <w:i/>
        <w:iCs/>
        <w:sz w:val="15"/>
        <w:szCs w:val="15"/>
      </w:rPr>
      <w:t>24</w:t>
    </w:r>
    <w:r w:rsidR="0046556F" w:rsidRPr="0046556F">
      <w:rPr>
        <w:rFonts w:ascii="Times New Roman" w:hAnsi="Times New Roman" w:cs="Times New Roman"/>
        <w:i/>
        <w:iCs/>
        <w:sz w:val="15"/>
        <w:szCs w:val="15"/>
      </w:rPr>
      <w:t xml:space="preserve">.2023 – </w:t>
    </w:r>
    <w:r w:rsidR="00554CFF" w:rsidRPr="00554CFF">
      <w:rPr>
        <w:rFonts w:ascii="Times New Roman" w:hAnsi="Times New Roman" w:cs="Times New Roman"/>
        <w:i/>
        <w:iCs/>
        <w:sz w:val="15"/>
        <w:szCs w:val="15"/>
      </w:rPr>
      <w:t>Usługa cateringu w zakresie przygotowania oraz dystrybucji całodziennego żywienia pacjentów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B0290"/>
    <w:multiLevelType w:val="hybridMultilevel"/>
    <w:tmpl w:val="9B14FF4E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145787">
    <w:abstractNumId w:val="3"/>
  </w:num>
  <w:num w:numId="2" w16cid:durableId="961425806">
    <w:abstractNumId w:val="6"/>
  </w:num>
  <w:num w:numId="3" w16cid:durableId="1627202535">
    <w:abstractNumId w:val="1"/>
  </w:num>
  <w:num w:numId="4" w16cid:durableId="755593092">
    <w:abstractNumId w:val="5"/>
  </w:num>
  <w:num w:numId="5" w16cid:durableId="801727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242744">
    <w:abstractNumId w:val="7"/>
  </w:num>
  <w:num w:numId="7" w16cid:durableId="1370447357">
    <w:abstractNumId w:val="4"/>
  </w:num>
  <w:num w:numId="8" w16cid:durableId="1102069317">
    <w:abstractNumId w:val="2"/>
  </w:num>
  <w:num w:numId="9" w16cid:durableId="96438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C281F"/>
    <w:rsid w:val="000C57E4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E30BA"/>
    <w:rsid w:val="001E66A8"/>
    <w:rsid w:val="001F30E6"/>
    <w:rsid w:val="001F524D"/>
    <w:rsid w:val="002026FA"/>
    <w:rsid w:val="00276BB0"/>
    <w:rsid w:val="00283B51"/>
    <w:rsid w:val="002870A4"/>
    <w:rsid w:val="002B13C5"/>
    <w:rsid w:val="002C52B1"/>
    <w:rsid w:val="002E7B5E"/>
    <w:rsid w:val="002F42B2"/>
    <w:rsid w:val="002F4F33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42AF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E700E"/>
    <w:rsid w:val="00701773"/>
    <w:rsid w:val="00717946"/>
    <w:rsid w:val="0074254D"/>
    <w:rsid w:val="0075016A"/>
    <w:rsid w:val="00753AD1"/>
    <w:rsid w:val="0076714B"/>
    <w:rsid w:val="007832E6"/>
    <w:rsid w:val="00785628"/>
    <w:rsid w:val="007A32DB"/>
    <w:rsid w:val="007A58AB"/>
    <w:rsid w:val="007B1C0A"/>
    <w:rsid w:val="007F13AA"/>
    <w:rsid w:val="00800B79"/>
    <w:rsid w:val="0080559C"/>
    <w:rsid w:val="008056C0"/>
    <w:rsid w:val="00806A25"/>
    <w:rsid w:val="00812874"/>
    <w:rsid w:val="00812AD7"/>
    <w:rsid w:val="008165F8"/>
    <w:rsid w:val="0085332E"/>
    <w:rsid w:val="0086000A"/>
    <w:rsid w:val="0089226F"/>
    <w:rsid w:val="00893FB1"/>
    <w:rsid w:val="0089573F"/>
    <w:rsid w:val="008B4E5C"/>
    <w:rsid w:val="008B4F71"/>
    <w:rsid w:val="008B63A0"/>
    <w:rsid w:val="008C410D"/>
    <w:rsid w:val="008C6061"/>
    <w:rsid w:val="008E79E8"/>
    <w:rsid w:val="00905E1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364C0"/>
    <w:rsid w:val="00A40494"/>
    <w:rsid w:val="00A45FA3"/>
    <w:rsid w:val="00A50A82"/>
    <w:rsid w:val="00A5722F"/>
    <w:rsid w:val="00A64CD9"/>
    <w:rsid w:val="00A91B8D"/>
    <w:rsid w:val="00AA51C1"/>
    <w:rsid w:val="00AC6386"/>
    <w:rsid w:val="00AC65BF"/>
    <w:rsid w:val="00AD5D60"/>
    <w:rsid w:val="00AE1F4F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B19D8"/>
    <w:rsid w:val="00BB58E8"/>
    <w:rsid w:val="00BD5DFD"/>
    <w:rsid w:val="00BD6C7D"/>
    <w:rsid w:val="00BF02BA"/>
    <w:rsid w:val="00C11841"/>
    <w:rsid w:val="00C166B5"/>
    <w:rsid w:val="00C31D8F"/>
    <w:rsid w:val="00C54E70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6B9D"/>
    <w:rsid w:val="00D06691"/>
    <w:rsid w:val="00D20ABB"/>
    <w:rsid w:val="00D277F3"/>
    <w:rsid w:val="00D44725"/>
    <w:rsid w:val="00D67F0F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31A77"/>
    <w:rsid w:val="00E55CD7"/>
    <w:rsid w:val="00E64D5B"/>
    <w:rsid w:val="00E87693"/>
    <w:rsid w:val="00E971E0"/>
    <w:rsid w:val="00E97DA1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71435"/>
    <w:rsid w:val="00F912CF"/>
    <w:rsid w:val="00F93982"/>
    <w:rsid w:val="00FB6A36"/>
    <w:rsid w:val="00FC25F2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4:docId w14:val="3E00D558"/>
  <w15:docId w15:val="{35F95E7C-3443-4F40-ACFE-1DB23C90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1019</Words>
  <Characters>6120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2023-06-19T09:00:00Z</dcterms:modified>
</cp:coreProperties>
</file>