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0313" w14:textId="77273A39" w:rsidR="000D5BFF" w:rsidRDefault="0059235C" w:rsidP="00727781">
      <w:pPr>
        <w:spacing w:line="276" w:lineRule="auto"/>
        <w:ind w:left="4395"/>
        <w:jc w:val="right"/>
        <w:rPr>
          <w:sz w:val="22"/>
          <w:szCs w:val="22"/>
        </w:rPr>
      </w:pPr>
      <w:r w:rsidRPr="00714FD4">
        <w:rPr>
          <w:sz w:val="22"/>
          <w:szCs w:val="22"/>
        </w:rPr>
        <w:t xml:space="preserve">Załącznik nr </w:t>
      </w:r>
      <w:r w:rsidR="00BE3E3F" w:rsidRPr="00714FD4">
        <w:rPr>
          <w:sz w:val="22"/>
          <w:szCs w:val="22"/>
        </w:rPr>
        <w:t>4</w:t>
      </w:r>
      <w:r w:rsidRPr="00714FD4">
        <w:rPr>
          <w:sz w:val="22"/>
          <w:szCs w:val="22"/>
        </w:rPr>
        <w:t xml:space="preserve"> do </w:t>
      </w:r>
      <w:r w:rsidR="00E536B4" w:rsidRPr="00714FD4">
        <w:rPr>
          <w:sz w:val="22"/>
          <w:szCs w:val="22"/>
        </w:rPr>
        <w:t>S</w:t>
      </w:r>
      <w:r w:rsidR="0073453E" w:rsidRPr="00714FD4">
        <w:rPr>
          <w:sz w:val="22"/>
          <w:szCs w:val="22"/>
        </w:rPr>
        <w:t>WZ</w:t>
      </w:r>
    </w:p>
    <w:p w14:paraId="5863101D" w14:textId="77777777" w:rsidR="00714FD4" w:rsidRPr="00714FD4" w:rsidRDefault="00714FD4" w:rsidP="00727781">
      <w:pPr>
        <w:spacing w:line="276" w:lineRule="auto"/>
        <w:ind w:left="4395"/>
        <w:jc w:val="right"/>
        <w:rPr>
          <w:sz w:val="22"/>
          <w:szCs w:val="22"/>
        </w:rPr>
      </w:pPr>
    </w:p>
    <w:p w14:paraId="008F475F" w14:textId="69AE2234" w:rsidR="00E51C61" w:rsidRPr="00714FD4" w:rsidRDefault="00714FD4" w:rsidP="00727781">
      <w:pPr>
        <w:suppressAutoHyphens/>
        <w:spacing w:line="276" w:lineRule="auto"/>
        <w:jc w:val="center"/>
        <w:rPr>
          <w:bCs/>
          <w:sz w:val="22"/>
          <w:szCs w:val="22"/>
          <w:lang w:eastAsia="ar-SA"/>
        </w:rPr>
      </w:pPr>
      <w:r w:rsidRPr="00714FD4">
        <w:rPr>
          <w:bCs/>
          <w:sz w:val="22"/>
          <w:szCs w:val="22"/>
          <w:lang w:eastAsia="ar-SA"/>
        </w:rPr>
        <w:t>Wzór istotnych postanowień umowy</w:t>
      </w:r>
    </w:p>
    <w:p w14:paraId="70438765" w14:textId="77777777" w:rsidR="00714FD4" w:rsidRDefault="00714FD4" w:rsidP="00727781">
      <w:pPr>
        <w:suppressAutoHyphens/>
        <w:spacing w:line="276" w:lineRule="auto"/>
        <w:jc w:val="center"/>
        <w:rPr>
          <w:b/>
          <w:bCs/>
          <w:sz w:val="22"/>
          <w:szCs w:val="22"/>
          <w:lang w:eastAsia="ar-SA"/>
        </w:rPr>
      </w:pPr>
    </w:p>
    <w:p w14:paraId="2EC6C5B2" w14:textId="1FD948F4" w:rsidR="00E536B4" w:rsidRPr="00E51C61" w:rsidRDefault="00714FD4" w:rsidP="00727781">
      <w:pPr>
        <w:suppressAutoHyphens/>
        <w:spacing w:line="276" w:lineRule="auto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UMOWA NR Rl.271.9.2023</w:t>
      </w:r>
    </w:p>
    <w:p w14:paraId="1A9B16AE" w14:textId="6DD06F1C" w:rsidR="00E536B4" w:rsidRPr="00E51C61" w:rsidRDefault="00E536B4" w:rsidP="00714FD4">
      <w:pPr>
        <w:suppressAutoHyphens/>
        <w:spacing w:line="276" w:lineRule="auto"/>
        <w:rPr>
          <w:bCs/>
          <w:i/>
          <w:sz w:val="22"/>
          <w:szCs w:val="22"/>
          <w:lang w:eastAsia="ar-SA"/>
        </w:rPr>
      </w:pPr>
    </w:p>
    <w:p w14:paraId="0B2CB15E" w14:textId="77777777" w:rsidR="00E536B4" w:rsidRPr="00E51C61" w:rsidRDefault="00E536B4" w:rsidP="00727781">
      <w:pPr>
        <w:spacing w:line="276" w:lineRule="auto"/>
        <w:rPr>
          <w:sz w:val="22"/>
          <w:szCs w:val="22"/>
        </w:rPr>
      </w:pPr>
      <w:r w:rsidRPr="00E51C61">
        <w:rPr>
          <w:sz w:val="22"/>
          <w:szCs w:val="22"/>
        </w:rPr>
        <w:t>zawarta w dniu …… ………………………. roku, pomiędzy:</w:t>
      </w:r>
    </w:p>
    <w:p w14:paraId="33ADB8E2" w14:textId="4FD62207" w:rsidR="00714FD4" w:rsidRPr="00E359A7" w:rsidRDefault="00714FD4" w:rsidP="00727781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Gminą Jaświły,  z siedzibą w Jaświły 7, 19-124 Jaświły, </w:t>
      </w:r>
      <w:r w:rsidRPr="00E359A7">
        <w:rPr>
          <w:bCs/>
          <w:sz w:val="22"/>
          <w:szCs w:val="22"/>
        </w:rPr>
        <w:t>NIP: 546-13-18-582</w:t>
      </w:r>
    </w:p>
    <w:p w14:paraId="4C9D06E4" w14:textId="05043413" w:rsidR="000C5A7C" w:rsidRDefault="00714FD4" w:rsidP="0072778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przez Wójta Gminy Jaświły – Jana </w:t>
      </w:r>
      <w:proofErr w:type="spellStart"/>
      <w:r>
        <w:rPr>
          <w:sz w:val="22"/>
          <w:szCs w:val="22"/>
        </w:rPr>
        <w:t>Joka</w:t>
      </w:r>
      <w:proofErr w:type="spellEnd"/>
      <w:r w:rsidR="000C5A7C" w:rsidRPr="00E51C61">
        <w:rPr>
          <w:sz w:val="22"/>
          <w:szCs w:val="22"/>
        </w:rPr>
        <w:t xml:space="preserve">, </w:t>
      </w:r>
    </w:p>
    <w:p w14:paraId="29141CD7" w14:textId="77777777" w:rsidR="00714FD4" w:rsidRDefault="00714FD4" w:rsidP="0072778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kontrasygnacie Skarbnik Gminy – Agnieszki </w:t>
      </w:r>
      <w:proofErr w:type="spellStart"/>
      <w:r>
        <w:rPr>
          <w:sz w:val="22"/>
          <w:szCs w:val="22"/>
        </w:rPr>
        <w:t>Okulczyk</w:t>
      </w:r>
      <w:proofErr w:type="spellEnd"/>
      <w:r>
        <w:rPr>
          <w:sz w:val="22"/>
          <w:szCs w:val="22"/>
        </w:rPr>
        <w:t xml:space="preserve">, </w:t>
      </w:r>
    </w:p>
    <w:p w14:paraId="3F1E24F5" w14:textId="474410EC" w:rsidR="000C5A7C" w:rsidRDefault="000C5A7C" w:rsidP="00727781">
      <w:pPr>
        <w:spacing w:line="276" w:lineRule="auto"/>
        <w:jc w:val="both"/>
        <w:rPr>
          <w:b/>
          <w:sz w:val="22"/>
          <w:szCs w:val="22"/>
        </w:rPr>
      </w:pPr>
      <w:r w:rsidRPr="00E51C61">
        <w:rPr>
          <w:sz w:val="22"/>
          <w:szCs w:val="22"/>
        </w:rPr>
        <w:t xml:space="preserve">zwanym dalej </w:t>
      </w:r>
      <w:r w:rsidRPr="00E51C61">
        <w:rPr>
          <w:b/>
          <w:sz w:val="22"/>
          <w:szCs w:val="22"/>
        </w:rPr>
        <w:t>ZAMAWIAJĄCYM</w:t>
      </w:r>
      <w:r w:rsidR="00714FD4">
        <w:rPr>
          <w:b/>
          <w:sz w:val="22"/>
          <w:szCs w:val="22"/>
        </w:rPr>
        <w:t>;</w:t>
      </w:r>
    </w:p>
    <w:p w14:paraId="23D21509" w14:textId="77777777" w:rsidR="00714FD4" w:rsidRPr="00714FD4" w:rsidRDefault="00714FD4" w:rsidP="00727781">
      <w:pPr>
        <w:spacing w:line="276" w:lineRule="auto"/>
        <w:jc w:val="both"/>
        <w:rPr>
          <w:sz w:val="22"/>
          <w:szCs w:val="22"/>
        </w:rPr>
      </w:pPr>
    </w:p>
    <w:p w14:paraId="027C9377" w14:textId="77777777" w:rsidR="000C5A7C" w:rsidRPr="00E51C61" w:rsidRDefault="00E536B4" w:rsidP="00727781">
      <w:pPr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 xml:space="preserve">a: </w:t>
      </w:r>
    </w:p>
    <w:p w14:paraId="0031E226" w14:textId="77777777" w:rsidR="000C5A7C" w:rsidRPr="00E51C61" w:rsidRDefault="000C5A7C" w:rsidP="00727781">
      <w:pPr>
        <w:spacing w:line="276" w:lineRule="auto"/>
        <w:jc w:val="both"/>
        <w:rPr>
          <w:bCs/>
        </w:rPr>
      </w:pPr>
      <w:r w:rsidRPr="00E51C61">
        <w:rPr>
          <w:b/>
          <w:bCs/>
          <w:sz w:val="22"/>
          <w:szCs w:val="22"/>
        </w:rPr>
        <w:t>…………………………………………</w:t>
      </w:r>
      <w:r w:rsidR="00E536B4" w:rsidRPr="00E51C61">
        <w:rPr>
          <w:bCs/>
          <w:sz w:val="22"/>
          <w:szCs w:val="22"/>
        </w:rPr>
        <w:t xml:space="preserve"> </w:t>
      </w:r>
      <w:r w:rsidRPr="00E51C61">
        <w:rPr>
          <w:bCs/>
        </w:rPr>
        <w:t xml:space="preserve">reprezentowaną przez: …………………………………. </w:t>
      </w:r>
    </w:p>
    <w:p w14:paraId="52193A3E" w14:textId="77777777" w:rsidR="00714FD4" w:rsidRDefault="00E536B4" w:rsidP="00727781">
      <w:pPr>
        <w:spacing w:line="276" w:lineRule="auto"/>
        <w:jc w:val="both"/>
        <w:rPr>
          <w:bCs/>
          <w:sz w:val="22"/>
          <w:szCs w:val="22"/>
        </w:rPr>
      </w:pPr>
      <w:r w:rsidRPr="00E51C61">
        <w:rPr>
          <w:sz w:val="22"/>
          <w:szCs w:val="22"/>
        </w:rPr>
        <w:t>z siedzibą: ………….</w:t>
      </w:r>
      <w:r w:rsidRPr="00E51C61">
        <w:rPr>
          <w:bCs/>
          <w:sz w:val="22"/>
          <w:szCs w:val="22"/>
        </w:rPr>
        <w:t>………………</w:t>
      </w:r>
      <w:r w:rsidR="00714FD4">
        <w:rPr>
          <w:bCs/>
          <w:sz w:val="22"/>
          <w:szCs w:val="22"/>
        </w:rPr>
        <w:t>………………………..</w:t>
      </w:r>
      <w:r w:rsidRPr="00E51C61">
        <w:rPr>
          <w:sz w:val="22"/>
          <w:szCs w:val="22"/>
        </w:rPr>
        <w:t xml:space="preserve"> </w:t>
      </w:r>
      <w:r w:rsidR="000C5A7C" w:rsidRPr="00E51C61">
        <w:rPr>
          <w:bCs/>
          <w:sz w:val="22"/>
          <w:szCs w:val="22"/>
        </w:rPr>
        <w:t>NIP ………</w:t>
      </w:r>
      <w:r w:rsidR="00714FD4">
        <w:rPr>
          <w:bCs/>
          <w:sz w:val="22"/>
          <w:szCs w:val="22"/>
        </w:rPr>
        <w:t>…………..</w:t>
      </w:r>
      <w:r w:rsidR="000C5A7C" w:rsidRPr="00E51C61">
        <w:rPr>
          <w:bCs/>
          <w:sz w:val="22"/>
          <w:szCs w:val="22"/>
        </w:rPr>
        <w:t xml:space="preserve">………., </w:t>
      </w:r>
    </w:p>
    <w:p w14:paraId="14BD7BD7" w14:textId="51316AC1" w:rsidR="00E536B4" w:rsidRPr="00E51C61" w:rsidRDefault="000C5A7C" w:rsidP="00727781">
      <w:pPr>
        <w:spacing w:line="276" w:lineRule="auto"/>
        <w:jc w:val="both"/>
        <w:rPr>
          <w:sz w:val="22"/>
          <w:szCs w:val="22"/>
        </w:rPr>
      </w:pPr>
      <w:r w:rsidRPr="00E51C61">
        <w:rPr>
          <w:bCs/>
          <w:sz w:val="22"/>
          <w:szCs w:val="22"/>
        </w:rPr>
        <w:t>REGON ……………</w:t>
      </w:r>
      <w:r w:rsidR="00714FD4">
        <w:rPr>
          <w:bCs/>
          <w:sz w:val="22"/>
          <w:szCs w:val="22"/>
        </w:rPr>
        <w:t>……………….</w:t>
      </w:r>
      <w:r w:rsidRPr="00E51C61">
        <w:rPr>
          <w:bCs/>
          <w:sz w:val="22"/>
          <w:szCs w:val="22"/>
        </w:rPr>
        <w:t>,</w:t>
      </w:r>
      <w:r w:rsidR="00E536B4" w:rsidRPr="00E51C61">
        <w:rPr>
          <w:bCs/>
          <w:sz w:val="22"/>
          <w:szCs w:val="22"/>
        </w:rPr>
        <w:t xml:space="preserve"> zwanym dalej </w:t>
      </w:r>
      <w:r w:rsidR="00E536B4" w:rsidRPr="00E51C61">
        <w:rPr>
          <w:b/>
          <w:sz w:val="22"/>
          <w:szCs w:val="22"/>
        </w:rPr>
        <w:t>WYKONAWCĄ</w:t>
      </w:r>
      <w:r w:rsidR="00E536B4" w:rsidRPr="00E51C61">
        <w:rPr>
          <w:bCs/>
          <w:sz w:val="22"/>
          <w:szCs w:val="22"/>
        </w:rPr>
        <w:t xml:space="preserve">, </w:t>
      </w:r>
    </w:p>
    <w:p w14:paraId="44449BC6" w14:textId="77777777" w:rsidR="00E536B4" w:rsidRPr="00E51C61" w:rsidRDefault="00E536B4" w:rsidP="00727781">
      <w:pPr>
        <w:spacing w:line="276" w:lineRule="auto"/>
        <w:ind w:hanging="3"/>
        <w:rPr>
          <w:bCs/>
          <w:sz w:val="22"/>
          <w:szCs w:val="22"/>
        </w:rPr>
      </w:pPr>
    </w:p>
    <w:p w14:paraId="4BF57D59" w14:textId="43481529" w:rsidR="00714FD4" w:rsidRPr="000162DF" w:rsidRDefault="00E536B4" w:rsidP="00714FD4">
      <w:pPr>
        <w:spacing w:line="263" w:lineRule="auto"/>
        <w:rPr>
          <w:i/>
        </w:rPr>
      </w:pPr>
      <w:r w:rsidRPr="00E51C61">
        <w:rPr>
          <w:bCs/>
          <w:sz w:val="22"/>
          <w:szCs w:val="22"/>
        </w:rPr>
        <w:t xml:space="preserve">na podstawie dokonanego przez Zamawiającego wyboru oferty Wykonawcy w postępowaniu prowadzonym w trybie </w:t>
      </w:r>
      <w:r w:rsidR="00FE19E1" w:rsidRPr="00E51C61">
        <w:rPr>
          <w:sz w:val="22"/>
          <w:szCs w:val="22"/>
        </w:rPr>
        <w:t>podstawowym</w:t>
      </w:r>
      <w:r w:rsidR="00FE19E1" w:rsidRPr="00E51C61">
        <w:rPr>
          <w:b/>
          <w:sz w:val="22"/>
          <w:szCs w:val="22"/>
        </w:rPr>
        <w:t xml:space="preserve"> </w:t>
      </w:r>
      <w:r w:rsidR="00FE19E1" w:rsidRPr="00E51C61">
        <w:rPr>
          <w:sz w:val="22"/>
          <w:szCs w:val="22"/>
        </w:rPr>
        <w:t>bez przeprowadzenia negocjacji, na podstawie art. 275 pkt 1 ustawy z dnia 11 września 2019 r. Prawo zamówień publicznych (Dz.</w:t>
      </w:r>
      <w:r w:rsidR="00714FD4">
        <w:rPr>
          <w:sz w:val="22"/>
          <w:szCs w:val="22"/>
        </w:rPr>
        <w:t xml:space="preserve"> U. z 2021</w:t>
      </w:r>
      <w:r w:rsidR="00867C8D" w:rsidRPr="00E51C61">
        <w:rPr>
          <w:sz w:val="22"/>
          <w:szCs w:val="22"/>
        </w:rPr>
        <w:t xml:space="preserve"> r. poz. 1129 z </w:t>
      </w:r>
      <w:proofErr w:type="spellStart"/>
      <w:r w:rsidR="00867C8D" w:rsidRPr="00E51C61">
        <w:rPr>
          <w:sz w:val="22"/>
          <w:szCs w:val="22"/>
        </w:rPr>
        <w:t>późn</w:t>
      </w:r>
      <w:proofErr w:type="spellEnd"/>
      <w:r w:rsidR="00867C8D" w:rsidRPr="00E51C61">
        <w:rPr>
          <w:sz w:val="22"/>
          <w:szCs w:val="22"/>
        </w:rPr>
        <w:t>. </w:t>
      </w:r>
      <w:r w:rsidR="00FE19E1" w:rsidRPr="00E51C61">
        <w:rPr>
          <w:sz w:val="22"/>
          <w:szCs w:val="22"/>
        </w:rPr>
        <w:t>zm.)</w:t>
      </w:r>
      <w:r w:rsidR="00854293" w:rsidRPr="00E51C61">
        <w:rPr>
          <w:bCs/>
          <w:sz w:val="22"/>
          <w:szCs w:val="22"/>
        </w:rPr>
        <w:t xml:space="preserve">, na realizację zamówienia </w:t>
      </w:r>
      <w:r w:rsidR="00714FD4">
        <w:rPr>
          <w:bCs/>
          <w:sz w:val="22"/>
          <w:szCs w:val="22"/>
        </w:rPr>
        <w:t>nr Rl.271.9.2023</w:t>
      </w:r>
      <w:r w:rsidRPr="00E51C61">
        <w:rPr>
          <w:bCs/>
          <w:sz w:val="22"/>
          <w:szCs w:val="22"/>
        </w:rPr>
        <w:t xml:space="preserve"> </w:t>
      </w:r>
      <w:r w:rsidR="00B9407D" w:rsidRPr="00E51C61">
        <w:rPr>
          <w:bCs/>
          <w:sz w:val="22"/>
          <w:szCs w:val="22"/>
        </w:rPr>
        <w:t xml:space="preserve">pn.: </w:t>
      </w:r>
      <w:r w:rsidR="00261A16" w:rsidRPr="00714FD4">
        <w:rPr>
          <w:b/>
          <w:sz w:val="22"/>
          <w:szCs w:val="22"/>
        </w:rPr>
        <w:t>„</w:t>
      </w:r>
      <w:r w:rsidR="00714FD4" w:rsidRPr="00714FD4">
        <w:rPr>
          <w:b/>
          <w:i/>
          <w:sz w:val="22"/>
          <w:szCs w:val="22"/>
        </w:rPr>
        <w:t>Zakup i dostawa fabrycznie nowego 9-cio osobowego samochodu (</w:t>
      </w:r>
      <w:proofErr w:type="spellStart"/>
      <w:r w:rsidR="00714FD4" w:rsidRPr="00714FD4">
        <w:rPr>
          <w:b/>
          <w:i/>
          <w:sz w:val="22"/>
          <w:szCs w:val="22"/>
        </w:rPr>
        <w:t>mikrobusa</w:t>
      </w:r>
      <w:proofErr w:type="spellEnd"/>
      <w:r w:rsidR="00714FD4" w:rsidRPr="00714FD4">
        <w:rPr>
          <w:b/>
          <w:i/>
          <w:sz w:val="22"/>
          <w:szCs w:val="22"/>
        </w:rPr>
        <w:t>) przystosowanego do przewozu osób niepełnosprawnych, z możliwością przewozu jednej osoby na wózku inwalidzkim</w:t>
      </w:r>
      <w:r w:rsidR="00714FD4">
        <w:rPr>
          <w:b/>
          <w:i/>
          <w:sz w:val="22"/>
          <w:szCs w:val="22"/>
        </w:rPr>
        <w:t>”</w:t>
      </w:r>
    </w:p>
    <w:p w14:paraId="1718DF1D" w14:textId="77615209" w:rsidR="00D0622A" w:rsidRPr="00E51C61" w:rsidRDefault="00261A16" w:rsidP="00727781">
      <w:pPr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o </w:t>
      </w:r>
      <w:r w:rsidR="000A382F" w:rsidRPr="00E51C61">
        <w:rPr>
          <w:sz w:val="22"/>
          <w:szCs w:val="22"/>
        </w:rPr>
        <w:t>następującej treści:</w:t>
      </w:r>
    </w:p>
    <w:p w14:paraId="30340964" w14:textId="77777777" w:rsidR="000A382F" w:rsidRPr="00E51C61" w:rsidRDefault="000A382F" w:rsidP="00727781">
      <w:pPr>
        <w:spacing w:line="276" w:lineRule="auto"/>
        <w:jc w:val="both"/>
        <w:rPr>
          <w:sz w:val="22"/>
          <w:szCs w:val="22"/>
        </w:rPr>
      </w:pPr>
    </w:p>
    <w:p w14:paraId="3379098B" w14:textId="77777777" w:rsidR="000F476A" w:rsidRDefault="000F476A" w:rsidP="00727781">
      <w:pPr>
        <w:spacing w:line="276" w:lineRule="auto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1.</w:t>
      </w:r>
    </w:p>
    <w:p w14:paraId="4F3C9E2E" w14:textId="77777777" w:rsidR="00F96F4C" w:rsidRPr="00E51C61" w:rsidRDefault="00F96F4C" w:rsidP="00727781">
      <w:pPr>
        <w:spacing w:line="276" w:lineRule="auto"/>
        <w:jc w:val="center"/>
        <w:rPr>
          <w:b/>
          <w:sz w:val="22"/>
          <w:szCs w:val="22"/>
        </w:rPr>
      </w:pPr>
    </w:p>
    <w:p w14:paraId="6B9529EA" w14:textId="77777777" w:rsidR="00714FD4" w:rsidRDefault="00851526" w:rsidP="007277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d</w:t>
      </w:r>
      <w:r w:rsidR="00892B46" w:rsidRPr="00E51C61">
        <w:rPr>
          <w:sz w:val="22"/>
          <w:szCs w:val="22"/>
        </w:rPr>
        <w:t>ostawa</w:t>
      </w:r>
      <w:r w:rsidR="00A56D21">
        <w:rPr>
          <w:sz w:val="22"/>
          <w:szCs w:val="22"/>
        </w:rPr>
        <w:t xml:space="preserve"> </w:t>
      </w:r>
      <w:r w:rsidR="00892B46" w:rsidRPr="00E51C61">
        <w:rPr>
          <w:sz w:val="22"/>
          <w:szCs w:val="22"/>
        </w:rPr>
        <w:t>fabrycznie now</w:t>
      </w:r>
      <w:r>
        <w:rPr>
          <w:sz w:val="22"/>
          <w:szCs w:val="22"/>
        </w:rPr>
        <w:t>ego</w:t>
      </w:r>
      <w:r w:rsidR="00A56D21">
        <w:rPr>
          <w:sz w:val="22"/>
          <w:szCs w:val="22"/>
        </w:rPr>
        <w:t xml:space="preserve"> samochod</w:t>
      </w:r>
      <w:r>
        <w:rPr>
          <w:sz w:val="22"/>
          <w:szCs w:val="22"/>
        </w:rPr>
        <w:t>u</w:t>
      </w:r>
      <w:r w:rsidR="00892B46" w:rsidRPr="00E51C61">
        <w:rPr>
          <w:sz w:val="22"/>
          <w:szCs w:val="22"/>
        </w:rPr>
        <w:t xml:space="preserve"> osobow</w:t>
      </w:r>
      <w:r>
        <w:rPr>
          <w:sz w:val="22"/>
          <w:szCs w:val="22"/>
        </w:rPr>
        <w:t>ego</w:t>
      </w:r>
      <w:r w:rsidR="00A56D21">
        <w:rPr>
          <w:sz w:val="22"/>
          <w:szCs w:val="22"/>
        </w:rPr>
        <w:t xml:space="preserve">: </w:t>
      </w:r>
    </w:p>
    <w:p w14:paraId="4B5D87C7" w14:textId="77777777" w:rsidR="00714FD4" w:rsidRDefault="00A56D21" w:rsidP="00714FD4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marka …………………………….</w:t>
      </w:r>
      <w:r w:rsidR="00892B46" w:rsidRPr="00E51C61">
        <w:rPr>
          <w:sz w:val="22"/>
          <w:szCs w:val="22"/>
        </w:rPr>
        <w:t xml:space="preserve">, </w:t>
      </w:r>
      <w:r w:rsidR="00892B46" w:rsidRPr="000E096B">
        <w:rPr>
          <w:sz w:val="22"/>
          <w:szCs w:val="22"/>
        </w:rPr>
        <w:t xml:space="preserve">typ ………………………, model ………………………, </w:t>
      </w:r>
      <w:r w:rsidR="00714FD4">
        <w:rPr>
          <w:sz w:val="22"/>
          <w:szCs w:val="22"/>
        </w:rPr>
        <w:br/>
      </w:r>
      <w:r w:rsidR="00892B46" w:rsidRPr="000E096B">
        <w:rPr>
          <w:sz w:val="22"/>
          <w:szCs w:val="22"/>
        </w:rPr>
        <w:t xml:space="preserve">rok produkcji ……………………. </w:t>
      </w:r>
      <w:r w:rsidR="00892B46" w:rsidRPr="00E51C61">
        <w:rPr>
          <w:sz w:val="22"/>
          <w:szCs w:val="22"/>
        </w:rPr>
        <w:t>o dopuszczalnej masie całkowitej do 3,5t, konstrukcyjnie przeznaczon</w:t>
      </w:r>
      <w:r w:rsidR="00851526">
        <w:rPr>
          <w:sz w:val="22"/>
          <w:szCs w:val="22"/>
        </w:rPr>
        <w:t>ego</w:t>
      </w:r>
      <w:r w:rsidR="00892B46" w:rsidRPr="00E51C61">
        <w:rPr>
          <w:sz w:val="22"/>
          <w:szCs w:val="22"/>
        </w:rPr>
        <w:t xml:space="preserve"> do przewozu 9 osób łącznie z kierowcą (8+1), przystosowan</w:t>
      </w:r>
      <w:r w:rsidR="00851526">
        <w:rPr>
          <w:sz w:val="22"/>
          <w:szCs w:val="22"/>
        </w:rPr>
        <w:t>ego</w:t>
      </w:r>
      <w:r w:rsidR="00892B46" w:rsidRPr="00E51C61">
        <w:rPr>
          <w:sz w:val="22"/>
          <w:szCs w:val="22"/>
        </w:rPr>
        <w:t xml:space="preserve"> do przewozu osób niepełnosprawnych na wózkach inwalidzkich</w:t>
      </w:r>
      <w:r w:rsidR="00714FD4">
        <w:rPr>
          <w:sz w:val="22"/>
          <w:szCs w:val="22"/>
        </w:rPr>
        <w:t>,</w:t>
      </w:r>
      <w:r w:rsidR="00892B46" w:rsidRPr="00E51C61">
        <w:rPr>
          <w:sz w:val="22"/>
          <w:szCs w:val="22"/>
        </w:rPr>
        <w:t xml:space="preserve"> o parametrach określonych w </w:t>
      </w:r>
      <w:r w:rsidR="00714FD4">
        <w:rPr>
          <w:b/>
          <w:i/>
          <w:sz w:val="22"/>
          <w:szCs w:val="22"/>
        </w:rPr>
        <w:t>Załączniku nr 1</w:t>
      </w:r>
      <w:r w:rsidR="00892B46" w:rsidRPr="00E51C61">
        <w:rPr>
          <w:b/>
          <w:i/>
          <w:sz w:val="22"/>
          <w:szCs w:val="22"/>
        </w:rPr>
        <w:t xml:space="preserve"> do</w:t>
      </w:r>
      <w:r w:rsidR="00F14C1C">
        <w:rPr>
          <w:b/>
          <w:i/>
          <w:sz w:val="22"/>
          <w:szCs w:val="22"/>
        </w:rPr>
        <w:t> </w:t>
      </w:r>
      <w:r w:rsidR="00892B46" w:rsidRPr="00E51C61">
        <w:rPr>
          <w:b/>
          <w:i/>
          <w:sz w:val="22"/>
          <w:szCs w:val="22"/>
        </w:rPr>
        <w:t>SWZ</w:t>
      </w:r>
      <w:r w:rsidR="00892B46" w:rsidRPr="00E51C61">
        <w:rPr>
          <w:sz w:val="22"/>
          <w:szCs w:val="22"/>
        </w:rPr>
        <w:t>, zgodnie ze złożoną ofertą</w:t>
      </w:r>
      <w:r w:rsidR="00E51C61" w:rsidRPr="00E51C61">
        <w:rPr>
          <w:sz w:val="22"/>
          <w:szCs w:val="22"/>
        </w:rPr>
        <w:t xml:space="preserve">. </w:t>
      </w:r>
    </w:p>
    <w:p w14:paraId="6F02C803" w14:textId="0D24B620" w:rsidR="000F476A" w:rsidRDefault="001A045F" w:rsidP="00714FD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lang w:val="pl-PL" w:eastAsia="pl-PL"/>
        </w:rPr>
      </w:pPr>
      <w:r w:rsidRPr="003267CE">
        <w:rPr>
          <w:rFonts w:ascii="Times New Roman" w:eastAsia="Times New Roman" w:hAnsi="Times New Roman"/>
          <w:lang w:val="pl-PL" w:eastAsia="pl-PL"/>
        </w:rPr>
        <w:t xml:space="preserve">Wykonawca </w:t>
      </w:r>
      <w:r w:rsidR="000F476A" w:rsidRPr="003267CE">
        <w:rPr>
          <w:rFonts w:ascii="Times New Roman" w:eastAsia="Times New Roman" w:hAnsi="Times New Roman"/>
          <w:lang w:val="pl-PL" w:eastAsia="pl-PL"/>
        </w:rPr>
        <w:t>gwarantuje, iż</w:t>
      </w:r>
      <w:r w:rsidR="00A56D21" w:rsidRPr="003267CE">
        <w:rPr>
          <w:rFonts w:ascii="Times New Roman" w:eastAsia="Times New Roman" w:hAnsi="Times New Roman"/>
          <w:lang w:val="pl-PL" w:eastAsia="pl-PL"/>
        </w:rPr>
        <w:t xml:space="preserve"> samoch</w:t>
      </w:r>
      <w:r w:rsidR="00851526" w:rsidRPr="003267CE">
        <w:rPr>
          <w:rFonts w:ascii="Times New Roman" w:eastAsia="Times New Roman" w:hAnsi="Times New Roman"/>
          <w:lang w:val="pl-PL" w:eastAsia="pl-PL"/>
        </w:rPr>
        <w:t>ód</w:t>
      </w:r>
      <w:r w:rsidR="000F476A" w:rsidRPr="003267CE">
        <w:rPr>
          <w:rFonts w:ascii="Times New Roman" w:eastAsia="Times New Roman" w:hAnsi="Times New Roman"/>
          <w:lang w:val="pl-PL" w:eastAsia="pl-PL"/>
        </w:rPr>
        <w:t xml:space="preserve"> </w:t>
      </w:r>
      <w:r w:rsidR="00851526" w:rsidRPr="003267CE">
        <w:rPr>
          <w:rFonts w:ascii="Times New Roman" w:eastAsia="Times New Roman" w:hAnsi="Times New Roman"/>
          <w:lang w:val="pl-PL" w:eastAsia="pl-PL"/>
        </w:rPr>
        <w:t>jest</w:t>
      </w:r>
      <w:r w:rsidR="00CF5BB8" w:rsidRPr="003267CE">
        <w:rPr>
          <w:rFonts w:ascii="Times New Roman" w:eastAsia="Times New Roman" w:hAnsi="Times New Roman"/>
          <w:lang w:val="pl-PL" w:eastAsia="pl-PL"/>
        </w:rPr>
        <w:t xml:space="preserve"> niezarejestrowan</w:t>
      </w:r>
      <w:r w:rsidR="00851526" w:rsidRPr="003267CE">
        <w:rPr>
          <w:rFonts w:ascii="Times New Roman" w:eastAsia="Times New Roman" w:hAnsi="Times New Roman"/>
          <w:lang w:val="pl-PL" w:eastAsia="pl-PL"/>
        </w:rPr>
        <w:t>y</w:t>
      </w:r>
      <w:r w:rsidR="00CF5BB8" w:rsidRPr="003267CE">
        <w:rPr>
          <w:rFonts w:ascii="Times New Roman" w:eastAsia="Times New Roman" w:hAnsi="Times New Roman"/>
          <w:lang w:val="pl-PL" w:eastAsia="pl-PL"/>
        </w:rPr>
        <w:t xml:space="preserve">, </w:t>
      </w:r>
      <w:r w:rsidR="000A0970">
        <w:rPr>
          <w:rFonts w:ascii="Times New Roman" w:eastAsia="Times New Roman" w:hAnsi="Times New Roman"/>
          <w:lang w:val="pl-PL" w:eastAsia="pl-PL"/>
        </w:rPr>
        <w:t xml:space="preserve">nie używany </w:t>
      </w:r>
      <w:r w:rsidR="000A0970" w:rsidRPr="00B023D1">
        <w:rPr>
          <w:rFonts w:ascii="Times New Roman" w:eastAsia="Times New Roman" w:hAnsi="Times New Roman"/>
          <w:lang w:val="pl-PL" w:eastAsia="pl-PL"/>
        </w:rPr>
        <w:t>(</w:t>
      </w:r>
      <w:r w:rsidR="003267CE" w:rsidRPr="00B023D1">
        <w:rPr>
          <w:rFonts w:ascii="Times New Roman" w:eastAsia="Times New Roman" w:hAnsi="Times New Roman"/>
          <w:lang w:val="pl-PL" w:eastAsia="pl-PL"/>
        </w:rPr>
        <w:t>w dniu odbioru samochód posiada nie więcej niż 50 km przebiegu)</w:t>
      </w:r>
      <w:r w:rsidR="003267CE">
        <w:rPr>
          <w:rFonts w:ascii="Times New Roman" w:eastAsia="Times New Roman" w:hAnsi="Times New Roman"/>
          <w:lang w:val="pl-PL" w:eastAsia="pl-PL"/>
        </w:rPr>
        <w:t xml:space="preserve">, </w:t>
      </w:r>
      <w:r w:rsidR="00CF5BB8" w:rsidRPr="003267CE">
        <w:rPr>
          <w:rFonts w:ascii="Times New Roman" w:eastAsia="Times New Roman" w:hAnsi="Times New Roman"/>
          <w:lang w:val="pl-PL" w:eastAsia="pl-PL"/>
        </w:rPr>
        <w:t>nie powystawow</w:t>
      </w:r>
      <w:r w:rsidR="00146E4C" w:rsidRPr="003267CE">
        <w:rPr>
          <w:rFonts w:ascii="Times New Roman" w:eastAsia="Times New Roman" w:hAnsi="Times New Roman"/>
          <w:lang w:val="pl-PL" w:eastAsia="pl-PL"/>
        </w:rPr>
        <w:t>y</w:t>
      </w:r>
      <w:r w:rsidR="00CF5BB8" w:rsidRPr="003267CE">
        <w:rPr>
          <w:rFonts w:ascii="Times New Roman" w:eastAsia="Times New Roman" w:hAnsi="Times New Roman"/>
          <w:lang w:val="pl-PL" w:eastAsia="pl-PL"/>
        </w:rPr>
        <w:t>,</w:t>
      </w:r>
      <w:r w:rsidR="000F476A" w:rsidRPr="003267CE">
        <w:rPr>
          <w:rFonts w:ascii="Times New Roman" w:eastAsia="Times New Roman" w:hAnsi="Times New Roman"/>
          <w:lang w:val="pl-PL" w:eastAsia="pl-PL"/>
        </w:rPr>
        <w:t xml:space="preserve"> nieuszkodzon</w:t>
      </w:r>
      <w:r w:rsidR="00146E4C" w:rsidRPr="003267CE">
        <w:rPr>
          <w:rFonts w:ascii="Times New Roman" w:eastAsia="Times New Roman" w:hAnsi="Times New Roman"/>
          <w:lang w:val="pl-PL" w:eastAsia="pl-PL"/>
        </w:rPr>
        <w:t>y</w:t>
      </w:r>
      <w:r w:rsidR="000F476A" w:rsidRPr="003267CE">
        <w:rPr>
          <w:rFonts w:ascii="Times New Roman" w:eastAsia="Times New Roman" w:hAnsi="Times New Roman"/>
          <w:lang w:val="pl-PL" w:eastAsia="pl-PL"/>
        </w:rPr>
        <w:t>, sprawn</w:t>
      </w:r>
      <w:r w:rsidR="00146E4C" w:rsidRPr="003267CE">
        <w:rPr>
          <w:rFonts w:ascii="Times New Roman" w:eastAsia="Times New Roman" w:hAnsi="Times New Roman"/>
          <w:lang w:val="pl-PL" w:eastAsia="pl-PL"/>
        </w:rPr>
        <w:t>y</w:t>
      </w:r>
      <w:r w:rsidR="000F476A" w:rsidRPr="003267CE">
        <w:rPr>
          <w:rFonts w:ascii="Times New Roman" w:eastAsia="Times New Roman" w:hAnsi="Times New Roman"/>
          <w:lang w:val="pl-PL" w:eastAsia="pl-PL"/>
        </w:rPr>
        <w:t xml:space="preserve"> technicznie</w:t>
      </w:r>
      <w:r w:rsidR="00CF5BB8" w:rsidRPr="003267CE">
        <w:rPr>
          <w:rFonts w:ascii="Times New Roman" w:eastAsia="Times New Roman" w:hAnsi="Times New Roman"/>
          <w:lang w:val="pl-PL" w:eastAsia="pl-PL"/>
        </w:rPr>
        <w:t>.</w:t>
      </w:r>
      <w:r w:rsidR="000F476A" w:rsidRPr="003267CE">
        <w:rPr>
          <w:rFonts w:ascii="Times New Roman" w:eastAsia="Times New Roman" w:hAnsi="Times New Roman"/>
          <w:lang w:val="pl-PL" w:eastAsia="pl-PL"/>
        </w:rPr>
        <w:t xml:space="preserve"> </w:t>
      </w:r>
      <w:r w:rsidR="00CF5BB8" w:rsidRPr="003267CE">
        <w:rPr>
          <w:rFonts w:ascii="Times New Roman" w:eastAsia="Times New Roman" w:hAnsi="Times New Roman"/>
          <w:lang w:val="pl-PL" w:eastAsia="pl-PL"/>
        </w:rPr>
        <w:t>Pojazd mu</w:t>
      </w:r>
      <w:r w:rsidR="00485D5F" w:rsidRPr="003267CE">
        <w:rPr>
          <w:rFonts w:ascii="Times New Roman" w:eastAsia="Times New Roman" w:hAnsi="Times New Roman"/>
          <w:lang w:val="pl-PL" w:eastAsia="pl-PL"/>
        </w:rPr>
        <w:t>s</w:t>
      </w:r>
      <w:r w:rsidR="00146E4C" w:rsidRPr="003267CE">
        <w:rPr>
          <w:rFonts w:ascii="Times New Roman" w:eastAsia="Times New Roman" w:hAnsi="Times New Roman"/>
          <w:lang w:val="pl-PL" w:eastAsia="pl-PL"/>
        </w:rPr>
        <w:t>i</w:t>
      </w:r>
      <w:r w:rsidR="00CF5BB8" w:rsidRPr="003267CE">
        <w:rPr>
          <w:rFonts w:ascii="Times New Roman" w:eastAsia="Times New Roman" w:hAnsi="Times New Roman"/>
          <w:lang w:val="pl-PL" w:eastAsia="pl-PL"/>
        </w:rPr>
        <w:t xml:space="preserve"> posiadać niezbędne dokumen</w:t>
      </w:r>
      <w:r w:rsidR="00485D5F" w:rsidRPr="003267CE">
        <w:rPr>
          <w:rFonts w:ascii="Times New Roman" w:eastAsia="Times New Roman" w:hAnsi="Times New Roman"/>
          <w:lang w:val="pl-PL" w:eastAsia="pl-PL"/>
        </w:rPr>
        <w:t>ty pozwalające na rejestrację i </w:t>
      </w:r>
      <w:r w:rsidR="00CF5BB8" w:rsidRPr="003267CE">
        <w:rPr>
          <w:rFonts w:ascii="Times New Roman" w:eastAsia="Times New Roman" w:hAnsi="Times New Roman"/>
          <w:lang w:val="pl-PL" w:eastAsia="pl-PL"/>
        </w:rPr>
        <w:t>eksploatację na terytorium Rzeczypospolitej Polski</w:t>
      </w:r>
      <w:r w:rsidR="003267CE">
        <w:rPr>
          <w:rFonts w:ascii="Times New Roman" w:eastAsia="Times New Roman" w:hAnsi="Times New Roman"/>
          <w:lang w:val="pl-PL" w:eastAsia="pl-PL"/>
        </w:rPr>
        <w:t xml:space="preserve">ej, m.in. </w:t>
      </w:r>
      <w:r w:rsidR="00CF5BB8" w:rsidRPr="003267CE">
        <w:rPr>
          <w:rFonts w:ascii="Times New Roman" w:eastAsia="Times New Roman" w:hAnsi="Times New Roman"/>
          <w:lang w:val="pl-PL" w:eastAsia="pl-PL"/>
        </w:rPr>
        <w:t xml:space="preserve"> homologację.</w:t>
      </w:r>
      <w:r w:rsidR="000F476A" w:rsidRPr="003267CE">
        <w:rPr>
          <w:rFonts w:ascii="Times New Roman" w:eastAsia="Times New Roman" w:hAnsi="Times New Roman"/>
          <w:lang w:val="pl-PL" w:eastAsia="pl-PL"/>
        </w:rPr>
        <w:t xml:space="preserve"> </w:t>
      </w:r>
    </w:p>
    <w:p w14:paraId="36477604" w14:textId="77777777" w:rsidR="000A0970" w:rsidRPr="000A0970" w:rsidRDefault="000A0970" w:rsidP="000A0970">
      <w:pPr>
        <w:pStyle w:val="Akapitzlist"/>
        <w:numPr>
          <w:ilvl w:val="0"/>
          <w:numId w:val="3"/>
        </w:numPr>
        <w:spacing w:after="34" w:line="268" w:lineRule="auto"/>
        <w:ind w:right="87"/>
        <w:rPr>
          <w:rFonts w:ascii="Times New Roman" w:eastAsia="Times New Roman" w:hAnsi="Times New Roman"/>
          <w:lang w:val="pl-PL" w:eastAsia="pl-PL"/>
        </w:rPr>
      </w:pPr>
      <w:r w:rsidRPr="000A0970">
        <w:rPr>
          <w:rFonts w:ascii="Times New Roman" w:eastAsia="Times New Roman" w:hAnsi="Times New Roman"/>
          <w:lang w:val="pl-PL" w:eastAsia="pl-PL"/>
        </w:rPr>
        <w:t>Wykonawca oświadcza :</w:t>
      </w:r>
    </w:p>
    <w:p w14:paraId="6E874740" w14:textId="77777777" w:rsidR="000A0970" w:rsidRPr="000A0970" w:rsidRDefault="000A0970" w:rsidP="000A0970">
      <w:pPr>
        <w:pStyle w:val="Akapitzlist"/>
        <w:numPr>
          <w:ilvl w:val="0"/>
          <w:numId w:val="24"/>
        </w:numPr>
        <w:spacing w:after="34" w:line="268" w:lineRule="auto"/>
        <w:ind w:right="87"/>
        <w:rPr>
          <w:rFonts w:ascii="Times New Roman" w:eastAsia="Times New Roman" w:hAnsi="Times New Roman"/>
          <w:lang w:val="pl-PL" w:eastAsia="pl-PL"/>
        </w:rPr>
      </w:pPr>
      <w:r w:rsidRPr="000A0970">
        <w:rPr>
          <w:rFonts w:ascii="Times New Roman" w:eastAsia="Times New Roman" w:hAnsi="Times New Roman"/>
          <w:lang w:val="pl-PL" w:eastAsia="pl-PL"/>
        </w:rPr>
        <w:t>że posiada wiedzę, doświadczenie i potencjał techniczny i organizacyjny konieczne do należytego wykonania przedmiotu umowy.</w:t>
      </w:r>
    </w:p>
    <w:p w14:paraId="56C54D3F" w14:textId="140EEC45" w:rsidR="000A0970" w:rsidRPr="000A0970" w:rsidRDefault="001214D9" w:rsidP="000A0970">
      <w:pPr>
        <w:pStyle w:val="Akapitzlist"/>
        <w:numPr>
          <w:ilvl w:val="0"/>
          <w:numId w:val="24"/>
        </w:numPr>
        <w:spacing w:after="34" w:line="268" w:lineRule="auto"/>
        <w:ind w:right="87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>j</w:t>
      </w:r>
      <w:r w:rsidR="000A0970" w:rsidRPr="000A0970">
        <w:rPr>
          <w:rFonts w:ascii="Times New Roman" w:eastAsia="Times New Roman" w:hAnsi="Times New Roman"/>
          <w:lang w:val="pl-PL" w:eastAsia="pl-PL"/>
        </w:rPr>
        <w:t>eżeli są wymagane przepisami prawa, odpowiednie koncesje, zezwolenia, licencje albo wpisy do właściwych rejestrów, uprawniające do prowadzenia działalności gospodarczej w zakresie objętym przedmiotem umowy.</w:t>
      </w:r>
    </w:p>
    <w:p w14:paraId="6A315269" w14:textId="3640108C" w:rsidR="000A0970" w:rsidRPr="000A0970" w:rsidRDefault="000A0970" w:rsidP="000A0970">
      <w:pPr>
        <w:pStyle w:val="Akapitzlist"/>
        <w:numPr>
          <w:ilvl w:val="0"/>
          <w:numId w:val="3"/>
        </w:numPr>
        <w:spacing w:after="34" w:line="268" w:lineRule="auto"/>
        <w:ind w:right="87"/>
        <w:rPr>
          <w:rFonts w:ascii="Times New Roman" w:eastAsia="Times New Roman" w:hAnsi="Times New Roman"/>
          <w:lang w:val="pl-PL" w:eastAsia="pl-PL"/>
        </w:rPr>
      </w:pPr>
      <w:r w:rsidRPr="000A0970">
        <w:rPr>
          <w:rFonts w:ascii="Times New Roman" w:eastAsia="Times New Roman" w:hAnsi="Times New Roman"/>
          <w:lang w:val="pl-PL" w:eastAsia="pl-PL"/>
        </w:rPr>
        <w:t>Wykonawca oświadcza, że jest w</w:t>
      </w:r>
      <w:r w:rsidR="00652C4C">
        <w:rPr>
          <w:rFonts w:ascii="Times New Roman" w:eastAsia="Times New Roman" w:hAnsi="Times New Roman"/>
          <w:lang w:val="pl-PL" w:eastAsia="pl-PL"/>
        </w:rPr>
        <w:t>yłącznym właścicielem samochodu stanowiącego przedmiot niniejszej umowy. Samochód jest kompletny</w:t>
      </w:r>
      <w:r w:rsidR="001214D9">
        <w:rPr>
          <w:rFonts w:ascii="Times New Roman" w:eastAsia="Times New Roman" w:hAnsi="Times New Roman"/>
          <w:lang w:val="pl-PL" w:eastAsia="pl-PL"/>
        </w:rPr>
        <w:t>, wolny</w:t>
      </w:r>
      <w:r w:rsidRPr="000A0970">
        <w:rPr>
          <w:rFonts w:ascii="Times New Roman" w:eastAsia="Times New Roman" w:hAnsi="Times New Roman"/>
          <w:lang w:val="pl-PL" w:eastAsia="pl-PL"/>
        </w:rPr>
        <w:t xml:space="preserve"> od jakichkolwiek w</w:t>
      </w:r>
      <w:r w:rsidR="00652C4C">
        <w:rPr>
          <w:rFonts w:ascii="Times New Roman" w:eastAsia="Times New Roman" w:hAnsi="Times New Roman"/>
          <w:lang w:val="pl-PL" w:eastAsia="pl-PL"/>
        </w:rPr>
        <w:t xml:space="preserve">ad i usterek oraz nie obciążony </w:t>
      </w:r>
      <w:r w:rsidRPr="000A0970">
        <w:rPr>
          <w:rFonts w:ascii="Times New Roman" w:eastAsia="Times New Roman" w:hAnsi="Times New Roman"/>
          <w:lang w:val="pl-PL" w:eastAsia="pl-PL"/>
        </w:rPr>
        <w:t>prawami na rzecz osób trzecich, a  także, że nie toczy się w</w:t>
      </w:r>
      <w:r w:rsidR="00652C4C">
        <w:rPr>
          <w:rFonts w:ascii="Times New Roman" w:eastAsia="Times New Roman" w:hAnsi="Times New Roman"/>
          <w:lang w:val="pl-PL" w:eastAsia="pl-PL"/>
        </w:rPr>
        <w:t>zględem niego</w:t>
      </w:r>
      <w:r w:rsidRPr="000A0970">
        <w:rPr>
          <w:rFonts w:ascii="Times New Roman" w:eastAsia="Times New Roman" w:hAnsi="Times New Roman"/>
          <w:lang w:val="pl-PL" w:eastAsia="pl-PL"/>
        </w:rPr>
        <w:t xml:space="preserve"> żadne postępowanie.</w:t>
      </w:r>
    </w:p>
    <w:p w14:paraId="01336EE6" w14:textId="296F037F" w:rsidR="000A0970" w:rsidRPr="000A0970" w:rsidRDefault="000A0970" w:rsidP="000A0970">
      <w:pPr>
        <w:pStyle w:val="Akapitzlist"/>
        <w:numPr>
          <w:ilvl w:val="0"/>
          <w:numId w:val="3"/>
        </w:numPr>
        <w:spacing w:after="34" w:line="268" w:lineRule="auto"/>
        <w:ind w:right="87"/>
        <w:rPr>
          <w:rFonts w:ascii="Times New Roman" w:eastAsia="Times New Roman" w:hAnsi="Times New Roman"/>
          <w:lang w:val="pl-PL" w:eastAsia="pl-PL"/>
        </w:rPr>
      </w:pPr>
      <w:r w:rsidRPr="000A0970">
        <w:rPr>
          <w:rFonts w:ascii="Times New Roman" w:eastAsia="Times New Roman" w:hAnsi="Times New Roman"/>
          <w:lang w:val="pl-PL" w:eastAsia="pl-PL"/>
        </w:rPr>
        <w:lastRenderedPageBreak/>
        <w:t>Wyko</w:t>
      </w:r>
      <w:r w:rsidR="00652C4C">
        <w:rPr>
          <w:rFonts w:ascii="Times New Roman" w:eastAsia="Times New Roman" w:hAnsi="Times New Roman"/>
          <w:lang w:val="pl-PL" w:eastAsia="pl-PL"/>
        </w:rPr>
        <w:t>nawca oświadcza, że przedmiotowy samochód jest zgodny</w:t>
      </w:r>
      <w:r w:rsidRPr="000A0970">
        <w:rPr>
          <w:rFonts w:ascii="Times New Roman" w:eastAsia="Times New Roman" w:hAnsi="Times New Roman"/>
          <w:lang w:val="pl-PL" w:eastAsia="pl-PL"/>
        </w:rPr>
        <w:t xml:space="preserve"> z właściwymi normami i przepisami prawa, w szczególności w zakresie dopuszczenia do obrotu i użytkowania.</w:t>
      </w:r>
    </w:p>
    <w:p w14:paraId="135EC8BB" w14:textId="7F6E97F3" w:rsidR="000A0970" w:rsidRPr="000A0970" w:rsidRDefault="000A0970" w:rsidP="000A0970">
      <w:pPr>
        <w:pStyle w:val="Akapitzlist"/>
        <w:numPr>
          <w:ilvl w:val="0"/>
          <w:numId w:val="3"/>
        </w:numPr>
        <w:spacing w:after="34" w:line="268" w:lineRule="auto"/>
        <w:ind w:right="87"/>
        <w:rPr>
          <w:rFonts w:ascii="Times New Roman" w:eastAsia="Times New Roman" w:hAnsi="Times New Roman"/>
          <w:lang w:val="pl-PL" w:eastAsia="pl-PL"/>
        </w:rPr>
      </w:pPr>
      <w:r w:rsidRPr="000A0970">
        <w:rPr>
          <w:rFonts w:ascii="Times New Roman" w:eastAsia="Times New Roman" w:hAnsi="Times New Roman"/>
          <w:lang w:val="pl-PL" w:eastAsia="pl-PL"/>
        </w:rPr>
        <w:t>Wyko</w:t>
      </w:r>
      <w:r w:rsidR="00652C4C">
        <w:rPr>
          <w:rFonts w:ascii="Times New Roman" w:eastAsia="Times New Roman" w:hAnsi="Times New Roman"/>
          <w:lang w:val="pl-PL" w:eastAsia="pl-PL"/>
        </w:rPr>
        <w:t>nawca oświadcza, że dostarczony samochód jest kompletnie wyposażony i spełnia</w:t>
      </w:r>
      <w:r w:rsidRPr="000A0970">
        <w:rPr>
          <w:rFonts w:ascii="Times New Roman" w:eastAsia="Times New Roman" w:hAnsi="Times New Roman"/>
          <w:lang w:val="pl-PL" w:eastAsia="pl-PL"/>
        </w:rPr>
        <w:t xml:space="preserve"> wymagania określone w ustawie z dnia 20 czerwca 1997 r. Prawo o r</w:t>
      </w:r>
      <w:r w:rsidR="00652C4C">
        <w:rPr>
          <w:rFonts w:ascii="Times New Roman" w:eastAsia="Times New Roman" w:hAnsi="Times New Roman"/>
          <w:lang w:val="pl-PL" w:eastAsia="pl-PL"/>
        </w:rPr>
        <w:t>uchu drogowym (</w:t>
      </w:r>
      <w:r w:rsidRPr="000A0970">
        <w:rPr>
          <w:rFonts w:ascii="Times New Roman" w:eastAsia="Times New Roman" w:hAnsi="Times New Roman"/>
          <w:lang w:val="pl-PL" w:eastAsia="pl-PL"/>
        </w:rPr>
        <w:t>Dz. U. z 2018 r. poz. 1990, ze zm.) i w rozporządzeniu Ministra Infrastruktury z dnia 31 grudnia 2002 r. w sprawie warunków technicznych pojazdów oraz zakresu ich niezbędneg</w:t>
      </w:r>
      <w:r w:rsidR="00652C4C">
        <w:rPr>
          <w:rFonts w:ascii="Times New Roman" w:eastAsia="Times New Roman" w:hAnsi="Times New Roman"/>
          <w:lang w:val="pl-PL" w:eastAsia="pl-PL"/>
        </w:rPr>
        <w:t>o wyposażenia (</w:t>
      </w:r>
      <w:r w:rsidRPr="000A0970">
        <w:rPr>
          <w:rFonts w:ascii="Times New Roman" w:eastAsia="Times New Roman" w:hAnsi="Times New Roman"/>
          <w:lang w:val="pl-PL" w:eastAsia="pl-PL"/>
        </w:rPr>
        <w:t xml:space="preserve">Dz. U. z 2016 r., poz. 2022), a także w innych aktach wykonawczych </w:t>
      </w:r>
      <w:r>
        <w:rPr>
          <w:rFonts w:ascii="Times New Roman" w:eastAsia="Times New Roman" w:hAnsi="Times New Roman"/>
          <w:lang w:val="pl-PL" w:eastAsia="pl-PL"/>
        </w:rPr>
        <w:t>.</w:t>
      </w:r>
    </w:p>
    <w:p w14:paraId="01AA7340" w14:textId="379E9BF3" w:rsidR="003267CE" w:rsidRPr="003267CE" w:rsidRDefault="003267CE" w:rsidP="00714FD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>Odbiór samochodu nastąpi w salonie sprzedaży Wykonawcy lub siedzibie Urzędu</w:t>
      </w:r>
      <w:r w:rsidR="008252ED">
        <w:rPr>
          <w:rFonts w:ascii="Times New Roman" w:eastAsia="Times New Roman" w:hAnsi="Times New Roman"/>
          <w:lang w:val="pl-PL" w:eastAsia="pl-PL"/>
        </w:rPr>
        <w:t xml:space="preserve"> Gminy Jaświły</w:t>
      </w:r>
      <w:r>
        <w:rPr>
          <w:rFonts w:ascii="Times New Roman" w:eastAsia="Times New Roman" w:hAnsi="Times New Roman"/>
          <w:lang w:val="pl-PL" w:eastAsia="pl-PL"/>
        </w:rPr>
        <w:t xml:space="preserve"> w dni powszechne od poniedziałku do piątku w godzinach pracy urzędu.</w:t>
      </w:r>
    </w:p>
    <w:p w14:paraId="58C00CAE" w14:textId="65AEAC22" w:rsidR="000F476A" w:rsidRPr="00353267" w:rsidRDefault="003267CE" w:rsidP="00727781">
      <w:pPr>
        <w:numPr>
          <w:ilvl w:val="0"/>
          <w:numId w:val="3"/>
        </w:numPr>
        <w:spacing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w dniu odbioru przekaże Zamawiającemu:</w:t>
      </w:r>
      <w:r w:rsidR="000F476A" w:rsidRPr="00353267">
        <w:rPr>
          <w:sz w:val="22"/>
          <w:szCs w:val="22"/>
        </w:rPr>
        <w:t xml:space="preserve"> </w:t>
      </w:r>
    </w:p>
    <w:p w14:paraId="5AB35723" w14:textId="6D961190" w:rsidR="000F476A" w:rsidRPr="00353267" w:rsidRDefault="000F476A" w:rsidP="00727781">
      <w:pPr>
        <w:pStyle w:val="Akapitzlist"/>
        <w:numPr>
          <w:ilvl w:val="1"/>
          <w:numId w:val="16"/>
        </w:numPr>
        <w:shd w:val="clear" w:color="auto" w:fill="FFFFFF"/>
        <w:spacing w:after="0"/>
        <w:ind w:left="709" w:hanging="357"/>
        <w:jc w:val="both"/>
        <w:rPr>
          <w:rFonts w:ascii="Times New Roman" w:hAnsi="Times New Roman"/>
          <w:lang w:val="pl-PL"/>
        </w:rPr>
      </w:pPr>
      <w:r w:rsidRPr="00353267">
        <w:rPr>
          <w:rFonts w:ascii="Times New Roman" w:hAnsi="Times New Roman"/>
          <w:lang w:val="pl-PL"/>
        </w:rPr>
        <w:t>wykaz autoryzowanych stacji obsługi na terenie Polski;</w:t>
      </w:r>
    </w:p>
    <w:p w14:paraId="2D22B115" w14:textId="60603E19" w:rsidR="000F476A" w:rsidRPr="00353267" w:rsidRDefault="000F476A" w:rsidP="00727781">
      <w:pPr>
        <w:pStyle w:val="Akapitzlist"/>
        <w:numPr>
          <w:ilvl w:val="1"/>
          <w:numId w:val="16"/>
        </w:numPr>
        <w:shd w:val="clear" w:color="auto" w:fill="FFFFFF"/>
        <w:spacing w:after="0"/>
        <w:ind w:left="709" w:right="3289" w:hanging="357"/>
        <w:jc w:val="both"/>
        <w:rPr>
          <w:rFonts w:ascii="Times New Roman" w:hAnsi="Times New Roman"/>
          <w:lang w:val="pl-PL"/>
        </w:rPr>
      </w:pPr>
      <w:r w:rsidRPr="00353267">
        <w:rPr>
          <w:rFonts w:ascii="Times New Roman" w:hAnsi="Times New Roman"/>
          <w:lang w:val="pl-PL"/>
        </w:rPr>
        <w:t>instrukcję obsługi;</w:t>
      </w:r>
    </w:p>
    <w:p w14:paraId="26F04487" w14:textId="2A033A19" w:rsidR="000F476A" w:rsidRPr="00353267" w:rsidRDefault="000F476A" w:rsidP="00727781">
      <w:pPr>
        <w:pStyle w:val="Akapitzlist"/>
        <w:numPr>
          <w:ilvl w:val="1"/>
          <w:numId w:val="16"/>
        </w:numPr>
        <w:shd w:val="clear" w:color="auto" w:fill="FFFFFF"/>
        <w:spacing w:after="0"/>
        <w:ind w:left="709" w:right="5069" w:hanging="357"/>
        <w:jc w:val="both"/>
        <w:rPr>
          <w:rFonts w:ascii="Times New Roman" w:hAnsi="Times New Roman"/>
          <w:lang w:val="pl-PL"/>
        </w:rPr>
      </w:pPr>
      <w:r w:rsidRPr="00353267">
        <w:rPr>
          <w:rFonts w:ascii="Times New Roman" w:hAnsi="Times New Roman"/>
          <w:lang w:val="pl-PL"/>
        </w:rPr>
        <w:t>książkę gwarancyjną;</w:t>
      </w:r>
    </w:p>
    <w:p w14:paraId="6C17E544" w14:textId="77777777" w:rsidR="00045B97" w:rsidRPr="00353267" w:rsidRDefault="000F476A" w:rsidP="00045B97">
      <w:pPr>
        <w:pStyle w:val="Akapitzlist"/>
        <w:numPr>
          <w:ilvl w:val="1"/>
          <w:numId w:val="16"/>
        </w:numPr>
        <w:spacing w:after="0"/>
        <w:ind w:left="709" w:hanging="357"/>
        <w:jc w:val="both"/>
        <w:rPr>
          <w:rFonts w:ascii="Times New Roman" w:hAnsi="Times New Roman"/>
          <w:lang w:val="pl-PL"/>
        </w:rPr>
      </w:pPr>
      <w:r w:rsidRPr="00353267">
        <w:rPr>
          <w:rFonts w:ascii="Times New Roman" w:hAnsi="Times New Roman"/>
          <w:lang w:val="pl-PL"/>
        </w:rPr>
        <w:t>warunki udzielania gwarancji</w:t>
      </w:r>
      <w:r w:rsidR="00485D5F" w:rsidRPr="00353267">
        <w:rPr>
          <w:rFonts w:ascii="Times New Roman" w:hAnsi="Times New Roman"/>
          <w:lang w:val="pl-PL"/>
        </w:rPr>
        <w:t>;</w:t>
      </w:r>
    </w:p>
    <w:p w14:paraId="31FB1A25" w14:textId="1130913C" w:rsidR="00485D5F" w:rsidRPr="00353267" w:rsidRDefault="003267CE" w:rsidP="00045B97">
      <w:pPr>
        <w:pStyle w:val="Akapitzlist"/>
        <w:numPr>
          <w:ilvl w:val="1"/>
          <w:numId w:val="16"/>
        </w:numPr>
        <w:spacing w:after="0"/>
        <w:ind w:left="709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inną dokumentację</w:t>
      </w:r>
      <w:r w:rsidR="00485D5F" w:rsidRPr="00353267">
        <w:rPr>
          <w:rFonts w:ascii="Times New Roman" w:hAnsi="Times New Roman"/>
          <w:lang w:val="pl-PL"/>
        </w:rPr>
        <w:t xml:space="preserve"> niezbędna do zarejestrowania pojazdu na terytorium Rzeczpospolitej Polskiej.</w:t>
      </w:r>
    </w:p>
    <w:p w14:paraId="485EE15C" w14:textId="7C0A794E" w:rsidR="00E51C61" w:rsidRDefault="000F476A" w:rsidP="00E51C61">
      <w:pPr>
        <w:numPr>
          <w:ilvl w:val="0"/>
          <w:numId w:val="3"/>
        </w:numPr>
        <w:shd w:val="clear" w:color="auto" w:fill="FFFFFF"/>
        <w:spacing w:line="276" w:lineRule="auto"/>
        <w:ind w:hanging="357"/>
        <w:jc w:val="both"/>
        <w:rPr>
          <w:color w:val="000000"/>
          <w:sz w:val="22"/>
          <w:szCs w:val="22"/>
        </w:rPr>
      </w:pPr>
      <w:r w:rsidRPr="00E51C61">
        <w:rPr>
          <w:color w:val="000000"/>
          <w:sz w:val="22"/>
          <w:szCs w:val="22"/>
        </w:rPr>
        <w:t xml:space="preserve">Wykonawca przeprowadzi nieodpłatnie szkolenie </w:t>
      </w:r>
      <w:r w:rsidR="00A56D21">
        <w:rPr>
          <w:color w:val="000000"/>
          <w:sz w:val="22"/>
          <w:szCs w:val="22"/>
        </w:rPr>
        <w:t>z zakresu obsługi i użytkowania pojazdu z </w:t>
      </w:r>
      <w:r w:rsidRPr="00E51C61">
        <w:rPr>
          <w:color w:val="000000"/>
          <w:sz w:val="22"/>
          <w:szCs w:val="22"/>
        </w:rPr>
        <w:t>wytypowaną przez Zamawiającego osobą w następującym zakresie: szkolenie z podstaw użytkowania sprzętu wykonywane podczas przekazywania pojazdów. Zakres szkolenia obejmuje zasady używania urządzeń znajdujących się w kabinie kierowcy oraz zasady wykonywania obsługi codziennej i planowych przeglądów gwarancyjnych. Szkolenia doskonalącego z zasad eksploatacji i obsługi pojazdu (1 osoba) w terminie do końca realizacji umowy w miejscu uzgodnionym z użytkownikiem.</w:t>
      </w:r>
    </w:p>
    <w:p w14:paraId="59332C04" w14:textId="77777777" w:rsidR="000F476A" w:rsidRPr="00E51C61" w:rsidRDefault="000F476A" w:rsidP="00727781">
      <w:pPr>
        <w:spacing w:line="276" w:lineRule="auto"/>
        <w:jc w:val="both"/>
        <w:rPr>
          <w:b/>
          <w:sz w:val="22"/>
          <w:szCs w:val="22"/>
        </w:rPr>
      </w:pPr>
    </w:p>
    <w:p w14:paraId="1B2C6F98" w14:textId="77777777" w:rsidR="000F476A" w:rsidRDefault="000F476A" w:rsidP="00727781">
      <w:pPr>
        <w:spacing w:line="276" w:lineRule="auto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2.</w:t>
      </w:r>
    </w:p>
    <w:p w14:paraId="5BBA579A" w14:textId="77777777" w:rsidR="00F96F4C" w:rsidRPr="00E51C61" w:rsidRDefault="00F96F4C" w:rsidP="00727781">
      <w:pPr>
        <w:spacing w:line="276" w:lineRule="auto"/>
        <w:jc w:val="center"/>
        <w:rPr>
          <w:b/>
          <w:sz w:val="22"/>
          <w:szCs w:val="22"/>
        </w:rPr>
      </w:pPr>
    </w:p>
    <w:p w14:paraId="12C1E167" w14:textId="77777777" w:rsidR="000F476A" w:rsidRPr="00E51C61" w:rsidRDefault="000F476A" w:rsidP="0072778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51C61">
        <w:rPr>
          <w:color w:val="auto"/>
          <w:sz w:val="22"/>
          <w:szCs w:val="22"/>
        </w:rPr>
        <w:t xml:space="preserve">Wykonawca zobowiązuje się do wykonania przedmiotu niniejszej umowy z należytą starannością oraz zgodnie z: </w:t>
      </w:r>
    </w:p>
    <w:p w14:paraId="32F0F553" w14:textId="77777777" w:rsidR="000F476A" w:rsidRPr="00E51C61" w:rsidRDefault="000F476A" w:rsidP="0072778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51C61">
        <w:rPr>
          <w:color w:val="auto"/>
          <w:sz w:val="22"/>
          <w:szCs w:val="22"/>
        </w:rPr>
        <w:t>a) postanowieniami Specyfikacji Warunków Zamówienia wraz z załącznikami,</w:t>
      </w:r>
    </w:p>
    <w:p w14:paraId="610040E0" w14:textId="77777777" w:rsidR="000F476A" w:rsidRPr="00E51C61" w:rsidRDefault="000F476A" w:rsidP="0072778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51C61">
        <w:rPr>
          <w:color w:val="auto"/>
          <w:sz w:val="22"/>
          <w:szCs w:val="22"/>
        </w:rPr>
        <w:t xml:space="preserve">b) warunkami wynikającymi z obowiązujących przepisów prawa oraz standardów, </w:t>
      </w:r>
    </w:p>
    <w:p w14:paraId="61C5B567" w14:textId="77777777" w:rsidR="000F476A" w:rsidRPr="00E51C61" w:rsidRDefault="000F476A" w:rsidP="0072778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51C61">
        <w:rPr>
          <w:color w:val="auto"/>
          <w:sz w:val="22"/>
          <w:szCs w:val="22"/>
        </w:rPr>
        <w:t xml:space="preserve">c) zasadami sztuki i rzetelnej wiedzy technicznej oraz etyką zawodową i ustalonymi zwyczajami. </w:t>
      </w:r>
    </w:p>
    <w:p w14:paraId="44C81567" w14:textId="77777777" w:rsidR="000F476A" w:rsidRPr="00E51C61" w:rsidRDefault="000F476A" w:rsidP="00727781">
      <w:pPr>
        <w:spacing w:line="276" w:lineRule="auto"/>
        <w:ind w:left="454" w:hanging="454"/>
        <w:jc w:val="both"/>
        <w:rPr>
          <w:b/>
          <w:sz w:val="22"/>
          <w:szCs w:val="22"/>
        </w:rPr>
      </w:pPr>
    </w:p>
    <w:p w14:paraId="78CD1D10" w14:textId="77777777" w:rsidR="000F476A" w:rsidRDefault="000F476A" w:rsidP="00727781">
      <w:pPr>
        <w:spacing w:line="276" w:lineRule="auto"/>
        <w:ind w:left="454" w:hanging="454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3.</w:t>
      </w:r>
    </w:p>
    <w:p w14:paraId="16BF9826" w14:textId="77777777" w:rsidR="00F96F4C" w:rsidRPr="00E51C61" w:rsidRDefault="00F96F4C" w:rsidP="00727781">
      <w:pPr>
        <w:spacing w:line="276" w:lineRule="auto"/>
        <w:ind w:left="454" w:hanging="454"/>
        <w:jc w:val="center"/>
        <w:rPr>
          <w:b/>
          <w:sz w:val="22"/>
          <w:szCs w:val="22"/>
        </w:rPr>
      </w:pPr>
    </w:p>
    <w:p w14:paraId="6FE0D72F" w14:textId="3B2A26CD" w:rsidR="000F476A" w:rsidRPr="00E51C61" w:rsidRDefault="000F476A" w:rsidP="00727781">
      <w:pPr>
        <w:numPr>
          <w:ilvl w:val="0"/>
          <w:numId w:val="4"/>
        </w:numPr>
        <w:spacing w:line="276" w:lineRule="auto"/>
        <w:jc w:val="both"/>
        <w:rPr>
          <w:i/>
          <w:sz w:val="22"/>
          <w:szCs w:val="22"/>
        </w:rPr>
      </w:pPr>
      <w:r w:rsidRPr="0093528D">
        <w:rPr>
          <w:b/>
          <w:sz w:val="22"/>
          <w:szCs w:val="22"/>
          <w:u w:val="single"/>
        </w:rPr>
        <w:t>Termin realizacji –</w:t>
      </w:r>
      <w:r w:rsidR="00E329A4" w:rsidRPr="0093528D">
        <w:rPr>
          <w:b/>
          <w:sz w:val="22"/>
          <w:szCs w:val="22"/>
          <w:u w:val="single"/>
        </w:rPr>
        <w:t xml:space="preserve"> </w:t>
      </w:r>
      <w:r w:rsidR="00E359A7" w:rsidRPr="0093528D">
        <w:rPr>
          <w:b/>
          <w:sz w:val="22"/>
          <w:szCs w:val="22"/>
          <w:u w:val="single"/>
        </w:rPr>
        <w:t xml:space="preserve">do </w:t>
      </w:r>
      <w:r w:rsidR="00B023D1">
        <w:rPr>
          <w:b/>
          <w:sz w:val="22"/>
          <w:szCs w:val="22"/>
          <w:u w:val="single"/>
        </w:rPr>
        <w:t>15</w:t>
      </w:r>
      <w:r w:rsidR="003267CE" w:rsidRPr="0093528D">
        <w:rPr>
          <w:b/>
          <w:sz w:val="22"/>
          <w:szCs w:val="22"/>
          <w:u w:val="single"/>
        </w:rPr>
        <w:t xml:space="preserve"> grudnia 2023 r</w:t>
      </w:r>
      <w:r w:rsidR="00FD3E7F">
        <w:rPr>
          <w:b/>
          <w:sz w:val="22"/>
          <w:szCs w:val="22"/>
        </w:rPr>
        <w:t>.</w:t>
      </w:r>
    </w:p>
    <w:p w14:paraId="1FAC2754" w14:textId="076A9659" w:rsidR="000F476A" w:rsidRPr="00E51C61" w:rsidRDefault="000F476A" w:rsidP="0072778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 xml:space="preserve">Strony dopuszczają możliwość przedłużenia terminu wykonania przedmiotu umowy, określonego w ust. 1 o czas opóźnienia, jeżeli takie opóźnienie powstało z przyczyn niezależnych </w:t>
      </w:r>
      <w:r w:rsidR="00026D48">
        <w:rPr>
          <w:sz w:val="22"/>
          <w:szCs w:val="22"/>
        </w:rPr>
        <w:br/>
      </w:r>
      <w:r w:rsidRPr="00E51C61">
        <w:rPr>
          <w:sz w:val="22"/>
          <w:szCs w:val="22"/>
        </w:rPr>
        <w:t>od Wykonawcy.</w:t>
      </w:r>
    </w:p>
    <w:p w14:paraId="2A6D81BB" w14:textId="57054276" w:rsidR="000F476A" w:rsidRPr="00E51C61" w:rsidRDefault="000F476A" w:rsidP="0072778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Zamawiający nie ma obowiązku przedłużenia terminu wyko</w:t>
      </w:r>
      <w:r w:rsidR="00997C54">
        <w:rPr>
          <w:sz w:val="22"/>
          <w:szCs w:val="22"/>
        </w:rPr>
        <w:t>nania umowy, jeżeli Wykonawca w </w:t>
      </w:r>
      <w:r w:rsidRPr="00E51C61">
        <w:rPr>
          <w:sz w:val="22"/>
          <w:szCs w:val="22"/>
        </w:rPr>
        <w:t>terminie 3 dni od wystąpienia okoliczności, o których mowa w ust. 2,</w:t>
      </w:r>
      <w:r w:rsidR="00727781" w:rsidRPr="00E51C61">
        <w:rPr>
          <w:sz w:val="22"/>
          <w:szCs w:val="22"/>
        </w:rPr>
        <w:t xml:space="preserve"> </w:t>
      </w:r>
      <w:r w:rsidR="00F5206A">
        <w:rPr>
          <w:sz w:val="22"/>
          <w:szCs w:val="22"/>
        </w:rPr>
        <w:t xml:space="preserve">nie złoży Zamawiającemu </w:t>
      </w:r>
      <w:r w:rsidRPr="00E51C61">
        <w:rPr>
          <w:sz w:val="22"/>
          <w:szCs w:val="22"/>
        </w:rPr>
        <w:t>uzasadnio</w:t>
      </w:r>
      <w:r w:rsidR="00F5206A">
        <w:rPr>
          <w:sz w:val="22"/>
          <w:szCs w:val="22"/>
        </w:rPr>
        <w:t>nego wniosku</w:t>
      </w:r>
      <w:r w:rsidRPr="00E51C61">
        <w:rPr>
          <w:sz w:val="22"/>
          <w:szCs w:val="22"/>
        </w:rPr>
        <w:t xml:space="preserve"> o przedłużenie terminu wykonania przedmiotu umowy.</w:t>
      </w:r>
    </w:p>
    <w:p w14:paraId="00D12478" w14:textId="77777777" w:rsidR="000F476A" w:rsidRPr="00E51C61" w:rsidRDefault="000F476A" w:rsidP="00727781">
      <w:pPr>
        <w:spacing w:line="276" w:lineRule="auto"/>
        <w:ind w:left="454" w:hanging="454"/>
        <w:jc w:val="both"/>
        <w:rPr>
          <w:b/>
          <w:sz w:val="22"/>
          <w:szCs w:val="22"/>
        </w:rPr>
      </w:pPr>
    </w:p>
    <w:p w14:paraId="4616AFF6" w14:textId="77777777" w:rsidR="000F476A" w:rsidRDefault="000F476A" w:rsidP="00727781">
      <w:pPr>
        <w:spacing w:line="276" w:lineRule="auto"/>
        <w:ind w:left="454" w:hanging="454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4.</w:t>
      </w:r>
    </w:p>
    <w:p w14:paraId="0E6F37BF" w14:textId="77777777" w:rsidR="00F96F4C" w:rsidRPr="00E51C61" w:rsidRDefault="00F96F4C" w:rsidP="00727781">
      <w:pPr>
        <w:spacing w:line="276" w:lineRule="auto"/>
        <w:ind w:left="454" w:hanging="454"/>
        <w:jc w:val="center"/>
        <w:rPr>
          <w:b/>
          <w:sz w:val="22"/>
          <w:szCs w:val="22"/>
        </w:rPr>
      </w:pPr>
    </w:p>
    <w:p w14:paraId="435C94C2" w14:textId="6DC102A0" w:rsidR="00146E4C" w:rsidRPr="00F14C1C" w:rsidRDefault="000F476A" w:rsidP="00353267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14C1C">
        <w:rPr>
          <w:sz w:val="22"/>
          <w:szCs w:val="22"/>
        </w:rPr>
        <w:t>Za wykonanie przedmiotu umowy</w:t>
      </w:r>
      <w:r w:rsidR="00D80B2B">
        <w:rPr>
          <w:sz w:val="22"/>
          <w:szCs w:val="22"/>
        </w:rPr>
        <w:t xml:space="preserve"> Strony ustalają</w:t>
      </w:r>
      <w:r w:rsidR="00AA02B1">
        <w:rPr>
          <w:sz w:val="22"/>
          <w:szCs w:val="22"/>
        </w:rPr>
        <w:t xml:space="preserve"> wynagrodzenie ryczałtowe, zgodnie z ofertą Wykonawcy, w wysokości</w:t>
      </w:r>
      <w:r w:rsidRPr="00F14C1C">
        <w:rPr>
          <w:sz w:val="22"/>
          <w:szCs w:val="22"/>
        </w:rPr>
        <w:t xml:space="preserve"> </w:t>
      </w:r>
      <w:r w:rsidR="00AA02B1">
        <w:rPr>
          <w:sz w:val="22"/>
          <w:szCs w:val="22"/>
        </w:rPr>
        <w:t>…………………………………</w:t>
      </w:r>
      <w:r w:rsidR="00477F81">
        <w:rPr>
          <w:sz w:val="22"/>
          <w:szCs w:val="22"/>
        </w:rPr>
        <w:t xml:space="preserve"> zł brutto, w tym ……% podatku VAT.</w:t>
      </w:r>
    </w:p>
    <w:p w14:paraId="235208F2" w14:textId="631869DC" w:rsidR="000F476A" w:rsidRPr="00E51C61" w:rsidRDefault="000F476A" w:rsidP="00353267">
      <w:pPr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 w:rsidRPr="00146E4C">
        <w:rPr>
          <w:spacing w:val="-8"/>
          <w:sz w:val="22"/>
          <w:szCs w:val="22"/>
        </w:rPr>
        <w:lastRenderedPageBreak/>
        <w:t>Należność za dostarczony przedmiot umowy zostanie opłacona przez Zamawiającego przelewem na</w:t>
      </w:r>
      <w:r w:rsidRPr="00E51C61">
        <w:rPr>
          <w:spacing w:val="-8"/>
          <w:sz w:val="22"/>
          <w:szCs w:val="22"/>
        </w:rPr>
        <w:t xml:space="preserve"> rachunek bankowy Wykonawcy nr …………………</w:t>
      </w:r>
      <w:r w:rsidR="00727781" w:rsidRPr="00E51C61">
        <w:rPr>
          <w:spacing w:val="-8"/>
          <w:sz w:val="22"/>
          <w:szCs w:val="22"/>
        </w:rPr>
        <w:t>…………………………………………………….</w:t>
      </w:r>
      <w:r w:rsidRPr="00E51C61">
        <w:rPr>
          <w:spacing w:val="-8"/>
          <w:sz w:val="22"/>
          <w:szCs w:val="22"/>
        </w:rPr>
        <w:t xml:space="preserve">, w terminie do 30 dni od daty złożenia prawidłowo wystawionej faktury VAT. </w:t>
      </w:r>
      <w:r w:rsidRPr="00E51C61">
        <w:rPr>
          <w:sz w:val="22"/>
          <w:szCs w:val="22"/>
        </w:rPr>
        <w:t>W przypadku nie dotrzymania przez Zamawiającego terminu zapłaty faktury, Wykonawcy przysługuje prawo naliczenia odsetek ustawowych za każdy dzień zwłoki.</w:t>
      </w:r>
    </w:p>
    <w:p w14:paraId="1D2DF9FE" w14:textId="77777777" w:rsidR="000F476A" w:rsidRPr="00E51C61" w:rsidRDefault="000F476A" w:rsidP="00353267">
      <w:pPr>
        <w:numPr>
          <w:ilvl w:val="0"/>
          <w:numId w:val="13"/>
        </w:numPr>
        <w:spacing w:line="276" w:lineRule="auto"/>
        <w:jc w:val="both"/>
        <w:rPr>
          <w:strike/>
          <w:sz w:val="22"/>
          <w:szCs w:val="22"/>
        </w:rPr>
      </w:pPr>
      <w:r w:rsidRPr="00E51C61">
        <w:rPr>
          <w:sz w:val="22"/>
          <w:szCs w:val="22"/>
        </w:rPr>
        <w:t xml:space="preserve">Wykonawca oświadcza, że wskazany rachunek bankowy jest rachunkiem rozliczeniowym przedsiębiorcy służącym do celów prowadzonej działalności gospodarczej, dla którego bank prowadzący ten rachunek utworzył powiązany z nim rachunek VAT. </w:t>
      </w:r>
    </w:p>
    <w:p w14:paraId="07DC4318" w14:textId="77777777" w:rsidR="000F476A" w:rsidRPr="00E51C61" w:rsidRDefault="000F476A" w:rsidP="00353267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Zamawiający wyraża zgodę na wystawienie faktur VAT bez jego podpisu.</w:t>
      </w:r>
    </w:p>
    <w:p w14:paraId="28069D94" w14:textId="00563D68" w:rsidR="000F476A" w:rsidRPr="00E51C61" w:rsidRDefault="00292CF5" w:rsidP="00353267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Jaświły</w:t>
      </w:r>
      <w:r w:rsidR="000F476A" w:rsidRPr="00E51C61">
        <w:rPr>
          <w:sz w:val="22"/>
          <w:szCs w:val="22"/>
        </w:rPr>
        <w:t xml:space="preserve"> jest podatnikiem podatku VAT. </w:t>
      </w:r>
    </w:p>
    <w:p w14:paraId="20D7F08A" w14:textId="77777777" w:rsidR="000F476A" w:rsidRDefault="000F476A" w:rsidP="00353267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 xml:space="preserve">Faktura wystawiona przez Wykonawcę powinna zawierać dane: </w:t>
      </w:r>
    </w:p>
    <w:p w14:paraId="3D5B396F" w14:textId="77777777" w:rsidR="00E533AD" w:rsidRPr="00E51C61" w:rsidRDefault="00E533AD" w:rsidP="00E533AD">
      <w:pPr>
        <w:widowControl w:val="0"/>
        <w:tabs>
          <w:tab w:val="left" w:pos="426"/>
        </w:tabs>
        <w:suppressAutoHyphens/>
        <w:spacing w:line="276" w:lineRule="auto"/>
        <w:ind w:left="360"/>
        <w:jc w:val="both"/>
        <w:rPr>
          <w:sz w:val="22"/>
          <w:szCs w:val="22"/>
        </w:rPr>
      </w:pPr>
    </w:p>
    <w:p w14:paraId="33602850" w14:textId="24ED8A43" w:rsidR="000F476A" w:rsidRDefault="00727781" w:rsidP="00292CF5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NABYWCA:</w:t>
      </w:r>
      <w:r w:rsidRPr="00E51C61">
        <w:rPr>
          <w:b/>
          <w:sz w:val="22"/>
          <w:szCs w:val="22"/>
        </w:rPr>
        <w:tab/>
      </w:r>
      <w:r w:rsidR="00292CF5">
        <w:rPr>
          <w:b/>
          <w:sz w:val="22"/>
          <w:szCs w:val="22"/>
        </w:rPr>
        <w:t>Gmina Jaświły</w:t>
      </w:r>
    </w:p>
    <w:p w14:paraId="7403644D" w14:textId="76ED7628" w:rsidR="00292CF5" w:rsidRDefault="00292CF5" w:rsidP="00292CF5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Jaświły 7, 19-124 Jaświły</w:t>
      </w:r>
    </w:p>
    <w:p w14:paraId="6EF966F9" w14:textId="38E336F0" w:rsidR="00292CF5" w:rsidRPr="00292CF5" w:rsidRDefault="00292CF5" w:rsidP="00292CF5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  <w:bCs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NIP: </w:t>
      </w:r>
      <w:r w:rsidRPr="00292CF5">
        <w:rPr>
          <w:b/>
          <w:sz w:val="22"/>
          <w:szCs w:val="22"/>
        </w:rPr>
        <w:t>546-13-18-582</w:t>
      </w:r>
    </w:p>
    <w:p w14:paraId="0AF74C8C" w14:textId="1568E41A" w:rsidR="000F476A" w:rsidRPr="00E51C61" w:rsidRDefault="00727781" w:rsidP="00353267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ODBIORCA:</w:t>
      </w:r>
      <w:r w:rsidRPr="00E51C61">
        <w:rPr>
          <w:b/>
          <w:sz w:val="22"/>
          <w:szCs w:val="22"/>
        </w:rPr>
        <w:tab/>
      </w:r>
      <w:r w:rsidR="00292CF5">
        <w:rPr>
          <w:b/>
          <w:bCs/>
          <w:sz w:val="22"/>
          <w:szCs w:val="22"/>
        </w:rPr>
        <w:t>Urząd Gminy Jaświły</w:t>
      </w:r>
    </w:p>
    <w:p w14:paraId="5B144408" w14:textId="6094125C" w:rsidR="000F476A" w:rsidRDefault="00292CF5" w:rsidP="00353267">
      <w:pPr>
        <w:pStyle w:val="NormalnyWeb"/>
        <w:spacing w:before="0" w:beforeAutospacing="0" w:after="0" w:afterAutospacing="0" w:line="276" w:lineRule="auto"/>
        <w:ind w:left="1778" w:firstLine="34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Jaświły 7, 19-124 Jaświły</w:t>
      </w:r>
    </w:p>
    <w:p w14:paraId="20677E0B" w14:textId="77777777" w:rsidR="00E533AD" w:rsidRDefault="00E533AD" w:rsidP="00353267">
      <w:pPr>
        <w:pStyle w:val="NormalnyWeb"/>
        <w:spacing w:before="0" w:beforeAutospacing="0" w:after="0" w:afterAutospacing="0" w:line="276" w:lineRule="auto"/>
        <w:ind w:left="1778" w:firstLine="349"/>
        <w:jc w:val="both"/>
        <w:rPr>
          <w:b/>
          <w:sz w:val="22"/>
          <w:szCs w:val="22"/>
        </w:rPr>
      </w:pPr>
    </w:p>
    <w:p w14:paraId="38B1ED97" w14:textId="77777777" w:rsidR="006351B2" w:rsidRPr="006351B2" w:rsidRDefault="006351B2" w:rsidP="006351B2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sz w:val="22"/>
          <w:szCs w:val="22"/>
        </w:rPr>
      </w:pPr>
      <w:r w:rsidRPr="006351B2">
        <w:rPr>
          <w:sz w:val="22"/>
          <w:szCs w:val="22"/>
        </w:rPr>
        <w:t xml:space="preserve">Do wynagrodzenia określonego w ust. 1 stosuje się zasady przewidziane w postanowieniach art. 632 § 1 ustawy z dnia 23 kwietnia 1964 r. Kodeks cywilny (Dz. U. z 2022 r. poz. 1360 ze zm.). </w:t>
      </w:r>
    </w:p>
    <w:p w14:paraId="1CF4877C" w14:textId="4B160899" w:rsidR="006351B2" w:rsidRPr="006351B2" w:rsidRDefault="00421411" w:rsidP="006351B2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Wynagrodzenie to nie ulegnie</w:t>
      </w:r>
      <w:r w:rsidR="006351B2" w:rsidRPr="006351B2">
        <w:rPr>
          <w:sz w:val="22"/>
          <w:szCs w:val="22"/>
        </w:rPr>
        <w:t xml:space="preserve"> zmianie i obejmuje wszelkie </w:t>
      </w:r>
      <w:r w:rsidR="006351B2">
        <w:rPr>
          <w:sz w:val="22"/>
          <w:szCs w:val="22"/>
        </w:rPr>
        <w:t>koszty niezbędne do poniesienia w celu</w:t>
      </w:r>
      <w:r w:rsidR="006351B2" w:rsidRPr="006351B2">
        <w:rPr>
          <w:sz w:val="22"/>
          <w:szCs w:val="22"/>
        </w:rPr>
        <w:t xml:space="preserve"> </w:t>
      </w:r>
      <w:r w:rsidR="0058528D">
        <w:rPr>
          <w:sz w:val="22"/>
          <w:szCs w:val="22"/>
        </w:rPr>
        <w:t>prawidłowego wykonania niniejszej umowy.</w:t>
      </w:r>
    </w:p>
    <w:p w14:paraId="6BFE5A6A" w14:textId="752B2109" w:rsidR="006351B2" w:rsidRPr="006351B2" w:rsidRDefault="006351B2" w:rsidP="006351B2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sz w:val="22"/>
          <w:szCs w:val="22"/>
        </w:rPr>
      </w:pPr>
      <w:r w:rsidRPr="006351B2">
        <w:rPr>
          <w:sz w:val="22"/>
          <w:szCs w:val="22"/>
        </w:rPr>
        <w:t xml:space="preserve">Wykonawca nie może, w szczególności, żądać podwyższenia wynagrodzenia ryczałtowego określonego w ust. 1, chociażby w czasie zawarcia umowy nie mógł przewidzieć rozmiaru oraz kosztów prac. </w:t>
      </w:r>
      <w:r w:rsidRPr="006351B2">
        <w:rPr>
          <w:sz w:val="22"/>
          <w:szCs w:val="22"/>
        </w:rPr>
        <w:tab/>
      </w:r>
    </w:p>
    <w:p w14:paraId="52B7AEA4" w14:textId="77777777" w:rsidR="00377752" w:rsidRPr="00E51C61" w:rsidRDefault="00377752" w:rsidP="00995F70">
      <w:pPr>
        <w:spacing w:line="276" w:lineRule="auto"/>
        <w:jc w:val="both"/>
        <w:rPr>
          <w:b/>
          <w:sz w:val="22"/>
          <w:szCs w:val="22"/>
        </w:rPr>
      </w:pPr>
    </w:p>
    <w:p w14:paraId="3BE99CE2" w14:textId="77777777" w:rsidR="000F476A" w:rsidRDefault="000F476A" w:rsidP="00727781">
      <w:pPr>
        <w:spacing w:line="276" w:lineRule="auto"/>
        <w:ind w:left="454" w:hanging="454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5.</w:t>
      </w:r>
    </w:p>
    <w:p w14:paraId="19633830" w14:textId="77777777" w:rsidR="00F96F4C" w:rsidRPr="00E51C61" w:rsidRDefault="00F96F4C" w:rsidP="00727781">
      <w:pPr>
        <w:spacing w:line="276" w:lineRule="auto"/>
        <w:ind w:left="454" w:hanging="454"/>
        <w:jc w:val="center"/>
        <w:rPr>
          <w:b/>
          <w:sz w:val="22"/>
          <w:szCs w:val="22"/>
        </w:rPr>
      </w:pPr>
    </w:p>
    <w:p w14:paraId="0C346CC9" w14:textId="67DB7729" w:rsidR="000F476A" w:rsidRPr="00E51C61" w:rsidRDefault="000F476A" w:rsidP="00727781">
      <w:pPr>
        <w:pStyle w:val="Nagwek"/>
        <w:numPr>
          <w:ilvl w:val="0"/>
          <w:numId w:val="6"/>
        </w:numPr>
        <w:tabs>
          <w:tab w:val="clear" w:pos="4703"/>
          <w:tab w:val="clear" w:pos="9406"/>
        </w:tabs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 xml:space="preserve">Wykonawca udzieli Zamawiającemu, </w:t>
      </w:r>
      <w:r w:rsidR="00377752">
        <w:rPr>
          <w:sz w:val="22"/>
          <w:szCs w:val="22"/>
        </w:rPr>
        <w:t>licząc od daty przyjęcia samochodu</w:t>
      </w:r>
      <w:r w:rsidRPr="00E51C61">
        <w:rPr>
          <w:sz w:val="22"/>
          <w:szCs w:val="22"/>
        </w:rPr>
        <w:t xml:space="preserve"> przez Zamawiającego protokołem zdawczo-odbiorczym:</w:t>
      </w:r>
    </w:p>
    <w:p w14:paraId="523E16F6" w14:textId="77777777" w:rsidR="000F476A" w:rsidRPr="00E51C61" w:rsidRDefault="000F476A" w:rsidP="00727781">
      <w:pPr>
        <w:pStyle w:val="Nagwek"/>
        <w:numPr>
          <w:ilvl w:val="0"/>
          <w:numId w:val="14"/>
        </w:numPr>
        <w:tabs>
          <w:tab w:val="clear" w:pos="4703"/>
          <w:tab w:val="clear" w:pos="9406"/>
        </w:tabs>
        <w:spacing w:line="276" w:lineRule="auto"/>
        <w:jc w:val="both"/>
        <w:rPr>
          <w:i/>
          <w:sz w:val="22"/>
          <w:szCs w:val="22"/>
        </w:rPr>
      </w:pPr>
      <w:r w:rsidRPr="001D7D05">
        <w:rPr>
          <w:b/>
          <w:sz w:val="22"/>
          <w:szCs w:val="22"/>
        </w:rPr>
        <w:t>…….…...*</w:t>
      </w:r>
      <w:r w:rsidRPr="00E51C61">
        <w:rPr>
          <w:sz w:val="22"/>
          <w:szCs w:val="22"/>
        </w:rPr>
        <w:t>-miesięcznej gwarancji na silnik oraz podzespoły mechaniczne (bez limitu kilometrów)</w:t>
      </w:r>
      <w:r w:rsidRPr="00E51C61">
        <w:rPr>
          <w:i/>
          <w:sz w:val="22"/>
          <w:szCs w:val="22"/>
        </w:rPr>
        <w:t>,</w:t>
      </w:r>
    </w:p>
    <w:p w14:paraId="77EBE322" w14:textId="475EF2A2" w:rsidR="000F476A" w:rsidRPr="00E51C61" w:rsidRDefault="000F476A" w:rsidP="00727781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51C61">
        <w:rPr>
          <w:snapToGrid w:val="0"/>
          <w:sz w:val="22"/>
          <w:szCs w:val="22"/>
        </w:rPr>
        <w:t>Czas naprawy gwa</w:t>
      </w:r>
      <w:r w:rsidR="00877628">
        <w:rPr>
          <w:snapToGrid w:val="0"/>
          <w:sz w:val="22"/>
          <w:szCs w:val="22"/>
        </w:rPr>
        <w:t>rancyjnej nie może przekroczyć 14</w:t>
      </w:r>
      <w:r w:rsidRPr="00E51C61">
        <w:rPr>
          <w:snapToGrid w:val="0"/>
          <w:sz w:val="22"/>
          <w:szCs w:val="22"/>
        </w:rPr>
        <w:t xml:space="preserve"> dni roboczych. W razie niedot</w:t>
      </w:r>
      <w:r w:rsidR="001029F9">
        <w:rPr>
          <w:snapToGrid w:val="0"/>
          <w:sz w:val="22"/>
          <w:szCs w:val="22"/>
        </w:rPr>
        <w:t>rzymania tego terminu Wykonawca</w:t>
      </w:r>
      <w:r w:rsidRPr="00E51C61">
        <w:rPr>
          <w:snapToGrid w:val="0"/>
          <w:sz w:val="22"/>
          <w:szCs w:val="22"/>
        </w:rPr>
        <w:t xml:space="preserve"> zobowiązuje się dostarczyć</w:t>
      </w:r>
      <w:r w:rsidR="00E533AD">
        <w:rPr>
          <w:snapToGrid w:val="0"/>
          <w:sz w:val="22"/>
          <w:szCs w:val="22"/>
        </w:rPr>
        <w:t>,</w:t>
      </w:r>
      <w:r w:rsidRPr="00E51C61">
        <w:rPr>
          <w:snapToGrid w:val="0"/>
          <w:sz w:val="22"/>
          <w:szCs w:val="22"/>
        </w:rPr>
        <w:t xml:space="preserve"> na czas napraw</w:t>
      </w:r>
      <w:r w:rsidR="00727781" w:rsidRPr="00E51C61">
        <w:rPr>
          <w:snapToGrid w:val="0"/>
          <w:sz w:val="22"/>
          <w:szCs w:val="22"/>
        </w:rPr>
        <w:t>y, samochód zastępczy o </w:t>
      </w:r>
      <w:r w:rsidRPr="00E51C61">
        <w:rPr>
          <w:snapToGrid w:val="0"/>
          <w:sz w:val="22"/>
          <w:szCs w:val="22"/>
        </w:rPr>
        <w:t>zbliżonych parametrach.</w:t>
      </w:r>
    </w:p>
    <w:p w14:paraId="2F757974" w14:textId="05C9C803" w:rsidR="000F476A" w:rsidRPr="00E51C61" w:rsidRDefault="000F476A" w:rsidP="00727781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2"/>
          <w:szCs w:val="22"/>
        </w:rPr>
      </w:pPr>
      <w:r w:rsidRPr="00E51C61">
        <w:rPr>
          <w:snapToGrid w:val="0"/>
          <w:sz w:val="22"/>
          <w:szCs w:val="22"/>
        </w:rPr>
        <w:t xml:space="preserve">Naprawy gwarancyjne i przeglądy gwarancyjne dokonywane będą w autoryzowanej stacji  obsługi oferowanej marki na terenie </w:t>
      </w:r>
      <w:r w:rsidR="00187ACC">
        <w:rPr>
          <w:snapToGrid w:val="0"/>
          <w:sz w:val="22"/>
          <w:szCs w:val="22"/>
        </w:rPr>
        <w:t>województwa podlaskiego</w:t>
      </w:r>
      <w:r w:rsidRPr="00E51C61">
        <w:rPr>
          <w:snapToGrid w:val="0"/>
          <w:sz w:val="22"/>
          <w:szCs w:val="22"/>
        </w:rPr>
        <w:t>.</w:t>
      </w:r>
    </w:p>
    <w:p w14:paraId="48C11269" w14:textId="3A54FEB6" w:rsidR="000F476A" w:rsidRDefault="000F476A" w:rsidP="00727781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pacing w:val="-4"/>
          <w:sz w:val="22"/>
          <w:szCs w:val="22"/>
        </w:rPr>
      </w:pPr>
      <w:r w:rsidRPr="00E51C61">
        <w:rPr>
          <w:snapToGrid w:val="0"/>
          <w:spacing w:val="-4"/>
          <w:sz w:val="22"/>
          <w:szCs w:val="22"/>
        </w:rPr>
        <w:t xml:space="preserve">Pozostałe warunki gwarancji przyjmuje się według ogólnych zasad stosowanych przez Wykonawcę dla danej marki pojazdu, zgodnie z wydaną Zamawiającemu kartą gwarancyjną. </w:t>
      </w:r>
    </w:p>
    <w:p w14:paraId="42031EF8" w14:textId="77777777" w:rsidR="00241AF0" w:rsidRPr="00241AF0" w:rsidRDefault="00241AF0" w:rsidP="00241AF0">
      <w:pPr>
        <w:pStyle w:val="Akapitzlist"/>
        <w:numPr>
          <w:ilvl w:val="0"/>
          <w:numId w:val="6"/>
        </w:numPr>
        <w:spacing w:after="34" w:line="268" w:lineRule="auto"/>
        <w:ind w:right="87"/>
        <w:rPr>
          <w:rFonts w:ascii="Times New Roman" w:eastAsia="Times New Roman" w:hAnsi="Times New Roman"/>
          <w:snapToGrid w:val="0"/>
          <w:lang w:val="pl-PL" w:eastAsia="pl-PL"/>
        </w:rPr>
      </w:pPr>
      <w:r w:rsidRPr="00241AF0">
        <w:rPr>
          <w:rFonts w:ascii="Times New Roman" w:eastAsia="Times New Roman" w:hAnsi="Times New Roman"/>
          <w:snapToGrid w:val="0"/>
          <w:lang w:val="pl-PL" w:eastAsia="pl-PL"/>
        </w:rPr>
        <w:t>Wykonawca gwarantuje, że usługi serwisowe świadczone będą przez osobę/osoby o odpowiednich kwalifikacjach i doświadczeniu.</w:t>
      </w:r>
    </w:p>
    <w:p w14:paraId="69000D17" w14:textId="77777777" w:rsidR="00241AF0" w:rsidRPr="00E51C61" w:rsidRDefault="00241AF0" w:rsidP="00241AF0">
      <w:pPr>
        <w:widowControl w:val="0"/>
        <w:spacing w:line="276" w:lineRule="auto"/>
        <w:ind w:left="360"/>
        <w:jc w:val="both"/>
        <w:rPr>
          <w:snapToGrid w:val="0"/>
          <w:spacing w:val="-4"/>
          <w:sz w:val="22"/>
          <w:szCs w:val="22"/>
        </w:rPr>
      </w:pPr>
    </w:p>
    <w:p w14:paraId="31EC139F" w14:textId="77777777" w:rsidR="000F476A" w:rsidRPr="00E51C61" w:rsidRDefault="000F476A" w:rsidP="00727781">
      <w:pPr>
        <w:spacing w:line="276" w:lineRule="auto"/>
        <w:jc w:val="both"/>
        <w:rPr>
          <w:b/>
          <w:sz w:val="22"/>
          <w:szCs w:val="22"/>
        </w:rPr>
      </w:pPr>
    </w:p>
    <w:p w14:paraId="48B98D8F" w14:textId="77777777" w:rsidR="000F476A" w:rsidRDefault="000F476A" w:rsidP="00727781">
      <w:pPr>
        <w:spacing w:line="276" w:lineRule="auto"/>
        <w:ind w:left="454" w:hanging="454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6.</w:t>
      </w:r>
    </w:p>
    <w:p w14:paraId="586AEF17" w14:textId="77777777" w:rsidR="00F96F4C" w:rsidRPr="00E51C61" w:rsidRDefault="00F96F4C" w:rsidP="00727781">
      <w:pPr>
        <w:spacing w:line="276" w:lineRule="auto"/>
        <w:ind w:left="454" w:hanging="454"/>
        <w:jc w:val="center"/>
        <w:rPr>
          <w:b/>
          <w:sz w:val="22"/>
          <w:szCs w:val="22"/>
        </w:rPr>
      </w:pPr>
    </w:p>
    <w:p w14:paraId="0BD181BE" w14:textId="7CCE0854" w:rsidR="000F476A" w:rsidRPr="00E51C61" w:rsidRDefault="000F476A" w:rsidP="00995F7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E51C61">
        <w:rPr>
          <w:rFonts w:ascii="Times New Roman" w:hAnsi="Times New Roman"/>
          <w:lang w:val="pl-PL" w:eastAsia="ar-SA"/>
        </w:rPr>
        <w:t>Wykonawca</w:t>
      </w:r>
      <w:r w:rsidRPr="00E51C61">
        <w:rPr>
          <w:rFonts w:ascii="Times New Roman" w:eastAsia="Trebuchet MS" w:hAnsi="Times New Roman"/>
          <w:lang w:val="pl-PL" w:eastAsia="ar-SA"/>
        </w:rPr>
        <w:t xml:space="preserve"> </w:t>
      </w:r>
      <w:r w:rsidRPr="00E51C61">
        <w:rPr>
          <w:rFonts w:ascii="Times New Roman" w:hAnsi="Times New Roman"/>
          <w:lang w:val="pl-PL" w:eastAsia="ar-SA"/>
        </w:rPr>
        <w:t>zamierza</w:t>
      </w:r>
      <w:r w:rsidRPr="00E51C61">
        <w:rPr>
          <w:rFonts w:ascii="Times New Roman" w:eastAsia="Trebuchet MS" w:hAnsi="Times New Roman"/>
          <w:lang w:val="pl-PL" w:eastAsia="ar-SA"/>
        </w:rPr>
        <w:t xml:space="preserve"> wykonać przedmiot zamówienia </w:t>
      </w:r>
      <w:r w:rsidRPr="00D36F43">
        <w:rPr>
          <w:rFonts w:ascii="Times New Roman" w:eastAsia="Trebuchet MS" w:hAnsi="Times New Roman"/>
          <w:u w:val="single"/>
          <w:lang w:val="pl-PL" w:eastAsia="ar-SA"/>
        </w:rPr>
        <w:t>bez udziału podwykonawców/</w:t>
      </w:r>
      <w:r w:rsidRPr="00D36F43">
        <w:rPr>
          <w:rFonts w:ascii="Times New Roman" w:hAnsi="Times New Roman"/>
          <w:u w:val="single"/>
          <w:lang w:val="pl-PL" w:eastAsia="ar-SA"/>
        </w:rPr>
        <w:t>zlecić</w:t>
      </w:r>
      <w:r w:rsidRPr="00D36F43">
        <w:rPr>
          <w:rFonts w:ascii="Times New Roman" w:eastAsia="Trebuchet MS" w:hAnsi="Times New Roman"/>
          <w:u w:val="single"/>
          <w:lang w:val="pl-PL" w:eastAsia="ar-SA"/>
        </w:rPr>
        <w:t xml:space="preserve"> </w:t>
      </w:r>
      <w:r w:rsidRPr="00D36F43">
        <w:rPr>
          <w:rFonts w:ascii="Times New Roman" w:hAnsi="Times New Roman"/>
          <w:u w:val="single"/>
          <w:lang w:val="pl-PL" w:eastAsia="ar-SA"/>
        </w:rPr>
        <w:t>podwykonawcom</w:t>
      </w:r>
      <w:r w:rsidRPr="00E51C61">
        <w:rPr>
          <w:rFonts w:ascii="Times New Roman" w:hAnsi="Times New Roman"/>
          <w:lang w:val="pl-PL" w:eastAsia="ar-SA"/>
        </w:rPr>
        <w:t>,</w:t>
      </w:r>
      <w:r w:rsidRPr="00E51C61">
        <w:rPr>
          <w:rFonts w:ascii="Times New Roman" w:eastAsia="Trebuchet MS" w:hAnsi="Times New Roman"/>
          <w:lang w:val="pl-PL" w:eastAsia="ar-SA"/>
        </w:rPr>
        <w:t xml:space="preserve"> </w:t>
      </w:r>
      <w:r w:rsidRPr="00E51C61">
        <w:rPr>
          <w:rFonts w:ascii="Times New Roman" w:hAnsi="Times New Roman"/>
          <w:lang w:val="pl-PL" w:eastAsia="ar-SA"/>
        </w:rPr>
        <w:t>za</w:t>
      </w:r>
      <w:r w:rsidRPr="00E51C61">
        <w:rPr>
          <w:rFonts w:ascii="Times New Roman" w:eastAsia="Trebuchet MS" w:hAnsi="Times New Roman"/>
          <w:lang w:val="pl-PL" w:eastAsia="ar-SA"/>
        </w:rPr>
        <w:t xml:space="preserve"> </w:t>
      </w:r>
      <w:r w:rsidRPr="00E51C61">
        <w:rPr>
          <w:rFonts w:ascii="Times New Roman" w:hAnsi="Times New Roman"/>
          <w:lang w:val="pl-PL" w:eastAsia="ar-SA"/>
        </w:rPr>
        <w:t>działanie,</w:t>
      </w:r>
      <w:r w:rsidRPr="00E51C61">
        <w:rPr>
          <w:rFonts w:ascii="Times New Roman" w:eastAsia="Trebuchet MS" w:hAnsi="Times New Roman"/>
          <w:lang w:val="pl-PL" w:eastAsia="ar-SA"/>
        </w:rPr>
        <w:t xml:space="preserve"> </w:t>
      </w:r>
      <w:r w:rsidRPr="00E51C61">
        <w:rPr>
          <w:rFonts w:ascii="Times New Roman" w:hAnsi="Times New Roman"/>
          <w:lang w:val="pl-PL" w:eastAsia="ar-SA"/>
        </w:rPr>
        <w:t>których</w:t>
      </w:r>
      <w:r w:rsidRPr="00E51C61">
        <w:rPr>
          <w:rFonts w:ascii="Times New Roman" w:eastAsia="Trebuchet MS" w:hAnsi="Times New Roman"/>
          <w:lang w:val="pl-PL" w:eastAsia="ar-SA"/>
        </w:rPr>
        <w:t xml:space="preserve"> </w:t>
      </w:r>
      <w:r w:rsidRPr="00E51C61">
        <w:rPr>
          <w:rFonts w:ascii="Times New Roman" w:hAnsi="Times New Roman"/>
          <w:lang w:val="pl-PL" w:eastAsia="ar-SA"/>
        </w:rPr>
        <w:t>bierze</w:t>
      </w:r>
      <w:r w:rsidRPr="00E51C61">
        <w:rPr>
          <w:rFonts w:ascii="Times New Roman" w:eastAsia="Trebuchet MS" w:hAnsi="Times New Roman"/>
          <w:lang w:val="pl-PL" w:eastAsia="ar-SA"/>
        </w:rPr>
        <w:t xml:space="preserve"> </w:t>
      </w:r>
      <w:r w:rsidRPr="00E51C61">
        <w:rPr>
          <w:rFonts w:ascii="Times New Roman" w:hAnsi="Times New Roman"/>
          <w:lang w:val="pl-PL" w:eastAsia="ar-SA"/>
        </w:rPr>
        <w:t>pełną</w:t>
      </w:r>
      <w:r w:rsidRPr="00E51C61">
        <w:rPr>
          <w:rFonts w:ascii="Times New Roman" w:eastAsia="Trebuchet MS" w:hAnsi="Times New Roman"/>
          <w:lang w:val="pl-PL" w:eastAsia="ar-SA"/>
        </w:rPr>
        <w:t xml:space="preserve"> </w:t>
      </w:r>
      <w:r w:rsidRPr="00E51C61">
        <w:rPr>
          <w:rFonts w:ascii="Times New Roman" w:hAnsi="Times New Roman"/>
          <w:lang w:val="pl-PL" w:eastAsia="ar-SA"/>
        </w:rPr>
        <w:t>odpowiedzialność</w:t>
      </w:r>
      <w:r w:rsidR="00995F70">
        <w:rPr>
          <w:rFonts w:ascii="Times New Roman" w:hAnsi="Times New Roman"/>
          <w:lang w:val="pl-PL" w:eastAsia="ar-SA"/>
        </w:rPr>
        <w:t>.</w:t>
      </w:r>
    </w:p>
    <w:p w14:paraId="7F6B0E5E" w14:textId="3B2E5B64" w:rsidR="000F476A" w:rsidRPr="00E51C61" w:rsidRDefault="000F476A" w:rsidP="005824C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lang w:val="pl-PL"/>
        </w:rPr>
      </w:pPr>
      <w:r w:rsidRPr="00E51C61">
        <w:rPr>
          <w:rFonts w:ascii="Times New Roman" w:hAnsi="Times New Roman"/>
          <w:spacing w:val="-8"/>
          <w:lang w:val="pl-PL"/>
        </w:rPr>
        <w:lastRenderedPageBreak/>
        <w:t>Zlecenie wykonania części prac podwykonawcom nie zmienia zobowiązań Wykonawcy wobec Zamawiającego za wykonanie tej części zamówienia. Wykonawca jest odpowiedzialny za działania, uchybienia i zaniedbania podwykonawców i ich pracowników w takim samym stopniu, jakby to były działania Wykonawcy.</w:t>
      </w:r>
    </w:p>
    <w:p w14:paraId="49131CC4" w14:textId="77777777" w:rsidR="000F476A" w:rsidRPr="00E51C61" w:rsidRDefault="000F476A" w:rsidP="005824C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val="pl-PL" w:eastAsia="pl-PL"/>
        </w:rPr>
      </w:pPr>
      <w:r w:rsidRPr="00E51C61">
        <w:rPr>
          <w:rFonts w:ascii="Times New Roman" w:hAnsi="Times New Roman"/>
          <w:lang w:val="pl-PL"/>
        </w:rPr>
        <w:t xml:space="preserve">Wykonawca ponosi odpowiedzialność za zapłatę wynagrodzenia za część zamówienia wykonaną  przez podwykonawcę. </w:t>
      </w:r>
    </w:p>
    <w:p w14:paraId="7C74D4C1" w14:textId="77777777" w:rsidR="005824CE" w:rsidRPr="00E51C61" w:rsidRDefault="005824CE" w:rsidP="005824CE">
      <w:pPr>
        <w:spacing w:line="276" w:lineRule="auto"/>
        <w:ind w:left="454" w:hanging="454"/>
        <w:jc w:val="both"/>
        <w:rPr>
          <w:b/>
          <w:sz w:val="22"/>
          <w:szCs w:val="22"/>
        </w:rPr>
      </w:pPr>
    </w:p>
    <w:p w14:paraId="2C1754C9" w14:textId="77777777" w:rsidR="004D53D9" w:rsidRDefault="004D53D9" w:rsidP="005824CE">
      <w:pPr>
        <w:spacing w:line="276" w:lineRule="auto"/>
        <w:ind w:left="454" w:hanging="454"/>
        <w:jc w:val="center"/>
        <w:rPr>
          <w:b/>
          <w:sz w:val="22"/>
          <w:szCs w:val="22"/>
        </w:rPr>
      </w:pPr>
    </w:p>
    <w:p w14:paraId="161C6482" w14:textId="77777777" w:rsidR="004D53D9" w:rsidRDefault="004D53D9" w:rsidP="005824CE">
      <w:pPr>
        <w:spacing w:line="276" w:lineRule="auto"/>
        <w:ind w:left="454" w:hanging="454"/>
        <w:jc w:val="center"/>
        <w:rPr>
          <w:b/>
          <w:sz w:val="22"/>
          <w:szCs w:val="22"/>
        </w:rPr>
      </w:pPr>
    </w:p>
    <w:p w14:paraId="5A489FA0" w14:textId="77777777" w:rsidR="004D53D9" w:rsidRDefault="004D53D9" w:rsidP="005824CE">
      <w:pPr>
        <w:spacing w:line="276" w:lineRule="auto"/>
        <w:ind w:left="454" w:hanging="454"/>
        <w:jc w:val="center"/>
        <w:rPr>
          <w:b/>
          <w:sz w:val="22"/>
          <w:szCs w:val="22"/>
        </w:rPr>
      </w:pPr>
    </w:p>
    <w:p w14:paraId="7D436557" w14:textId="77777777" w:rsidR="000F476A" w:rsidRDefault="000F476A" w:rsidP="005824CE">
      <w:pPr>
        <w:spacing w:line="276" w:lineRule="auto"/>
        <w:ind w:left="454" w:hanging="454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7.</w:t>
      </w:r>
    </w:p>
    <w:p w14:paraId="12FB940A" w14:textId="77777777" w:rsidR="00F96F4C" w:rsidRPr="00E51C61" w:rsidRDefault="00F96F4C" w:rsidP="005824CE">
      <w:pPr>
        <w:spacing w:line="276" w:lineRule="auto"/>
        <w:ind w:left="454" w:hanging="454"/>
        <w:jc w:val="center"/>
        <w:rPr>
          <w:b/>
          <w:sz w:val="22"/>
          <w:szCs w:val="22"/>
        </w:rPr>
      </w:pPr>
    </w:p>
    <w:p w14:paraId="1D93A827" w14:textId="02B31B68" w:rsidR="000F476A" w:rsidRPr="00E51C61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W przypadku odst</w:t>
      </w:r>
      <w:r w:rsidRPr="00E51C61">
        <w:rPr>
          <w:rFonts w:eastAsia="TimesNewRoman"/>
          <w:sz w:val="22"/>
          <w:szCs w:val="22"/>
        </w:rPr>
        <w:t>ą</w:t>
      </w:r>
      <w:r w:rsidRPr="00E51C61">
        <w:rPr>
          <w:sz w:val="22"/>
          <w:szCs w:val="22"/>
        </w:rPr>
        <w:t>pienia od umowy przez któr</w:t>
      </w:r>
      <w:r w:rsidRPr="00E51C61">
        <w:rPr>
          <w:rFonts w:eastAsia="TimesNewRoman"/>
          <w:sz w:val="22"/>
          <w:szCs w:val="22"/>
        </w:rPr>
        <w:t>ą</w:t>
      </w:r>
      <w:r w:rsidRPr="00E51C61">
        <w:rPr>
          <w:sz w:val="22"/>
          <w:szCs w:val="22"/>
        </w:rPr>
        <w:t>kolwiek ze stron z przyczyn le</w:t>
      </w:r>
      <w:r w:rsidRPr="00E51C61">
        <w:rPr>
          <w:rFonts w:eastAsia="TimesNewRoman"/>
          <w:sz w:val="22"/>
          <w:szCs w:val="22"/>
        </w:rPr>
        <w:t>żą</w:t>
      </w:r>
      <w:r w:rsidRPr="00E51C61">
        <w:rPr>
          <w:sz w:val="22"/>
          <w:szCs w:val="22"/>
        </w:rPr>
        <w:t>cych po stronie Wykonawcy, Wykonawca zapłaci Zamawiaj</w:t>
      </w:r>
      <w:r w:rsidRPr="00E51C61">
        <w:rPr>
          <w:rFonts w:eastAsia="TimesNewRoman"/>
          <w:sz w:val="22"/>
          <w:szCs w:val="22"/>
        </w:rPr>
        <w:t>ą</w:t>
      </w:r>
      <w:r w:rsidRPr="00E51C61">
        <w:rPr>
          <w:sz w:val="22"/>
          <w:szCs w:val="22"/>
        </w:rPr>
        <w:t>cemu kar</w:t>
      </w:r>
      <w:r w:rsidRPr="00E51C61">
        <w:rPr>
          <w:rFonts w:eastAsia="TimesNewRoman"/>
          <w:sz w:val="22"/>
          <w:szCs w:val="22"/>
        </w:rPr>
        <w:t xml:space="preserve">ę </w:t>
      </w:r>
      <w:r w:rsidRPr="00E51C61">
        <w:rPr>
          <w:sz w:val="22"/>
          <w:szCs w:val="22"/>
        </w:rPr>
        <w:t>umown</w:t>
      </w:r>
      <w:r w:rsidRPr="00E51C61">
        <w:rPr>
          <w:rFonts w:eastAsia="TimesNewRoman"/>
          <w:sz w:val="22"/>
          <w:szCs w:val="22"/>
        </w:rPr>
        <w:t xml:space="preserve">ą </w:t>
      </w:r>
      <w:r w:rsidRPr="00E51C61">
        <w:rPr>
          <w:sz w:val="22"/>
          <w:szCs w:val="22"/>
        </w:rPr>
        <w:t>w wysoko</w:t>
      </w:r>
      <w:r w:rsidRPr="00E51C61">
        <w:rPr>
          <w:rFonts w:eastAsia="TimesNewRoman"/>
          <w:sz w:val="22"/>
          <w:szCs w:val="22"/>
        </w:rPr>
        <w:t>ś</w:t>
      </w:r>
      <w:r w:rsidR="001A045F">
        <w:rPr>
          <w:sz w:val="22"/>
          <w:szCs w:val="22"/>
        </w:rPr>
        <w:t xml:space="preserve">ci 10% </w:t>
      </w:r>
      <w:r w:rsidRPr="00E51C61">
        <w:rPr>
          <w:sz w:val="22"/>
          <w:szCs w:val="22"/>
        </w:rPr>
        <w:t>wynagrodzenia (brut</w:t>
      </w:r>
      <w:r w:rsidR="001A045F">
        <w:rPr>
          <w:sz w:val="22"/>
          <w:szCs w:val="22"/>
        </w:rPr>
        <w:t xml:space="preserve">to), o którym mowa w § 4 ust. </w:t>
      </w:r>
      <w:r w:rsidRPr="00E51C61">
        <w:rPr>
          <w:sz w:val="22"/>
          <w:szCs w:val="22"/>
        </w:rPr>
        <w:t>1 umowy.</w:t>
      </w:r>
    </w:p>
    <w:p w14:paraId="44A6A939" w14:textId="4667D003" w:rsidR="000F476A" w:rsidRPr="00CF118C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F118C">
        <w:rPr>
          <w:sz w:val="22"/>
          <w:szCs w:val="22"/>
        </w:rPr>
        <w:t>W przypadku odst</w:t>
      </w:r>
      <w:r w:rsidRPr="00CF118C">
        <w:rPr>
          <w:rFonts w:eastAsia="TimesNewRoman"/>
          <w:sz w:val="22"/>
          <w:szCs w:val="22"/>
        </w:rPr>
        <w:t>ą</w:t>
      </w:r>
      <w:r w:rsidRPr="00CF118C">
        <w:rPr>
          <w:sz w:val="22"/>
          <w:szCs w:val="22"/>
        </w:rPr>
        <w:t>pienia od umowy przez któr</w:t>
      </w:r>
      <w:r w:rsidRPr="00CF118C">
        <w:rPr>
          <w:rFonts w:eastAsia="TimesNewRoman"/>
          <w:sz w:val="22"/>
          <w:szCs w:val="22"/>
        </w:rPr>
        <w:t>ą</w:t>
      </w:r>
      <w:r w:rsidRPr="00CF118C">
        <w:rPr>
          <w:sz w:val="22"/>
          <w:szCs w:val="22"/>
        </w:rPr>
        <w:t>kolwiek ze stron z przyczyn le</w:t>
      </w:r>
      <w:r w:rsidRPr="00CF118C">
        <w:rPr>
          <w:rFonts w:eastAsia="TimesNewRoman"/>
          <w:sz w:val="22"/>
          <w:szCs w:val="22"/>
        </w:rPr>
        <w:t>żą</w:t>
      </w:r>
      <w:r w:rsidRPr="00CF118C">
        <w:rPr>
          <w:sz w:val="22"/>
          <w:szCs w:val="22"/>
        </w:rPr>
        <w:t>cych po stronie Zamawiaj</w:t>
      </w:r>
      <w:r w:rsidRPr="00CF118C">
        <w:rPr>
          <w:rFonts w:eastAsia="TimesNewRoman"/>
          <w:sz w:val="22"/>
          <w:szCs w:val="22"/>
        </w:rPr>
        <w:t>ą</w:t>
      </w:r>
      <w:r w:rsidRPr="00CF118C">
        <w:rPr>
          <w:sz w:val="22"/>
          <w:szCs w:val="22"/>
        </w:rPr>
        <w:t>cego, Zamawiaj</w:t>
      </w:r>
      <w:r w:rsidRPr="00CF118C">
        <w:rPr>
          <w:rFonts w:eastAsia="TimesNewRoman"/>
          <w:sz w:val="22"/>
          <w:szCs w:val="22"/>
        </w:rPr>
        <w:t>ą</w:t>
      </w:r>
      <w:r w:rsidRPr="00CF118C">
        <w:rPr>
          <w:sz w:val="22"/>
          <w:szCs w:val="22"/>
        </w:rPr>
        <w:t>cy zapłaci Wykonawcy kar</w:t>
      </w:r>
      <w:r w:rsidRPr="00CF118C">
        <w:rPr>
          <w:rFonts w:eastAsia="TimesNewRoman"/>
          <w:sz w:val="22"/>
          <w:szCs w:val="22"/>
        </w:rPr>
        <w:t xml:space="preserve">ę </w:t>
      </w:r>
      <w:r w:rsidRPr="00CF118C">
        <w:rPr>
          <w:sz w:val="22"/>
          <w:szCs w:val="22"/>
        </w:rPr>
        <w:t>umown</w:t>
      </w:r>
      <w:r w:rsidRPr="00CF118C">
        <w:rPr>
          <w:rFonts w:eastAsia="TimesNewRoman"/>
          <w:sz w:val="22"/>
          <w:szCs w:val="22"/>
        </w:rPr>
        <w:t xml:space="preserve">ą </w:t>
      </w:r>
      <w:r w:rsidRPr="00CF118C">
        <w:rPr>
          <w:sz w:val="22"/>
          <w:szCs w:val="22"/>
        </w:rPr>
        <w:t>w wysoko</w:t>
      </w:r>
      <w:r w:rsidRPr="00CF118C">
        <w:rPr>
          <w:rFonts w:eastAsia="TimesNewRoman"/>
          <w:sz w:val="22"/>
          <w:szCs w:val="22"/>
        </w:rPr>
        <w:t>ś</w:t>
      </w:r>
      <w:r w:rsidRPr="00CF118C">
        <w:rPr>
          <w:sz w:val="22"/>
          <w:szCs w:val="22"/>
        </w:rPr>
        <w:t xml:space="preserve">ci </w:t>
      </w:r>
      <w:r w:rsidR="001A045F">
        <w:rPr>
          <w:sz w:val="22"/>
          <w:szCs w:val="22"/>
        </w:rPr>
        <w:t xml:space="preserve">10% </w:t>
      </w:r>
      <w:r w:rsidRPr="00CF118C">
        <w:rPr>
          <w:sz w:val="22"/>
          <w:szCs w:val="22"/>
        </w:rPr>
        <w:t>wynagrodzenia (brutto), o którym mowa w § 4 ust. 1 umowy.</w:t>
      </w:r>
      <w:r w:rsidR="0027587F" w:rsidRPr="00CF118C">
        <w:rPr>
          <w:sz w:val="22"/>
          <w:szCs w:val="22"/>
        </w:rPr>
        <w:t xml:space="preserve"> </w:t>
      </w:r>
    </w:p>
    <w:p w14:paraId="48B6CD5E" w14:textId="0DDE44B8" w:rsidR="000F476A" w:rsidRPr="00E51C61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W przypadku nieterminowej realizacji dostawy b</w:t>
      </w:r>
      <w:r w:rsidRPr="00E51C61">
        <w:rPr>
          <w:rFonts w:eastAsia="TimesNewRoman"/>
          <w:sz w:val="22"/>
          <w:szCs w:val="22"/>
        </w:rPr>
        <w:t>ę</w:t>
      </w:r>
      <w:r w:rsidRPr="00E51C61">
        <w:rPr>
          <w:sz w:val="22"/>
          <w:szCs w:val="22"/>
        </w:rPr>
        <w:t>d</w:t>
      </w:r>
      <w:r w:rsidRPr="00E51C61">
        <w:rPr>
          <w:rFonts w:eastAsia="TimesNewRoman"/>
          <w:sz w:val="22"/>
          <w:szCs w:val="22"/>
        </w:rPr>
        <w:t>ą</w:t>
      </w:r>
      <w:r w:rsidRPr="00E51C61">
        <w:rPr>
          <w:sz w:val="22"/>
          <w:szCs w:val="22"/>
        </w:rPr>
        <w:t>cej przedmiotem umowy, Wykonawca zapłaci Zamawiaj</w:t>
      </w:r>
      <w:r w:rsidRPr="00E51C61">
        <w:rPr>
          <w:rFonts w:eastAsia="TimesNewRoman"/>
          <w:sz w:val="22"/>
          <w:szCs w:val="22"/>
        </w:rPr>
        <w:t>ą</w:t>
      </w:r>
      <w:r w:rsidRPr="00E51C61">
        <w:rPr>
          <w:sz w:val="22"/>
          <w:szCs w:val="22"/>
        </w:rPr>
        <w:t>cemu kar</w:t>
      </w:r>
      <w:r w:rsidRPr="00E51C61">
        <w:rPr>
          <w:rFonts w:eastAsia="TimesNewRoman"/>
          <w:sz w:val="22"/>
          <w:szCs w:val="22"/>
        </w:rPr>
        <w:t xml:space="preserve">ę </w:t>
      </w:r>
      <w:r w:rsidRPr="00E51C61">
        <w:rPr>
          <w:sz w:val="22"/>
          <w:szCs w:val="22"/>
        </w:rPr>
        <w:t>umown</w:t>
      </w:r>
      <w:r w:rsidRPr="00E51C61">
        <w:rPr>
          <w:rFonts w:eastAsia="TimesNewRoman"/>
          <w:sz w:val="22"/>
          <w:szCs w:val="22"/>
        </w:rPr>
        <w:t xml:space="preserve">ą </w:t>
      </w:r>
      <w:r w:rsidRPr="00E51C61">
        <w:rPr>
          <w:sz w:val="22"/>
          <w:szCs w:val="22"/>
        </w:rPr>
        <w:t>w wysoko</w:t>
      </w:r>
      <w:r w:rsidRPr="00E51C61">
        <w:rPr>
          <w:rFonts w:eastAsia="TimesNewRoman"/>
          <w:sz w:val="22"/>
          <w:szCs w:val="22"/>
        </w:rPr>
        <w:t>ś</w:t>
      </w:r>
      <w:r w:rsidR="00157712">
        <w:rPr>
          <w:sz w:val="22"/>
          <w:szCs w:val="22"/>
        </w:rPr>
        <w:t>ci 0,1</w:t>
      </w:r>
      <w:r w:rsidR="001A045F">
        <w:rPr>
          <w:sz w:val="22"/>
          <w:szCs w:val="22"/>
        </w:rPr>
        <w:t xml:space="preserve"> % </w:t>
      </w:r>
      <w:r w:rsidRPr="00E51C61">
        <w:rPr>
          <w:sz w:val="22"/>
          <w:szCs w:val="22"/>
        </w:rPr>
        <w:t>wynagrodzenia brutto, o którym mowa w § 4 ust. 1 za ka</w:t>
      </w:r>
      <w:r w:rsidRPr="00E51C61">
        <w:rPr>
          <w:rFonts w:eastAsia="TimesNewRoman"/>
          <w:sz w:val="22"/>
          <w:szCs w:val="22"/>
        </w:rPr>
        <w:t>ż</w:t>
      </w:r>
      <w:r w:rsidRPr="00E51C61">
        <w:rPr>
          <w:sz w:val="22"/>
          <w:szCs w:val="22"/>
        </w:rPr>
        <w:t>dy dzie</w:t>
      </w:r>
      <w:r w:rsidRPr="00E51C61">
        <w:rPr>
          <w:rFonts w:eastAsia="TimesNewRoman"/>
          <w:sz w:val="22"/>
          <w:szCs w:val="22"/>
        </w:rPr>
        <w:t xml:space="preserve">ń </w:t>
      </w:r>
      <w:r w:rsidRPr="00E51C61">
        <w:rPr>
          <w:sz w:val="22"/>
          <w:szCs w:val="22"/>
        </w:rPr>
        <w:t>zwłoki.</w:t>
      </w:r>
    </w:p>
    <w:p w14:paraId="27F16AF0" w14:textId="1F167B39" w:rsidR="000F476A" w:rsidRPr="00E51C61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 xml:space="preserve">Zamawiający w razie wystąpienia zwłoki w dostarczeniu towaru zastrzega sobie prawo </w:t>
      </w:r>
      <w:r w:rsidR="00026D48">
        <w:rPr>
          <w:sz w:val="22"/>
          <w:szCs w:val="22"/>
        </w:rPr>
        <w:br/>
      </w:r>
      <w:r w:rsidRPr="00E51C61">
        <w:rPr>
          <w:sz w:val="22"/>
          <w:szCs w:val="22"/>
        </w:rPr>
        <w:t>do wyznaczenia Wykonawcy dodatkowego terminu realizacji zamówienia,</w:t>
      </w:r>
      <w:r w:rsidR="005824CE" w:rsidRPr="00E51C61">
        <w:rPr>
          <w:sz w:val="22"/>
          <w:szCs w:val="22"/>
        </w:rPr>
        <w:t xml:space="preserve"> nie rezygnując</w:t>
      </w:r>
      <w:r w:rsidRPr="00E51C61">
        <w:rPr>
          <w:sz w:val="22"/>
          <w:szCs w:val="22"/>
        </w:rPr>
        <w:t xml:space="preserve"> z kary umownej i odszkodowania. </w:t>
      </w:r>
    </w:p>
    <w:p w14:paraId="73A04037" w14:textId="77777777" w:rsidR="000F476A" w:rsidRPr="00E51C61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Zamawiaj</w:t>
      </w:r>
      <w:r w:rsidRPr="00E51C61">
        <w:rPr>
          <w:rFonts w:eastAsia="TimesNewRoman"/>
          <w:sz w:val="22"/>
          <w:szCs w:val="22"/>
        </w:rPr>
        <w:t>ą</w:t>
      </w:r>
      <w:r w:rsidRPr="00E51C61">
        <w:rPr>
          <w:sz w:val="22"/>
          <w:szCs w:val="22"/>
        </w:rPr>
        <w:t>cy mo</w:t>
      </w:r>
      <w:r w:rsidRPr="00E51C61">
        <w:rPr>
          <w:rFonts w:eastAsia="TimesNewRoman"/>
          <w:sz w:val="22"/>
          <w:szCs w:val="22"/>
        </w:rPr>
        <w:t>ż</w:t>
      </w:r>
      <w:r w:rsidRPr="00E51C61">
        <w:rPr>
          <w:sz w:val="22"/>
          <w:szCs w:val="22"/>
        </w:rPr>
        <w:t>e odst</w:t>
      </w:r>
      <w:r w:rsidRPr="00E51C61">
        <w:rPr>
          <w:rFonts w:eastAsia="TimesNewRoman"/>
          <w:sz w:val="22"/>
          <w:szCs w:val="22"/>
        </w:rPr>
        <w:t>ą</w:t>
      </w:r>
      <w:r w:rsidRPr="00E51C61">
        <w:rPr>
          <w:sz w:val="22"/>
          <w:szCs w:val="22"/>
        </w:rPr>
        <w:t>pi</w:t>
      </w:r>
      <w:r w:rsidRPr="00E51C61">
        <w:rPr>
          <w:rFonts w:eastAsia="TimesNewRoman"/>
          <w:sz w:val="22"/>
          <w:szCs w:val="22"/>
        </w:rPr>
        <w:t xml:space="preserve">ć </w:t>
      </w:r>
      <w:r w:rsidRPr="00E51C61">
        <w:rPr>
          <w:sz w:val="22"/>
          <w:szCs w:val="22"/>
        </w:rPr>
        <w:t>od umowy w przypadku zwłoki Wykonawcy w realizacji umowy przekraczaj</w:t>
      </w:r>
      <w:r w:rsidRPr="00E51C61">
        <w:rPr>
          <w:rFonts w:eastAsia="TimesNewRoman"/>
          <w:sz w:val="22"/>
          <w:szCs w:val="22"/>
        </w:rPr>
        <w:t>ą</w:t>
      </w:r>
      <w:r w:rsidRPr="00E51C61">
        <w:rPr>
          <w:sz w:val="22"/>
          <w:szCs w:val="22"/>
        </w:rPr>
        <w:t>cej 30 dni.</w:t>
      </w:r>
      <w:bookmarkStart w:id="0" w:name="_GoBack"/>
      <w:bookmarkEnd w:id="0"/>
    </w:p>
    <w:p w14:paraId="65CC85AC" w14:textId="20662692" w:rsidR="000F476A" w:rsidRPr="00E51C61" w:rsidRDefault="000F476A" w:rsidP="0072778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E51C61">
        <w:rPr>
          <w:color w:val="auto"/>
          <w:sz w:val="22"/>
          <w:szCs w:val="22"/>
        </w:rPr>
        <w:t>W przypadku dostarczenia przez Wykonawcę, w ramach realizacji niniejszej umowy, przedmiotu umowy niezgodnego z wymaganiami Zamawiającego określonymi w umowie i zał. do umowy lub złożonym przez</w:t>
      </w:r>
      <w:r w:rsidR="0027587F">
        <w:rPr>
          <w:color w:val="auto"/>
          <w:sz w:val="22"/>
          <w:szCs w:val="22"/>
        </w:rPr>
        <w:t xml:space="preserve"> Wykonawcę „Formularzu o</w:t>
      </w:r>
      <w:r w:rsidRPr="00E51C61">
        <w:rPr>
          <w:color w:val="auto"/>
          <w:sz w:val="22"/>
          <w:szCs w:val="22"/>
        </w:rPr>
        <w:t>fertowym", Zamawiający ma prawo do odstąpienia od umowy w trybie natychmiastowym, bez wypowiedzenia.</w:t>
      </w:r>
    </w:p>
    <w:p w14:paraId="723115E3" w14:textId="3F2C862D" w:rsidR="000F476A" w:rsidRPr="00E51C61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C61">
        <w:rPr>
          <w:spacing w:val="-8"/>
          <w:sz w:val="22"/>
          <w:szCs w:val="22"/>
        </w:rPr>
        <w:t>W przypadku zwłoki w usuni</w:t>
      </w:r>
      <w:r w:rsidRPr="00E51C61">
        <w:rPr>
          <w:rFonts w:eastAsia="TimesNewRoman"/>
          <w:spacing w:val="-8"/>
          <w:sz w:val="22"/>
          <w:szCs w:val="22"/>
        </w:rPr>
        <w:t>ę</w:t>
      </w:r>
      <w:r w:rsidRPr="00E51C61">
        <w:rPr>
          <w:spacing w:val="-8"/>
          <w:sz w:val="22"/>
          <w:szCs w:val="22"/>
        </w:rPr>
        <w:t>ciu wad stwierdzonych przy odbiorze przedmiotu umowy lub w okresie gwarancji i r</w:t>
      </w:r>
      <w:r w:rsidRPr="00E51C61">
        <w:rPr>
          <w:rFonts w:eastAsia="TimesNewRoman"/>
          <w:spacing w:val="-8"/>
          <w:sz w:val="22"/>
          <w:szCs w:val="22"/>
        </w:rPr>
        <w:t>ę</w:t>
      </w:r>
      <w:r w:rsidRPr="00E51C61">
        <w:rPr>
          <w:spacing w:val="-8"/>
          <w:sz w:val="22"/>
          <w:szCs w:val="22"/>
        </w:rPr>
        <w:t xml:space="preserve">kojmi </w:t>
      </w:r>
      <w:r w:rsidR="00133B85">
        <w:rPr>
          <w:spacing w:val="-8"/>
          <w:sz w:val="22"/>
          <w:szCs w:val="22"/>
        </w:rPr>
        <w:t>dostarczenia</w:t>
      </w:r>
      <w:r w:rsidRPr="0027587F">
        <w:rPr>
          <w:spacing w:val="-8"/>
          <w:sz w:val="22"/>
          <w:szCs w:val="22"/>
        </w:rPr>
        <w:t xml:space="preserve"> samochodu zastępczego, o którym mowa  w § 5 ust</w:t>
      </w:r>
      <w:r w:rsidR="00CA00E8" w:rsidRPr="00CA00E8">
        <w:rPr>
          <w:spacing w:val="-8"/>
          <w:sz w:val="22"/>
          <w:szCs w:val="22"/>
        </w:rPr>
        <w:t>.</w:t>
      </w:r>
      <w:r w:rsidR="00CA00E8">
        <w:rPr>
          <w:spacing w:val="-8"/>
          <w:sz w:val="22"/>
          <w:szCs w:val="22"/>
        </w:rPr>
        <w:t xml:space="preserve"> </w:t>
      </w:r>
      <w:r w:rsidR="0027587F" w:rsidRPr="00CA00E8">
        <w:rPr>
          <w:spacing w:val="-8"/>
          <w:sz w:val="22"/>
          <w:szCs w:val="22"/>
        </w:rPr>
        <w:t>2</w:t>
      </w:r>
      <w:r w:rsidRPr="00CA00E8">
        <w:rPr>
          <w:spacing w:val="-8"/>
          <w:sz w:val="22"/>
          <w:szCs w:val="22"/>
        </w:rPr>
        <w:t>,</w:t>
      </w:r>
      <w:r w:rsidRPr="00E51C61">
        <w:rPr>
          <w:spacing w:val="-8"/>
          <w:sz w:val="22"/>
          <w:szCs w:val="22"/>
        </w:rPr>
        <w:t xml:space="preserve"> Wykonawca zapłaci Zamawiaj</w:t>
      </w:r>
      <w:r w:rsidRPr="00E51C61">
        <w:rPr>
          <w:rFonts w:eastAsia="TimesNewRoman"/>
          <w:spacing w:val="-8"/>
          <w:sz w:val="22"/>
          <w:szCs w:val="22"/>
        </w:rPr>
        <w:t>ą</w:t>
      </w:r>
      <w:r w:rsidRPr="00E51C61">
        <w:rPr>
          <w:spacing w:val="-8"/>
          <w:sz w:val="22"/>
          <w:szCs w:val="22"/>
        </w:rPr>
        <w:t>cemu kar</w:t>
      </w:r>
      <w:r w:rsidRPr="00E51C61">
        <w:rPr>
          <w:rFonts w:eastAsia="TimesNewRoman"/>
          <w:spacing w:val="-8"/>
          <w:sz w:val="22"/>
          <w:szCs w:val="22"/>
        </w:rPr>
        <w:t xml:space="preserve">ę </w:t>
      </w:r>
      <w:r w:rsidRPr="00E51C61">
        <w:rPr>
          <w:spacing w:val="-8"/>
          <w:sz w:val="22"/>
          <w:szCs w:val="22"/>
        </w:rPr>
        <w:t>umown</w:t>
      </w:r>
      <w:r w:rsidRPr="00E51C61">
        <w:rPr>
          <w:rFonts w:eastAsia="TimesNewRoman"/>
          <w:spacing w:val="-8"/>
          <w:sz w:val="22"/>
          <w:szCs w:val="22"/>
        </w:rPr>
        <w:t xml:space="preserve">ą </w:t>
      </w:r>
      <w:r w:rsidRPr="00E51C61">
        <w:rPr>
          <w:spacing w:val="-8"/>
          <w:sz w:val="22"/>
          <w:szCs w:val="22"/>
        </w:rPr>
        <w:t>w wysoko</w:t>
      </w:r>
      <w:r w:rsidRPr="00E51C61">
        <w:rPr>
          <w:rFonts w:eastAsia="TimesNewRoman"/>
          <w:spacing w:val="-8"/>
          <w:sz w:val="22"/>
          <w:szCs w:val="22"/>
        </w:rPr>
        <w:t>ś</w:t>
      </w:r>
      <w:r w:rsidR="00133B85">
        <w:rPr>
          <w:spacing w:val="-8"/>
          <w:sz w:val="22"/>
          <w:szCs w:val="22"/>
        </w:rPr>
        <w:t>ci 0,1</w:t>
      </w:r>
      <w:r w:rsidR="001A045F">
        <w:rPr>
          <w:spacing w:val="-8"/>
          <w:sz w:val="22"/>
          <w:szCs w:val="22"/>
        </w:rPr>
        <w:t xml:space="preserve">% </w:t>
      </w:r>
      <w:r w:rsidRPr="00E51C61">
        <w:rPr>
          <w:spacing w:val="-8"/>
          <w:sz w:val="22"/>
          <w:szCs w:val="22"/>
        </w:rPr>
        <w:t xml:space="preserve">wynagrodzenia brutto </w:t>
      </w:r>
      <w:r w:rsidRPr="00E51C61">
        <w:rPr>
          <w:sz w:val="22"/>
          <w:szCs w:val="22"/>
        </w:rPr>
        <w:t>za ka</w:t>
      </w:r>
      <w:r w:rsidRPr="00E51C61">
        <w:rPr>
          <w:rFonts w:eastAsia="TimesNewRoman"/>
          <w:sz w:val="22"/>
          <w:szCs w:val="22"/>
        </w:rPr>
        <w:t>ż</w:t>
      </w:r>
      <w:r w:rsidRPr="00E51C61">
        <w:rPr>
          <w:sz w:val="22"/>
          <w:szCs w:val="22"/>
        </w:rPr>
        <w:t>dy dzie</w:t>
      </w:r>
      <w:r w:rsidRPr="00E51C61">
        <w:rPr>
          <w:rFonts w:eastAsia="TimesNewRoman"/>
          <w:sz w:val="22"/>
          <w:szCs w:val="22"/>
        </w:rPr>
        <w:t xml:space="preserve">ń </w:t>
      </w:r>
      <w:r w:rsidRPr="00E51C61">
        <w:rPr>
          <w:sz w:val="22"/>
          <w:szCs w:val="22"/>
        </w:rPr>
        <w:t>zwłoki liczonej od dnia ustalonego przez strony na usuni</w:t>
      </w:r>
      <w:r w:rsidRPr="00E51C61">
        <w:rPr>
          <w:rFonts w:eastAsia="TimesNewRoman"/>
          <w:sz w:val="22"/>
          <w:szCs w:val="22"/>
        </w:rPr>
        <w:t>ę</w:t>
      </w:r>
      <w:r w:rsidRPr="00E51C61">
        <w:rPr>
          <w:sz w:val="22"/>
          <w:szCs w:val="22"/>
        </w:rPr>
        <w:t>cie wad.</w:t>
      </w:r>
      <w:r w:rsidR="0027587F">
        <w:rPr>
          <w:sz w:val="22"/>
          <w:szCs w:val="22"/>
        </w:rPr>
        <w:t xml:space="preserve"> </w:t>
      </w:r>
    </w:p>
    <w:p w14:paraId="60218FB6" w14:textId="78CCAB95" w:rsidR="000F476A" w:rsidRPr="00E51C61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Koszty związane z usunięciem wad oraz wykonaniem przedmiotu umowy lub jego części w całości obciążają Wykonawcę.</w:t>
      </w:r>
    </w:p>
    <w:p w14:paraId="029328D7" w14:textId="77777777" w:rsidR="000F476A" w:rsidRPr="00E51C61" w:rsidRDefault="000F476A" w:rsidP="007277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lang w:val="pl-PL"/>
        </w:rPr>
      </w:pPr>
      <w:r w:rsidRPr="00E51C61">
        <w:rPr>
          <w:rFonts w:ascii="Times New Roman" w:hAnsi="Times New Roman"/>
          <w:lang w:val="pl-PL"/>
        </w:rPr>
        <w:t xml:space="preserve">Zamawiający dopuszcza możliwość potrącenia kar umownych z faktury lub innych wymagalnych należności. </w:t>
      </w:r>
    </w:p>
    <w:p w14:paraId="62926CE9" w14:textId="0144E7AC" w:rsidR="000F476A" w:rsidRPr="00E51C61" w:rsidRDefault="000F476A" w:rsidP="007277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lang w:val="pl-PL"/>
        </w:rPr>
      </w:pPr>
      <w:r w:rsidRPr="00E51C61">
        <w:rPr>
          <w:rFonts w:ascii="Times New Roman" w:hAnsi="Times New Roman"/>
          <w:lang w:val="pl-PL"/>
        </w:rPr>
        <w:t xml:space="preserve">Kary umowne Wykonawca zapłaci w terminie 14 dni od daty otrzymania noty obciążeniowej, o ile Zamawiający nie skorzysta z uprawnień określonych w ust. </w:t>
      </w:r>
      <w:r w:rsidR="001029F9">
        <w:rPr>
          <w:rFonts w:ascii="Times New Roman" w:hAnsi="Times New Roman"/>
          <w:lang w:val="pl-PL"/>
        </w:rPr>
        <w:t>9</w:t>
      </w:r>
      <w:r w:rsidRPr="00E51C61">
        <w:rPr>
          <w:rFonts w:ascii="Times New Roman" w:hAnsi="Times New Roman"/>
          <w:lang w:val="pl-PL"/>
        </w:rPr>
        <w:t xml:space="preserve">. </w:t>
      </w:r>
    </w:p>
    <w:p w14:paraId="26691851" w14:textId="77777777" w:rsidR="000F476A" w:rsidRPr="00E51C61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C61">
        <w:rPr>
          <w:spacing w:val="-10"/>
          <w:sz w:val="22"/>
          <w:szCs w:val="22"/>
        </w:rPr>
        <w:t>Za nieterminow</w:t>
      </w:r>
      <w:r w:rsidRPr="00E51C61">
        <w:rPr>
          <w:rFonts w:eastAsia="TimesNewRoman"/>
          <w:spacing w:val="-10"/>
          <w:sz w:val="22"/>
          <w:szCs w:val="22"/>
        </w:rPr>
        <w:t xml:space="preserve">ą </w:t>
      </w:r>
      <w:r w:rsidRPr="00E51C61">
        <w:rPr>
          <w:spacing w:val="-10"/>
          <w:sz w:val="22"/>
          <w:szCs w:val="22"/>
        </w:rPr>
        <w:t>zapłat</w:t>
      </w:r>
      <w:r w:rsidRPr="00E51C61">
        <w:rPr>
          <w:rFonts w:eastAsia="TimesNewRoman"/>
          <w:spacing w:val="-10"/>
          <w:sz w:val="22"/>
          <w:szCs w:val="22"/>
        </w:rPr>
        <w:t xml:space="preserve">ę </w:t>
      </w:r>
      <w:r w:rsidRPr="00E51C61">
        <w:rPr>
          <w:spacing w:val="-10"/>
          <w:sz w:val="22"/>
          <w:szCs w:val="22"/>
        </w:rPr>
        <w:t>faktury przez Zamawiaj</w:t>
      </w:r>
      <w:r w:rsidRPr="00E51C61">
        <w:rPr>
          <w:rFonts w:eastAsia="TimesNewRoman"/>
          <w:spacing w:val="-10"/>
          <w:sz w:val="22"/>
          <w:szCs w:val="22"/>
        </w:rPr>
        <w:t>ą</w:t>
      </w:r>
      <w:r w:rsidRPr="00E51C61">
        <w:rPr>
          <w:spacing w:val="-10"/>
          <w:sz w:val="22"/>
          <w:szCs w:val="22"/>
        </w:rPr>
        <w:t>cego, Wykonawcy przysługuj</w:t>
      </w:r>
      <w:r w:rsidRPr="00E51C61">
        <w:rPr>
          <w:rFonts w:eastAsia="TimesNewRoman"/>
          <w:spacing w:val="-10"/>
          <w:sz w:val="22"/>
          <w:szCs w:val="22"/>
        </w:rPr>
        <w:t xml:space="preserve">ą </w:t>
      </w:r>
      <w:r w:rsidRPr="00E51C61">
        <w:rPr>
          <w:spacing w:val="-10"/>
          <w:sz w:val="22"/>
          <w:szCs w:val="22"/>
        </w:rPr>
        <w:t>odsetki ustawowe</w:t>
      </w:r>
      <w:r w:rsidRPr="00E51C61">
        <w:rPr>
          <w:spacing w:val="-8"/>
          <w:sz w:val="22"/>
          <w:szCs w:val="22"/>
        </w:rPr>
        <w:t>.</w:t>
      </w:r>
    </w:p>
    <w:p w14:paraId="28D69499" w14:textId="77777777" w:rsidR="000F476A" w:rsidRPr="00E51C61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Strony zastrzegaj</w:t>
      </w:r>
      <w:r w:rsidRPr="00E51C61">
        <w:rPr>
          <w:rFonts w:eastAsia="TimesNewRoman"/>
          <w:sz w:val="22"/>
          <w:szCs w:val="22"/>
        </w:rPr>
        <w:t xml:space="preserve">ą </w:t>
      </w:r>
      <w:r w:rsidRPr="00E51C61">
        <w:rPr>
          <w:sz w:val="22"/>
          <w:szCs w:val="22"/>
        </w:rPr>
        <w:t>sobie prawo do odszkodowania uzupełniaj</w:t>
      </w:r>
      <w:r w:rsidRPr="00E51C61">
        <w:rPr>
          <w:rFonts w:eastAsia="TimesNewRoman"/>
          <w:sz w:val="22"/>
          <w:szCs w:val="22"/>
        </w:rPr>
        <w:t>ą</w:t>
      </w:r>
      <w:r w:rsidRPr="00E51C61">
        <w:rPr>
          <w:sz w:val="22"/>
          <w:szCs w:val="22"/>
        </w:rPr>
        <w:t>cego do wysoko</w:t>
      </w:r>
      <w:r w:rsidRPr="00E51C61">
        <w:rPr>
          <w:rFonts w:eastAsia="TimesNewRoman"/>
          <w:sz w:val="22"/>
          <w:szCs w:val="22"/>
        </w:rPr>
        <w:t>ś</w:t>
      </w:r>
      <w:r w:rsidRPr="00E51C61">
        <w:rPr>
          <w:sz w:val="22"/>
          <w:szCs w:val="22"/>
        </w:rPr>
        <w:t>ci rzeczywi</w:t>
      </w:r>
      <w:r w:rsidRPr="00E51C61">
        <w:rPr>
          <w:rFonts w:eastAsia="TimesNewRoman"/>
          <w:sz w:val="22"/>
          <w:szCs w:val="22"/>
        </w:rPr>
        <w:t>ś</w:t>
      </w:r>
      <w:r w:rsidRPr="00E51C61">
        <w:rPr>
          <w:sz w:val="22"/>
          <w:szCs w:val="22"/>
        </w:rPr>
        <w:t>cie poniesionej szkody na zasadach ogólnych, je</w:t>
      </w:r>
      <w:r w:rsidRPr="00E51C61">
        <w:rPr>
          <w:rFonts w:eastAsia="TimesNewRoman"/>
          <w:sz w:val="22"/>
          <w:szCs w:val="22"/>
        </w:rPr>
        <w:t>ż</w:t>
      </w:r>
      <w:r w:rsidRPr="00E51C61">
        <w:rPr>
          <w:sz w:val="22"/>
          <w:szCs w:val="22"/>
        </w:rPr>
        <w:t>eli poniesiona szkoda przekroczy wysoko</w:t>
      </w:r>
      <w:r w:rsidRPr="00E51C61">
        <w:rPr>
          <w:rFonts w:eastAsia="TimesNewRoman"/>
          <w:sz w:val="22"/>
          <w:szCs w:val="22"/>
        </w:rPr>
        <w:t xml:space="preserve">ść </w:t>
      </w:r>
      <w:r w:rsidRPr="00E51C61">
        <w:rPr>
          <w:sz w:val="22"/>
          <w:szCs w:val="22"/>
        </w:rPr>
        <w:t>zastrze</w:t>
      </w:r>
      <w:r w:rsidRPr="00E51C61">
        <w:rPr>
          <w:rFonts w:eastAsia="TimesNewRoman"/>
          <w:sz w:val="22"/>
          <w:szCs w:val="22"/>
        </w:rPr>
        <w:t>ż</w:t>
      </w:r>
      <w:r w:rsidRPr="00E51C61">
        <w:rPr>
          <w:sz w:val="22"/>
          <w:szCs w:val="22"/>
        </w:rPr>
        <w:t>onych kar umownych.</w:t>
      </w:r>
    </w:p>
    <w:p w14:paraId="4B0F7BC3" w14:textId="74100C82" w:rsidR="000F476A" w:rsidRPr="00E51C61" w:rsidRDefault="000F476A" w:rsidP="00727781">
      <w:pPr>
        <w:pStyle w:val="Tekstpodstawowywcity3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Łączna wysokość kar umownych, których mogą dochodzić strony, nie przekroczy 10% ogólnej wartości umowy brut</w:t>
      </w:r>
      <w:r w:rsidR="001A045F">
        <w:rPr>
          <w:sz w:val="22"/>
          <w:szCs w:val="22"/>
        </w:rPr>
        <w:t xml:space="preserve">to, o której mowa w § 4 ust. 1. </w:t>
      </w:r>
    </w:p>
    <w:p w14:paraId="2C0BBAF0" w14:textId="77777777" w:rsidR="000F476A" w:rsidRDefault="000F476A" w:rsidP="00727781">
      <w:pPr>
        <w:spacing w:line="276" w:lineRule="auto"/>
        <w:jc w:val="both"/>
        <w:rPr>
          <w:b/>
          <w:sz w:val="22"/>
          <w:szCs w:val="22"/>
        </w:rPr>
      </w:pPr>
    </w:p>
    <w:p w14:paraId="2F209325" w14:textId="77777777" w:rsidR="004D53D9" w:rsidRPr="00E51C61" w:rsidRDefault="004D53D9" w:rsidP="00727781">
      <w:pPr>
        <w:spacing w:line="276" w:lineRule="auto"/>
        <w:jc w:val="both"/>
        <w:rPr>
          <w:b/>
          <w:sz w:val="22"/>
          <w:szCs w:val="22"/>
        </w:rPr>
      </w:pPr>
    </w:p>
    <w:p w14:paraId="590F4D85" w14:textId="77777777" w:rsidR="000F476A" w:rsidRPr="00E51C61" w:rsidRDefault="000F476A" w:rsidP="005824CE">
      <w:pPr>
        <w:spacing w:line="276" w:lineRule="auto"/>
        <w:ind w:left="454" w:hanging="454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lastRenderedPageBreak/>
        <w:t>§ 8.</w:t>
      </w:r>
    </w:p>
    <w:p w14:paraId="3B1DDA55" w14:textId="41B98493" w:rsidR="000F476A" w:rsidRPr="00E51C61" w:rsidRDefault="000F476A" w:rsidP="00727781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W razie zaistnienia istotnej zmiany okoliczności powodującej</w:t>
      </w:r>
      <w:r w:rsidR="00997C54">
        <w:rPr>
          <w:sz w:val="22"/>
          <w:szCs w:val="22"/>
        </w:rPr>
        <w:t>, że wykonanie umowy nie leży w </w:t>
      </w:r>
      <w:r w:rsidRPr="00E51C61">
        <w:rPr>
          <w:sz w:val="22"/>
          <w:szCs w:val="22"/>
        </w:rPr>
        <w:t xml:space="preserve">interesie publicznym, czego nie można było przewidzieć w chwili zawarcia umowy, lub dalsze wykonywanie umowy może zagrozić podstawowemu interesowi bezpieczeństwa państwa lub bezpieczeństwu publicznemu, Zamawiający może odstąpić od umowy, w terminie 30 dni od powzięcia wiadomości o tych okolicznościach. </w:t>
      </w:r>
    </w:p>
    <w:p w14:paraId="034DC1C1" w14:textId="77777777" w:rsidR="000F476A" w:rsidRPr="00E51C61" w:rsidRDefault="000F476A" w:rsidP="00727781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W przypadku, o którym mowa w ust. 1, Wykonawca może żądać wyłącznie wynagrodzenia należnego z tytułu wykonania części umowy.</w:t>
      </w:r>
    </w:p>
    <w:p w14:paraId="590EB88B" w14:textId="77777777" w:rsidR="000F476A" w:rsidRDefault="000F476A" w:rsidP="00727781">
      <w:pPr>
        <w:spacing w:line="276" w:lineRule="auto"/>
        <w:jc w:val="both"/>
        <w:rPr>
          <w:b/>
          <w:sz w:val="22"/>
          <w:szCs w:val="22"/>
        </w:rPr>
      </w:pPr>
    </w:p>
    <w:p w14:paraId="2AF1AF49" w14:textId="77777777" w:rsidR="0052625C" w:rsidRDefault="0052625C" w:rsidP="00727781">
      <w:pPr>
        <w:spacing w:line="276" w:lineRule="auto"/>
        <w:jc w:val="both"/>
        <w:rPr>
          <w:b/>
          <w:sz w:val="22"/>
          <w:szCs w:val="22"/>
        </w:rPr>
      </w:pPr>
    </w:p>
    <w:p w14:paraId="0FB9BA00" w14:textId="77777777" w:rsidR="004D53D9" w:rsidRPr="00E51C61" w:rsidRDefault="004D53D9" w:rsidP="00727781">
      <w:pPr>
        <w:spacing w:line="276" w:lineRule="auto"/>
        <w:jc w:val="both"/>
        <w:rPr>
          <w:b/>
          <w:sz w:val="22"/>
          <w:szCs w:val="22"/>
        </w:rPr>
      </w:pPr>
    </w:p>
    <w:p w14:paraId="24CA8584" w14:textId="77777777" w:rsidR="000F476A" w:rsidRPr="00E51C61" w:rsidRDefault="000F476A" w:rsidP="005824CE">
      <w:pPr>
        <w:spacing w:line="276" w:lineRule="auto"/>
        <w:ind w:left="454" w:hanging="454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9.</w:t>
      </w:r>
    </w:p>
    <w:p w14:paraId="388F2918" w14:textId="0FBD6A40" w:rsidR="00F96F4C" w:rsidRPr="00F96F4C" w:rsidRDefault="000F476A" w:rsidP="00F96F4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lang w:val="pl-PL"/>
        </w:rPr>
      </w:pPr>
      <w:r w:rsidRPr="00E51C61">
        <w:rPr>
          <w:rFonts w:ascii="Times New Roman" w:hAnsi="Times New Roman"/>
          <w:lang w:val="pl-PL"/>
        </w:rPr>
        <w:t>Zmiany niniejszej umowy, wymagają dla swej ważności aneksu w formie pisemnej i będą dopuszczalne w granicach unormowania artykułu 455 us</w:t>
      </w:r>
      <w:r w:rsidR="00F96F4C">
        <w:rPr>
          <w:rFonts w:ascii="Times New Roman" w:hAnsi="Times New Roman"/>
          <w:lang w:val="pl-PL"/>
        </w:rPr>
        <w:t xml:space="preserve">tawy Prawo zamówień publicznych </w:t>
      </w:r>
      <w:proofErr w:type="spellStart"/>
      <w:r w:rsidR="00F96F4C" w:rsidRPr="00F96F4C">
        <w:rPr>
          <w:rFonts w:ascii="Times New Roman" w:hAnsi="Times New Roman"/>
        </w:rPr>
        <w:t>oraz</w:t>
      </w:r>
      <w:proofErr w:type="spellEnd"/>
      <w:r w:rsidR="00F96F4C" w:rsidRPr="00F96F4C">
        <w:rPr>
          <w:rFonts w:ascii="Times New Roman" w:hAnsi="Times New Roman"/>
        </w:rPr>
        <w:t xml:space="preserve"> w </w:t>
      </w:r>
      <w:proofErr w:type="spellStart"/>
      <w:r w:rsidR="00F96F4C" w:rsidRPr="00F96F4C">
        <w:rPr>
          <w:rFonts w:ascii="Times New Roman" w:hAnsi="Times New Roman"/>
        </w:rPr>
        <w:t>następującym</w:t>
      </w:r>
      <w:proofErr w:type="spellEnd"/>
      <w:r w:rsidR="00F96F4C" w:rsidRPr="00F96F4C">
        <w:rPr>
          <w:rFonts w:ascii="Times New Roman" w:hAnsi="Times New Roman"/>
        </w:rPr>
        <w:t xml:space="preserve"> </w:t>
      </w:r>
      <w:proofErr w:type="spellStart"/>
      <w:r w:rsidR="00F96F4C" w:rsidRPr="00F96F4C">
        <w:rPr>
          <w:rFonts w:ascii="Times New Roman" w:hAnsi="Times New Roman"/>
        </w:rPr>
        <w:t>zakresie</w:t>
      </w:r>
      <w:proofErr w:type="spellEnd"/>
      <w:r w:rsidR="00F96F4C" w:rsidRPr="00F96F4C">
        <w:rPr>
          <w:rFonts w:ascii="Times New Roman" w:hAnsi="Times New Roman"/>
        </w:rPr>
        <w:t xml:space="preserve">:  </w:t>
      </w:r>
    </w:p>
    <w:p w14:paraId="67285070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</w:t>
      </w:r>
    </w:p>
    <w:p w14:paraId="10A2C6E9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dostosowania postanowień Umowy do zmiany przepisów prawa w przypadku wystąpienia zmian powszechnie obowiązujących przepisów prawa w zakresie mającym wpływ na wykonywanie Umowy; </w:t>
      </w:r>
    </w:p>
    <w:p w14:paraId="4FB5938A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w zakresie terminów wykonania Umowy przez Wykonawcę, w przypadku opóźnienia Wykonawcy w wykonaniu Umowy, jeżeli taka zmiana prowadzi do zmiany innych postanowień Umowy korzystnych dla Zamawiającego, w szczególności poprzez obniżenie wynagrodzenia Wykonawcy; </w:t>
      </w:r>
    </w:p>
    <w:p w14:paraId="03E9E622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warunków realizacji Umowy, gdy zmiana taka jest niezbędna do prawidłowego wykonania Umowy zgodnie z jej celem wskutek nieprzewidzianej przez Strony zmiany okoliczności; </w:t>
      </w:r>
    </w:p>
    <w:p w14:paraId="3F2E6764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danych identyfikacyjnych (w tym </w:t>
      </w:r>
      <w:r w:rsidRPr="00F96F4C">
        <w:rPr>
          <w:rFonts w:eastAsia="Calibri"/>
          <w:sz w:val="22"/>
          <w:szCs w:val="22"/>
          <w:lang w:eastAsia="en-US"/>
        </w:rPr>
        <w:tab/>
        <w:t xml:space="preserve">adresowych i teleadresowych) Strony i osób reprezentujących; </w:t>
      </w:r>
    </w:p>
    <w:p w14:paraId="72413447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numeru rachunku bankowego Wykonawcy wskazanego Umowie; </w:t>
      </w:r>
    </w:p>
    <w:p w14:paraId="4A7F7689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poprawienia Umowy w związku z wystąpieniem oczywistych omyłek pisarskich lub rachunkowych; </w:t>
      </w:r>
    </w:p>
    <w:p w14:paraId="16F35198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zmiany postanowień Umowy korzystnej dla Zamawiającego, a polegające w szczególności na możliwości ograniczenia zakresu przedmiotowego Umowy na skutek okoliczności niemożliwych wcześniej do przewidzenia; </w:t>
      </w:r>
    </w:p>
    <w:p w14:paraId="0F8DF64F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zmiany terminu wykonania Umowy wskutek wystąpienia okoliczności leżących wyłącznie po stronie Zamawiającego; </w:t>
      </w:r>
    </w:p>
    <w:p w14:paraId="542EF01E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zmiany terminu wykonania Umowy, jeżeli jest połączona z inną zmianą Umowy korzystną dla Zamawiającego; </w:t>
      </w:r>
    </w:p>
    <w:p w14:paraId="27BE8A50" w14:textId="77777777" w:rsidR="00F96F4C" w:rsidRPr="00F96F4C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zmiany niektórych elementów Przedmiotu umowy na inne, spełniające warunki określone w Umowie, o parametrach co najmniej nie gorszych niż określone dla elementu zastępowanego w Załączniku nr 1, w przypadku gdy wymieniany element nie jest możliwy do nabycia, zwłaszcza wskutek wstrzymania jego produkcji lub element proponowany przez Wykonawcę posiada lepsze właściwości i wyższą funkcjonalność. </w:t>
      </w:r>
    </w:p>
    <w:p w14:paraId="53CCE99E" w14:textId="77777777" w:rsidR="00F96F4C" w:rsidRPr="00F96F4C" w:rsidRDefault="00F96F4C" w:rsidP="00F96F4C">
      <w:pPr>
        <w:numPr>
          <w:ilvl w:val="0"/>
          <w:numId w:val="8"/>
        </w:numPr>
        <w:spacing w:after="34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lastRenderedPageBreak/>
        <w:t xml:space="preserve">Zmiany określone w ust. 1 nie mogą skutkować wzrostem wartości wynagrodzenia Wykonawcy i nie mogą być niekorzystne dla Zamawiającego. </w:t>
      </w:r>
    </w:p>
    <w:p w14:paraId="772B21F8" w14:textId="77777777" w:rsidR="00F96F4C" w:rsidRPr="00F96F4C" w:rsidRDefault="00F96F4C" w:rsidP="00F96F4C">
      <w:pPr>
        <w:numPr>
          <w:ilvl w:val="0"/>
          <w:numId w:val="8"/>
        </w:numPr>
        <w:spacing w:after="6" w:line="268" w:lineRule="auto"/>
        <w:ind w:right="82"/>
        <w:rPr>
          <w:rFonts w:eastAsia="Calibri"/>
          <w:sz w:val="22"/>
          <w:szCs w:val="22"/>
          <w:lang w:eastAsia="en-US"/>
        </w:rPr>
      </w:pPr>
      <w:r w:rsidRPr="00F96F4C">
        <w:rPr>
          <w:rFonts w:eastAsia="Calibri"/>
          <w:sz w:val="22"/>
          <w:szCs w:val="22"/>
          <w:lang w:eastAsia="en-US"/>
        </w:rPr>
        <w:t xml:space="preserve">Wprowadzenie zmian określonych w ust. 1 na wniosek Wykonawcy wymaga uzasadnienia przez niego konieczności zmiany oraz udokumentowania okoliczności uzasadniających potrzebę zmiany Umowy. </w:t>
      </w:r>
    </w:p>
    <w:p w14:paraId="302F356D" w14:textId="77777777" w:rsidR="0052625C" w:rsidRPr="00E51C61" w:rsidRDefault="0052625C" w:rsidP="00F96F4C">
      <w:pPr>
        <w:spacing w:line="276" w:lineRule="auto"/>
        <w:jc w:val="both"/>
        <w:rPr>
          <w:b/>
          <w:sz w:val="22"/>
          <w:szCs w:val="22"/>
        </w:rPr>
      </w:pPr>
    </w:p>
    <w:p w14:paraId="2C2C0139" w14:textId="77777777" w:rsidR="000F476A" w:rsidRDefault="000F476A" w:rsidP="005824CE">
      <w:pPr>
        <w:spacing w:line="276" w:lineRule="auto"/>
        <w:ind w:left="454" w:hanging="454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10.</w:t>
      </w:r>
    </w:p>
    <w:p w14:paraId="754A5FBD" w14:textId="77777777" w:rsidR="00F96F4C" w:rsidRPr="00E51C61" w:rsidRDefault="00F96F4C" w:rsidP="005824CE">
      <w:pPr>
        <w:spacing w:line="276" w:lineRule="auto"/>
        <w:ind w:left="454" w:hanging="454"/>
        <w:jc w:val="center"/>
        <w:rPr>
          <w:b/>
          <w:sz w:val="22"/>
          <w:szCs w:val="22"/>
        </w:rPr>
      </w:pPr>
    </w:p>
    <w:p w14:paraId="27775589" w14:textId="400432A3" w:rsidR="00F241E9" w:rsidRDefault="000F476A" w:rsidP="00727781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Nadzór nad realizacją przedmiotu umowy ze strony Zamawiającego sprawować</w:t>
      </w:r>
      <w:r w:rsidR="005824CE" w:rsidRPr="00E51C61">
        <w:rPr>
          <w:sz w:val="22"/>
          <w:szCs w:val="22"/>
        </w:rPr>
        <w:t xml:space="preserve"> będzie ……………………</w:t>
      </w:r>
      <w:r w:rsidR="00F241E9">
        <w:rPr>
          <w:sz w:val="22"/>
          <w:szCs w:val="22"/>
        </w:rPr>
        <w:t>…….</w:t>
      </w:r>
      <w:r w:rsidR="005824CE" w:rsidRPr="00E51C61">
        <w:rPr>
          <w:sz w:val="22"/>
          <w:szCs w:val="22"/>
        </w:rPr>
        <w:t>…, tel. ………</w:t>
      </w:r>
      <w:r w:rsidR="00F241E9">
        <w:rPr>
          <w:sz w:val="22"/>
          <w:szCs w:val="22"/>
        </w:rPr>
        <w:t>……………, e-mail: ………………………………………</w:t>
      </w:r>
    </w:p>
    <w:p w14:paraId="2F37BDBA" w14:textId="6527E608" w:rsidR="000F476A" w:rsidRPr="00E51C61" w:rsidRDefault="000F476A" w:rsidP="00F241E9">
      <w:pPr>
        <w:spacing w:line="276" w:lineRule="auto"/>
        <w:ind w:left="360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ze strony Wykonawcy………………</w:t>
      </w:r>
      <w:r w:rsidR="005824CE" w:rsidRPr="00E51C61">
        <w:rPr>
          <w:sz w:val="22"/>
          <w:szCs w:val="22"/>
        </w:rPr>
        <w:t>……..</w:t>
      </w:r>
      <w:r w:rsidR="00F241E9">
        <w:rPr>
          <w:sz w:val="22"/>
          <w:szCs w:val="22"/>
        </w:rPr>
        <w:t>,</w:t>
      </w:r>
      <w:r w:rsidRPr="00E51C61">
        <w:rPr>
          <w:sz w:val="22"/>
          <w:szCs w:val="22"/>
        </w:rPr>
        <w:t xml:space="preserve"> tel. ……</w:t>
      </w:r>
      <w:r w:rsidR="005824CE" w:rsidRPr="00E51C61">
        <w:rPr>
          <w:sz w:val="22"/>
          <w:szCs w:val="22"/>
        </w:rPr>
        <w:t>…</w:t>
      </w:r>
      <w:r w:rsidR="00F241E9">
        <w:rPr>
          <w:sz w:val="22"/>
          <w:szCs w:val="22"/>
        </w:rPr>
        <w:t>……., e-mail: …………………………….</w:t>
      </w:r>
    </w:p>
    <w:p w14:paraId="7C82315C" w14:textId="605560F1" w:rsidR="00F241E9" w:rsidRPr="00F241E9" w:rsidRDefault="00F241E9" w:rsidP="00F241E9">
      <w:pPr>
        <w:pStyle w:val="Akapitzlist"/>
        <w:widowControl w:val="0"/>
        <w:numPr>
          <w:ilvl w:val="0"/>
          <w:numId w:val="27"/>
        </w:numPr>
        <w:tabs>
          <w:tab w:val="left" w:pos="709"/>
        </w:tabs>
        <w:spacing w:after="60"/>
        <w:ind w:right="-11"/>
        <w:jc w:val="both"/>
        <w:rPr>
          <w:rFonts w:ascii="Times New Roman" w:eastAsia="Times New Roman" w:hAnsi="Times New Roman"/>
          <w:lang w:val="pl-PL" w:eastAsia="pl-PL"/>
        </w:rPr>
      </w:pPr>
      <w:r w:rsidRPr="00F241E9">
        <w:rPr>
          <w:rFonts w:ascii="Times New Roman" w:eastAsia="Times New Roman" w:hAnsi="Times New Roman"/>
          <w:lang w:val="pl-PL" w:eastAsia="pl-PL"/>
        </w:rPr>
        <w:t>Dopuszcza się z</w:t>
      </w:r>
      <w:r>
        <w:rPr>
          <w:rFonts w:ascii="Times New Roman" w:eastAsia="Times New Roman" w:hAnsi="Times New Roman"/>
          <w:lang w:val="pl-PL" w:eastAsia="pl-PL"/>
        </w:rPr>
        <w:t>mianę osób wskazanych w ust. 1.</w:t>
      </w:r>
    </w:p>
    <w:p w14:paraId="29AC7FC6" w14:textId="40D0C8C7" w:rsidR="00F241E9" w:rsidRDefault="00F241E9" w:rsidP="00F241E9">
      <w:pPr>
        <w:pStyle w:val="Akapitzlist"/>
        <w:widowControl w:val="0"/>
        <w:numPr>
          <w:ilvl w:val="0"/>
          <w:numId w:val="27"/>
        </w:numPr>
        <w:tabs>
          <w:tab w:val="left" w:pos="709"/>
        </w:tabs>
        <w:spacing w:after="0"/>
        <w:ind w:left="0" w:right="-11" w:firstLine="0"/>
        <w:jc w:val="both"/>
        <w:rPr>
          <w:rFonts w:ascii="Times New Roman" w:eastAsia="Times New Roman" w:hAnsi="Times New Roman"/>
          <w:lang w:val="pl-PL" w:eastAsia="pl-PL"/>
        </w:rPr>
      </w:pPr>
      <w:r w:rsidRPr="00F241E9">
        <w:rPr>
          <w:rFonts w:ascii="Times New Roman" w:eastAsia="Times New Roman" w:hAnsi="Times New Roman"/>
          <w:lang w:val="pl-PL" w:eastAsia="pl-PL"/>
        </w:rPr>
        <w:t>Zmiana osób wskazanych</w:t>
      </w:r>
      <w:r>
        <w:rPr>
          <w:rFonts w:ascii="Times New Roman" w:eastAsia="Times New Roman" w:hAnsi="Times New Roman"/>
          <w:lang w:val="pl-PL" w:eastAsia="pl-PL"/>
        </w:rPr>
        <w:t xml:space="preserve"> w ust. 1</w:t>
      </w:r>
      <w:r w:rsidRPr="00F241E9">
        <w:rPr>
          <w:rFonts w:ascii="Times New Roman" w:eastAsia="Times New Roman" w:hAnsi="Times New Roman"/>
          <w:lang w:val="pl-PL" w:eastAsia="pl-PL"/>
        </w:rPr>
        <w:t xml:space="preserve"> następuje poprzez pisemne powiadomienie drugiej Strony, nie stanowi zmiany umowy w rozumieniu art. 454 Prawa zamówień publicznych </w:t>
      </w:r>
      <w:r w:rsidRPr="00F241E9">
        <w:rPr>
          <w:rFonts w:ascii="Times New Roman" w:eastAsia="Times New Roman" w:hAnsi="Times New Roman"/>
          <w:lang w:val="pl-PL" w:eastAsia="pl-PL"/>
        </w:rPr>
        <w:br/>
        <w:t>i nie wymaga aneksu.</w:t>
      </w:r>
    </w:p>
    <w:p w14:paraId="0B64A933" w14:textId="77777777" w:rsidR="00CD5303" w:rsidRPr="00CD5303" w:rsidRDefault="00CD5303" w:rsidP="00CD53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pl-PL" w:eastAsia="pl-PL"/>
        </w:rPr>
      </w:pPr>
      <w:r w:rsidRPr="00CD5303">
        <w:rPr>
          <w:rFonts w:ascii="Times New Roman" w:eastAsia="Times New Roman" w:hAnsi="Times New Roman"/>
          <w:lang w:val="pl-PL" w:eastAsia="pl-PL"/>
        </w:rPr>
        <w:t>Wykonawca oświadcza, że wypełnił i zobowiązuje się niezwłocznie wypełniać na przyszłość,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przekazuje Zamawiającemu w związku z zawarciem lub wykonywaniem Umowy.</w:t>
      </w:r>
    </w:p>
    <w:p w14:paraId="5BBB1ABD" w14:textId="77777777" w:rsidR="00CD5303" w:rsidRPr="00F241E9" w:rsidRDefault="00CD5303" w:rsidP="00CD5303">
      <w:pPr>
        <w:pStyle w:val="Akapitzlist"/>
        <w:widowControl w:val="0"/>
        <w:tabs>
          <w:tab w:val="left" w:pos="709"/>
        </w:tabs>
        <w:spacing w:after="0"/>
        <w:ind w:left="0" w:right="-11"/>
        <w:jc w:val="both"/>
        <w:rPr>
          <w:rFonts w:ascii="Times New Roman" w:eastAsia="Times New Roman" w:hAnsi="Times New Roman"/>
          <w:lang w:val="pl-PL" w:eastAsia="pl-PL"/>
        </w:rPr>
      </w:pPr>
    </w:p>
    <w:p w14:paraId="376B2732" w14:textId="77777777" w:rsidR="005824CE" w:rsidRPr="00F241E9" w:rsidRDefault="005824CE" w:rsidP="00727781">
      <w:pPr>
        <w:spacing w:line="276" w:lineRule="auto"/>
        <w:ind w:left="454" w:hanging="454"/>
        <w:jc w:val="both"/>
        <w:rPr>
          <w:b/>
          <w:sz w:val="22"/>
          <w:szCs w:val="22"/>
          <w:lang w:val="en-US"/>
        </w:rPr>
      </w:pPr>
    </w:p>
    <w:p w14:paraId="3DECC75F" w14:textId="77777777" w:rsidR="000F476A" w:rsidRPr="00E51C61" w:rsidRDefault="000F476A" w:rsidP="005824CE">
      <w:pPr>
        <w:spacing w:line="276" w:lineRule="auto"/>
        <w:ind w:left="454" w:hanging="454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11.</w:t>
      </w:r>
    </w:p>
    <w:p w14:paraId="3FA968FE" w14:textId="255F1DF1" w:rsidR="000F476A" w:rsidRPr="00E51C61" w:rsidRDefault="000F476A" w:rsidP="00727781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51C61">
        <w:rPr>
          <w:sz w:val="22"/>
          <w:szCs w:val="22"/>
        </w:rPr>
        <w:t>W sprawach nieuregulowanych niniejszą umową stosuje się przepisy Kodeksu cywilnego i ustawy Prawo zamówień publicznych.</w:t>
      </w:r>
    </w:p>
    <w:p w14:paraId="395CC72B" w14:textId="33297BED" w:rsidR="004D53D9" w:rsidRPr="004D53D9" w:rsidRDefault="000F476A" w:rsidP="004D53D9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spacing w:after="0"/>
        <w:ind w:right="-11"/>
        <w:rPr>
          <w:rFonts w:ascii="Times New Roman" w:eastAsia="Times New Roman" w:hAnsi="Times New Roman"/>
          <w:lang w:val="pl-PL" w:eastAsia="pl-PL"/>
        </w:rPr>
      </w:pPr>
      <w:r w:rsidRPr="004D53D9">
        <w:rPr>
          <w:rFonts w:ascii="Times New Roman" w:eastAsia="Times New Roman" w:hAnsi="Times New Roman"/>
          <w:lang w:val="pl-PL" w:eastAsia="pl-PL"/>
        </w:rPr>
        <w:t xml:space="preserve">Wszelkie spory powstałe na tle wykonania przedmiotu umowy strony zobowiązują się rozwiązywać polubownie. Sprawy sporne </w:t>
      </w:r>
      <w:r w:rsidR="004D53D9" w:rsidRPr="004D53D9">
        <w:rPr>
          <w:rFonts w:ascii="Times New Roman" w:eastAsia="Times New Roman" w:hAnsi="Times New Roman"/>
          <w:lang w:val="pl-PL" w:eastAsia="pl-PL"/>
        </w:rPr>
        <w:t xml:space="preserve">będą rozstrzygane przez Sąd właściwy dla siedziby Zamawiającego. </w:t>
      </w:r>
    </w:p>
    <w:p w14:paraId="32E59F63" w14:textId="4FC7A6F4" w:rsidR="000F476A" w:rsidRPr="004D53D9" w:rsidRDefault="000F476A" w:rsidP="004D53D9">
      <w:pPr>
        <w:numPr>
          <w:ilvl w:val="0"/>
          <w:numId w:val="32"/>
        </w:numPr>
        <w:spacing w:line="276" w:lineRule="auto"/>
        <w:jc w:val="both"/>
        <w:rPr>
          <w:b/>
          <w:sz w:val="22"/>
          <w:szCs w:val="22"/>
        </w:rPr>
      </w:pPr>
      <w:r w:rsidRPr="004D53D9">
        <w:rPr>
          <w:sz w:val="22"/>
          <w:szCs w:val="22"/>
        </w:rPr>
        <w:t>Strony oświadczają, że zostały poinformowane, iż niektór</w:t>
      </w:r>
      <w:r w:rsidR="001A045F" w:rsidRPr="004D53D9">
        <w:rPr>
          <w:sz w:val="22"/>
          <w:szCs w:val="22"/>
        </w:rPr>
        <w:t xml:space="preserve">e dane zawarte w treści umowy, </w:t>
      </w:r>
      <w:r w:rsidRPr="004D53D9">
        <w:rPr>
          <w:sz w:val="22"/>
          <w:szCs w:val="22"/>
        </w:rPr>
        <w:t xml:space="preserve">jak również przedmiot umowy mogą stanowić informację publiczną zgodnie z przepisami ustawy </w:t>
      </w:r>
      <w:r w:rsidR="001A045F" w:rsidRPr="004D53D9">
        <w:rPr>
          <w:sz w:val="22"/>
          <w:szCs w:val="22"/>
        </w:rPr>
        <w:br/>
      </w:r>
      <w:r w:rsidRPr="004D53D9">
        <w:rPr>
          <w:sz w:val="22"/>
          <w:szCs w:val="22"/>
        </w:rPr>
        <w:t xml:space="preserve">z dnia 6 września 2001 r. o dostępie do informacji publicznej </w:t>
      </w:r>
      <w:r w:rsidRPr="004D53D9">
        <w:rPr>
          <w:rStyle w:val="Pogrubienie"/>
          <w:b w:val="0"/>
          <w:sz w:val="22"/>
          <w:szCs w:val="22"/>
        </w:rPr>
        <w:t>(Dz. U. z 2020 r. poz. 2176</w:t>
      </w:r>
      <w:r w:rsidR="00CF118C" w:rsidRPr="004D53D9">
        <w:rPr>
          <w:rStyle w:val="Pogrubienie"/>
          <w:b w:val="0"/>
          <w:sz w:val="22"/>
          <w:szCs w:val="22"/>
        </w:rPr>
        <w:t xml:space="preserve"> </w:t>
      </w:r>
      <w:r w:rsidR="00026D48" w:rsidRPr="004D53D9">
        <w:rPr>
          <w:rStyle w:val="Pogrubienie"/>
          <w:b w:val="0"/>
          <w:sz w:val="22"/>
          <w:szCs w:val="22"/>
        </w:rPr>
        <w:br/>
      </w:r>
      <w:r w:rsidR="00CF118C" w:rsidRPr="004D53D9">
        <w:rPr>
          <w:rStyle w:val="Pogrubienie"/>
          <w:b w:val="0"/>
          <w:sz w:val="22"/>
          <w:szCs w:val="22"/>
        </w:rPr>
        <w:t>ze zm.</w:t>
      </w:r>
      <w:r w:rsidRPr="004D53D9">
        <w:rPr>
          <w:rStyle w:val="Pogrubienie"/>
          <w:b w:val="0"/>
          <w:sz w:val="22"/>
          <w:szCs w:val="22"/>
        </w:rPr>
        <w:t>).</w:t>
      </w:r>
    </w:p>
    <w:p w14:paraId="2E20670B" w14:textId="77777777" w:rsidR="000F476A" w:rsidRDefault="000F476A" w:rsidP="005824CE">
      <w:pPr>
        <w:spacing w:line="276" w:lineRule="auto"/>
        <w:jc w:val="both"/>
        <w:rPr>
          <w:b/>
          <w:sz w:val="22"/>
          <w:szCs w:val="22"/>
        </w:rPr>
      </w:pPr>
    </w:p>
    <w:p w14:paraId="2C1DCED0" w14:textId="77777777" w:rsidR="000F476A" w:rsidRPr="00E51C61" w:rsidRDefault="000F476A" w:rsidP="005824CE">
      <w:pPr>
        <w:spacing w:line="276" w:lineRule="auto"/>
        <w:jc w:val="center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§ 12.</w:t>
      </w:r>
    </w:p>
    <w:p w14:paraId="2490A1AE" w14:textId="7F892C63" w:rsidR="000F476A" w:rsidRPr="00E51C61" w:rsidRDefault="000F476A" w:rsidP="008D7CEE">
      <w:pPr>
        <w:spacing w:line="276" w:lineRule="auto"/>
        <w:ind w:left="454" w:hanging="454"/>
        <w:rPr>
          <w:b/>
          <w:sz w:val="22"/>
          <w:szCs w:val="22"/>
        </w:rPr>
      </w:pPr>
    </w:p>
    <w:p w14:paraId="6258B122" w14:textId="5F55E41F" w:rsidR="00445AD6" w:rsidRPr="00485D5F" w:rsidRDefault="00445AD6" w:rsidP="00485D5F">
      <w:pPr>
        <w:jc w:val="both"/>
      </w:pPr>
      <w:r w:rsidRPr="00485D5F">
        <w:t xml:space="preserve">Umowę sporządzono w dwóch jednobrzmiących egzemplarzach, po jednym każdej ze stron. </w:t>
      </w:r>
    </w:p>
    <w:p w14:paraId="247477F8" w14:textId="77777777" w:rsidR="00445AD6" w:rsidRDefault="00445AD6" w:rsidP="00727781">
      <w:pPr>
        <w:spacing w:line="276" w:lineRule="auto"/>
        <w:jc w:val="both"/>
        <w:rPr>
          <w:sz w:val="22"/>
          <w:szCs w:val="22"/>
        </w:rPr>
      </w:pPr>
    </w:p>
    <w:p w14:paraId="4C78C32E" w14:textId="77777777" w:rsidR="008D7CEE" w:rsidRPr="00E51C61" w:rsidRDefault="008D7CEE" w:rsidP="00727781">
      <w:pPr>
        <w:spacing w:line="276" w:lineRule="auto"/>
        <w:jc w:val="both"/>
        <w:rPr>
          <w:sz w:val="22"/>
          <w:szCs w:val="22"/>
        </w:rPr>
      </w:pPr>
    </w:p>
    <w:p w14:paraId="707EE66C" w14:textId="13ACD7B9" w:rsidR="000F476A" w:rsidRPr="00E51C61" w:rsidRDefault="000F476A" w:rsidP="00623182">
      <w:pPr>
        <w:spacing w:line="276" w:lineRule="auto"/>
        <w:rPr>
          <w:b/>
          <w:sz w:val="22"/>
          <w:szCs w:val="22"/>
        </w:rPr>
      </w:pPr>
      <w:r w:rsidRPr="00E51C61">
        <w:rPr>
          <w:b/>
          <w:sz w:val="22"/>
          <w:szCs w:val="22"/>
        </w:rPr>
        <w:t>WYKONAWCA</w:t>
      </w:r>
      <w:r w:rsidRPr="00E51C61">
        <w:rPr>
          <w:b/>
          <w:sz w:val="22"/>
          <w:szCs w:val="22"/>
        </w:rPr>
        <w:tab/>
      </w:r>
      <w:r w:rsidRPr="00E51C61">
        <w:rPr>
          <w:b/>
          <w:sz w:val="22"/>
          <w:szCs w:val="22"/>
        </w:rPr>
        <w:tab/>
      </w:r>
      <w:r w:rsidRPr="00E51C61">
        <w:rPr>
          <w:b/>
          <w:sz w:val="22"/>
          <w:szCs w:val="22"/>
        </w:rPr>
        <w:tab/>
      </w:r>
      <w:r w:rsidRPr="00E51C61">
        <w:rPr>
          <w:b/>
          <w:sz w:val="22"/>
          <w:szCs w:val="22"/>
        </w:rPr>
        <w:tab/>
      </w:r>
      <w:r w:rsidRPr="00E51C61">
        <w:rPr>
          <w:b/>
          <w:sz w:val="22"/>
          <w:szCs w:val="22"/>
        </w:rPr>
        <w:tab/>
      </w:r>
      <w:r w:rsidRPr="00E51C61">
        <w:rPr>
          <w:b/>
          <w:sz w:val="22"/>
          <w:szCs w:val="22"/>
        </w:rPr>
        <w:tab/>
      </w:r>
      <w:r w:rsidR="00623182">
        <w:rPr>
          <w:b/>
          <w:sz w:val="22"/>
          <w:szCs w:val="22"/>
        </w:rPr>
        <w:t xml:space="preserve">     </w:t>
      </w:r>
      <w:r w:rsidRPr="00E51C61">
        <w:rPr>
          <w:b/>
          <w:sz w:val="22"/>
          <w:szCs w:val="22"/>
        </w:rPr>
        <w:t>ZAMAWIAJĄCY</w:t>
      </w:r>
    </w:p>
    <w:p w14:paraId="4F5AB81E" w14:textId="77777777" w:rsidR="000F476A" w:rsidRPr="00E51C61" w:rsidRDefault="000F476A" w:rsidP="00727781">
      <w:pPr>
        <w:spacing w:line="276" w:lineRule="auto"/>
        <w:jc w:val="both"/>
        <w:rPr>
          <w:b/>
          <w:sz w:val="22"/>
          <w:szCs w:val="22"/>
        </w:rPr>
      </w:pPr>
    </w:p>
    <w:p w14:paraId="66562C8A" w14:textId="77777777" w:rsidR="000F476A" w:rsidRPr="00E51C61" w:rsidRDefault="000F476A" w:rsidP="00727781">
      <w:pPr>
        <w:spacing w:line="276" w:lineRule="auto"/>
        <w:jc w:val="both"/>
        <w:rPr>
          <w:b/>
          <w:sz w:val="22"/>
          <w:szCs w:val="22"/>
        </w:rPr>
      </w:pPr>
    </w:p>
    <w:p w14:paraId="12F79B94" w14:textId="7FCA5ED2" w:rsidR="000F476A" w:rsidRDefault="008D7CEE" w:rsidP="007277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1A4A264" w14:textId="232E05DE" w:rsidR="008D7CEE" w:rsidRPr="00E51C61" w:rsidRDefault="008D7CEE" w:rsidP="007277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kontrasygnata Skarbnika Gminy</w:t>
      </w:r>
    </w:p>
    <w:p w14:paraId="40183064" w14:textId="77777777" w:rsidR="000F476A" w:rsidRPr="00E51C61" w:rsidRDefault="000F476A" w:rsidP="00727781">
      <w:pPr>
        <w:spacing w:line="276" w:lineRule="auto"/>
        <w:jc w:val="both"/>
        <w:rPr>
          <w:b/>
          <w:sz w:val="22"/>
          <w:szCs w:val="22"/>
        </w:rPr>
      </w:pPr>
    </w:p>
    <w:p w14:paraId="3B684A53" w14:textId="2FE9B2B1" w:rsidR="00FF6137" w:rsidRPr="00E51C61" w:rsidRDefault="00FF6137" w:rsidP="00727781">
      <w:pPr>
        <w:spacing w:line="276" w:lineRule="auto"/>
        <w:jc w:val="both"/>
        <w:rPr>
          <w:sz w:val="22"/>
          <w:szCs w:val="22"/>
          <w:lang w:eastAsia="en-US"/>
        </w:rPr>
      </w:pPr>
    </w:p>
    <w:sectPr w:rsidR="00FF6137" w:rsidRPr="00E51C61" w:rsidSect="00C0404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B29C7" w14:textId="77777777" w:rsidR="002502EC" w:rsidRDefault="002502EC">
      <w:r>
        <w:separator/>
      </w:r>
    </w:p>
  </w:endnote>
  <w:endnote w:type="continuationSeparator" w:id="0">
    <w:p w14:paraId="6616F855" w14:textId="77777777" w:rsidR="002502EC" w:rsidRDefault="002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082797"/>
      <w:docPartObj>
        <w:docPartGallery w:val="Page Numbers (Bottom of Page)"/>
        <w:docPartUnique/>
      </w:docPartObj>
    </w:sdtPr>
    <w:sdtEndPr/>
    <w:sdtContent>
      <w:p w14:paraId="0E69A009" w14:textId="24A6FE87" w:rsidR="005E52E8" w:rsidRDefault="005E52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628">
          <w:rPr>
            <w:noProof/>
          </w:rPr>
          <w:t>5</w:t>
        </w:r>
        <w:r>
          <w:fldChar w:fldCharType="end"/>
        </w:r>
      </w:p>
    </w:sdtContent>
  </w:sdt>
  <w:p w14:paraId="052D39F0" w14:textId="77777777" w:rsidR="0066380B" w:rsidRPr="00206B07" w:rsidRDefault="0066380B" w:rsidP="00FF6137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417F" w14:textId="77777777" w:rsidR="002502EC" w:rsidRDefault="002502EC">
      <w:r>
        <w:separator/>
      </w:r>
    </w:p>
  </w:footnote>
  <w:footnote w:type="continuationSeparator" w:id="0">
    <w:p w14:paraId="426FB588" w14:textId="77777777" w:rsidR="002502EC" w:rsidRDefault="0025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9243A" w14:textId="07541B6F" w:rsidR="00261A16" w:rsidRDefault="00261A16">
    <w:pPr>
      <w:pStyle w:val="Nagwek"/>
      <w:rPr>
        <w:sz w:val="20"/>
        <w:szCs w:val="20"/>
      </w:rPr>
    </w:pPr>
  </w:p>
  <w:p w14:paraId="0E1FBADC" w14:textId="77777777" w:rsidR="00E536B4" w:rsidRPr="00261A16" w:rsidRDefault="00E536B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 w15:restartNumberingAfterBreak="0">
    <w:nsid w:val="00000009"/>
    <w:multiLevelType w:val="multilevel"/>
    <w:tmpl w:val="071E7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ebuchet MS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4A48A7"/>
    <w:multiLevelType w:val="hybridMultilevel"/>
    <w:tmpl w:val="394C9F6E"/>
    <w:lvl w:ilvl="0" w:tplc="0F00D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759B8"/>
    <w:multiLevelType w:val="hybridMultilevel"/>
    <w:tmpl w:val="A2CE64E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F5612"/>
    <w:multiLevelType w:val="hybridMultilevel"/>
    <w:tmpl w:val="B9B62B16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FA36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DD0482"/>
    <w:multiLevelType w:val="hybridMultilevel"/>
    <w:tmpl w:val="5AFC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114B"/>
    <w:multiLevelType w:val="hybridMultilevel"/>
    <w:tmpl w:val="1AEE5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700EE"/>
    <w:multiLevelType w:val="hybridMultilevel"/>
    <w:tmpl w:val="F55C61B4"/>
    <w:lvl w:ilvl="0" w:tplc="8DD4A3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9E062C"/>
    <w:multiLevelType w:val="hybridMultilevel"/>
    <w:tmpl w:val="DA080FE0"/>
    <w:lvl w:ilvl="0" w:tplc="43DCE4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681C"/>
    <w:multiLevelType w:val="hybridMultilevel"/>
    <w:tmpl w:val="54887BBA"/>
    <w:lvl w:ilvl="0" w:tplc="AB209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F96AD4"/>
    <w:multiLevelType w:val="multilevel"/>
    <w:tmpl w:val="05D06500"/>
    <w:name w:val="WW8Num4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3A05045A"/>
    <w:multiLevelType w:val="hybridMultilevel"/>
    <w:tmpl w:val="65DAF802"/>
    <w:lvl w:ilvl="0" w:tplc="ED405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5C0E84"/>
    <w:multiLevelType w:val="hybridMultilevel"/>
    <w:tmpl w:val="557860D4"/>
    <w:lvl w:ilvl="0" w:tplc="2AB602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234E0"/>
    <w:multiLevelType w:val="hybridMultilevel"/>
    <w:tmpl w:val="8D242428"/>
    <w:lvl w:ilvl="0" w:tplc="73D42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593006"/>
    <w:multiLevelType w:val="hybridMultilevel"/>
    <w:tmpl w:val="1AEC44D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443603CB"/>
    <w:multiLevelType w:val="hybridMultilevel"/>
    <w:tmpl w:val="5226C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24F15"/>
    <w:multiLevelType w:val="hybridMultilevel"/>
    <w:tmpl w:val="2462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77488"/>
    <w:multiLevelType w:val="hybridMultilevel"/>
    <w:tmpl w:val="A642A644"/>
    <w:lvl w:ilvl="0" w:tplc="3B0A5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7D417D"/>
    <w:multiLevelType w:val="hybridMultilevel"/>
    <w:tmpl w:val="EEC0CE90"/>
    <w:lvl w:ilvl="0" w:tplc="0584181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94DA2"/>
    <w:multiLevelType w:val="hybridMultilevel"/>
    <w:tmpl w:val="FA3423DE"/>
    <w:lvl w:ilvl="0" w:tplc="51A0CC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12907"/>
    <w:multiLevelType w:val="hybridMultilevel"/>
    <w:tmpl w:val="C33445B6"/>
    <w:lvl w:ilvl="0" w:tplc="ED9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010A6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8E3A57"/>
    <w:multiLevelType w:val="hybridMultilevel"/>
    <w:tmpl w:val="EE9EB536"/>
    <w:lvl w:ilvl="0" w:tplc="8CD2E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993CBD"/>
    <w:multiLevelType w:val="hybridMultilevel"/>
    <w:tmpl w:val="D2801936"/>
    <w:lvl w:ilvl="0" w:tplc="8586F2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655B7"/>
    <w:multiLevelType w:val="hybridMultilevel"/>
    <w:tmpl w:val="17B8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B4287"/>
    <w:multiLevelType w:val="hybridMultilevel"/>
    <w:tmpl w:val="B458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E3064"/>
    <w:multiLevelType w:val="hybridMultilevel"/>
    <w:tmpl w:val="A740BD4C"/>
    <w:lvl w:ilvl="0" w:tplc="8CB6B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6AF65E1"/>
    <w:multiLevelType w:val="hybridMultilevel"/>
    <w:tmpl w:val="FFD40054"/>
    <w:lvl w:ilvl="0" w:tplc="F414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8E387E"/>
    <w:multiLevelType w:val="hybridMultilevel"/>
    <w:tmpl w:val="0136B4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93941A2"/>
    <w:multiLevelType w:val="hybridMultilevel"/>
    <w:tmpl w:val="31B440C4"/>
    <w:lvl w:ilvl="0" w:tplc="CCAA3422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2B5E">
      <w:start w:val="1"/>
      <w:numFmt w:val="decimal"/>
      <w:lvlText w:val="%2)"/>
      <w:lvlJc w:val="left"/>
      <w:pPr>
        <w:ind w:left="929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0B2">
      <w:start w:val="1"/>
      <w:numFmt w:val="lowerRoman"/>
      <w:lvlText w:val="%3"/>
      <w:lvlJc w:val="left"/>
      <w:pPr>
        <w:ind w:left="16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8285A">
      <w:start w:val="1"/>
      <w:numFmt w:val="decimal"/>
      <w:lvlText w:val="%4"/>
      <w:lvlJc w:val="left"/>
      <w:pPr>
        <w:ind w:left="23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23794">
      <w:start w:val="1"/>
      <w:numFmt w:val="lowerLetter"/>
      <w:lvlText w:val="%5"/>
      <w:lvlJc w:val="left"/>
      <w:pPr>
        <w:ind w:left="30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EB06A">
      <w:start w:val="1"/>
      <w:numFmt w:val="lowerRoman"/>
      <w:lvlText w:val="%6"/>
      <w:lvlJc w:val="left"/>
      <w:pPr>
        <w:ind w:left="37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4F6D2">
      <w:start w:val="1"/>
      <w:numFmt w:val="decimal"/>
      <w:lvlText w:val="%7"/>
      <w:lvlJc w:val="left"/>
      <w:pPr>
        <w:ind w:left="44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2C288">
      <w:start w:val="1"/>
      <w:numFmt w:val="lowerLetter"/>
      <w:lvlText w:val="%8"/>
      <w:lvlJc w:val="left"/>
      <w:pPr>
        <w:ind w:left="52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CD39C">
      <w:start w:val="1"/>
      <w:numFmt w:val="lowerRoman"/>
      <w:lvlText w:val="%9"/>
      <w:lvlJc w:val="left"/>
      <w:pPr>
        <w:ind w:left="59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9E5906"/>
    <w:multiLevelType w:val="hybridMultilevel"/>
    <w:tmpl w:val="E43EDE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17"/>
  </w:num>
  <w:num w:numId="5">
    <w:abstractNumId w:val="35"/>
  </w:num>
  <w:num w:numId="6">
    <w:abstractNumId w:val="24"/>
  </w:num>
  <w:num w:numId="7">
    <w:abstractNumId w:val="13"/>
  </w:num>
  <w:num w:numId="8">
    <w:abstractNumId w:val="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20"/>
  </w:num>
  <w:num w:numId="17">
    <w:abstractNumId w:val="31"/>
  </w:num>
  <w:num w:numId="18">
    <w:abstractNumId w:val="18"/>
  </w:num>
  <w:num w:numId="19">
    <w:abstractNumId w:val="27"/>
  </w:num>
  <w:num w:numId="20">
    <w:abstractNumId w:val="8"/>
  </w:num>
  <w:num w:numId="21">
    <w:abstractNumId w:val="5"/>
  </w:num>
  <w:num w:numId="22">
    <w:abstractNumId w:val="19"/>
  </w:num>
  <w:num w:numId="23">
    <w:abstractNumId w:val="28"/>
  </w:num>
  <w:num w:numId="24">
    <w:abstractNumId w:val="25"/>
  </w:num>
  <w:num w:numId="25">
    <w:abstractNumId w:val="23"/>
  </w:num>
  <w:num w:numId="26">
    <w:abstractNumId w:val="34"/>
  </w:num>
  <w:num w:numId="27">
    <w:abstractNumId w:val="26"/>
  </w:num>
  <w:num w:numId="28">
    <w:abstractNumId w:val="11"/>
  </w:num>
  <w:num w:numId="29">
    <w:abstractNumId w:val="21"/>
  </w:num>
  <w:num w:numId="30">
    <w:abstractNumId w:val="10"/>
  </w:num>
  <w:num w:numId="31">
    <w:abstractNumId w:val="29"/>
  </w:num>
  <w:num w:numId="32">
    <w:abstractNumId w:val="12"/>
  </w:num>
  <w:num w:numId="33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F"/>
    <w:rsid w:val="00007AA0"/>
    <w:rsid w:val="0001032B"/>
    <w:rsid w:val="00010FFD"/>
    <w:rsid w:val="00012B55"/>
    <w:rsid w:val="00014C75"/>
    <w:rsid w:val="0002111F"/>
    <w:rsid w:val="00023ED6"/>
    <w:rsid w:val="00026D48"/>
    <w:rsid w:val="00032196"/>
    <w:rsid w:val="000338B0"/>
    <w:rsid w:val="0003577D"/>
    <w:rsid w:val="00035F42"/>
    <w:rsid w:val="00040B27"/>
    <w:rsid w:val="00041FA1"/>
    <w:rsid w:val="00042B37"/>
    <w:rsid w:val="00044548"/>
    <w:rsid w:val="00045B97"/>
    <w:rsid w:val="000513C5"/>
    <w:rsid w:val="00051EAC"/>
    <w:rsid w:val="00060739"/>
    <w:rsid w:val="00063431"/>
    <w:rsid w:val="0006415F"/>
    <w:rsid w:val="000710E0"/>
    <w:rsid w:val="00071910"/>
    <w:rsid w:val="000741CC"/>
    <w:rsid w:val="00074245"/>
    <w:rsid w:val="000753AD"/>
    <w:rsid w:val="0007597C"/>
    <w:rsid w:val="00075984"/>
    <w:rsid w:val="00086E6A"/>
    <w:rsid w:val="00087C86"/>
    <w:rsid w:val="00090D19"/>
    <w:rsid w:val="00092AA4"/>
    <w:rsid w:val="00093D68"/>
    <w:rsid w:val="000948EC"/>
    <w:rsid w:val="000A0970"/>
    <w:rsid w:val="000A382F"/>
    <w:rsid w:val="000A71FD"/>
    <w:rsid w:val="000B013A"/>
    <w:rsid w:val="000B3716"/>
    <w:rsid w:val="000B4498"/>
    <w:rsid w:val="000B6B14"/>
    <w:rsid w:val="000C1A47"/>
    <w:rsid w:val="000C231C"/>
    <w:rsid w:val="000C5A7C"/>
    <w:rsid w:val="000C6947"/>
    <w:rsid w:val="000D2FB5"/>
    <w:rsid w:val="000D5BFF"/>
    <w:rsid w:val="000E08A9"/>
    <w:rsid w:val="000E096B"/>
    <w:rsid w:val="000E15F7"/>
    <w:rsid w:val="000E4633"/>
    <w:rsid w:val="000E5E2D"/>
    <w:rsid w:val="000F27CA"/>
    <w:rsid w:val="000F476A"/>
    <w:rsid w:val="000F5BD2"/>
    <w:rsid w:val="000F5ECB"/>
    <w:rsid w:val="001029F9"/>
    <w:rsid w:val="00106CBA"/>
    <w:rsid w:val="0010737B"/>
    <w:rsid w:val="00113B7B"/>
    <w:rsid w:val="00117CBD"/>
    <w:rsid w:val="001214D9"/>
    <w:rsid w:val="00125AB0"/>
    <w:rsid w:val="00133B85"/>
    <w:rsid w:val="001443CC"/>
    <w:rsid w:val="00146E4C"/>
    <w:rsid w:val="001509A0"/>
    <w:rsid w:val="00151FAD"/>
    <w:rsid w:val="00153D12"/>
    <w:rsid w:val="00157712"/>
    <w:rsid w:val="00166508"/>
    <w:rsid w:val="00167061"/>
    <w:rsid w:val="00171C39"/>
    <w:rsid w:val="0017295E"/>
    <w:rsid w:val="001773AA"/>
    <w:rsid w:val="001847A5"/>
    <w:rsid w:val="0018531F"/>
    <w:rsid w:val="00185A7E"/>
    <w:rsid w:val="00187ACC"/>
    <w:rsid w:val="001917FA"/>
    <w:rsid w:val="00191B3A"/>
    <w:rsid w:val="00193475"/>
    <w:rsid w:val="00197F78"/>
    <w:rsid w:val="001A045F"/>
    <w:rsid w:val="001B6ECC"/>
    <w:rsid w:val="001C1656"/>
    <w:rsid w:val="001C1A97"/>
    <w:rsid w:val="001D3E6E"/>
    <w:rsid w:val="001D6383"/>
    <w:rsid w:val="001D7D05"/>
    <w:rsid w:val="001E5DDC"/>
    <w:rsid w:val="001E731D"/>
    <w:rsid w:val="001E75EA"/>
    <w:rsid w:val="001F025A"/>
    <w:rsid w:val="001F2FD9"/>
    <w:rsid w:val="0020233D"/>
    <w:rsid w:val="0020290A"/>
    <w:rsid w:val="00210CB7"/>
    <w:rsid w:val="0021232E"/>
    <w:rsid w:val="002124C7"/>
    <w:rsid w:val="00212BA3"/>
    <w:rsid w:val="00214400"/>
    <w:rsid w:val="00214D82"/>
    <w:rsid w:val="00215591"/>
    <w:rsid w:val="00220214"/>
    <w:rsid w:val="00221A25"/>
    <w:rsid w:val="00225146"/>
    <w:rsid w:val="00226F72"/>
    <w:rsid w:val="002271BE"/>
    <w:rsid w:val="00230E5D"/>
    <w:rsid w:val="0023190B"/>
    <w:rsid w:val="0023508A"/>
    <w:rsid w:val="00237FFB"/>
    <w:rsid w:val="002416AA"/>
    <w:rsid w:val="00241791"/>
    <w:rsid w:val="00241AF0"/>
    <w:rsid w:val="00241BC4"/>
    <w:rsid w:val="0024333F"/>
    <w:rsid w:val="002438E7"/>
    <w:rsid w:val="002443BF"/>
    <w:rsid w:val="00244814"/>
    <w:rsid w:val="002461BF"/>
    <w:rsid w:val="002475C8"/>
    <w:rsid w:val="002502EC"/>
    <w:rsid w:val="002524FE"/>
    <w:rsid w:val="00252CC3"/>
    <w:rsid w:val="00254D1C"/>
    <w:rsid w:val="002568B2"/>
    <w:rsid w:val="0026169C"/>
    <w:rsid w:val="00261A16"/>
    <w:rsid w:val="002715C0"/>
    <w:rsid w:val="00274603"/>
    <w:rsid w:val="0027587F"/>
    <w:rsid w:val="00286410"/>
    <w:rsid w:val="002869D8"/>
    <w:rsid w:val="002900B7"/>
    <w:rsid w:val="00290D75"/>
    <w:rsid w:val="00291D6A"/>
    <w:rsid w:val="00292CF5"/>
    <w:rsid w:val="0029399A"/>
    <w:rsid w:val="002958B5"/>
    <w:rsid w:val="002A23D5"/>
    <w:rsid w:val="002A4972"/>
    <w:rsid w:val="002A4A1B"/>
    <w:rsid w:val="002A57BC"/>
    <w:rsid w:val="002B7D26"/>
    <w:rsid w:val="002C78EF"/>
    <w:rsid w:val="002D1DEC"/>
    <w:rsid w:val="002D252D"/>
    <w:rsid w:val="002D64A3"/>
    <w:rsid w:val="002E12C8"/>
    <w:rsid w:val="002E1629"/>
    <w:rsid w:val="002E4D3D"/>
    <w:rsid w:val="002E79F1"/>
    <w:rsid w:val="002F73A3"/>
    <w:rsid w:val="002F743F"/>
    <w:rsid w:val="00303A00"/>
    <w:rsid w:val="003049F6"/>
    <w:rsid w:val="00305AD1"/>
    <w:rsid w:val="003077F6"/>
    <w:rsid w:val="00310D7D"/>
    <w:rsid w:val="003110A9"/>
    <w:rsid w:val="003124BD"/>
    <w:rsid w:val="003139F3"/>
    <w:rsid w:val="0031477F"/>
    <w:rsid w:val="00314BD3"/>
    <w:rsid w:val="00317245"/>
    <w:rsid w:val="003177C6"/>
    <w:rsid w:val="003267CE"/>
    <w:rsid w:val="00326BC6"/>
    <w:rsid w:val="00332719"/>
    <w:rsid w:val="00337E00"/>
    <w:rsid w:val="0034140F"/>
    <w:rsid w:val="00343494"/>
    <w:rsid w:val="00344B19"/>
    <w:rsid w:val="00346A83"/>
    <w:rsid w:val="003507A7"/>
    <w:rsid w:val="00351E8D"/>
    <w:rsid w:val="00351E9D"/>
    <w:rsid w:val="00353267"/>
    <w:rsid w:val="003757E6"/>
    <w:rsid w:val="00377752"/>
    <w:rsid w:val="00377C93"/>
    <w:rsid w:val="003826DC"/>
    <w:rsid w:val="00383D81"/>
    <w:rsid w:val="00391556"/>
    <w:rsid w:val="00391610"/>
    <w:rsid w:val="00392AB4"/>
    <w:rsid w:val="003B33A9"/>
    <w:rsid w:val="003B42C6"/>
    <w:rsid w:val="003B64D7"/>
    <w:rsid w:val="003C14DA"/>
    <w:rsid w:val="003C2CFF"/>
    <w:rsid w:val="003C5B58"/>
    <w:rsid w:val="003D3030"/>
    <w:rsid w:val="003D5D5A"/>
    <w:rsid w:val="003D6B35"/>
    <w:rsid w:val="003D6D06"/>
    <w:rsid w:val="003E0142"/>
    <w:rsid w:val="003E0470"/>
    <w:rsid w:val="003E15B9"/>
    <w:rsid w:val="003E23F7"/>
    <w:rsid w:val="003E3C4B"/>
    <w:rsid w:val="003F0DDC"/>
    <w:rsid w:val="003F757A"/>
    <w:rsid w:val="004012F4"/>
    <w:rsid w:val="00401AB1"/>
    <w:rsid w:val="00412467"/>
    <w:rsid w:val="00421411"/>
    <w:rsid w:val="00421EB0"/>
    <w:rsid w:val="00422C8D"/>
    <w:rsid w:val="00424075"/>
    <w:rsid w:val="00426A3F"/>
    <w:rsid w:val="00432302"/>
    <w:rsid w:val="00434EAA"/>
    <w:rsid w:val="00440CC8"/>
    <w:rsid w:val="00442A2D"/>
    <w:rsid w:val="004457E8"/>
    <w:rsid w:val="00445AD6"/>
    <w:rsid w:val="00451C14"/>
    <w:rsid w:val="00455D3B"/>
    <w:rsid w:val="00456785"/>
    <w:rsid w:val="00456DA9"/>
    <w:rsid w:val="0047295E"/>
    <w:rsid w:val="00473072"/>
    <w:rsid w:val="00474FD7"/>
    <w:rsid w:val="00477F81"/>
    <w:rsid w:val="004800F6"/>
    <w:rsid w:val="0048519F"/>
    <w:rsid w:val="00485D5F"/>
    <w:rsid w:val="00487CBB"/>
    <w:rsid w:val="004924BE"/>
    <w:rsid w:val="00493D8F"/>
    <w:rsid w:val="00494FFB"/>
    <w:rsid w:val="00496CCB"/>
    <w:rsid w:val="004A123B"/>
    <w:rsid w:val="004A51A6"/>
    <w:rsid w:val="004A5F99"/>
    <w:rsid w:val="004B0FD7"/>
    <w:rsid w:val="004B2267"/>
    <w:rsid w:val="004B264E"/>
    <w:rsid w:val="004B3690"/>
    <w:rsid w:val="004B3DE1"/>
    <w:rsid w:val="004C1841"/>
    <w:rsid w:val="004C20B9"/>
    <w:rsid w:val="004C2A8A"/>
    <w:rsid w:val="004C4C9A"/>
    <w:rsid w:val="004C63DB"/>
    <w:rsid w:val="004D01C0"/>
    <w:rsid w:val="004D1213"/>
    <w:rsid w:val="004D167A"/>
    <w:rsid w:val="004D38DE"/>
    <w:rsid w:val="004D417A"/>
    <w:rsid w:val="004D53D9"/>
    <w:rsid w:val="004E02DA"/>
    <w:rsid w:val="004E1564"/>
    <w:rsid w:val="004E637C"/>
    <w:rsid w:val="004F0AEC"/>
    <w:rsid w:val="004F346E"/>
    <w:rsid w:val="004F5287"/>
    <w:rsid w:val="004F642D"/>
    <w:rsid w:val="00502F10"/>
    <w:rsid w:val="00503F71"/>
    <w:rsid w:val="00504BCB"/>
    <w:rsid w:val="005060A0"/>
    <w:rsid w:val="0051327A"/>
    <w:rsid w:val="00513AB0"/>
    <w:rsid w:val="00515079"/>
    <w:rsid w:val="0051605A"/>
    <w:rsid w:val="0052396B"/>
    <w:rsid w:val="0052586C"/>
    <w:rsid w:val="0052625C"/>
    <w:rsid w:val="005318E0"/>
    <w:rsid w:val="005324C3"/>
    <w:rsid w:val="00534E98"/>
    <w:rsid w:val="00536A2C"/>
    <w:rsid w:val="0054070D"/>
    <w:rsid w:val="005423CD"/>
    <w:rsid w:val="005621A9"/>
    <w:rsid w:val="005665CB"/>
    <w:rsid w:val="00572599"/>
    <w:rsid w:val="005824CE"/>
    <w:rsid w:val="0058398B"/>
    <w:rsid w:val="0058528D"/>
    <w:rsid w:val="005863FF"/>
    <w:rsid w:val="0059235C"/>
    <w:rsid w:val="005974EA"/>
    <w:rsid w:val="005A3051"/>
    <w:rsid w:val="005A32A2"/>
    <w:rsid w:val="005A3611"/>
    <w:rsid w:val="005A3C12"/>
    <w:rsid w:val="005A4EBE"/>
    <w:rsid w:val="005A4ECE"/>
    <w:rsid w:val="005A75DC"/>
    <w:rsid w:val="005B0546"/>
    <w:rsid w:val="005B2B61"/>
    <w:rsid w:val="005B5368"/>
    <w:rsid w:val="005B6A96"/>
    <w:rsid w:val="005C011E"/>
    <w:rsid w:val="005C181C"/>
    <w:rsid w:val="005C30E6"/>
    <w:rsid w:val="005C3BFC"/>
    <w:rsid w:val="005C79EA"/>
    <w:rsid w:val="005D3326"/>
    <w:rsid w:val="005D7477"/>
    <w:rsid w:val="005E0B2C"/>
    <w:rsid w:val="005E31B8"/>
    <w:rsid w:val="005E52E8"/>
    <w:rsid w:val="005F2190"/>
    <w:rsid w:val="005F4EB1"/>
    <w:rsid w:val="005F6E7F"/>
    <w:rsid w:val="005F79F8"/>
    <w:rsid w:val="0060133A"/>
    <w:rsid w:val="00605684"/>
    <w:rsid w:val="00611000"/>
    <w:rsid w:val="00612CA5"/>
    <w:rsid w:val="00615B6B"/>
    <w:rsid w:val="00615F9D"/>
    <w:rsid w:val="0061656A"/>
    <w:rsid w:val="00620661"/>
    <w:rsid w:val="00623182"/>
    <w:rsid w:val="006234FC"/>
    <w:rsid w:val="00623D5B"/>
    <w:rsid w:val="00626A21"/>
    <w:rsid w:val="00630D8F"/>
    <w:rsid w:val="00632331"/>
    <w:rsid w:val="00633586"/>
    <w:rsid w:val="00633E2A"/>
    <w:rsid w:val="00634B28"/>
    <w:rsid w:val="00634EBF"/>
    <w:rsid w:val="006351B2"/>
    <w:rsid w:val="0063622A"/>
    <w:rsid w:val="00642726"/>
    <w:rsid w:val="00642833"/>
    <w:rsid w:val="00647E4E"/>
    <w:rsid w:val="006500BD"/>
    <w:rsid w:val="00652C4C"/>
    <w:rsid w:val="00656E99"/>
    <w:rsid w:val="0065791D"/>
    <w:rsid w:val="00660232"/>
    <w:rsid w:val="00662050"/>
    <w:rsid w:val="0066380B"/>
    <w:rsid w:val="006674E8"/>
    <w:rsid w:val="006724E1"/>
    <w:rsid w:val="006730C2"/>
    <w:rsid w:val="0067457D"/>
    <w:rsid w:val="006847CF"/>
    <w:rsid w:val="006929CE"/>
    <w:rsid w:val="00692CA5"/>
    <w:rsid w:val="00693606"/>
    <w:rsid w:val="00696687"/>
    <w:rsid w:val="006A1EAE"/>
    <w:rsid w:val="006A4B3F"/>
    <w:rsid w:val="006B5C16"/>
    <w:rsid w:val="006C2382"/>
    <w:rsid w:val="006C5C68"/>
    <w:rsid w:val="006C6405"/>
    <w:rsid w:val="006C6629"/>
    <w:rsid w:val="006D71A7"/>
    <w:rsid w:val="006E1E6B"/>
    <w:rsid w:val="006E3E9A"/>
    <w:rsid w:val="006E42FE"/>
    <w:rsid w:val="006E766D"/>
    <w:rsid w:val="0070743C"/>
    <w:rsid w:val="007113D8"/>
    <w:rsid w:val="00714FD4"/>
    <w:rsid w:val="00715793"/>
    <w:rsid w:val="00717D9D"/>
    <w:rsid w:val="007249B1"/>
    <w:rsid w:val="0072652E"/>
    <w:rsid w:val="00727781"/>
    <w:rsid w:val="0073435A"/>
    <w:rsid w:val="0073453E"/>
    <w:rsid w:val="00742AE4"/>
    <w:rsid w:val="00743C41"/>
    <w:rsid w:val="0074701F"/>
    <w:rsid w:val="00756D68"/>
    <w:rsid w:val="00757D29"/>
    <w:rsid w:val="00757E77"/>
    <w:rsid w:val="007605F3"/>
    <w:rsid w:val="007607AB"/>
    <w:rsid w:val="007607EF"/>
    <w:rsid w:val="00767390"/>
    <w:rsid w:val="007812AF"/>
    <w:rsid w:val="0079029E"/>
    <w:rsid w:val="007908CF"/>
    <w:rsid w:val="0079299B"/>
    <w:rsid w:val="00793EFA"/>
    <w:rsid w:val="00793F81"/>
    <w:rsid w:val="00795DD8"/>
    <w:rsid w:val="007A2DD9"/>
    <w:rsid w:val="007A32E2"/>
    <w:rsid w:val="007A3A7B"/>
    <w:rsid w:val="007A3FF9"/>
    <w:rsid w:val="007A4E4F"/>
    <w:rsid w:val="007A6FE6"/>
    <w:rsid w:val="007B1D1A"/>
    <w:rsid w:val="007B4AA1"/>
    <w:rsid w:val="007C376A"/>
    <w:rsid w:val="007E1AA7"/>
    <w:rsid w:val="007E247B"/>
    <w:rsid w:val="007E3E68"/>
    <w:rsid w:val="007E60BF"/>
    <w:rsid w:val="007F0E0B"/>
    <w:rsid w:val="007F319D"/>
    <w:rsid w:val="007F3C6E"/>
    <w:rsid w:val="007F453D"/>
    <w:rsid w:val="008005DF"/>
    <w:rsid w:val="00807379"/>
    <w:rsid w:val="0080780D"/>
    <w:rsid w:val="00810B3D"/>
    <w:rsid w:val="0081448B"/>
    <w:rsid w:val="00823BE5"/>
    <w:rsid w:val="008252ED"/>
    <w:rsid w:val="00830D81"/>
    <w:rsid w:val="00832FA5"/>
    <w:rsid w:val="0083456A"/>
    <w:rsid w:val="00845E18"/>
    <w:rsid w:val="00850C3F"/>
    <w:rsid w:val="00850FA7"/>
    <w:rsid w:val="00851526"/>
    <w:rsid w:val="00854293"/>
    <w:rsid w:val="008572B1"/>
    <w:rsid w:val="00857585"/>
    <w:rsid w:val="00863341"/>
    <w:rsid w:val="00863E9F"/>
    <w:rsid w:val="008643E3"/>
    <w:rsid w:val="00867C8D"/>
    <w:rsid w:val="00873EE9"/>
    <w:rsid w:val="00874C42"/>
    <w:rsid w:val="00874C43"/>
    <w:rsid w:val="00876AFB"/>
    <w:rsid w:val="00877628"/>
    <w:rsid w:val="00877767"/>
    <w:rsid w:val="00884499"/>
    <w:rsid w:val="00886E08"/>
    <w:rsid w:val="0088749E"/>
    <w:rsid w:val="008912C9"/>
    <w:rsid w:val="00892B46"/>
    <w:rsid w:val="00894502"/>
    <w:rsid w:val="0089693A"/>
    <w:rsid w:val="0089781C"/>
    <w:rsid w:val="008A18AC"/>
    <w:rsid w:val="008A4BC5"/>
    <w:rsid w:val="008A630B"/>
    <w:rsid w:val="008A6C62"/>
    <w:rsid w:val="008B0183"/>
    <w:rsid w:val="008B67A7"/>
    <w:rsid w:val="008B68D9"/>
    <w:rsid w:val="008B7F51"/>
    <w:rsid w:val="008C5828"/>
    <w:rsid w:val="008D03E7"/>
    <w:rsid w:val="008D2C58"/>
    <w:rsid w:val="008D41C9"/>
    <w:rsid w:val="008D68BD"/>
    <w:rsid w:val="008D7CEE"/>
    <w:rsid w:val="008E20AB"/>
    <w:rsid w:val="008E7DC9"/>
    <w:rsid w:val="008F3897"/>
    <w:rsid w:val="008F5894"/>
    <w:rsid w:val="008F6ED3"/>
    <w:rsid w:val="009004DD"/>
    <w:rsid w:val="00903871"/>
    <w:rsid w:val="00904005"/>
    <w:rsid w:val="009045C3"/>
    <w:rsid w:val="009066C7"/>
    <w:rsid w:val="0091074F"/>
    <w:rsid w:val="00911522"/>
    <w:rsid w:val="009130A5"/>
    <w:rsid w:val="009213FC"/>
    <w:rsid w:val="00925567"/>
    <w:rsid w:val="00926249"/>
    <w:rsid w:val="00927E64"/>
    <w:rsid w:val="00930F98"/>
    <w:rsid w:val="00933D59"/>
    <w:rsid w:val="0093514D"/>
    <w:rsid w:val="0093528D"/>
    <w:rsid w:val="00937392"/>
    <w:rsid w:val="00941CD1"/>
    <w:rsid w:val="00942831"/>
    <w:rsid w:val="00944DF9"/>
    <w:rsid w:val="00946943"/>
    <w:rsid w:val="00947B33"/>
    <w:rsid w:val="00950C0F"/>
    <w:rsid w:val="00952257"/>
    <w:rsid w:val="00952A86"/>
    <w:rsid w:val="00953E0A"/>
    <w:rsid w:val="0095719C"/>
    <w:rsid w:val="009600D6"/>
    <w:rsid w:val="00961843"/>
    <w:rsid w:val="00962D2A"/>
    <w:rsid w:val="00963913"/>
    <w:rsid w:val="00964AB0"/>
    <w:rsid w:val="00973311"/>
    <w:rsid w:val="00974EAD"/>
    <w:rsid w:val="00981728"/>
    <w:rsid w:val="00983D2C"/>
    <w:rsid w:val="00991D04"/>
    <w:rsid w:val="009925D9"/>
    <w:rsid w:val="00995B27"/>
    <w:rsid w:val="00995F70"/>
    <w:rsid w:val="00997142"/>
    <w:rsid w:val="00997C54"/>
    <w:rsid w:val="009A35F7"/>
    <w:rsid w:val="009A4689"/>
    <w:rsid w:val="009B2771"/>
    <w:rsid w:val="009B6AFB"/>
    <w:rsid w:val="009B6C7C"/>
    <w:rsid w:val="009B721D"/>
    <w:rsid w:val="009C5408"/>
    <w:rsid w:val="009C691A"/>
    <w:rsid w:val="009D021C"/>
    <w:rsid w:val="009D0D5E"/>
    <w:rsid w:val="009D194B"/>
    <w:rsid w:val="009D1BB4"/>
    <w:rsid w:val="009E0AD5"/>
    <w:rsid w:val="009E5829"/>
    <w:rsid w:val="009E7B7E"/>
    <w:rsid w:val="009F0419"/>
    <w:rsid w:val="009F2FF3"/>
    <w:rsid w:val="009F5DB7"/>
    <w:rsid w:val="009F6A89"/>
    <w:rsid w:val="009F6D8A"/>
    <w:rsid w:val="009F7C15"/>
    <w:rsid w:val="00A05CEE"/>
    <w:rsid w:val="00A0625A"/>
    <w:rsid w:val="00A1126C"/>
    <w:rsid w:val="00A13A8C"/>
    <w:rsid w:val="00A14B7D"/>
    <w:rsid w:val="00A14F8A"/>
    <w:rsid w:val="00A173FD"/>
    <w:rsid w:val="00A17E58"/>
    <w:rsid w:val="00A20FF6"/>
    <w:rsid w:val="00A24CF8"/>
    <w:rsid w:val="00A27109"/>
    <w:rsid w:val="00A31B5E"/>
    <w:rsid w:val="00A37A08"/>
    <w:rsid w:val="00A44142"/>
    <w:rsid w:val="00A45AB4"/>
    <w:rsid w:val="00A47378"/>
    <w:rsid w:val="00A47976"/>
    <w:rsid w:val="00A51F93"/>
    <w:rsid w:val="00A5529D"/>
    <w:rsid w:val="00A56D21"/>
    <w:rsid w:val="00A60FBF"/>
    <w:rsid w:val="00A63F15"/>
    <w:rsid w:val="00A64067"/>
    <w:rsid w:val="00A66CB3"/>
    <w:rsid w:val="00A85EAA"/>
    <w:rsid w:val="00A8696F"/>
    <w:rsid w:val="00A923F0"/>
    <w:rsid w:val="00A92591"/>
    <w:rsid w:val="00A930A7"/>
    <w:rsid w:val="00A93A47"/>
    <w:rsid w:val="00A93D7D"/>
    <w:rsid w:val="00AA02B1"/>
    <w:rsid w:val="00AA3627"/>
    <w:rsid w:val="00AA4C29"/>
    <w:rsid w:val="00AB3276"/>
    <w:rsid w:val="00AB3613"/>
    <w:rsid w:val="00AB45A4"/>
    <w:rsid w:val="00AB51C4"/>
    <w:rsid w:val="00AB6E79"/>
    <w:rsid w:val="00AB7C34"/>
    <w:rsid w:val="00AC037E"/>
    <w:rsid w:val="00AC155B"/>
    <w:rsid w:val="00AC2D90"/>
    <w:rsid w:val="00AC5C79"/>
    <w:rsid w:val="00AD2B46"/>
    <w:rsid w:val="00AD4193"/>
    <w:rsid w:val="00AE2C33"/>
    <w:rsid w:val="00AE49DD"/>
    <w:rsid w:val="00AF32E5"/>
    <w:rsid w:val="00AF5EB0"/>
    <w:rsid w:val="00AF7541"/>
    <w:rsid w:val="00B013A6"/>
    <w:rsid w:val="00B023D1"/>
    <w:rsid w:val="00B026C9"/>
    <w:rsid w:val="00B04D9F"/>
    <w:rsid w:val="00B06E45"/>
    <w:rsid w:val="00B06EC4"/>
    <w:rsid w:val="00B15A34"/>
    <w:rsid w:val="00B17B19"/>
    <w:rsid w:val="00B225B7"/>
    <w:rsid w:val="00B26E15"/>
    <w:rsid w:val="00B32F24"/>
    <w:rsid w:val="00B34D83"/>
    <w:rsid w:val="00B36751"/>
    <w:rsid w:val="00B42ACD"/>
    <w:rsid w:val="00B43DA9"/>
    <w:rsid w:val="00B44A55"/>
    <w:rsid w:val="00B50F39"/>
    <w:rsid w:val="00B5244F"/>
    <w:rsid w:val="00B52688"/>
    <w:rsid w:val="00B55776"/>
    <w:rsid w:val="00B61780"/>
    <w:rsid w:val="00B67F0B"/>
    <w:rsid w:val="00B733CD"/>
    <w:rsid w:val="00B76367"/>
    <w:rsid w:val="00B87D2E"/>
    <w:rsid w:val="00B90AE7"/>
    <w:rsid w:val="00B9407D"/>
    <w:rsid w:val="00B96AAB"/>
    <w:rsid w:val="00B97032"/>
    <w:rsid w:val="00BA0AE1"/>
    <w:rsid w:val="00BA43C5"/>
    <w:rsid w:val="00BB6116"/>
    <w:rsid w:val="00BC0F1A"/>
    <w:rsid w:val="00BC10AC"/>
    <w:rsid w:val="00BC46EF"/>
    <w:rsid w:val="00BC5A6D"/>
    <w:rsid w:val="00BC7019"/>
    <w:rsid w:val="00BD074B"/>
    <w:rsid w:val="00BD0CD8"/>
    <w:rsid w:val="00BD19C3"/>
    <w:rsid w:val="00BD6136"/>
    <w:rsid w:val="00BE2272"/>
    <w:rsid w:val="00BE36E4"/>
    <w:rsid w:val="00BE3E3F"/>
    <w:rsid w:val="00BE5619"/>
    <w:rsid w:val="00BE610F"/>
    <w:rsid w:val="00BE6A29"/>
    <w:rsid w:val="00BE7326"/>
    <w:rsid w:val="00BF01B0"/>
    <w:rsid w:val="00BF2BAC"/>
    <w:rsid w:val="00BF47DC"/>
    <w:rsid w:val="00BF51BC"/>
    <w:rsid w:val="00BF5268"/>
    <w:rsid w:val="00BF62D8"/>
    <w:rsid w:val="00C025AF"/>
    <w:rsid w:val="00C035AF"/>
    <w:rsid w:val="00C03F2A"/>
    <w:rsid w:val="00C04041"/>
    <w:rsid w:val="00C11C89"/>
    <w:rsid w:val="00C232D7"/>
    <w:rsid w:val="00C23EE3"/>
    <w:rsid w:val="00C34DE9"/>
    <w:rsid w:val="00C36E24"/>
    <w:rsid w:val="00C412C9"/>
    <w:rsid w:val="00C42A83"/>
    <w:rsid w:val="00C46E56"/>
    <w:rsid w:val="00C47D61"/>
    <w:rsid w:val="00C519C4"/>
    <w:rsid w:val="00C542D8"/>
    <w:rsid w:val="00C61347"/>
    <w:rsid w:val="00C71A5F"/>
    <w:rsid w:val="00C722B5"/>
    <w:rsid w:val="00C7267B"/>
    <w:rsid w:val="00C76225"/>
    <w:rsid w:val="00C813F6"/>
    <w:rsid w:val="00C8157D"/>
    <w:rsid w:val="00C847C5"/>
    <w:rsid w:val="00C91BF9"/>
    <w:rsid w:val="00C95788"/>
    <w:rsid w:val="00C958F4"/>
    <w:rsid w:val="00C97E4E"/>
    <w:rsid w:val="00CA00E8"/>
    <w:rsid w:val="00CA4EE6"/>
    <w:rsid w:val="00CB5423"/>
    <w:rsid w:val="00CB5CBD"/>
    <w:rsid w:val="00CC2A64"/>
    <w:rsid w:val="00CC6634"/>
    <w:rsid w:val="00CD2F6F"/>
    <w:rsid w:val="00CD33AC"/>
    <w:rsid w:val="00CD4216"/>
    <w:rsid w:val="00CD5303"/>
    <w:rsid w:val="00CE25B2"/>
    <w:rsid w:val="00CE4E15"/>
    <w:rsid w:val="00CE51EA"/>
    <w:rsid w:val="00CE5A51"/>
    <w:rsid w:val="00CE6565"/>
    <w:rsid w:val="00CE6820"/>
    <w:rsid w:val="00CF118C"/>
    <w:rsid w:val="00CF2B03"/>
    <w:rsid w:val="00CF322F"/>
    <w:rsid w:val="00CF4B19"/>
    <w:rsid w:val="00CF5BB8"/>
    <w:rsid w:val="00D00A16"/>
    <w:rsid w:val="00D00D05"/>
    <w:rsid w:val="00D0622A"/>
    <w:rsid w:val="00D11A91"/>
    <w:rsid w:val="00D13F49"/>
    <w:rsid w:val="00D17684"/>
    <w:rsid w:val="00D270EF"/>
    <w:rsid w:val="00D33AD8"/>
    <w:rsid w:val="00D36A31"/>
    <w:rsid w:val="00D36F43"/>
    <w:rsid w:val="00D43BC1"/>
    <w:rsid w:val="00D43E06"/>
    <w:rsid w:val="00D45782"/>
    <w:rsid w:val="00D46F85"/>
    <w:rsid w:val="00D524C8"/>
    <w:rsid w:val="00D55302"/>
    <w:rsid w:val="00D57DCB"/>
    <w:rsid w:val="00D62A70"/>
    <w:rsid w:val="00D639EA"/>
    <w:rsid w:val="00D666E1"/>
    <w:rsid w:val="00D7298A"/>
    <w:rsid w:val="00D75B1E"/>
    <w:rsid w:val="00D765D9"/>
    <w:rsid w:val="00D77DCD"/>
    <w:rsid w:val="00D801E3"/>
    <w:rsid w:val="00D80B2B"/>
    <w:rsid w:val="00D81458"/>
    <w:rsid w:val="00D872CF"/>
    <w:rsid w:val="00D87CBE"/>
    <w:rsid w:val="00D92B5A"/>
    <w:rsid w:val="00DA2621"/>
    <w:rsid w:val="00DB39FE"/>
    <w:rsid w:val="00DC1696"/>
    <w:rsid w:val="00DC2052"/>
    <w:rsid w:val="00DC285F"/>
    <w:rsid w:val="00DC5316"/>
    <w:rsid w:val="00DC6C08"/>
    <w:rsid w:val="00DC7E57"/>
    <w:rsid w:val="00DD4AFE"/>
    <w:rsid w:val="00DD4BCB"/>
    <w:rsid w:val="00DD5CE4"/>
    <w:rsid w:val="00DE1A2C"/>
    <w:rsid w:val="00DE33FD"/>
    <w:rsid w:val="00DF156B"/>
    <w:rsid w:val="00DF538C"/>
    <w:rsid w:val="00E005AD"/>
    <w:rsid w:val="00E018AD"/>
    <w:rsid w:val="00E034F1"/>
    <w:rsid w:val="00E035A0"/>
    <w:rsid w:val="00E047BD"/>
    <w:rsid w:val="00E05E6C"/>
    <w:rsid w:val="00E06906"/>
    <w:rsid w:val="00E105A2"/>
    <w:rsid w:val="00E12CEA"/>
    <w:rsid w:val="00E12F20"/>
    <w:rsid w:val="00E14DC8"/>
    <w:rsid w:val="00E16BFB"/>
    <w:rsid w:val="00E16C8E"/>
    <w:rsid w:val="00E21ACF"/>
    <w:rsid w:val="00E245AA"/>
    <w:rsid w:val="00E24CFC"/>
    <w:rsid w:val="00E25888"/>
    <w:rsid w:val="00E261ED"/>
    <w:rsid w:val="00E30167"/>
    <w:rsid w:val="00E31D63"/>
    <w:rsid w:val="00E329A4"/>
    <w:rsid w:val="00E34616"/>
    <w:rsid w:val="00E359A7"/>
    <w:rsid w:val="00E40DB8"/>
    <w:rsid w:val="00E45AA3"/>
    <w:rsid w:val="00E50C63"/>
    <w:rsid w:val="00E50C7A"/>
    <w:rsid w:val="00E51C61"/>
    <w:rsid w:val="00E533AD"/>
    <w:rsid w:val="00E534DA"/>
    <w:rsid w:val="00E536B4"/>
    <w:rsid w:val="00E542CF"/>
    <w:rsid w:val="00E622BC"/>
    <w:rsid w:val="00E635CB"/>
    <w:rsid w:val="00E645FE"/>
    <w:rsid w:val="00E66444"/>
    <w:rsid w:val="00E744E4"/>
    <w:rsid w:val="00E83A4E"/>
    <w:rsid w:val="00E94735"/>
    <w:rsid w:val="00E96597"/>
    <w:rsid w:val="00E96E37"/>
    <w:rsid w:val="00EA0807"/>
    <w:rsid w:val="00EA3822"/>
    <w:rsid w:val="00EA3B8C"/>
    <w:rsid w:val="00EA6E2F"/>
    <w:rsid w:val="00EA7140"/>
    <w:rsid w:val="00EB14CE"/>
    <w:rsid w:val="00EB7AAA"/>
    <w:rsid w:val="00ED3505"/>
    <w:rsid w:val="00ED37D2"/>
    <w:rsid w:val="00ED4A12"/>
    <w:rsid w:val="00ED7314"/>
    <w:rsid w:val="00EE243C"/>
    <w:rsid w:val="00EE24CF"/>
    <w:rsid w:val="00EE2A62"/>
    <w:rsid w:val="00EE375D"/>
    <w:rsid w:val="00EE444A"/>
    <w:rsid w:val="00EE58C2"/>
    <w:rsid w:val="00F003B9"/>
    <w:rsid w:val="00F0213F"/>
    <w:rsid w:val="00F05222"/>
    <w:rsid w:val="00F05F68"/>
    <w:rsid w:val="00F06CC3"/>
    <w:rsid w:val="00F10FA6"/>
    <w:rsid w:val="00F11922"/>
    <w:rsid w:val="00F12922"/>
    <w:rsid w:val="00F14226"/>
    <w:rsid w:val="00F14C1C"/>
    <w:rsid w:val="00F17C21"/>
    <w:rsid w:val="00F216D4"/>
    <w:rsid w:val="00F241E9"/>
    <w:rsid w:val="00F25C61"/>
    <w:rsid w:val="00F33819"/>
    <w:rsid w:val="00F35FB8"/>
    <w:rsid w:val="00F416E2"/>
    <w:rsid w:val="00F429F0"/>
    <w:rsid w:val="00F45176"/>
    <w:rsid w:val="00F45BB7"/>
    <w:rsid w:val="00F5095C"/>
    <w:rsid w:val="00F5206A"/>
    <w:rsid w:val="00F53FED"/>
    <w:rsid w:val="00F67E44"/>
    <w:rsid w:val="00F70357"/>
    <w:rsid w:val="00F72BC5"/>
    <w:rsid w:val="00F73A6F"/>
    <w:rsid w:val="00F80643"/>
    <w:rsid w:val="00F817B3"/>
    <w:rsid w:val="00F8623B"/>
    <w:rsid w:val="00F934CE"/>
    <w:rsid w:val="00F95BC9"/>
    <w:rsid w:val="00F96F4C"/>
    <w:rsid w:val="00FA1073"/>
    <w:rsid w:val="00FA15AE"/>
    <w:rsid w:val="00FA1A68"/>
    <w:rsid w:val="00FA4C97"/>
    <w:rsid w:val="00FA530B"/>
    <w:rsid w:val="00FB3FAE"/>
    <w:rsid w:val="00FB610D"/>
    <w:rsid w:val="00FB6D1C"/>
    <w:rsid w:val="00FC141F"/>
    <w:rsid w:val="00FD1C10"/>
    <w:rsid w:val="00FD3E7F"/>
    <w:rsid w:val="00FD59D5"/>
    <w:rsid w:val="00FD622C"/>
    <w:rsid w:val="00FD7068"/>
    <w:rsid w:val="00FE01DB"/>
    <w:rsid w:val="00FE19E1"/>
    <w:rsid w:val="00FE1CC1"/>
    <w:rsid w:val="00FE3DDB"/>
    <w:rsid w:val="00FE43E5"/>
    <w:rsid w:val="00FF0932"/>
    <w:rsid w:val="00FF1CCB"/>
    <w:rsid w:val="00FF6137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06E0E6"/>
  <w15:docId w15:val="{99BED502-5CA8-4B8A-83C8-FB7FA33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D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1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137"/>
    <w:pPr>
      <w:keepNext/>
      <w:spacing w:before="240" w:after="60"/>
      <w:outlineLvl w:val="1"/>
    </w:pPr>
    <w:rPr>
      <w:rFonts w:ascii="Calibri Light" w:hAnsi="Calibri Light"/>
      <w:b/>
      <w:bCs/>
      <w:iCs/>
      <w:noProof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137"/>
    <w:pPr>
      <w:keepNext/>
      <w:spacing w:before="240" w:after="60"/>
      <w:outlineLvl w:val="2"/>
    </w:pPr>
    <w:rPr>
      <w:rFonts w:ascii="Calibri Light" w:hAnsi="Calibri Light"/>
      <w:b/>
      <w:bCs/>
      <w:noProof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F6137"/>
    <w:rPr>
      <w:rFonts w:ascii="Calibri Light" w:hAnsi="Calibri Light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"/>
    <w:semiHidden/>
    <w:rsid w:val="00FF6137"/>
    <w:rPr>
      <w:rFonts w:ascii="Calibri Light" w:hAnsi="Calibri Light"/>
      <w:b/>
      <w:bCs/>
      <w:iCs/>
      <w:noProof/>
      <w:sz w:val="32"/>
      <w:szCs w:val="28"/>
    </w:rPr>
  </w:style>
  <w:style w:type="character" w:customStyle="1" w:styleId="Nagwek3Znak">
    <w:name w:val="Nagłówek 3 Znak"/>
    <w:link w:val="Nagwek3"/>
    <w:uiPriority w:val="9"/>
    <w:semiHidden/>
    <w:rsid w:val="00FF6137"/>
    <w:rPr>
      <w:rFonts w:ascii="Calibri Light" w:hAnsi="Calibri Light"/>
      <w:b/>
      <w:bCs/>
      <w:noProof/>
      <w:sz w:val="28"/>
      <w:szCs w:val="26"/>
    </w:rPr>
  </w:style>
  <w:style w:type="paragraph" w:styleId="Stopka">
    <w:name w:val="footer"/>
    <w:basedOn w:val="Normalny"/>
    <w:link w:val="StopkaZnak"/>
    <w:uiPriority w:val="99"/>
    <w:rsid w:val="00B04D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3AC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04D9F"/>
  </w:style>
  <w:style w:type="paragraph" w:styleId="Tekstpodstawowy3">
    <w:name w:val="Body Text 3"/>
    <w:basedOn w:val="Normalny"/>
    <w:rsid w:val="00041FA1"/>
    <w:rPr>
      <w:b/>
      <w:szCs w:val="20"/>
    </w:rPr>
  </w:style>
  <w:style w:type="paragraph" w:customStyle="1" w:styleId="Styl">
    <w:name w:val="Styl"/>
    <w:rsid w:val="001B6E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E21AC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rsid w:val="00456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D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DA9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56DA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456DA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456DA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56D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33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CD3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CD33A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CD33AC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FF6137"/>
    <w:pPr>
      <w:spacing w:after="120"/>
    </w:pPr>
  </w:style>
  <w:style w:type="character" w:customStyle="1" w:styleId="TekstpodstawowyZnak">
    <w:name w:val="Tekst podstawowy Znak"/>
    <w:link w:val="Tekstpodstawowy"/>
    <w:rsid w:val="00FF6137"/>
    <w:rPr>
      <w:sz w:val="24"/>
      <w:szCs w:val="24"/>
      <w:lang w:val="pl-PL" w:eastAsia="pl-PL"/>
    </w:rPr>
  </w:style>
  <w:style w:type="character" w:customStyle="1" w:styleId="h1">
    <w:name w:val="h1"/>
    <w:rsid w:val="00FF6137"/>
  </w:style>
  <w:style w:type="character" w:styleId="Hipercze">
    <w:name w:val="Hyperlink"/>
    <w:uiPriority w:val="99"/>
    <w:unhideWhenUsed/>
    <w:rsid w:val="00FF6137"/>
    <w:rPr>
      <w:color w:val="0000FF"/>
      <w:u w:val="single"/>
    </w:rPr>
  </w:style>
  <w:style w:type="character" w:styleId="UyteHipercze">
    <w:name w:val="FollowedHyperlink"/>
    <w:uiPriority w:val="99"/>
    <w:unhideWhenUsed/>
    <w:rsid w:val="00FF6137"/>
    <w:rPr>
      <w:color w:val="800080"/>
      <w:u w:val="single"/>
    </w:rPr>
  </w:style>
  <w:style w:type="paragraph" w:customStyle="1" w:styleId="xl67">
    <w:name w:val="xl67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68">
    <w:name w:val="xl68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69">
    <w:name w:val="xl69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0">
    <w:name w:val="xl70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1">
    <w:name w:val="xl71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lang w:val="en-US" w:eastAsia="en-US"/>
    </w:rPr>
  </w:style>
  <w:style w:type="paragraph" w:customStyle="1" w:styleId="xl73">
    <w:name w:val="xl73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4">
    <w:name w:val="xl74"/>
    <w:basedOn w:val="Normalny"/>
    <w:rsid w:val="00FF6137"/>
    <w:pPr>
      <w:pBdr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ny"/>
    <w:rsid w:val="00FF6137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6">
    <w:name w:val="xl76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7">
    <w:name w:val="xl77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8">
    <w:name w:val="xl78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79">
    <w:name w:val="xl79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0">
    <w:name w:val="xl80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color w:val="000000"/>
      <w:sz w:val="18"/>
      <w:szCs w:val="18"/>
      <w:lang w:val="en-US" w:eastAsia="en-US"/>
    </w:rPr>
  </w:style>
  <w:style w:type="paragraph" w:customStyle="1" w:styleId="xl81">
    <w:name w:val="xl81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2">
    <w:name w:val="xl82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3">
    <w:name w:val="xl83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4">
    <w:name w:val="xl84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85">
    <w:name w:val="xl85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6">
    <w:name w:val="xl86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character" w:customStyle="1" w:styleId="apple-style-span">
    <w:name w:val="apple-style-span"/>
    <w:rsid w:val="00FF6137"/>
  </w:style>
  <w:style w:type="paragraph" w:customStyle="1" w:styleId="Standard">
    <w:name w:val="Standard"/>
    <w:basedOn w:val="Normalny"/>
    <w:rsid w:val="00D0622A"/>
    <w:pPr>
      <w:suppressAutoHyphens/>
      <w:overflowPunct w:val="0"/>
      <w:autoSpaceDE w:val="0"/>
      <w:jc w:val="both"/>
      <w:textAlignment w:val="baseline"/>
    </w:pPr>
    <w:rPr>
      <w:rFonts w:cs="Wingdings"/>
      <w:sz w:val="28"/>
      <w:szCs w:val="20"/>
      <w:lang w:eastAsia="ar-SA"/>
    </w:rPr>
  </w:style>
  <w:style w:type="character" w:styleId="Numerwiersza">
    <w:name w:val="line number"/>
    <w:basedOn w:val="Domylnaczcionkaakapitu"/>
    <w:rsid w:val="009B6C7C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B9407D"/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790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08C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F47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F476A"/>
    <w:rPr>
      <w:sz w:val="16"/>
      <w:szCs w:val="16"/>
    </w:rPr>
  </w:style>
  <w:style w:type="character" w:customStyle="1" w:styleId="CharacterStyle1">
    <w:name w:val="Character Style 1"/>
    <w:rsid w:val="000F476A"/>
    <w:rPr>
      <w:sz w:val="22"/>
      <w:szCs w:val="22"/>
    </w:rPr>
  </w:style>
  <w:style w:type="paragraph" w:customStyle="1" w:styleId="Style1">
    <w:name w:val="Style 1"/>
    <w:rsid w:val="000F476A"/>
    <w:pPr>
      <w:widowControl w:val="0"/>
      <w:autoSpaceDE w:val="0"/>
      <w:autoSpaceDN w:val="0"/>
      <w:adjustRightInd w:val="0"/>
    </w:pPr>
  </w:style>
  <w:style w:type="paragraph" w:customStyle="1" w:styleId="Standardowytekst">
    <w:name w:val="Standardowy.tekst"/>
    <w:rsid w:val="000F476A"/>
    <w:pPr>
      <w:jc w:val="both"/>
    </w:pPr>
  </w:style>
  <w:style w:type="paragraph" w:customStyle="1" w:styleId="Default">
    <w:name w:val="Default"/>
    <w:rsid w:val="000F4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F4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C7D8-71D9-4446-9F48-24529ADB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2075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BKM</vt:lpstr>
    </vt:vector>
  </TitlesOfParts>
  <Company>UM Bialystok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BKM</dc:title>
  <dc:subject/>
  <dc:creator>UM Białystok</dc:creator>
  <cp:keywords/>
  <dc:description/>
  <cp:lastModifiedBy>Admin</cp:lastModifiedBy>
  <cp:revision>3</cp:revision>
  <cp:lastPrinted>2023-05-23T09:29:00Z</cp:lastPrinted>
  <dcterms:created xsi:type="dcterms:W3CDTF">2023-05-29T06:33:00Z</dcterms:created>
  <dcterms:modified xsi:type="dcterms:W3CDTF">2023-06-05T14:07:00Z</dcterms:modified>
</cp:coreProperties>
</file>