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92606F" w:rsidRDefault="000B4A70" w:rsidP="00FC36FD">
      <w:pPr>
        <w:jc w:val="right"/>
      </w:pPr>
      <w:r w:rsidRPr="0092606F">
        <w:t xml:space="preserve">Nowe Miasto Lubawskie, dnia </w:t>
      </w:r>
      <w:r w:rsidR="00FC36FD">
        <w:t>3</w:t>
      </w:r>
      <w:r w:rsidR="008E2877" w:rsidRPr="0092606F">
        <w:t xml:space="preserve"> czerwca </w:t>
      </w:r>
      <w:r w:rsidRPr="0092606F">
        <w:t>20</w:t>
      </w:r>
      <w:r w:rsidR="005D58E0" w:rsidRPr="0092606F">
        <w:t>20</w:t>
      </w:r>
      <w:r w:rsidRPr="0092606F">
        <w:t xml:space="preserve"> roku</w:t>
      </w:r>
    </w:p>
    <w:p w:rsidR="000B4A70" w:rsidRPr="00FC36FD" w:rsidRDefault="000B4A70" w:rsidP="0092606F">
      <w:pPr>
        <w:pStyle w:val="Nagwek2"/>
        <w:jc w:val="both"/>
        <w:rPr>
          <w:sz w:val="24"/>
          <w:szCs w:val="24"/>
        </w:rPr>
      </w:pPr>
      <w:proofErr w:type="spellStart"/>
      <w:r w:rsidRPr="00FC36FD">
        <w:rPr>
          <w:sz w:val="24"/>
          <w:szCs w:val="24"/>
        </w:rPr>
        <w:t>L.dz.SZP</w:t>
      </w:r>
      <w:proofErr w:type="spellEnd"/>
      <w:r w:rsidR="00651286" w:rsidRPr="00FC36FD">
        <w:rPr>
          <w:sz w:val="24"/>
          <w:szCs w:val="24"/>
        </w:rPr>
        <w:t>/</w:t>
      </w:r>
      <w:r w:rsidRPr="00FC36FD">
        <w:rPr>
          <w:sz w:val="24"/>
          <w:szCs w:val="24"/>
        </w:rPr>
        <w:t>ZP</w:t>
      </w:r>
      <w:r w:rsidR="00D62FA1" w:rsidRPr="00FC36FD">
        <w:rPr>
          <w:sz w:val="24"/>
          <w:szCs w:val="24"/>
        </w:rPr>
        <w:t>/</w:t>
      </w:r>
      <w:r w:rsidR="00FC36FD" w:rsidRPr="00FC36FD">
        <w:rPr>
          <w:sz w:val="24"/>
          <w:szCs w:val="24"/>
        </w:rPr>
        <w:t>1429</w:t>
      </w:r>
      <w:r w:rsidRPr="00FC36FD">
        <w:rPr>
          <w:sz w:val="24"/>
          <w:szCs w:val="24"/>
        </w:rPr>
        <w:t>/20</w:t>
      </w:r>
      <w:r w:rsidR="00A52EC9" w:rsidRPr="00FC36FD">
        <w:rPr>
          <w:sz w:val="24"/>
          <w:szCs w:val="24"/>
        </w:rPr>
        <w:t>20</w:t>
      </w:r>
    </w:p>
    <w:p w:rsidR="000B4A70" w:rsidRPr="0092606F" w:rsidRDefault="000B4A70" w:rsidP="0092606F">
      <w:pPr>
        <w:jc w:val="both"/>
      </w:pPr>
      <w:r w:rsidRPr="0092606F">
        <w:tab/>
      </w:r>
      <w:r w:rsidRPr="0092606F">
        <w:tab/>
      </w:r>
      <w:r w:rsidRPr="0092606F">
        <w:tab/>
      </w:r>
    </w:p>
    <w:p w:rsidR="00513453" w:rsidRPr="0092606F" w:rsidRDefault="00513453" w:rsidP="0092606F">
      <w:pPr>
        <w:jc w:val="both"/>
      </w:pPr>
    </w:p>
    <w:p w:rsidR="00D62FA1" w:rsidRDefault="00D62FA1" w:rsidP="0092606F">
      <w:pPr>
        <w:jc w:val="both"/>
      </w:pPr>
    </w:p>
    <w:p w:rsidR="00EE64C0" w:rsidRPr="0092606F" w:rsidRDefault="00EE64C0" w:rsidP="0092606F">
      <w:pPr>
        <w:jc w:val="both"/>
      </w:pPr>
    </w:p>
    <w:p w:rsidR="000B4A70" w:rsidRPr="0092606F" w:rsidRDefault="000B4A70" w:rsidP="0092606F">
      <w:pPr>
        <w:jc w:val="both"/>
      </w:pPr>
      <w:r w:rsidRPr="0092606F">
        <w:tab/>
      </w:r>
      <w:r w:rsidRPr="0092606F">
        <w:tab/>
      </w:r>
      <w:r w:rsidRPr="0092606F">
        <w:tab/>
      </w:r>
      <w:r w:rsidRPr="0092606F">
        <w:tab/>
      </w:r>
      <w:r w:rsidRPr="0092606F">
        <w:tab/>
      </w:r>
      <w:r w:rsidRPr="0092606F">
        <w:tab/>
      </w:r>
      <w:r w:rsidR="00513453" w:rsidRPr="0092606F">
        <w:tab/>
      </w:r>
      <w:r w:rsidRPr="0092606F">
        <w:t>Wszyscy Wykonawcy</w:t>
      </w:r>
    </w:p>
    <w:p w:rsidR="000B4A70" w:rsidRPr="0092606F" w:rsidRDefault="000B4A70" w:rsidP="0092606F">
      <w:pPr>
        <w:jc w:val="both"/>
      </w:pPr>
    </w:p>
    <w:p w:rsidR="00D62FA1" w:rsidRPr="0092606F" w:rsidRDefault="00D62FA1" w:rsidP="0092606F">
      <w:pPr>
        <w:jc w:val="both"/>
      </w:pPr>
    </w:p>
    <w:p w:rsidR="000B4A70" w:rsidRPr="0092606F" w:rsidRDefault="000B4A70" w:rsidP="0092606F">
      <w:pPr>
        <w:jc w:val="both"/>
      </w:pPr>
      <w:r w:rsidRPr="0092606F">
        <w:t xml:space="preserve">dotyczy: przetargu nieograniczonego na dostawy </w:t>
      </w:r>
      <w:r w:rsidR="00C0204C" w:rsidRPr="0092606F">
        <w:t>odczynników laboratoryjnych z dzierżawą aparatury oraz jednorazowego sprzętu laboratoryjnego</w:t>
      </w:r>
      <w:r w:rsidR="00CE7B2E" w:rsidRPr="0092606F">
        <w:t xml:space="preserve"> </w:t>
      </w:r>
      <w:r w:rsidRPr="0092606F">
        <w:t xml:space="preserve">(postępowanie nr </w:t>
      </w:r>
      <w:r w:rsidR="00C0204C" w:rsidRPr="0092606F">
        <w:t>11</w:t>
      </w:r>
      <w:r w:rsidRPr="0092606F">
        <w:t>/PN/20</w:t>
      </w:r>
      <w:r w:rsidR="00A52EC9" w:rsidRPr="0092606F">
        <w:t>20</w:t>
      </w:r>
      <w:r w:rsidRPr="0092606F">
        <w:t>)</w:t>
      </w:r>
    </w:p>
    <w:p w:rsidR="000B4A70" w:rsidRPr="0092606F" w:rsidRDefault="000B4A70" w:rsidP="0092606F">
      <w:pPr>
        <w:jc w:val="both"/>
      </w:pPr>
    </w:p>
    <w:p w:rsidR="000B4A70" w:rsidRPr="0092606F" w:rsidRDefault="000B4A70" w:rsidP="0092606F">
      <w:pPr>
        <w:jc w:val="both"/>
      </w:pPr>
    </w:p>
    <w:p w:rsidR="000B4A70" w:rsidRPr="0092606F" w:rsidRDefault="000B4A70" w:rsidP="0092606F">
      <w:pPr>
        <w:jc w:val="both"/>
      </w:pPr>
      <w:r w:rsidRPr="0092606F">
        <w:t>W związku z wpłynięciem od Wykonawców zapytań Zamawiający udziela następujących odpowiedzi:</w:t>
      </w:r>
    </w:p>
    <w:p w:rsidR="003409A8" w:rsidRPr="0092606F" w:rsidRDefault="003409A8" w:rsidP="0092606F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70" w:rsidRPr="0092606F" w:rsidRDefault="000B4A70" w:rsidP="0092606F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6F">
        <w:rPr>
          <w:rFonts w:ascii="Times New Roman" w:hAnsi="Times New Roman" w:cs="Times New Roman"/>
          <w:sz w:val="24"/>
          <w:szCs w:val="24"/>
        </w:rPr>
        <w:t>Pyt.</w:t>
      </w:r>
      <w:r w:rsidR="00401F09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Pr="0092606F">
        <w:rPr>
          <w:rFonts w:ascii="Times New Roman" w:hAnsi="Times New Roman" w:cs="Times New Roman"/>
          <w:sz w:val="24"/>
          <w:szCs w:val="24"/>
        </w:rPr>
        <w:t>1</w:t>
      </w:r>
    </w:p>
    <w:p w:rsidR="00C0204C" w:rsidRPr="0092606F" w:rsidRDefault="00C0204C" w:rsidP="0092606F">
      <w:pPr>
        <w:jc w:val="both"/>
        <w:rPr>
          <w:bCs/>
          <w:iCs/>
        </w:rPr>
      </w:pPr>
      <w:r w:rsidRPr="0092606F">
        <w:rPr>
          <w:bCs/>
          <w:iCs/>
        </w:rPr>
        <w:t>GRUPA 4</w:t>
      </w:r>
    </w:p>
    <w:p w:rsidR="00C0204C" w:rsidRPr="0092606F" w:rsidRDefault="00C0204C" w:rsidP="0092606F">
      <w:pPr>
        <w:jc w:val="both"/>
        <w:rPr>
          <w:bCs/>
          <w:iCs/>
        </w:rPr>
      </w:pPr>
      <w:r w:rsidRPr="0092606F">
        <w:rPr>
          <w:bCs/>
          <w:iCs/>
        </w:rPr>
        <w:t xml:space="preserve">Czy Zamawiający wyrazi zgodę na wydzielenie części: III podłoża mikrobiologiczne na płytkach </w:t>
      </w:r>
      <w:proofErr w:type="spellStart"/>
      <w:r w:rsidRPr="0092606F">
        <w:rPr>
          <w:bCs/>
          <w:iCs/>
        </w:rPr>
        <w:t>petriego</w:t>
      </w:r>
      <w:proofErr w:type="spellEnd"/>
      <w:r w:rsidRPr="0092606F">
        <w:rPr>
          <w:bCs/>
          <w:iCs/>
        </w:rPr>
        <w:t xml:space="preserve"> oraz III gotowe podłoża w probówkach i utworzy dla nich oddzielny pakiet lub wyrazi zgodę na składanie oferty częściowej? Obecny opis przedmiotu zamówienia tworzy preferencje dla konkretnego wykonawcy, łatwe</w:t>
      </w:r>
      <w:bookmarkStart w:id="0" w:name="_GoBack"/>
      <w:bookmarkEnd w:id="0"/>
      <w:r w:rsidRPr="0092606F">
        <w:rPr>
          <w:bCs/>
          <w:iCs/>
        </w:rPr>
        <w:t xml:space="preserve">go w identyfikacji, dysponującego pełnym asortymentem wymienionym w tej części, uniemożliwiając składanie ofert pozostałym podmiotom posiadającym w swojej ofercie wysokiej jakości podłoża w niższych cenach niż faworyzowana konkurencja, lecz nie posiadającym pozostałej części asortymentu, co budzi podejrzenia o faworyzowanie konkretnego wytwórcy przez Zamawiającego z naruszeniem dyscypliny finansów publicznych (na podstawie przepisów zawartych art. 17.1 pkt. 1) i pkt. 5b) ustawy z dnia 17 grudnia 2004r. o odpowiedzialności za naruszanie dyscypliny finansów publicznych (wraz z </w:t>
      </w:r>
      <w:proofErr w:type="spellStart"/>
      <w:r w:rsidRPr="0092606F">
        <w:rPr>
          <w:bCs/>
          <w:iCs/>
        </w:rPr>
        <w:t>późn</w:t>
      </w:r>
      <w:proofErr w:type="spellEnd"/>
      <w:r w:rsidRPr="0092606F">
        <w:rPr>
          <w:bCs/>
          <w:iCs/>
        </w:rPr>
        <w:t>. zm.).</w:t>
      </w:r>
    </w:p>
    <w:p w:rsidR="00F130CC" w:rsidRPr="0092606F" w:rsidRDefault="00F130CC" w:rsidP="0092606F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92606F">
        <w:rPr>
          <w:rFonts w:ascii="Times New Roman" w:hAnsi="Times New Roman" w:cs="Times New Roman"/>
          <w:i w:val="0"/>
          <w:sz w:val="24"/>
          <w:szCs w:val="24"/>
        </w:rPr>
        <w:t xml:space="preserve">Odp. </w:t>
      </w:r>
      <w:r w:rsidR="0092606F">
        <w:rPr>
          <w:rFonts w:ascii="Times New Roman" w:hAnsi="Times New Roman" w:cs="Times New Roman"/>
          <w:i w:val="0"/>
          <w:sz w:val="24"/>
          <w:szCs w:val="24"/>
        </w:rPr>
        <w:t>Zamawiający nie wyraża zgody.</w:t>
      </w:r>
    </w:p>
    <w:p w:rsidR="0092606F" w:rsidRDefault="0092606F" w:rsidP="0092606F">
      <w:pPr>
        <w:jc w:val="both"/>
      </w:pPr>
    </w:p>
    <w:p w:rsidR="003409A8" w:rsidRPr="0019597E" w:rsidRDefault="003409A8" w:rsidP="0092606F">
      <w:pPr>
        <w:pStyle w:val="BodyTextIndent2"/>
        <w:numPr>
          <w:ilvl w:val="12"/>
          <w:numId w:val="0"/>
        </w:numPr>
        <w:spacing w:line="240" w:lineRule="auto"/>
        <w:rPr>
          <w:szCs w:val="24"/>
        </w:rPr>
      </w:pPr>
      <w:r w:rsidRPr="0019597E">
        <w:rPr>
          <w:szCs w:val="24"/>
        </w:rPr>
        <w:t>Pyt. 2</w:t>
      </w:r>
    </w:p>
    <w:p w:rsidR="004F62A9" w:rsidRPr="0019597E" w:rsidRDefault="004F62A9" w:rsidP="0092606F">
      <w:pPr>
        <w:pStyle w:val="BodyTextIndent2"/>
        <w:numPr>
          <w:ilvl w:val="12"/>
          <w:numId w:val="0"/>
        </w:numPr>
        <w:spacing w:line="240" w:lineRule="auto"/>
        <w:rPr>
          <w:szCs w:val="24"/>
        </w:rPr>
      </w:pPr>
      <w:r w:rsidRPr="0019597E">
        <w:rPr>
          <w:szCs w:val="24"/>
        </w:rPr>
        <w:t>Opisu przedmiotu zamówienia – pakiet 3</w:t>
      </w:r>
    </w:p>
    <w:p w:rsidR="004F62A9" w:rsidRPr="0019597E" w:rsidRDefault="004F62A9" w:rsidP="0092606F">
      <w:pPr>
        <w:pStyle w:val="BodyTextIndent2"/>
        <w:numPr>
          <w:ilvl w:val="12"/>
          <w:numId w:val="0"/>
        </w:numPr>
        <w:spacing w:line="240" w:lineRule="auto"/>
        <w:rPr>
          <w:szCs w:val="24"/>
        </w:rPr>
      </w:pPr>
      <w:r w:rsidRPr="0019597E">
        <w:rPr>
          <w:szCs w:val="24"/>
        </w:rPr>
        <w:t>Czy Zamawiający w poz. 28 Kamery do ilościowej analizy elementów komórkowych w osadzie moczu ma na myśli ilość oznaczeń czy pojedynczych płyt?</w:t>
      </w:r>
    </w:p>
    <w:p w:rsidR="004F62A9" w:rsidRPr="0019597E" w:rsidRDefault="004F62A9" w:rsidP="0092606F">
      <w:pPr>
        <w:pStyle w:val="BodyTextIndent2"/>
        <w:numPr>
          <w:ilvl w:val="12"/>
          <w:numId w:val="0"/>
        </w:numPr>
        <w:spacing w:line="240" w:lineRule="auto"/>
        <w:rPr>
          <w:szCs w:val="24"/>
        </w:rPr>
      </w:pPr>
      <w:r w:rsidRPr="0019597E">
        <w:rPr>
          <w:szCs w:val="24"/>
        </w:rPr>
        <w:t>Pojedyncza kamera to 10 oznaczeń. Wpisana w formularzu cenowym ilość 75 000 szt. kamer umożliwia uzyskanie 750 000 oznaczeń i wiąże się z kosztem ok.  150 tys. zł.</w:t>
      </w:r>
    </w:p>
    <w:p w:rsidR="004F62A9" w:rsidRPr="0019597E" w:rsidRDefault="004F62A9" w:rsidP="0092606F">
      <w:pPr>
        <w:pStyle w:val="BodyTextIndent2"/>
        <w:numPr>
          <w:ilvl w:val="12"/>
          <w:numId w:val="0"/>
        </w:numPr>
        <w:spacing w:line="240" w:lineRule="auto"/>
        <w:rPr>
          <w:szCs w:val="24"/>
        </w:rPr>
      </w:pPr>
      <w:r w:rsidRPr="0019597E">
        <w:rPr>
          <w:szCs w:val="24"/>
        </w:rPr>
        <w:t xml:space="preserve">Jeśli podana ilość 75 000 dotyczy oznaczeń, wtedy w kolumnie ilość powinno zostać wpisane 7 500 szt. płyt. </w:t>
      </w:r>
    </w:p>
    <w:p w:rsidR="004F62A9" w:rsidRPr="0019597E" w:rsidRDefault="004F62A9" w:rsidP="0092606F">
      <w:pPr>
        <w:jc w:val="both"/>
      </w:pPr>
      <w:r w:rsidRPr="0019597E">
        <w:t>Prosimy o wyjaśnienie.</w:t>
      </w:r>
    </w:p>
    <w:p w:rsidR="0019597E" w:rsidRPr="0019597E" w:rsidRDefault="0019597E" w:rsidP="0019597E">
      <w:pPr>
        <w:spacing w:line="276" w:lineRule="auto"/>
      </w:pPr>
      <w:r w:rsidRPr="0019597E">
        <w:t>Odp. Doszło do przeszacowania</w:t>
      </w:r>
    </w:p>
    <w:p w:rsidR="0019597E" w:rsidRPr="0019597E" w:rsidRDefault="0019597E" w:rsidP="0019597E">
      <w:pPr>
        <w:spacing w:line="276" w:lineRule="auto"/>
      </w:pPr>
      <w:r w:rsidRPr="0019597E">
        <w:t>4 500 kamer/3 lata</w:t>
      </w:r>
    </w:p>
    <w:p w:rsidR="0019597E" w:rsidRDefault="0019597E" w:rsidP="0019597E">
      <w:pPr>
        <w:spacing w:line="276" w:lineRule="auto"/>
      </w:pPr>
      <w:r w:rsidRPr="0019597E">
        <w:t xml:space="preserve">45 </w:t>
      </w:r>
      <w:proofErr w:type="spellStart"/>
      <w:r w:rsidRPr="0019597E">
        <w:t>tys</w:t>
      </w:r>
      <w:proofErr w:type="spellEnd"/>
      <w:r w:rsidRPr="0019597E">
        <w:t xml:space="preserve"> oznaczeń/3 lata</w:t>
      </w:r>
      <w:r>
        <w:t>.</w:t>
      </w:r>
    </w:p>
    <w:p w:rsidR="0019597E" w:rsidRPr="0019597E" w:rsidRDefault="0019597E" w:rsidP="0019597E">
      <w:pPr>
        <w:spacing w:line="276" w:lineRule="auto"/>
      </w:pPr>
      <w:r>
        <w:t>Proszę powyższe uwzględnić w formularzu cenowym.</w:t>
      </w:r>
      <w:r w:rsidRPr="0019597E">
        <w:t xml:space="preserve"> </w:t>
      </w:r>
    </w:p>
    <w:p w:rsidR="004F62A9" w:rsidRPr="0092606F" w:rsidRDefault="004F62A9" w:rsidP="0092606F">
      <w:pPr>
        <w:jc w:val="both"/>
      </w:pPr>
    </w:p>
    <w:p w:rsidR="003409A8" w:rsidRPr="0092606F" w:rsidRDefault="003409A8" w:rsidP="0092606F">
      <w:pPr>
        <w:jc w:val="both"/>
      </w:pPr>
      <w:r w:rsidRPr="0092606F">
        <w:t>Pyt. 3</w:t>
      </w:r>
    </w:p>
    <w:p w:rsidR="004F62A9" w:rsidRPr="0092606F" w:rsidRDefault="004F62A9" w:rsidP="0092606F">
      <w:pPr>
        <w:jc w:val="both"/>
      </w:pPr>
      <w:r w:rsidRPr="0092606F">
        <w:t>Projektu umowy</w:t>
      </w:r>
    </w:p>
    <w:p w:rsidR="004F62A9" w:rsidRPr="0092606F" w:rsidRDefault="004F62A9" w:rsidP="0092606F">
      <w:pPr>
        <w:jc w:val="both"/>
      </w:pPr>
      <w:r w:rsidRPr="0092606F">
        <w:t>Dot. par. 2 pkt 2</w:t>
      </w:r>
    </w:p>
    <w:p w:rsidR="004F62A9" w:rsidRPr="0092606F" w:rsidRDefault="004F62A9" w:rsidP="0092606F">
      <w:pPr>
        <w:pStyle w:val="BodyTextIndent2"/>
        <w:numPr>
          <w:ilvl w:val="12"/>
          <w:numId w:val="0"/>
        </w:numPr>
        <w:spacing w:line="240" w:lineRule="auto"/>
        <w:rPr>
          <w:szCs w:val="24"/>
        </w:rPr>
      </w:pPr>
      <w:r w:rsidRPr="0092606F">
        <w:rPr>
          <w:szCs w:val="24"/>
        </w:rPr>
        <w:t>Z uwagi na specjalne ceny oferowane Zamawiającemu przez wykonawców, kalkulowane na podstawie ilości podanych przez Zamawiającego w przetargu, czy Zamawiający nie rozważy możliwości zmiany zapisu na: „Zamawiający zastrzega sobie prawo do częściowej realizacji Umowy, jednak niezrealizowana wartość umowy nie może być większa niż 20% wartości umowy”?</w:t>
      </w:r>
    </w:p>
    <w:p w:rsidR="004F62A9" w:rsidRPr="00EE64C0" w:rsidRDefault="005760FB" w:rsidP="0092606F">
      <w:pPr>
        <w:jc w:val="both"/>
      </w:pPr>
      <w:r w:rsidRPr="00EE64C0">
        <w:t xml:space="preserve">Odp. </w:t>
      </w:r>
      <w:r w:rsidR="00EE64C0">
        <w:t>Zamawiający przychyla się do prośby</w:t>
      </w:r>
      <w:r w:rsidRPr="00EE64C0">
        <w:t>.</w:t>
      </w:r>
    </w:p>
    <w:p w:rsidR="005760FB" w:rsidRPr="0092606F" w:rsidRDefault="005760FB" w:rsidP="0092606F">
      <w:pPr>
        <w:jc w:val="both"/>
      </w:pPr>
    </w:p>
    <w:p w:rsidR="003409A8" w:rsidRPr="0092606F" w:rsidRDefault="003409A8" w:rsidP="0092606F">
      <w:pPr>
        <w:jc w:val="both"/>
      </w:pPr>
      <w:r w:rsidRPr="0092606F">
        <w:lastRenderedPageBreak/>
        <w:t>Pyt. 4</w:t>
      </w:r>
    </w:p>
    <w:p w:rsidR="004F62A9" w:rsidRPr="0092606F" w:rsidRDefault="004F62A9" w:rsidP="0092606F">
      <w:pPr>
        <w:jc w:val="both"/>
      </w:pPr>
      <w:r w:rsidRPr="0092606F">
        <w:t>Dot. par. 5 pkt 1</w:t>
      </w:r>
    </w:p>
    <w:p w:rsidR="004F62A9" w:rsidRPr="0092606F" w:rsidRDefault="004F62A9" w:rsidP="0092606F">
      <w:pPr>
        <w:pStyle w:val="BodyTextIndent2"/>
        <w:numPr>
          <w:ilvl w:val="12"/>
          <w:numId w:val="0"/>
        </w:numPr>
        <w:spacing w:line="240" w:lineRule="auto"/>
        <w:rPr>
          <w:szCs w:val="24"/>
        </w:rPr>
      </w:pPr>
      <w:r w:rsidRPr="0092606F">
        <w:rPr>
          <w:szCs w:val="24"/>
        </w:rPr>
        <w:t>Czy Zamawiający wyrazi zgodę na dodanie do paragrafu sformułowania, iż „Zamawiający będzie składał zamówienia według bieżących potrzeb, przy czym wartość zamówienia jednostkowego nie powinna być mniejsza niż 150 zł netto”?</w:t>
      </w:r>
    </w:p>
    <w:p w:rsidR="004F62A9" w:rsidRPr="0092606F" w:rsidRDefault="004F62A9" w:rsidP="0092606F">
      <w:pPr>
        <w:pStyle w:val="BodyTextIndent2"/>
        <w:numPr>
          <w:ilvl w:val="12"/>
          <w:numId w:val="0"/>
        </w:numPr>
        <w:spacing w:line="240" w:lineRule="auto"/>
        <w:rPr>
          <w:i/>
          <w:szCs w:val="24"/>
        </w:rPr>
      </w:pPr>
      <w:r w:rsidRPr="0092606F">
        <w:rPr>
          <w:i/>
          <w:szCs w:val="24"/>
        </w:rPr>
        <w:t>Prośbę motywujemy to tym, że dla zamówień poniżej 150 zł. koszty transportu na które składają się m.in.: koszty opakowania transportowego, robocizny, koszty wydrukowania listów przewozowych i  faktury, koszty dostarczenia towaru przez przewoźnika, są wyższe niż wartość marży uzyskanej ze sprzedaży towaru o takiej wartości.</w:t>
      </w:r>
    </w:p>
    <w:p w:rsidR="00EE64C0" w:rsidRPr="00EE64C0" w:rsidRDefault="00EE64C0" w:rsidP="00EE64C0">
      <w:pPr>
        <w:jc w:val="both"/>
      </w:pPr>
      <w:r w:rsidRPr="00EE64C0">
        <w:t xml:space="preserve">Odp. </w:t>
      </w:r>
      <w:r>
        <w:t>Zamawiający przychyla się do prośby</w:t>
      </w:r>
      <w:r w:rsidRPr="00EE64C0">
        <w:t>.</w:t>
      </w:r>
    </w:p>
    <w:p w:rsidR="004F62A9" w:rsidRPr="0092606F" w:rsidRDefault="004F62A9" w:rsidP="0092606F">
      <w:pPr>
        <w:jc w:val="both"/>
      </w:pPr>
    </w:p>
    <w:p w:rsidR="005760FB" w:rsidRDefault="005760FB" w:rsidP="0092606F">
      <w:pPr>
        <w:jc w:val="both"/>
        <w:rPr>
          <w:iCs/>
        </w:rPr>
      </w:pPr>
      <w:r>
        <w:rPr>
          <w:iCs/>
        </w:rPr>
        <w:t>Pyt. 5</w:t>
      </w:r>
    </w:p>
    <w:p w:rsidR="00051197" w:rsidRPr="005760FB" w:rsidRDefault="00051197" w:rsidP="0092606F">
      <w:pPr>
        <w:jc w:val="both"/>
        <w:rPr>
          <w:iCs/>
        </w:rPr>
      </w:pPr>
      <w:r w:rsidRPr="005760FB">
        <w:rPr>
          <w:iCs/>
        </w:rPr>
        <w:t xml:space="preserve">dot. Grupa </w:t>
      </w:r>
      <w:r w:rsidR="005760FB" w:rsidRPr="005760FB">
        <w:rPr>
          <w:iCs/>
        </w:rPr>
        <w:t>1</w:t>
      </w:r>
    </w:p>
    <w:p w:rsidR="00051197" w:rsidRDefault="00051197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 w:rsidRPr="0092606F">
        <w:rPr>
          <w:rFonts w:eastAsia="Times New Roman"/>
          <w:sz w:val="24"/>
          <w:szCs w:val="24"/>
        </w:rPr>
        <w:t>W związku z niespójnością pomiędzy SIWZ (pkt. IV), projektem umowy (§5 ust. 1), a wymaganymi parametrami jakościowo-użytkowymi odczynników (Załącznik nr 1 do SIWZ, pkt. 9) dot. Grupy 1, prosimy o potwierdzenie, że ze względu na specyfikę asortymentową niezbędną do wykonania badań z zakresu serologii transfuzjologicznej oraz cykl produkcyjny wymaganych wyrobów, Zamawiający wyraża zgodę aby dostawa całości przedmiotu zamówienia w zakresie Grupy 1 odbywała się cyklicznie, średnio raz na miesiąc, zgodnie z załączonym do oferty/dostarczanym raz w roku harmonogramem dostaw na dany rok, uwzględniającym technologię produkcji asortymentu, z jednoczesnym zagwarantowaniem możliwości dostaw pilnych na cito w terminie do 3 dni roboczych od dnia złożenia zamówienia?</w:t>
      </w:r>
    </w:p>
    <w:p w:rsidR="005760FB" w:rsidRDefault="005760FB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 Zamawiający potwierdza.</w:t>
      </w:r>
    </w:p>
    <w:p w:rsidR="005760FB" w:rsidRDefault="005760FB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5760FB" w:rsidRDefault="005760FB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Pyt. 6</w:t>
      </w:r>
    </w:p>
    <w:p w:rsidR="00051197" w:rsidRDefault="00051197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 w:rsidRPr="0092606F">
        <w:rPr>
          <w:rFonts w:eastAsia="Times New Roman"/>
          <w:sz w:val="24"/>
          <w:szCs w:val="24"/>
        </w:rPr>
        <w:t>W związku z wymogiem, o którym mowa w §4 ust. 2 projektu umowy, prosimy o doprecyzowanie, że w przypadku oferowania produktów, które nie zostały zakwalifikowane przez producenta jako wyroby medyczne (w szczególności: zewnętrzna kontrola jakości, końcówki do pipety, oprzyrządowanie przedmiotu dzierżawy jak komputer czy drukarki), Zamawiający nie wymaga oznaczenia CE?</w:t>
      </w:r>
    </w:p>
    <w:p w:rsidR="005760FB" w:rsidRDefault="005760FB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 Zamawiający potwierdza.</w:t>
      </w:r>
    </w:p>
    <w:p w:rsidR="005760FB" w:rsidRPr="0092606F" w:rsidRDefault="005760FB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5760FB" w:rsidRDefault="005760FB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Pyt. 7</w:t>
      </w:r>
    </w:p>
    <w:p w:rsidR="00051197" w:rsidRPr="0092606F" w:rsidRDefault="00051197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 w:rsidRPr="0092606F">
        <w:rPr>
          <w:rFonts w:eastAsia="Times New Roman"/>
          <w:sz w:val="24"/>
          <w:szCs w:val="24"/>
        </w:rPr>
        <w:t xml:space="preserve">Prosimy o potwierdzenie, że Zamawiający oczekuje zaoferowania w dzierżawie - aparatury do mikrometody, przewidzianej przez producenta do zastosowania z oferowanym system </w:t>
      </w:r>
      <w:proofErr w:type="spellStart"/>
      <w:r w:rsidRPr="0092606F">
        <w:rPr>
          <w:rFonts w:eastAsia="Times New Roman"/>
          <w:sz w:val="24"/>
          <w:szCs w:val="24"/>
        </w:rPr>
        <w:t>mikrokolumnowym</w:t>
      </w:r>
      <w:proofErr w:type="spellEnd"/>
      <w:r w:rsidRPr="0092606F">
        <w:rPr>
          <w:rFonts w:eastAsia="Times New Roman"/>
          <w:sz w:val="24"/>
          <w:szCs w:val="24"/>
        </w:rPr>
        <w:t>?</w:t>
      </w:r>
    </w:p>
    <w:p w:rsidR="005760FB" w:rsidRDefault="005760FB" w:rsidP="005760FB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 Zamawiający potwierdza.</w:t>
      </w:r>
    </w:p>
    <w:p w:rsidR="00051197" w:rsidRPr="0092606F" w:rsidRDefault="00051197" w:rsidP="0092606F">
      <w:pPr>
        <w:jc w:val="both"/>
      </w:pPr>
    </w:p>
    <w:p w:rsidR="005760FB" w:rsidRDefault="005760FB" w:rsidP="0092606F">
      <w:pPr>
        <w:pStyle w:val="Tekstpodstawowywcity21"/>
        <w:numPr>
          <w:ilvl w:val="12"/>
          <w:numId w:val="0"/>
        </w:numPr>
        <w:spacing w:line="240" w:lineRule="auto"/>
        <w:rPr>
          <w:szCs w:val="24"/>
        </w:rPr>
      </w:pPr>
      <w:r>
        <w:rPr>
          <w:szCs w:val="24"/>
        </w:rPr>
        <w:t>Pyt. 8</w:t>
      </w:r>
    </w:p>
    <w:p w:rsidR="00E94908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>Grupa  2 i grupa 5 Czy Zamawiający wyrazi zgodę na zmianę komunikacji faksowej na komunikację drogą elektroniczną poprzez email?</w:t>
      </w:r>
    </w:p>
    <w:p w:rsidR="009A2EB9" w:rsidRDefault="009A2EB9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Odp. Tak.</w:t>
      </w:r>
    </w:p>
    <w:p w:rsidR="009A2EB9" w:rsidRPr="0092606F" w:rsidRDefault="009A2EB9" w:rsidP="0092606F">
      <w:pPr>
        <w:autoSpaceDE w:val="0"/>
        <w:autoSpaceDN w:val="0"/>
        <w:jc w:val="both"/>
      </w:pPr>
    </w:p>
    <w:p w:rsidR="009A2EB9" w:rsidRDefault="009A2EB9" w:rsidP="0092606F">
      <w:pPr>
        <w:jc w:val="both"/>
        <w:rPr>
          <w:bCs/>
          <w:color w:val="000000"/>
        </w:rPr>
      </w:pPr>
      <w:r>
        <w:rPr>
          <w:bCs/>
          <w:color w:val="000000"/>
        </w:rPr>
        <w:t>Pyt. 9</w:t>
      </w:r>
    </w:p>
    <w:p w:rsidR="009A2EB9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>Dot. Załącznik nr 1 do SIWZ, Grupa 2</w:t>
      </w:r>
    </w:p>
    <w:p w:rsidR="00E94908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>Czy Zamawiający może uzupełnić tabelę o liczbę oznaczeń jaką zamierza wykonać w pozycji 12. NT-</w:t>
      </w:r>
      <w:proofErr w:type="spellStart"/>
      <w:r w:rsidRPr="0092606F">
        <w:rPr>
          <w:color w:val="000000"/>
        </w:rPr>
        <w:t>proBNP</w:t>
      </w:r>
      <w:proofErr w:type="spellEnd"/>
      <w:r w:rsidRPr="0092606F">
        <w:rPr>
          <w:color w:val="000000"/>
        </w:rPr>
        <w:t>?</w:t>
      </w:r>
    </w:p>
    <w:p w:rsidR="009A2EB9" w:rsidRDefault="007A1051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Odp. 390 oznaczeń na 3 lata.</w:t>
      </w:r>
    </w:p>
    <w:p w:rsidR="009A2EB9" w:rsidRPr="0092606F" w:rsidRDefault="009A2EB9" w:rsidP="0092606F">
      <w:pPr>
        <w:autoSpaceDE w:val="0"/>
        <w:autoSpaceDN w:val="0"/>
        <w:jc w:val="both"/>
      </w:pPr>
    </w:p>
    <w:p w:rsidR="007A1051" w:rsidRDefault="007A1051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Pyt. 10</w:t>
      </w:r>
    </w:p>
    <w:p w:rsidR="00E94908" w:rsidRPr="0092606F" w:rsidRDefault="00E94908" w:rsidP="0092606F">
      <w:pPr>
        <w:autoSpaceDE w:val="0"/>
        <w:autoSpaceDN w:val="0"/>
        <w:jc w:val="both"/>
      </w:pPr>
      <w:r w:rsidRPr="0092606F">
        <w:rPr>
          <w:color w:val="000000"/>
        </w:rPr>
        <w:t>Dot. Załącznik nr 1 do SIWZ, Grupa 2, Dzierżawa analizatora</w:t>
      </w:r>
      <w:r w:rsidR="007A1051">
        <w:rPr>
          <w:color w:val="000000"/>
        </w:rPr>
        <w:t xml:space="preserve"> immunochemicznego, Pozycja 22)</w:t>
      </w:r>
      <w:r w:rsidRPr="0092606F">
        <w:rPr>
          <w:color w:val="000000"/>
        </w:rPr>
        <w:t xml:space="preserve"> Czy Zamawiający wyrazi zgodę na zmianę zapisu na: możliwość zgłaszania awarii 24 h/dobę w dni robocze, czas oczekiwania na interwencję max 48 godzin w dni robocze?</w:t>
      </w:r>
    </w:p>
    <w:p w:rsidR="007241A4" w:rsidRPr="00EE64C0" w:rsidRDefault="007241A4" w:rsidP="007241A4">
      <w:pPr>
        <w:jc w:val="both"/>
      </w:pPr>
      <w:r w:rsidRPr="00EE64C0">
        <w:lastRenderedPageBreak/>
        <w:t xml:space="preserve">Odp. </w:t>
      </w:r>
      <w:r>
        <w:t>Zamawiający przychyla się do prośby</w:t>
      </w:r>
      <w:r w:rsidRPr="00EE64C0">
        <w:t>.</w:t>
      </w:r>
    </w:p>
    <w:p w:rsidR="007241A4" w:rsidRPr="007241A4" w:rsidRDefault="007241A4" w:rsidP="0092606F">
      <w:pPr>
        <w:jc w:val="both"/>
        <w:rPr>
          <w:bCs/>
        </w:rPr>
      </w:pPr>
    </w:p>
    <w:p w:rsidR="00341F7B" w:rsidRDefault="00341F7B" w:rsidP="0092606F">
      <w:pPr>
        <w:jc w:val="both"/>
        <w:rPr>
          <w:bCs/>
          <w:color w:val="000000"/>
        </w:rPr>
      </w:pPr>
      <w:r>
        <w:rPr>
          <w:bCs/>
          <w:color w:val="000000"/>
        </w:rPr>
        <w:t>Pyt. 11</w:t>
      </w:r>
    </w:p>
    <w:p w:rsidR="00E94908" w:rsidRPr="0092606F" w:rsidRDefault="006D3D9A" w:rsidP="0092606F">
      <w:pPr>
        <w:jc w:val="both"/>
      </w:pPr>
      <w:r>
        <w:rPr>
          <w:bCs/>
          <w:color w:val="000000"/>
        </w:rPr>
        <w:t xml:space="preserve">Dotyczy Grupy 5 </w:t>
      </w:r>
    </w:p>
    <w:p w:rsidR="00E94908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 xml:space="preserve">Czy Zamawiający dopuści  w pozycji I.2  do zaoferowania testy do oznaczania </w:t>
      </w:r>
      <w:proofErr w:type="spellStart"/>
      <w:r w:rsidRPr="0092606F">
        <w:rPr>
          <w:color w:val="000000"/>
        </w:rPr>
        <w:t>lekowrażliwości</w:t>
      </w:r>
      <w:proofErr w:type="spellEnd"/>
      <w:r w:rsidRPr="0092606F">
        <w:rPr>
          <w:color w:val="000000"/>
        </w:rPr>
        <w:t xml:space="preserve"> wyłącznie  dla  bakterii Gram dodatnich , Gram ujemnych oraz drożdżaków , ze względu na fakt , iż na rynku polskim żadna firma nie posiada testów do automatycznego  oznaczania </w:t>
      </w:r>
      <w:proofErr w:type="spellStart"/>
      <w:r w:rsidRPr="0092606F">
        <w:rPr>
          <w:color w:val="000000"/>
        </w:rPr>
        <w:t>lekowrażliwości</w:t>
      </w:r>
      <w:proofErr w:type="spellEnd"/>
      <w:r w:rsidRPr="0092606F">
        <w:rPr>
          <w:color w:val="000000"/>
        </w:rPr>
        <w:t xml:space="preserve"> bakterii wymagaj</w:t>
      </w:r>
      <w:r w:rsidR="00341F7B">
        <w:rPr>
          <w:color w:val="000000"/>
        </w:rPr>
        <w:t xml:space="preserve">ących ( </w:t>
      </w:r>
      <w:proofErr w:type="spellStart"/>
      <w:r w:rsidR="00341F7B">
        <w:rPr>
          <w:color w:val="000000"/>
        </w:rPr>
        <w:t>Neisseria</w:t>
      </w:r>
      <w:proofErr w:type="spellEnd"/>
      <w:r w:rsidR="00341F7B">
        <w:rPr>
          <w:color w:val="000000"/>
        </w:rPr>
        <w:t xml:space="preserve"> /</w:t>
      </w:r>
      <w:proofErr w:type="spellStart"/>
      <w:r w:rsidR="00341F7B">
        <w:rPr>
          <w:color w:val="000000"/>
        </w:rPr>
        <w:t>Haemophilus</w:t>
      </w:r>
      <w:proofErr w:type="spellEnd"/>
      <w:r w:rsidR="00341F7B">
        <w:rPr>
          <w:color w:val="000000"/>
        </w:rPr>
        <w:t>)</w:t>
      </w:r>
      <w:r w:rsidRPr="0092606F">
        <w:rPr>
          <w:color w:val="000000"/>
        </w:rPr>
        <w:t>?</w:t>
      </w:r>
    </w:p>
    <w:p w:rsidR="00341F7B" w:rsidRDefault="00341F7B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Odp. Tak.</w:t>
      </w:r>
    </w:p>
    <w:p w:rsidR="00341F7B" w:rsidRPr="0092606F" w:rsidRDefault="00341F7B" w:rsidP="0092606F">
      <w:pPr>
        <w:autoSpaceDE w:val="0"/>
        <w:autoSpaceDN w:val="0"/>
        <w:jc w:val="both"/>
      </w:pPr>
    </w:p>
    <w:p w:rsidR="00341F7B" w:rsidRDefault="00341F7B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Pyt. 12</w:t>
      </w:r>
    </w:p>
    <w:p w:rsidR="00E94908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>Czy Zamawiający wyrazi zgodę na rozszerzenie punktu  7  tabeli asortymentowej o wycenę dodatkowych pozycji  celem umożliwienia zaoferowania części i materiałów zużywalnych do aparatu w liczbie opakowań zgodnie z zaleceniami producenta?</w:t>
      </w:r>
    </w:p>
    <w:p w:rsidR="00341F7B" w:rsidRDefault="00341F7B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Odp. Tak.</w:t>
      </w:r>
    </w:p>
    <w:p w:rsidR="00341F7B" w:rsidRPr="0092606F" w:rsidRDefault="00341F7B" w:rsidP="0092606F">
      <w:pPr>
        <w:autoSpaceDE w:val="0"/>
        <w:autoSpaceDN w:val="0"/>
        <w:jc w:val="both"/>
      </w:pPr>
    </w:p>
    <w:p w:rsidR="00341F7B" w:rsidRDefault="00341F7B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Pyt. 13</w:t>
      </w:r>
    </w:p>
    <w:p w:rsidR="00E94908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 xml:space="preserve">Czy Zamawiający odstąpi od wymogu dotyczącego aparatu do identyfikacji i oznaczania </w:t>
      </w:r>
      <w:proofErr w:type="spellStart"/>
      <w:r w:rsidRPr="0092606F">
        <w:rPr>
          <w:color w:val="000000"/>
        </w:rPr>
        <w:t>lekowrażliwości</w:t>
      </w:r>
      <w:proofErr w:type="spellEnd"/>
      <w:r w:rsidRPr="0092606F">
        <w:rPr>
          <w:color w:val="000000"/>
        </w:rPr>
        <w:t xml:space="preserve"> drobnoustrojów opisanego jako  : „Aparat umożliwia wykonanie szybkiego badania wrażliwości drobnoustrojów z dodatniego posiewu zatwier</w:t>
      </w:r>
      <w:r w:rsidR="00341F7B">
        <w:rPr>
          <w:color w:val="000000"/>
        </w:rPr>
        <w:t>dzoną przez EUCAST metodą RAST”</w:t>
      </w:r>
      <w:r w:rsidRPr="0092606F">
        <w:rPr>
          <w:color w:val="000000"/>
        </w:rPr>
        <w:t>?</w:t>
      </w:r>
    </w:p>
    <w:p w:rsidR="00341F7B" w:rsidRDefault="00341F7B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Odp. Tak.</w:t>
      </w:r>
    </w:p>
    <w:p w:rsidR="00341F7B" w:rsidRDefault="00341F7B" w:rsidP="0092606F">
      <w:pPr>
        <w:autoSpaceDE w:val="0"/>
        <w:autoSpaceDN w:val="0"/>
        <w:jc w:val="both"/>
        <w:rPr>
          <w:color w:val="000000"/>
        </w:rPr>
      </w:pPr>
    </w:p>
    <w:p w:rsidR="00341F7B" w:rsidRPr="0092606F" w:rsidRDefault="00341F7B" w:rsidP="0092606F">
      <w:pPr>
        <w:autoSpaceDE w:val="0"/>
        <w:autoSpaceDN w:val="0"/>
        <w:jc w:val="both"/>
      </w:pPr>
      <w:r>
        <w:rPr>
          <w:color w:val="000000"/>
        </w:rPr>
        <w:t>Pyt. 14</w:t>
      </w:r>
    </w:p>
    <w:p w:rsidR="00E94908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>Czy Zamawiający wymaga pełnej  automatyzacji wykonywanych badań (napełnianie testów, inkubacja, odczyt wyników i usuwanie testów po zakończo</w:t>
      </w:r>
      <w:r w:rsidR="00341F7B">
        <w:rPr>
          <w:color w:val="000000"/>
        </w:rPr>
        <w:t>nym odczycie) w obrębie aparatu</w:t>
      </w:r>
      <w:r w:rsidRPr="0092606F">
        <w:rPr>
          <w:color w:val="000000"/>
        </w:rPr>
        <w:t>?</w:t>
      </w:r>
    </w:p>
    <w:p w:rsidR="00341F7B" w:rsidRDefault="00341F7B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Odp. Tak.</w:t>
      </w:r>
    </w:p>
    <w:p w:rsidR="00341F7B" w:rsidRDefault="00341F7B" w:rsidP="0092606F">
      <w:pPr>
        <w:autoSpaceDE w:val="0"/>
        <w:autoSpaceDN w:val="0"/>
        <w:jc w:val="both"/>
        <w:rPr>
          <w:color w:val="000000"/>
        </w:rPr>
      </w:pPr>
    </w:p>
    <w:p w:rsidR="00341F7B" w:rsidRPr="0092606F" w:rsidRDefault="00341F7B" w:rsidP="0092606F">
      <w:pPr>
        <w:autoSpaceDE w:val="0"/>
        <w:autoSpaceDN w:val="0"/>
        <w:jc w:val="both"/>
      </w:pPr>
      <w:r>
        <w:rPr>
          <w:color w:val="000000"/>
        </w:rPr>
        <w:t>Pyt. 15</w:t>
      </w:r>
    </w:p>
    <w:p w:rsidR="00E94908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>Czy Zamawiający wyrazi zgodę na zaoferowanie serwisu zdalnego dla niezbędnej aparatury, co umożliwi szybkie rozwiązywanie problemów w oprogramowaniu, przeprowadzanie obowiązkowych aktualizacji oprogramowania oraz udzielanie szybkiej pomocy technicznej i merytorycznej pracownikom laboratorium? Jeżeli tak, to zwracamy się z prośbą o wprowadzenie następującego zapisu do umowy w zakresie umożliwienia Wykonawcy możliwości  zdalnego serwisowania oferowanego analizatora „Serwis aparatu w czasie obowiązywania umowy będzie realizowany również zdalnie poprzez bezpieczne połączenie  VPN w zakresie rozwiązywania problemów w oprogramowaniu, przeprowadzania obowiązkowych aktualizacji oprogramowania, udzielania szybkiej pomocy technicznej i merytorycznej pracownikom laboratorium. W tym celu Zamawiający umożliwi  Wykonawcy dostęp do łącza internetowego w miejscu instalacji aparatu. Wszelkie działania serwisowe będą realizowane z uwzględnieniem wymagań prawnych w zakresie powierzenia i przetwarzania danych  osobowych” lub przedstawienie własnych wymagań Zamawiającego w zakresie dostępu do danych i ich przetwarzania w formie odrębnej umowy lub oświadczenia w załączeniu dane informacyjne dotyczące VILINKA</w:t>
      </w:r>
      <w:r w:rsidR="00DF4F4C">
        <w:rPr>
          <w:color w:val="000000"/>
        </w:rPr>
        <w:t>.</w:t>
      </w:r>
    </w:p>
    <w:p w:rsidR="00DF4F4C" w:rsidRDefault="00DF4F4C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Odp. Tak.</w:t>
      </w:r>
    </w:p>
    <w:p w:rsidR="00DF4F4C" w:rsidRPr="0092606F" w:rsidRDefault="00DF4F4C" w:rsidP="0092606F">
      <w:pPr>
        <w:autoSpaceDE w:val="0"/>
        <w:autoSpaceDN w:val="0"/>
        <w:jc w:val="both"/>
      </w:pPr>
    </w:p>
    <w:p w:rsidR="00DF4F4C" w:rsidRDefault="00DF4F4C" w:rsidP="0092606F">
      <w:pPr>
        <w:jc w:val="both"/>
        <w:rPr>
          <w:bCs/>
          <w:color w:val="000000"/>
        </w:rPr>
      </w:pPr>
      <w:r>
        <w:rPr>
          <w:bCs/>
          <w:color w:val="000000"/>
        </w:rPr>
        <w:t>Pyt. 16</w:t>
      </w:r>
    </w:p>
    <w:p w:rsidR="00E94908" w:rsidRPr="0092606F" w:rsidRDefault="00E94908" w:rsidP="0092606F">
      <w:pPr>
        <w:jc w:val="both"/>
      </w:pPr>
      <w:r w:rsidRPr="0092606F">
        <w:rPr>
          <w:bCs/>
          <w:color w:val="000000"/>
        </w:rPr>
        <w:t xml:space="preserve">Pytania do Umowy (Zał. nr 6): </w:t>
      </w:r>
    </w:p>
    <w:p w:rsidR="00E94908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>§2 ust. 3 – Czy Zamawiający wyraża zgodę na modyfikację postanowienia umownego na: ,,Szczegółowy asortyment poszczególnych dostaw strony będą ustalać pisemnie, e-mailem”?</w:t>
      </w:r>
      <w:r w:rsidRPr="0092606F">
        <w:rPr>
          <w:color w:val="000000"/>
        </w:rPr>
        <w:br/>
        <w:t xml:space="preserve">Uzasadnienie: Wykonawca planuje w najbliższym czasie zrezygnować z użytkowania faksu jako środka komunikacji. W bezpieczeństwie o poprawne i sprawne odbieranie korespondencji przez cały okres trwania umowy, zwracamy się z prośbą o modyfikację powyższego postanowienia. </w:t>
      </w:r>
    </w:p>
    <w:p w:rsidR="00DF4F4C" w:rsidRDefault="00DF4F4C" w:rsidP="0092606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Odp. Tak.</w:t>
      </w:r>
    </w:p>
    <w:p w:rsidR="00DF4F4C" w:rsidRPr="0092606F" w:rsidRDefault="00DF4F4C" w:rsidP="0092606F">
      <w:pPr>
        <w:autoSpaceDE w:val="0"/>
        <w:autoSpaceDN w:val="0"/>
        <w:jc w:val="both"/>
      </w:pPr>
      <w:r>
        <w:rPr>
          <w:color w:val="000000"/>
        </w:rPr>
        <w:lastRenderedPageBreak/>
        <w:t>Pyt. 17</w:t>
      </w:r>
    </w:p>
    <w:p w:rsidR="00E94908" w:rsidRDefault="00E94908" w:rsidP="0092606F">
      <w:pPr>
        <w:autoSpaceDE w:val="0"/>
        <w:autoSpaceDN w:val="0"/>
        <w:jc w:val="both"/>
        <w:rPr>
          <w:color w:val="000000"/>
        </w:rPr>
      </w:pPr>
      <w:r w:rsidRPr="0092606F">
        <w:rPr>
          <w:color w:val="000000"/>
        </w:rPr>
        <w:t xml:space="preserve">§5 ust. 3 – Czy Zamawiający wyraża zgodę na modyfikację postanowienia umownego na: ,,Wykonawca wraz z dostawą dostarczy Zamawiającemu kopie certyfikatu jakości dla każdej serii dostarczonych pasków oraz instrukcje zawierające opis metody zastosowania w języku polskim**. W odniesieniu do Wykonawców nie mających możliwości dostarczenia powyższych dokumentów wraz z realizowanym zamówieniem Zamawiający dopuszcza ich udostępnienie do całodobowego bezpłatnego pobrania ze strony internetowej Wykonawcy dostępnej pod adresem: ……………….”? </w:t>
      </w:r>
      <w:r w:rsidRPr="0092606F">
        <w:rPr>
          <w:color w:val="000000"/>
        </w:rPr>
        <w:br/>
        <w:t>Uzasadnienie: W ofercie Wykonawca przedstawi adres strony internetowej, na której będą znajdowały się instrukcje wykonania testów/ulotki informacyjne oraz aktualne karty charakterystyk substancji niebezpiecznych w języku polskim, aktualne certyfikaty kontroli jakości do danych serii odczynników, deklaracje zgodności dostępne dla Zamawiającego całodobowo.</w:t>
      </w:r>
    </w:p>
    <w:p w:rsidR="00DF4F4C" w:rsidRDefault="00DF4F4C" w:rsidP="00DF4F4C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Odp. Tak.</w:t>
      </w:r>
    </w:p>
    <w:p w:rsidR="00DF4F4C" w:rsidRDefault="00DF4F4C" w:rsidP="0092606F">
      <w:pPr>
        <w:autoSpaceDE w:val="0"/>
        <w:autoSpaceDN w:val="0"/>
        <w:jc w:val="both"/>
      </w:pPr>
    </w:p>
    <w:p w:rsidR="00DF4F4C" w:rsidRPr="0092606F" w:rsidRDefault="00DF4F4C" w:rsidP="0092606F">
      <w:pPr>
        <w:autoSpaceDE w:val="0"/>
        <w:autoSpaceDN w:val="0"/>
        <w:jc w:val="both"/>
      </w:pPr>
      <w:r>
        <w:t>Pyt. 18</w:t>
      </w:r>
    </w:p>
    <w:p w:rsidR="00AA64C6" w:rsidRPr="00DF4F4C" w:rsidRDefault="00AA64C6" w:rsidP="0092606F">
      <w:pPr>
        <w:jc w:val="both"/>
        <w:rPr>
          <w:bCs/>
          <w:iCs/>
        </w:rPr>
      </w:pPr>
      <w:r w:rsidRPr="00DF4F4C">
        <w:rPr>
          <w:iCs/>
        </w:rPr>
        <w:t xml:space="preserve">dot. Grupa 1 </w:t>
      </w:r>
    </w:p>
    <w:p w:rsidR="00AA64C6" w:rsidRPr="0092606F" w:rsidRDefault="00AA64C6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 w:rsidRPr="0092606F">
        <w:rPr>
          <w:rFonts w:eastAsia="Times New Roman"/>
          <w:sz w:val="24"/>
          <w:szCs w:val="24"/>
        </w:rPr>
        <w:t>Czy Zamawiający dopuści chłodziarkę o parametrach: waga nie przekraczająca 30 kg, łączna pojemość 65 litrów, wyposażonej w czytelny, kolorowy wyświetlacz o dużej rozdzielczości i miękkie przyciski umożliwiające płynne sterowanie pracą lodówki i jej monitorowanie, dostarczanej w komplecie z 2 wyjmowanymi koszami drucianymi, pokrywą zamrażalnika?</w:t>
      </w:r>
    </w:p>
    <w:p w:rsidR="00E94908" w:rsidRDefault="00DF4F4C" w:rsidP="0092606F">
      <w:pPr>
        <w:jc w:val="both"/>
      </w:pPr>
      <w:r>
        <w:t>Odp. Dopuszcza.</w:t>
      </w:r>
    </w:p>
    <w:p w:rsidR="00DF4F4C" w:rsidRPr="0092606F" w:rsidRDefault="00DF4F4C" w:rsidP="0092606F">
      <w:pPr>
        <w:jc w:val="both"/>
      </w:pPr>
    </w:p>
    <w:p w:rsidR="00DF4F4C" w:rsidRDefault="00DF4F4C" w:rsidP="0092606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Pyt. 19</w:t>
      </w:r>
    </w:p>
    <w:p w:rsidR="00AA64C6" w:rsidRDefault="00AA64C6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 w:rsidRPr="0092606F">
        <w:rPr>
          <w:rFonts w:eastAsia="Times New Roman"/>
          <w:sz w:val="24"/>
          <w:szCs w:val="24"/>
        </w:rPr>
        <w:t xml:space="preserve">Zwracamy się do Zamawiającego z prośbą o wydzielenie z grupy 4 części I: Oznaczanie </w:t>
      </w:r>
      <w:proofErr w:type="spellStart"/>
      <w:r w:rsidRPr="0092606F">
        <w:rPr>
          <w:rFonts w:eastAsia="Times New Roman"/>
          <w:sz w:val="24"/>
          <w:szCs w:val="24"/>
        </w:rPr>
        <w:t>lekowrażliwości</w:t>
      </w:r>
      <w:proofErr w:type="spellEnd"/>
      <w:r w:rsidRPr="0092606F">
        <w:rPr>
          <w:rFonts w:eastAsia="Times New Roman"/>
          <w:sz w:val="24"/>
          <w:szCs w:val="24"/>
        </w:rPr>
        <w:t xml:space="preserve"> drobnoustrojów wraz z automatycznym analizatorem do oddzielnej grupy, takie rozwiązanie umożliwi przystąpienie do złożenia oferty na pozostałe odczynniki mikrobiologiczne większej grupie oferentów.</w:t>
      </w:r>
    </w:p>
    <w:p w:rsidR="00242D62" w:rsidRPr="0092606F" w:rsidRDefault="00242D62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 Zamawiający zmodyfikował załącznik nr 1 do SIWZ dnia 28.05.2020 r.</w:t>
      </w:r>
    </w:p>
    <w:p w:rsidR="00DF4F4C" w:rsidRDefault="00DF4F4C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DF4F4C" w:rsidRDefault="00DF4F4C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Pyt. 20</w:t>
      </w:r>
    </w:p>
    <w:p w:rsidR="00AA64C6" w:rsidRPr="0092606F" w:rsidRDefault="00AA64C6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 w:rsidRPr="0092606F">
        <w:rPr>
          <w:rFonts w:eastAsia="Times New Roman"/>
          <w:sz w:val="24"/>
          <w:szCs w:val="24"/>
        </w:rPr>
        <w:t>Czy Zamawiający w grupie 4 części II wymaga aby podłoża mikrobiologiczne posiadały pozytywną opinię KORLD?</w:t>
      </w:r>
    </w:p>
    <w:p w:rsidR="00DF4F4C" w:rsidRDefault="00242D62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 Tak.</w:t>
      </w:r>
    </w:p>
    <w:p w:rsidR="00242D62" w:rsidRDefault="00242D62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DF4F4C" w:rsidRDefault="00DF4F4C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Pyt. 21</w:t>
      </w:r>
    </w:p>
    <w:p w:rsidR="00AA64C6" w:rsidRPr="0092606F" w:rsidRDefault="00AA64C6" w:rsidP="00DF4F4C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 w:rsidRPr="0092606F">
        <w:rPr>
          <w:rFonts w:eastAsia="Times New Roman"/>
          <w:sz w:val="24"/>
          <w:szCs w:val="24"/>
        </w:rPr>
        <w:t xml:space="preserve">Czy Zamawiający w grupie 4 części IV wymaga szczepów wzorcowych z </w:t>
      </w:r>
      <w:proofErr w:type="spellStart"/>
      <w:r w:rsidRPr="0092606F">
        <w:rPr>
          <w:rFonts w:eastAsia="Times New Roman"/>
          <w:sz w:val="24"/>
          <w:szCs w:val="24"/>
        </w:rPr>
        <w:t>wymazówką</w:t>
      </w:r>
      <w:proofErr w:type="spellEnd"/>
      <w:r w:rsidRPr="0092606F">
        <w:rPr>
          <w:rFonts w:eastAsia="Times New Roman"/>
          <w:sz w:val="24"/>
          <w:szCs w:val="24"/>
        </w:rPr>
        <w:t xml:space="preserve"> do posiewu w zestawie?</w:t>
      </w:r>
    </w:p>
    <w:p w:rsidR="00242D62" w:rsidRDefault="00242D62" w:rsidP="00242D62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 Tak.</w:t>
      </w:r>
    </w:p>
    <w:p w:rsidR="00F54A08" w:rsidRPr="0092606F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73084" w:rsidRDefault="00273084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Pyt. 22</w:t>
      </w:r>
    </w:p>
    <w:p w:rsidR="00F54A08" w:rsidRPr="0092606F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606F">
        <w:rPr>
          <w:rFonts w:eastAsiaTheme="minorHAnsi"/>
          <w:color w:val="000000"/>
          <w:lang w:eastAsia="en-US"/>
        </w:rPr>
        <w:t xml:space="preserve">Dotyczy: GRUPA 1 </w:t>
      </w:r>
    </w:p>
    <w:p w:rsidR="00F54A08" w:rsidRPr="0092606F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606F">
        <w:rPr>
          <w:rFonts w:eastAsiaTheme="minorHAnsi"/>
          <w:color w:val="000000"/>
          <w:lang w:eastAsia="en-US"/>
        </w:rPr>
        <w:t xml:space="preserve">Czy wymagania dotyczące chłodziarki (poniżej opis) to wymagania minimalne czy maksymalne? Czy sprzęt musi być certyfikowany przez TUV (jednostka notyfikowana) czy może być inna? </w:t>
      </w:r>
    </w:p>
    <w:tbl>
      <w:tblPr>
        <w:tblW w:w="99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F54A08" w:rsidRPr="0092606F" w:rsidTr="00F54A08">
        <w:trPr>
          <w:trHeight w:val="195"/>
        </w:trPr>
        <w:tc>
          <w:tcPr>
            <w:tcW w:w="9933" w:type="dxa"/>
          </w:tcPr>
          <w:p w:rsidR="00F54A08" w:rsidRDefault="00080730" w:rsidP="00926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Odp. </w:t>
            </w:r>
            <w:r w:rsidR="00F56F65">
              <w:rPr>
                <w:rFonts w:eastAsiaTheme="minorHAnsi"/>
                <w:color w:val="000000"/>
                <w:lang w:eastAsia="en-US"/>
              </w:rPr>
              <w:t>Podany opis chłodziarki to wymagania minimalne. Zamawiający dopuszcza certyfikowanie przez inne jednostki (proszę podać nazwę).</w:t>
            </w:r>
          </w:p>
          <w:p w:rsidR="00F56F65" w:rsidRDefault="00F56F65" w:rsidP="00926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F56F65" w:rsidRPr="0092606F" w:rsidRDefault="00F56F65" w:rsidP="00926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Pyt. 23</w:t>
            </w:r>
          </w:p>
        </w:tc>
      </w:tr>
    </w:tbl>
    <w:p w:rsidR="00F54A08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606F">
        <w:rPr>
          <w:rFonts w:eastAsiaTheme="minorHAnsi"/>
          <w:color w:val="000000"/>
          <w:lang w:eastAsia="en-US"/>
        </w:rPr>
        <w:t xml:space="preserve">Prosimy o potwierdzenie ,że zaoferowane wyrobu muszą być oznakowane CE zgodnie z </w:t>
      </w:r>
      <w:proofErr w:type="spellStart"/>
      <w:r w:rsidRPr="0092606F">
        <w:rPr>
          <w:rFonts w:eastAsiaTheme="minorHAnsi"/>
          <w:color w:val="000000"/>
          <w:lang w:eastAsia="en-US"/>
        </w:rPr>
        <w:t>IHiT</w:t>
      </w:r>
      <w:proofErr w:type="spellEnd"/>
      <w:r w:rsidRPr="0092606F">
        <w:rPr>
          <w:rFonts w:eastAsiaTheme="minorHAnsi"/>
          <w:color w:val="000000"/>
          <w:lang w:eastAsia="en-US"/>
        </w:rPr>
        <w:t xml:space="preserve">? </w:t>
      </w:r>
    </w:p>
    <w:p w:rsidR="00F56F65" w:rsidRDefault="00F56F65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Odp. Zamawiający wymaga, aby wszystkie oferowane produkty, które zostały zakwalifikowane przez producenta jako wyroby medyczne posiadały oznakowanie CE.</w:t>
      </w:r>
    </w:p>
    <w:p w:rsidR="00F56F65" w:rsidRDefault="00F56F65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D3D9A" w:rsidRDefault="006D3D9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D3D9A" w:rsidRDefault="006D3D9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D3D9A" w:rsidRDefault="006D3D9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56F65" w:rsidRPr="0092606F" w:rsidRDefault="00F56F65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Pyt. 24</w:t>
      </w:r>
    </w:p>
    <w:p w:rsidR="00F54A08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606F">
        <w:rPr>
          <w:rFonts w:eastAsiaTheme="minorHAnsi"/>
          <w:color w:val="000000"/>
          <w:lang w:eastAsia="en-US"/>
        </w:rPr>
        <w:t xml:space="preserve">Czy można zaoferować kontrolę zewnętrzną </w:t>
      </w:r>
      <w:proofErr w:type="spellStart"/>
      <w:r w:rsidRPr="0092606F">
        <w:rPr>
          <w:rFonts w:eastAsiaTheme="minorHAnsi"/>
          <w:color w:val="000000"/>
          <w:lang w:eastAsia="en-US"/>
        </w:rPr>
        <w:t>IHiT</w:t>
      </w:r>
      <w:proofErr w:type="spellEnd"/>
      <w:r w:rsidRPr="0092606F">
        <w:rPr>
          <w:rFonts w:eastAsiaTheme="minorHAnsi"/>
          <w:color w:val="000000"/>
          <w:lang w:eastAsia="en-US"/>
        </w:rPr>
        <w:t xml:space="preserve"> zamiast pochodzącej spoza granic Polski? Wskazanie pochodzenia usługi jest niezgodne z art. 7 </w:t>
      </w:r>
      <w:proofErr w:type="spellStart"/>
      <w:r w:rsidRPr="0092606F">
        <w:rPr>
          <w:rFonts w:eastAsiaTheme="minorHAnsi"/>
          <w:color w:val="000000"/>
          <w:lang w:eastAsia="en-US"/>
        </w:rPr>
        <w:t>Pzp</w:t>
      </w:r>
      <w:proofErr w:type="spellEnd"/>
      <w:r w:rsidRPr="0092606F">
        <w:rPr>
          <w:rFonts w:eastAsiaTheme="minorHAnsi"/>
          <w:color w:val="000000"/>
          <w:lang w:eastAsia="en-US"/>
        </w:rPr>
        <w:t xml:space="preserve"> dlatego wnosimy o dopuszczenie kontroli </w:t>
      </w:r>
      <w:proofErr w:type="spellStart"/>
      <w:r w:rsidRPr="0092606F">
        <w:rPr>
          <w:rFonts w:eastAsiaTheme="minorHAnsi"/>
          <w:color w:val="000000"/>
          <w:lang w:eastAsia="en-US"/>
        </w:rPr>
        <w:t>zewnątrzlaboratoryjnej</w:t>
      </w:r>
      <w:proofErr w:type="spellEnd"/>
      <w:r w:rsidRPr="0092606F">
        <w:rPr>
          <w:rFonts w:eastAsiaTheme="minorHAnsi"/>
          <w:color w:val="000000"/>
          <w:lang w:eastAsia="en-US"/>
        </w:rPr>
        <w:t xml:space="preserve"> prowadzonej przez </w:t>
      </w:r>
      <w:proofErr w:type="spellStart"/>
      <w:r w:rsidRPr="0092606F">
        <w:rPr>
          <w:rFonts w:eastAsiaTheme="minorHAnsi"/>
          <w:color w:val="000000"/>
          <w:lang w:eastAsia="en-US"/>
        </w:rPr>
        <w:t>IHiT</w:t>
      </w:r>
      <w:proofErr w:type="spellEnd"/>
      <w:r w:rsidRPr="0092606F">
        <w:rPr>
          <w:rFonts w:eastAsiaTheme="minorHAnsi"/>
          <w:color w:val="000000"/>
          <w:lang w:eastAsia="en-US"/>
        </w:rPr>
        <w:t xml:space="preserve"> Warszawa </w:t>
      </w:r>
      <w:r w:rsidR="00F56F65">
        <w:rPr>
          <w:rFonts w:eastAsiaTheme="minorHAnsi"/>
          <w:color w:val="000000"/>
          <w:lang w:eastAsia="en-US"/>
        </w:rPr>
        <w:t>.</w:t>
      </w:r>
    </w:p>
    <w:p w:rsidR="00F56F65" w:rsidRDefault="00F56F65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Odp. Zamawiający dopuszcza zaoferowanie kontroli </w:t>
      </w:r>
      <w:proofErr w:type="spellStart"/>
      <w:r>
        <w:rPr>
          <w:rFonts w:eastAsiaTheme="minorHAnsi"/>
          <w:color w:val="000000"/>
          <w:lang w:eastAsia="en-US"/>
        </w:rPr>
        <w:t>zewnątrzlaboratoryjnej</w:t>
      </w:r>
      <w:proofErr w:type="spellEnd"/>
      <w:r>
        <w:rPr>
          <w:rFonts w:eastAsiaTheme="minorHAnsi"/>
          <w:color w:val="000000"/>
          <w:lang w:eastAsia="en-US"/>
        </w:rPr>
        <w:t xml:space="preserve"> prowadzonej przez </w:t>
      </w:r>
      <w:proofErr w:type="spellStart"/>
      <w:r>
        <w:rPr>
          <w:rFonts w:eastAsiaTheme="minorHAnsi"/>
          <w:color w:val="000000"/>
          <w:lang w:eastAsia="en-US"/>
        </w:rPr>
        <w:t>IHiT</w:t>
      </w:r>
      <w:proofErr w:type="spellEnd"/>
      <w:r>
        <w:rPr>
          <w:rFonts w:eastAsiaTheme="minorHAnsi"/>
          <w:color w:val="000000"/>
          <w:lang w:eastAsia="en-US"/>
        </w:rPr>
        <w:t xml:space="preserve"> Warszawa.</w:t>
      </w:r>
    </w:p>
    <w:p w:rsidR="00F56F65" w:rsidRPr="0092606F" w:rsidRDefault="00F56F65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56F65" w:rsidRDefault="00F56F65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Pyt. 25</w:t>
      </w:r>
    </w:p>
    <w:p w:rsidR="00F54A08" w:rsidRPr="0092606F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606F">
        <w:rPr>
          <w:rFonts w:eastAsiaTheme="minorHAnsi"/>
          <w:color w:val="000000"/>
          <w:lang w:eastAsia="en-US"/>
        </w:rPr>
        <w:t xml:space="preserve">Zamawiający wymaga w Grupie nr 1 kart na 6 </w:t>
      </w:r>
      <w:proofErr w:type="spellStart"/>
      <w:r w:rsidRPr="0092606F">
        <w:rPr>
          <w:rFonts w:eastAsiaTheme="minorHAnsi"/>
          <w:color w:val="000000"/>
          <w:lang w:eastAsia="en-US"/>
        </w:rPr>
        <w:t>mikrokolumn</w:t>
      </w:r>
      <w:proofErr w:type="spellEnd"/>
      <w:r w:rsidRPr="0092606F">
        <w:rPr>
          <w:rFonts w:eastAsiaTheme="minorHAnsi"/>
          <w:color w:val="000000"/>
          <w:lang w:eastAsia="en-US"/>
        </w:rPr>
        <w:t xml:space="preserve"> dlatego składamy zapytanie : </w:t>
      </w:r>
    </w:p>
    <w:p w:rsidR="00F54A08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606F">
        <w:rPr>
          <w:rFonts w:eastAsiaTheme="minorHAnsi"/>
          <w:color w:val="000000"/>
          <w:lang w:eastAsia="en-US"/>
        </w:rPr>
        <w:t xml:space="preserve">Czy dopuści karty od 6 do 8 </w:t>
      </w:r>
      <w:proofErr w:type="spellStart"/>
      <w:r w:rsidRPr="0092606F">
        <w:rPr>
          <w:rFonts w:eastAsiaTheme="minorHAnsi"/>
          <w:color w:val="000000"/>
          <w:lang w:eastAsia="en-US"/>
        </w:rPr>
        <w:t>mikrokolumn</w:t>
      </w:r>
      <w:proofErr w:type="spellEnd"/>
      <w:r w:rsidRPr="0092606F">
        <w:rPr>
          <w:rFonts w:eastAsiaTheme="minorHAnsi"/>
          <w:color w:val="000000"/>
          <w:lang w:eastAsia="en-US"/>
        </w:rPr>
        <w:t xml:space="preserve"> pod warunkiem, że zaoferowany sprzęt będzie kompatybilny z kartami 6 kolumnowymi i 8 kolumnowymi bez dodatkowych kosztów. Powyższe pozwoli na pozyskanie 2 ofert a nie tylko jednej przez Zamawiaj</w:t>
      </w:r>
      <w:r w:rsidR="003E724A">
        <w:rPr>
          <w:rFonts w:eastAsiaTheme="minorHAnsi"/>
          <w:color w:val="000000"/>
          <w:lang w:eastAsia="en-US"/>
        </w:rPr>
        <w:t>ą</w:t>
      </w:r>
      <w:r w:rsidRPr="0092606F">
        <w:rPr>
          <w:rFonts w:eastAsiaTheme="minorHAnsi"/>
          <w:color w:val="000000"/>
          <w:lang w:eastAsia="en-US"/>
        </w:rPr>
        <w:t xml:space="preserve">cego. </w:t>
      </w:r>
    </w:p>
    <w:p w:rsidR="003E724A" w:rsidRDefault="003E724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Odp. Zamawiający wymaga zaoferowania kart zgodnych z SIWZ.</w:t>
      </w:r>
    </w:p>
    <w:p w:rsidR="003E724A" w:rsidRDefault="003E724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E724A" w:rsidRDefault="003E724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Pyt. 26</w:t>
      </w:r>
    </w:p>
    <w:p w:rsidR="00F54A08" w:rsidRPr="0092606F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606F">
        <w:rPr>
          <w:rFonts w:eastAsiaTheme="minorHAnsi"/>
          <w:color w:val="000000"/>
          <w:lang w:eastAsia="en-US"/>
        </w:rPr>
        <w:t xml:space="preserve">Czy można zaoferować zestawy do kontroli codziennej z innymi przeciwciałami ( w pkt 8) dedykowane do zaoferowanego systemu i kart, pod warunkiem zgodności z wymaganiami </w:t>
      </w:r>
      <w:proofErr w:type="spellStart"/>
      <w:r w:rsidRPr="0092606F">
        <w:rPr>
          <w:rFonts w:eastAsiaTheme="minorHAnsi"/>
          <w:color w:val="000000"/>
          <w:lang w:eastAsia="en-US"/>
        </w:rPr>
        <w:t>IHiT</w:t>
      </w:r>
      <w:proofErr w:type="spellEnd"/>
      <w:r w:rsidRPr="0092606F">
        <w:rPr>
          <w:rFonts w:eastAsiaTheme="minorHAnsi"/>
          <w:color w:val="000000"/>
          <w:lang w:eastAsia="en-US"/>
        </w:rPr>
        <w:t xml:space="preserve"> i Ministerstwa Zdrowia? </w:t>
      </w:r>
    </w:p>
    <w:p w:rsidR="00F54A08" w:rsidRDefault="003E724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Odp. Zamawiający nie wyraża zgody.</w:t>
      </w:r>
    </w:p>
    <w:p w:rsidR="003E724A" w:rsidRDefault="003E724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E724A" w:rsidRDefault="003E724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Pyt. 27</w:t>
      </w:r>
    </w:p>
    <w:p w:rsidR="00F54A08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606F">
        <w:rPr>
          <w:rFonts w:eastAsiaTheme="minorHAnsi"/>
          <w:color w:val="000000"/>
          <w:lang w:eastAsia="en-US"/>
        </w:rPr>
        <w:t xml:space="preserve">Czy Zamawiający dopuszcza możliwość zaoferowania produktów/wyrobów w </w:t>
      </w:r>
      <w:r w:rsidRPr="0092606F">
        <w:rPr>
          <w:rFonts w:eastAsiaTheme="minorHAnsi"/>
          <w:bCs/>
          <w:color w:val="000000"/>
          <w:lang w:eastAsia="en-US"/>
        </w:rPr>
        <w:t xml:space="preserve">POZYCJI 1, 2 </w:t>
      </w:r>
      <w:r w:rsidRPr="0092606F">
        <w:rPr>
          <w:rFonts w:eastAsiaTheme="minorHAnsi"/>
          <w:color w:val="000000"/>
          <w:lang w:eastAsia="en-US"/>
        </w:rPr>
        <w:t xml:space="preserve">innych niż marka </w:t>
      </w:r>
      <w:proofErr w:type="spellStart"/>
      <w:r w:rsidRPr="0092606F">
        <w:rPr>
          <w:rFonts w:eastAsiaTheme="minorHAnsi"/>
          <w:color w:val="000000"/>
          <w:lang w:eastAsia="en-US"/>
        </w:rPr>
        <w:t>DiaMed</w:t>
      </w:r>
      <w:proofErr w:type="spellEnd"/>
      <w:r w:rsidRPr="0092606F">
        <w:rPr>
          <w:rFonts w:eastAsiaTheme="minorHAnsi"/>
          <w:color w:val="000000"/>
          <w:lang w:eastAsia="en-US"/>
        </w:rPr>
        <w:t xml:space="preserve"> czyli równoważnych pod warunkiem, że spełnią wymagania funkcjonalności i/lub będą lepsze niż opisane? </w:t>
      </w:r>
    </w:p>
    <w:p w:rsidR="003E724A" w:rsidRDefault="003E724A" w:rsidP="003E724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Odp. Zamawiający wymaga zaoferowania</w:t>
      </w:r>
      <w:r>
        <w:rPr>
          <w:rFonts w:eastAsiaTheme="minorHAnsi"/>
          <w:color w:val="000000"/>
          <w:lang w:eastAsia="en-US"/>
        </w:rPr>
        <w:t xml:space="preserve"> produktów/wyrobów </w:t>
      </w:r>
      <w:r>
        <w:rPr>
          <w:rFonts w:eastAsiaTheme="minorHAnsi"/>
          <w:color w:val="000000"/>
          <w:lang w:eastAsia="en-US"/>
        </w:rPr>
        <w:t>zgodnych z SIWZ.</w:t>
      </w:r>
    </w:p>
    <w:p w:rsidR="003E724A" w:rsidRPr="0092606F" w:rsidRDefault="003E724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E724A" w:rsidRDefault="003E724A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Pyt. 28</w:t>
      </w:r>
    </w:p>
    <w:p w:rsidR="00F54A08" w:rsidRPr="0092606F" w:rsidRDefault="00F54A08" w:rsidP="00926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606F">
        <w:rPr>
          <w:rFonts w:eastAsiaTheme="minorHAnsi"/>
          <w:color w:val="000000"/>
          <w:lang w:eastAsia="en-US"/>
        </w:rPr>
        <w:t xml:space="preserve">Prosimy o wyjaśnienie czy w pozycji nr 4 Zamawiający wymaga zaoferowania kart na wykonanie 2445 badań próby zgodności? </w:t>
      </w:r>
    </w:p>
    <w:p w:rsidR="006B47B0" w:rsidRDefault="003E724A" w:rsidP="0092606F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Odp. W pozycji nr 4 Zamawiający wymaga zaoferowania kart do wykonania 2445 badań prób krzyżowych (surowica biorcy + krwinki dawcy).</w:t>
      </w:r>
    </w:p>
    <w:p w:rsidR="003E724A" w:rsidRPr="0092606F" w:rsidRDefault="003E724A" w:rsidP="0092606F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sectPr w:rsidR="003E724A" w:rsidRPr="0092606F" w:rsidSect="00033B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ndeDaxOffice">
    <w:altName w:val="Bahnschrift Light"/>
    <w:charset w:val="EE"/>
    <w:family w:val="swiss"/>
    <w:pitch w:val="variable"/>
    <w:sig w:usb0="800000AF" w:usb1="5000206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FE"/>
    <w:multiLevelType w:val="hybridMultilevel"/>
    <w:tmpl w:val="47D0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9F4"/>
    <w:multiLevelType w:val="multilevel"/>
    <w:tmpl w:val="B9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65DB"/>
    <w:multiLevelType w:val="hybridMultilevel"/>
    <w:tmpl w:val="7CE26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5436"/>
    <w:multiLevelType w:val="singleLevel"/>
    <w:tmpl w:val="541076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47623D9"/>
    <w:multiLevelType w:val="hybridMultilevel"/>
    <w:tmpl w:val="DA9A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5D9B"/>
    <w:multiLevelType w:val="hybridMultilevel"/>
    <w:tmpl w:val="AE02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C35"/>
    <w:multiLevelType w:val="hybridMultilevel"/>
    <w:tmpl w:val="DB54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14"/>
    <w:multiLevelType w:val="hybridMultilevel"/>
    <w:tmpl w:val="80FCE568"/>
    <w:lvl w:ilvl="0" w:tplc="0456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9222C"/>
    <w:multiLevelType w:val="hybridMultilevel"/>
    <w:tmpl w:val="7DE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47130"/>
    <w:multiLevelType w:val="hybridMultilevel"/>
    <w:tmpl w:val="3C7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31B08"/>
    <w:multiLevelType w:val="hybridMultilevel"/>
    <w:tmpl w:val="DA9A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537A0"/>
    <w:multiLevelType w:val="hybridMultilevel"/>
    <w:tmpl w:val="0352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551D8"/>
    <w:multiLevelType w:val="hybridMultilevel"/>
    <w:tmpl w:val="5A4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11579"/>
    <w:multiLevelType w:val="hybridMultilevel"/>
    <w:tmpl w:val="DA220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7"/>
  </w:num>
  <w:num w:numId="6">
    <w:abstractNumId w:val="1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0"/>
  </w:num>
  <w:num w:numId="13">
    <w:abstractNumId w:val="19"/>
  </w:num>
  <w:num w:numId="14">
    <w:abstractNumId w:val="6"/>
  </w:num>
  <w:num w:numId="15">
    <w:abstractNumId w:val="9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33B7B"/>
    <w:rsid w:val="00044F1C"/>
    <w:rsid w:val="00051197"/>
    <w:rsid w:val="00080730"/>
    <w:rsid w:val="000A4C3A"/>
    <w:rsid w:val="000B1055"/>
    <w:rsid w:val="000B4A70"/>
    <w:rsid w:val="000E5585"/>
    <w:rsid w:val="000F623B"/>
    <w:rsid w:val="00134745"/>
    <w:rsid w:val="00141729"/>
    <w:rsid w:val="00144E4A"/>
    <w:rsid w:val="00145DC1"/>
    <w:rsid w:val="001945E8"/>
    <w:rsid w:val="0019597E"/>
    <w:rsid w:val="001A68E8"/>
    <w:rsid w:val="001B5517"/>
    <w:rsid w:val="001C585F"/>
    <w:rsid w:val="001E22F3"/>
    <w:rsid w:val="001F7235"/>
    <w:rsid w:val="00206007"/>
    <w:rsid w:val="00213D45"/>
    <w:rsid w:val="00230EA4"/>
    <w:rsid w:val="00232C34"/>
    <w:rsid w:val="002366E5"/>
    <w:rsid w:val="00242D62"/>
    <w:rsid w:val="002448A1"/>
    <w:rsid w:val="0025287A"/>
    <w:rsid w:val="00267854"/>
    <w:rsid w:val="00273084"/>
    <w:rsid w:val="00273D13"/>
    <w:rsid w:val="002836D0"/>
    <w:rsid w:val="00285F13"/>
    <w:rsid w:val="00294FB7"/>
    <w:rsid w:val="002C030C"/>
    <w:rsid w:val="002D6677"/>
    <w:rsid w:val="002E086D"/>
    <w:rsid w:val="002E67FF"/>
    <w:rsid w:val="002F2681"/>
    <w:rsid w:val="00310E24"/>
    <w:rsid w:val="00340699"/>
    <w:rsid w:val="003409A8"/>
    <w:rsid w:val="00341F7B"/>
    <w:rsid w:val="00342A36"/>
    <w:rsid w:val="00366F4B"/>
    <w:rsid w:val="00372356"/>
    <w:rsid w:val="00396F37"/>
    <w:rsid w:val="003C3EC0"/>
    <w:rsid w:val="003D29BA"/>
    <w:rsid w:val="003D5BA5"/>
    <w:rsid w:val="003D6972"/>
    <w:rsid w:val="003E724A"/>
    <w:rsid w:val="003F02B7"/>
    <w:rsid w:val="00401F09"/>
    <w:rsid w:val="00416E4D"/>
    <w:rsid w:val="0044409F"/>
    <w:rsid w:val="004458BF"/>
    <w:rsid w:val="004521C0"/>
    <w:rsid w:val="00460EC4"/>
    <w:rsid w:val="00463C26"/>
    <w:rsid w:val="004A3E09"/>
    <w:rsid w:val="004B2784"/>
    <w:rsid w:val="004B5DFA"/>
    <w:rsid w:val="004C6D0C"/>
    <w:rsid w:val="004D1D4E"/>
    <w:rsid w:val="004F62A9"/>
    <w:rsid w:val="00513453"/>
    <w:rsid w:val="005224D0"/>
    <w:rsid w:val="00552FFA"/>
    <w:rsid w:val="005760FB"/>
    <w:rsid w:val="00582B70"/>
    <w:rsid w:val="005A20D1"/>
    <w:rsid w:val="005B3D75"/>
    <w:rsid w:val="005C236F"/>
    <w:rsid w:val="005D58E0"/>
    <w:rsid w:val="005D7B81"/>
    <w:rsid w:val="006150F6"/>
    <w:rsid w:val="00621F2A"/>
    <w:rsid w:val="00627003"/>
    <w:rsid w:val="00651286"/>
    <w:rsid w:val="006626D4"/>
    <w:rsid w:val="006B47B0"/>
    <w:rsid w:val="006B5BA3"/>
    <w:rsid w:val="006C351C"/>
    <w:rsid w:val="006C695A"/>
    <w:rsid w:val="006D3D9A"/>
    <w:rsid w:val="006E0978"/>
    <w:rsid w:val="006E2EDB"/>
    <w:rsid w:val="00721096"/>
    <w:rsid w:val="007241A4"/>
    <w:rsid w:val="00724634"/>
    <w:rsid w:val="0075003C"/>
    <w:rsid w:val="00784C67"/>
    <w:rsid w:val="007A1051"/>
    <w:rsid w:val="007A5723"/>
    <w:rsid w:val="007B4BFB"/>
    <w:rsid w:val="007B5D71"/>
    <w:rsid w:val="007F2528"/>
    <w:rsid w:val="007F2568"/>
    <w:rsid w:val="007F3E9A"/>
    <w:rsid w:val="007F798E"/>
    <w:rsid w:val="008133F9"/>
    <w:rsid w:val="00817C2F"/>
    <w:rsid w:val="00820C27"/>
    <w:rsid w:val="00861E53"/>
    <w:rsid w:val="008668B1"/>
    <w:rsid w:val="00871373"/>
    <w:rsid w:val="00876E84"/>
    <w:rsid w:val="008A23F8"/>
    <w:rsid w:val="008B402A"/>
    <w:rsid w:val="008B483B"/>
    <w:rsid w:val="008C0EEF"/>
    <w:rsid w:val="008D68BD"/>
    <w:rsid w:val="008E2846"/>
    <w:rsid w:val="008E2877"/>
    <w:rsid w:val="008E5B61"/>
    <w:rsid w:val="008F6D9E"/>
    <w:rsid w:val="00922606"/>
    <w:rsid w:val="0092606F"/>
    <w:rsid w:val="009419D7"/>
    <w:rsid w:val="0095352B"/>
    <w:rsid w:val="009655FC"/>
    <w:rsid w:val="00973265"/>
    <w:rsid w:val="009815D7"/>
    <w:rsid w:val="009919CE"/>
    <w:rsid w:val="009A2EB9"/>
    <w:rsid w:val="009C4868"/>
    <w:rsid w:val="009D1798"/>
    <w:rsid w:val="009E1E9D"/>
    <w:rsid w:val="009F618D"/>
    <w:rsid w:val="00A0112A"/>
    <w:rsid w:val="00A124C5"/>
    <w:rsid w:val="00A373EE"/>
    <w:rsid w:val="00A52941"/>
    <w:rsid w:val="00A52EC9"/>
    <w:rsid w:val="00A569CA"/>
    <w:rsid w:val="00A70C92"/>
    <w:rsid w:val="00AA2BDE"/>
    <w:rsid w:val="00AA64C6"/>
    <w:rsid w:val="00AE1E9E"/>
    <w:rsid w:val="00B15B89"/>
    <w:rsid w:val="00BC5BB0"/>
    <w:rsid w:val="00BE51D6"/>
    <w:rsid w:val="00C0076C"/>
    <w:rsid w:val="00C0204C"/>
    <w:rsid w:val="00C11D40"/>
    <w:rsid w:val="00C34834"/>
    <w:rsid w:val="00C637D9"/>
    <w:rsid w:val="00C6784F"/>
    <w:rsid w:val="00C77538"/>
    <w:rsid w:val="00C834F9"/>
    <w:rsid w:val="00C8703C"/>
    <w:rsid w:val="00CA2A05"/>
    <w:rsid w:val="00CA47F3"/>
    <w:rsid w:val="00CD0AD3"/>
    <w:rsid w:val="00CE44BD"/>
    <w:rsid w:val="00CE7B2E"/>
    <w:rsid w:val="00CF5986"/>
    <w:rsid w:val="00D12FAF"/>
    <w:rsid w:val="00D26D05"/>
    <w:rsid w:val="00D33449"/>
    <w:rsid w:val="00D571A2"/>
    <w:rsid w:val="00D62FA1"/>
    <w:rsid w:val="00D8149C"/>
    <w:rsid w:val="00D96F9C"/>
    <w:rsid w:val="00DA0A2B"/>
    <w:rsid w:val="00DB542D"/>
    <w:rsid w:val="00DD4EE1"/>
    <w:rsid w:val="00DD58AB"/>
    <w:rsid w:val="00DE40DC"/>
    <w:rsid w:val="00DF0EAF"/>
    <w:rsid w:val="00DF3326"/>
    <w:rsid w:val="00DF4F4C"/>
    <w:rsid w:val="00E1390D"/>
    <w:rsid w:val="00E13E53"/>
    <w:rsid w:val="00E20F65"/>
    <w:rsid w:val="00E54ECB"/>
    <w:rsid w:val="00E80139"/>
    <w:rsid w:val="00E909F2"/>
    <w:rsid w:val="00E94908"/>
    <w:rsid w:val="00EA0978"/>
    <w:rsid w:val="00EA5BEB"/>
    <w:rsid w:val="00EA7F6E"/>
    <w:rsid w:val="00EC6F76"/>
    <w:rsid w:val="00ED2AD5"/>
    <w:rsid w:val="00EE64C0"/>
    <w:rsid w:val="00EF15FA"/>
    <w:rsid w:val="00F02DB5"/>
    <w:rsid w:val="00F130CC"/>
    <w:rsid w:val="00F33ADF"/>
    <w:rsid w:val="00F41494"/>
    <w:rsid w:val="00F4520B"/>
    <w:rsid w:val="00F54A08"/>
    <w:rsid w:val="00F56F65"/>
    <w:rsid w:val="00F66BAF"/>
    <w:rsid w:val="00F76CF0"/>
    <w:rsid w:val="00F93315"/>
    <w:rsid w:val="00FA31FB"/>
    <w:rsid w:val="00FA3468"/>
    <w:rsid w:val="00FC36FD"/>
    <w:rsid w:val="00FD427D"/>
    <w:rsid w:val="00FF1B7E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94908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customStyle="1" w:styleId="BodyTextIndent2">
    <w:name w:val="Body Text Indent 2"/>
    <w:basedOn w:val="Normalny"/>
    <w:rsid w:val="004F62A9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94908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customStyle="1" w:styleId="BodyTextIndent2">
    <w:name w:val="Body Text Indent 2"/>
    <w:basedOn w:val="Normalny"/>
    <w:rsid w:val="004F62A9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8C9E-0585-4A54-A50B-2314230A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27</cp:revision>
  <cp:lastPrinted>2019-12-02T13:24:00Z</cp:lastPrinted>
  <dcterms:created xsi:type="dcterms:W3CDTF">2020-06-02T12:30:00Z</dcterms:created>
  <dcterms:modified xsi:type="dcterms:W3CDTF">2020-06-03T10:03:00Z</dcterms:modified>
</cp:coreProperties>
</file>