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B25B8" w14:textId="259BE7E5" w:rsidR="00CB7E30" w:rsidRPr="00D80FC0" w:rsidRDefault="00D80FC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D80FC0">
        <w:rPr>
          <w:rFonts w:ascii="Arial" w:eastAsia="Times New Roman" w:hAnsi="Arial" w:cs="Arial"/>
          <w:snapToGrid w:val="0"/>
          <w:lang w:eastAsia="pl-PL"/>
        </w:rPr>
        <w:t>Radzymin,</w:t>
      </w:r>
      <w:r w:rsidR="00CB7E30" w:rsidRPr="00D80FC0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AF7639">
        <w:rPr>
          <w:rFonts w:ascii="Arial" w:eastAsia="Times New Roman" w:hAnsi="Arial" w:cs="Arial"/>
          <w:snapToGrid w:val="0"/>
          <w:lang w:eastAsia="pl-PL"/>
        </w:rPr>
        <w:t>11.09.2023</w:t>
      </w:r>
      <w:r w:rsidRPr="00D80FC0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D80FC0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D80FC0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2534F79E" w14:textId="77777777" w:rsidR="00D80FC0" w:rsidRPr="00D80FC0" w:rsidRDefault="00D80FC0" w:rsidP="00D80FC0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80F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7C0C3007" w14:textId="77777777" w:rsidR="00D80FC0" w:rsidRPr="00D80FC0" w:rsidRDefault="00D80FC0" w:rsidP="00D80FC0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D80FC0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7A9B6F41" w14:textId="77777777" w:rsidR="00D80FC0" w:rsidRPr="00D80FC0" w:rsidRDefault="00D80FC0" w:rsidP="00D80FC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80FC0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  <w:r w:rsidRPr="00D80FC0">
        <w:rPr>
          <w:rFonts w:ascii="Arial" w:eastAsia="Times New Roman" w:hAnsi="Arial" w:cs="Arial"/>
          <w:lang w:eastAsia="pl-PL"/>
        </w:rPr>
        <w:t xml:space="preserve">           </w:t>
      </w:r>
    </w:p>
    <w:p w14:paraId="3808146A" w14:textId="77777777" w:rsidR="00D80FC0" w:rsidRPr="00D80FC0" w:rsidRDefault="00D80FC0" w:rsidP="00D80FC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03ED77" w14:textId="1641EEE3" w:rsidR="00D80FC0" w:rsidRPr="00D80FC0" w:rsidRDefault="00D80FC0" w:rsidP="00D80FC0">
      <w:pPr>
        <w:rPr>
          <w:rFonts w:ascii="Arial" w:hAnsi="Arial" w:cs="Arial"/>
        </w:rPr>
      </w:pPr>
      <w:r w:rsidRPr="00D80FC0">
        <w:rPr>
          <w:rFonts w:ascii="Arial" w:hAnsi="Arial" w:cs="Arial"/>
        </w:rPr>
        <w:t xml:space="preserve">Nr sprawy: </w:t>
      </w:r>
      <w:r w:rsidR="00AF7639">
        <w:rPr>
          <w:rFonts w:ascii="Arial" w:eastAsia="Times New Roman" w:hAnsi="Arial" w:cs="Arial"/>
          <w:caps/>
          <w:spacing w:val="20"/>
        </w:rPr>
        <w:t>AG.2510.3.2023</w:t>
      </w:r>
    </w:p>
    <w:p w14:paraId="6ECEBBF0" w14:textId="77777777" w:rsidR="00CB7E30" w:rsidRPr="00D80FC0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D80FC0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80F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D80FC0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0514B4E" w14:textId="77777777" w:rsidR="00D80FC0" w:rsidRPr="00D80FC0" w:rsidRDefault="00D80FC0" w:rsidP="00D80FC0">
      <w:pPr>
        <w:jc w:val="both"/>
        <w:rPr>
          <w:rFonts w:ascii="Arial" w:eastAsia="Calibri" w:hAnsi="Arial" w:cs="Arial"/>
          <w:b/>
        </w:rPr>
      </w:pPr>
      <w:r w:rsidRPr="00D80FC0">
        <w:rPr>
          <w:rFonts w:ascii="Arial" w:eastAsia="Calibri" w:hAnsi="Arial" w:cs="Arial"/>
          <w:b/>
        </w:rPr>
        <w:t>dotyczy:</w:t>
      </w:r>
      <w:r w:rsidRPr="00D80FC0">
        <w:rPr>
          <w:rFonts w:ascii="Arial" w:eastAsia="Calibri" w:hAnsi="Arial" w:cs="Arial"/>
        </w:rPr>
        <w:t xml:space="preserve"> </w:t>
      </w:r>
      <w:r w:rsidRPr="00D80FC0">
        <w:rPr>
          <w:rFonts w:ascii="Arial" w:hAnsi="Arial" w:cs="Arial"/>
          <w:b/>
        </w:rPr>
        <w:t>Dostawa artykułów żywnościowych dla potrzeb Domu Pomocy Społecznej z</w:t>
      </w:r>
      <w:r w:rsidRPr="00D80FC0">
        <w:rPr>
          <w:rFonts w:ascii="Arial" w:eastAsia="Calibri" w:hAnsi="Arial" w:cs="Arial"/>
          <w:b/>
        </w:rPr>
        <w:t xml:space="preserve"> podziałem na zadania.</w:t>
      </w:r>
    </w:p>
    <w:p w14:paraId="1967BA49" w14:textId="77777777" w:rsidR="00CB7E30" w:rsidRPr="00D80FC0" w:rsidRDefault="00CB7E30" w:rsidP="00CB7E3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3B6233BF" w14:textId="3DDB18B0" w:rsidR="00CB7E30" w:rsidRPr="00D80FC0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D80FC0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D80FC0">
        <w:rPr>
          <w:rFonts w:ascii="Arial" w:eastAsia="Calibri" w:hAnsi="Arial" w:cs="Arial"/>
        </w:rPr>
        <w:t>a</w:t>
      </w:r>
      <w:r w:rsidRPr="00D80FC0">
        <w:rPr>
          <w:rFonts w:ascii="Arial" w:eastAsia="Calibri" w:hAnsi="Arial" w:cs="Arial"/>
        </w:rPr>
        <w:t xml:space="preserve">rt. </w:t>
      </w:r>
      <w:r w:rsidR="00AF7639">
        <w:rPr>
          <w:rFonts w:ascii="Arial" w:eastAsia="Calibri" w:hAnsi="Arial" w:cs="Arial"/>
        </w:rPr>
        <w:t>137</w:t>
      </w:r>
      <w:r w:rsidRPr="00D80FC0">
        <w:rPr>
          <w:rFonts w:ascii="Arial" w:eastAsia="Calibri" w:hAnsi="Arial" w:cs="Arial"/>
        </w:rPr>
        <w:t xml:space="preserve"> ustawy z 11 września 2019 r</w:t>
      </w:r>
      <w:r w:rsidR="00B70DDD" w:rsidRPr="00D80FC0">
        <w:rPr>
          <w:rFonts w:ascii="Arial" w:eastAsia="Calibri" w:hAnsi="Arial" w:cs="Arial"/>
        </w:rPr>
        <w:t xml:space="preserve">. – </w:t>
      </w:r>
      <w:r w:rsidRPr="00D80FC0">
        <w:rPr>
          <w:rFonts w:ascii="Arial" w:eastAsia="Calibri" w:hAnsi="Arial" w:cs="Arial"/>
        </w:rPr>
        <w:t>Prawo zamówień publicznych (</w:t>
      </w:r>
      <w:proofErr w:type="spellStart"/>
      <w:r w:rsidR="00D80FC0" w:rsidRPr="00D80FC0">
        <w:rPr>
          <w:rFonts w:ascii="Arial" w:eastAsia="Calibri" w:hAnsi="Arial" w:cs="Arial"/>
        </w:rPr>
        <w:t>t.j</w:t>
      </w:r>
      <w:proofErr w:type="spellEnd"/>
      <w:r w:rsidR="00D80FC0" w:rsidRPr="00D80FC0">
        <w:rPr>
          <w:rFonts w:ascii="Arial" w:eastAsia="Calibri" w:hAnsi="Arial" w:cs="Arial"/>
        </w:rPr>
        <w:t xml:space="preserve">.: </w:t>
      </w:r>
      <w:r w:rsidRPr="00D80FC0">
        <w:rPr>
          <w:rFonts w:ascii="Arial" w:eastAsia="Calibri" w:hAnsi="Arial" w:cs="Arial"/>
        </w:rPr>
        <w:t>Dz.U.</w:t>
      </w:r>
      <w:r w:rsidR="00B70DDD" w:rsidRPr="00D80FC0">
        <w:rPr>
          <w:rFonts w:ascii="Arial" w:eastAsia="Calibri" w:hAnsi="Arial" w:cs="Arial"/>
        </w:rPr>
        <w:t xml:space="preserve"> </w:t>
      </w:r>
      <w:r w:rsidR="00AF7639">
        <w:rPr>
          <w:rFonts w:ascii="Arial" w:eastAsia="Calibri" w:hAnsi="Arial" w:cs="Arial"/>
        </w:rPr>
        <w:t>z 2023</w:t>
      </w:r>
      <w:r w:rsidR="00D80FC0" w:rsidRPr="00D80FC0">
        <w:rPr>
          <w:rFonts w:ascii="Arial" w:eastAsia="Calibri" w:hAnsi="Arial" w:cs="Arial"/>
        </w:rPr>
        <w:t xml:space="preserve"> r., </w:t>
      </w:r>
      <w:r w:rsidRPr="00D80FC0">
        <w:rPr>
          <w:rFonts w:ascii="Arial" w:eastAsia="Calibri" w:hAnsi="Arial" w:cs="Arial"/>
        </w:rPr>
        <w:t xml:space="preserve">poz. </w:t>
      </w:r>
      <w:r w:rsidR="00AF7639">
        <w:rPr>
          <w:rFonts w:ascii="Arial" w:eastAsia="Calibri" w:hAnsi="Arial" w:cs="Arial"/>
        </w:rPr>
        <w:t>1605</w:t>
      </w:r>
      <w:r w:rsidR="00D80FC0" w:rsidRPr="00D80FC0">
        <w:rPr>
          <w:rFonts w:ascii="Arial" w:eastAsia="Calibri" w:hAnsi="Arial" w:cs="Arial"/>
        </w:rPr>
        <w:t xml:space="preserve"> z </w:t>
      </w:r>
      <w:proofErr w:type="spellStart"/>
      <w:r w:rsidR="00D80FC0" w:rsidRPr="00D80FC0">
        <w:rPr>
          <w:rFonts w:ascii="Arial" w:eastAsia="Calibri" w:hAnsi="Arial" w:cs="Arial"/>
        </w:rPr>
        <w:t>późn</w:t>
      </w:r>
      <w:proofErr w:type="spellEnd"/>
      <w:r w:rsidR="00D80FC0" w:rsidRPr="00D80FC0">
        <w:rPr>
          <w:rFonts w:ascii="Arial" w:eastAsia="Calibri" w:hAnsi="Arial" w:cs="Arial"/>
        </w:rPr>
        <w:t>. zm.</w:t>
      </w:r>
      <w:r w:rsidRPr="00D80FC0">
        <w:rPr>
          <w:rFonts w:ascii="Arial" w:eastAsia="Calibri" w:hAnsi="Arial" w:cs="Arial"/>
        </w:rPr>
        <w:t>) – dalej</w:t>
      </w:r>
      <w:r w:rsidR="00B70DDD" w:rsidRPr="00D80FC0">
        <w:rPr>
          <w:rFonts w:ascii="Arial" w:eastAsia="Calibri" w:hAnsi="Arial" w:cs="Arial"/>
        </w:rPr>
        <w:t>:</w:t>
      </w:r>
      <w:r w:rsidRPr="00D80FC0">
        <w:rPr>
          <w:rFonts w:ascii="Arial" w:eastAsia="Calibri" w:hAnsi="Arial" w:cs="Arial"/>
        </w:rPr>
        <w:t xml:space="preserve"> ustawa </w:t>
      </w:r>
      <w:proofErr w:type="spellStart"/>
      <w:r w:rsidRPr="00D80FC0">
        <w:rPr>
          <w:rFonts w:ascii="Arial" w:eastAsia="Calibri" w:hAnsi="Arial" w:cs="Arial"/>
        </w:rPr>
        <w:t>Pzp</w:t>
      </w:r>
      <w:proofErr w:type="spellEnd"/>
      <w:r w:rsidRPr="00D80FC0">
        <w:rPr>
          <w:rFonts w:ascii="Arial" w:eastAsia="Calibri" w:hAnsi="Arial" w:cs="Arial"/>
        </w:rPr>
        <w:t xml:space="preserve">, </w:t>
      </w:r>
      <w:r w:rsidR="00AF7639">
        <w:rPr>
          <w:rFonts w:ascii="Arial" w:eastAsia="Calibri" w:hAnsi="Arial" w:cs="Arial"/>
        </w:rPr>
        <w:t>Zamawiający modyfikuje SWZ w sposób następujący:</w:t>
      </w:r>
    </w:p>
    <w:p w14:paraId="41680D30" w14:textId="77777777" w:rsidR="00CB7E30" w:rsidRPr="00D80FC0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FE18062" w14:textId="2A1A825A" w:rsidR="00D80FC0" w:rsidRPr="00AF7639" w:rsidRDefault="00AF7639" w:rsidP="00CB7E3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F7639">
        <w:rPr>
          <w:rFonts w:ascii="Arial" w:eastAsia="Calibri" w:hAnsi="Arial" w:cs="Arial"/>
          <w:b/>
        </w:rPr>
        <w:t>Było:</w:t>
      </w:r>
    </w:p>
    <w:p w14:paraId="253FAC8C" w14:textId="77777777" w:rsidR="00AF7639" w:rsidRDefault="00AF7639" w:rsidP="00CB7E3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1A6EC6" w14:textId="77777777" w:rsidR="00AF7639" w:rsidRPr="00AF7639" w:rsidRDefault="00AF7639" w:rsidP="00AF7639">
      <w:pPr>
        <w:numPr>
          <w:ilvl w:val="0"/>
          <w:numId w:val="7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F7639">
        <w:rPr>
          <w:rFonts w:ascii="Arial" w:eastAsia="Times New Roman" w:hAnsi="Arial" w:cs="Arial"/>
          <w:b/>
        </w:rPr>
        <w:t>Wykaz podmiotowych środków dowodowych</w:t>
      </w:r>
    </w:p>
    <w:p w14:paraId="58189E9C" w14:textId="77777777" w:rsidR="00AF7639" w:rsidRPr="00AF7639" w:rsidRDefault="00AF7639" w:rsidP="00AF7639">
      <w:pPr>
        <w:shd w:val="clear" w:color="auto" w:fill="DAEEF3" w:themeFill="accent5" w:themeFillTint="33"/>
        <w:spacing w:before="240"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AF7639">
        <w:rPr>
          <w:rFonts w:ascii="Arial" w:eastAsia="Times New Roman" w:hAnsi="Arial" w:cs="Arial"/>
          <w:b/>
          <w:lang w:eastAsia="pl-PL"/>
        </w:rPr>
        <w:t>DOKUMENTY SKŁADANE RAZEM Z OFERTĄ</w:t>
      </w:r>
    </w:p>
    <w:p w14:paraId="6C563CBB" w14:textId="77777777" w:rsidR="00AF7639" w:rsidRPr="00AF7639" w:rsidRDefault="00AF7639" w:rsidP="00AF7639">
      <w:pPr>
        <w:jc w:val="both"/>
        <w:rPr>
          <w:rFonts w:ascii="Arial" w:eastAsia="SimSun" w:hAnsi="Arial" w:cs="Arial"/>
          <w:color w:val="000000" w:themeColor="text1"/>
          <w:kern w:val="1"/>
        </w:rPr>
      </w:pPr>
      <w:r w:rsidRPr="00AF7639">
        <w:rPr>
          <w:rFonts w:ascii="Arial" w:eastAsia="SimSun" w:hAnsi="Arial" w:cs="Arial"/>
          <w:kern w:val="1"/>
        </w:rPr>
        <w:t xml:space="preserve">- próbki dot. zad. 1 - </w:t>
      </w:r>
      <w:r w:rsidRPr="00AF7639">
        <w:rPr>
          <w:rFonts w:ascii="Arial" w:hAnsi="Arial" w:cs="Arial"/>
        </w:rPr>
        <w:t xml:space="preserve">Próbki wędlin </w:t>
      </w:r>
      <w:r w:rsidRPr="00AF7639">
        <w:rPr>
          <w:rFonts w:ascii="Arial" w:hAnsi="Arial" w:cs="Arial"/>
          <w:color w:val="000000" w:themeColor="text1"/>
        </w:rPr>
        <w:t xml:space="preserve">pokrojone, osobno pakowane, opisane i ponumerowane zgodnie z liczbą porządkową  Formularza cenowego o gramaturze </w:t>
      </w:r>
      <w:r w:rsidRPr="00AF7639">
        <w:rPr>
          <w:rFonts w:ascii="Arial" w:hAnsi="Arial" w:cs="Arial"/>
          <w:b/>
          <w:bCs/>
          <w:color w:val="000000" w:themeColor="text1"/>
        </w:rPr>
        <w:t>ok. 50g</w:t>
      </w:r>
      <w:r w:rsidRPr="00AF7639">
        <w:rPr>
          <w:rFonts w:ascii="Arial" w:hAnsi="Arial" w:cs="Arial"/>
          <w:color w:val="000000" w:themeColor="text1"/>
        </w:rPr>
        <w:t xml:space="preserve"> należy - pod rygorem odrzucenia oferty - dostarczyć do dietetyka DPS, najpóźniej do 06.06.2023 r. do godz. 10:00</w:t>
      </w:r>
      <w:r w:rsidRPr="00AF7639">
        <w:rPr>
          <w:rFonts w:ascii="Arial" w:eastAsia="SimSun" w:hAnsi="Arial" w:cs="Arial"/>
          <w:color w:val="000000" w:themeColor="text1"/>
          <w:kern w:val="1"/>
        </w:rPr>
        <w:t>;</w:t>
      </w:r>
    </w:p>
    <w:p w14:paraId="4364D01D" w14:textId="77777777" w:rsidR="00AF7639" w:rsidRPr="00AF7639" w:rsidRDefault="00AF7639" w:rsidP="00AF7639">
      <w:pPr>
        <w:jc w:val="both"/>
        <w:rPr>
          <w:rFonts w:ascii="Arial" w:eastAsia="SimSun" w:hAnsi="Arial" w:cs="Arial"/>
          <w:color w:val="000000" w:themeColor="text1"/>
          <w:kern w:val="1"/>
        </w:rPr>
      </w:pPr>
      <w:r w:rsidRPr="00AF7639">
        <w:rPr>
          <w:rFonts w:ascii="Arial" w:hAnsi="Arial" w:cs="Arial"/>
          <w:color w:val="000000" w:themeColor="text1"/>
        </w:rPr>
        <w:t>- próbki dot. Zad. 4 - Próbki pieczywa opisane i ponumerowane zgodnie z liczbą porządkową  Formularza cenowego należy - pod rygorem odrzucenia oferty  dostarczyć do dietetyka DPS w najpóźniej do 06.06.2023 r. do godz. 10:00</w:t>
      </w:r>
      <w:r w:rsidRPr="00AF7639">
        <w:rPr>
          <w:rFonts w:ascii="Arial" w:eastAsia="SimSun" w:hAnsi="Arial" w:cs="Arial"/>
          <w:color w:val="000000" w:themeColor="text1"/>
          <w:kern w:val="1"/>
        </w:rPr>
        <w:t>;</w:t>
      </w:r>
    </w:p>
    <w:p w14:paraId="5607855E" w14:textId="2AFAABA9" w:rsidR="00AF7639" w:rsidRPr="00AF7639" w:rsidRDefault="00AF7639" w:rsidP="00CB7E3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AF7639">
        <w:rPr>
          <w:rFonts w:ascii="Arial" w:eastAsia="Calibri" w:hAnsi="Arial" w:cs="Arial"/>
          <w:b/>
          <w:color w:val="000000" w:themeColor="text1"/>
        </w:rPr>
        <w:t>Jest:</w:t>
      </w:r>
    </w:p>
    <w:p w14:paraId="6D982D49" w14:textId="77777777" w:rsidR="00AF7639" w:rsidRPr="00AF7639" w:rsidRDefault="00AF7639" w:rsidP="00CB7E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1E6508F" w14:textId="77777777" w:rsidR="00AF7639" w:rsidRPr="00AF7639" w:rsidRDefault="00AF7639" w:rsidP="00AF7639">
      <w:pPr>
        <w:numPr>
          <w:ilvl w:val="0"/>
          <w:numId w:val="7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AF7639">
        <w:rPr>
          <w:rFonts w:ascii="Arial" w:eastAsia="Times New Roman" w:hAnsi="Arial" w:cs="Arial"/>
          <w:b/>
          <w:color w:val="000000" w:themeColor="text1"/>
        </w:rPr>
        <w:t>Wykaz podmiotowych środków dowodowych</w:t>
      </w:r>
    </w:p>
    <w:p w14:paraId="2BAD7802" w14:textId="0C6575D0" w:rsidR="00AF7639" w:rsidRPr="00AF7639" w:rsidRDefault="00AF7639" w:rsidP="00AF7639">
      <w:pPr>
        <w:shd w:val="clear" w:color="auto" w:fill="DAEEF3" w:themeFill="accent5" w:themeFillTint="33"/>
        <w:spacing w:before="240" w:after="0" w:line="271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AF7639">
        <w:rPr>
          <w:rFonts w:ascii="Arial" w:eastAsia="Times New Roman" w:hAnsi="Arial" w:cs="Arial"/>
          <w:b/>
          <w:color w:val="000000" w:themeColor="text1"/>
          <w:lang w:eastAsia="pl-PL"/>
        </w:rPr>
        <w:t>DOKUMENTY SKŁADANE RAZEM Z OFERTĄ</w:t>
      </w:r>
    </w:p>
    <w:p w14:paraId="38E1BA85" w14:textId="31F4EE03" w:rsidR="00AF7639" w:rsidRPr="00AF7639" w:rsidRDefault="00AF7639" w:rsidP="00AF7639">
      <w:pPr>
        <w:jc w:val="both"/>
        <w:rPr>
          <w:rFonts w:ascii="Arial" w:eastAsia="SimSun" w:hAnsi="Arial" w:cs="Arial"/>
          <w:color w:val="000000" w:themeColor="text1"/>
          <w:kern w:val="1"/>
        </w:rPr>
      </w:pPr>
      <w:r w:rsidRPr="00AF7639">
        <w:rPr>
          <w:rFonts w:ascii="Arial" w:eastAsia="SimSun" w:hAnsi="Arial" w:cs="Arial"/>
          <w:color w:val="000000" w:themeColor="text1"/>
          <w:kern w:val="1"/>
        </w:rPr>
        <w:t xml:space="preserve">- próbki dot. zad. 1 - </w:t>
      </w:r>
      <w:r w:rsidRPr="00AF7639">
        <w:rPr>
          <w:rFonts w:ascii="Arial" w:hAnsi="Arial" w:cs="Arial"/>
          <w:color w:val="000000" w:themeColor="text1"/>
        </w:rPr>
        <w:t xml:space="preserve">Próbki wędlin pokrojone, osobno pakowane, opisane i ponumerowane zgodnie z liczbą porządkową  Formularza cenowego o gramaturze </w:t>
      </w:r>
      <w:r w:rsidRPr="00AF7639">
        <w:rPr>
          <w:rFonts w:ascii="Arial" w:hAnsi="Arial" w:cs="Arial"/>
          <w:b/>
          <w:bCs/>
          <w:color w:val="000000" w:themeColor="text1"/>
        </w:rPr>
        <w:t>ok. 50g</w:t>
      </w:r>
      <w:r w:rsidRPr="00AF7639">
        <w:rPr>
          <w:rFonts w:ascii="Arial" w:hAnsi="Arial" w:cs="Arial"/>
          <w:color w:val="000000" w:themeColor="text1"/>
        </w:rPr>
        <w:t xml:space="preserve"> należy - pod rygorem odrzucenia oferty - dostarczyć do dietetyka DPS, najpóźniej do </w:t>
      </w:r>
      <w:r w:rsidRPr="00AF7639">
        <w:rPr>
          <w:rFonts w:ascii="Arial" w:hAnsi="Arial" w:cs="Arial"/>
          <w:color w:val="000000" w:themeColor="text1"/>
        </w:rPr>
        <w:t>14.09</w:t>
      </w:r>
      <w:r w:rsidRPr="00AF7639">
        <w:rPr>
          <w:rFonts w:ascii="Arial" w:hAnsi="Arial" w:cs="Arial"/>
          <w:color w:val="000000" w:themeColor="text1"/>
        </w:rPr>
        <w:t>.2023 r. do godz. 10:00</w:t>
      </w:r>
      <w:r w:rsidRPr="00AF7639">
        <w:rPr>
          <w:rFonts w:ascii="Arial" w:eastAsia="SimSun" w:hAnsi="Arial" w:cs="Arial"/>
          <w:color w:val="000000" w:themeColor="text1"/>
          <w:kern w:val="1"/>
        </w:rPr>
        <w:t>;</w:t>
      </w:r>
    </w:p>
    <w:p w14:paraId="46BD5955" w14:textId="07DBEFEE" w:rsidR="00AF7639" w:rsidRPr="00AF7639" w:rsidRDefault="00AF7639" w:rsidP="00AF7639">
      <w:pPr>
        <w:jc w:val="both"/>
        <w:rPr>
          <w:rFonts w:ascii="Arial" w:eastAsia="SimSun" w:hAnsi="Arial" w:cs="Arial"/>
          <w:color w:val="000000" w:themeColor="text1"/>
          <w:kern w:val="1"/>
        </w:rPr>
      </w:pPr>
      <w:r w:rsidRPr="00AF7639">
        <w:rPr>
          <w:rFonts w:ascii="Arial" w:hAnsi="Arial" w:cs="Arial"/>
          <w:color w:val="000000" w:themeColor="text1"/>
        </w:rPr>
        <w:t xml:space="preserve">- próbki dot. Zad. 4 - Próbki pieczywa opisane i ponumerowane zgodnie z liczbą porządkową  Formularza cenowego należy - pod rygorem odrzucenia oferty  dostarczyć do dietetyka DPS w najpóźniej do </w:t>
      </w:r>
      <w:r w:rsidRPr="00AF7639">
        <w:rPr>
          <w:rFonts w:ascii="Arial" w:hAnsi="Arial" w:cs="Arial"/>
          <w:color w:val="000000" w:themeColor="text1"/>
        </w:rPr>
        <w:t>14.09</w:t>
      </w:r>
      <w:r w:rsidRPr="00AF7639">
        <w:rPr>
          <w:rFonts w:ascii="Arial" w:hAnsi="Arial" w:cs="Arial"/>
          <w:color w:val="000000" w:themeColor="text1"/>
        </w:rPr>
        <w:t>.2023 r. do godz. 10:00</w:t>
      </w:r>
      <w:r w:rsidRPr="00AF7639">
        <w:rPr>
          <w:rFonts w:ascii="Arial" w:eastAsia="SimSun" w:hAnsi="Arial" w:cs="Arial"/>
          <w:color w:val="000000" w:themeColor="text1"/>
          <w:kern w:val="1"/>
        </w:rPr>
        <w:t>;</w:t>
      </w:r>
    </w:p>
    <w:p w14:paraId="2D6C8C73" w14:textId="586250C6" w:rsidR="00D80FC0" w:rsidRPr="00AF7639" w:rsidRDefault="00AF7639" w:rsidP="00CB7E3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AF7639">
        <w:rPr>
          <w:rFonts w:ascii="Arial" w:eastAsia="Calibri" w:hAnsi="Arial" w:cs="Arial"/>
          <w:b/>
          <w:color w:val="000000" w:themeColor="text1"/>
        </w:rPr>
        <w:t>Było:</w:t>
      </w:r>
    </w:p>
    <w:p w14:paraId="35EBF753" w14:textId="77777777" w:rsidR="00AF7639" w:rsidRPr="00AF7639" w:rsidRDefault="00AF7639" w:rsidP="00AF7639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AF7639">
        <w:rPr>
          <w:rFonts w:ascii="Arial" w:eastAsia="Times New Roman" w:hAnsi="Arial" w:cs="Arial"/>
          <w:b/>
          <w:color w:val="000000" w:themeColor="text1"/>
        </w:rPr>
        <w:t>Sposób oraz termin składania ofert. Termin otwarcia ofert</w:t>
      </w:r>
    </w:p>
    <w:p w14:paraId="387BFBED" w14:textId="77777777" w:rsidR="00AF7639" w:rsidRPr="00AF7639" w:rsidRDefault="00AF7639" w:rsidP="00AF7639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F7639">
        <w:rPr>
          <w:rFonts w:ascii="Arial" w:eastAsia="Times New Roman" w:hAnsi="Arial" w:cs="Arial"/>
          <w:color w:val="000000" w:themeColor="text1"/>
          <w:lang w:eastAsia="pl-PL"/>
        </w:rPr>
        <w:t>Ofertę należy złożyć w terminie do dnia 06.06.2023 r. do godz. 10:00</w:t>
      </w:r>
    </w:p>
    <w:p w14:paraId="077C8599" w14:textId="77777777" w:rsidR="00AF7639" w:rsidRPr="00AF7639" w:rsidRDefault="00AF7639" w:rsidP="00AF763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F7639">
        <w:rPr>
          <w:rFonts w:ascii="Arial" w:eastAsia="Times New Roman" w:hAnsi="Arial" w:cs="Arial"/>
          <w:color w:val="000000" w:themeColor="text1"/>
          <w:lang w:eastAsia="pl-PL"/>
        </w:rPr>
        <w:t xml:space="preserve"> Otwarcie ofert nastąpi w dniu 06.06.2023 r., o godzinie 10:10 .</w:t>
      </w:r>
    </w:p>
    <w:p w14:paraId="7050C86A" w14:textId="77777777" w:rsidR="00AF7639" w:rsidRPr="00AF7639" w:rsidRDefault="00AF7639" w:rsidP="00AF7639">
      <w:pPr>
        <w:numPr>
          <w:ilvl w:val="0"/>
          <w:numId w:val="9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F7639">
        <w:rPr>
          <w:rFonts w:ascii="Arial" w:hAnsi="Arial" w:cs="Arial"/>
          <w:b/>
          <w:color w:val="000000" w:themeColor="text1"/>
        </w:rPr>
        <w:t>Termin związania ofertą</w:t>
      </w:r>
    </w:p>
    <w:p w14:paraId="268F093E" w14:textId="66257C79" w:rsidR="00AF7639" w:rsidRPr="00AF7639" w:rsidRDefault="00AF7639" w:rsidP="00AF763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F7639">
        <w:rPr>
          <w:rFonts w:ascii="Arial" w:hAnsi="Arial" w:cs="Arial"/>
          <w:color w:val="000000" w:themeColor="text1"/>
        </w:rPr>
        <w:t xml:space="preserve">Wykonawca pozostaje związany ofertą </w:t>
      </w:r>
      <w:r w:rsidRPr="00AF7639">
        <w:rPr>
          <w:rFonts w:ascii="Arial" w:hAnsi="Arial" w:cs="Arial"/>
          <w:b/>
          <w:bCs/>
          <w:color w:val="000000" w:themeColor="text1"/>
        </w:rPr>
        <w:t>do dnia 05.07.2023 r.</w:t>
      </w:r>
    </w:p>
    <w:p w14:paraId="3854E148" w14:textId="77777777" w:rsidR="00D80FC0" w:rsidRPr="00AF7639" w:rsidRDefault="00D80FC0" w:rsidP="00CB7E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28E81AB4" w14:textId="133556C9" w:rsidR="00AF7639" w:rsidRPr="00AF7639" w:rsidRDefault="00AF7639" w:rsidP="00CB7E3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F7639">
        <w:rPr>
          <w:rFonts w:ascii="Arial" w:eastAsia="Calibri" w:hAnsi="Arial" w:cs="Arial"/>
          <w:b/>
          <w:color w:val="000000" w:themeColor="text1"/>
        </w:rPr>
        <w:t>Jest</w:t>
      </w:r>
      <w:r w:rsidRPr="00AF7639">
        <w:rPr>
          <w:rFonts w:ascii="Arial" w:eastAsia="Calibri" w:hAnsi="Arial" w:cs="Arial"/>
          <w:color w:val="000000" w:themeColor="text1"/>
        </w:rPr>
        <w:t>:</w:t>
      </w:r>
    </w:p>
    <w:p w14:paraId="76802F8D" w14:textId="5B135F0F" w:rsidR="00AF7639" w:rsidRPr="00AF7639" w:rsidRDefault="00AF7639" w:rsidP="00AF7639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000000" w:themeColor="text1"/>
        </w:rPr>
      </w:pPr>
      <w:r w:rsidRPr="00AF7639">
        <w:rPr>
          <w:rFonts w:ascii="Arial" w:eastAsia="Times New Roman" w:hAnsi="Arial" w:cs="Arial"/>
          <w:b/>
          <w:color w:val="000000" w:themeColor="text1"/>
        </w:rPr>
        <w:t xml:space="preserve">1. </w:t>
      </w:r>
      <w:r w:rsidRPr="00AF7639">
        <w:rPr>
          <w:rFonts w:ascii="Arial" w:eastAsia="Times New Roman" w:hAnsi="Arial" w:cs="Arial"/>
          <w:b/>
          <w:color w:val="000000" w:themeColor="text1"/>
        </w:rPr>
        <w:t>Sposób oraz termin składania ofert. Termin otwarcia ofert</w:t>
      </w:r>
    </w:p>
    <w:p w14:paraId="2EAD3B65" w14:textId="16963BDE" w:rsidR="00AF7639" w:rsidRPr="00AF7639" w:rsidRDefault="00AF7639" w:rsidP="00AF7639">
      <w:pPr>
        <w:numPr>
          <w:ilvl w:val="1"/>
          <w:numId w:val="9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F7639">
        <w:rPr>
          <w:rFonts w:ascii="Arial" w:eastAsia="Times New Roman" w:hAnsi="Arial" w:cs="Arial"/>
          <w:color w:val="000000" w:themeColor="text1"/>
          <w:lang w:eastAsia="pl-PL"/>
        </w:rPr>
        <w:t xml:space="preserve">Ofertę należy złożyć w terminie do dnia </w:t>
      </w:r>
      <w:r w:rsidRPr="00AF7639">
        <w:rPr>
          <w:rFonts w:ascii="Arial" w:eastAsia="Times New Roman" w:hAnsi="Arial" w:cs="Arial"/>
          <w:color w:val="000000" w:themeColor="text1"/>
          <w:lang w:eastAsia="pl-PL"/>
        </w:rPr>
        <w:t>14.09</w:t>
      </w:r>
      <w:r w:rsidRPr="00AF7639">
        <w:rPr>
          <w:rFonts w:ascii="Arial" w:eastAsia="Times New Roman" w:hAnsi="Arial" w:cs="Arial"/>
          <w:color w:val="000000" w:themeColor="text1"/>
          <w:lang w:eastAsia="pl-PL"/>
        </w:rPr>
        <w:t>.2023 r. do godz. 10:00</w:t>
      </w:r>
    </w:p>
    <w:p w14:paraId="46CC6DA1" w14:textId="79CA14C4" w:rsidR="00AF7639" w:rsidRPr="00AF7639" w:rsidRDefault="00AF7639" w:rsidP="00AF763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F7639">
        <w:rPr>
          <w:rFonts w:ascii="Arial" w:eastAsia="Times New Roman" w:hAnsi="Arial" w:cs="Arial"/>
          <w:color w:val="000000" w:themeColor="text1"/>
          <w:lang w:eastAsia="pl-PL"/>
        </w:rPr>
        <w:t xml:space="preserve"> Otwarcie ofert nastąpi w dniu </w:t>
      </w:r>
      <w:r w:rsidRPr="00AF7639">
        <w:rPr>
          <w:rFonts w:ascii="Arial" w:eastAsia="Times New Roman" w:hAnsi="Arial" w:cs="Arial"/>
          <w:color w:val="000000" w:themeColor="text1"/>
          <w:lang w:eastAsia="pl-PL"/>
        </w:rPr>
        <w:t>14.09</w:t>
      </w:r>
      <w:r w:rsidRPr="00AF7639">
        <w:rPr>
          <w:rFonts w:ascii="Arial" w:eastAsia="Times New Roman" w:hAnsi="Arial" w:cs="Arial"/>
          <w:color w:val="000000" w:themeColor="text1"/>
          <w:lang w:eastAsia="pl-PL"/>
        </w:rPr>
        <w:t>.2023 r., o godzinie 10:10 .</w:t>
      </w:r>
    </w:p>
    <w:p w14:paraId="2B968E75" w14:textId="58EBE509" w:rsidR="00AF7639" w:rsidRPr="00AF7639" w:rsidRDefault="00AF7639" w:rsidP="00AF7639">
      <w:pPr>
        <w:pStyle w:val="Akapitzlist"/>
        <w:numPr>
          <w:ilvl w:val="0"/>
          <w:numId w:val="10"/>
        </w:numPr>
        <w:shd w:val="clear" w:color="auto" w:fill="FBD4B4" w:themeFill="accent6" w:themeFillTint="66"/>
        <w:spacing w:line="271" w:lineRule="auto"/>
        <w:jc w:val="both"/>
        <w:rPr>
          <w:rFonts w:ascii="Arial" w:hAnsi="Arial" w:cs="Arial"/>
          <w:b/>
          <w:color w:val="000000" w:themeColor="text1"/>
        </w:rPr>
      </w:pPr>
      <w:r w:rsidRPr="00AF7639">
        <w:rPr>
          <w:rFonts w:ascii="Arial" w:hAnsi="Arial" w:cs="Arial"/>
          <w:b/>
          <w:color w:val="000000" w:themeColor="text1"/>
        </w:rPr>
        <w:t>Termin związania ofertą</w:t>
      </w:r>
    </w:p>
    <w:p w14:paraId="49E3F798" w14:textId="7EB28DD7" w:rsidR="00AF7639" w:rsidRPr="00AF7639" w:rsidRDefault="00AF7639" w:rsidP="00AF763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F7639">
        <w:rPr>
          <w:rFonts w:ascii="Arial" w:hAnsi="Arial" w:cs="Arial"/>
          <w:color w:val="000000" w:themeColor="text1"/>
        </w:rPr>
        <w:t xml:space="preserve">Wykonawca pozostaje związany ofertą </w:t>
      </w:r>
      <w:r w:rsidRPr="00AF7639">
        <w:rPr>
          <w:rFonts w:ascii="Arial" w:hAnsi="Arial" w:cs="Arial"/>
          <w:b/>
          <w:bCs/>
          <w:color w:val="000000" w:themeColor="text1"/>
        </w:rPr>
        <w:t xml:space="preserve">do dnia </w:t>
      </w:r>
      <w:r w:rsidRPr="00AF7639">
        <w:rPr>
          <w:rFonts w:ascii="Arial" w:hAnsi="Arial" w:cs="Arial"/>
          <w:b/>
          <w:bCs/>
          <w:color w:val="000000" w:themeColor="text1"/>
        </w:rPr>
        <w:t>13.10</w:t>
      </w:r>
      <w:r w:rsidRPr="00AF7639">
        <w:rPr>
          <w:rFonts w:ascii="Arial" w:hAnsi="Arial" w:cs="Arial"/>
          <w:b/>
          <w:bCs/>
          <w:color w:val="000000" w:themeColor="text1"/>
        </w:rPr>
        <w:t>.2023 r.</w:t>
      </w:r>
    </w:p>
    <w:p w14:paraId="499E5AEF" w14:textId="77777777" w:rsidR="00AF7639" w:rsidRDefault="00AF7639" w:rsidP="00AF76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4F1FB6" w14:textId="77777777" w:rsidR="00AF7639" w:rsidRDefault="00AF7639" w:rsidP="00CB7E30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CB4889" w14:textId="77777777" w:rsidR="00AF7639" w:rsidRDefault="00AF7639" w:rsidP="00CB7E30">
      <w:pPr>
        <w:spacing w:after="0" w:line="240" w:lineRule="auto"/>
        <w:jc w:val="both"/>
        <w:rPr>
          <w:rFonts w:ascii="Arial" w:eastAsia="Calibri" w:hAnsi="Arial" w:cs="Arial"/>
        </w:rPr>
      </w:pPr>
    </w:p>
    <w:p w14:paraId="0FAA79CD" w14:textId="77777777" w:rsidR="00AF7639" w:rsidRDefault="00AF7639" w:rsidP="00CB7E30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2B536844" w14:textId="77777777" w:rsidR="00D80FC0" w:rsidRPr="00D80FC0" w:rsidRDefault="00D80FC0" w:rsidP="00CB7E30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7C5D5C" w14:textId="77777777" w:rsidR="00CB7E30" w:rsidRPr="00D80FC0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D80FC0">
        <w:rPr>
          <w:rFonts w:ascii="Arial" w:eastAsia="Times New Roman" w:hAnsi="Arial" w:cs="Arial"/>
        </w:rPr>
        <w:t>…………………………………….</w:t>
      </w:r>
    </w:p>
    <w:p w14:paraId="5895DD10" w14:textId="0AD7177D" w:rsidR="00AD543C" w:rsidRPr="00D80FC0" w:rsidRDefault="00CB7E30" w:rsidP="00D80FC0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D80F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AD543C" w:rsidRPr="00D8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B48BA"/>
    <w:multiLevelType w:val="hybridMultilevel"/>
    <w:tmpl w:val="938E1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0A54"/>
    <w:multiLevelType w:val="hybridMultilevel"/>
    <w:tmpl w:val="D76E5652"/>
    <w:lvl w:ilvl="0" w:tplc="EEB4226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4B4C39"/>
    <w:rsid w:val="005D4B76"/>
    <w:rsid w:val="00635B42"/>
    <w:rsid w:val="00652394"/>
    <w:rsid w:val="00820B53"/>
    <w:rsid w:val="00AD543C"/>
    <w:rsid w:val="00AF7639"/>
    <w:rsid w:val="00B70DDD"/>
    <w:rsid w:val="00CB7E30"/>
    <w:rsid w:val="00D50C3A"/>
    <w:rsid w:val="00D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dcterms:created xsi:type="dcterms:W3CDTF">2023-09-11T08:46:00Z</dcterms:created>
  <dcterms:modified xsi:type="dcterms:W3CDTF">2023-09-11T08:46:00Z</dcterms:modified>
</cp:coreProperties>
</file>