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8A" w:rsidRPr="00FB11FF" w:rsidRDefault="008A005D" w:rsidP="001E668A">
      <w:pPr>
        <w:tabs>
          <w:tab w:val="right" w:pos="9072"/>
        </w:tabs>
        <w:spacing w:before="120" w:after="12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Bydgoszcz, dn. 09</w:t>
      </w:r>
      <w:r w:rsidR="00B167D4" w:rsidRPr="00FB11FF">
        <w:rPr>
          <w:rFonts w:ascii="Arial" w:hAnsi="Arial" w:cs="Arial"/>
          <w:sz w:val="24"/>
          <w:szCs w:val="24"/>
        </w:rPr>
        <w:t>.1</w:t>
      </w:r>
      <w:r w:rsidR="00D07728" w:rsidRPr="00FB11FF">
        <w:rPr>
          <w:rFonts w:ascii="Arial" w:hAnsi="Arial" w:cs="Arial"/>
          <w:sz w:val="24"/>
          <w:szCs w:val="24"/>
        </w:rPr>
        <w:t>2</w:t>
      </w:r>
      <w:r w:rsidR="001E668A" w:rsidRPr="00FB11FF">
        <w:rPr>
          <w:rFonts w:ascii="Arial" w:hAnsi="Arial" w:cs="Arial"/>
          <w:sz w:val="24"/>
          <w:szCs w:val="24"/>
        </w:rPr>
        <w:t>.2020 r.</w:t>
      </w:r>
    </w:p>
    <w:p w:rsidR="001E668A" w:rsidRPr="00FB11FF" w:rsidRDefault="001E668A" w:rsidP="001E668A">
      <w:pPr>
        <w:spacing w:before="120" w:after="120"/>
        <w:ind w:left="467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:rsidR="00D07728" w:rsidRPr="00FB11FF" w:rsidRDefault="00D07728" w:rsidP="00D07728">
      <w:pPr>
        <w:pStyle w:val="Bezodstpw"/>
        <w:ind w:left="1134" w:hanging="1134"/>
        <w:jc w:val="both"/>
        <w:rPr>
          <w:rFonts w:ascii="Arial" w:hAnsi="Arial" w:cs="Arial"/>
          <w:b/>
        </w:rPr>
      </w:pPr>
      <w:r w:rsidRPr="00FB11FF">
        <w:rPr>
          <w:rFonts w:ascii="Arial" w:hAnsi="Arial" w:cs="Arial"/>
          <w:b/>
        </w:rPr>
        <w:t>Dotyczy</w:t>
      </w:r>
      <w:r w:rsidRPr="00FB11FF">
        <w:rPr>
          <w:rFonts w:ascii="Arial" w:hAnsi="Arial" w:cs="Arial"/>
        </w:rPr>
        <w:t>:</w:t>
      </w:r>
      <w:r w:rsidRPr="00FB11FF">
        <w:rPr>
          <w:rFonts w:ascii="Arial" w:hAnsi="Arial" w:cs="Arial"/>
          <w:i/>
        </w:rPr>
        <w:tab/>
        <w:t>postępowania o udzielenie zamówienia publicznego na „USŁUGI KONSERWACJI I NAPRAWY SYSTEMÓW PPOŻ W LATACH 2021-2023” - sprawa nr 48/ZP/U/INFR/2020 – część I</w:t>
      </w:r>
      <w:r w:rsidR="000825FD" w:rsidRPr="00FB11FF">
        <w:rPr>
          <w:rFonts w:ascii="Arial" w:hAnsi="Arial" w:cs="Arial"/>
          <w:i/>
        </w:rPr>
        <w:t>I</w:t>
      </w:r>
    </w:p>
    <w:p w:rsidR="00FB11FF" w:rsidRDefault="00FB11FF" w:rsidP="001E668A">
      <w:pPr>
        <w:pStyle w:val="Bezodstpw"/>
        <w:spacing w:before="120" w:after="120"/>
        <w:ind w:left="1134" w:hanging="1134"/>
        <w:jc w:val="center"/>
        <w:rPr>
          <w:rFonts w:ascii="Arial" w:hAnsi="Arial" w:cs="Arial"/>
          <w:b/>
        </w:rPr>
      </w:pPr>
    </w:p>
    <w:p w:rsidR="00FB11FF" w:rsidRPr="00FB11FF" w:rsidRDefault="00FB11FF" w:rsidP="001E668A">
      <w:pPr>
        <w:pStyle w:val="Bezodstpw"/>
        <w:spacing w:before="120" w:after="120"/>
        <w:ind w:left="1134" w:hanging="1134"/>
        <w:jc w:val="center"/>
        <w:rPr>
          <w:rFonts w:ascii="Arial" w:hAnsi="Arial" w:cs="Arial"/>
          <w:b/>
        </w:rPr>
      </w:pPr>
    </w:p>
    <w:p w:rsidR="002E07E2" w:rsidRDefault="00706A86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FB11FF">
        <w:rPr>
          <w:rFonts w:ascii="Arial" w:hAnsi="Arial" w:cs="Arial"/>
          <w:b/>
          <w:bCs/>
          <w:sz w:val="24"/>
          <w:szCs w:val="24"/>
        </w:rPr>
        <w:t>ZAWIADOMIENIE O WYBORZE NAJKORZYSTNIEJSZEJ OFERTY</w:t>
      </w:r>
    </w:p>
    <w:p w:rsidR="00FB11FF" w:rsidRPr="00FB11FF" w:rsidRDefault="00FB11FF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2E07E2" w:rsidRPr="00FB11FF" w:rsidRDefault="002E07E2" w:rsidP="002E07E2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51DF7" w:rsidRPr="00FB11FF" w:rsidRDefault="00532261" w:rsidP="00D07728">
      <w:pPr>
        <w:widowControl w:val="0"/>
        <w:suppressAutoHyphens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 xml:space="preserve">Na podstawie art. 92 ust. </w:t>
      </w:r>
      <w:r w:rsidR="00FB11FF">
        <w:rPr>
          <w:rFonts w:ascii="Arial" w:hAnsi="Arial" w:cs="Arial"/>
          <w:sz w:val="24"/>
          <w:szCs w:val="24"/>
        </w:rPr>
        <w:t>2</w:t>
      </w:r>
      <w:r w:rsidRPr="00FB11FF">
        <w:rPr>
          <w:rFonts w:ascii="Arial" w:hAnsi="Arial" w:cs="Arial"/>
          <w:sz w:val="24"/>
          <w:szCs w:val="24"/>
        </w:rPr>
        <w:t xml:space="preserve"> w związku z art. 91 ust. 1 ustawy z dnia </w:t>
      </w:r>
      <w:r w:rsidRPr="00FB11FF">
        <w:rPr>
          <w:rFonts w:ascii="Arial" w:hAnsi="Arial" w:cs="Arial"/>
          <w:sz w:val="24"/>
          <w:szCs w:val="24"/>
        </w:rPr>
        <w:br/>
        <w:t xml:space="preserve">29 stycznia 2004 r. Prawa zamówień (tekst jedn.: Dz. U. z 2019 r. poz. 1843 </w:t>
      </w:r>
      <w:r w:rsidRPr="00FB11FF">
        <w:rPr>
          <w:rFonts w:ascii="Arial" w:hAnsi="Arial" w:cs="Arial"/>
          <w:sz w:val="24"/>
          <w:szCs w:val="24"/>
        </w:rPr>
        <w:br/>
        <w:t xml:space="preserve">z późn.zm.) Zamawiający 11 Wojskowy Oddział Gospodarczy ul. Gdańska 147, </w:t>
      </w:r>
      <w:r w:rsidRPr="00FB11FF">
        <w:rPr>
          <w:rFonts w:ascii="Arial" w:hAnsi="Arial" w:cs="Arial"/>
          <w:sz w:val="24"/>
          <w:szCs w:val="24"/>
        </w:rPr>
        <w:br/>
        <w:t>85 - 915 Bydgoszcz zawiadamia, że w postępowaniu o udzie</w:t>
      </w:r>
      <w:r w:rsidR="000D5A5E" w:rsidRPr="00FB11FF">
        <w:rPr>
          <w:rFonts w:ascii="Arial" w:hAnsi="Arial" w:cs="Arial"/>
          <w:sz w:val="24"/>
          <w:szCs w:val="24"/>
        </w:rPr>
        <w:t>lenie zamówienia publicznego na</w:t>
      </w:r>
      <w:r w:rsidRPr="00FB11FF">
        <w:rPr>
          <w:rFonts w:ascii="Arial" w:hAnsi="Arial" w:cs="Arial"/>
          <w:sz w:val="24"/>
          <w:szCs w:val="24"/>
        </w:rPr>
        <w:t xml:space="preserve">: </w:t>
      </w:r>
      <w:r w:rsidR="00D07728" w:rsidRPr="00FB11FF">
        <w:rPr>
          <w:rFonts w:ascii="Arial" w:hAnsi="Arial" w:cs="Arial"/>
          <w:i/>
          <w:sz w:val="24"/>
          <w:szCs w:val="24"/>
        </w:rPr>
        <w:t xml:space="preserve">„USŁUGI KONSERWACJI I NAPRAWY SYSTEMÓW PPOŻ </w:t>
      </w:r>
      <w:r w:rsidR="00D07728" w:rsidRPr="00FB11FF">
        <w:rPr>
          <w:rFonts w:ascii="Arial" w:hAnsi="Arial" w:cs="Arial"/>
          <w:i/>
          <w:sz w:val="24"/>
          <w:szCs w:val="24"/>
        </w:rPr>
        <w:br/>
        <w:t>W LATACH 2021-2023”,</w:t>
      </w:r>
      <w:r w:rsidR="007466F4" w:rsidRPr="00FB11FF">
        <w:rPr>
          <w:rFonts w:ascii="Arial" w:hAnsi="Arial" w:cs="Arial"/>
          <w:i/>
          <w:sz w:val="24"/>
          <w:szCs w:val="24"/>
        </w:rPr>
        <w:t>,</w:t>
      </w:r>
      <w:r w:rsidRPr="00FB11FF">
        <w:rPr>
          <w:rFonts w:ascii="Arial" w:hAnsi="Arial" w:cs="Arial"/>
          <w:b/>
          <w:sz w:val="24"/>
          <w:szCs w:val="24"/>
        </w:rPr>
        <w:t xml:space="preserve"> </w:t>
      </w:r>
      <w:r w:rsidRPr="00FB11FF">
        <w:rPr>
          <w:rFonts w:ascii="Arial" w:hAnsi="Arial" w:cs="Arial"/>
          <w:b/>
          <w:sz w:val="24"/>
          <w:szCs w:val="24"/>
          <w:u w:val="single"/>
        </w:rPr>
        <w:t>została wybrana oferta firm</w:t>
      </w:r>
      <w:r w:rsidR="00706A86" w:rsidRPr="00FB11FF">
        <w:rPr>
          <w:rFonts w:ascii="Arial" w:hAnsi="Arial" w:cs="Arial"/>
          <w:b/>
          <w:sz w:val="24"/>
          <w:szCs w:val="24"/>
          <w:u w:val="single"/>
        </w:rPr>
        <w:t>y:</w:t>
      </w:r>
      <w:r w:rsidR="00D51DF7" w:rsidRPr="00FB11FF">
        <w:rPr>
          <w:rFonts w:ascii="Arial" w:hAnsi="Arial" w:cs="Arial"/>
          <w:sz w:val="24"/>
          <w:szCs w:val="24"/>
        </w:rPr>
        <w:t xml:space="preserve"> </w:t>
      </w:r>
    </w:p>
    <w:p w:rsidR="00D51DF7" w:rsidRPr="00FB11FF" w:rsidRDefault="00D51DF7" w:rsidP="00D51DF7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:rsidR="000825FD" w:rsidRPr="00FB11FF" w:rsidRDefault="000825FD" w:rsidP="000825FD">
      <w:pPr>
        <w:ind w:left="284"/>
        <w:rPr>
          <w:rFonts w:ascii="Arial" w:hAnsi="Arial" w:cs="Arial"/>
          <w:b/>
          <w:sz w:val="24"/>
          <w:szCs w:val="24"/>
        </w:rPr>
      </w:pPr>
      <w:r w:rsidRPr="00FB11FF">
        <w:rPr>
          <w:rFonts w:ascii="Arial" w:hAnsi="Arial" w:cs="Arial"/>
          <w:b/>
          <w:sz w:val="24"/>
          <w:szCs w:val="24"/>
        </w:rPr>
        <w:t>ASD SP. Z O.O.</w:t>
      </w:r>
    </w:p>
    <w:p w:rsidR="000825FD" w:rsidRPr="00FB11FF" w:rsidRDefault="000825FD" w:rsidP="000825FD">
      <w:pPr>
        <w:ind w:left="284"/>
        <w:rPr>
          <w:rFonts w:ascii="Arial" w:hAnsi="Arial" w:cs="Arial"/>
          <w:b/>
          <w:sz w:val="24"/>
          <w:szCs w:val="24"/>
        </w:rPr>
      </w:pPr>
      <w:r w:rsidRPr="00FB11FF">
        <w:rPr>
          <w:rFonts w:ascii="Arial" w:hAnsi="Arial" w:cs="Arial"/>
          <w:b/>
          <w:sz w:val="24"/>
          <w:szCs w:val="24"/>
        </w:rPr>
        <w:t>ul. Podgórna 46</w:t>
      </w:r>
    </w:p>
    <w:p w:rsidR="001E668A" w:rsidRPr="00FB11FF" w:rsidRDefault="000825FD" w:rsidP="000825FD">
      <w:pPr>
        <w:ind w:left="284"/>
        <w:rPr>
          <w:rFonts w:ascii="Arial" w:hAnsi="Arial" w:cs="Arial"/>
          <w:b/>
          <w:sz w:val="24"/>
          <w:szCs w:val="24"/>
        </w:rPr>
      </w:pPr>
      <w:r w:rsidRPr="00FB11FF">
        <w:rPr>
          <w:rFonts w:ascii="Arial" w:hAnsi="Arial" w:cs="Arial"/>
          <w:b/>
          <w:sz w:val="24"/>
          <w:szCs w:val="24"/>
        </w:rPr>
        <w:t>70-205 Szczecin</w:t>
      </w:r>
    </w:p>
    <w:p w:rsidR="000825FD" w:rsidRPr="00FB11FF" w:rsidRDefault="000825FD" w:rsidP="000825FD">
      <w:pPr>
        <w:ind w:left="284"/>
        <w:rPr>
          <w:rFonts w:ascii="Arial" w:hAnsi="Arial" w:cs="Arial"/>
          <w:sz w:val="24"/>
          <w:szCs w:val="24"/>
          <w:u w:val="single"/>
        </w:rPr>
      </w:pPr>
    </w:p>
    <w:p w:rsidR="000825FD" w:rsidRPr="00FB11FF" w:rsidRDefault="000825FD" w:rsidP="000825FD">
      <w:pPr>
        <w:ind w:left="284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  <w:u w:val="single"/>
        </w:rPr>
        <w:t>OCENA OFERTY:</w:t>
      </w:r>
    </w:p>
    <w:p w:rsidR="000825FD" w:rsidRPr="00FB11FF" w:rsidRDefault="000825FD" w:rsidP="000825FD">
      <w:pPr>
        <w:pStyle w:val="Akapitzlist"/>
        <w:spacing w:before="120" w:after="120"/>
        <w:ind w:left="284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>CENA KONSERWACJI 2021-2023-  50,00</w:t>
      </w:r>
    </w:p>
    <w:p w:rsidR="000825FD" w:rsidRPr="00FB11FF" w:rsidRDefault="000825FD" w:rsidP="000825FD">
      <w:pPr>
        <w:pStyle w:val="Akapitzlist"/>
        <w:spacing w:before="120" w:after="120"/>
        <w:ind w:left="284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>CENA 1 ROBOCZOGODZINY PRZY PRACACH NAPRAWCZYCH – 10,00</w:t>
      </w:r>
    </w:p>
    <w:p w:rsidR="000825FD" w:rsidRPr="00FB11FF" w:rsidRDefault="000825FD" w:rsidP="000825FD">
      <w:pPr>
        <w:pStyle w:val="Akapitzlist"/>
        <w:spacing w:before="120" w:after="120"/>
        <w:ind w:left="284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>GWARANCJA (NA CZĘŚCI I PODZESPOŁY) – 20,00</w:t>
      </w:r>
    </w:p>
    <w:p w:rsidR="000825FD" w:rsidRPr="00FB11FF" w:rsidRDefault="000825FD" w:rsidP="000825FD">
      <w:pPr>
        <w:pStyle w:val="Akapitzlist"/>
        <w:spacing w:before="120" w:after="120"/>
        <w:ind w:left="284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 xml:space="preserve">CZAS REAKCJI (W PRZYPADKU AWARII) – </w:t>
      </w:r>
      <w:r w:rsidR="00FC7994">
        <w:rPr>
          <w:rFonts w:ascii="Arial" w:hAnsi="Arial" w:cs="Arial"/>
          <w:sz w:val="24"/>
          <w:szCs w:val="24"/>
        </w:rPr>
        <w:t>1</w:t>
      </w:r>
      <w:r w:rsidRPr="00FB11FF">
        <w:rPr>
          <w:rFonts w:ascii="Arial" w:hAnsi="Arial" w:cs="Arial"/>
          <w:sz w:val="24"/>
          <w:szCs w:val="24"/>
        </w:rPr>
        <w:t xml:space="preserve">0,00 </w:t>
      </w:r>
    </w:p>
    <w:p w:rsidR="000825FD" w:rsidRPr="00FB11FF" w:rsidRDefault="00FC7994" w:rsidP="000825FD">
      <w:pPr>
        <w:ind w:left="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RAZEM: 9</w:t>
      </w:r>
      <w:r w:rsidR="000825FD" w:rsidRPr="00FB11FF">
        <w:rPr>
          <w:rFonts w:ascii="Arial" w:hAnsi="Arial" w:cs="Arial"/>
          <w:sz w:val="24"/>
          <w:szCs w:val="24"/>
          <w:u w:val="single"/>
        </w:rPr>
        <w:t>0,00 PKT</w:t>
      </w:r>
    </w:p>
    <w:p w:rsidR="00305081" w:rsidRPr="00FB11FF" w:rsidRDefault="00305081" w:rsidP="002E07E2">
      <w:pPr>
        <w:rPr>
          <w:rFonts w:ascii="Arial" w:hAnsi="Arial" w:cs="Arial"/>
          <w:b/>
          <w:sz w:val="24"/>
          <w:szCs w:val="24"/>
          <w:u w:val="single"/>
        </w:rPr>
      </w:pPr>
    </w:p>
    <w:p w:rsidR="002E07E2" w:rsidRPr="00FB11FF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 w:rsidRPr="00FB11FF">
        <w:rPr>
          <w:rFonts w:ascii="Arial" w:hAnsi="Arial" w:cs="Arial"/>
          <w:b/>
          <w:sz w:val="24"/>
          <w:szCs w:val="24"/>
          <w:u w:val="single"/>
        </w:rPr>
        <w:t xml:space="preserve">Uzasadnienie faktyczne: </w:t>
      </w:r>
    </w:p>
    <w:p w:rsidR="00FA1FBC" w:rsidRPr="00FB11FF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 xml:space="preserve">Wykonawca spełnia warunki udziału w postępowaniu o udzielnie zamówienia publicznego określone przez Zamawiającego. Złożył wymagane dokumenty </w:t>
      </w:r>
      <w:r w:rsidRPr="00FB11FF">
        <w:rPr>
          <w:rFonts w:ascii="Arial" w:hAnsi="Arial" w:cs="Arial"/>
          <w:sz w:val="24"/>
          <w:szCs w:val="24"/>
        </w:rPr>
        <w:br/>
        <w:t>i oświadczenia. Oferta Wykonawcy jest zgodna z treścią specyfikacji istotnych warunków zamówienia i uzyskała na</w:t>
      </w:r>
      <w:r w:rsidR="00FA1FBC" w:rsidRPr="00FB11FF">
        <w:rPr>
          <w:rFonts w:ascii="Arial" w:hAnsi="Arial" w:cs="Arial"/>
          <w:sz w:val="24"/>
          <w:szCs w:val="24"/>
        </w:rPr>
        <w:t>jwyższą ilość punktów łącznie z</w:t>
      </w:r>
      <w:r w:rsidR="000825FD" w:rsidRPr="00FB11FF">
        <w:rPr>
          <w:rFonts w:ascii="Arial" w:hAnsi="Arial" w:cs="Arial"/>
          <w:sz w:val="24"/>
          <w:szCs w:val="24"/>
        </w:rPr>
        <w:t xml:space="preserve">e wszystkich </w:t>
      </w:r>
      <w:r w:rsidRPr="00FB11FF">
        <w:rPr>
          <w:rFonts w:ascii="Arial" w:hAnsi="Arial" w:cs="Arial"/>
          <w:sz w:val="24"/>
          <w:szCs w:val="24"/>
        </w:rPr>
        <w:t>kryteriów oceny ofert.</w:t>
      </w:r>
    </w:p>
    <w:p w:rsidR="000825FD" w:rsidRPr="00FB11FF" w:rsidRDefault="000825FD" w:rsidP="002E07E2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2E07E2" w:rsidRPr="00FB11FF" w:rsidRDefault="002E07E2" w:rsidP="002E07E2">
      <w:pPr>
        <w:tabs>
          <w:tab w:val="left" w:pos="0"/>
        </w:tabs>
        <w:jc w:val="both"/>
        <w:outlineLvl w:val="7"/>
        <w:rPr>
          <w:rFonts w:ascii="Arial" w:hAnsi="Arial" w:cs="Arial"/>
          <w:b/>
          <w:sz w:val="24"/>
          <w:szCs w:val="24"/>
          <w:u w:val="single"/>
        </w:rPr>
      </w:pPr>
      <w:r w:rsidRPr="00FB11FF">
        <w:rPr>
          <w:rFonts w:ascii="Arial" w:hAnsi="Arial" w:cs="Arial"/>
          <w:b/>
          <w:sz w:val="24"/>
          <w:szCs w:val="24"/>
          <w:u w:val="single"/>
        </w:rPr>
        <w:t>Uzasadnienie prawne:</w:t>
      </w:r>
    </w:p>
    <w:p w:rsidR="00FB11FF" w:rsidRDefault="002E07E2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t xml:space="preserve">Art. 91 ust. 1 ustawy z dnia 29 stycznia 2004 r. Prawa zamówień publicznych </w:t>
      </w:r>
      <w:r w:rsidR="00A35EB1" w:rsidRPr="00FB11FF">
        <w:rPr>
          <w:rFonts w:ascii="Arial" w:hAnsi="Arial" w:cs="Arial"/>
          <w:sz w:val="24"/>
          <w:szCs w:val="24"/>
        </w:rPr>
        <w:t>(tekst jedn.: Dz. U. z 2019 r. poz. 1843 z późn.zm.)</w:t>
      </w:r>
      <w:r w:rsidRPr="00FB11FF">
        <w:rPr>
          <w:rFonts w:ascii="Arial" w:hAnsi="Arial" w:cs="Arial"/>
          <w:sz w:val="24"/>
          <w:szCs w:val="24"/>
        </w:rPr>
        <w:t xml:space="preserve"> - Zamawiający wybiera ofertę najkorzystniejszą na podstawie kry</w:t>
      </w:r>
      <w:r w:rsidR="00A35EB1" w:rsidRPr="00FB11FF">
        <w:rPr>
          <w:rFonts w:ascii="Arial" w:hAnsi="Arial" w:cs="Arial"/>
          <w:sz w:val="24"/>
          <w:szCs w:val="24"/>
        </w:rPr>
        <w:t xml:space="preserve">teriów oceny ofert określonych </w:t>
      </w:r>
      <w:r w:rsidR="00D51DF7" w:rsidRPr="00FB11FF">
        <w:rPr>
          <w:rFonts w:ascii="Arial" w:hAnsi="Arial" w:cs="Arial"/>
          <w:sz w:val="24"/>
          <w:szCs w:val="24"/>
        </w:rPr>
        <w:br/>
      </w:r>
      <w:r w:rsidRPr="00FB11FF">
        <w:rPr>
          <w:rFonts w:ascii="Arial" w:hAnsi="Arial" w:cs="Arial"/>
          <w:sz w:val="24"/>
          <w:szCs w:val="24"/>
        </w:rPr>
        <w:t>w specyfikacji istotnych warunków zamówienia.</w:t>
      </w: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FB11FF" w:rsidRPr="00FB11FF" w:rsidRDefault="00FB11FF" w:rsidP="00FB11FF">
      <w:pPr>
        <w:tabs>
          <w:tab w:val="left" w:pos="0"/>
        </w:tabs>
        <w:jc w:val="both"/>
        <w:outlineLvl w:val="7"/>
        <w:rPr>
          <w:rFonts w:ascii="Arial" w:hAnsi="Arial" w:cs="Arial"/>
          <w:sz w:val="24"/>
          <w:szCs w:val="24"/>
        </w:rPr>
      </w:pPr>
    </w:p>
    <w:p w:rsidR="000825FD" w:rsidRDefault="000825FD" w:rsidP="000825FD">
      <w:pPr>
        <w:jc w:val="center"/>
        <w:rPr>
          <w:rFonts w:ascii="Arial" w:hAnsi="Arial" w:cs="Arial"/>
          <w:sz w:val="24"/>
          <w:szCs w:val="24"/>
        </w:rPr>
      </w:pPr>
      <w:r w:rsidRPr="00FB11FF">
        <w:rPr>
          <w:rFonts w:ascii="Arial" w:hAnsi="Arial" w:cs="Arial"/>
          <w:sz w:val="24"/>
          <w:szCs w:val="24"/>
        </w:rPr>
        <w:lastRenderedPageBreak/>
        <w:t>W postępowaniu oferty zostały złożone przez następujących Wykonawców:</w:t>
      </w:r>
    </w:p>
    <w:p w:rsidR="00FB11FF" w:rsidRPr="00FB11FF" w:rsidRDefault="00FB11FF" w:rsidP="000825F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0"/>
        <w:gridCol w:w="2706"/>
        <w:gridCol w:w="1135"/>
        <w:gridCol w:w="1481"/>
        <w:gridCol w:w="817"/>
        <w:gridCol w:w="827"/>
        <w:gridCol w:w="977"/>
      </w:tblGrid>
      <w:tr w:rsidR="000825FD" w:rsidRPr="00FB11FF" w:rsidTr="00FB11FF">
        <w:trPr>
          <w:trHeight w:val="697"/>
        </w:trPr>
        <w:tc>
          <w:tcPr>
            <w:tcW w:w="324" w:type="pct"/>
            <w:vMerge w:val="restart"/>
            <w:vAlign w:val="center"/>
            <w:hideMark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593" w:type="pct"/>
            <w:vMerge w:val="restart"/>
            <w:vAlign w:val="center"/>
            <w:hideMark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Wykonawca</w:t>
            </w:r>
          </w:p>
        </w:tc>
        <w:tc>
          <w:tcPr>
            <w:tcW w:w="3083" w:type="pct"/>
            <w:gridSpan w:val="5"/>
            <w:vAlign w:val="center"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Liczba punktów w kryterium</w:t>
            </w:r>
          </w:p>
        </w:tc>
      </w:tr>
      <w:tr w:rsidR="00FB11FF" w:rsidRPr="00FB11FF" w:rsidTr="00FB11FF">
        <w:trPr>
          <w:cantSplit/>
          <w:trHeight w:val="3171"/>
        </w:trPr>
        <w:tc>
          <w:tcPr>
            <w:tcW w:w="324" w:type="pct"/>
            <w:vMerge/>
            <w:vAlign w:val="center"/>
            <w:hideMark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pct"/>
            <w:vMerge/>
            <w:vAlign w:val="center"/>
            <w:hideMark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pct"/>
            <w:textDirection w:val="btLr"/>
            <w:vAlign w:val="center"/>
            <w:hideMark/>
          </w:tcPr>
          <w:p w:rsidR="000825FD" w:rsidRPr="00FB11FF" w:rsidRDefault="000825FD" w:rsidP="00DD37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CENA KONSERWACJI 2021-2023</w:t>
            </w:r>
          </w:p>
        </w:tc>
        <w:tc>
          <w:tcPr>
            <w:tcW w:w="872" w:type="pct"/>
            <w:textDirection w:val="btLr"/>
            <w:vAlign w:val="center"/>
          </w:tcPr>
          <w:p w:rsidR="000825FD" w:rsidRPr="00FB11FF" w:rsidRDefault="000825FD" w:rsidP="00DD37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CENA 1 ROBOCZOGODZINY PRZY PRACACH NAPRAWCZYCH</w:t>
            </w:r>
          </w:p>
        </w:tc>
        <w:tc>
          <w:tcPr>
            <w:tcW w:w="481" w:type="pct"/>
            <w:textDirection w:val="btLr"/>
            <w:vAlign w:val="center"/>
          </w:tcPr>
          <w:p w:rsidR="000825FD" w:rsidRPr="00FB11FF" w:rsidRDefault="000825FD" w:rsidP="00DD37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GWARANCJA</w:t>
            </w:r>
          </w:p>
        </w:tc>
        <w:tc>
          <w:tcPr>
            <w:tcW w:w="487" w:type="pct"/>
            <w:textDirection w:val="btLr"/>
            <w:vAlign w:val="center"/>
            <w:hideMark/>
          </w:tcPr>
          <w:p w:rsidR="000825FD" w:rsidRPr="00FB11FF" w:rsidRDefault="000825FD" w:rsidP="00DD37B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CZAS REAKCJI</w:t>
            </w:r>
          </w:p>
        </w:tc>
        <w:tc>
          <w:tcPr>
            <w:tcW w:w="575" w:type="pct"/>
            <w:vAlign w:val="center"/>
            <w:hideMark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</w:tr>
      <w:tr w:rsidR="00FB11FF" w:rsidRPr="00FB11FF" w:rsidTr="00FB11FF">
        <w:trPr>
          <w:trHeight w:val="1224"/>
        </w:trPr>
        <w:tc>
          <w:tcPr>
            <w:tcW w:w="324" w:type="pct"/>
            <w:vAlign w:val="center"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FD" w:rsidRPr="00FB11FF" w:rsidRDefault="000825FD" w:rsidP="000825F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color w:val="000000"/>
                <w:sz w:val="24"/>
                <w:szCs w:val="24"/>
              </w:rPr>
              <w:t>ASD SP. Z O.O.</w:t>
            </w:r>
          </w:p>
          <w:p w:rsidR="000825FD" w:rsidRPr="00FB11FF" w:rsidRDefault="000825FD" w:rsidP="000825F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color w:val="000000"/>
                <w:sz w:val="24"/>
                <w:szCs w:val="24"/>
              </w:rPr>
              <w:t>ul. Podgórna 46</w:t>
            </w:r>
          </w:p>
          <w:p w:rsidR="000825FD" w:rsidRPr="00FB11FF" w:rsidRDefault="000825FD" w:rsidP="000825F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color w:val="000000"/>
                <w:sz w:val="24"/>
                <w:szCs w:val="24"/>
              </w:rPr>
              <w:t>70-205 Szczecin</w:t>
            </w:r>
          </w:p>
        </w:tc>
        <w:tc>
          <w:tcPr>
            <w:tcW w:w="668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50,00</w:t>
            </w:r>
          </w:p>
        </w:tc>
        <w:tc>
          <w:tcPr>
            <w:tcW w:w="872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10,00</w:t>
            </w:r>
          </w:p>
        </w:tc>
        <w:tc>
          <w:tcPr>
            <w:tcW w:w="481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487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10,00</w:t>
            </w:r>
          </w:p>
        </w:tc>
        <w:tc>
          <w:tcPr>
            <w:tcW w:w="575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1FF">
              <w:rPr>
                <w:rFonts w:ascii="Arial" w:hAnsi="Arial" w:cs="Arial"/>
                <w:b/>
                <w:sz w:val="24"/>
                <w:szCs w:val="24"/>
              </w:rPr>
              <w:t>90,00</w:t>
            </w:r>
          </w:p>
        </w:tc>
      </w:tr>
      <w:tr w:rsidR="00FB11FF" w:rsidRPr="00FB11FF" w:rsidTr="00FB11FF">
        <w:trPr>
          <w:trHeight w:val="1411"/>
        </w:trPr>
        <w:tc>
          <w:tcPr>
            <w:tcW w:w="324" w:type="pct"/>
            <w:vAlign w:val="center"/>
          </w:tcPr>
          <w:p w:rsidR="000825FD" w:rsidRPr="00FB11FF" w:rsidRDefault="000825FD" w:rsidP="00DD3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FD" w:rsidRPr="00FB11FF" w:rsidRDefault="000825FD" w:rsidP="000825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color w:val="000000"/>
                <w:sz w:val="24"/>
                <w:szCs w:val="24"/>
              </w:rPr>
              <w:t xml:space="preserve">P.U. POŻ-PLISZKA SP. Z O.O. </w:t>
            </w:r>
          </w:p>
          <w:p w:rsidR="000825FD" w:rsidRPr="00FB11FF" w:rsidRDefault="000825FD" w:rsidP="000825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color w:val="000000"/>
                <w:sz w:val="24"/>
                <w:szCs w:val="24"/>
              </w:rPr>
              <w:t>ul. Miałki Szlak 52</w:t>
            </w:r>
          </w:p>
          <w:p w:rsidR="000825FD" w:rsidRPr="00FB11FF" w:rsidRDefault="000825FD" w:rsidP="000825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1FF">
              <w:rPr>
                <w:rFonts w:ascii="Arial" w:hAnsi="Arial" w:cs="Arial"/>
                <w:color w:val="000000"/>
                <w:sz w:val="24"/>
                <w:szCs w:val="24"/>
              </w:rPr>
              <w:t>80-717 Gdańsk</w:t>
            </w:r>
          </w:p>
        </w:tc>
        <w:tc>
          <w:tcPr>
            <w:tcW w:w="668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29,48</w:t>
            </w:r>
          </w:p>
        </w:tc>
        <w:tc>
          <w:tcPr>
            <w:tcW w:w="872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5,64</w:t>
            </w:r>
          </w:p>
        </w:tc>
        <w:tc>
          <w:tcPr>
            <w:tcW w:w="481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87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575" w:type="pct"/>
            <w:vAlign w:val="center"/>
          </w:tcPr>
          <w:p w:rsidR="000825FD" w:rsidRPr="00FB11FF" w:rsidRDefault="000825FD" w:rsidP="00DD37B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1FF">
              <w:rPr>
                <w:rFonts w:ascii="Arial" w:hAnsi="Arial" w:cs="Arial"/>
                <w:sz w:val="24"/>
                <w:szCs w:val="24"/>
              </w:rPr>
              <w:t>75,12</w:t>
            </w:r>
          </w:p>
        </w:tc>
      </w:tr>
    </w:tbl>
    <w:p w:rsidR="000825FD" w:rsidRPr="00FB11FF" w:rsidRDefault="000825FD" w:rsidP="000825FD">
      <w:pPr>
        <w:rPr>
          <w:rFonts w:ascii="Arial" w:hAnsi="Arial" w:cs="Arial"/>
          <w:b/>
          <w:sz w:val="24"/>
          <w:szCs w:val="24"/>
        </w:rPr>
      </w:pPr>
    </w:p>
    <w:p w:rsidR="000825FD" w:rsidRDefault="000825FD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sz w:val="24"/>
          <w:szCs w:val="24"/>
        </w:rPr>
      </w:pPr>
    </w:p>
    <w:p w:rsidR="00FB11FF" w:rsidRDefault="00FB11FF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sz w:val="24"/>
          <w:szCs w:val="24"/>
        </w:rPr>
      </w:pPr>
    </w:p>
    <w:p w:rsidR="00FB11FF" w:rsidRPr="000825FD" w:rsidRDefault="00FB11FF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sz w:val="24"/>
          <w:szCs w:val="24"/>
        </w:rPr>
      </w:pPr>
    </w:p>
    <w:p w:rsidR="000825FD" w:rsidRPr="000825FD" w:rsidRDefault="000825FD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sz w:val="24"/>
          <w:szCs w:val="24"/>
        </w:rPr>
      </w:pPr>
    </w:p>
    <w:p w:rsidR="000825FD" w:rsidRPr="000825FD" w:rsidRDefault="000825FD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825FD">
        <w:rPr>
          <w:rFonts w:ascii="Arial" w:hAnsi="Arial" w:cs="Arial"/>
          <w:b/>
          <w:sz w:val="24"/>
          <w:szCs w:val="24"/>
        </w:rPr>
        <w:t>KOMENDANT</w:t>
      </w:r>
    </w:p>
    <w:p w:rsidR="00FB11FF" w:rsidRDefault="00FB11FF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825FD" w:rsidRPr="000825FD" w:rsidRDefault="000825FD" w:rsidP="000825FD">
      <w:pPr>
        <w:tabs>
          <w:tab w:val="left" w:pos="0"/>
        </w:tabs>
        <w:spacing w:before="120" w:after="120"/>
        <w:ind w:firstLine="340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825FD">
        <w:rPr>
          <w:rFonts w:ascii="Arial" w:hAnsi="Arial" w:cs="Arial"/>
          <w:b/>
          <w:sz w:val="24"/>
          <w:szCs w:val="24"/>
        </w:rPr>
        <w:t xml:space="preserve"> </w:t>
      </w:r>
    </w:p>
    <w:p w:rsidR="000825FD" w:rsidRPr="000825FD" w:rsidRDefault="008A005D" w:rsidP="000825FD">
      <w:pPr>
        <w:spacing w:before="120" w:after="120"/>
        <w:ind w:firstLine="340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(-) </w:t>
      </w:r>
      <w:bookmarkStart w:id="0" w:name="_GoBack"/>
      <w:bookmarkEnd w:id="0"/>
      <w:r w:rsidR="000825FD" w:rsidRPr="000825FD">
        <w:rPr>
          <w:rFonts w:ascii="Arial" w:hAnsi="Arial" w:cs="Arial"/>
          <w:b/>
          <w:sz w:val="24"/>
          <w:szCs w:val="24"/>
        </w:rPr>
        <w:t>wz. ppłk Wiesław ZAWIŚLAK</w:t>
      </w:r>
    </w:p>
    <w:sectPr w:rsidR="000825FD" w:rsidRPr="000825FD" w:rsidSect="00FB11FF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FF" w:rsidRDefault="00B32EFF" w:rsidP="0022382B">
      <w:r>
        <w:separator/>
      </w:r>
    </w:p>
  </w:endnote>
  <w:endnote w:type="continuationSeparator" w:id="0">
    <w:p w:rsidR="00B32EFF" w:rsidRDefault="00B32EFF" w:rsidP="002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40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382B" w:rsidRDefault="0022382B">
            <w:pPr>
              <w:pStyle w:val="Stopka"/>
              <w:jc w:val="right"/>
            </w:pPr>
            <w:r>
              <w:rPr>
                <w:rFonts w:ascii="Arial" w:hAnsi="Arial" w:cs="Arial"/>
              </w:rPr>
              <w:t>Str.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PAGE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A005D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z</w:t>
            </w:r>
            <w:r w:rsidRPr="0022382B">
              <w:rPr>
                <w:rFonts w:ascii="Arial" w:hAnsi="Arial" w:cs="Arial"/>
              </w:rPr>
              <w:t xml:space="preserve"> 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22382B">
              <w:rPr>
                <w:rFonts w:ascii="Arial" w:hAnsi="Arial" w:cs="Arial"/>
                <w:bCs/>
              </w:rPr>
              <w:instrText>NUMPAGES</w:instrTex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A005D">
              <w:rPr>
                <w:rFonts w:ascii="Arial" w:hAnsi="Arial" w:cs="Arial"/>
                <w:bCs/>
                <w:noProof/>
              </w:rPr>
              <w:t>2</w:t>
            </w:r>
            <w:r w:rsidRPr="0022382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382B" w:rsidRDefault="0022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FF" w:rsidRDefault="00B32EFF" w:rsidP="0022382B">
      <w:r>
        <w:separator/>
      </w:r>
    </w:p>
  </w:footnote>
  <w:footnote w:type="continuationSeparator" w:id="0">
    <w:p w:rsidR="00B32EFF" w:rsidRDefault="00B32EFF" w:rsidP="0022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17F"/>
    <w:multiLevelType w:val="hybridMultilevel"/>
    <w:tmpl w:val="D5D6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1A12"/>
    <w:multiLevelType w:val="hybridMultilevel"/>
    <w:tmpl w:val="0CE4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5160C"/>
    <w:multiLevelType w:val="hybridMultilevel"/>
    <w:tmpl w:val="3036CFF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E410BF"/>
    <w:multiLevelType w:val="hybridMultilevel"/>
    <w:tmpl w:val="4254F1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9"/>
    <w:rsid w:val="00002DCD"/>
    <w:rsid w:val="0001779D"/>
    <w:rsid w:val="00050232"/>
    <w:rsid w:val="00081F43"/>
    <w:rsid w:val="000825FD"/>
    <w:rsid w:val="00084F6E"/>
    <w:rsid w:val="000A7A81"/>
    <w:rsid w:val="000D5A5E"/>
    <w:rsid w:val="00103315"/>
    <w:rsid w:val="00130903"/>
    <w:rsid w:val="00185D3F"/>
    <w:rsid w:val="001A0E00"/>
    <w:rsid w:val="001E668A"/>
    <w:rsid w:val="0022382B"/>
    <w:rsid w:val="00223E56"/>
    <w:rsid w:val="002323B9"/>
    <w:rsid w:val="00236DB7"/>
    <w:rsid w:val="00242371"/>
    <w:rsid w:val="00257B1B"/>
    <w:rsid w:val="00260FDC"/>
    <w:rsid w:val="00263DCF"/>
    <w:rsid w:val="002E07E2"/>
    <w:rsid w:val="00305081"/>
    <w:rsid w:val="00321223"/>
    <w:rsid w:val="00397452"/>
    <w:rsid w:val="003D5554"/>
    <w:rsid w:val="003F70E3"/>
    <w:rsid w:val="00407DEE"/>
    <w:rsid w:val="00414A52"/>
    <w:rsid w:val="004354CA"/>
    <w:rsid w:val="004854EE"/>
    <w:rsid w:val="004D353D"/>
    <w:rsid w:val="004E1FA6"/>
    <w:rsid w:val="00532261"/>
    <w:rsid w:val="00560C53"/>
    <w:rsid w:val="00563AB6"/>
    <w:rsid w:val="005807AC"/>
    <w:rsid w:val="0058308B"/>
    <w:rsid w:val="00590192"/>
    <w:rsid w:val="005F7C7A"/>
    <w:rsid w:val="00602DFE"/>
    <w:rsid w:val="006B296F"/>
    <w:rsid w:val="006B2C00"/>
    <w:rsid w:val="006D675A"/>
    <w:rsid w:val="00706A86"/>
    <w:rsid w:val="007137B7"/>
    <w:rsid w:val="007466F4"/>
    <w:rsid w:val="0076265A"/>
    <w:rsid w:val="00775CF2"/>
    <w:rsid w:val="007C297D"/>
    <w:rsid w:val="00835AA1"/>
    <w:rsid w:val="00853E4D"/>
    <w:rsid w:val="008658A7"/>
    <w:rsid w:val="008A005D"/>
    <w:rsid w:val="00992F4C"/>
    <w:rsid w:val="009A3475"/>
    <w:rsid w:val="009C77F6"/>
    <w:rsid w:val="009E5CEB"/>
    <w:rsid w:val="00A35EB1"/>
    <w:rsid w:val="00A65BE2"/>
    <w:rsid w:val="00A76981"/>
    <w:rsid w:val="00AB1EF9"/>
    <w:rsid w:val="00AD37A3"/>
    <w:rsid w:val="00AE2C26"/>
    <w:rsid w:val="00B005D4"/>
    <w:rsid w:val="00B167D4"/>
    <w:rsid w:val="00B32EFF"/>
    <w:rsid w:val="00B37F18"/>
    <w:rsid w:val="00B611F9"/>
    <w:rsid w:val="00B65DEB"/>
    <w:rsid w:val="00B66F0D"/>
    <w:rsid w:val="00B741DD"/>
    <w:rsid w:val="00B83F93"/>
    <w:rsid w:val="00C4719D"/>
    <w:rsid w:val="00C8133E"/>
    <w:rsid w:val="00C93525"/>
    <w:rsid w:val="00CB6163"/>
    <w:rsid w:val="00CB7FFB"/>
    <w:rsid w:val="00CE2B8A"/>
    <w:rsid w:val="00D070E1"/>
    <w:rsid w:val="00D07728"/>
    <w:rsid w:val="00D51DF7"/>
    <w:rsid w:val="00D6346C"/>
    <w:rsid w:val="00D72198"/>
    <w:rsid w:val="00DD3FD8"/>
    <w:rsid w:val="00DD4AB4"/>
    <w:rsid w:val="00DF18A6"/>
    <w:rsid w:val="00E1488E"/>
    <w:rsid w:val="00E36C0B"/>
    <w:rsid w:val="00E4162A"/>
    <w:rsid w:val="00E50CC0"/>
    <w:rsid w:val="00E80F07"/>
    <w:rsid w:val="00E85EDF"/>
    <w:rsid w:val="00ED22B1"/>
    <w:rsid w:val="00EE70F5"/>
    <w:rsid w:val="00EF782F"/>
    <w:rsid w:val="00EF7C67"/>
    <w:rsid w:val="00F80E91"/>
    <w:rsid w:val="00F901A1"/>
    <w:rsid w:val="00FA1FBC"/>
    <w:rsid w:val="00FB11FF"/>
    <w:rsid w:val="00FB32BA"/>
    <w:rsid w:val="00FC2271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A87D"/>
  <w15:docId w15:val="{FDCF6259-F24E-47DC-895D-7CE61F8D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E07E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E0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97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7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14A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82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3315"/>
    <w:pPr>
      <w:spacing w:before="100" w:beforeAutospacing="1" w:after="100" w:afterAutospacing="1"/>
    </w:pPr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E66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825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CFEE-EEAC-47D6-8650-312C919F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Kołodziejska Katarzyna</cp:lastModifiedBy>
  <cp:revision>4</cp:revision>
  <cp:lastPrinted>2020-12-09T09:28:00Z</cp:lastPrinted>
  <dcterms:created xsi:type="dcterms:W3CDTF">2020-12-09T09:18:00Z</dcterms:created>
  <dcterms:modified xsi:type="dcterms:W3CDTF">2020-12-09T12:01:00Z</dcterms:modified>
</cp:coreProperties>
</file>