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E5A7E" w14:textId="47734EF2" w:rsidR="00126482" w:rsidRPr="00FF7543" w:rsidRDefault="00776C37" w:rsidP="007E7B7C">
      <w:pPr>
        <w:rPr>
          <w:rFonts w:ascii="Garamond" w:hAnsi="Garamond"/>
          <w:sz w:val="20"/>
          <w:szCs w:val="20"/>
        </w:rPr>
      </w:pPr>
      <w:r w:rsidRPr="00BD2CC2">
        <w:rPr>
          <w:noProof/>
        </w:rPr>
        <w:drawing>
          <wp:inline distT="0" distB="0" distL="0" distR="0" wp14:anchorId="2DA8812B" wp14:editId="7A1296FC">
            <wp:extent cx="5759450" cy="465455"/>
            <wp:effectExtent l="0" t="0" r="0" b="0"/>
            <wp:docPr id="2"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465455"/>
                    </a:xfrm>
                    <a:prstGeom prst="rect">
                      <a:avLst/>
                    </a:prstGeom>
                    <a:noFill/>
                    <a:ln>
                      <a:noFill/>
                    </a:ln>
                  </pic:spPr>
                </pic:pic>
              </a:graphicData>
            </a:graphic>
          </wp:inline>
        </w:drawing>
      </w:r>
    </w:p>
    <w:tbl>
      <w:tblPr>
        <w:tblW w:w="9072" w:type="dxa"/>
        <w:tblInd w:w="-5" w:type="dxa"/>
        <w:tblLook w:val="00A0" w:firstRow="1" w:lastRow="0" w:firstColumn="1" w:lastColumn="0" w:noHBand="0" w:noVBand="0"/>
      </w:tblPr>
      <w:tblGrid>
        <w:gridCol w:w="9072"/>
      </w:tblGrid>
      <w:tr w:rsidR="002F720D" w:rsidRPr="00FF7543" w14:paraId="4073716D" w14:textId="77777777" w:rsidTr="000719FD">
        <w:tc>
          <w:tcPr>
            <w:tcW w:w="9072" w:type="dxa"/>
            <w:hideMark/>
          </w:tcPr>
          <w:p w14:paraId="60D89EF0" w14:textId="77777777" w:rsidR="000719FD" w:rsidRPr="00FF7543" w:rsidRDefault="000719FD" w:rsidP="007E7B7C">
            <w:pPr>
              <w:jc w:val="center"/>
              <w:rPr>
                <w:rFonts w:ascii="Garamond" w:hAnsi="Garamond" w:cs="Arial"/>
                <w:b/>
                <w:color w:val="0070C0"/>
                <w:sz w:val="20"/>
                <w:szCs w:val="20"/>
              </w:rPr>
            </w:pPr>
            <w:bookmarkStart w:id="0" w:name="_Hlk59429758"/>
          </w:p>
          <w:p w14:paraId="0C0BEC43" w14:textId="0E8DC53D" w:rsidR="002F720D" w:rsidRPr="00FF7543" w:rsidRDefault="000719FD" w:rsidP="007E7B7C">
            <w:pPr>
              <w:jc w:val="center"/>
              <w:rPr>
                <w:rFonts w:ascii="Garamond" w:hAnsi="Garamond" w:cs="Arial"/>
                <w:b/>
                <w:sz w:val="20"/>
                <w:szCs w:val="20"/>
              </w:rPr>
            </w:pPr>
            <w:r w:rsidRPr="00FF7543">
              <w:rPr>
                <w:rFonts w:ascii="Garamond" w:hAnsi="Garamond" w:cs="Arial"/>
                <w:b/>
                <w:color w:val="000000" w:themeColor="text1"/>
                <w:sz w:val="20"/>
                <w:szCs w:val="20"/>
              </w:rPr>
              <w:t>S</w:t>
            </w:r>
            <w:r w:rsidR="002F720D" w:rsidRPr="00FF7543">
              <w:rPr>
                <w:rFonts w:ascii="Garamond" w:hAnsi="Garamond" w:cs="Arial"/>
                <w:b/>
                <w:color w:val="000000" w:themeColor="text1"/>
                <w:sz w:val="20"/>
                <w:szCs w:val="20"/>
              </w:rPr>
              <w:t>PECYFIKACJA WARUNKÓW ZAMÓWIENIA</w:t>
            </w:r>
          </w:p>
        </w:tc>
      </w:tr>
    </w:tbl>
    <w:p w14:paraId="27D32715" w14:textId="77777777" w:rsidR="002F720D" w:rsidRPr="00FF7543" w:rsidRDefault="002F720D" w:rsidP="007E7B7C">
      <w:pPr>
        <w:jc w:val="center"/>
        <w:rPr>
          <w:rFonts w:ascii="Garamond" w:hAnsi="Garamond" w:cs="Arial"/>
          <w:b/>
          <w:bCs/>
          <w:sz w:val="20"/>
          <w:szCs w:val="20"/>
        </w:rPr>
      </w:pPr>
    </w:p>
    <w:p w14:paraId="6A8F2B37" w14:textId="77777777" w:rsidR="002F720D" w:rsidRPr="00FF7543" w:rsidRDefault="002F720D" w:rsidP="007E7B7C">
      <w:pPr>
        <w:jc w:val="center"/>
        <w:rPr>
          <w:rFonts w:ascii="Garamond" w:hAnsi="Garamond" w:cs="Arial"/>
          <w:bCs/>
          <w:sz w:val="20"/>
          <w:szCs w:val="20"/>
        </w:rPr>
      </w:pPr>
    </w:p>
    <w:p w14:paraId="6D43272F" w14:textId="77777777" w:rsidR="007E7B7C" w:rsidRPr="00FF7543" w:rsidRDefault="007E7B7C" w:rsidP="007E7B7C">
      <w:pPr>
        <w:jc w:val="center"/>
        <w:rPr>
          <w:rFonts w:ascii="Garamond" w:hAnsi="Garamond" w:cs="Arial"/>
          <w:bCs/>
          <w:sz w:val="20"/>
          <w:szCs w:val="20"/>
        </w:rPr>
      </w:pPr>
    </w:p>
    <w:p w14:paraId="5F2D4EA4" w14:textId="77777777" w:rsidR="007E7B7C" w:rsidRPr="00FF7543" w:rsidRDefault="007E7B7C" w:rsidP="007E7B7C">
      <w:pPr>
        <w:jc w:val="center"/>
        <w:rPr>
          <w:rFonts w:ascii="Garamond" w:hAnsi="Garamond" w:cs="Arial"/>
          <w:bCs/>
          <w:sz w:val="20"/>
          <w:szCs w:val="20"/>
        </w:rPr>
      </w:pPr>
    </w:p>
    <w:p w14:paraId="1179CDFA" w14:textId="4DCEEAB3" w:rsidR="002F720D" w:rsidRPr="00FF7543" w:rsidRDefault="002F720D" w:rsidP="007E7B7C">
      <w:pPr>
        <w:jc w:val="center"/>
        <w:rPr>
          <w:rFonts w:ascii="Garamond" w:hAnsi="Garamond" w:cs="Arial"/>
          <w:bCs/>
          <w:sz w:val="20"/>
          <w:szCs w:val="20"/>
        </w:rPr>
      </w:pPr>
      <w:r w:rsidRPr="00FF7543">
        <w:rPr>
          <w:rFonts w:ascii="Garamond" w:hAnsi="Garamond" w:cs="Arial"/>
          <w:bCs/>
          <w:sz w:val="20"/>
          <w:szCs w:val="20"/>
        </w:rPr>
        <w:t>w postępowaniu o udzielenie zamówienia publicznego na:</w:t>
      </w:r>
    </w:p>
    <w:p w14:paraId="08DFA001" w14:textId="77777777" w:rsidR="002F720D" w:rsidRPr="00FF7543" w:rsidRDefault="002F720D" w:rsidP="007E7B7C">
      <w:pPr>
        <w:jc w:val="center"/>
        <w:rPr>
          <w:rFonts w:ascii="Garamond" w:hAnsi="Garamond" w:cs="Arial"/>
          <w:bCs/>
          <w:sz w:val="20"/>
          <w:szCs w:val="20"/>
        </w:rPr>
      </w:pPr>
    </w:p>
    <w:p w14:paraId="69A91C63" w14:textId="77777777" w:rsidR="007E7B7C" w:rsidRPr="00FF7543" w:rsidRDefault="007E7B7C" w:rsidP="007E7B7C">
      <w:pPr>
        <w:jc w:val="center"/>
        <w:rPr>
          <w:rFonts w:ascii="Garamond" w:hAnsi="Garamond" w:cs="Arial"/>
          <w:bCs/>
          <w:sz w:val="20"/>
          <w:szCs w:val="20"/>
        </w:rPr>
      </w:pPr>
    </w:p>
    <w:p w14:paraId="48786807" w14:textId="77777777" w:rsidR="007E7B7C" w:rsidRPr="00FF7543" w:rsidRDefault="007E7B7C" w:rsidP="007E7B7C">
      <w:pPr>
        <w:jc w:val="center"/>
        <w:rPr>
          <w:rFonts w:ascii="Garamond" w:hAnsi="Garamond" w:cs="Arial"/>
          <w:bCs/>
          <w:sz w:val="20"/>
          <w:szCs w:val="20"/>
        </w:rPr>
      </w:pPr>
    </w:p>
    <w:p w14:paraId="6210DD9C" w14:textId="77777777" w:rsidR="007E7B7C" w:rsidRPr="00FF7543" w:rsidRDefault="007E7B7C" w:rsidP="007E7B7C">
      <w:pPr>
        <w:jc w:val="center"/>
        <w:rPr>
          <w:rFonts w:ascii="Garamond" w:hAnsi="Garamond" w:cs="Arial"/>
          <w:bCs/>
          <w:sz w:val="20"/>
          <w:szCs w:val="20"/>
        </w:rPr>
      </w:pPr>
    </w:p>
    <w:p w14:paraId="79522548" w14:textId="77777777" w:rsidR="00776C37" w:rsidRDefault="00776C37" w:rsidP="007E7B7C">
      <w:pPr>
        <w:pStyle w:val="Teksttreci70"/>
        <w:spacing w:line="240" w:lineRule="auto"/>
        <w:rPr>
          <w:rFonts w:ascii="Garamond" w:hAnsi="Garamond" w:cs="Arial"/>
          <w:b/>
          <w:bCs/>
          <w:sz w:val="28"/>
          <w:szCs w:val="28"/>
        </w:rPr>
      </w:pPr>
      <w:r w:rsidRPr="00776C37">
        <w:rPr>
          <w:rFonts w:ascii="Garamond" w:hAnsi="Garamond" w:cs="Arial"/>
          <w:b/>
          <w:bCs/>
          <w:sz w:val="28"/>
          <w:szCs w:val="28"/>
        </w:rPr>
        <w:t xml:space="preserve">Doposażenie pracowni zawodowych w ramach realizacji projektu </w:t>
      </w:r>
    </w:p>
    <w:p w14:paraId="0609F1FA" w14:textId="14CC3677" w:rsidR="002F720D" w:rsidRPr="00776C37" w:rsidRDefault="00776C37" w:rsidP="007E7B7C">
      <w:pPr>
        <w:pStyle w:val="Teksttreci70"/>
        <w:spacing w:line="240" w:lineRule="auto"/>
        <w:rPr>
          <w:rFonts w:ascii="Garamond" w:hAnsi="Garamond" w:cs="Arial"/>
          <w:b/>
          <w:bCs/>
          <w:sz w:val="28"/>
          <w:szCs w:val="28"/>
        </w:rPr>
      </w:pPr>
      <w:r w:rsidRPr="00776C37">
        <w:rPr>
          <w:rFonts w:ascii="Garamond" w:hAnsi="Garamond" w:cs="Arial"/>
          <w:b/>
          <w:bCs/>
          <w:sz w:val="28"/>
          <w:szCs w:val="28"/>
        </w:rPr>
        <w:t>pt. „ Kształcimy dla pracy”</w:t>
      </w:r>
    </w:p>
    <w:p w14:paraId="2EBED994" w14:textId="77777777" w:rsidR="007E7B7C" w:rsidRPr="00FF7543" w:rsidRDefault="007E7B7C" w:rsidP="007E7B7C">
      <w:pPr>
        <w:pStyle w:val="Teksttreci70"/>
        <w:spacing w:line="240" w:lineRule="auto"/>
        <w:rPr>
          <w:rFonts w:ascii="Garamond" w:hAnsi="Garamond" w:cs="Arial"/>
          <w:b/>
          <w:bCs/>
          <w:sz w:val="20"/>
          <w:szCs w:val="20"/>
        </w:rPr>
      </w:pPr>
    </w:p>
    <w:p w14:paraId="2BB58F51" w14:textId="77777777" w:rsidR="007E7B7C" w:rsidRPr="00FF7543" w:rsidRDefault="007E7B7C" w:rsidP="007E7B7C">
      <w:pPr>
        <w:pStyle w:val="Teksttreci70"/>
        <w:spacing w:line="240" w:lineRule="auto"/>
        <w:rPr>
          <w:rFonts w:ascii="Garamond" w:hAnsi="Garamond" w:cs="Arial"/>
          <w:b/>
          <w:bCs/>
          <w:sz w:val="20"/>
          <w:szCs w:val="20"/>
        </w:rPr>
      </w:pPr>
    </w:p>
    <w:p w14:paraId="1B115A19" w14:textId="77777777" w:rsidR="004B7F91" w:rsidRPr="00FF7543" w:rsidRDefault="004B7F91" w:rsidP="007E7B7C">
      <w:pPr>
        <w:pStyle w:val="Teksttreci70"/>
        <w:shd w:val="clear" w:color="auto" w:fill="auto"/>
        <w:spacing w:line="240" w:lineRule="auto"/>
        <w:rPr>
          <w:rFonts w:ascii="Garamond" w:hAnsi="Garamond" w:cs="Arial"/>
          <w:sz w:val="20"/>
          <w:szCs w:val="20"/>
        </w:rPr>
      </w:pPr>
    </w:p>
    <w:p w14:paraId="61B0DB87" w14:textId="78F47AFC" w:rsidR="00A2349C" w:rsidRPr="00FF7543" w:rsidRDefault="28C01A48" w:rsidP="00776C37">
      <w:pPr>
        <w:suppressAutoHyphens/>
        <w:ind w:left="360"/>
        <w:jc w:val="both"/>
        <w:rPr>
          <w:rFonts w:ascii="Garamond" w:hAnsi="Garamond"/>
          <w:bCs/>
          <w:sz w:val="20"/>
          <w:szCs w:val="20"/>
        </w:rPr>
      </w:pPr>
      <w:r w:rsidRPr="00FF7543">
        <w:rPr>
          <w:rFonts w:ascii="Garamond" w:eastAsia="SimSun" w:hAnsi="Garamond" w:cs="Arial"/>
          <w:sz w:val="20"/>
          <w:szCs w:val="20"/>
          <w:lang w:eastAsia="zh-CN"/>
        </w:rPr>
        <w:t xml:space="preserve">w ramach projektu </w:t>
      </w:r>
      <w:r w:rsidR="00776C37" w:rsidRPr="00776C37">
        <w:rPr>
          <w:rFonts w:ascii="Garamond" w:hAnsi="Garamond"/>
          <w:bCs/>
          <w:sz w:val="20"/>
          <w:szCs w:val="20"/>
        </w:rPr>
        <w:t xml:space="preserve">pt. „ Kształcimy dla pracy” złożony w ramach konkursu nr naboru FEPK.07.13-IP.01-002/23  w ramach programu regionalnego Fundusze Europejskie dla Podkarpacia 2021-2027, Priorytet 7 Działanie 07.13 Szkolnictwo zawodowe  </w:t>
      </w:r>
      <w:r w:rsidR="00776C37">
        <w:rPr>
          <w:rFonts w:ascii="Garamond" w:hAnsi="Garamond"/>
          <w:bCs/>
          <w:sz w:val="20"/>
          <w:szCs w:val="20"/>
        </w:rPr>
        <w:t xml:space="preserve"> </w:t>
      </w:r>
      <w:r w:rsidR="00776C37" w:rsidRPr="00776C37">
        <w:rPr>
          <w:rFonts w:ascii="Garamond" w:hAnsi="Garamond"/>
          <w:bCs/>
          <w:sz w:val="20"/>
          <w:szCs w:val="20"/>
        </w:rPr>
        <w:t>Numer wniosku: FEPK.07.13-IP.01-0002/23, Numer Umowy FEPK.07.13-IP.01-0002/23-00</w:t>
      </w:r>
    </w:p>
    <w:p w14:paraId="2318AEF2" w14:textId="58E2B0C5" w:rsidR="004B7F91" w:rsidRPr="00FF7543" w:rsidRDefault="004B7F91" w:rsidP="007E7B7C">
      <w:pPr>
        <w:widowControl w:val="0"/>
        <w:jc w:val="center"/>
        <w:outlineLvl w:val="3"/>
        <w:rPr>
          <w:rFonts w:ascii="Garamond" w:hAnsi="Garamond" w:cs="Arial"/>
          <w:sz w:val="20"/>
          <w:szCs w:val="20"/>
        </w:rPr>
      </w:pPr>
    </w:p>
    <w:p w14:paraId="50A50329" w14:textId="77777777" w:rsidR="002F720D" w:rsidRPr="00FF7543" w:rsidRDefault="002F720D" w:rsidP="007E7B7C">
      <w:pPr>
        <w:tabs>
          <w:tab w:val="left" w:pos="567"/>
        </w:tabs>
        <w:rPr>
          <w:rFonts w:ascii="Garamond" w:hAnsi="Garamond" w:cs="Arial"/>
          <w:b/>
          <w:sz w:val="20"/>
          <w:szCs w:val="20"/>
        </w:rPr>
      </w:pPr>
      <w:r w:rsidRPr="00FF7543">
        <w:rPr>
          <w:rFonts w:ascii="Garamond" w:hAnsi="Garamond" w:cs="Arial"/>
          <w:b/>
          <w:sz w:val="20"/>
          <w:szCs w:val="20"/>
        </w:rPr>
        <w:tab/>
      </w:r>
    </w:p>
    <w:p w14:paraId="34A5A037" w14:textId="77777777" w:rsidR="007E7B7C" w:rsidRPr="00FF7543" w:rsidRDefault="007E7B7C" w:rsidP="007E7B7C">
      <w:pPr>
        <w:tabs>
          <w:tab w:val="left" w:pos="567"/>
        </w:tabs>
        <w:rPr>
          <w:rFonts w:ascii="Garamond" w:hAnsi="Garamond" w:cs="Arial"/>
          <w:b/>
          <w:sz w:val="20"/>
          <w:szCs w:val="20"/>
        </w:rPr>
      </w:pPr>
    </w:p>
    <w:p w14:paraId="0D73671B" w14:textId="77777777" w:rsidR="007E7B7C" w:rsidRPr="00FF7543" w:rsidRDefault="007E7B7C" w:rsidP="007E7B7C">
      <w:pPr>
        <w:tabs>
          <w:tab w:val="left" w:pos="567"/>
        </w:tabs>
        <w:rPr>
          <w:rFonts w:ascii="Garamond" w:hAnsi="Garamond" w:cs="Arial"/>
          <w:b/>
          <w:sz w:val="20"/>
          <w:szCs w:val="20"/>
        </w:rPr>
      </w:pPr>
    </w:p>
    <w:p w14:paraId="2866727B" w14:textId="77777777" w:rsidR="002F720D" w:rsidRPr="00FF7543" w:rsidRDefault="002F720D" w:rsidP="007E7B7C">
      <w:pPr>
        <w:tabs>
          <w:tab w:val="left" w:pos="567"/>
        </w:tabs>
        <w:rPr>
          <w:rFonts w:ascii="Garamond" w:hAnsi="Garamond" w:cs="Arial"/>
          <w:b/>
          <w:iCs/>
          <w:sz w:val="20"/>
          <w:szCs w:val="20"/>
        </w:rPr>
      </w:pPr>
    </w:p>
    <w:p w14:paraId="7D42B3DE" w14:textId="77777777" w:rsidR="002F720D" w:rsidRPr="00FF7543" w:rsidRDefault="002F720D" w:rsidP="007E7B7C">
      <w:pPr>
        <w:jc w:val="center"/>
        <w:rPr>
          <w:rFonts w:ascii="Garamond" w:hAnsi="Garamond" w:cs="Arial"/>
          <w:b/>
          <w:sz w:val="20"/>
          <w:szCs w:val="20"/>
        </w:rPr>
      </w:pPr>
    </w:p>
    <w:p w14:paraId="02FB4E07" w14:textId="77777777" w:rsidR="002F720D" w:rsidRPr="00FF7543" w:rsidRDefault="002F720D" w:rsidP="007E7B7C">
      <w:pPr>
        <w:jc w:val="center"/>
        <w:rPr>
          <w:rFonts w:ascii="Garamond" w:hAnsi="Garamond" w:cs="Arial"/>
          <w:b/>
          <w:sz w:val="20"/>
          <w:szCs w:val="20"/>
        </w:rPr>
      </w:pPr>
      <w:r w:rsidRPr="00FF7543">
        <w:rPr>
          <w:rFonts w:ascii="Garamond" w:hAnsi="Garamond" w:cs="Arial"/>
          <w:b/>
          <w:sz w:val="20"/>
          <w:szCs w:val="20"/>
        </w:rPr>
        <w:t>ZATWIERDZAM</w:t>
      </w:r>
    </w:p>
    <w:p w14:paraId="7DED181D" w14:textId="77777777" w:rsidR="002F720D" w:rsidRPr="00FF7543" w:rsidRDefault="002F720D" w:rsidP="007E7B7C">
      <w:pPr>
        <w:jc w:val="center"/>
        <w:rPr>
          <w:rFonts w:ascii="Garamond" w:hAnsi="Garamond" w:cs="Arial"/>
          <w:b/>
          <w:sz w:val="20"/>
          <w:szCs w:val="20"/>
        </w:rPr>
      </w:pPr>
    </w:p>
    <w:p w14:paraId="54AB33D1" w14:textId="1E6AAFF1" w:rsidR="002F720D" w:rsidRPr="00FF7543" w:rsidRDefault="002F720D" w:rsidP="007E7B7C">
      <w:pPr>
        <w:jc w:val="center"/>
        <w:rPr>
          <w:rFonts w:ascii="Garamond" w:hAnsi="Garamond" w:cs="Arial"/>
          <w:sz w:val="20"/>
          <w:szCs w:val="20"/>
        </w:rPr>
      </w:pPr>
    </w:p>
    <w:p w14:paraId="7DEC6A2B" w14:textId="77777777" w:rsidR="004B7F91" w:rsidRPr="00FF7543" w:rsidRDefault="004B7F91" w:rsidP="007E7B7C">
      <w:pPr>
        <w:jc w:val="center"/>
        <w:rPr>
          <w:rFonts w:ascii="Garamond" w:hAnsi="Garamond" w:cs="Arial"/>
          <w:sz w:val="20"/>
          <w:szCs w:val="20"/>
        </w:rPr>
      </w:pPr>
    </w:p>
    <w:p w14:paraId="0A2DAD2D" w14:textId="77777777" w:rsidR="007E7B7C" w:rsidRPr="00FF7543" w:rsidRDefault="007E7B7C" w:rsidP="007E7B7C">
      <w:pPr>
        <w:jc w:val="center"/>
        <w:rPr>
          <w:rFonts w:ascii="Garamond" w:hAnsi="Garamond" w:cs="Arial"/>
          <w:sz w:val="20"/>
          <w:szCs w:val="20"/>
        </w:rPr>
      </w:pPr>
    </w:p>
    <w:p w14:paraId="1CD4DB1F" w14:textId="77777777" w:rsidR="007E7B7C" w:rsidRPr="00FF7543" w:rsidRDefault="007E7B7C" w:rsidP="007E7B7C">
      <w:pPr>
        <w:jc w:val="center"/>
        <w:rPr>
          <w:rFonts w:ascii="Garamond" w:hAnsi="Garamond" w:cs="Arial"/>
          <w:sz w:val="20"/>
          <w:szCs w:val="20"/>
        </w:rPr>
      </w:pPr>
    </w:p>
    <w:p w14:paraId="7873AF96" w14:textId="77777777" w:rsidR="002F720D" w:rsidRPr="00FF7543" w:rsidRDefault="002F720D" w:rsidP="007E7B7C">
      <w:pPr>
        <w:jc w:val="center"/>
        <w:rPr>
          <w:rFonts w:ascii="Garamond" w:hAnsi="Garamond" w:cs="Arial"/>
          <w:sz w:val="20"/>
          <w:szCs w:val="20"/>
        </w:rPr>
      </w:pPr>
      <w:r w:rsidRPr="00FF7543">
        <w:rPr>
          <w:rFonts w:ascii="Garamond" w:hAnsi="Garamond" w:cs="Arial"/>
          <w:sz w:val="20"/>
          <w:szCs w:val="20"/>
        </w:rPr>
        <w:t>……………………………….………….………..</w:t>
      </w:r>
    </w:p>
    <w:p w14:paraId="19D4887F" w14:textId="77777777" w:rsidR="002F720D" w:rsidRPr="00FF7543" w:rsidRDefault="002F720D" w:rsidP="007E7B7C">
      <w:pPr>
        <w:jc w:val="center"/>
        <w:rPr>
          <w:rFonts w:ascii="Garamond" w:hAnsi="Garamond" w:cs="Arial"/>
          <w:sz w:val="20"/>
          <w:szCs w:val="20"/>
        </w:rPr>
      </w:pPr>
    </w:p>
    <w:p w14:paraId="23131604" w14:textId="77777777" w:rsidR="00A435B8" w:rsidRPr="00FF7543" w:rsidRDefault="00A435B8" w:rsidP="007E7B7C">
      <w:pPr>
        <w:pStyle w:val="Zwykytekst"/>
        <w:jc w:val="center"/>
        <w:rPr>
          <w:rFonts w:ascii="Garamond" w:hAnsi="Garamond" w:cs="Arial"/>
        </w:rPr>
      </w:pPr>
    </w:p>
    <w:p w14:paraId="71AB93F7" w14:textId="77777777" w:rsidR="005A7091" w:rsidRPr="00FF7543" w:rsidRDefault="005A7091" w:rsidP="007E7B7C">
      <w:pPr>
        <w:rPr>
          <w:rFonts w:ascii="Garamond" w:hAnsi="Garamond"/>
          <w:sz w:val="20"/>
          <w:szCs w:val="20"/>
        </w:rPr>
      </w:pPr>
      <w:r w:rsidRPr="00FF7543">
        <w:rPr>
          <w:rFonts w:ascii="Garamond" w:hAnsi="Garamond"/>
          <w:sz w:val="20"/>
          <w:szCs w:val="20"/>
        </w:rPr>
        <w:br w:type="page"/>
      </w:r>
    </w:p>
    <w:tbl>
      <w:tblPr>
        <w:tblW w:w="0" w:type="auto"/>
        <w:jc w:val="center"/>
        <w:tblBorders>
          <w:bottom w:val="single" w:sz="4" w:space="0" w:color="auto"/>
        </w:tblBorders>
        <w:tblLook w:val="00A0" w:firstRow="1" w:lastRow="0" w:firstColumn="1" w:lastColumn="0" w:noHBand="0" w:noVBand="0"/>
      </w:tblPr>
      <w:tblGrid>
        <w:gridCol w:w="9054"/>
      </w:tblGrid>
      <w:tr w:rsidR="00A435B8" w:rsidRPr="00FF7543"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0582455C" w:rsidR="00A435B8" w:rsidRPr="00FF7543" w:rsidRDefault="00A435B8" w:rsidP="007E7B7C">
            <w:pPr>
              <w:jc w:val="center"/>
              <w:rPr>
                <w:rFonts w:ascii="Garamond" w:hAnsi="Garamond" w:cs="Arial"/>
                <w:sz w:val="20"/>
                <w:szCs w:val="20"/>
              </w:rPr>
            </w:pPr>
            <w:r w:rsidRPr="00FF7543">
              <w:rPr>
                <w:rFonts w:ascii="Garamond" w:hAnsi="Garamond" w:cs="Arial"/>
                <w:sz w:val="20"/>
                <w:szCs w:val="20"/>
              </w:rPr>
              <w:lastRenderedPageBreak/>
              <w:t>Rozdział 1</w:t>
            </w:r>
          </w:p>
          <w:p w14:paraId="7D961FF5" w14:textId="33B3F2FE" w:rsidR="00A435B8" w:rsidRPr="00FF7543" w:rsidRDefault="00A435B8" w:rsidP="007E7B7C">
            <w:pPr>
              <w:jc w:val="center"/>
              <w:rPr>
                <w:rFonts w:ascii="Garamond" w:hAnsi="Garamond" w:cs="Arial"/>
                <w:b/>
                <w:bCs/>
                <w:sz w:val="20"/>
                <w:szCs w:val="20"/>
              </w:rPr>
            </w:pPr>
            <w:r w:rsidRPr="00FF7543">
              <w:rPr>
                <w:rFonts w:ascii="Garamond" w:hAnsi="Garamond" w:cs="Arial"/>
                <w:b/>
                <w:bCs/>
                <w:sz w:val="20"/>
                <w:szCs w:val="20"/>
              </w:rPr>
              <w:t>POSTANOWIENIA OGÓLNE</w:t>
            </w:r>
          </w:p>
        </w:tc>
      </w:tr>
    </w:tbl>
    <w:p w14:paraId="0A9000AE" w14:textId="77777777" w:rsidR="00E4259A" w:rsidRPr="00FF7543" w:rsidRDefault="00E4259A" w:rsidP="007E7B7C">
      <w:pPr>
        <w:widowControl w:val="0"/>
        <w:ind w:left="567"/>
        <w:jc w:val="both"/>
        <w:outlineLvl w:val="3"/>
        <w:rPr>
          <w:rFonts w:ascii="Garamond" w:hAnsi="Garamond" w:cs="Arial"/>
          <w:b/>
          <w:bCs/>
          <w:sz w:val="20"/>
          <w:szCs w:val="20"/>
        </w:rPr>
      </w:pPr>
    </w:p>
    <w:p w14:paraId="5176BE38" w14:textId="77777777" w:rsidR="00E4259A" w:rsidRPr="00FF7543" w:rsidRDefault="00E4259A" w:rsidP="007E7B7C">
      <w:pPr>
        <w:widowControl w:val="0"/>
        <w:numPr>
          <w:ilvl w:val="1"/>
          <w:numId w:val="1"/>
        </w:numPr>
        <w:ind w:left="567" w:hanging="567"/>
        <w:jc w:val="both"/>
        <w:outlineLvl w:val="3"/>
        <w:rPr>
          <w:rFonts w:ascii="Garamond" w:hAnsi="Garamond" w:cs="Arial"/>
          <w:b/>
          <w:bCs/>
          <w:sz w:val="20"/>
          <w:szCs w:val="20"/>
        </w:rPr>
      </w:pPr>
      <w:r w:rsidRPr="00FF7543">
        <w:rPr>
          <w:rFonts w:ascii="Garamond" w:hAnsi="Garamond" w:cs="Arial"/>
          <w:b/>
          <w:bCs/>
          <w:sz w:val="20"/>
          <w:szCs w:val="20"/>
        </w:rPr>
        <w:t>Nazwa oraz adres Zamawiającego.</w:t>
      </w:r>
      <w:r w:rsidRPr="00FF7543">
        <w:rPr>
          <w:rFonts w:ascii="Garamond" w:hAnsi="Garamond" w:cs="Arial"/>
          <w:b/>
          <w:bCs/>
          <w:sz w:val="20"/>
          <w:szCs w:val="20"/>
        </w:rPr>
        <w:tab/>
      </w:r>
    </w:p>
    <w:p w14:paraId="286D73A8" w14:textId="4E35A36B" w:rsidR="00776C37" w:rsidRPr="008E1014" w:rsidRDefault="00776C37" w:rsidP="00776C37">
      <w:pPr>
        <w:pStyle w:val="NormalnyWeb"/>
        <w:ind w:left="360"/>
        <w:rPr>
          <w:rFonts w:ascii="Garamond" w:hAnsi="Garamond"/>
          <w:sz w:val="20"/>
          <w:szCs w:val="20"/>
        </w:rPr>
      </w:pPr>
      <w:r w:rsidRPr="008E1014">
        <w:rPr>
          <w:rFonts w:ascii="Garamond" w:hAnsi="Garamond"/>
          <w:b/>
          <w:bCs/>
          <w:sz w:val="20"/>
          <w:szCs w:val="20"/>
        </w:rPr>
        <w:t xml:space="preserve"> </w:t>
      </w:r>
      <w:bookmarkStart w:id="1" w:name="_Hlk178784637"/>
      <w:r w:rsidRPr="008E1014">
        <w:rPr>
          <w:rFonts w:ascii="Garamond" w:hAnsi="Garamond"/>
          <w:b/>
          <w:bCs/>
          <w:sz w:val="20"/>
          <w:szCs w:val="20"/>
        </w:rPr>
        <w:t>ZESPÓŁ SZKÓŁ LICEALNYCH IM. BOLESŁAWA CHROBREGO W LEŻAJSKU</w:t>
      </w:r>
      <w:bookmarkEnd w:id="1"/>
    </w:p>
    <w:p w14:paraId="70BC6F1A" w14:textId="77777777" w:rsidR="00776C37" w:rsidRPr="008E1014" w:rsidRDefault="00776C37" w:rsidP="00776C37">
      <w:pPr>
        <w:pStyle w:val="NormalnyWeb"/>
        <w:ind w:firstLine="360"/>
        <w:rPr>
          <w:rFonts w:ascii="Garamond" w:hAnsi="Garamond"/>
          <w:sz w:val="20"/>
          <w:szCs w:val="20"/>
        </w:rPr>
      </w:pPr>
      <w:r>
        <w:rPr>
          <w:rFonts w:ascii="Garamond" w:hAnsi="Garamond"/>
          <w:sz w:val="20"/>
          <w:szCs w:val="20"/>
        </w:rPr>
        <w:t xml:space="preserve">ul. </w:t>
      </w:r>
      <w:proofErr w:type="spellStart"/>
      <w:r>
        <w:rPr>
          <w:rFonts w:ascii="Garamond" w:hAnsi="Garamond"/>
          <w:sz w:val="20"/>
          <w:szCs w:val="20"/>
        </w:rPr>
        <w:t>M.Curie</w:t>
      </w:r>
      <w:proofErr w:type="spellEnd"/>
      <w:r>
        <w:rPr>
          <w:rFonts w:ascii="Garamond" w:hAnsi="Garamond"/>
          <w:sz w:val="20"/>
          <w:szCs w:val="20"/>
        </w:rPr>
        <w:t>-</w:t>
      </w:r>
      <w:r w:rsidRPr="008E1014">
        <w:rPr>
          <w:rFonts w:ascii="Garamond" w:hAnsi="Garamond"/>
          <w:sz w:val="20"/>
          <w:szCs w:val="20"/>
        </w:rPr>
        <w:t xml:space="preserve"> Skłodowskiej 6, 37- 300 Leżajsk</w:t>
      </w:r>
    </w:p>
    <w:p w14:paraId="07FF2C83"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reprezentowany przez Dyrektora Szkoły – Pana Zbigniewa Trębacza</w:t>
      </w:r>
    </w:p>
    <w:p w14:paraId="635B5F00"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NIP 816-10-76-679  REGON: 000229270,</w:t>
      </w:r>
    </w:p>
    <w:p w14:paraId="435872CB"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telefon: 17 242 00 19</w:t>
      </w:r>
    </w:p>
    <w:p w14:paraId="3338AFE3"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Adres strony internetowej Zamawiającego: http://www.zslchrobry.lezajsk.pl/;</w:t>
      </w:r>
    </w:p>
    <w:p w14:paraId="20C05EA6"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Poczta elektroniczna Zamawiającego: zamowienia.zsllezajsk@gmail.com;</w:t>
      </w:r>
    </w:p>
    <w:p w14:paraId="0EFBCF37"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Adres strony internetowej prowadzonego postępowania: https://platformazakupowa.pl/pn/zslchrobry_lezajsk</w:t>
      </w:r>
    </w:p>
    <w:p w14:paraId="6D491A57" w14:textId="77777777" w:rsidR="00776C37" w:rsidRPr="008E1014" w:rsidRDefault="00776C37" w:rsidP="00776C37">
      <w:pPr>
        <w:pStyle w:val="NormalnyWeb"/>
        <w:ind w:left="360"/>
        <w:rPr>
          <w:rFonts w:ascii="Garamond" w:hAnsi="Garamond"/>
          <w:sz w:val="20"/>
          <w:szCs w:val="20"/>
        </w:rPr>
      </w:pPr>
      <w:r w:rsidRPr="008E1014">
        <w:rPr>
          <w:rFonts w:ascii="Garamond" w:hAnsi="Garamond"/>
          <w:sz w:val="20"/>
          <w:szCs w:val="20"/>
        </w:rPr>
        <w:t xml:space="preserve">(dedykowana platforma zakupowa do obsługi komunikacji w formie elektronicznej pomiędzy Zamawiającym, </w:t>
      </w:r>
      <w:r>
        <w:rPr>
          <w:rFonts w:ascii="Garamond" w:hAnsi="Garamond"/>
          <w:sz w:val="20"/>
          <w:szCs w:val="20"/>
        </w:rPr>
        <w:t xml:space="preserve">                     </w:t>
      </w:r>
      <w:r w:rsidRPr="008E1014">
        <w:rPr>
          <w:rFonts w:ascii="Garamond" w:hAnsi="Garamond"/>
          <w:sz w:val="20"/>
          <w:szCs w:val="20"/>
        </w:rPr>
        <w:t>a Wykonawcami oraz składania ofert)</w:t>
      </w:r>
    </w:p>
    <w:p w14:paraId="0A028C61" w14:textId="6ED27F34" w:rsidR="00FA1CA7" w:rsidRPr="00FF7543" w:rsidRDefault="00FA1CA7" w:rsidP="007E7B7C">
      <w:pPr>
        <w:tabs>
          <w:tab w:val="left" w:pos="567"/>
        </w:tabs>
        <w:autoSpaceDE w:val="0"/>
        <w:autoSpaceDN w:val="0"/>
        <w:adjustRightInd w:val="0"/>
        <w:jc w:val="both"/>
        <w:rPr>
          <w:rStyle w:val="Hipercze"/>
          <w:rFonts w:ascii="Garamond" w:hAnsi="Garamond" w:cs="Arial"/>
          <w:sz w:val="20"/>
          <w:szCs w:val="20"/>
        </w:rPr>
      </w:pPr>
    </w:p>
    <w:p w14:paraId="2EBBA863" w14:textId="77777777" w:rsidR="00FA1CA7" w:rsidRPr="00FF7543" w:rsidRDefault="00FA1CA7" w:rsidP="00776C37">
      <w:pPr>
        <w:widowControl w:val="0"/>
        <w:jc w:val="both"/>
        <w:outlineLvl w:val="3"/>
        <w:rPr>
          <w:rFonts w:ascii="Garamond" w:hAnsi="Garamond" w:cs="Arial"/>
          <w:sz w:val="20"/>
          <w:szCs w:val="20"/>
        </w:rPr>
      </w:pPr>
    </w:p>
    <w:p w14:paraId="7ADE4F7B" w14:textId="0FF910DA" w:rsidR="00E4259A" w:rsidRPr="00FF7543" w:rsidRDefault="004D3201" w:rsidP="007E7B7C">
      <w:pPr>
        <w:widowControl w:val="0"/>
        <w:numPr>
          <w:ilvl w:val="1"/>
          <w:numId w:val="1"/>
        </w:numPr>
        <w:ind w:left="567" w:hanging="567"/>
        <w:jc w:val="both"/>
        <w:outlineLvl w:val="3"/>
        <w:rPr>
          <w:rFonts w:ascii="Garamond" w:hAnsi="Garamond" w:cs="Arial"/>
          <w:b/>
          <w:bCs/>
          <w:sz w:val="20"/>
          <w:szCs w:val="20"/>
        </w:rPr>
      </w:pPr>
      <w:r w:rsidRPr="00FF7543">
        <w:rPr>
          <w:rFonts w:ascii="Garamond" w:hAnsi="Garamond" w:cs="Arial"/>
          <w:b/>
          <w:bCs/>
          <w:sz w:val="20"/>
          <w:szCs w:val="20"/>
        </w:rPr>
        <w:t>Tryb udzielenia zamówienia</w:t>
      </w:r>
      <w:r w:rsidR="00E4259A" w:rsidRPr="00FF7543">
        <w:rPr>
          <w:rFonts w:ascii="Garamond" w:hAnsi="Garamond" w:cs="Arial"/>
          <w:b/>
          <w:bCs/>
          <w:sz w:val="20"/>
          <w:szCs w:val="20"/>
        </w:rPr>
        <w:t>.</w:t>
      </w:r>
    </w:p>
    <w:p w14:paraId="359CEB7D" w14:textId="3D3B2435" w:rsidR="004D3201" w:rsidRPr="00FF7543" w:rsidRDefault="00AE469E" w:rsidP="007E7B7C">
      <w:pPr>
        <w:widowControl w:val="0"/>
        <w:ind w:left="567"/>
        <w:jc w:val="both"/>
        <w:outlineLvl w:val="3"/>
        <w:rPr>
          <w:rFonts w:ascii="Garamond" w:hAnsi="Garamond" w:cs="Arial"/>
          <w:color w:val="000000"/>
          <w:sz w:val="20"/>
          <w:szCs w:val="20"/>
        </w:rPr>
      </w:pPr>
      <w:r w:rsidRPr="00FF7543">
        <w:rPr>
          <w:rFonts w:ascii="Garamond" w:hAnsi="Garamond" w:cs="Arial"/>
          <w:bCs/>
          <w:sz w:val="20"/>
          <w:szCs w:val="20"/>
        </w:rPr>
        <w:t>Niniejsze p</w:t>
      </w:r>
      <w:r w:rsidR="00E4259A" w:rsidRPr="00FF7543">
        <w:rPr>
          <w:rFonts w:ascii="Garamond" w:hAnsi="Garamond" w:cs="Arial"/>
          <w:bCs/>
          <w:sz w:val="20"/>
          <w:szCs w:val="20"/>
        </w:rPr>
        <w:t xml:space="preserve">ostępowanie o udzielenie zamówienia publicznego prowadzone jest </w:t>
      </w:r>
      <w:r w:rsidR="000A7932" w:rsidRPr="00FF7543">
        <w:rPr>
          <w:rFonts w:ascii="Garamond" w:hAnsi="Garamond" w:cs="Arial"/>
          <w:bCs/>
          <w:sz w:val="20"/>
          <w:szCs w:val="20"/>
        </w:rPr>
        <w:t xml:space="preserve">zgodnie z przepisami ustawy z dnia 11 września 2019 r. Prawo zamówień publicznych </w:t>
      </w:r>
      <w:r w:rsidR="00E4259A" w:rsidRPr="00FF7543">
        <w:rPr>
          <w:rFonts w:ascii="Garamond" w:hAnsi="Garamond" w:cs="Arial"/>
          <w:bCs/>
          <w:sz w:val="20"/>
          <w:szCs w:val="20"/>
        </w:rPr>
        <w:t xml:space="preserve">w trybie </w:t>
      </w:r>
      <w:r w:rsidR="000A7932" w:rsidRPr="00FF7543">
        <w:rPr>
          <w:rFonts w:ascii="Garamond" w:hAnsi="Garamond" w:cs="Arial"/>
          <w:bCs/>
          <w:sz w:val="20"/>
          <w:szCs w:val="20"/>
        </w:rPr>
        <w:t>przetargu nieograniczonego (art. 1</w:t>
      </w:r>
      <w:r w:rsidR="00776C37">
        <w:rPr>
          <w:rFonts w:ascii="Garamond" w:hAnsi="Garamond" w:cs="Arial"/>
          <w:bCs/>
          <w:sz w:val="20"/>
          <w:szCs w:val="20"/>
        </w:rPr>
        <w:t>32</w:t>
      </w:r>
      <w:r w:rsidR="000A7932" w:rsidRPr="00FF7543">
        <w:rPr>
          <w:rFonts w:ascii="Garamond" w:hAnsi="Garamond" w:cs="Arial"/>
          <w:bCs/>
          <w:sz w:val="20"/>
          <w:szCs w:val="20"/>
        </w:rPr>
        <w:t xml:space="preserve"> </w:t>
      </w:r>
      <w:r w:rsidR="00776C37">
        <w:rPr>
          <w:rFonts w:ascii="Garamond" w:hAnsi="Garamond" w:cs="Arial"/>
          <w:bCs/>
          <w:sz w:val="20"/>
          <w:szCs w:val="20"/>
        </w:rPr>
        <w:t xml:space="preserve">i nast. </w:t>
      </w:r>
      <w:r w:rsidR="000A7932" w:rsidRPr="00FF7543">
        <w:rPr>
          <w:rFonts w:ascii="Garamond" w:hAnsi="Garamond" w:cs="Arial"/>
          <w:bCs/>
          <w:sz w:val="20"/>
          <w:szCs w:val="20"/>
        </w:rPr>
        <w:t xml:space="preserve"> ustawy</w:t>
      </w:r>
      <w:r w:rsidR="002F720D" w:rsidRPr="00FF7543">
        <w:rPr>
          <w:rFonts w:ascii="Garamond" w:hAnsi="Garamond" w:cs="Arial"/>
          <w:bCs/>
          <w:sz w:val="20"/>
          <w:szCs w:val="20"/>
        </w:rPr>
        <w:t xml:space="preserve"> </w:t>
      </w:r>
      <w:proofErr w:type="spellStart"/>
      <w:r w:rsidR="002F720D" w:rsidRPr="00FF7543">
        <w:rPr>
          <w:rFonts w:ascii="Garamond" w:hAnsi="Garamond" w:cs="Arial"/>
          <w:bCs/>
          <w:sz w:val="20"/>
          <w:szCs w:val="20"/>
        </w:rPr>
        <w:t>Pzp</w:t>
      </w:r>
      <w:proofErr w:type="spellEnd"/>
      <w:r w:rsidR="00776C37">
        <w:rPr>
          <w:rFonts w:ascii="Garamond" w:hAnsi="Garamond" w:cs="Arial"/>
          <w:bCs/>
          <w:sz w:val="20"/>
          <w:szCs w:val="20"/>
        </w:rPr>
        <w:t xml:space="preserve"> </w:t>
      </w:r>
      <w:r w:rsidR="00776C37" w:rsidRPr="00776C37">
        <w:rPr>
          <w:rFonts w:ascii="Garamond" w:hAnsi="Garamond" w:cs="Arial"/>
          <w:bCs/>
          <w:sz w:val="20"/>
          <w:szCs w:val="20"/>
        </w:rPr>
        <w:t xml:space="preserve">Dz. U. z 2023 r. poz. 1605 z </w:t>
      </w:r>
      <w:proofErr w:type="spellStart"/>
      <w:r w:rsidR="00776C37" w:rsidRPr="00776C37">
        <w:rPr>
          <w:rFonts w:ascii="Garamond" w:hAnsi="Garamond" w:cs="Arial"/>
          <w:bCs/>
          <w:sz w:val="20"/>
          <w:szCs w:val="20"/>
        </w:rPr>
        <w:t>późn</w:t>
      </w:r>
      <w:proofErr w:type="spellEnd"/>
      <w:r w:rsidR="00776C37" w:rsidRPr="00776C37">
        <w:rPr>
          <w:rFonts w:ascii="Garamond" w:hAnsi="Garamond" w:cs="Arial"/>
          <w:bCs/>
          <w:sz w:val="20"/>
          <w:szCs w:val="20"/>
        </w:rPr>
        <w:t>. zm.</w:t>
      </w:r>
      <w:r w:rsidR="000A7932" w:rsidRPr="00FF7543">
        <w:rPr>
          <w:rFonts w:ascii="Garamond" w:hAnsi="Garamond" w:cs="Arial"/>
          <w:bCs/>
          <w:sz w:val="20"/>
          <w:szCs w:val="20"/>
        </w:rPr>
        <w:t>)</w:t>
      </w:r>
      <w:r w:rsidR="008C5504" w:rsidRPr="00FF7543">
        <w:rPr>
          <w:rFonts w:ascii="Garamond" w:hAnsi="Garamond" w:cs="Arial"/>
          <w:color w:val="000000"/>
          <w:sz w:val="20"/>
          <w:szCs w:val="20"/>
        </w:rPr>
        <w:t>.</w:t>
      </w:r>
    </w:p>
    <w:p w14:paraId="7E59D4FC" w14:textId="77777777" w:rsidR="00FF0833" w:rsidRPr="00FF7543" w:rsidRDefault="00FF0833" w:rsidP="007E7B7C">
      <w:pPr>
        <w:widowControl w:val="0"/>
        <w:ind w:left="567"/>
        <w:jc w:val="both"/>
        <w:outlineLvl w:val="3"/>
        <w:rPr>
          <w:rFonts w:ascii="Garamond" w:hAnsi="Garamond" w:cs="Arial"/>
          <w:bCs/>
          <w:sz w:val="20"/>
          <w:szCs w:val="20"/>
        </w:rPr>
      </w:pPr>
    </w:p>
    <w:p w14:paraId="29F23175" w14:textId="77777777" w:rsidR="00E4259A" w:rsidRPr="00FF7543" w:rsidRDefault="00E4259A" w:rsidP="007E7B7C">
      <w:pPr>
        <w:widowControl w:val="0"/>
        <w:numPr>
          <w:ilvl w:val="1"/>
          <w:numId w:val="1"/>
        </w:numPr>
        <w:ind w:left="567" w:hanging="567"/>
        <w:jc w:val="both"/>
        <w:outlineLvl w:val="3"/>
        <w:rPr>
          <w:rFonts w:ascii="Garamond" w:eastAsia="MS Mincho" w:hAnsi="Garamond" w:cs="Arial"/>
          <w:b/>
          <w:bCs/>
          <w:sz w:val="20"/>
          <w:szCs w:val="20"/>
        </w:rPr>
      </w:pPr>
      <w:bookmarkStart w:id="2" w:name="_Hlk60813568"/>
      <w:r w:rsidRPr="00FF7543">
        <w:rPr>
          <w:rFonts w:ascii="Garamond" w:eastAsia="MS Mincho" w:hAnsi="Garamond" w:cs="Arial"/>
          <w:b/>
          <w:bCs/>
          <w:sz w:val="20"/>
          <w:szCs w:val="20"/>
        </w:rPr>
        <w:t>Wartość zamówienia.</w:t>
      </w:r>
    </w:p>
    <w:p w14:paraId="4B601FAF" w14:textId="15E3F030" w:rsidR="00E4259A" w:rsidRPr="00FF7543" w:rsidRDefault="00AE469E" w:rsidP="007E7B7C">
      <w:pPr>
        <w:widowControl w:val="0"/>
        <w:ind w:left="567"/>
        <w:jc w:val="both"/>
        <w:outlineLvl w:val="3"/>
        <w:rPr>
          <w:rFonts w:ascii="Garamond" w:eastAsia="MS Mincho" w:hAnsi="Garamond" w:cs="Arial"/>
          <w:bCs/>
          <w:sz w:val="20"/>
          <w:szCs w:val="20"/>
        </w:rPr>
      </w:pPr>
      <w:r w:rsidRPr="00FF7543">
        <w:rPr>
          <w:rFonts w:ascii="Garamond" w:eastAsia="MS Mincho" w:hAnsi="Garamond" w:cs="Arial"/>
          <w:bCs/>
          <w:sz w:val="20"/>
          <w:szCs w:val="20"/>
        </w:rPr>
        <w:t>Niniejsze zamówienie jest zamówieniem klasycznym w rozumieniu art. 7 pkt 33) ustawy</w:t>
      </w:r>
      <w:r w:rsidR="002F720D" w:rsidRPr="00FF7543">
        <w:rPr>
          <w:rFonts w:ascii="Garamond" w:eastAsia="MS Mincho" w:hAnsi="Garamond" w:cs="Arial"/>
          <w:bCs/>
          <w:sz w:val="20"/>
          <w:szCs w:val="20"/>
        </w:rPr>
        <w:t xml:space="preserve"> </w:t>
      </w:r>
      <w:proofErr w:type="spellStart"/>
      <w:r w:rsidR="002F720D" w:rsidRPr="00FF7543">
        <w:rPr>
          <w:rFonts w:ascii="Garamond" w:eastAsia="MS Mincho" w:hAnsi="Garamond" w:cs="Arial"/>
          <w:bCs/>
          <w:sz w:val="20"/>
          <w:szCs w:val="20"/>
        </w:rPr>
        <w:t>Pzp</w:t>
      </w:r>
      <w:proofErr w:type="spellEnd"/>
      <w:r w:rsidRPr="00FF7543">
        <w:rPr>
          <w:rFonts w:ascii="Garamond" w:eastAsia="MS Mincho" w:hAnsi="Garamond" w:cs="Arial"/>
          <w:bCs/>
          <w:sz w:val="20"/>
          <w:szCs w:val="20"/>
        </w:rPr>
        <w:t xml:space="preserve">. </w:t>
      </w:r>
      <w:r w:rsidR="00E4259A" w:rsidRPr="00FF7543">
        <w:rPr>
          <w:rFonts w:ascii="Garamond" w:eastAsia="MS Mincho" w:hAnsi="Garamond" w:cs="Arial"/>
          <w:bCs/>
          <w:sz w:val="20"/>
          <w:szCs w:val="20"/>
        </w:rPr>
        <w:t xml:space="preserve">Wartość zamówienia </w:t>
      </w:r>
      <w:r w:rsidRPr="00FF7543">
        <w:rPr>
          <w:rFonts w:ascii="Garamond" w:eastAsia="MS Mincho" w:hAnsi="Garamond" w:cs="Arial"/>
          <w:bCs/>
          <w:sz w:val="20"/>
          <w:szCs w:val="20"/>
        </w:rPr>
        <w:t>przekracz</w:t>
      </w:r>
      <w:r w:rsidR="000A7932" w:rsidRPr="00FF7543">
        <w:rPr>
          <w:rFonts w:ascii="Garamond" w:eastAsia="MS Mincho" w:hAnsi="Garamond" w:cs="Arial"/>
          <w:bCs/>
          <w:sz w:val="20"/>
          <w:szCs w:val="20"/>
        </w:rPr>
        <w:t>a</w:t>
      </w:r>
      <w:r w:rsidRPr="00FF7543">
        <w:rPr>
          <w:rFonts w:ascii="Garamond" w:eastAsia="MS Mincho" w:hAnsi="Garamond" w:cs="Arial"/>
          <w:bCs/>
          <w:sz w:val="20"/>
          <w:szCs w:val="20"/>
        </w:rPr>
        <w:t xml:space="preserve"> prog</w:t>
      </w:r>
      <w:r w:rsidR="000A7932" w:rsidRPr="00FF7543">
        <w:rPr>
          <w:rFonts w:ascii="Garamond" w:eastAsia="MS Mincho" w:hAnsi="Garamond" w:cs="Arial"/>
          <w:bCs/>
          <w:sz w:val="20"/>
          <w:szCs w:val="20"/>
        </w:rPr>
        <w:t>i</w:t>
      </w:r>
      <w:r w:rsidRPr="00FF7543">
        <w:rPr>
          <w:rFonts w:ascii="Garamond" w:eastAsia="MS Mincho" w:hAnsi="Garamond" w:cs="Arial"/>
          <w:bCs/>
          <w:sz w:val="20"/>
          <w:szCs w:val="20"/>
        </w:rPr>
        <w:t xml:space="preserve"> unijn</w:t>
      </w:r>
      <w:r w:rsidR="000A7932" w:rsidRPr="00FF7543">
        <w:rPr>
          <w:rFonts w:ascii="Garamond" w:eastAsia="MS Mincho" w:hAnsi="Garamond" w:cs="Arial"/>
          <w:bCs/>
          <w:sz w:val="20"/>
          <w:szCs w:val="20"/>
        </w:rPr>
        <w:t>e</w:t>
      </w:r>
      <w:r w:rsidRPr="00FF7543">
        <w:rPr>
          <w:rFonts w:ascii="Garamond" w:eastAsia="MS Mincho" w:hAnsi="Garamond" w:cs="Arial"/>
          <w:bCs/>
          <w:sz w:val="20"/>
          <w:szCs w:val="20"/>
        </w:rPr>
        <w:t xml:space="preserve"> w rozumieniu art. 3 ustawy</w:t>
      </w:r>
      <w:r w:rsidR="002F720D" w:rsidRPr="00FF7543">
        <w:rPr>
          <w:rFonts w:ascii="Garamond" w:eastAsia="MS Mincho" w:hAnsi="Garamond" w:cs="Arial"/>
          <w:bCs/>
          <w:sz w:val="20"/>
          <w:szCs w:val="20"/>
        </w:rPr>
        <w:t xml:space="preserve"> </w:t>
      </w:r>
      <w:proofErr w:type="spellStart"/>
      <w:r w:rsidR="002F720D" w:rsidRPr="00FF7543">
        <w:rPr>
          <w:rFonts w:ascii="Garamond" w:eastAsia="MS Mincho" w:hAnsi="Garamond" w:cs="Arial"/>
          <w:bCs/>
          <w:sz w:val="20"/>
          <w:szCs w:val="20"/>
        </w:rPr>
        <w:t>Pzp</w:t>
      </w:r>
      <w:proofErr w:type="spellEnd"/>
      <w:r w:rsidR="00E4259A" w:rsidRPr="00FF7543">
        <w:rPr>
          <w:rFonts w:ascii="Garamond" w:eastAsia="MS Mincho" w:hAnsi="Garamond" w:cs="Arial"/>
          <w:bCs/>
          <w:sz w:val="20"/>
          <w:szCs w:val="20"/>
        </w:rPr>
        <w:t>.</w:t>
      </w:r>
    </w:p>
    <w:p w14:paraId="355EBC1B" w14:textId="77777777" w:rsidR="00FF0833" w:rsidRPr="00FF7543" w:rsidRDefault="00FF0833" w:rsidP="007E7B7C">
      <w:pPr>
        <w:widowControl w:val="0"/>
        <w:ind w:left="567"/>
        <w:jc w:val="both"/>
        <w:outlineLvl w:val="3"/>
        <w:rPr>
          <w:rFonts w:ascii="Garamond" w:eastAsia="MS Mincho" w:hAnsi="Garamond" w:cs="Arial"/>
          <w:bCs/>
          <w:sz w:val="20"/>
          <w:szCs w:val="20"/>
        </w:rPr>
      </w:pPr>
    </w:p>
    <w:bookmarkEnd w:id="2"/>
    <w:p w14:paraId="41AC4FAB" w14:textId="77777777" w:rsidR="00E4259A" w:rsidRPr="00FF7543" w:rsidRDefault="00E4259A" w:rsidP="007E7B7C">
      <w:pPr>
        <w:widowControl w:val="0"/>
        <w:numPr>
          <w:ilvl w:val="1"/>
          <w:numId w:val="1"/>
        </w:numPr>
        <w:ind w:left="567" w:hanging="567"/>
        <w:jc w:val="both"/>
        <w:outlineLvl w:val="3"/>
        <w:rPr>
          <w:rFonts w:ascii="Garamond" w:eastAsia="MS Mincho" w:hAnsi="Garamond" w:cs="Arial"/>
          <w:b/>
          <w:bCs/>
          <w:sz w:val="20"/>
          <w:szCs w:val="20"/>
        </w:rPr>
      </w:pPr>
      <w:r w:rsidRPr="00FF7543">
        <w:rPr>
          <w:rFonts w:ascii="Garamond" w:eastAsia="MS Mincho" w:hAnsi="Garamond" w:cs="Arial"/>
          <w:b/>
          <w:bCs/>
          <w:sz w:val="20"/>
          <w:szCs w:val="20"/>
        </w:rPr>
        <w:t>Słownik.</w:t>
      </w:r>
    </w:p>
    <w:p w14:paraId="0A793DD3" w14:textId="660DAB64" w:rsidR="00E4259A" w:rsidRPr="00FF7543" w:rsidRDefault="00E4259A" w:rsidP="007E7B7C">
      <w:pPr>
        <w:widowControl w:val="0"/>
        <w:ind w:left="567"/>
        <w:jc w:val="both"/>
        <w:outlineLvl w:val="3"/>
        <w:rPr>
          <w:rFonts w:ascii="Garamond" w:eastAsia="MS Mincho" w:hAnsi="Garamond" w:cs="Arial"/>
          <w:bCs/>
          <w:sz w:val="20"/>
          <w:szCs w:val="20"/>
        </w:rPr>
      </w:pPr>
      <w:r w:rsidRPr="00FF7543">
        <w:rPr>
          <w:rFonts w:ascii="Garamond" w:eastAsia="MS Mincho" w:hAnsi="Garamond" w:cs="Arial"/>
          <w:bCs/>
          <w:sz w:val="20"/>
          <w:szCs w:val="20"/>
        </w:rPr>
        <w:t xml:space="preserve">Użyte w niniejszej </w:t>
      </w:r>
      <w:r w:rsidR="00A435B8" w:rsidRPr="00FF7543">
        <w:rPr>
          <w:rFonts w:ascii="Garamond" w:eastAsia="MS Mincho" w:hAnsi="Garamond" w:cs="Arial"/>
          <w:bCs/>
          <w:sz w:val="20"/>
          <w:szCs w:val="20"/>
        </w:rPr>
        <w:t>SWZ</w:t>
      </w:r>
      <w:r w:rsidRPr="00FF7543">
        <w:rPr>
          <w:rFonts w:ascii="Garamond" w:eastAsia="MS Mincho" w:hAnsi="Garamond" w:cs="Arial"/>
          <w:bCs/>
          <w:sz w:val="20"/>
          <w:szCs w:val="20"/>
        </w:rPr>
        <w:t xml:space="preserve"> (oraz w załącznikach) terminy mają następujące znaczenie:</w:t>
      </w:r>
    </w:p>
    <w:p w14:paraId="48BB5F94" w14:textId="77777777" w:rsidR="00A46035" w:rsidRPr="00A46035" w:rsidRDefault="00E4259A" w:rsidP="00A46035">
      <w:pPr>
        <w:pStyle w:val="Kolorowalistaakcent11"/>
        <w:widowControl w:val="0"/>
        <w:numPr>
          <w:ilvl w:val="0"/>
          <w:numId w:val="5"/>
        </w:numPr>
        <w:spacing w:before="0" w:after="0" w:line="240" w:lineRule="auto"/>
        <w:ind w:left="993" w:hanging="426"/>
        <w:outlineLvl w:val="3"/>
        <w:rPr>
          <w:rFonts w:ascii="Garamond" w:hAnsi="Garamond" w:cs="Arial"/>
          <w:bCs/>
        </w:rPr>
      </w:pPr>
      <w:r w:rsidRPr="00A46035">
        <w:rPr>
          <w:rFonts w:ascii="Garamond" w:eastAsia="MS Mincho" w:hAnsi="Garamond" w:cs="Arial"/>
          <w:b/>
          <w:bCs/>
        </w:rPr>
        <w:t>„ustawa</w:t>
      </w:r>
      <w:r w:rsidR="002F720D" w:rsidRPr="00A46035">
        <w:rPr>
          <w:rFonts w:ascii="Garamond" w:eastAsia="MS Mincho" w:hAnsi="Garamond" w:cs="Arial"/>
          <w:b/>
          <w:bCs/>
        </w:rPr>
        <w:t xml:space="preserve"> </w:t>
      </w:r>
      <w:proofErr w:type="spellStart"/>
      <w:r w:rsidR="002F720D" w:rsidRPr="00A46035">
        <w:rPr>
          <w:rFonts w:ascii="Garamond" w:eastAsia="MS Mincho" w:hAnsi="Garamond" w:cs="Arial"/>
          <w:b/>
          <w:bCs/>
        </w:rPr>
        <w:t>Pzp</w:t>
      </w:r>
      <w:proofErr w:type="spellEnd"/>
      <w:r w:rsidRPr="00A46035">
        <w:rPr>
          <w:rFonts w:ascii="Garamond" w:eastAsia="MS Mincho" w:hAnsi="Garamond" w:cs="Arial"/>
          <w:b/>
          <w:bCs/>
        </w:rPr>
        <w:t>”</w:t>
      </w:r>
      <w:r w:rsidRPr="00A46035">
        <w:rPr>
          <w:rFonts w:ascii="Garamond" w:eastAsia="MS Mincho" w:hAnsi="Garamond" w:cs="Arial"/>
          <w:bCs/>
        </w:rPr>
        <w:t xml:space="preserve"> – ustawa z dnia </w:t>
      </w:r>
      <w:r w:rsidR="00AE469E" w:rsidRPr="00A46035">
        <w:rPr>
          <w:rFonts w:ascii="Garamond" w:eastAsia="MS Mincho" w:hAnsi="Garamond" w:cs="Arial"/>
          <w:bCs/>
        </w:rPr>
        <w:t xml:space="preserve">11 września </w:t>
      </w:r>
      <w:r w:rsidRPr="00A46035">
        <w:rPr>
          <w:rFonts w:ascii="Garamond" w:eastAsia="MS Mincho" w:hAnsi="Garamond" w:cs="Arial"/>
          <w:bCs/>
        </w:rPr>
        <w:t>20</w:t>
      </w:r>
      <w:r w:rsidR="00AE469E" w:rsidRPr="00A46035">
        <w:rPr>
          <w:rFonts w:ascii="Garamond" w:eastAsia="MS Mincho" w:hAnsi="Garamond" w:cs="Arial"/>
          <w:bCs/>
        </w:rPr>
        <w:t>19</w:t>
      </w:r>
      <w:r w:rsidRPr="00A46035">
        <w:rPr>
          <w:rFonts w:ascii="Garamond" w:eastAsia="MS Mincho" w:hAnsi="Garamond" w:cs="Arial"/>
          <w:bCs/>
        </w:rPr>
        <w:t xml:space="preserve"> r. Prawo zamówień publicznych (</w:t>
      </w:r>
      <w:r w:rsidR="00A46035" w:rsidRPr="00A46035">
        <w:rPr>
          <w:rFonts w:ascii="Garamond" w:hAnsi="Garamond" w:cs="Arial"/>
          <w:bCs/>
        </w:rPr>
        <w:t xml:space="preserve">(t. j. Dz. U. z 2023 r., poz. 1605 z </w:t>
      </w:r>
      <w:proofErr w:type="spellStart"/>
      <w:r w:rsidR="00A46035" w:rsidRPr="00A46035">
        <w:rPr>
          <w:rFonts w:ascii="Garamond" w:hAnsi="Garamond" w:cs="Arial"/>
          <w:bCs/>
        </w:rPr>
        <w:t>późn</w:t>
      </w:r>
      <w:proofErr w:type="spellEnd"/>
      <w:r w:rsidR="00A46035" w:rsidRPr="00A46035">
        <w:rPr>
          <w:rFonts w:ascii="Garamond" w:hAnsi="Garamond" w:cs="Arial"/>
          <w:bCs/>
        </w:rPr>
        <w:t>. zm.),</w:t>
      </w:r>
    </w:p>
    <w:p w14:paraId="4A97896C" w14:textId="574E7FF7" w:rsidR="00E4259A" w:rsidRPr="00A46035" w:rsidRDefault="00E4259A" w:rsidP="002D5FB1">
      <w:pPr>
        <w:pStyle w:val="Kolorowalistaakcent11"/>
        <w:widowControl w:val="0"/>
        <w:numPr>
          <w:ilvl w:val="0"/>
          <w:numId w:val="5"/>
        </w:numPr>
        <w:spacing w:before="0" w:after="0" w:line="240" w:lineRule="auto"/>
        <w:ind w:left="993" w:hanging="426"/>
        <w:outlineLvl w:val="3"/>
        <w:rPr>
          <w:rFonts w:ascii="Garamond" w:eastAsia="MS Mincho" w:hAnsi="Garamond" w:cs="Arial"/>
          <w:bCs/>
        </w:rPr>
      </w:pPr>
      <w:r w:rsidRPr="00A46035">
        <w:rPr>
          <w:rFonts w:ascii="Garamond" w:eastAsia="MS Mincho" w:hAnsi="Garamond" w:cs="Arial"/>
          <w:b/>
          <w:bCs/>
        </w:rPr>
        <w:t>„SWZ”</w:t>
      </w:r>
      <w:r w:rsidRPr="00A46035">
        <w:rPr>
          <w:rFonts w:ascii="Garamond" w:eastAsia="MS Mincho" w:hAnsi="Garamond" w:cs="Arial"/>
          <w:bCs/>
        </w:rPr>
        <w:t xml:space="preserve"> – niniejsza Specyfikacja Warunków Zamówienia,</w:t>
      </w:r>
    </w:p>
    <w:p w14:paraId="327FCA07" w14:textId="047C3183" w:rsidR="00E4259A" w:rsidRPr="00FF7543" w:rsidRDefault="00E4259A" w:rsidP="007E7B7C">
      <w:pPr>
        <w:pStyle w:val="Kolorowalistaakcent11"/>
        <w:widowControl w:val="0"/>
        <w:numPr>
          <w:ilvl w:val="0"/>
          <w:numId w:val="5"/>
        </w:numPr>
        <w:spacing w:before="0" w:after="0" w:line="240" w:lineRule="auto"/>
        <w:ind w:left="993" w:hanging="426"/>
        <w:outlineLvl w:val="3"/>
        <w:rPr>
          <w:rFonts w:ascii="Garamond" w:eastAsia="MS Mincho" w:hAnsi="Garamond" w:cs="Arial"/>
          <w:bCs/>
        </w:rPr>
      </w:pPr>
      <w:r w:rsidRPr="00FF7543">
        <w:rPr>
          <w:rFonts w:ascii="Garamond" w:eastAsia="MS Mincho" w:hAnsi="Garamond" w:cs="Arial"/>
          <w:bCs/>
        </w:rPr>
        <w:t xml:space="preserve"> </w:t>
      </w:r>
      <w:r w:rsidRPr="00FF7543">
        <w:rPr>
          <w:rFonts w:ascii="Garamond" w:eastAsia="MS Mincho" w:hAnsi="Garamond" w:cs="Arial"/>
          <w:b/>
          <w:bCs/>
        </w:rPr>
        <w:t>„zamówienie”</w:t>
      </w:r>
      <w:r w:rsidRPr="00FF7543">
        <w:rPr>
          <w:rFonts w:ascii="Garamond" w:eastAsia="MS Mincho" w:hAnsi="Garamond" w:cs="Arial"/>
          <w:bCs/>
        </w:rPr>
        <w:t xml:space="preserve"> – zamówienie publiczne</w:t>
      </w:r>
      <w:r w:rsidR="00041710" w:rsidRPr="00FF7543">
        <w:rPr>
          <w:rFonts w:ascii="Garamond" w:eastAsia="MS Mincho" w:hAnsi="Garamond" w:cs="Arial"/>
          <w:bCs/>
        </w:rPr>
        <w:t xml:space="preserve"> będące przedmiotem niniejszego postępowania</w:t>
      </w:r>
      <w:r w:rsidRPr="00FF7543">
        <w:rPr>
          <w:rFonts w:ascii="Garamond" w:eastAsia="MS Mincho" w:hAnsi="Garamond" w:cs="Arial"/>
          <w:bCs/>
        </w:rPr>
        <w:t>,</w:t>
      </w:r>
    </w:p>
    <w:p w14:paraId="6F9695AE" w14:textId="77777777" w:rsidR="005F5D13" w:rsidRPr="00FF7543" w:rsidRDefault="00E4259A" w:rsidP="007E7B7C">
      <w:pPr>
        <w:pStyle w:val="Kolorowalistaakcent11"/>
        <w:widowControl w:val="0"/>
        <w:numPr>
          <w:ilvl w:val="0"/>
          <w:numId w:val="5"/>
        </w:numPr>
        <w:spacing w:before="0" w:after="0" w:line="240" w:lineRule="auto"/>
        <w:ind w:left="993" w:hanging="426"/>
        <w:outlineLvl w:val="3"/>
        <w:rPr>
          <w:rFonts w:ascii="Garamond" w:eastAsia="MS Mincho" w:hAnsi="Garamond" w:cs="Arial"/>
          <w:bCs/>
        </w:rPr>
      </w:pPr>
      <w:r w:rsidRPr="00FF7543">
        <w:rPr>
          <w:rFonts w:ascii="Garamond" w:eastAsia="MS Mincho" w:hAnsi="Garamond" w:cs="Arial"/>
          <w:b/>
          <w:bCs/>
        </w:rPr>
        <w:t>„postępowanie”</w:t>
      </w:r>
      <w:r w:rsidRPr="00FF7543">
        <w:rPr>
          <w:rFonts w:ascii="Garamond" w:eastAsia="MS Mincho" w:hAnsi="Garamond" w:cs="Arial"/>
          <w:bCs/>
        </w:rPr>
        <w:t xml:space="preserve"> – postępowanie o udzielenie zamówienia publicznego, którego dotyczy niniejsza SWZ,</w:t>
      </w:r>
    </w:p>
    <w:p w14:paraId="0F67DB00" w14:textId="77777777" w:rsidR="00776C37" w:rsidRDefault="4F41AF67" w:rsidP="005839CE">
      <w:pPr>
        <w:pStyle w:val="Kolorowalistaakcent11"/>
        <w:widowControl w:val="0"/>
        <w:numPr>
          <w:ilvl w:val="0"/>
          <w:numId w:val="5"/>
        </w:numPr>
        <w:spacing w:before="0" w:after="0" w:line="240" w:lineRule="auto"/>
        <w:ind w:left="993" w:hanging="426"/>
        <w:outlineLvl w:val="3"/>
        <w:rPr>
          <w:rFonts w:ascii="Garamond" w:eastAsia="MS Mincho" w:hAnsi="Garamond" w:cs="Arial"/>
        </w:rPr>
      </w:pPr>
      <w:r w:rsidRPr="00776C37">
        <w:rPr>
          <w:rFonts w:ascii="Garamond" w:eastAsia="MS Mincho" w:hAnsi="Garamond" w:cs="Arial"/>
          <w:b/>
          <w:bCs/>
        </w:rPr>
        <w:t>„Zamawiający”</w:t>
      </w:r>
      <w:r w:rsidR="23A8C6AB" w:rsidRPr="00776C37">
        <w:rPr>
          <w:rFonts w:ascii="Garamond" w:eastAsia="MS Mincho" w:hAnsi="Garamond" w:cs="Arial"/>
        </w:rPr>
        <w:t xml:space="preserve"> – </w:t>
      </w:r>
      <w:r w:rsidR="00776C37" w:rsidRPr="00776C37">
        <w:rPr>
          <w:rFonts w:ascii="Garamond" w:eastAsia="MS Mincho" w:hAnsi="Garamond" w:cs="Arial"/>
        </w:rPr>
        <w:t>ZESPÓŁ SZKÓŁ LICEALNYCH IM. BOLESŁAWA CHROBREGO W LEŻAJSKU</w:t>
      </w:r>
      <w:r w:rsidR="00776C37" w:rsidRPr="00776C37">
        <w:rPr>
          <w:rFonts w:ascii="Garamond" w:eastAsia="MS Mincho" w:hAnsi="Garamond" w:cs="Arial"/>
        </w:rPr>
        <w:t xml:space="preserve"> </w:t>
      </w:r>
    </w:p>
    <w:p w14:paraId="373B2F19" w14:textId="4EEDAF38" w:rsidR="00433CA9" w:rsidRPr="00776C37" w:rsidRDefault="00433CA9" w:rsidP="005839CE">
      <w:pPr>
        <w:pStyle w:val="Kolorowalistaakcent11"/>
        <w:widowControl w:val="0"/>
        <w:numPr>
          <w:ilvl w:val="0"/>
          <w:numId w:val="5"/>
        </w:numPr>
        <w:spacing w:before="0" w:after="0" w:line="240" w:lineRule="auto"/>
        <w:ind w:left="993" w:hanging="426"/>
        <w:outlineLvl w:val="3"/>
        <w:rPr>
          <w:rFonts w:ascii="Garamond" w:eastAsia="MS Mincho" w:hAnsi="Garamond" w:cs="Arial"/>
        </w:rPr>
      </w:pPr>
      <w:r w:rsidRPr="00776C37">
        <w:rPr>
          <w:rFonts w:ascii="Garamond" w:eastAsia="MS Mincho" w:hAnsi="Garamond" w:cs="Arial"/>
          <w:b/>
          <w:bCs/>
        </w:rPr>
        <w:t>„Wykonawca”</w:t>
      </w:r>
      <w:r w:rsidRPr="00776C37">
        <w:rPr>
          <w:rFonts w:ascii="Garamond" w:eastAsia="MS Mincho" w:hAnsi="Garamond" w:cs="Arial"/>
        </w:rPr>
        <w:t xml:space="preserve"> – </w:t>
      </w:r>
      <w:r w:rsidR="00041710" w:rsidRPr="00776C37">
        <w:rPr>
          <w:rFonts w:ascii="Garamond" w:hAnsi="Garamond" w:cs="Arial"/>
          <w:color w:val="000000"/>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776C37">
        <w:rPr>
          <w:rFonts w:ascii="Garamond" w:eastAsia="MS Mincho" w:hAnsi="Garamond" w:cs="Arial"/>
        </w:rPr>
        <w:t>,</w:t>
      </w:r>
    </w:p>
    <w:p w14:paraId="0D17F27F" w14:textId="2CCC856A" w:rsidR="005F5D13" w:rsidRPr="00FF7543" w:rsidRDefault="00FB3C1F" w:rsidP="007E7B7C">
      <w:pPr>
        <w:pStyle w:val="Kolorowalistaakcent11"/>
        <w:widowControl w:val="0"/>
        <w:numPr>
          <w:ilvl w:val="0"/>
          <w:numId w:val="5"/>
        </w:numPr>
        <w:spacing w:before="0" w:after="0" w:line="240" w:lineRule="auto"/>
        <w:ind w:left="993" w:hanging="426"/>
        <w:outlineLvl w:val="3"/>
        <w:rPr>
          <w:rFonts w:ascii="Garamond" w:eastAsia="MS Mincho" w:hAnsi="Garamond" w:cs="Arial"/>
        </w:rPr>
      </w:pPr>
      <w:r w:rsidRPr="00FF7543">
        <w:rPr>
          <w:rFonts w:ascii="Garamond" w:eastAsia="MS Mincho" w:hAnsi="Garamond" w:cs="Arial"/>
          <w:b/>
          <w:bCs/>
        </w:rPr>
        <w:t>„RODO”</w:t>
      </w:r>
      <w:r w:rsidRPr="00FF7543">
        <w:rPr>
          <w:rFonts w:ascii="Garamond" w:eastAsia="MS Mincho" w:hAnsi="Garamond" w:cs="Arial"/>
        </w:rPr>
        <w:t xml:space="preserve"> - </w:t>
      </w:r>
      <w:r w:rsidR="00041710" w:rsidRPr="00FF7543">
        <w:rPr>
          <w:rFonts w:ascii="Garamond" w:eastAsia="MS Mincho" w:hAnsi="Garamond" w:cs="Arial"/>
        </w:rPr>
        <w:t>rozporządzenie Parlamentu Europejskiego</w:t>
      </w:r>
      <w:r w:rsidRPr="00FF7543">
        <w:rPr>
          <w:rFonts w:ascii="Garamond" w:eastAsia="MS Mincho" w:hAnsi="Garamond" w:cs="Arial"/>
        </w:rPr>
        <w:t xml:space="preserve"> i Rady (UE) 2016/679 z dnia 27 kwietnia2016 r.</w:t>
      </w:r>
      <w:r w:rsidR="002A487A" w:rsidRPr="00FF7543">
        <w:rPr>
          <w:rFonts w:ascii="Garamond" w:eastAsia="MS Mincho" w:hAnsi="Garamond" w:cs="Arial"/>
        </w:rPr>
        <w:t xml:space="preserve"> </w:t>
      </w:r>
      <w:r w:rsidR="00041710" w:rsidRPr="00FF7543">
        <w:rPr>
          <w:rFonts w:ascii="Garamond" w:eastAsia="MS Mincho" w:hAnsi="Garamond" w:cs="Arial"/>
        </w:rPr>
        <w:t>w sprawie ochrony</w:t>
      </w:r>
      <w:r w:rsidRPr="00FF7543">
        <w:rPr>
          <w:rFonts w:ascii="Garamond" w:eastAsia="MS Mincho" w:hAnsi="Garamond" w:cs="Arial"/>
        </w:rPr>
        <w:t xml:space="preserve"> osób fizycznych w związku z przetwarzaniem danych osobowych i w sprawie swobodnego przepływu takich danych oraz uchylenia dyrektywy 95/46/WE (ogólne rozporządzenie o ochronie danych) (Dz. Urz. UE L 119 z 04.05.2016, str. 1),</w:t>
      </w:r>
    </w:p>
    <w:p w14:paraId="4AF62AA3" w14:textId="687484AA" w:rsidR="00E4259A" w:rsidRPr="00FF7543" w:rsidRDefault="00E4259A" w:rsidP="007E7B7C">
      <w:pPr>
        <w:widowControl w:val="0"/>
        <w:numPr>
          <w:ilvl w:val="1"/>
          <w:numId w:val="1"/>
        </w:numPr>
        <w:ind w:left="567" w:hanging="567"/>
        <w:jc w:val="both"/>
        <w:outlineLvl w:val="3"/>
        <w:rPr>
          <w:rFonts w:ascii="Garamond" w:hAnsi="Garamond" w:cs="Arial"/>
          <w:bCs/>
          <w:sz w:val="20"/>
          <w:szCs w:val="20"/>
        </w:rPr>
      </w:pPr>
      <w:r w:rsidRPr="00FF7543">
        <w:rPr>
          <w:rFonts w:ascii="Garamond" w:hAnsi="Garamond" w:cs="Arial"/>
          <w:bCs/>
          <w:sz w:val="20"/>
          <w:szCs w:val="20"/>
        </w:rPr>
        <w:t xml:space="preserve">Wykonawca powinien dokładnie zapoznać się z niniejszą </w:t>
      </w:r>
      <w:r w:rsidR="00A435B8" w:rsidRPr="00FF7543">
        <w:rPr>
          <w:rFonts w:ascii="Garamond" w:hAnsi="Garamond" w:cs="Arial"/>
          <w:bCs/>
          <w:sz w:val="20"/>
          <w:szCs w:val="20"/>
        </w:rPr>
        <w:t>SWZ</w:t>
      </w:r>
      <w:r w:rsidRPr="00FF7543">
        <w:rPr>
          <w:rFonts w:ascii="Garamond" w:hAnsi="Garamond" w:cs="Arial"/>
          <w:bCs/>
          <w:sz w:val="20"/>
          <w:szCs w:val="20"/>
        </w:rPr>
        <w:t xml:space="preserve"> i złożyć ofertę zgodnie z jej wymaganiami.</w:t>
      </w:r>
    </w:p>
    <w:p w14:paraId="60CE9797" w14:textId="77777777" w:rsidR="00BD2BBC" w:rsidRPr="00FF7543" w:rsidRDefault="00BD2BBC" w:rsidP="007E7B7C">
      <w:pPr>
        <w:widowControl w:val="0"/>
        <w:ind w:left="567"/>
        <w:jc w:val="both"/>
        <w:outlineLvl w:val="3"/>
        <w:rPr>
          <w:rFonts w:ascii="Garamond" w:hAnsi="Garamond" w:cs="Arial"/>
          <w:bCs/>
          <w:sz w:val="20"/>
          <w:szCs w:val="20"/>
        </w:rPr>
      </w:pPr>
    </w:p>
    <w:tbl>
      <w:tblPr>
        <w:tblW w:w="0" w:type="auto"/>
        <w:jc w:val="center"/>
        <w:tblBorders>
          <w:bottom w:val="single" w:sz="4" w:space="0" w:color="auto"/>
        </w:tblBorders>
        <w:tblLook w:val="00A0" w:firstRow="1" w:lastRow="0" w:firstColumn="1" w:lastColumn="0" w:noHBand="0" w:noVBand="0"/>
      </w:tblPr>
      <w:tblGrid>
        <w:gridCol w:w="9054"/>
      </w:tblGrid>
      <w:tr w:rsidR="000A7932" w:rsidRPr="00FF7543" w14:paraId="0B4A9E9F" w14:textId="77777777" w:rsidTr="000A7932">
        <w:trPr>
          <w:jc w:val="center"/>
        </w:trPr>
        <w:tc>
          <w:tcPr>
            <w:tcW w:w="9054" w:type="dxa"/>
            <w:tcBorders>
              <w:top w:val="nil"/>
              <w:left w:val="nil"/>
              <w:bottom w:val="single" w:sz="4" w:space="0" w:color="auto"/>
              <w:right w:val="nil"/>
            </w:tcBorders>
            <w:shd w:val="clear" w:color="auto" w:fill="D9D9D9" w:themeFill="background1" w:themeFillShade="D9"/>
            <w:hideMark/>
          </w:tcPr>
          <w:p w14:paraId="431F6CBC" w14:textId="77777777" w:rsidR="000A7932" w:rsidRPr="00FF7543" w:rsidRDefault="000A7932" w:rsidP="007E7B7C">
            <w:pPr>
              <w:jc w:val="center"/>
              <w:rPr>
                <w:rFonts w:ascii="Garamond" w:hAnsi="Garamond" w:cs="Arial"/>
                <w:sz w:val="20"/>
                <w:szCs w:val="20"/>
              </w:rPr>
            </w:pPr>
            <w:r w:rsidRPr="00FF7543">
              <w:rPr>
                <w:rFonts w:ascii="Garamond" w:hAnsi="Garamond" w:cs="Arial"/>
                <w:sz w:val="20"/>
                <w:szCs w:val="20"/>
              </w:rPr>
              <w:t>Rozdział 2</w:t>
            </w:r>
          </w:p>
          <w:p w14:paraId="279B48F5" w14:textId="77777777" w:rsidR="000A7932" w:rsidRPr="00FF7543" w:rsidRDefault="000A7932" w:rsidP="007E7B7C">
            <w:pPr>
              <w:jc w:val="center"/>
              <w:rPr>
                <w:rFonts w:ascii="Garamond" w:hAnsi="Garamond" w:cs="Arial"/>
                <w:sz w:val="20"/>
                <w:szCs w:val="20"/>
              </w:rPr>
            </w:pPr>
            <w:r w:rsidRPr="00FF7543">
              <w:rPr>
                <w:rFonts w:ascii="Garamond" w:hAnsi="Garamond" w:cs="Arial"/>
                <w:b/>
                <w:sz w:val="20"/>
                <w:szCs w:val="20"/>
              </w:rPr>
              <w:t>OZNACZENIE POSTĘPOWANIA</w:t>
            </w:r>
          </w:p>
        </w:tc>
      </w:tr>
    </w:tbl>
    <w:p w14:paraId="48B3F568" w14:textId="77777777" w:rsidR="000A7932" w:rsidRPr="00FF7543" w:rsidRDefault="000A7932" w:rsidP="007E7B7C">
      <w:pPr>
        <w:pStyle w:val="Akapitzlist"/>
        <w:widowControl w:val="0"/>
        <w:spacing w:before="0" w:after="0" w:line="240" w:lineRule="auto"/>
        <w:ind w:left="567"/>
        <w:outlineLvl w:val="3"/>
        <w:rPr>
          <w:rFonts w:ascii="Garamond" w:hAnsi="Garamond" w:cs="Arial"/>
          <w:bCs/>
        </w:rPr>
      </w:pPr>
    </w:p>
    <w:p w14:paraId="3ADA60BC" w14:textId="42EE7189" w:rsidR="000A7932" w:rsidRPr="00FF7543" w:rsidRDefault="000A7932" w:rsidP="007E7B7C">
      <w:pPr>
        <w:pStyle w:val="Akapitzlist"/>
        <w:widowControl w:val="0"/>
        <w:numPr>
          <w:ilvl w:val="1"/>
          <w:numId w:val="41"/>
        </w:numPr>
        <w:spacing w:before="0" w:after="0" w:line="240" w:lineRule="auto"/>
        <w:ind w:left="567" w:hanging="567"/>
        <w:outlineLvl w:val="3"/>
        <w:rPr>
          <w:rFonts w:ascii="Garamond" w:hAnsi="Garamond" w:cs="Arial"/>
        </w:rPr>
      </w:pPr>
      <w:r w:rsidRPr="00FF7543">
        <w:rPr>
          <w:rFonts w:ascii="Garamond" w:hAnsi="Garamond" w:cs="Arial"/>
        </w:rPr>
        <w:t>Postępowanie oznaczone jest znakiem:</w:t>
      </w:r>
      <w:r w:rsidR="002F720D" w:rsidRPr="00FF7543">
        <w:rPr>
          <w:rFonts w:ascii="Garamond" w:hAnsi="Garamond" w:cs="Arial"/>
        </w:rPr>
        <w:t xml:space="preserve"> </w:t>
      </w:r>
      <w:r w:rsidR="00776C37" w:rsidRPr="00776C37">
        <w:rPr>
          <w:rFonts w:ascii="Garamond" w:hAnsi="Garamond" w:cs="Arial"/>
          <w:b/>
          <w:bCs/>
        </w:rPr>
        <w:t>L.Dz.ZSL.261.96 .2024</w:t>
      </w:r>
    </w:p>
    <w:p w14:paraId="1FCDABE5" w14:textId="37E85023" w:rsidR="000A7932" w:rsidRPr="004E4ACC" w:rsidRDefault="000A7932" w:rsidP="004E4ACC">
      <w:pPr>
        <w:pStyle w:val="Akapitzlist"/>
        <w:widowControl w:val="0"/>
        <w:numPr>
          <w:ilvl w:val="1"/>
          <w:numId w:val="41"/>
        </w:numPr>
        <w:spacing w:before="0" w:after="0" w:line="240" w:lineRule="auto"/>
        <w:ind w:left="567" w:hanging="567"/>
        <w:outlineLvl w:val="3"/>
        <w:rPr>
          <w:rFonts w:ascii="Garamond" w:hAnsi="Garamond" w:cs="Arial"/>
          <w:bCs/>
        </w:rPr>
      </w:pPr>
      <w:r w:rsidRPr="00FF7543">
        <w:rPr>
          <w:rFonts w:ascii="Garamond" w:hAnsi="Garamond" w:cs="Arial"/>
          <w:bCs/>
        </w:rPr>
        <w:t xml:space="preserve">Wykonawcy powinni we wszelkich kontaktach z Zamawiającym powoływać się </w:t>
      </w:r>
      <w:r w:rsidRPr="004E4ACC">
        <w:rPr>
          <w:rFonts w:ascii="Garamond" w:hAnsi="Garamond" w:cs="Arial"/>
          <w:bCs/>
        </w:rPr>
        <w:t>na wyżej podane oznaczenie.</w:t>
      </w:r>
    </w:p>
    <w:p w14:paraId="30DE0549" w14:textId="1C32E001" w:rsidR="00807E56" w:rsidRPr="00FF7543" w:rsidRDefault="00807E56" w:rsidP="007E7B7C">
      <w:pPr>
        <w:widowControl w:val="0"/>
        <w:ind w:left="567"/>
        <w:jc w:val="both"/>
        <w:outlineLvl w:val="3"/>
        <w:rPr>
          <w:rFonts w:ascii="Garamond" w:hAnsi="Garamond" w:cs="Arial"/>
          <w:bCs/>
          <w:sz w:val="20"/>
          <w:szCs w:val="20"/>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FF7543"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FF7543" w:rsidRDefault="00FB3C1F" w:rsidP="007E7B7C">
            <w:pPr>
              <w:jc w:val="center"/>
              <w:rPr>
                <w:rFonts w:ascii="Garamond" w:hAnsi="Garamond" w:cs="Arial"/>
                <w:sz w:val="20"/>
                <w:szCs w:val="20"/>
              </w:rPr>
            </w:pPr>
            <w:r w:rsidRPr="00FF7543">
              <w:rPr>
                <w:rFonts w:ascii="Garamond" w:hAnsi="Garamond" w:cs="Arial"/>
                <w:sz w:val="20"/>
                <w:szCs w:val="20"/>
              </w:rPr>
              <w:t>Rozdział 3</w:t>
            </w:r>
          </w:p>
          <w:p w14:paraId="4A717B14" w14:textId="77777777" w:rsidR="00FB3C1F" w:rsidRPr="00FF7543" w:rsidRDefault="00FB3C1F" w:rsidP="007E7B7C">
            <w:pPr>
              <w:jc w:val="center"/>
              <w:rPr>
                <w:rFonts w:ascii="Garamond" w:hAnsi="Garamond" w:cs="Arial"/>
                <w:sz w:val="20"/>
                <w:szCs w:val="20"/>
              </w:rPr>
            </w:pPr>
            <w:r w:rsidRPr="00FF7543">
              <w:rPr>
                <w:rFonts w:ascii="Garamond" w:hAnsi="Garamond" w:cs="Arial"/>
                <w:b/>
                <w:sz w:val="20"/>
                <w:szCs w:val="20"/>
              </w:rPr>
              <w:t>ŹRÓDŁA FINANSOWANIA</w:t>
            </w:r>
          </w:p>
        </w:tc>
      </w:tr>
    </w:tbl>
    <w:p w14:paraId="4ACBBBA7" w14:textId="77777777" w:rsidR="00FB3C1F" w:rsidRPr="00FF7543" w:rsidRDefault="00FB3C1F" w:rsidP="007E7B7C">
      <w:pPr>
        <w:pStyle w:val="Akapitzlist"/>
        <w:widowControl w:val="0"/>
        <w:spacing w:before="0" w:after="0" w:line="240" w:lineRule="auto"/>
        <w:ind w:left="567"/>
        <w:outlineLvl w:val="3"/>
        <w:rPr>
          <w:rFonts w:ascii="Garamond" w:hAnsi="Garamond" w:cs="Arial"/>
          <w:bCs/>
        </w:rPr>
      </w:pPr>
    </w:p>
    <w:p w14:paraId="3E2A8B48" w14:textId="554F6FB9" w:rsidR="00FB3C1F" w:rsidRPr="00776C37" w:rsidRDefault="16C73A44" w:rsidP="00776C37">
      <w:pPr>
        <w:widowControl w:val="0"/>
        <w:jc w:val="both"/>
        <w:outlineLvl w:val="3"/>
        <w:rPr>
          <w:rFonts w:ascii="Garamond" w:eastAsia="SimSun" w:hAnsi="Garamond" w:cs="Arial"/>
          <w:sz w:val="20"/>
          <w:szCs w:val="20"/>
          <w:lang w:eastAsia="zh-CN"/>
        </w:rPr>
      </w:pPr>
      <w:r w:rsidRPr="004E4ACC">
        <w:rPr>
          <w:rFonts w:ascii="Garamond" w:eastAsia="SimSun" w:hAnsi="Garamond" w:cs="Arial"/>
          <w:sz w:val="20"/>
          <w:szCs w:val="20"/>
          <w:lang w:eastAsia="zh-CN"/>
        </w:rPr>
        <w:t xml:space="preserve">Zamawiający informuje, iż zamówienie realizowane jest w ramach projektu </w:t>
      </w:r>
      <w:r w:rsidR="00776C37" w:rsidRPr="00776C37">
        <w:rPr>
          <w:rFonts w:ascii="Garamond" w:eastAsia="SimSun" w:hAnsi="Garamond" w:cs="Arial"/>
          <w:sz w:val="20"/>
          <w:szCs w:val="20"/>
          <w:lang w:eastAsia="zh-CN"/>
        </w:rPr>
        <w:t>pt. „ Kształcimy dla pracy” złożony w ramach konkursu nr naboru FEPK.07.13-IP.01-002/23  w ramach programu regionalnego Fundusze Europejskie dla Podkarpacia 2021-2027, Priorytet 7 Działanie 07.13 Szkolnictwo zawodowe Numer wniosku: FEPK.07.13-IP.01-0002/23, Numer Umowy FEPK.07.13-IP.01-0002/23-00</w:t>
      </w:r>
    </w:p>
    <w:p w14:paraId="0AD18ED8" w14:textId="24619FA1" w:rsidR="002F720D" w:rsidRPr="00FF7543" w:rsidRDefault="002F720D" w:rsidP="007E7B7C">
      <w:pPr>
        <w:widowControl w:val="0"/>
        <w:jc w:val="both"/>
        <w:outlineLvl w:val="3"/>
        <w:rPr>
          <w:rFonts w:ascii="Garamond" w:hAnsi="Garamond" w:cs="Arial"/>
          <w:i/>
          <w:iCs/>
          <w:color w:val="000000"/>
          <w:sz w:val="20"/>
          <w:szCs w:val="2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FF7543"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FF7543" w:rsidRDefault="00FB3C1F" w:rsidP="007E7B7C">
            <w:pPr>
              <w:jc w:val="center"/>
              <w:rPr>
                <w:rFonts w:ascii="Garamond" w:hAnsi="Garamond" w:cs="Arial"/>
                <w:sz w:val="20"/>
                <w:szCs w:val="20"/>
              </w:rPr>
            </w:pPr>
            <w:r w:rsidRPr="00FF7543">
              <w:rPr>
                <w:rFonts w:ascii="Garamond" w:hAnsi="Garamond" w:cs="Arial"/>
                <w:sz w:val="20"/>
                <w:szCs w:val="20"/>
              </w:rPr>
              <w:lastRenderedPageBreak/>
              <w:t>Rozdział 4</w:t>
            </w:r>
          </w:p>
          <w:p w14:paraId="3292314E" w14:textId="77777777" w:rsidR="00FB3C1F" w:rsidRPr="00FF7543" w:rsidRDefault="00FB3C1F" w:rsidP="007E7B7C">
            <w:pPr>
              <w:jc w:val="center"/>
              <w:rPr>
                <w:rFonts w:ascii="Garamond" w:hAnsi="Garamond" w:cs="Arial"/>
                <w:sz w:val="20"/>
                <w:szCs w:val="20"/>
              </w:rPr>
            </w:pPr>
            <w:r w:rsidRPr="00FF7543">
              <w:rPr>
                <w:rFonts w:ascii="Garamond" w:hAnsi="Garamond" w:cs="Arial"/>
                <w:b/>
                <w:sz w:val="20"/>
                <w:szCs w:val="20"/>
              </w:rPr>
              <w:t>OPIS PRZEDMIOTU ZAMÓWIENIA</w:t>
            </w:r>
          </w:p>
        </w:tc>
      </w:tr>
    </w:tbl>
    <w:p w14:paraId="45309BE8" w14:textId="77777777" w:rsidR="00EC3044" w:rsidRPr="00FF7543" w:rsidRDefault="00EC3044" w:rsidP="00776C37">
      <w:pPr>
        <w:pStyle w:val="Kolorowalistaakcent11"/>
        <w:tabs>
          <w:tab w:val="left" w:pos="284"/>
        </w:tabs>
        <w:suppressAutoHyphens/>
        <w:spacing w:before="0" w:after="0" w:line="240" w:lineRule="auto"/>
        <w:ind w:left="284" w:hanging="284"/>
        <w:rPr>
          <w:rFonts w:ascii="Garamond" w:hAnsi="Garamond" w:cs="Arial"/>
          <w:bCs/>
          <w:vanish/>
        </w:rPr>
      </w:pPr>
    </w:p>
    <w:p w14:paraId="79B56BF7" w14:textId="77A4E414" w:rsidR="004E4ACC" w:rsidRPr="00776C37" w:rsidRDefault="16C73A44" w:rsidP="00776C37">
      <w:pPr>
        <w:pStyle w:val="Kolorowalistaakcent11"/>
        <w:numPr>
          <w:ilvl w:val="1"/>
          <w:numId w:val="49"/>
        </w:numPr>
        <w:suppressAutoHyphens/>
        <w:spacing w:before="0" w:after="0" w:line="240" w:lineRule="auto"/>
        <w:ind w:left="284" w:hanging="284"/>
        <w:rPr>
          <w:rFonts w:ascii="Garamond" w:eastAsiaTheme="majorEastAsia" w:hAnsi="Garamond" w:cstheme="majorBidi"/>
          <w:b/>
          <w:bCs/>
          <w:i/>
          <w:iCs/>
        </w:rPr>
      </w:pPr>
      <w:r w:rsidRPr="00776C37">
        <w:rPr>
          <w:rFonts w:ascii="Garamond" w:hAnsi="Garamond" w:cs="Arial"/>
        </w:rPr>
        <w:t>Przedmiotem zamówienia jest</w:t>
      </w:r>
      <w:r w:rsidR="004E4ACC" w:rsidRPr="00776C37">
        <w:rPr>
          <w:rFonts w:ascii="Garamond" w:hAnsi="Garamond" w:cs="Arial"/>
          <w:b/>
          <w:bCs/>
        </w:rPr>
        <w:t xml:space="preserve"> </w:t>
      </w:r>
      <w:r w:rsidR="004E4ACC" w:rsidRPr="00776C37">
        <w:rPr>
          <w:rFonts w:ascii="Garamond" w:eastAsia="Calibri" w:hAnsi="Garamond"/>
          <w:lang w:eastAsia="en-US"/>
        </w:rPr>
        <w:t xml:space="preserve">dostawa urządzeń i oprogramowania w zakresie szczegółowo opisanym w Załączniku nr 1 do SWZ </w:t>
      </w:r>
    </w:p>
    <w:p w14:paraId="2352DFB6"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Zamówienie obejmuje dostawę wraz z montażem sprzętu komputerowego wraz oprogramowaniem jako wyposażenie pracowni, wraz z wykonaniem niezbędnej infrastruktury. Zamówienie podzielone zostało na następujące części: </w:t>
      </w:r>
    </w:p>
    <w:p w14:paraId="37CE114A"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1 - Dostawa sprzętu komputerowego wraz z instalacją oprogramowania, montażem i uruchomieniem - Pracownia Logistyki sala nr.5 Przedmiotem zamówienia jest dostawa wraz z montażem, instalacją oprogramowania, uruchomieniem sprzętu komputerowego w następującej ilości: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5 szt. Drukarka laserowa nr.6 </w:t>
      </w:r>
    </w:p>
    <w:p w14:paraId="238DEB7A"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14A69544"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2 - Dostawa sprzętu komputerowego wraz z instalacją oprogramowania, montażem i uruchomieniem - Pracownia Logistyki sala nr.106 Przedmiotem zamówienia jest dostawa wraz z montażem, instalacją oprogramowania, uruchomieniem sprzętu komputerowego w następującej ilości: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5 szt. Drukarka laserowa nr.6 </w:t>
      </w:r>
    </w:p>
    <w:p w14:paraId="393EA265"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2B01DF7E"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3 - Dostawa sprzętu komputerowego wraz z instalacją oprogramowania, montażem i uruchomieniem - Pracownia Gospodarki materiałowej sala nr 103. Przedmiotem zamówienia jest dostawa wraz z montażem, instalacją oprogramowania, uruchomieniem sprzętu komputerowego w następującej ilości: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21 szt. Oprogramowanie magazynowe nr 21 5 szt. Drukarka laserowa nr.6 5 szt. Drukarka kodów kreskowych nr.19 5 szt. Czytnik kodów kreskowych. Nr. 20 </w:t>
      </w:r>
    </w:p>
    <w:p w14:paraId="2EF647D6"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4B3A1330"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4 - Dostawa sprzętu komputerowego wraz z instalacją oprogramowania, montażem i uruchomieniem - Pracownia Gospodarki materiałowej sala nr 202. Przedmiotem zamówienia jest dostawa wraz z montażem, instalacją oprogramowania, uruchomieniem sprzętu komputerowego w następującej ilości: 1 szt. Komputer przenośny nr.1 4 szt. Zestaw komputerowy nr.3 4 szt. Monitor nr .4 5 szt. Oprogramowanie biurowe nr.5 5 szt. Oprogramowanie magazynowe nr 21 1 szt. Drukarka laserowa nr.6 1 szt. Drukarka kodów kreskowych nr.19 5 szt. Czytnik kodów kreskowych. Nr. 20 </w:t>
      </w:r>
    </w:p>
    <w:p w14:paraId="0C02988B"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2EAEBC05"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5 - Dostawa sprzętu komputerowego wraz z instalacją oprogramowania, montażem i uruchomieniem - Pracownia środków transportu sala nr. 101 Przedmiotem zamówienia jest dostawa wraz z montażem, instalacją oprogramowania, uruchomieniem sprzętu komputerowego w następującej ilości: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5 szt. Urządzenie wielofunkcyjne laserowe. nr.7 1 szt. Oprogramowanie do ewidencji czasu pracy kierowców nr 22 </w:t>
      </w:r>
    </w:p>
    <w:p w14:paraId="5FCD0F92"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708C538C"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6 - Dostawa sprzętu komputerowego wraz z instalacją oprogramowania, montażem i uruchomieniem - Pracownia eksploatacji środków transportu bliskiego. Sala nr.301 Przedmiotem zamówienia jest dostawa wraz z montażem, instalacją oprogramowania, uruchomieniem sprzętu komputerowego w następującej ilości: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5 szt. Urządzenie wielofunkcyjne laserowe. nr.7 1 szt. Ręczny wykrywacz metali nr.13 1 szt. Defibrylator treningowy nr 14 </w:t>
      </w:r>
    </w:p>
    <w:p w14:paraId="62467DC9"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5673AA75"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7 - Dostawa sprzętu komputerowego wraz z instalacją oprogramowania, montażem i uruchomieniem - Pracownia techniki biurowej Sala nr. 110 5 szt. Zestaw komputerowy nr.3 5 szt. Monitor nr.4 5 szt. Oprogramowanie biurowe nr.5 20 szt. Oprogramowanie do rejestracji i zarządzania obiegiem dokumentów. Nr 18. </w:t>
      </w:r>
    </w:p>
    <w:p w14:paraId="1338B330"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659FA52B"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 xml:space="preserve">Część 8 - Dostawa sprzętu komputerowego wraz z instalacją oprogramowania, montażem i uruchomieniem - Pracownia ekonomiczno-rachunkowa Sala nr. 201 1 szt. Komputer przenośny nr.1 20 szt. Komputer stacjonarny typu </w:t>
      </w:r>
      <w:proofErr w:type="spellStart"/>
      <w:r w:rsidRPr="00F26D91">
        <w:rPr>
          <w:rFonts w:ascii="Garamond" w:eastAsia="Calibri" w:hAnsi="Garamond"/>
          <w:lang w:eastAsia="en-US"/>
        </w:rPr>
        <w:t>All</w:t>
      </w:r>
      <w:proofErr w:type="spellEnd"/>
      <w:r w:rsidRPr="00F26D91">
        <w:rPr>
          <w:rFonts w:ascii="Garamond" w:eastAsia="Calibri" w:hAnsi="Garamond"/>
          <w:lang w:eastAsia="en-US"/>
        </w:rPr>
        <w:t xml:space="preserve"> in One nr.2 21 szt. Oprogramowanie biurowe nr.5 </w:t>
      </w:r>
    </w:p>
    <w:p w14:paraId="15883D2A"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2EC266BE" w14:textId="38905E8E" w:rsidR="00776C37" w:rsidRDefault="00F26D91" w:rsidP="00776C37">
      <w:pPr>
        <w:pStyle w:val="Kolorowalistaakcent11"/>
        <w:suppressAutoHyphens/>
        <w:spacing w:before="0" w:after="0" w:line="240" w:lineRule="auto"/>
        <w:ind w:left="284"/>
        <w:rPr>
          <w:rFonts w:ascii="Garamond" w:eastAsia="Calibri" w:hAnsi="Garamond"/>
          <w:lang w:eastAsia="en-US"/>
        </w:rPr>
      </w:pPr>
      <w:r w:rsidRPr="00F26D91">
        <w:rPr>
          <w:rFonts w:ascii="Garamond" w:eastAsia="Calibri" w:hAnsi="Garamond"/>
          <w:lang w:eastAsia="en-US"/>
        </w:rPr>
        <w:t>Część 9 - Dostawa wraz z uruchomieniem makiet i symulatorów a) Pracownia obsługi portów i terminali. Sala nr.305 1 szt. Makieta edukacyjna- terminal portu lotniczego nr.15 1 szt. Bramka do wykrywania metali nr.17 b) Pracownia środków transportu sala nr. 101 1 szt. Symulator do nauki jazdy nr.11 c) Pracownia Gospodarki materiałowej sala nr 202. 1 szt. Symulator wózka widłowego nr.12 1 szt. Makieta edukacyjna- magazyn wraz z infrastrukturą nr.16</w:t>
      </w:r>
    </w:p>
    <w:p w14:paraId="42346F6F" w14:textId="77777777" w:rsidR="00F26D91" w:rsidRDefault="00F26D91" w:rsidP="00776C37">
      <w:pPr>
        <w:pStyle w:val="Kolorowalistaakcent11"/>
        <w:suppressAutoHyphens/>
        <w:spacing w:before="0" w:after="0" w:line="240" w:lineRule="auto"/>
        <w:ind w:left="284"/>
        <w:rPr>
          <w:rFonts w:ascii="Garamond" w:eastAsia="Calibri" w:hAnsi="Garamond"/>
          <w:lang w:eastAsia="en-US"/>
        </w:rPr>
      </w:pPr>
    </w:p>
    <w:p w14:paraId="59603822" w14:textId="6A8CA5F9" w:rsidR="00F26D91" w:rsidRPr="00776C37" w:rsidRDefault="00F26D91" w:rsidP="00776C37">
      <w:pPr>
        <w:pStyle w:val="Kolorowalistaakcent11"/>
        <w:suppressAutoHyphens/>
        <w:spacing w:before="0" w:after="0" w:line="240" w:lineRule="auto"/>
        <w:ind w:left="284"/>
        <w:rPr>
          <w:rFonts w:ascii="Garamond" w:eastAsiaTheme="majorEastAsia" w:hAnsi="Garamond" w:cstheme="majorBidi"/>
          <w:b/>
          <w:bCs/>
          <w:i/>
          <w:iCs/>
        </w:rPr>
      </w:pPr>
      <w:r>
        <w:rPr>
          <w:rFonts w:ascii="Garamond" w:eastAsia="Calibri" w:hAnsi="Garamond"/>
          <w:lang w:eastAsia="en-US"/>
        </w:rPr>
        <w:lastRenderedPageBreak/>
        <w:t xml:space="preserve">Zamawiający dopuszcza składanie ofert częściowych. </w:t>
      </w:r>
      <w:r>
        <w:rPr>
          <w:rFonts w:ascii="Garamond" w:eastAsia="Calibri" w:hAnsi="Garamond"/>
          <w:lang w:eastAsia="en-US"/>
        </w:rPr>
        <w:t>Wykonawca może złożyć ofertę na wybrane części/wybraną część.</w:t>
      </w:r>
    </w:p>
    <w:p w14:paraId="63C92F24" w14:textId="77777777" w:rsidR="00776C37" w:rsidRPr="00776C37" w:rsidRDefault="00776C37" w:rsidP="00776C37">
      <w:pPr>
        <w:pStyle w:val="Kolorowalistaakcent11"/>
        <w:suppressAutoHyphens/>
        <w:spacing w:before="0" w:after="0" w:line="240" w:lineRule="auto"/>
        <w:ind w:left="0"/>
        <w:rPr>
          <w:rFonts w:ascii="Garamond" w:eastAsiaTheme="majorEastAsia" w:hAnsi="Garamond" w:cstheme="majorBidi"/>
          <w:b/>
          <w:bCs/>
          <w:i/>
          <w:iCs/>
        </w:rPr>
      </w:pPr>
    </w:p>
    <w:p w14:paraId="4D7E3E78" w14:textId="77777777" w:rsidR="00D87348" w:rsidRPr="00FF7543" w:rsidRDefault="00C6306E" w:rsidP="007E7B7C">
      <w:pPr>
        <w:pStyle w:val="Akapitzlist"/>
        <w:widowControl w:val="0"/>
        <w:numPr>
          <w:ilvl w:val="1"/>
          <w:numId w:val="50"/>
        </w:numPr>
        <w:spacing w:before="0" w:after="0" w:line="240" w:lineRule="auto"/>
        <w:ind w:left="567" w:hanging="567"/>
        <w:outlineLvl w:val="3"/>
        <w:rPr>
          <w:rFonts w:ascii="Garamond" w:hAnsi="Garamond" w:cs="Arial"/>
        </w:rPr>
      </w:pPr>
      <w:r w:rsidRPr="00FF7543">
        <w:rPr>
          <w:rFonts w:ascii="Garamond" w:hAnsi="Garamond" w:cs="Arial"/>
        </w:rPr>
        <w:t xml:space="preserve">Nazwa/y i kod/y Wspólnego Słownika Zamówień: </w:t>
      </w:r>
    </w:p>
    <w:p w14:paraId="3C1C247C" w14:textId="77777777" w:rsidR="00776C37" w:rsidRPr="00776C37" w:rsidRDefault="00FF0833" w:rsidP="00776C37">
      <w:pPr>
        <w:pStyle w:val="Akapitzlist"/>
        <w:autoSpaceDE w:val="0"/>
        <w:autoSpaceDN w:val="0"/>
        <w:adjustRightInd w:val="0"/>
        <w:ind w:left="567"/>
        <w:rPr>
          <w:rFonts w:ascii="Garamond" w:hAnsi="Garamond" w:cs="Arial"/>
        </w:rPr>
      </w:pPr>
      <w:r w:rsidRPr="00776C37">
        <w:rPr>
          <w:rFonts w:ascii="Garamond" w:hAnsi="Garamond" w:cs="Arial"/>
        </w:rPr>
        <w:t xml:space="preserve">Kod CPV: </w:t>
      </w:r>
      <w:r w:rsidR="00776C37" w:rsidRPr="00776C37">
        <w:rPr>
          <w:rFonts w:ascii="Garamond" w:hAnsi="Garamond" w:cs="Arial"/>
        </w:rPr>
        <w:t>30200000 Urządzenia komputerowe</w:t>
      </w:r>
    </w:p>
    <w:p w14:paraId="3D2CC7D0"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 xml:space="preserve">30236000 Różny sprzęt komputerowy, </w:t>
      </w:r>
    </w:p>
    <w:p w14:paraId="0398B89A"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34150000 Symulatory</w:t>
      </w:r>
    </w:p>
    <w:p w14:paraId="515B814D"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48000000 Pakiety oprogramowania</w:t>
      </w:r>
      <w:r w:rsidRPr="00776C37">
        <w:rPr>
          <w:rFonts w:ascii="Garamond" w:hAnsi="Garamond" w:cs="Arial"/>
        </w:rPr>
        <w:t xml:space="preserve"> </w:t>
      </w:r>
      <w:r w:rsidRPr="00776C37">
        <w:rPr>
          <w:rFonts w:ascii="Garamond" w:hAnsi="Garamond" w:cs="Arial"/>
        </w:rPr>
        <w:t xml:space="preserve">i systemy informatyczne, </w:t>
      </w:r>
    </w:p>
    <w:p w14:paraId="434D407A"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 xml:space="preserve">48219700 Pakiety oprogramowania do serwera komunikacyjnego, </w:t>
      </w:r>
    </w:p>
    <w:p w14:paraId="2BAE5D06"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72263000 Usługi wdrażania</w:t>
      </w:r>
      <w:r w:rsidRPr="00776C37">
        <w:rPr>
          <w:rFonts w:ascii="Garamond" w:hAnsi="Garamond" w:cs="Arial"/>
        </w:rPr>
        <w:t xml:space="preserve"> </w:t>
      </w:r>
      <w:r w:rsidRPr="00776C37">
        <w:rPr>
          <w:rFonts w:ascii="Garamond" w:hAnsi="Garamond" w:cs="Arial"/>
        </w:rPr>
        <w:t xml:space="preserve">oprogramowania, </w:t>
      </w:r>
    </w:p>
    <w:p w14:paraId="62EE588E"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 xml:space="preserve">72265000 Usługi konfiguracji oprogramowania, </w:t>
      </w:r>
    </w:p>
    <w:p w14:paraId="5794CD74"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 xml:space="preserve">45310000 Roboty instalacyjne elektryczne, </w:t>
      </w:r>
    </w:p>
    <w:p w14:paraId="2DE04AC8"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30232100 Drukarki</w:t>
      </w:r>
      <w:r w:rsidRPr="00776C37">
        <w:rPr>
          <w:rFonts w:ascii="Garamond" w:hAnsi="Garamond" w:cs="Arial"/>
        </w:rPr>
        <w:t xml:space="preserve"> </w:t>
      </w:r>
      <w:r w:rsidRPr="00776C37">
        <w:rPr>
          <w:rFonts w:ascii="Garamond" w:hAnsi="Garamond" w:cs="Arial"/>
        </w:rPr>
        <w:t xml:space="preserve">i plotery, </w:t>
      </w:r>
    </w:p>
    <w:p w14:paraId="25938973" w14:textId="77777777" w:rsidR="00776C37"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 xml:space="preserve">30231300 Monitory ekranowe, </w:t>
      </w:r>
    </w:p>
    <w:p w14:paraId="0432FDDE" w14:textId="10A1ADC1" w:rsidR="00F03BE6" w:rsidRPr="00776C37" w:rsidRDefault="00776C37" w:rsidP="00776C37">
      <w:pPr>
        <w:pStyle w:val="Akapitzlist"/>
        <w:autoSpaceDE w:val="0"/>
        <w:autoSpaceDN w:val="0"/>
        <w:adjustRightInd w:val="0"/>
        <w:ind w:left="567"/>
        <w:rPr>
          <w:rFonts w:ascii="Garamond" w:hAnsi="Garamond" w:cs="Arial"/>
        </w:rPr>
      </w:pPr>
      <w:r w:rsidRPr="00776C37">
        <w:rPr>
          <w:rFonts w:ascii="Garamond" w:hAnsi="Garamond" w:cs="Arial"/>
        </w:rPr>
        <w:t>30216130 Czytniki kodu kreskowego</w:t>
      </w:r>
    </w:p>
    <w:p w14:paraId="34EE9C86" w14:textId="77777777" w:rsidR="00776C37" w:rsidRPr="00FF7543" w:rsidRDefault="00776C37" w:rsidP="00776C37">
      <w:pPr>
        <w:pStyle w:val="Akapitzlist"/>
        <w:autoSpaceDE w:val="0"/>
        <w:autoSpaceDN w:val="0"/>
        <w:adjustRightInd w:val="0"/>
        <w:ind w:left="360"/>
        <w:rPr>
          <w:rFonts w:ascii="Garamond" w:hAnsi="Garamond" w:cs="Arial"/>
        </w:rPr>
      </w:pPr>
    </w:p>
    <w:p w14:paraId="068363D6" w14:textId="216B4CDB" w:rsidR="005969C3" w:rsidRPr="00FF7543" w:rsidRDefault="00690EA7" w:rsidP="007E7B7C">
      <w:pPr>
        <w:pStyle w:val="Akapitzlist"/>
        <w:widowControl w:val="0"/>
        <w:numPr>
          <w:ilvl w:val="1"/>
          <w:numId w:val="50"/>
        </w:numPr>
        <w:spacing w:before="0" w:after="0" w:line="240" w:lineRule="auto"/>
        <w:ind w:left="567" w:hanging="567"/>
        <w:outlineLvl w:val="3"/>
        <w:rPr>
          <w:rFonts w:ascii="Garamond" w:hAnsi="Garamond" w:cs="Arial"/>
        </w:rPr>
      </w:pPr>
      <w:r w:rsidRPr="00FF7543">
        <w:rPr>
          <w:rFonts w:ascii="Garamond" w:hAnsi="Garamond" w:cs="Arial"/>
        </w:rPr>
        <w:t>W każdym przypadku użycia w opisie przedmiotu zamówienia norm, ocen technicznych, specyfikacji technicznych i systemów referencji technicznych, o których mowa w art. 101 ust. 1 pkt 2 oraz ust. 3 ustawy</w:t>
      </w:r>
      <w:r w:rsidR="005969C3" w:rsidRPr="00FF7543">
        <w:rPr>
          <w:rFonts w:ascii="Garamond" w:hAnsi="Garamond" w:cs="Arial"/>
        </w:rPr>
        <w:t xml:space="preserve"> </w:t>
      </w:r>
      <w:proofErr w:type="spellStart"/>
      <w:r w:rsidR="005969C3" w:rsidRPr="00FF7543">
        <w:rPr>
          <w:rFonts w:ascii="Garamond" w:hAnsi="Garamond" w:cs="Arial"/>
        </w:rPr>
        <w:t>Pzp</w:t>
      </w:r>
      <w:proofErr w:type="spellEnd"/>
      <w:r w:rsidR="00DE0F7F" w:rsidRPr="00FF7543">
        <w:rPr>
          <w:rFonts w:ascii="Garamond" w:hAnsi="Garamond" w:cs="Arial"/>
        </w:rPr>
        <w:t>,</w:t>
      </w:r>
      <w:r w:rsidRPr="00FF7543">
        <w:rPr>
          <w:rFonts w:ascii="Garamond" w:hAnsi="Garamond" w:cs="Arial"/>
        </w:rPr>
        <w:t xml:space="preserve"> </w:t>
      </w:r>
      <w:r w:rsidR="005969C3" w:rsidRPr="00FF7543">
        <w:rPr>
          <w:rFonts w:ascii="Garamond" w:hAnsi="Garamond" w:cs="Arial"/>
        </w:rPr>
        <w:t>W</w:t>
      </w:r>
      <w:r w:rsidRPr="00FF7543">
        <w:rPr>
          <w:rFonts w:ascii="Garamond" w:hAnsi="Garamond" w:cs="Arial"/>
        </w:rPr>
        <w:t xml:space="preserve">ykonawca powinien przyjąć, że </w:t>
      </w:r>
      <w:r w:rsidR="00C60916" w:rsidRPr="00FF7543">
        <w:rPr>
          <w:rFonts w:ascii="Garamond" w:hAnsi="Garamond" w:cs="Arial"/>
        </w:rPr>
        <w:t>odniesieniu takiemu towarzyszą wyrazy „lub równoważne”.</w:t>
      </w:r>
      <w:r w:rsidR="00CF5E63" w:rsidRPr="00FF7543">
        <w:rPr>
          <w:rFonts w:ascii="Garamond" w:hAnsi="Garamond" w:cs="Arial"/>
        </w:rPr>
        <w:t xml:space="preserve"> </w:t>
      </w:r>
    </w:p>
    <w:p w14:paraId="2C702276" w14:textId="77777777" w:rsidR="00F03BE6" w:rsidRPr="00FF7543" w:rsidRDefault="00F03BE6" w:rsidP="007E7B7C">
      <w:pPr>
        <w:pStyle w:val="Akapitzlist"/>
        <w:widowControl w:val="0"/>
        <w:spacing w:before="0" w:after="0" w:line="240" w:lineRule="auto"/>
        <w:ind w:left="567"/>
        <w:outlineLvl w:val="3"/>
        <w:rPr>
          <w:rFonts w:ascii="Garamond" w:hAnsi="Garamond" w:cs="Arial"/>
        </w:rPr>
      </w:pPr>
    </w:p>
    <w:p w14:paraId="6D19D9AE" w14:textId="5CD0F21D" w:rsidR="00E278BA" w:rsidRPr="00FF7543" w:rsidRDefault="00DE0F7F" w:rsidP="007E7B7C">
      <w:pPr>
        <w:pStyle w:val="Akapitzlist"/>
        <w:widowControl w:val="0"/>
        <w:numPr>
          <w:ilvl w:val="1"/>
          <w:numId w:val="50"/>
        </w:numPr>
        <w:spacing w:before="0" w:after="0" w:line="240" w:lineRule="auto"/>
        <w:ind w:left="567" w:hanging="567"/>
        <w:outlineLvl w:val="3"/>
        <w:rPr>
          <w:rFonts w:ascii="Garamond" w:hAnsi="Garamond" w:cs="Arial"/>
          <w:b/>
          <w:bCs/>
        </w:rPr>
      </w:pPr>
      <w:r w:rsidRPr="00FF7543">
        <w:rPr>
          <w:rFonts w:ascii="Garamond" w:hAnsi="Garamond" w:cs="Arial"/>
          <w:b/>
          <w:bCs/>
        </w:rPr>
        <w:t>Przedmiotowe środki dowodowe</w:t>
      </w:r>
      <w:r w:rsidR="00ED630F" w:rsidRPr="00FF7543">
        <w:rPr>
          <w:rFonts w:ascii="Garamond" w:hAnsi="Garamond" w:cs="Arial"/>
          <w:b/>
          <w:bCs/>
        </w:rPr>
        <w:t xml:space="preserve"> – zamawiający wymaga składania przedmiotowych środków dowodowych</w:t>
      </w:r>
    </w:p>
    <w:p w14:paraId="4273869B" w14:textId="379812C3" w:rsidR="00FF0833" w:rsidRDefault="00FF0833" w:rsidP="00F952B5">
      <w:pPr>
        <w:pStyle w:val="NormalnyWeb"/>
        <w:numPr>
          <w:ilvl w:val="2"/>
          <w:numId w:val="148"/>
        </w:numPr>
        <w:suppressAutoHyphens/>
        <w:jc w:val="both"/>
        <w:rPr>
          <w:rFonts w:ascii="Garamond" w:hAnsi="Garamond"/>
          <w:bCs/>
          <w:sz w:val="20"/>
          <w:szCs w:val="20"/>
        </w:rPr>
      </w:pPr>
      <w:r w:rsidRPr="00FF7543">
        <w:rPr>
          <w:rFonts w:ascii="Garamond" w:hAnsi="Garamond"/>
          <w:bCs/>
          <w:sz w:val="20"/>
          <w:szCs w:val="20"/>
        </w:rPr>
        <w:t xml:space="preserve">Zamawiający wymaga złożenia następujących przedmiotowych środków dowodowych: </w:t>
      </w:r>
    </w:p>
    <w:p w14:paraId="0F6A864A" w14:textId="77777777" w:rsidR="00BE2778" w:rsidRPr="00BE2778" w:rsidRDefault="00F26D91" w:rsidP="00F26D91">
      <w:pPr>
        <w:pStyle w:val="NormalnyWeb"/>
        <w:suppressAutoHyphens/>
        <w:ind w:left="720"/>
        <w:jc w:val="both"/>
        <w:rPr>
          <w:rFonts w:ascii="Garamond" w:hAnsi="Garamond"/>
          <w:b/>
          <w:sz w:val="20"/>
          <w:szCs w:val="20"/>
          <w:u w:val="single"/>
        </w:rPr>
      </w:pPr>
      <w:r w:rsidRPr="00BE2778">
        <w:rPr>
          <w:rFonts w:ascii="Garamond" w:hAnsi="Garamond"/>
          <w:b/>
          <w:sz w:val="20"/>
          <w:szCs w:val="20"/>
          <w:u w:val="single"/>
        </w:rPr>
        <w:t xml:space="preserve">Część 1 </w:t>
      </w:r>
    </w:p>
    <w:p w14:paraId="7EB45F4B" w14:textId="1B3260AD" w:rsidR="00F26D91" w:rsidRDefault="00BE2778" w:rsidP="00BE2778">
      <w:pPr>
        <w:pStyle w:val="NormalnyWeb"/>
        <w:suppressAutoHyphens/>
        <w:ind w:left="720"/>
        <w:jc w:val="both"/>
        <w:rPr>
          <w:rFonts w:ascii="Garamond" w:hAnsi="Garamond"/>
          <w:bCs/>
          <w:sz w:val="20"/>
          <w:szCs w:val="20"/>
        </w:rPr>
      </w:pPr>
      <w:bookmarkStart w:id="3" w:name="_Hlk178789332"/>
      <w:r w:rsidRPr="00BE2778">
        <w:rPr>
          <w:rFonts w:ascii="Garamond" w:hAnsi="Garamond"/>
          <w:bCs/>
          <w:sz w:val="20"/>
          <w:szCs w:val="20"/>
        </w:rPr>
        <w:t>Karty katalogowe</w:t>
      </w:r>
      <w:r>
        <w:rPr>
          <w:rFonts w:ascii="Garamond" w:hAnsi="Garamond"/>
          <w:bCs/>
          <w:sz w:val="20"/>
          <w:szCs w:val="20"/>
        </w:rPr>
        <w:t xml:space="preserve"> </w:t>
      </w:r>
      <w:r w:rsidRPr="00BE2778">
        <w:rPr>
          <w:rFonts w:ascii="Garamond" w:hAnsi="Garamond"/>
          <w:bCs/>
          <w:sz w:val="20"/>
          <w:szCs w:val="20"/>
        </w:rPr>
        <w:t>dostarczanych urządzeń potwierdzające spełnienie parametrów technicznych opisanych w załączniku nr 1 do SWZ Opis przedmiotu</w:t>
      </w:r>
      <w:r>
        <w:rPr>
          <w:rFonts w:ascii="Garamond" w:hAnsi="Garamond"/>
          <w:bCs/>
          <w:sz w:val="20"/>
          <w:szCs w:val="20"/>
        </w:rPr>
        <w:t xml:space="preserve"> </w:t>
      </w:r>
      <w:r w:rsidRPr="00BE2778">
        <w:rPr>
          <w:rFonts w:ascii="Garamond" w:hAnsi="Garamond"/>
          <w:bCs/>
          <w:sz w:val="20"/>
          <w:szCs w:val="20"/>
        </w:rPr>
        <w:t>zamówienia</w:t>
      </w:r>
      <w:r>
        <w:rPr>
          <w:rFonts w:ascii="Garamond" w:hAnsi="Garamond"/>
          <w:bCs/>
          <w:sz w:val="20"/>
          <w:szCs w:val="20"/>
        </w:rPr>
        <w:t xml:space="preserve"> oraz </w:t>
      </w:r>
      <w:r w:rsidR="00F26D91" w:rsidRPr="00F26D91">
        <w:rPr>
          <w:rFonts w:ascii="Garamond" w:hAnsi="Garamond"/>
          <w:bCs/>
          <w:sz w:val="20"/>
          <w:szCs w:val="20"/>
        </w:rPr>
        <w:t>Wyniki testów wydajnościowych dla następujących pozycji zamówienia</w:t>
      </w:r>
      <w:r w:rsidR="00F26D91">
        <w:rPr>
          <w:rFonts w:ascii="Garamond" w:hAnsi="Garamond"/>
          <w:bCs/>
          <w:sz w:val="20"/>
          <w:szCs w:val="20"/>
        </w:rPr>
        <w:t xml:space="preserve">: </w:t>
      </w:r>
    </w:p>
    <w:bookmarkEnd w:id="3"/>
    <w:p w14:paraId="3FAD9F48" w14:textId="77777777" w:rsidR="00F26D91" w:rsidRDefault="00F26D91" w:rsidP="00F26D91">
      <w:pPr>
        <w:pStyle w:val="NormalnyWeb"/>
        <w:suppressAutoHyphens/>
        <w:ind w:left="720"/>
        <w:jc w:val="both"/>
        <w:rPr>
          <w:rFonts w:ascii="Garamond" w:hAnsi="Garamond"/>
          <w:bCs/>
          <w:sz w:val="20"/>
          <w:szCs w:val="20"/>
        </w:rPr>
      </w:pPr>
      <w:r>
        <w:rPr>
          <w:rFonts w:ascii="Garamond" w:hAnsi="Garamond"/>
          <w:bCs/>
          <w:sz w:val="20"/>
          <w:szCs w:val="20"/>
        </w:rPr>
        <w:t xml:space="preserve">- komputer przenośny Nr 1 : </w:t>
      </w:r>
    </w:p>
    <w:p w14:paraId="211E6B5A" w14:textId="77777777" w:rsidR="00F26D91" w:rsidRDefault="00F26D91" w:rsidP="00F26D91">
      <w:pPr>
        <w:pStyle w:val="NormalnyWeb"/>
        <w:suppressAutoHyphens/>
        <w:ind w:left="720"/>
        <w:jc w:val="both"/>
        <w:rPr>
          <w:rFonts w:ascii="Garamond" w:hAnsi="Garamond"/>
          <w:bCs/>
          <w:sz w:val="20"/>
          <w:szCs w:val="20"/>
        </w:rPr>
      </w:pPr>
      <w:r>
        <w:rPr>
          <w:rFonts w:ascii="Garamond" w:hAnsi="Garamond"/>
          <w:bCs/>
          <w:sz w:val="20"/>
          <w:szCs w:val="20"/>
        </w:rPr>
        <w:t xml:space="preserve">a) </w:t>
      </w:r>
      <w:r w:rsidRPr="00F26D91">
        <w:rPr>
          <w:rFonts w:ascii="Garamond" w:hAnsi="Garamond"/>
          <w:bCs/>
          <w:sz w:val="20"/>
          <w:szCs w:val="20"/>
        </w:rPr>
        <w:t xml:space="preserve">procesor – wynik testu Procesor osiągający w teście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CPU Mark wynik min. 25000 punktów według wyników ze strony </w:t>
      </w:r>
      <w:hyperlink r:id="rId12"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F26D91">
        <w:rPr>
          <w:rFonts w:ascii="Garamond" w:hAnsi="Garamond"/>
          <w:bCs/>
          <w:sz w:val="20"/>
          <w:szCs w:val="20"/>
        </w:rPr>
        <w:t xml:space="preserve">Wynik musi być opublikowany na stronie </w:t>
      </w:r>
      <w:hyperlink r:id="rId13" w:history="1">
        <w:r w:rsidRPr="00E410C3">
          <w:rPr>
            <w:rStyle w:val="Hipercze"/>
            <w:rFonts w:ascii="Garamond" w:hAnsi="Garamond"/>
            <w:bCs/>
            <w:sz w:val="20"/>
            <w:szCs w:val="20"/>
          </w:rPr>
          <w:t>https://www.spec.org/cpu2017/results/cpu2017.html</w:t>
        </w:r>
      </w:hyperlink>
      <w:r>
        <w:rPr>
          <w:rFonts w:ascii="Garamond" w:hAnsi="Garamond"/>
          <w:bCs/>
          <w:sz w:val="20"/>
          <w:szCs w:val="20"/>
        </w:rPr>
        <w:t xml:space="preserve">. </w:t>
      </w:r>
    </w:p>
    <w:p w14:paraId="19844A1D" w14:textId="7797E42E" w:rsidR="00F26D91" w:rsidRDefault="00F26D91" w:rsidP="00F26D91">
      <w:pPr>
        <w:pStyle w:val="NormalnyWeb"/>
        <w:suppressAutoHyphens/>
        <w:ind w:left="720"/>
        <w:jc w:val="both"/>
        <w:rPr>
          <w:rFonts w:ascii="Garamond" w:hAnsi="Garamond"/>
          <w:bCs/>
          <w:sz w:val="20"/>
          <w:szCs w:val="20"/>
        </w:rPr>
      </w:pPr>
      <w:r>
        <w:rPr>
          <w:rFonts w:ascii="Garamond" w:hAnsi="Garamond"/>
          <w:bCs/>
          <w:sz w:val="20"/>
          <w:szCs w:val="20"/>
        </w:rPr>
        <w:t xml:space="preserve">b) </w:t>
      </w:r>
      <w:r w:rsidRPr="00F26D91">
        <w:rPr>
          <w:rFonts w:ascii="Garamond" w:hAnsi="Garamond"/>
          <w:bCs/>
          <w:sz w:val="20"/>
          <w:szCs w:val="20"/>
        </w:rPr>
        <w:t xml:space="preserve">Dedykowana karta graficzna z własną niewspółdzieloną pamięcią 6GB GDDR6 osiągająca wynik min. 10000 punktów według wyniku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G3D Mark według wyniku ze strony </w:t>
      </w:r>
      <w:hyperlink r:id="rId14" w:history="1">
        <w:r w:rsidRPr="00E410C3">
          <w:rPr>
            <w:rStyle w:val="Hipercze"/>
            <w:rFonts w:ascii="Garamond" w:hAnsi="Garamond"/>
            <w:bCs/>
            <w:sz w:val="20"/>
            <w:szCs w:val="20"/>
          </w:rPr>
          <w:t>http://www.videocardbenchmark.net</w:t>
        </w:r>
      </w:hyperlink>
      <w:r w:rsidRPr="00F26D91">
        <w:rPr>
          <w:rFonts w:ascii="Garamond" w:hAnsi="Garamond"/>
          <w:bCs/>
          <w:sz w:val="20"/>
          <w:szCs w:val="20"/>
        </w:rPr>
        <w:t xml:space="preserve"> </w:t>
      </w:r>
    </w:p>
    <w:p w14:paraId="2DF2AEE8" w14:textId="77777777" w:rsidR="00F26D91" w:rsidRDefault="00F26D91" w:rsidP="00F26D91">
      <w:pPr>
        <w:pStyle w:val="NormalnyWeb"/>
        <w:suppressAutoHyphens/>
        <w:ind w:left="720"/>
        <w:jc w:val="both"/>
        <w:rPr>
          <w:rFonts w:ascii="Garamond" w:hAnsi="Garamond"/>
          <w:bCs/>
          <w:sz w:val="20"/>
          <w:szCs w:val="20"/>
        </w:rPr>
      </w:pPr>
    </w:p>
    <w:p w14:paraId="223DC776" w14:textId="4340AB0C" w:rsidR="00F26D91" w:rsidRDefault="00F26D91" w:rsidP="00F26D91">
      <w:pPr>
        <w:pStyle w:val="NormalnyWeb"/>
        <w:suppressAutoHyphens/>
        <w:ind w:left="720"/>
        <w:jc w:val="both"/>
        <w:rPr>
          <w:rFonts w:ascii="Garamond" w:hAnsi="Garamond"/>
          <w:bCs/>
          <w:sz w:val="20"/>
          <w:szCs w:val="20"/>
        </w:rPr>
      </w:pPr>
      <w:r w:rsidRPr="00F26D91">
        <w:rPr>
          <w:rFonts w:ascii="Garamond" w:hAnsi="Garamond"/>
          <w:bCs/>
          <w:sz w:val="20"/>
          <w:szCs w:val="20"/>
        </w:rPr>
        <w:t xml:space="preserve">- komputer </w:t>
      </w:r>
      <w:r w:rsidR="00BE2778">
        <w:rPr>
          <w:rFonts w:ascii="Garamond" w:hAnsi="Garamond"/>
          <w:bCs/>
          <w:sz w:val="20"/>
          <w:szCs w:val="20"/>
        </w:rPr>
        <w:t>stacjonarny</w:t>
      </w:r>
      <w:r w:rsidRPr="00F26D91">
        <w:rPr>
          <w:rFonts w:ascii="Garamond" w:hAnsi="Garamond"/>
          <w:bCs/>
          <w:sz w:val="20"/>
          <w:szCs w:val="20"/>
        </w:rPr>
        <w:t xml:space="preserve"> Nr </w:t>
      </w:r>
      <w:r>
        <w:rPr>
          <w:rFonts w:ascii="Garamond" w:hAnsi="Garamond"/>
          <w:bCs/>
          <w:sz w:val="20"/>
          <w:szCs w:val="20"/>
        </w:rPr>
        <w:t>2</w:t>
      </w:r>
      <w:r w:rsidRPr="00F26D91">
        <w:rPr>
          <w:rFonts w:ascii="Garamond" w:hAnsi="Garamond"/>
          <w:bCs/>
          <w:sz w:val="20"/>
          <w:szCs w:val="20"/>
        </w:rPr>
        <w:t xml:space="preserve"> :</w:t>
      </w:r>
    </w:p>
    <w:p w14:paraId="4227E53F" w14:textId="65C114D9" w:rsidR="00F26D91" w:rsidRDefault="00F26D91" w:rsidP="00F26D91">
      <w:pPr>
        <w:pStyle w:val="NormalnyWeb"/>
        <w:suppressAutoHyphens/>
        <w:ind w:left="720"/>
        <w:jc w:val="both"/>
        <w:rPr>
          <w:rFonts w:ascii="Garamond" w:hAnsi="Garamond"/>
          <w:bCs/>
          <w:sz w:val="20"/>
          <w:szCs w:val="20"/>
        </w:rPr>
      </w:pPr>
      <w:r>
        <w:rPr>
          <w:rFonts w:ascii="Garamond" w:hAnsi="Garamond"/>
          <w:bCs/>
          <w:sz w:val="20"/>
          <w:szCs w:val="20"/>
        </w:rPr>
        <w:t xml:space="preserve">a) </w:t>
      </w:r>
      <w:r w:rsidRPr="00F26D91">
        <w:rPr>
          <w:rFonts w:ascii="Garamond" w:hAnsi="Garamond"/>
          <w:bCs/>
          <w:sz w:val="20"/>
          <w:szCs w:val="20"/>
        </w:rPr>
        <w:t xml:space="preserve">Procesor osiągający w teście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CPU Mark wynik min. 23500 punktów według wyników ze strony </w:t>
      </w:r>
      <w:hyperlink r:id="rId15"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F26D91">
        <w:rPr>
          <w:rFonts w:ascii="Garamond" w:hAnsi="Garamond"/>
          <w:bCs/>
          <w:sz w:val="20"/>
          <w:szCs w:val="20"/>
        </w:rPr>
        <w:t xml:space="preserve">Wynik musi być opublikowany na stronie </w:t>
      </w:r>
      <w:hyperlink r:id="rId16" w:history="1">
        <w:r w:rsidRPr="00E410C3">
          <w:rPr>
            <w:rStyle w:val="Hipercze"/>
            <w:rFonts w:ascii="Garamond" w:hAnsi="Garamond"/>
            <w:bCs/>
            <w:sz w:val="20"/>
            <w:szCs w:val="20"/>
          </w:rPr>
          <w:t>https://www.spec.org/cpu2017/results/cpu2017.html</w:t>
        </w:r>
      </w:hyperlink>
      <w:r w:rsidRPr="00F26D91">
        <w:rPr>
          <w:rFonts w:ascii="Garamond" w:hAnsi="Garamond"/>
          <w:bCs/>
          <w:sz w:val="20"/>
          <w:szCs w:val="20"/>
        </w:rPr>
        <w:t>.</w:t>
      </w:r>
      <w:r>
        <w:rPr>
          <w:rFonts w:ascii="Garamond" w:hAnsi="Garamond"/>
          <w:bCs/>
          <w:sz w:val="20"/>
          <w:szCs w:val="20"/>
        </w:rPr>
        <w:t xml:space="preserve"> </w:t>
      </w:r>
    </w:p>
    <w:p w14:paraId="641BDD04" w14:textId="77777777" w:rsidR="00F26D91" w:rsidRDefault="00F26D91" w:rsidP="00F26D91">
      <w:pPr>
        <w:pStyle w:val="NormalnyWeb"/>
        <w:suppressAutoHyphens/>
        <w:ind w:left="720"/>
        <w:jc w:val="both"/>
        <w:rPr>
          <w:rFonts w:ascii="Garamond" w:hAnsi="Garamond"/>
          <w:bCs/>
          <w:sz w:val="20"/>
          <w:szCs w:val="20"/>
        </w:rPr>
      </w:pPr>
    </w:p>
    <w:p w14:paraId="03EE4ECA" w14:textId="77777777" w:rsidR="00BE2778" w:rsidRDefault="00F26D91" w:rsidP="00AE00A8">
      <w:pPr>
        <w:pStyle w:val="NormalnyWeb"/>
        <w:suppressAutoHyphens/>
        <w:ind w:left="720"/>
        <w:jc w:val="both"/>
        <w:rPr>
          <w:rFonts w:ascii="Garamond" w:hAnsi="Garamond"/>
          <w:bCs/>
          <w:sz w:val="20"/>
          <w:szCs w:val="20"/>
        </w:rPr>
      </w:pPr>
      <w:r w:rsidRPr="00BE2778">
        <w:rPr>
          <w:rFonts w:ascii="Garamond" w:hAnsi="Garamond"/>
          <w:b/>
          <w:sz w:val="20"/>
          <w:szCs w:val="20"/>
          <w:u w:val="single"/>
        </w:rPr>
        <w:t>Część 2</w:t>
      </w:r>
    </w:p>
    <w:p w14:paraId="4CCED521" w14:textId="580516B9" w:rsidR="00AE00A8" w:rsidRPr="00AE00A8" w:rsidRDefault="00BE2778" w:rsidP="00AE00A8">
      <w:pPr>
        <w:pStyle w:val="NormalnyWeb"/>
        <w:suppressAutoHyphens/>
        <w:ind w:left="720"/>
        <w:jc w:val="both"/>
        <w:rPr>
          <w:rFonts w:ascii="Garamond" w:hAnsi="Garamond"/>
          <w:bCs/>
          <w:sz w:val="20"/>
          <w:szCs w:val="20"/>
        </w:rPr>
      </w:pPr>
      <w:r w:rsidRPr="00BE2778">
        <w:rPr>
          <w:rFonts w:ascii="Garamond" w:hAnsi="Garamond"/>
          <w:bCs/>
          <w:sz w:val="20"/>
          <w:szCs w:val="20"/>
        </w:rPr>
        <w:t xml:space="preserve">Karty katalogowe dostarczanych urządzeń potwierdzające spełnienie parametrów technicznych opisanych w załączniku nr 1 do SWZ Opis przedmiotu zamówienia oraz Wyniki testów wydajnościowych dla następujących pozycji zamówienia: </w:t>
      </w:r>
    </w:p>
    <w:p w14:paraId="35D33EA9" w14:textId="77777777"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 komputer przenośny Nr 1 : </w:t>
      </w:r>
    </w:p>
    <w:p w14:paraId="0417B3E9" w14:textId="77777777"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a) procesor – wynik testu 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25000 punktów według wyników ze strony https://www.cpubenchmark.net  Wynik musi być opublikowany na stronie https://www.spec.org/cpu2017/results/cpu2017.html </w:t>
      </w:r>
    </w:p>
    <w:p w14:paraId="1C5DB54F" w14:textId="77777777"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b) Dedykowana karta graficzna z własną niewspółdzieloną pamięcią 6GB GDDR6 osiągająca wynik min. 10000 punktów według wyniku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G3D Mark według wyniku ze strony http://www.videocardbenchmark.net </w:t>
      </w:r>
    </w:p>
    <w:p w14:paraId="52014C00" w14:textId="77777777" w:rsidR="00AE00A8" w:rsidRPr="00AE00A8" w:rsidRDefault="00AE00A8" w:rsidP="00AE00A8">
      <w:pPr>
        <w:pStyle w:val="NormalnyWeb"/>
        <w:suppressAutoHyphens/>
        <w:ind w:left="720"/>
        <w:jc w:val="both"/>
        <w:rPr>
          <w:rFonts w:ascii="Garamond" w:hAnsi="Garamond"/>
          <w:bCs/>
          <w:sz w:val="20"/>
          <w:szCs w:val="20"/>
        </w:rPr>
      </w:pPr>
    </w:p>
    <w:p w14:paraId="16CD6D9A" w14:textId="2B976E01"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 komputer </w:t>
      </w:r>
      <w:r w:rsidR="00BE2778">
        <w:rPr>
          <w:rFonts w:ascii="Garamond" w:hAnsi="Garamond"/>
          <w:bCs/>
          <w:sz w:val="20"/>
          <w:szCs w:val="20"/>
        </w:rPr>
        <w:t>stacjonarny</w:t>
      </w:r>
      <w:r w:rsidRPr="00AE00A8">
        <w:rPr>
          <w:rFonts w:ascii="Garamond" w:hAnsi="Garamond"/>
          <w:bCs/>
          <w:sz w:val="20"/>
          <w:szCs w:val="20"/>
        </w:rPr>
        <w:t xml:space="preserve"> Nr 2 :</w:t>
      </w:r>
    </w:p>
    <w:p w14:paraId="6E9BFCA9" w14:textId="61F25900" w:rsidR="00F26D91"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a) 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23500 punktów według wyników ze strony https://www.cpubenchmark.net Wynik musi być opublikowany na stronie https://www.spec.org/cpu2017/results/cpu201</w:t>
      </w:r>
    </w:p>
    <w:p w14:paraId="6F48122E" w14:textId="77777777" w:rsidR="00F26D91" w:rsidRDefault="00F26D91" w:rsidP="00F26D91">
      <w:pPr>
        <w:pStyle w:val="NormalnyWeb"/>
        <w:suppressAutoHyphens/>
        <w:ind w:left="720"/>
        <w:jc w:val="both"/>
        <w:rPr>
          <w:rFonts w:ascii="Garamond" w:hAnsi="Garamond"/>
          <w:bCs/>
          <w:sz w:val="20"/>
          <w:szCs w:val="20"/>
        </w:rPr>
      </w:pPr>
    </w:p>
    <w:p w14:paraId="3F6CC263" w14:textId="4E8802A8" w:rsidR="00AE00A8" w:rsidRDefault="00F26D91" w:rsidP="00AE00A8">
      <w:pPr>
        <w:pStyle w:val="NormalnyWeb"/>
        <w:suppressAutoHyphens/>
        <w:ind w:left="720"/>
        <w:jc w:val="both"/>
        <w:rPr>
          <w:rFonts w:ascii="Garamond" w:hAnsi="Garamond"/>
          <w:bCs/>
          <w:sz w:val="20"/>
          <w:szCs w:val="20"/>
        </w:rPr>
      </w:pPr>
      <w:r w:rsidRPr="00BE2778">
        <w:rPr>
          <w:rFonts w:ascii="Garamond" w:hAnsi="Garamond"/>
          <w:b/>
          <w:sz w:val="20"/>
          <w:szCs w:val="20"/>
          <w:u w:val="single"/>
        </w:rPr>
        <w:t>Część 3</w:t>
      </w:r>
      <w:r w:rsidR="00AE00A8" w:rsidRPr="00AE00A8">
        <w:rPr>
          <w:rFonts w:ascii="Garamond" w:hAnsi="Garamond"/>
          <w:bCs/>
          <w:sz w:val="20"/>
          <w:szCs w:val="20"/>
        </w:rPr>
        <w:t xml:space="preserve"> </w:t>
      </w:r>
    </w:p>
    <w:p w14:paraId="2EACEB19" w14:textId="3E1F5C23" w:rsidR="00BE2778" w:rsidRPr="00F26D91" w:rsidRDefault="00BE2778" w:rsidP="00AE00A8">
      <w:pPr>
        <w:pStyle w:val="NormalnyWeb"/>
        <w:suppressAutoHyphens/>
        <w:ind w:left="720"/>
        <w:jc w:val="both"/>
        <w:rPr>
          <w:rFonts w:ascii="Garamond" w:hAnsi="Garamond"/>
          <w:bCs/>
          <w:sz w:val="20"/>
          <w:szCs w:val="20"/>
        </w:rPr>
      </w:pPr>
      <w:r w:rsidRPr="00BE2778">
        <w:rPr>
          <w:rFonts w:ascii="Garamond" w:hAnsi="Garamond"/>
          <w:bCs/>
          <w:sz w:val="20"/>
          <w:szCs w:val="20"/>
        </w:rPr>
        <w:lastRenderedPageBreak/>
        <w:t>Karty katalogowe dostarczanych urządzeń potwierdzające spełnienie parametrów technicznych opisanych w załączniku nr 1 do SWZ Opis przedmiotu zamówienia oraz Wyniki testów wydajnościowych dla następujących pozycji zamówienia:</w:t>
      </w:r>
    </w:p>
    <w:p w14:paraId="4A6A25E8" w14:textId="77777777" w:rsidR="00AE00A8" w:rsidRPr="00F26D91" w:rsidRDefault="00AE00A8" w:rsidP="00AE00A8">
      <w:pPr>
        <w:pStyle w:val="NormalnyWeb"/>
        <w:suppressAutoHyphens/>
        <w:ind w:left="720"/>
        <w:jc w:val="both"/>
        <w:rPr>
          <w:rFonts w:ascii="Garamond" w:hAnsi="Garamond"/>
          <w:bCs/>
          <w:sz w:val="20"/>
          <w:szCs w:val="20"/>
        </w:rPr>
      </w:pPr>
      <w:r w:rsidRPr="00F26D91">
        <w:rPr>
          <w:rFonts w:ascii="Garamond" w:hAnsi="Garamond"/>
          <w:bCs/>
          <w:sz w:val="20"/>
          <w:szCs w:val="20"/>
        </w:rPr>
        <w:t xml:space="preserve">- komputer przenośny Nr 1 : </w:t>
      </w:r>
    </w:p>
    <w:p w14:paraId="653D1C3B" w14:textId="77777777" w:rsidR="00AE00A8" w:rsidRPr="00F26D91" w:rsidRDefault="00AE00A8" w:rsidP="00AE00A8">
      <w:pPr>
        <w:pStyle w:val="NormalnyWeb"/>
        <w:suppressAutoHyphens/>
        <w:ind w:left="720"/>
        <w:jc w:val="both"/>
        <w:rPr>
          <w:rFonts w:ascii="Garamond" w:hAnsi="Garamond"/>
          <w:bCs/>
          <w:sz w:val="20"/>
          <w:szCs w:val="20"/>
        </w:rPr>
      </w:pPr>
      <w:r w:rsidRPr="00F26D91">
        <w:rPr>
          <w:rFonts w:ascii="Garamond" w:hAnsi="Garamond"/>
          <w:bCs/>
          <w:sz w:val="20"/>
          <w:szCs w:val="20"/>
        </w:rPr>
        <w:t xml:space="preserve">a) procesor – wynik testu Procesor osiągający w teście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CPU Mark wynik min. 25000 punktów według wyników ze strony </w:t>
      </w:r>
      <w:hyperlink r:id="rId17"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F26D91">
        <w:rPr>
          <w:rFonts w:ascii="Garamond" w:hAnsi="Garamond"/>
          <w:bCs/>
          <w:sz w:val="20"/>
          <w:szCs w:val="20"/>
        </w:rPr>
        <w:t xml:space="preserve"> Wynik musi być opublikowany na stronie </w:t>
      </w:r>
      <w:hyperlink r:id="rId18" w:history="1">
        <w:r w:rsidRPr="00E410C3">
          <w:rPr>
            <w:rStyle w:val="Hipercze"/>
            <w:rFonts w:ascii="Garamond" w:hAnsi="Garamond"/>
            <w:bCs/>
            <w:sz w:val="20"/>
            <w:szCs w:val="20"/>
          </w:rPr>
          <w:t>https://www.spec.org/cpu2017/results/cpu2017.html</w:t>
        </w:r>
      </w:hyperlink>
      <w:r>
        <w:rPr>
          <w:rFonts w:ascii="Garamond" w:hAnsi="Garamond"/>
          <w:bCs/>
          <w:sz w:val="20"/>
          <w:szCs w:val="20"/>
        </w:rPr>
        <w:t xml:space="preserve"> </w:t>
      </w:r>
    </w:p>
    <w:p w14:paraId="7470F34C" w14:textId="77777777" w:rsidR="00AE00A8" w:rsidRPr="00F26D91" w:rsidRDefault="00AE00A8" w:rsidP="00AE00A8">
      <w:pPr>
        <w:pStyle w:val="NormalnyWeb"/>
        <w:suppressAutoHyphens/>
        <w:ind w:left="720"/>
        <w:jc w:val="both"/>
        <w:rPr>
          <w:rFonts w:ascii="Garamond" w:hAnsi="Garamond"/>
          <w:bCs/>
          <w:sz w:val="20"/>
          <w:szCs w:val="20"/>
        </w:rPr>
      </w:pPr>
      <w:r w:rsidRPr="00F26D91">
        <w:rPr>
          <w:rFonts w:ascii="Garamond" w:hAnsi="Garamond"/>
          <w:bCs/>
          <w:sz w:val="20"/>
          <w:szCs w:val="20"/>
        </w:rPr>
        <w:t xml:space="preserve">b) Dedykowana karta graficzna z własną niewspółdzieloną pamięcią 6GB GDDR6 osiągająca wynik min. 10000 punktów według wyniku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G3D Mark według wyniku ze strony </w:t>
      </w:r>
      <w:hyperlink r:id="rId19" w:history="1">
        <w:r w:rsidRPr="00E410C3">
          <w:rPr>
            <w:rStyle w:val="Hipercze"/>
            <w:rFonts w:ascii="Garamond" w:hAnsi="Garamond"/>
            <w:bCs/>
            <w:sz w:val="20"/>
            <w:szCs w:val="20"/>
          </w:rPr>
          <w:t>http://www.videocardbenchmark.net</w:t>
        </w:r>
      </w:hyperlink>
      <w:r>
        <w:rPr>
          <w:rFonts w:ascii="Garamond" w:hAnsi="Garamond"/>
          <w:bCs/>
          <w:sz w:val="20"/>
          <w:szCs w:val="20"/>
        </w:rPr>
        <w:t xml:space="preserve"> </w:t>
      </w:r>
    </w:p>
    <w:p w14:paraId="2C32B215" w14:textId="77777777" w:rsidR="00AE00A8" w:rsidRPr="00F26D91" w:rsidRDefault="00AE00A8" w:rsidP="00AE00A8">
      <w:pPr>
        <w:pStyle w:val="NormalnyWeb"/>
        <w:suppressAutoHyphens/>
        <w:ind w:left="720"/>
        <w:jc w:val="both"/>
        <w:rPr>
          <w:rFonts w:ascii="Garamond" w:hAnsi="Garamond"/>
          <w:bCs/>
          <w:sz w:val="20"/>
          <w:szCs w:val="20"/>
        </w:rPr>
      </w:pPr>
    </w:p>
    <w:p w14:paraId="2FE692B1" w14:textId="67681E41" w:rsidR="00AE00A8" w:rsidRPr="00F26D91" w:rsidRDefault="00AE00A8" w:rsidP="00AE00A8">
      <w:pPr>
        <w:pStyle w:val="NormalnyWeb"/>
        <w:suppressAutoHyphens/>
        <w:ind w:left="720"/>
        <w:jc w:val="both"/>
        <w:rPr>
          <w:rFonts w:ascii="Garamond" w:hAnsi="Garamond"/>
          <w:bCs/>
          <w:sz w:val="20"/>
          <w:szCs w:val="20"/>
        </w:rPr>
      </w:pPr>
      <w:bookmarkStart w:id="4" w:name="_Hlk178787687"/>
      <w:r w:rsidRPr="00F26D91">
        <w:rPr>
          <w:rFonts w:ascii="Garamond" w:hAnsi="Garamond"/>
          <w:bCs/>
          <w:sz w:val="20"/>
          <w:szCs w:val="20"/>
        </w:rPr>
        <w:t xml:space="preserve">- komputer </w:t>
      </w:r>
      <w:r w:rsidR="00BE2778">
        <w:rPr>
          <w:rFonts w:ascii="Garamond" w:hAnsi="Garamond"/>
          <w:bCs/>
          <w:sz w:val="20"/>
          <w:szCs w:val="20"/>
        </w:rPr>
        <w:t>stacjonarny</w:t>
      </w:r>
      <w:r w:rsidRPr="00F26D91">
        <w:rPr>
          <w:rFonts w:ascii="Garamond" w:hAnsi="Garamond"/>
          <w:bCs/>
          <w:sz w:val="20"/>
          <w:szCs w:val="20"/>
        </w:rPr>
        <w:t xml:space="preserve"> Nr 2 :</w:t>
      </w:r>
    </w:p>
    <w:p w14:paraId="3B965995" w14:textId="77777777" w:rsidR="00AE00A8" w:rsidRDefault="00AE00A8" w:rsidP="00AE00A8">
      <w:pPr>
        <w:pStyle w:val="NormalnyWeb"/>
        <w:suppressAutoHyphens/>
        <w:ind w:left="720"/>
        <w:jc w:val="both"/>
        <w:rPr>
          <w:rFonts w:ascii="Garamond" w:hAnsi="Garamond"/>
          <w:bCs/>
          <w:sz w:val="20"/>
          <w:szCs w:val="20"/>
        </w:rPr>
      </w:pPr>
      <w:r w:rsidRPr="00F26D91">
        <w:rPr>
          <w:rFonts w:ascii="Garamond" w:hAnsi="Garamond"/>
          <w:bCs/>
          <w:sz w:val="20"/>
          <w:szCs w:val="20"/>
        </w:rPr>
        <w:t xml:space="preserve">a) Procesor osiągający w teście </w:t>
      </w:r>
      <w:proofErr w:type="spellStart"/>
      <w:r w:rsidRPr="00F26D91">
        <w:rPr>
          <w:rFonts w:ascii="Garamond" w:hAnsi="Garamond"/>
          <w:bCs/>
          <w:sz w:val="20"/>
          <w:szCs w:val="20"/>
        </w:rPr>
        <w:t>PassMark</w:t>
      </w:r>
      <w:proofErr w:type="spellEnd"/>
      <w:r w:rsidRPr="00F26D91">
        <w:rPr>
          <w:rFonts w:ascii="Garamond" w:hAnsi="Garamond"/>
          <w:bCs/>
          <w:sz w:val="20"/>
          <w:szCs w:val="20"/>
        </w:rPr>
        <w:t xml:space="preserve"> CPU Mark wynik min. 23500 punktów według wyników ze strony </w:t>
      </w:r>
      <w:hyperlink r:id="rId20"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F26D91">
        <w:rPr>
          <w:rFonts w:ascii="Garamond" w:hAnsi="Garamond"/>
          <w:bCs/>
          <w:sz w:val="20"/>
          <w:szCs w:val="20"/>
        </w:rPr>
        <w:t xml:space="preserve">Wynik musi być opublikowany na stronie </w:t>
      </w:r>
      <w:hyperlink r:id="rId21" w:history="1">
        <w:r w:rsidRPr="00E410C3">
          <w:rPr>
            <w:rStyle w:val="Hipercze"/>
            <w:rFonts w:ascii="Garamond" w:hAnsi="Garamond"/>
            <w:bCs/>
            <w:sz w:val="20"/>
            <w:szCs w:val="20"/>
          </w:rPr>
          <w:t>https://www.spec.org/cpu2017/results/cpu2017.html</w:t>
        </w:r>
      </w:hyperlink>
      <w:r w:rsidRPr="00F26D91">
        <w:rPr>
          <w:rFonts w:ascii="Garamond" w:hAnsi="Garamond"/>
          <w:bCs/>
          <w:sz w:val="20"/>
          <w:szCs w:val="20"/>
        </w:rPr>
        <w:t>.</w:t>
      </w:r>
      <w:r>
        <w:rPr>
          <w:rFonts w:ascii="Garamond" w:hAnsi="Garamond"/>
          <w:bCs/>
          <w:sz w:val="20"/>
          <w:szCs w:val="20"/>
        </w:rPr>
        <w:t xml:space="preserve"> </w:t>
      </w:r>
    </w:p>
    <w:bookmarkEnd w:id="4"/>
    <w:p w14:paraId="6A539948" w14:textId="11F77556" w:rsidR="00F26D91" w:rsidRDefault="00F26D91" w:rsidP="00F26D91">
      <w:pPr>
        <w:pStyle w:val="NormalnyWeb"/>
        <w:suppressAutoHyphens/>
        <w:ind w:left="720"/>
        <w:jc w:val="both"/>
        <w:rPr>
          <w:rFonts w:ascii="Garamond" w:hAnsi="Garamond"/>
          <w:bCs/>
          <w:sz w:val="20"/>
          <w:szCs w:val="20"/>
        </w:rPr>
      </w:pPr>
    </w:p>
    <w:p w14:paraId="437679B1" w14:textId="77777777" w:rsidR="00BE2778" w:rsidRPr="00BE2778" w:rsidRDefault="00F26D91" w:rsidP="00AE00A8">
      <w:pPr>
        <w:pStyle w:val="NormalnyWeb"/>
        <w:suppressAutoHyphens/>
        <w:ind w:left="720"/>
        <w:jc w:val="both"/>
        <w:rPr>
          <w:b/>
          <w:u w:val="single"/>
        </w:rPr>
      </w:pPr>
      <w:r w:rsidRPr="00BE2778">
        <w:rPr>
          <w:rFonts w:ascii="Garamond" w:hAnsi="Garamond"/>
          <w:b/>
          <w:sz w:val="20"/>
          <w:szCs w:val="20"/>
          <w:u w:val="single"/>
        </w:rPr>
        <w:t>Część 4</w:t>
      </w:r>
      <w:r w:rsidR="00AE00A8" w:rsidRPr="00BE2778">
        <w:rPr>
          <w:b/>
          <w:u w:val="single"/>
        </w:rPr>
        <w:t xml:space="preserve"> </w:t>
      </w:r>
    </w:p>
    <w:p w14:paraId="2B92E915" w14:textId="77777777" w:rsidR="00BE2778" w:rsidRDefault="00BE2778" w:rsidP="00BE2778">
      <w:pPr>
        <w:pStyle w:val="NormalnyWeb"/>
        <w:suppressAutoHyphens/>
        <w:ind w:left="720"/>
        <w:jc w:val="both"/>
        <w:rPr>
          <w:rFonts w:ascii="Garamond" w:hAnsi="Garamond"/>
          <w:bCs/>
          <w:sz w:val="20"/>
          <w:szCs w:val="20"/>
        </w:rPr>
      </w:pPr>
      <w:r w:rsidRPr="00BE2778">
        <w:rPr>
          <w:rFonts w:ascii="Garamond" w:hAnsi="Garamond"/>
          <w:bCs/>
          <w:sz w:val="20"/>
          <w:szCs w:val="20"/>
        </w:rPr>
        <w:t>Karty katalogowe</w:t>
      </w:r>
      <w:r>
        <w:rPr>
          <w:rFonts w:ascii="Garamond" w:hAnsi="Garamond"/>
          <w:bCs/>
          <w:sz w:val="20"/>
          <w:szCs w:val="20"/>
        </w:rPr>
        <w:t xml:space="preserve"> </w:t>
      </w:r>
      <w:r w:rsidRPr="00BE2778">
        <w:rPr>
          <w:rFonts w:ascii="Garamond" w:hAnsi="Garamond"/>
          <w:bCs/>
          <w:sz w:val="20"/>
          <w:szCs w:val="20"/>
        </w:rPr>
        <w:t>dostarczanych urządzeń potwierdzające spełnienie parametrów technicznych opisanych w załączniku nr 1 do SWZ Opis przedmiotu</w:t>
      </w:r>
      <w:r>
        <w:rPr>
          <w:rFonts w:ascii="Garamond" w:hAnsi="Garamond"/>
          <w:bCs/>
          <w:sz w:val="20"/>
          <w:szCs w:val="20"/>
        </w:rPr>
        <w:t xml:space="preserve"> </w:t>
      </w:r>
      <w:r w:rsidRPr="00BE2778">
        <w:rPr>
          <w:rFonts w:ascii="Garamond" w:hAnsi="Garamond"/>
          <w:bCs/>
          <w:sz w:val="20"/>
          <w:szCs w:val="20"/>
        </w:rPr>
        <w:t>zamówienia</w:t>
      </w:r>
      <w:r>
        <w:rPr>
          <w:rFonts w:ascii="Garamond" w:hAnsi="Garamond"/>
          <w:bCs/>
          <w:sz w:val="20"/>
          <w:szCs w:val="20"/>
        </w:rPr>
        <w:t xml:space="preserve"> oraz </w:t>
      </w:r>
      <w:r w:rsidRPr="00F26D91">
        <w:rPr>
          <w:rFonts w:ascii="Garamond" w:hAnsi="Garamond"/>
          <w:bCs/>
          <w:sz w:val="20"/>
          <w:szCs w:val="20"/>
        </w:rPr>
        <w:t>Wyniki testów wydajnościowych dla następujących pozycji zamówienia</w:t>
      </w:r>
      <w:r>
        <w:rPr>
          <w:rFonts w:ascii="Garamond" w:hAnsi="Garamond"/>
          <w:bCs/>
          <w:sz w:val="20"/>
          <w:szCs w:val="20"/>
        </w:rPr>
        <w:t xml:space="preserve">: </w:t>
      </w:r>
    </w:p>
    <w:p w14:paraId="7FFEFBD1" w14:textId="70DEBA03" w:rsidR="00AE00A8" w:rsidRPr="00AE00A8" w:rsidRDefault="00AE00A8" w:rsidP="00BE2778">
      <w:pPr>
        <w:pStyle w:val="NormalnyWeb"/>
        <w:suppressAutoHyphens/>
        <w:ind w:left="720"/>
        <w:jc w:val="both"/>
        <w:rPr>
          <w:rFonts w:ascii="Garamond" w:hAnsi="Garamond"/>
          <w:bCs/>
          <w:sz w:val="20"/>
          <w:szCs w:val="20"/>
        </w:rPr>
      </w:pPr>
      <w:r w:rsidRPr="00AE00A8">
        <w:rPr>
          <w:rFonts w:ascii="Garamond" w:hAnsi="Garamond"/>
          <w:bCs/>
          <w:sz w:val="20"/>
          <w:szCs w:val="20"/>
        </w:rPr>
        <w:t xml:space="preserve">- komputer przenośny Nr 1 : </w:t>
      </w:r>
    </w:p>
    <w:p w14:paraId="225D0347" w14:textId="65536DF8"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a) procesor – wynik testu 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25000 punktów według wyników ze strony https://www.cpubenchmark.net  Wynik musi być opublikowany na stronie https://www.spec.org/cpu2017/results/cpu2017.html </w:t>
      </w:r>
      <w:r>
        <w:rPr>
          <w:rFonts w:ascii="Garamond" w:hAnsi="Garamond"/>
          <w:bCs/>
          <w:sz w:val="20"/>
          <w:szCs w:val="20"/>
        </w:rPr>
        <w:t xml:space="preserve"> </w:t>
      </w:r>
    </w:p>
    <w:p w14:paraId="11297B13" w14:textId="3B0A034A" w:rsidR="00F26D91"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b) Dedykowana karta graficzna z własną niewspółdzieloną pamięcią 6GB GDDR6 osiągająca wynik min. 10000 punktów według wyniku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G3D Mark według wyniku ze strony </w:t>
      </w:r>
      <w:hyperlink r:id="rId22" w:history="1">
        <w:r w:rsidRPr="00E410C3">
          <w:rPr>
            <w:rStyle w:val="Hipercze"/>
            <w:rFonts w:ascii="Garamond" w:hAnsi="Garamond"/>
            <w:bCs/>
            <w:sz w:val="20"/>
            <w:szCs w:val="20"/>
          </w:rPr>
          <w:t>http://www.videocardbenchmark.net</w:t>
        </w:r>
      </w:hyperlink>
    </w:p>
    <w:p w14:paraId="7287113A" w14:textId="77777777" w:rsidR="00AE00A8" w:rsidRDefault="00AE00A8" w:rsidP="00AE00A8">
      <w:pPr>
        <w:pStyle w:val="NormalnyWeb"/>
        <w:suppressAutoHyphens/>
        <w:ind w:left="720"/>
        <w:jc w:val="both"/>
        <w:rPr>
          <w:rFonts w:ascii="Garamond" w:hAnsi="Garamond"/>
          <w:bCs/>
          <w:sz w:val="20"/>
          <w:szCs w:val="20"/>
        </w:rPr>
      </w:pPr>
    </w:p>
    <w:p w14:paraId="2C3F4512" w14:textId="43297A53" w:rsidR="00AE00A8" w:rsidRDefault="00AE00A8" w:rsidP="00AE00A8">
      <w:pPr>
        <w:pStyle w:val="NormalnyWeb"/>
        <w:suppressAutoHyphens/>
        <w:ind w:left="720"/>
        <w:jc w:val="both"/>
        <w:rPr>
          <w:rFonts w:ascii="Garamond" w:hAnsi="Garamond"/>
          <w:bCs/>
          <w:sz w:val="20"/>
          <w:szCs w:val="20"/>
        </w:rPr>
      </w:pPr>
      <w:r>
        <w:rPr>
          <w:rFonts w:ascii="Garamond" w:hAnsi="Garamond"/>
          <w:bCs/>
          <w:sz w:val="20"/>
          <w:szCs w:val="20"/>
        </w:rPr>
        <w:t>- komputer Nr 3</w:t>
      </w:r>
    </w:p>
    <w:p w14:paraId="62206A7C" w14:textId="7062AEB9" w:rsidR="00AE00A8" w:rsidRDefault="00AE00A8" w:rsidP="00AE00A8">
      <w:pPr>
        <w:pStyle w:val="NormalnyWeb"/>
        <w:suppressAutoHyphens/>
        <w:ind w:left="720"/>
        <w:jc w:val="both"/>
        <w:rPr>
          <w:rFonts w:ascii="Garamond" w:hAnsi="Garamond"/>
          <w:bCs/>
          <w:sz w:val="20"/>
          <w:szCs w:val="20"/>
        </w:rPr>
      </w:pPr>
      <w:r>
        <w:rPr>
          <w:rFonts w:ascii="Garamond" w:hAnsi="Garamond"/>
          <w:bCs/>
          <w:sz w:val="20"/>
          <w:szCs w:val="20"/>
        </w:rPr>
        <w:t xml:space="preserve">a) </w:t>
      </w:r>
      <w:r w:rsidRPr="00AE00A8">
        <w:rPr>
          <w:rFonts w:ascii="Garamond" w:hAnsi="Garamond"/>
          <w:bCs/>
          <w:sz w:val="20"/>
          <w:szCs w:val="20"/>
        </w:rPr>
        <w:t xml:space="preserve">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32500 punktów według wyników ze strony </w:t>
      </w:r>
      <w:hyperlink r:id="rId23" w:history="1">
        <w:r w:rsidRPr="00E410C3">
          <w:rPr>
            <w:rStyle w:val="Hipercze"/>
            <w:rFonts w:ascii="Garamond" w:hAnsi="Garamond"/>
            <w:bCs/>
            <w:sz w:val="20"/>
            <w:szCs w:val="20"/>
          </w:rPr>
          <w:t>https://www.cpubenchmark.net</w:t>
        </w:r>
      </w:hyperlink>
      <w:r>
        <w:rPr>
          <w:rFonts w:ascii="Garamond" w:hAnsi="Garamond"/>
          <w:bCs/>
          <w:sz w:val="20"/>
          <w:szCs w:val="20"/>
        </w:rPr>
        <w:t xml:space="preserve"> </w:t>
      </w:r>
    </w:p>
    <w:p w14:paraId="46E60FD6" w14:textId="77777777" w:rsidR="00AE00A8" w:rsidRDefault="00AE00A8" w:rsidP="00AE00A8">
      <w:pPr>
        <w:pStyle w:val="NormalnyWeb"/>
        <w:suppressAutoHyphens/>
        <w:ind w:left="720"/>
        <w:jc w:val="both"/>
        <w:rPr>
          <w:rFonts w:ascii="Garamond" w:hAnsi="Garamond"/>
          <w:bCs/>
          <w:sz w:val="20"/>
          <w:szCs w:val="20"/>
        </w:rPr>
      </w:pPr>
    </w:p>
    <w:p w14:paraId="6AB2B709" w14:textId="77777777" w:rsidR="00BE2778" w:rsidRPr="00BE2778" w:rsidRDefault="00F26D91" w:rsidP="00BE2778">
      <w:pPr>
        <w:pStyle w:val="NormalnyWeb"/>
        <w:suppressAutoHyphens/>
        <w:ind w:left="720"/>
        <w:jc w:val="both"/>
        <w:rPr>
          <w:b/>
          <w:u w:val="single"/>
        </w:rPr>
      </w:pPr>
      <w:r w:rsidRPr="00BE2778">
        <w:rPr>
          <w:rFonts w:ascii="Garamond" w:hAnsi="Garamond"/>
          <w:b/>
          <w:sz w:val="20"/>
          <w:szCs w:val="20"/>
          <w:u w:val="single"/>
        </w:rPr>
        <w:t>Część 5</w:t>
      </w:r>
      <w:r w:rsidR="00AE00A8" w:rsidRPr="00BE2778">
        <w:rPr>
          <w:b/>
          <w:u w:val="single"/>
        </w:rPr>
        <w:t xml:space="preserve"> </w:t>
      </w:r>
    </w:p>
    <w:p w14:paraId="5296A7BB" w14:textId="3DC932E8" w:rsidR="00BE2778" w:rsidRDefault="00BE2778" w:rsidP="00BE2778">
      <w:pPr>
        <w:pStyle w:val="NormalnyWeb"/>
        <w:suppressAutoHyphens/>
        <w:ind w:left="720"/>
        <w:jc w:val="both"/>
        <w:rPr>
          <w:rFonts w:ascii="Garamond" w:hAnsi="Garamond"/>
          <w:bCs/>
          <w:sz w:val="20"/>
          <w:szCs w:val="20"/>
        </w:rPr>
      </w:pPr>
      <w:r w:rsidRPr="00BE2778">
        <w:rPr>
          <w:rFonts w:ascii="Garamond" w:hAnsi="Garamond"/>
          <w:bCs/>
          <w:sz w:val="20"/>
          <w:szCs w:val="20"/>
        </w:rPr>
        <w:t>Karty katalogowe</w:t>
      </w:r>
      <w:r>
        <w:rPr>
          <w:rFonts w:ascii="Garamond" w:hAnsi="Garamond"/>
          <w:bCs/>
          <w:sz w:val="20"/>
          <w:szCs w:val="20"/>
        </w:rPr>
        <w:t xml:space="preserve"> </w:t>
      </w:r>
      <w:r w:rsidRPr="00BE2778">
        <w:rPr>
          <w:rFonts w:ascii="Garamond" w:hAnsi="Garamond"/>
          <w:bCs/>
          <w:sz w:val="20"/>
          <w:szCs w:val="20"/>
        </w:rPr>
        <w:t>dostarczanych urządzeń potwierdzające spełnienie parametrów technicznych opisanych w załączniku nr 1 do SWZ Opis przedmiotu</w:t>
      </w:r>
      <w:r>
        <w:rPr>
          <w:rFonts w:ascii="Garamond" w:hAnsi="Garamond"/>
          <w:bCs/>
          <w:sz w:val="20"/>
          <w:szCs w:val="20"/>
        </w:rPr>
        <w:t xml:space="preserve"> </w:t>
      </w:r>
      <w:r w:rsidRPr="00BE2778">
        <w:rPr>
          <w:rFonts w:ascii="Garamond" w:hAnsi="Garamond"/>
          <w:bCs/>
          <w:sz w:val="20"/>
          <w:szCs w:val="20"/>
        </w:rPr>
        <w:t>zamówienia</w:t>
      </w:r>
      <w:r>
        <w:rPr>
          <w:rFonts w:ascii="Garamond" w:hAnsi="Garamond"/>
          <w:bCs/>
          <w:sz w:val="20"/>
          <w:szCs w:val="20"/>
        </w:rPr>
        <w:t xml:space="preserve"> oraz </w:t>
      </w:r>
      <w:r w:rsidRPr="00F26D91">
        <w:rPr>
          <w:rFonts w:ascii="Garamond" w:hAnsi="Garamond"/>
          <w:bCs/>
          <w:sz w:val="20"/>
          <w:szCs w:val="20"/>
        </w:rPr>
        <w:t>Wyniki testów wydajnościowych dla następujących pozycji zamówienia</w:t>
      </w:r>
      <w:r>
        <w:rPr>
          <w:rFonts w:ascii="Garamond" w:hAnsi="Garamond"/>
          <w:bCs/>
          <w:sz w:val="20"/>
          <w:szCs w:val="20"/>
        </w:rPr>
        <w:t xml:space="preserve">: </w:t>
      </w:r>
    </w:p>
    <w:p w14:paraId="501C1DA2" w14:textId="78AD988E"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 komputer przenośny Nr 1 : </w:t>
      </w:r>
    </w:p>
    <w:p w14:paraId="61A9A651" w14:textId="680A75E9"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a) procesor – wynik testu 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25000 punktów według wyników ze strony </w:t>
      </w:r>
      <w:hyperlink r:id="rId24"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AE00A8">
        <w:rPr>
          <w:rFonts w:ascii="Garamond" w:hAnsi="Garamond"/>
          <w:bCs/>
          <w:sz w:val="20"/>
          <w:szCs w:val="20"/>
        </w:rPr>
        <w:t xml:space="preserve"> </w:t>
      </w:r>
    </w:p>
    <w:p w14:paraId="321066FA" w14:textId="3F101F28" w:rsidR="00F26D91"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b) Dedykowana karta graficzna z własną niewspółdzieloną pamięcią 6GB GDDR6 osiągająca wynik min. 10000 punktów według wyniku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G3D Mark według wyniku ze strony </w:t>
      </w:r>
      <w:hyperlink r:id="rId25" w:history="1">
        <w:r w:rsidRPr="00E410C3">
          <w:rPr>
            <w:rStyle w:val="Hipercze"/>
            <w:rFonts w:ascii="Garamond" w:hAnsi="Garamond"/>
            <w:bCs/>
            <w:sz w:val="20"/>
            <w:szCs w:val="20"/>
          </w:rPr>
          <w:t>http://www.videocardbenchmark.net</w:t>
        </w:r>
      </w:hyperlink>
    </w:p>
    <w:p w14:paraId="701F5587" w14:textId="77777777" w:rsidR="00AE00A8" w:rsidRDefault="00AE00A8" w:rsidP="00AE00A8">
      <w:pPr>
        <w:pStyle w:val="NormalnyWeb"/>
        <w:suppressAutoHyphens/>
        <w:ind w:left="720"/>
        <w:jc w:val="both"/>
        <w:rPr>
          <w:rFonts w:ascii="Garamond" w:hAnsi="Garamond"/>
          <w:bCs/>
          <w:sz w:val="20"/>
          <w:szCs w:val="20"/>
        </w:rPr>
      </w:pPr>
    </w:p>
    <w:p w14:paraId="6AA22D81" w14:textId="29B47320" w:rsidR="00AE00A8" w:rsidRP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 komputer </w:t>
      </w:r>
      <w:r>
        <w:rPr>
          <w:rFonts w:ascii="Garamond" w:hAnsi="Garamond"/>
          <w:bCs/>
          <w:sz w:val="20"/>
          <w:szCs w:val="20"/>
        </w:rPr>
        <w:t>stacjonarny</w:t>
      </w:r>
      <w:r w:rsidRPr="00AE00A8">
        <w:rPr>
          <w:rFonts w:ascii="Garamond" w:hAnsi="Garamond"/>
          <w:bCs/>
          <w:sz w:val="20"/>
          <w:szCs w:val="20"/>
        </w:rPr>
        <w:t xml:space="preserve"> Nr 2 :</w:t>
      </w:r>
    </w:p>
    <w:p w14:paraId="1B7833AD" w14:textId="41ABA727" w:rsidR="00AE00A8" w:rsidRDefault="00AE00A8" w:rsidP="00AE00A8">
      <w:pPr>
        <w:pStyle w:val="NormalnyWeb"/>
        <w:suppressAutoHyphens/>
        <w:ind w:left="720"/>
        <w:jc w:val="both"/>
        <w:rPr>
          <w:rFonts w:ascii="Garamond" w:hAnsi="Garamond"/>
          <w:bCs/>
          <w:sz w:val="20"/>
          <w:szCs w:val="20"/>
        </w:rPr>
      </w:pPr>
      <w:r w:rsidRPr="00AE00A8">
        <w:rPr>
          <w:rFonts w:ascii="Garamond" w:hAnsi="Garamond"/>
          <w:bCs/>
          <w:sz w:val="20"/>
          <w:szCs w:val="20"/>
        </w:rPr>
        <w:t xml:space="preserve">a) Procesor osiągający w teście </w:t>
      </w:r>
      <w:proofErr w:type="spellStart"/>
      <w:r w:rsidRPr="00AE00A8">
        <w:rPr>
          <w:rFonts w:ascii="Garamond" w:hAnsi="Garamond"/>
          <w:bCs/>
          <w:sz w:val="20"/>
          <w:szCs w:val="20"/>
        </w:rPr>
        <w:t>PassMark</w:t>
      </w:r>
      <w:proofErr w:type="spellEnd"/>
      <w:r w:rsidRPr="00AE00A8">
        <w:rPr>
          <w:rFonts w:ascii="Garamond" w:hAnsi="Garamond"/>
          <w:bCs/>
          <w:sz w:val="20"/>
          <w:szCs w:val="20"/>
        </w:rPr>
        <w:t xml:space="preserve"> CPU Mark wynik min. 23500 punktów według wyników ze strony </w:t>
      </w:r>
      <w:hyperlink r:id="rId26" w:history="1">
        <w:r w:rsidR="0071257A" w:rsidRPr="00E410C3">
          <w:rPr>
            <w:rStyle w:val="Hipercze"/>
            <w:rFonts w:ascii="Garamond" w:hAnsi="Garamond"/>
            <w:bCs/>
            <w:sz w:val="20"/>
            <w:szCs w:val="20"/>
          </w:rPr>
          <w:t>https://www.cpubenchmark.net</w:t>
        </w:r>
      </w:hyperlink>
      <w:r w:rsidR="0071257A">
        <w:rPr>
          <w:rFonts w:ascii="Garamond" w:hAnsi="Garamond"/>
          <w:bCs/>
          <w:sz w:val="20"/>
          <w:szCs w:val="20"/>
        </w:rPr>
        <w:t xml:space="preserve"> </w:t>
      </w:r>
      <w:r w:rsidRPr="00AE00A8">
        <w:rPr>
          <w:rFonts w:ascii="Garamond" w:hAnsi="Garamond"/>
          <w:bCs/>
          <w:sz w:val="20"/>
          <w:szCs w:val="20"/>
        </w:rPr>
        <w:t xml:space="preserve">Wynik musi być opublikowany na stronie </w:t>
      </w:r>
      <w:hyperlink r:id="rId27" w:history="1">
        <w:r w:rsidRPr="00E410C3">
          <w:rPr>
            <w:rStyle w:val="Hipercze"/>
            <w:rFonts w:ascii="Garamond" w:hAnsi="Garamond"/>
            <w:bCs/>
            <w:sz w:val="20"/>
            <w:szCs w:val="20"/>
          </w:rPr>
          <w:t>https://www.spec.org/cpu2017/results/cpu2017.html</w:t>
        </w:r>
      </w:hyperlink>
      <w:r w:rsidRPr="00AE00A8">
        <w:rPr>
          <w:rFonts w:ascii="Garamond" w:hAnsi="Garamond"/>
          <w:bCs/>
          <w:sz w:val="20"/>
          <w:szCs w:val="20"/>
        </w:rPr>
        <w:t>.</w:t>
      </w:r>
    </w:p>
    <w:p w14:paraId="7A035188" w14:textId="77777777" w:rsidR="00AE00A8" w:rsidRDefault="00AE00A8" w:rsidP="00AE00A8">
      <w:pPr>
        <w:pStyle w:val="NormalnyWeb"/>
        <w:suppressAutoHyphens/>
        <w:ind w:left="720"/>
        <w:jc w:val="both"/>
        <w:rPr>
          <w:rFonts w:ascii="Garamond" w:hAnsi="Garamond"/>
          <w:bCs/>
          <w:sz w:val="20"/>
          <w:szCs w:val="20"/>
        </w:rPr>
      </w:pPr>
    </w:p>
    <w:p w14:paraId="4D5D4124" w14:textId="77777777" w:rsidR="00BE2778" w:rsidRDefault="00F26D91" w:rsidP="0071257A">
      <w:pPr>
        <w:pStyle w:val="NormalnyWeb"/>
        <w:suppressAutoHyphens/>
        <w:ind w:left="720"/>
        <w:jc w:val="both"/>
        <w:rPr>
          <w:rFonts w:ascii="Garamond" w:hAnsi="Garamond"/>
          <w:bCs/>
          <w:sz w:val="20"/>
          <w:szCs w:val="20"/>
        </w:rPr>
      </w:pPr>
      <w:r w:rsidRPr="00BE2778">
        <w:rPr>
          <w:rFonts w:ascii="Garamond" w:hAnsi="Garamond"/>
          <w:b/>
          <w:sz w:val="20"/>
          <w:szCs w:val="20"/>
          <w:u w:val="single"/>
        </w:rPr>
        <w:t>Część 6</w:t>
      </w:r>
      <w:r w:rsidR="0071257A" w:rsidRPr="0071257A">
        <w:t xml:space="preserve"> </w:t>
      </w:r>
    </w:p>
    <w:p w14:paraId="08C99398" w14:textId="77777777" w:rsidR="00BE2778" w:rsidRDefault="00BE2778" w:rsidP="00BE2778">
      <w:pPr>
        <w:pStyle w:val="NormalnyWeb"/>
        <w:suppressAutoHyphens/>
        <w:ind w:left="720"/>
        <w:jc w:val="both"/>
        <w:rPr>
          <w:rFonts w:ascii="Garamond" w:hAnsi="Garamond"/>
          <w:bCs/>
          <w:sz w:val="20"/>
          <w:szCs w:val="20"/>
        </w:rPr>
      </w:pPr>
      <w:r w:rsidRPr="00BE2778">
        <w:rPr>
          <w:rFonts w:ascii="Garamond" w:hAnsi="Garamond"/>
          <w:bCs/>
          <w:sz w:val="20"/>
          <w:szCs w:val="20"/>
        </w:rPr>
        <w:t>Karty katalogowe</w:t>
      </w:r>
      <w:r>
        <w:rPr>
          <w:rFonts w:ascii="Garamond" w:hAnsi="Garamond"/>
          <w:bCs/>
          <w:sz w:val="20"/>
          <w:szCs w:val="20"/>
        </w:rPr>
        <w:t xml:space="preserve"> </w:t>
      </w:r>
      <w:r w:rsidRPr="00BE2778">
        <w:rPr>
          <w:rFonts w:ascii="Garamond" w:hAnsi="Garamond"/>
          <w:bCs/>
          <w:sz w:val="20"/>
          <w:szCs w:val="20"/>
        </w:rPr>
        <w:t>dostarczanych urządzeń potwierdzające spełnienie parametrów technicznych opisanych w załączniku nr 1 do SWZ Opis przedmiotu</w:t>
      </w:r>
      <w:r>
        <w:rPr>
          <w:rFonts w:ascii="Garamond" w:hAnsi="Garamond"/>
          <w:bCs/>
          <w:sz w:val="20"/>
          <w:szCs w:val="20"/>
        </w:rPr>
        <w:t xml:space="preserve"> </w:t>
      </w:r>
      <w:r w:rsidRPr="00BE2778">
        <w:rPr>
          <w:rFonts w:ascii="Garamond" w:hAnsi="Garamond"/>
          <w:bCs/>
          <w:sz w:val="20"/>
          <w:szCs w:val="20"/>
        </w:rPr>
        <w:t>zamówienia</w:t>
      </w:r>
      <w:r>
        <w:rPr>
          <w:rFonts w:ascii="Garamond" w:hAnsi="Garamond"/>
          <w:bCs/>
          <w:sz w:val="20"/>
          <w:szCs w:val="20"/>
        </w:rPr>
        <w:t xml:space="preserve"> oraz </w:t>
      </w:r>
      <w:r w:rsidRPr="00F26D91">
        <w:rPr>
          <w:rFonts w:ascii="Garamond" w:hAnsi="Garamond"/>
          <w:bCs/>
          <w:sz w:val="20"/>
          <w:szCs w:val="20"/>
        </w:rPr>
        <w:t>Wyniki testów wydajnościowych dla następujących pozycji zamówienia</w:t>
      </w:r>
      <w:r>
        <w:rPr>
          <w:rFonts w:ascii="Garamond" w:hAnsi="Garamond"/>
          <w:bCs/>
          <w:sz w:val="20"/>
          <w:szCs w:val="20"/>
        </w:rPr>
        <w:t xml:space="preserve">: </w:t>
      </w:r>
    </w:p>
    <w:p w14:paraId="6030254F" w14:textId="77777777" w:rsidR="0071257A" w:rsidRPr="0071257A" w:rsidRDefault="0071257A" w:rsidP="0071257A">
      <w:pPr>
        <w:pStyle w:val="NormalnyWeb"/>
        <w:suppressAutoHyphens/>
        <w:ind w:left="720"/>
        <w:jc w:val="both"/>
        <w:rPr>
          <w:rFonts w:ascii="Garamond" w:hAnsi="Garamond"/>
          <w:bCs/>
          <w:sz w:val="20"/>
          <w:szCs w:val="20"/>
        </w:rPr>
      </w:pPr>
      <w:r w:rsidRPr="0071257A">
        <w:rPr>
          <w:rFonts w:ascii="Garamond" w:hAnsi="Garamond"/>
          <w:bCs/>
          <w:sz w:val="20"/>
          <w:szCs w:val="20"/>
        </w:rPr>
        <w:t xml:space="preserve">- komputer przenośny Nr 1 : </w:t>
      </w:r>
    </w:p>
    <w:p w14:paraId="3214401C" w14:textId="0C02F1FF" w:rsidR="0071257A" w:rsidRPr="0071257A" w:rsidRDefault="0071257A" w:rsidP="0071257A">
      <w:pPr>
        <w:pStyle w:val="NormalnyWeb"/>
        <w:suppressAutoHyphens/>
        <w:ind w:left="720"/>
        <w:jc w:val="both"/>
        <w:rPr>
          <w:rFonts w:ascii="Garamond" w:hAnsi="Garamond"/>
          <w:bCs/>
          <w:sz w:val="20"/>
          <w:szCs w:val="20"/>
        </w:rPr>
      </w:pPr>
      <w:r w:rsidRPr="0071257A">
        <w:rPr>
          <w:rFonts w:ascii="Garamond" w:hAnsi="Garamond"/>
          <w:bCs/>
          <w:sz w:val="20"/>
          <w:szCs w:val="20"/>
        </w:rPr>
        <w:t xml:space="preserve">a) procesor – wynik testu Procesor osiągający w teście </w:t>
      </w:r>
      <w:proofErr w:type="spellStart"/>
      <w:r w:rsidRPr="0071257A">
        <w:rPr>
          <w:rFonts w:ascii="Garamond" w:hAnsi="Garamond"/>
          <w:bCs/>
          <w:sz w:val="20"/>
          <w:szCs w:val="20"/>
        </w:rPr>
        <w:t>PassMark</w:t>
      </w:r>
      <w:proofErr w:type="spellEnd"/>
      <w:r w:rsidRPr="0071257A">
        <w:rPr>
          <w:rFonts w:ascii="Garamond" w:hAnsi="Garamond"/>
          <w:bCs/>
          <w:sz w:val="20"/>
          <w:szCs w:val="20"/>
        </w:rPr>
        <w:t xml:space="preserve"> CPU Mark wynik min. 25000 punktów według wyników ze strony https://www.cpubenchmark.net  </w:t>
      </w:r>
    </w:p>
    <w:p w14:paraId="4852F6CB" w14:textId="26A03A2F" w:rsidR="00F26D91" w:rsidRDefault="0071257A" w:rsidP="0071257A">
      <w:pPr>
        <w:pStyle w:val="NormalnyWeb"/>
        <w:suppressAutoHyphens/>
        <w:ind w:left="720"/>
        <w:jc w:val="both"/>
        <w:rPr>
          <w:rFonts w:ascii="Garamond" w:hAnsi="Garamond"/>
          <w:bCs/>
          <w:sz w:val="20"/>
          <w:szCs w:val="20"/>
        </w:rPr>
      </w:pPr>
      <w:r w:rsidRPr="0071257A">
        <w:rPr>
          <w:rFonts w:ascii="Garamond" w:hAnsi="Garamond"/>
          <w:bCs/>
          <w:sz w:val="20"/>
          <w:szCs w:val="20"/>
        </w:rPr>
        <w:t xml:space="preserve">b) Dedykowana karta graficzna z własną niewspółdzieloną pamięcią 6GB GDDR6 osiągająca wynik min. 10000 punktów według wyniku </w:t>
      </w:r>
      <w:proofErr w:type="spellStart"/>
      <w:r w:rsidRPr="0071257A">
        <w:rPr>
          <w:rFonts w:ascii="Garamond" w:hAnsi="Garamond"/>
          <w:bCs/>
          <w:sz w:val="20"/>
          <w:szCs w:val="20"/>
        </w:rPr>
        <w:t>PassMark</w:t>
      </w:r>
      <w:proofErr w:type="spellEnd"/>
      <w:r w:rsidRPr="0071257A">
        <w:rPr>
          <w:rFonts w:ascii="Garamond" w:hAnsi="Garamond"/>
          <w:bCs/>
          <w:sz w:val="20"/>
          <w:szCs w:val="20"/>
        </w:rPr>
        <w:t xml:space="preserve"> G3D Mark według wyniku ze strony </w:t>
      </w:r>
      <w:hyperlink r:id="rId28" w:history="1">
        <w:r w:rsidRPr="00E410C3">
          <w:rPr>
            <w:rStyle w:val="Hipercze"/>
            <w:rFonts w:ascii="Garamond" w:hAnsi="Garamond"/>
            <w:bCs/>
            <w:sz w:val="20"/>
            <w:szCs w:val="20"/>
          </w:rPr>
          <w:t>http://www.videocardbenchmark.net</w:t>
        </w:r>
      </w:hyperlink>
    </w:p>
    <w:p w14:paraId="1E72E0EB" w14:textId="77777777" w:rsidR="0071257A" w:rsidRDefault="0071257A" w:rsidP="0071257A">
      <w:pPr>
        <w:pStyle w:val="NormalnyWeb"/>
        <w:suppressAutoHyphens/>
        <w:ind w:left="720"/>
        <w:jc w:val="both"/>
        <w:rPr>
          <w:rFonts w:ascii="Garamond" w:hAnsi="Garamond"/>
          <w:bCs/>
          <w:sz w:val="20"/>
          <w:szCs w:val="20"/>
        </w:rPr>
      </w:pPr>
    </w:p>
    <w:p w14:paraId="2200E41C" w14:textId="77777777" w:rsidR="0071257A" w:rsidRPr="0071257A" w:rsidRDefault="0071257A" w:rsidP="0071257A">
      <w:pPr>
        <w:pStyle w:val="NormalnyWeb"/>
        <w:suppressAutoHyphens/>
        <w:ind w:left="720"/>
        <w:jc w:val="both"/>
        <w:rPr>
          <w:rFonts w:ascii="Garamond" w:hAnsi="Garamond"/>
          <w:bCs/>
          <w:sz w:val="20"/>
          <w:szCs w:val="20"/>
        </w:rPr>
      </w:pPr>
      <w:bookmarkStart w:id="5" w:name="_Hlk178788739"/>
      <w:r w:rsidRPr="0071257A">
        <w:rPr>
          <w:rFonts w:ascii="Garamond" w:hAnsi="Garamond"/>
          <w:bCs/>
          <w:sz w:val="20"/>
          <w:szCs w:val="20"/>
        </w:rPr>
        <w:t>- komputer stacjonarny Nr 2 :</w:t>
      </w:r>
    </w:p>
    <w:p w14:paraId="5ECBEECD" w14:textId="33E24F24" w:rsidR="0071257A" w:rsidRDefault="0071257A" w:rsidP="0071257A">
      <w:pPr>
        <w:pStyle w:val="NormalnyWeb"/>
        <w:suppressAutoHyphens/>
        <w:ind w:left="720"/>
        <w:jc w:val="both"/>
        <w:rPr>
          <w:rFonts w:ascii="Garamond" w:hAnsi="Garamond"/>
          <w:bCs/>
          <w:sz w:val="20"/>
          <w:szCs w:val="20"/>
        </w:rPr>
      </w:pPr>
      <w:r w:rsidRPr="0071257A">
        <w:rPr>
          <w:rFonts w:ascii="Garamond" w:hAnsi="Garamond"/>
          <w:bCs/>
          <w:sz w:val="20"/>
          <w:szCs w:val="20"/>
        </w:rPr>
        <w:lastRenderedPageBreak/>
        <w:t xml:space="preserve">a) Procesor osiągający w teście </w:t>
      </w:r>
      <w:proofErr w:type="spellStart"/>
      <w:r w:rsidRPr="0071257A">
        <w:rPr>
          <w:rFonts w:ascii="Garamond" w:hAnsi="Garamond"/>
          <w:bCs/>
          <w:sz w:val="20"/>
          <w:szCs w:val="20"/>
        </w:rPr>
        <w:t>PassMark</w:t>
      </w:r>
      <w:proofErr w:type="spellEnd"/>
      <w:r w:rsidRPr="0071257A">
        <w:rPr>
          <w:rFonts w:ascii="Garamond" w:hAnsi="Garamond"/>
          <w:bCs/>
          <w:sz w:val="20"/>
          <w:szCs w:val="20"/>
        </w:rPr>
        <w:t xml:space="preserve"> CPU Mark wynik min. 23500 punktów według wyników ze strony https://www.cpubenchmark.net</w:t>
      </w:r>
    </w:p>
    <w:bookmarkEnd w:id="5"/>
    <w:p w14:paraId="3550FD9B" w14:textId="77777777" w:rsidR="0071257A" w:rsidRDefault="0071257A" w:rsidP="0071257A">
      <w:pPr>
        <w:pStyle w:val="NormalnyWeb"/>
        <w:suppressAutoHyphens/>
        <w:ind w:left="720"/>
        <w:jc w:val="both"/>
        <w:rPr>
          <w:rFonts w:ascii="Garamond" w:hAnsi="Garamond"/>
          <w:bCs/>
          <w:sz w:val="20"/>
          <w:szCs w:val="20"/>
        </w:rPr>
      </w:pPr>
    </w:p>
    <w:p w14:paraId="3764B337" w14:textId="77777777" w:rsidR="00BE2778" w:rsidRPr="00BE2778" w:rsidRDefault="00F26D91" w:rsidP="0071257A">
      <w:pPr>
        <w:pStyle w:val="NormalnyWeb"/>
        <w:suppressAutoHyphens/>
        <w:ind w:left="720"/>
        <w:jc w:val="both"/>
        <w:rPr>
          <w:b/>
          <w:u w:val="single"/>
        </w:rPr>
      </w:pPr>
      <w:r w:rsidRPr="00BE2778">
        <w:rPr>
          <w:rFonts w:ascii="Garamond" w:hAnsi="Garamond"/>
          <w:b/>
          <w:sz w:val="20"/>
          <w:szCs w:val="20"/>
          <w:u w:val="single"/>
        </w:rPr>
        <w:t>Część 7</w:t>
      </w:r>
      <w:r w:rsidR="0071257A" w:rsidRPr="00BE2778">
        <w:rPr>
          <w:b/>
          <w:u w:val="single"/>
        </w:rPr>
        <w:t xml:space="preserve"> </w:t>
      </w:r>
    </w:p>
    <w:p w14:paraId="2C327015" w14:textId="77777777" w:rsidR="00BE2778" w:rsidRDefault="00BE2778" w:rsidP="0071257A">
      <w:pPr>
        <w:pStyle w:val="NormalnyWeb"/>
        <w:suppressAutoHyphens/>
        <w:ind w:left="720"/>
        <w:jc w:val="both"/>
        <w:rPr>
          <w:rFonts w:ascii="Garamond" w:hAnsi="Garamond"/>
          <w:bCs/>
          <w:sz w:val="20"/>
          <w:szCs w:val="20"/>
        </w:rPr>
      </w:pPr>
      <w:r w:rsidRPr="00BE2778">
        <w:rPr>
          <w:rFonts w:ascii="Garamond" w:hAnsi="Garamond"/>
          <w:bCs/>
          <w:sz w:val="20"/>
          <w:szCs w:val="20"/>
        </w:rPr>
        <w:t xml:space="preserve">Karty katalogowe dostarczanych urządzeń potwierdzające spełnienie parametrów technicznych opisanych w załączniku nr 1 do SWZ Opis przedmiotu zamówienia oraz Wyniki testów wydajnościowych dla następujących pozycji zamówienia: </w:t>
      </w:r>
    </w:p>
    <w:p w14:paraId="4B25C0FA" w14:textId="1A077C26" w:rsidR="00F26D91" w:rsidRDefault="0071257A" w:rsidP="0071257A">
      <w:pPr>
        <w:pStyle w:val="NormalnyWeb"/>
        <w:suppressAutoHyphens/>
        <w:ind w:left="720"/>
        <w:jc w:val="both"/>
        <w:rPr>
          <w:rFonts w:ascii="Garamond" w:hAnsi="Garamond"/>
          <w:bCs/>
          <w:sz w:val="20"/>
          <w:szCs w:val="20"/>
        </w:rPr>
      </w:pPr>
      <w:r w:rsidRPr="0071257A">
        <w:rPr>
          <w:rFonts w:ascii="Garamond" w:hAnsi="Garamond"/>
          <w:bCs/>
          <w:sz w:val="20"/>
          <w:szCs w:val="20"/>
        </w:rPr>
        <w:t xml:space="preserve">- komputer przenośny Nr </w:t>
      </w:r>
      <w:r>
        <w:rPr>
          <w:rFonts w:ascii="Garamond" w:hAnsi="Garamond"/>
          <w:bCs/>
          <w:sz w:val="20"/>
          <w:szCs w:val="20"/>
        </w:rPr>
        <w:t>3</w:t>
      </w:r>
      <w:r w:rsidRPr="0071257A">
        <w:rPr>
          <w:rFonts w:ascii="Garamond" w:hAnsi="Garamond"/>
          <w:bCs/>
          <w:sz w:val="20"/>
          <w:szCs w:val="20"/>
        </w:rPr>
        <w:t xml:space="preserve"> :</w:t>
      </w:r>
    </w:p>
    <w:p w14:paraId="1FD3B2C7" w14:textId="1FA0AE30" w:rsidR="0071257A" w:rsidRDefault="00C820B3" w:rsidP="00F26D91">
      <w:pPr>
        <w:pStyle w:val="NormalnyWeb"/>
        <w:suppressAutoHyphens/>
        <w:ind w:left="720"/>
        <w:jc w:val="both"/>
        <w:rPr>
          <w:rFonts w:ascii="Garamond" w:hAnsi="Garamond"/>
          <w:bCs/>
          <w:sz w:val="20"/>
          <w:szCs w:val="20"/>
        </w:rPr>
      </w:pPr>
      <w:r>
        <w:rPr>
          <w:rFonts w:ascii="Garamond" w:hAnsi="Garamond"/>
          <w:bCs/>
          <w:sz w:val="20"/>
          <w:szCs w:val="20"/>
        </w:rPr>
        <w:t xml:space="preserve">a) </w:t>
      </w:r>
      <w:r w:rsidRPr="00C820B3">
        <w:rPr>
          <w:rFonts w:ascii="Garamond" w:hAnsi="Garamond"/>
          <w:bCs/>
          <w:sz w:val="20"/>
          <w:szCs w:val="20"/>
        </w:rPr>
        <w:t xml:space="preserve">Procesor osiągający w teście </w:t>
      </w:r>
      <w:proofErr w:type="spellStart"/>
      <w:r w:rsidRPr="00C820B3">
        <w:rPr>
          <w:rFonts w:ascii="Garamond" w:hAnsi="Garamond"/>
          <w:bCs/>
          <w:sz w:val="20"/>
          <w:szCs w:val="20"/>
        </w:rPr>
        <w:t>PassMark</w:t>
      </w:r>
      <w:proofErr w:type="spellEnd"/>
      <w:r w:rsidRPr="00C820B3">
        <w:rPr>
          <w:rFonts w:ascii="Garamond" w:hAnsi="Garamond"/>
          <w:bCs/>
          <w:sz w:val="20"/>
          <w:szCs w:val="20"/>
        </w:rPr>
        <w:t xml:space="preserve"> CPU Mark wynik min. 32500 punktów według wyników ze strony </w:t>
      </w:r>
      <w:hyperlink r:id="rId29" w:history="1">
        <w:r w:rsidRPr="00E410C3">
          <w:rPr>
            <w:rStyle w:val="Hipercze"/>
            <w:rFonts w:ascii="Garamond" w:hAnsi="Garamond"/>
            <w:bCs/>
            <w:sz w:val="20"/>
            <w:szCs w:val="20"/>
          </w:rPr>
          <w:t>https://www.cpubenchmark.net</w:t>
        </w:r>
      </w:hyperlink>
      <w:r>
        <w:rPr>
          <w:rFonts w:ascii="Garamond" w:hAnsi="Garamond"/>
          <w:bCs/>
          <w:sz w:val="20"/>
          <w:szCs w:val="20"/>
        </w:rPr>
        <w:t xml:space="preserve"> </w:t>
      </w:r>
    </w:p>
    <w:p w14:paraId="6099579D" w14:textId="77777777" w:rsidR="0071257A" w:rsidRDefault="0071257A" w:rsidP="00F26D91">
      <w:pPr>
        <w:pStyle w:val="NormalnyWeb"/>
        <w:suppressAutoHyphens/>
        <w:ind w:left="720"/>
        <w:jc w:val="both"/>
        <w:rPr>
          <w:rFonts w:ascii="Garamond" w:hAnsi="Garamond"/>
          <w:bCs/>
          <w:sz w:val="20"/>
          <w:szCs w:val="20"/>
        </w:rPr>
      </w:pPr>
    </w:p>
    <w:p w14:paraId="0F5D6D89" w14:textId="2602AAE6" w:rsidR="00C820B3" w:rsidRDefault="00F26D91" w:rsidP="00C820B3">
      <w:pPr>
        <w:pStyle w:val="NormalnyWeb"/>
        <w:suppressAutoHyphens/>
        <w:ind w:left="720"/>
        <w:jc w:val="both"/>
        <w:rPr>
          <w:rFonts w:ascii="Garamond" w:hAnsi="Garamond"/>
          <w:bCs/>
          <w:sz w:val="20"/>
          <w:szCs w:val="20"/>
        </w:rPr>
      </w:pPr>
      <w:r w:rsidRPr="00BE2778">
        <w:rPr>
          <w:rFonts w:ascii="Garamond" w:hAnsi="Garamond"/>
          <w:b/>
          <w:sz w:val="20"/>
          <w:szCs w:val="20"/>
          <w:u w:val="single"/>
        </w:rPr>
        <w:t>Część 8</w:t>
      </w:r>
      <w:r w:rsidR="00C820B3" w:rsidRPr="00C820B3">
        <w:t xml:space="preserve"> </w:t>
      </w:r>
    </w:p>
    <w:p w14:paraId="13CB8629" w14:textId="5A03614E" w:rsidR="00BE2778" w:rsidRPr="00C820B3" w:rsidRDefault="00BE2778" w:rsidP="00BE2778">
      <w:pPr>
        <w:pStyle w:val="NormalnyWeb"/>
        <w:suppressAutoHyphens/>
        <w:ind w:left="720"/>
        <w:jc w:val="both"/>
        <w:rPr>
          <w:rFonts w:ascii="Garamond" w:hAnsi="Garamond"/>
          <w:bCs/>
          <w:sz w:val="20"/>
          <w:szCs w:val="20"/>
        </w:rPr>
      </w:pPr>
      <w:r w:rsidRPr="00BE2778">
        <w:rPr>
          <w:rFonts w:ascii="Garamond" w:hAnsi="Garamond"/>
          <w:bCs/>
          <w:sz w:val="20"/>
          <w:szCs w:val="20"/>
        </w:rPr>
        <w:t>Karty katalogowe dostarczanych urządzeń potwierdzające spełnienie parametrów technicznych opisanych w załączniku nr 1 do SWZ Opis przedmiotu zamówienia oraz Wyniki testów wydajnościowych dla następujących pozycji zamówienia:</w:t>
      </w:r>
    </w:p>
    <w:p w14:paraId="0E3FED0D" w14:textId="77777777" w:rsidR="00C820B3" w:rsidRPr="00C820B3" w:rsidRDefault="00C820B3" w:rsidP="00C820B3">
      <w:pPr>
        <w:pStyle w:val="NormalnyWeb"/>
        <w:suppressAutoHyphens/>
        <w:ind w:left="720"/>
        <w:jc w:val="both"/>
        <w:rPr>
          <w:rFonts w:ascii="Garamond" w:hAnsi="Garamond"/>
          <w:bCs/>
          <w:sz w:val="20"/>
          <w:szCs w:val="20"/>
        </w:rPr>
      </w:pPr>
      <w:r w:rsidRPr="00C820B3">
        <w:rPr>
          <w:rFonts w:ascii="Garamond" w:hAnsi="Garamond"/>
          <w:bCs/>
          <w:sz w:val="20"/>
          <w:szCs w:val="20"/>
        </w:rPr>
        <w:t xml:space="preserve">- komputer przenośny Nr 1 : </w:t>
      </w:r>
    </w:p>
    <w:p w14:paraId="4575D2C1" w14:textId="0DC7E99D" w:rsidR="00C820B3" w:rsidRPr="00C820B3" w:rsidRDefault="00C820B3" w:rsidP="00C820B3">
      <w:pPr>
        <w:pStyle w:val="NormalnyWeb"/>
        <w:suppressAutoHyphens/>
        <w:ind w:left="720"/>
        <w:jc w:val="both"/>
        <w:rPr>
          <w:rFonts w:ascii="Garamond" w:hAnsi="Garamond"/>
          <w:bCs/>
          <w:sz w:val="20"/>
          <w:szCs w:val="20"/>
        </w:rPr>
      </w:pPr>
      <w:r w:rsidRPr="00C820B3">
        <w:rPr>
          <w:rFonts w:ascii="Garamond" w:hAnsi="Garamond"/>
          <w:bCs/>
          <w:sz w:val="20"/>
          <w:szCs w:val="20"/>
        </w:rPr>
        <w:t xml:space="preserve">a) procesor – wynik testu Procesor osiągający w teście </w:t>
      </w:r>
      <w:proofErr w:type="spellStart"/>
      <w:r w:rsidRPr="00C820B3">
        <w:rPr>
          <w:rFonts w:ascii="Garamond" w:hAnsi="Garamond"/>
          <w:bCs/>
          <w:sz w:val="20"/>
          <w:szCs w:val="20"/>
        </w:rPr>
        <w:t>PassMark</w:t>
      </w:r>
      <w:proofErr w:type="spellEnd"/>
      <w:r w:rsidRPr="00C820B3">
        <w:rPr>
          <w:rFonts w:ascii="Garamond" w:hAnsi="Garamond"/>
          <w:bCs/>
          <w:sz w:val="20"/>
          <w:szCs w:val="20"/>
        </w:rPr>
        <w:t xml:space="preserve"> CPU Mark wynik min. 25000 punktów według wyników ze strony </w:t>
      </w:r>
      <w:hyperlink r:id="rId30" w:history="1">
        <w:r w:rsidRPr="00E410C3">
          <w:rPr>
            <w:rStyle w:val="Hipercze"/>
            <w:rFonts w:ascii="Garamond" w:hAnsi="Garamond"/>
            <w:bCs/>
            <w:sz w:val="20"/>
            <w:szCs w:val="20"/>
          </w:rPr>
          <w:t>https://www.cpubenchmark.net</w:t>
        </w:r>
      </w:hyperlink>
      <w:r>
        <w:rPr>
          <w:rFonts w:ascii="Garamond" w:hAnsi="Garamond"/>
          <w:bCs/>
          <w:sz w:val="20"/>
          <w:szCs w:val="20"/>
        </w:rPr>
        <w:t xml:space="preserve"> </w:t>
      </w:r>
      <w:r w:rsidRPr="00C820B3">
        <w:rPr>
          <w:rFonts w:ascii="Garamond" w:hAnsi="Garamond"/>
          <w:bCs/>
          <w:sz w:val="20"/>
          <w:szCs w:val="20"/>
        </w:rPr>
        <w:t xml:space="preserve">  </w:t>
      </w:r>
    </w:p>
    <w:p w14:paraId="54231772" w14:textId="70368695" w:rsidR="00C820B3" w:rsidRPr="00C820B3" w:rsidRDefault="00C820B3" w:rsidP="00C820B3">
      <w:pPr>
        <w:pStyle w:val="NormalnyWeb"/>
        <w:suppressAutoHyphens/>
        <w:ind w:left="720"/>
        <w:jc w:val="both"/>
        <w:rPr>
          <w:rFonts w:ascii="Garamond" w:hAnsi="Garamond"/>
          <w:bCs/>
          <w:sz w:val="20"/>
          <w:szCs w:val="20"/>
        </w:rPr>
      </w:pPr>
      <w:r w:rsidRPr="00C820B3">
        <w:rPr>
          <w:rFonts w:ascii="Garamond" w:hAnsi="Garamond"/>
          <w:bCs/>
          <w:sz w:val="20"/>
          <w:szCs w:val="20"/>
        </w:rPr>
        <w:t xml:space="preserve">b) Dedykowana karta graficzna z własną niewspółdzieloną pamięcią 6GB GDDR6 osiągająca wynik min. 10000 punktów według wyniku </w:t>
      </w:r>
      <w:proofErr w:type="spellStart"/>
      <w:r w:rsidRPr="00C820B3">
        <w:rPr>
          <w:rFonts w:ascii="Garamond" w:hAnsi="Garamond"/>
          <w:bCs/>
          <w:sz w:val="20"/>
          <w:szCs w:val="20"/>
        </w:rPr>
        <w:t>PassMark</w:t>
      </w:r>
      <w:proofErr w:type="spellEnd"/>
      <w:r w:rsidRPr="00C820B3">
        <w:rPr>
          <w:rFonts w:ascii="Garamond" w:hAnsi="Garamond"/>
          <w:bCs/>
          <w:sz w:val="20"/>
          <w:szCs w:val="20"/>
        </w:rPr>
        <w:t xml:space="preserve"> G3D Mark według wyniku ze strony </w:t>
      </w:r>
      <w:hyperlink r:id="rId31" w:history="1">
        <w:r w:rsidRPr="00E410C3">
          <w:rPr>
            <w:rStyle w:val="Hipercze"/>
            <w:rFonts w:ascii="Garamond" w:hAnsi="Garamond"/>
            <w:bCs/>
            <w:sz w:val="20"/>
            <w:szCs w:val="20"/>
          </w:rPr>
          <w:t>http://www.videocardbenchmark.net</w:t>
        </w:r>
      </w:hyperlink>
      <w:r>
        <w:rPr>
          <w:rFonts w:ascii="Garamond" w:hAnsi="Garamond"/>
          <w:bCs/>
          <w:sz w:val="20"/>
          <w:szCs w:val="20"/>
        </w:rPr>
        <w:t xml:space="preserve"> </w:t>
      </w:r>
    </w:p>
    <w:p w14:paraId="71BE26D7" w14:textId="61474861" w:rsidR="00F26D91" w:rsidRDefault="00F26D91" w:rsidP="00F26D91">
      <w:pPr>
        <w:pStyle w:val="NormalnyWeb"/>
        <w:suppressAutoHyphens/>
        <w:ind w:left="720"/>
        <w:jc w:val="both"/>
        <w:rPr>
          <w:rFonts w:ascii="Garamond" w:hAnsi="Garamond"/>
          <w:bCs/>
          <w:sz w:val="20"/>
          <w:szCs w:val="20"/>
        </w:rPr>
      </w:pPr>
    </w:p>
    <w:p w14:paraId="6A46AB9D" w14:textId="77777777" w:rsidR="00C820B3" w:rsidRPr="00C820B3" w:rsidRDefault="00C820B3" w:rsidP="00C820B3">
      <w:pPr>
        <w:pStyle w:val="NormalnyWeb"/>
        <w:suppressAutoHyphens/>
        <w:ind w:left="720"/>
        <w:jc w:val="both"/>
        <w:rPr>
          <w:rFonts w:ascii="Garamond" w:hAnsi="Garamond"/>
          <w:bCs/>
          <w:sz w:val="20"/>
          <w:szCs w:val="20"/>
        </w:rPr>
      </w:pPr>
      <w:r w:rsidRPr="00C820B3">
        <w:rPr>
          <w:rFonts w:ascii="Garamond" w:hAnsi="Garamond"/>
          <w:bCs/>
          <w:sz w:val="20"/>
          <w:szCs w:val="20"/>
        </w:rPr>
        <w:t>- komputer stacjonarny Nr 2 :</w:t>
      </w:r>
    </w:p>
    <w:p w14:paraId="456E1BEC" w14:textId="12C279AB" w:rsidR="00C820B3" w:rsidRDefault="00C820B3" w:rsidP="00C820B3">
      <w:pPr>
        <w:pStyle w:val="NormalnyWeb"/>
        <w:suppressAutoHyphens/>
        <w:ind w:left="720"/>
        <w:jc w:val="both"/>
        <w:rPr>
          <w:rFonts w:ascii="Garamond" w:hAnsi="Garamond"/>
          <w:bCs/>
          <w:sz w:val="20"/>
          <w:szCs w:val="20"/>
        </w:rPr>
      </w:pPr>
      <w:r w:rsidRPr="00C820B3">
        <w:rPr>
          <w:rFonts w:ascii="Garamond" w:hAnsi="Garamond"/>
          <w:bCs/>
          <w:sz w:val="20"/>
          <w:szCs w:val="20"/>
        </w:rPr>
        <w:t xml:space="preserve">a) Procesor osiągający w teście </w:t>
      </w:r>
      <w:proofErr w:type="spellStart"/>
      <w:r w:rsidRPr="00C820B3">
        <w:rPr>
          <w:rFonts w:ascii="Garamond" w:hAnsi="Garamond"/>
          <w:bCs/>
          <w:sz w:val="20"/>
          <w:szCs w:val="20"/>
        </w:rPr>
        <w:t>PassMark</w:t>
      </w:r>
      <w:proofErr w:type="spellEnd"/>
      <w:r w:rsidRPr="00C820B3">
        <w:rPr>
          <w:rFonts w:ascii="Garamond" w:hAnsi="Garamond"/>
          <w:bCs/>
          <w:sz w:val="20"/>
          <w:szCs w:val="20"/>
        </w:rPr>
        <w:t xml:space="preserve"> CPU Mark wynik min. 23500 punktów według wyników ze strony </w:t>
      </w:r>
      <w:hyperlink r:id="rId32" w:history="1">
        <w:r w:rsidRPr="00E410C3">
          <w:rPr>
            <w:rStyle w:val="Hipercze"/>
            <w:rFonts w:ascii="Garamond" w:hAnsi="Garamond"/>
            <w:bCs/>
            <w:sz w:val="20"/>
            <w:szCs w:val="20"/>
          </w:rPr>
          <w:t>https://www.cpubenchmark.net</w:t>
        </w:r>
      </w:hyperlink>
    </w:p>
    <w:p w14:paraId="47D461A3" w14:textId="77777777" w:rsidR="00C820B3" w:rsidRDefault="00C820B3" w:rsidP="00C820B3">
      <w:pPr>
        <w:pStyle w:val="NormalnyWeb"/>
        <w:suppressAutoHyphens/>
        <w:ind w:left="720"/>
        <w:jc w:val="both"/>
        <w:rPr>
          <w:rFonts w:ascii="Garamond" w:hAnsi="Garamond"/>
          <w:bCs/>
          <w:sz w:val="20"/>
          <w:szCs w:val="20"/>
        </w:rPr>
      </w:pPr>
    </w:p>
    <w:p w14:paraId="3C0F779A" w14:textId="77777777" w:rsidR="00BE2778" w:rsidRPr="00BE2778" w:rsidRDefault="00F26D91" w:rsidP="00BE2778">
      <w:pPr>
        <w:pStyle w:val="NormalnyWeb"/>
        <w:suppressAutoHyphens/>
        <w:ind w:left="720"/>
        <w:jc w:val="both"/>
        <w:rPr>
          <w:rFonts w:ascii="Garamond" w:hAnsi="Garamond"/>
          <w:b/>
          <w:sz w:val="20"/>
          <w:szCs w:val="20"/>
          <w:u w:val="single"/>
        </w:rPr>
      </w:pPr>
      <w:r w:rsidRPr="00BE2778">
        <w:rPr>
          <w:rFonts w:ascii="Garamond" w:hAnsi="Garamond"/>
          <w:b/>
          <w:sz w:val="20"/>
          <w:szCs w:val="20"/>
          <w:u w:val="single"/>
        </w:rPr>
        <w:t xml:space="preserve">Część 9 </w:t>
      </w:r>
    </w:p>
    <w:p w14:paraId="64FFD195" w14:textId="2B717E85" w:rsidR="00FF0833" w:rsidRPr="00BE2778" w:rsidRDefault="00FF0833" w:rsidP="00BE2778">
      <w:pPr>
        <w:pStyle w:val="NormalnyWeb"/>
        <w:suppressAutoHyphens/>
        <w:ind w:left="720"/>
        <w:jc w:val="both"/>
        <w:rPr>
          <w:rFonts w:ascii="Garamond" w:hAnsi="Garamond"/>
          <w:bCs/>
          <w:sz w:val="20"/>
          <w:szCs w:val="20"/>
        </w:rPr>
      </w:pPr>
      <w:r w:rsidRPr="00BE2778">
        <w:rPr>
          <w:rFonts w:ascii="Garamond" w:hAnsi="Garamond" w:cstheme="minorHAnsi"/>
          <w:sz w:val="20"/>
          <w:szCs w:val="20"/>
        </w:rPr>
        <w:t>Karty katalogowe dostarczanych urządzeń potwierdzające spełnienie parametrów technicznych opisanych w</w:t>
      </w:r>
      <w:r w:rsidRPr="00FF7543">
        <w:rPr>
          <w:rFonts w:ascii="Garamond" w:hAnsi="Garamond" w:cstheme="minorHAnsi"/>
          <w:b/>
          <w:bCs/>
          <w:sz w:val="20"/>
          <w:szCs w:val="20"/>
        </w:rPr>
        <w:t xml:space="preserve"> </w:t>
      </w:r>
      <w:r w:rsidRPr="00FF7543">
        <w:rPr>
          <w:rFonts w:ascii="Garamond" w:hAnsi="Garamond" w:cstheme="minorHAnsi"/>
          <w:sz w:val="20"/>
          <w:szCs w:val="20"/>
        </w:rPr>
        <w:t xml:space="preserve">załączniku nr 1 do SWZ Opis przedmiotu zamówienia. </w:t>
      </w:r>
    </w:p>
    <w:p w14:paraId="320856C2" w14:textId="77777777" w:rsidR="00FF0833" w:rsidRPr="00FF7543" w:rsidRDefault="00FF0833" w:rsidP="00FF0833">
      <w:pPr>
        <w:pStyle w:val="Teksttreci40"/>
        <w:shd w:val="clear" w:color="auto" w:fill="auto"/>
        <w:tabs>
          <w:tab w:val="left" w:pos="1418"/>
        </w:tabs>
        <w:spacing w:before="0" w:after="0" w:line="240" w:lineRule="auto"/>
        <w:ind w:firstLine="0"/>
        <w:rPr>
          <w:rFonts w:ascii="Garamond" w:hAnsi="Garamond" w:cstheme="minorHAnsi"/>
          <w:sz w:val="20"/>
          <w:szCs w:val="20"/>
        </w:rPr>
      </w:pPr>
    </w:p>
    <w:p w14:paraId="655CF055" w14:textId="77777777" w:rsidR="00F952B5" w:rsidRPr="00FF7543" w:rsidRDefault="00FF0833" w:rsidP="00F952B5">
      <w:pPr>
        <w:pStyle w:val="Akapitzlist"/>
        <w:numPr>
          <w:ilvl w:val="2"/>
          <w:numId w:val="148"/>
        </w:numPr>
        <w:rPr>
          <w:rFonts w:ascii="Garamond" w:hAnsi="Garamond"/>
          <w:bCs/>
        </w:rPr>
      </w:pPr>
      <w:r w:rsidRPr="00FF7543">
        <w:rPr>
          <w:rFonts w:ascii="Garamond" w:hAnsi="Garamond"/>
          <w:bCs/>
        </w:rPr>
        <w:t xml:space="preserve">W zakresie przedmiotowych środków dowodowych, o których mowa w pkt </w:t>
      </w:r>
      <w:r w:rsidR="00F952B5" w:rsidRPr="00FF7543">
        <w:rPr>
          <w:rFonts w:ascii="Garamond" w:hAnsi="Garamond"/>
          <w:bCs/>
        </w:rPr>
        <w:t>4.4.1</w:t>
      </w:r>
      <w:r w:rsidRPr="00FF7543">
        <w:rPr>
          <w:rFonts w:ascii="Garamond" w:hAnsi="Garamond"/>
          <w:bCs/>
        </w:rPr>
        <w:t xml:space="preserve">, jeżeli Wykonawca nie złożył ich wraz z ofertą lub złożone przedmiotowe środki dowodowe są niekompletne, Zamawiający wezwie Wykonawcę na zasadzie art. 107 ust. 2 ustawy </w:t>
      </w:r>
      <w:proofErr w:type="spellStart"/>
      <w:r w:rsidRPr="00FF7543">
        <w:rPr>
          <w:rFonts w:ascii="Garamond" w:hAnsi="Garamond"/>
          <w:bCs/>
        </w:rPr>
        <w:t>Pzp</w:t>
      </w:r>
      <w:proofErr w:type="spellEnd"/>
      <w:r w:rsidRPr="00FF7543">
        <w:rPr>
          <w:rFonts w:ascii="Garamond" w:hAnsi="Garamond"/>
          <w:bCs/>
        </w:rPr>
        <w:t>, z zastrzeżeniem ust. 3 tego art.</w:t>
      </w:r>
    </w:p>
    <w:p w14:paraId="19F34EDF" w14:textId="77777777" w:rsidR="00F952B5" w:rsidRPr="00FF7543" w:rsidRDefault="00FF0833" w:rsidP="00F952B5">
      <w:pPr>
        <w:pStyle w:val="Akapitzlist"/>
        <w:numPr>
          <w:ilvl w:val="2"/>
          <w:numId w:val="148"/>
        </w:numPr>
        <w:rPr>
          <w:rFonts w:ascii="Garamond" w:hAnsi="Garamond"/>
          <w:bCs/>
        </w:rPr>
      </w:pPr>
      <w:r w:rsidRPr="00FF7543">
        <w:rPr>
          <w:rFonts w:ascii="Garamond" w:hAnsi="Garamond"/>
          <w:bCs/>
        </w:rPr>
        <w:t>W przypadku, gdy zaproponowane przez wykonawcę rozwiązania w równoważnym stopniu spełniają wymagania określone w opisie przedmiotu zamówienia, wykonawca musi udowodnić w ofercie, w szczególności za pomocą przedmiotowych środków dowodowych, że oferowane dostawy spełniają określone przez Zamawiającego wymagania, cechy lub kryteria.</w:t>
      </w:r>
    </w:p>
    <w:p w14:paraId="0B65A619" w14:textId="355F0944" w:rsidR="00FF0833" w:rsidRPr="00FF7543" w:rsidRDefault="00FF0833" w:rsidP="00F952B5">
      <w:pPr>
        <w:pStyle w:val="Akapitzlist"/>
        <w:numPr>
          <w:ilvl w:val="2"/>
          <w:numId w:val="148"/>
        </w:numPr>
        <w:rPr>
          <w:rFonts w:ascii="Garamond" w:hAnsi="Garamond"/>
          <w:bCs/>
        </w:rPr>
      </w:pPr>
      <w:r w:rsidRPr="00FF7543">
        <w:rPr>
          <w:rFonts w:ascii="Garamond" w:hAnsi="Garamond"/>
          <w:bCs/>
        </w:rPr>
        <w:t>Forma dokumentów – przedmiotowych środków dowodowych:</w:t>
      </w:r>
    </w:p>
    <w:p w14:paraId="49FA3E63" w14:textId="38298AB2" w:rsidR="00F952B5" w:rsidRPr="00FF7543" w:rsidRDefault="00FF0833" w:rsidP="00F952B5">
      <w:pPr>
        <w:pStyle w:val="Akapitzlist"/>
        <w:numPr>
          <w:ilvl w:val="1"/>
          <w:numId w:val="5"/>
        </w:numPr>
        <w:tabs>
          <w:tab w:val="num" w:pos="709"/>
        </w:tabs>
        <w:ind w:left="1134" w:hanging="425"/>
        <w:rPr>
          <w:rFonts w:ascii="Garamond" w:hAnsi="Garamond"/>
          <w:bCs/>
        </w:rPr>
      </w:pPr>
      <w:r w:rsidRPr="00FF7543">
        <w:rPr>
          <w:rFonts w:ascii="Garamond" w:hAnsi="Garamond"/>
          <w:bCs/>
        </w:rPr>
        <w:t xml:space="preserve">Przedmiotowe środki dowodowe sporządza się w </w:t>
      </w:r>
      <w:r w:rsidR="004E4ACC">
        <w:rPr>
          <w:rFonts w:ascii="Garamond" w:hAnsi="Garamond"/>
          <w:bCs/>
        </w:rPr>
        <w:t xml:space="preserve">formie elektronicznej w </w:t>
      </w:r>
      <w:r w:rsidRPr="00FF7543">
        <w:rPr>
          <w:rFonts w:ascii="Garamond" w:hAnsi="Garamond"/>
          <w:bCs/>
        </w:rPr>
        <w:t>formatach danych określonych w przepisach wydanych na podstawie art. 18 ustawy z dnia 17 lutego 2005 r. o informatyzacji działalności podmiotów realizujących zadania publiczne (Dz. U. z 2021 r. poz. 670).</w:t>
      </w:r>
    </w:p>
    <w:p w14:paraId="52BAB8A1" w14:textId="77777777" w:rsidR="00F952B5" w:rsidRPr="00FF7543" w:rsidRDefault="00FF0833" w:rsidP="00F952B5">
      <w:pPr>
        <w:pStyle w:val="Akapitzlist"/>
        <w:numPr>
          <w:ilvl w:val="1"/>
          <w:numId w:val="5"/>
        </w:numPr>
        <w:tabs>
          <w:tab w:val="num" w:pos="709"/>
        </w:tabs>
        <w:ind w:left="1134" w:hanging="425"/>
        <w:rPr>
          <w:rFonts w:ascii="Garamond" w:hAnsi="Garamond"/>
          <w:bCs/>
        </w:rPr>
      </w:pPr>
      <w:r w:rsidRPr="00FF7543">
        <w:rPr>
          <w:rFonts w:ascii="Garamond" w:hAnsi="Garamond"/>
          <w:bCs/>
        </w:rPr>
        <w:t>W przypadku, gdy przedmiotowe środki dowodowe zostały wystawione przez upoważnione podmioty inne niż wykonawca, wykonawca wspólnie ubiegający się o udzielenie zamówienia, podmiot udostępniający zasoby lub podwykonawca, jako dokument elektroniczny, przekazuje się ten dokument.</w:t>
      </w:r>
    </w:p>
    <w:p w14:paraId="505D11A2" w14:textId="77777777" w:rsidR="00F952B5" w:rsidRPr="00FF7543" w:rsidRDefault="00FF0833" w:rsidP="00F952B5">
      <w:pPr>
        <w:pStyle w:val="Akapitzlist"/>
        <w:numPr>
          <w:ilvl w:val="2"/>
          <w:numId w:val="148"/>
        </w:numPr>
        <w:tabs>
          <w:tab w:val="num" w:pos="709"/>
        </w:tabs>
        <w:rPr>
          <w:rFonts w:ascii="Garamond" w:hAnsi="Garamond"/>
          <w:bCs/>
        </w:rPr>
      </w:pPr>
      <w:r w:rsidRPr="00FF7543">
        <w:rPr>
          <w:rFonts w:ascii="Garamond" w:hAnsi="Garamond"/>
          <w:bCs/>
        </w:rPr>
        <w:t>W przypadku, gdy przedmiotowe środki dowodowe, zostały wystawione przez upoważnione podmioty jako dokument w postaci papierowej, przekazuje się cyfrowe odwzorowanie tego dokumentu opatrzone kwalifikowanym podpisem elektronicznym</w:t>
      </w:r>
      <w:r w:rsidR="00F952B5" w:rsidRPr="00FF7543">
        <w:rPr>
          <w:rFonts w:ascii="Garamond" w:hAnsi="Garamond"/>
          <w:bCs/>
        </w:rPr>
        <w:t xml:space="preserve"> </w:t>
      </w:r>
      <w:r w:rsidRPr="00FF7543">
        <w:rPr>
          <w:rFonts w:ascii="Garamond" w:hAnsi="Garamond"/>
          <w:bCs/>
        </w:rPr>
        <w:t>poświadczając zgodność cyfrowego odwzorowania z dokumentem w postaci papierowej.</w:t>
      </w:r>
    </w:p>
    <w:p w14:paraId="082E1161" w14:textId="77777777" w:rsidR="00F952B5" w:rsidRPr="00FF7543" w:rsidRDefault="00FF0833" w:rsidP="00F952B5">
      <w:pPr>
        <w:pStyle w:val="Akapitzlist"/>
        <w:numPr>
          <w:ilvl w:val="2"/>
          <w:numId w:val="148"/>
        </w:numPr>
        <w:tabs>
          <w:tab w:val="num" w:pos="709"/>
        </w:tabs>
        <w:rPr>
          <w:rFonts w:ascii="Garamond" w:hAnsi="Garamond"/>
          <w:bCs/>
        </w:rPr>
      </w:pPr>
      <w:r w:rsidRPr="00FF7543">
        <w:rPr>
          <w:rFonts w:ascii="Garamond" w:hAnsi="Garamond"/>
          <w:bCs/>
        </w:rPr>
        <w:t>Poświadczenia zgodności cyfrowego odwzorowania z dokumentem w postaci papierowej, o którym mowa w pkt. 4.</w:t>
      </w:r>
      <w:r w:rsidR="00F952B5" w:rsidRPr="00FF7543">
        <w:rPr>
          <w:rFonts w:ascii="Garamond" w:hAnsi="Garamond"/>
          <w:bCs/>
        </w:rPr>
        <w:t xml:space="preserve">4.5 </w:t>
      </w:r>
      <w:r w:rsidRPr="00FF7543">
        <w:rPr>
          <w:rFonts w:ascii="Garamond" w:hAnsi="Garamond"/>
          <w:bCs/>
        </w:rPr>
        <w:t xml:space="preserve"> dokonuje w przypadku przedmiotowych środków dowodowych - odpowiednio wykonawca lub wykonawca wspólnie ubiegający się o udzielenie zamówienia.</w:t>
      </w:r>
    </w:p>
    <w:p w14:paraId="524D116B" w14:textId="77777777" w:rsidR="00F952B5" w:rsidRPr="00FF7543" w:rsidRDefault="00FF0833" w:rsidP="00F952B5">
      <w:pPr>
        <w:pStyle w:val="Akapitzlist"/>
        <w:numPr>
          <w:ilvl w:val="2"/>
          <w:numId w:val="148"/>
        </w:numPr>
        <w:tabs>
          <w:tab w:val="num" w:pos="709"/>
        </w:tabs>
        <w:rPr>
          <w:rFonts w:ascii="Garamond" w:hAnsi="Garamond"/>
          <w:bCs/>
        </w:rPr>
      </w:pPr>
      <w:r w:rsidRPr="00FF7543">
        <w:rPr>
          <w:rFonts w:ascii="Garamond" w:hAnsi="Garamond"/>
          <w:bCs/>
        </w:rPr>
        <w:t xml:space="preserve">Poświadczenia zgodności cyfrowego odwzorowania z dokumentem w postaci papierowej, o którym mowa </w:t>
      </w:r>
      <w:r w:rsidR="00F952B5" w:rsidRPr="00FF7543">
        <w:rPr>
          <w:rFonts w:ascii="Garamond" w:hAnsi="Garamond"/>
          <w:bCs/>
        </w:rPr>
        <w:t>powyżej</w:t>
      </w:r>
      <w:r w:rsidRPr="00FF7543">
        <w:rPr>
          <w:rFonts w:ascii="Garamond" w:hAnsi="Garamond"/>
          <w:bCs/>
        </w:rPr>
        <w:t xml:space="preserve"> może dokonać również notariusz.</w:t>
      </w:r>
    </w:p>
    <w:p w14:paraId="790CC1A7" w14:textId="77777777" w:rsidR="00F952B5" w:rsidRPr="00FF7543" w:rsidRDefault="00FF0833" w:rsidP="00F952B5">
      <w:pPr>
        <w:pStyle w:val="Akapitzlist"/>
        <w:numPr>
          <w:ilvl w:val="2"/>
          <w:numId w:val="148"/>
        </w:numPr>
        <w:tabs>
          <w:tab w:val="num" w:pos="709"/>
        </w:tabs>
        <w:ind w:left="709" w:hanging="709"/>
        <w:rPr>
          <w:rFonts w:ascii="Garamond" w:hAnsi="Garamond"/>
          <w:bCs/>
        </w:rPr>
      </w:pPr>
      <w:r w:rsidRPr="00FF7543">
        <w:rPr>
          <w:rFonts w:ascii="Garamond" w:hAnsi="Garamond"/>
          <w:bCs/>
        </w:rPr>
        <w:t>Przedmiotowe środki dowodowe, niewystawione przez upoważnione podmioty przekazuje się w postaci elektronicznej i opatruje się kwalifikowanym podpisem elektronicznym</w:t>
      </w:r>
      <w:r w:rsidR="00F952B5" w:rsidRPr="00FF7543">
        <w:rPr>
          <w:rFonts w:ascii="Garamond" w:hAnsi="Garamond"/>
          <w:bCs/>
        </w:rPr>
        <w:t>.</w:t>
      </w:r>
    </w:p>
    <w:p w14:paraId="5E680707" w14:textId="77777777" w:rsidR="00F952B5" w:rsidRPr="00FF7543" w:rsidRDefault="00FF0833" w:rsidP="00F952B5">
      <w:pPr>
        <w:pStyle w:val="Akapitzlist"/>
        <w:numPr>
          <w:ilvl w:val="2"/>
          <w:numId w:val="148"/>
        </w:numPr>
        <w:tabs>
          <w:tab w:val="num" w:pos="709"/>
        </w:tabs>
        <w:ind w:left="709" w:hanging="709"/>
        <w:rPr>
          <w:rFonts w:ascii="Garamond" w:hAnsi="Garamond"/>
          <w:bCs/>
        </w:rPr>
      </w:pPr>
      <w:r w:rsidRPr="00FF7543">
        <w:rPr>
          <w:rFonts w:ascii="Garamond" w:hAnsi="Garamond"/>
          <w:bCs/>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r w:rsidR="00F952B5" w:rsidRPr="00FF7543">
        <w:rPr>
          <w:rFonts w:ascii="Garamond" w:hAnsi="Garamond"/>
          <w:bCs/>
        </w:rPr>
        <w:t>.</w:t>
      </w:r>
      <w:r w:rsidRPr="00FF7543">
        <w:rPr>
          <w:rFonts w:ascii="Garamond" w:hAnsi="Garamond"/>
          <w:bCs/>
        </w:rPr>
        <w:t xml:space="preserve"> Poświadczenia </w:t>
      </w:r>
      <w:r w:rsidRPr="00FF7543">
        <w:rPr>
          <w:rFonts w:ascii="Garamond" w:hAnsi="Garamond"/>
          <w:bCs/>
        </w:rPr>
        <w:lastRenderedPageBreak/>
        <w:t>zgodności cyfrowego odwzorowania z dokumentem w postaci papierowej</w:t>
      </w:r>
      <w:r w:rsidR="00F952B5" w:rsidRPr="00FF7543">
        <w:rPr>
          <w:rFonts w:ascii="Garamond" w:hAnsi="Garamond"/>
          <w:bCs/>
        </w:rPr>
        <w:t xml:space="preserve"> </w:t>
      </w:r>
      <w:r w:rsidRPr="00FF7543">
        <w:rPr>
          <w:rFonts w:ascii="Garamond" w:hAnsi="Garamond"/>
          <w:bCs/>
        </w:rPr>
        <w:t>dokonuje w przypadku przedmiotowego środka dowodowego, odpowiednio wykonawca lub wykonawca wspólnie ubiegający się o udzielenie zamówienia.</w:t>
      </w:r>
      <w:r w:rsidR="00F952B5" w:rsidRPr="00FF7543">
        <w:rPr>
          <w:rFonts w:ascii="Garamond" w:hAnsi="Garamond"/>
          <w:bCs/>
        </w:rPr>
        <w:t xml:space="preserve"> </w:t>
      </w:r>
      <w:r w:rsidRPr="00FF7543">
        <w:rPr>
          <w:rFonts w:ascii="Garamond" w:hAnsi="Garamond"/>
          <w:bCs/>
        </w:rPr>
        <w:t>Poświadczenia zgodności cyfrowego odwzorowania z dokumentem w postaci papierowej</w:t>
      </w:r>
      <w:r w:rsidR="00F952B5" w:rsidRPr="00FF7543">
        <w:rPr>
          <w:rFonts w:ascii="Garamond" w:hAnsi="Garamond"/>
          <w:bCs/>
        </w:rPr>
        <w:t xml:space="preserve"> </w:t>
      </w:r>
      <w:r w:rsidRPr="00FF7543">
        <w:rPr>
          <w:rFonts w:ascii="Garamond" w:hAnsi="Garamond"/>
          <w:bCs/>
        </w:rPr>
        <w:t xml:space="preserve">może dokonać również notariusz. </w:t>
      </w:r>
      <w:r w:rsidRPr="00FF7543">
        <w:rPr>
          <w:rFonts w:ascii="Garamond" w:hAnsi="Garamond"/>
          <w:b/>
          <w:u w:val="single"/>
        </w:rPr>
        <w:t xml:space="preserve">Uwaga! Przedmiotowe środki dowodowe oraz inne dokumenty sporządzone w języku obcym przekazuje się wraz z tłumaczeniem na język polski. </w:t>
      </w:r>
      <w:r w:rsidRPr="00FF7543">
        <w:rPr>
          <w:rFonts w:ascii="Garamond" w:hAnsi="Garamond"/>
          <w:bCs/>
        </w:rPr>
        <w:t xml:space="preserve"> </w:t>
      </w:r>
    </w:p>
    <w:p w14:paraId="01C08BAF" w14:textId="29612DA2" w:rsidR="00FF0833" w:rsidRPr="00FF7543" w:rsidRDefault="00FF0833" w:rsidP="00F952B5">
      <w:pPr>
        <w:pStyle w:val="Akapitzlist"/>
        <w:numPr>
          <w:ilvl w:val="2"/>
          <w:numId w:val="148"/>
        </w:numPr>
        <w:tabs>
          <w:tab w:val="num" w:pos="709"/>
        </w:tabs>
        <w:ind w:left="709" w:hanging="709"/>
        <w:rPr>
          <w:rFonts w:ascii="Garamond" w:hAnsi="Garamond"/>
          <w:bCs/>
        </w:rPr>
      </w:pPr>
      <w:r w:rsidRPr="00FF7543">
        <w:rPr>
          <w:rFonts w:ascii="Garamond" w:hAnsi="Garamond"/>
          <w:bCs/>
        </w:rPr>
        <w:t xml:space="preserve">Ilekroć </w:t>
      </w:r>
      <w:r w:rsidR="00AF1B93">
        <w:rPr>
          <w:rFonts w:ascii="Garamond" w:hAnsi="Garamond"/>
          <w:bCs/>
        </w:rPr>
        <w:t xml:space="preserve">w </w:t>
      </w:r>
      <w:r w:rsidRPr="00FF7543">
        <w:rPr>
          <w:rFonts w:ascii="Garamond" w:hAnsi="Garamond"/>
          <w:bCs/>
        </w:rPr>
        <w:t xml:space="preserve">SWZ jest mowa </w:t>
      </w:r>
      <w:r w:rsidR="00AF1B93">
        <w:rPr>
          <w:rFonts w:ascii="Garamond" w:hAnsi="Garamond"/>
          <w:bCs/>
        </w:rPr>
        <w:t xml:space="preserve">o </w:t>
      </w:r>
      <w:r w:rsidRPr="00FF7543">
        <w:rPr>
          <w:rFonts w:ascii="Garamond" w:hAnsi="Garamond"/>
          <w:bCs/>
        </w:rPr>
        <w:t>cyfrowym odwzorowaniu należy przez to rozumieć dokument elektroniczny będący kopią elektroniczną treści zapisanej w postaci papierowej, umożliwiający zapoznanie się z tą treścią i jej zrozumienie, bez konieczności bezpośredniego dostępu do oryginału</w:t>
      </w:r>
    </w:p>
    <w:p w14:paraId="13C0D0BD" w14:textId="77777777" w:rsidR="00E278BA" w:rsidRPr="00FF7543" w:rsidRDefault="00E278BA" w:rsidP="00F952B5">
      <w:pPr>
        <w:rPr>
          <w:rFonts w:ascii="Garamond" w:hAnsi="Garamond"/>
          <w:b/>
          <w:bCs/>
          <w:sz w:val="20"/>
          <w:szCs w:val="20"/>
        </w:rPr>
      </w:pPr>
    </w:p>
    <w:p w14:paraId="717AAC12" w14:textId="77777777" w:rsidR="00F952B5" w:rsidRPr="00FF7543" w:rsidRDefault="00E278BA" w:rsidP="00F952B5">
      <w:pPr>
        <w:pStyle w:val="Akapitzlist"/>
        <w:widowControl w:val="0"/>
        <w:numPr>
          <w:ilvl w:val="1"/>
          <w:numId w:val="50"/>
        </w:numPr>
        <w:spacing w:before="0" w:after="0" w:line="240" w:lineRule="auto"/>
        <w:ind w:left="567" w:hanging="567"/>
        <w:outlineLvl w:val="3"/>
        <w:rPr>
          <w:rFonts w:ascii="Garamond" w:hAnsi="Garamond" w:cs="Arial"/>
          <w:b/>
          <w:bCs/>
        </w:rPr>
      </w:pPr>
      <w:r w:rsidRPr="00FF7543">
        <w:rPr>
          <w:rFonts w:ascii="Garamond" w:hAnsi="Garamond"/>
          <w:b/>
          <w:bCs/>
        </w:rPr>
        <w:t>Informacje dotyczące wizji lokalnej</w:t>
      </w:r>
    </w:p>
    <w:p w14:paraId="01CD7335" w14:textId="77777777" w:rsidR="00362702" w:rsidRPr="00362702" w:rsidRDefault="00362702" w:rsidP="00362702">
      <w:pPr>
        <w:widowControl w:val="0"/>
        <w:ind w:left="567"/>
        <w:jc w:val="both"/>
        <w:outlineLvl w:val="3"/>
        <w:rPr>
          <w:rFonts w:ascii="Garamond" w:eastAsia="SimSun" w:hAnsi="Garamond"/>
          <w:sz w:val="20"/>
          <w:szCs w:val="20"/>
          <w:lang w:eastAsia="zh-CN"/>
        </w:rPr>
      </w:pPr>
      <w:r w:rsidRPr="00362702">
        <w:rPr>
          <w:rFonts w:ascii="Garamond" w:eastAsia="SimSun" w:hAnsi="Garamond"/>
          <w:sz w:val="20"/>
          <w:szCs w:val="20"/>
          <w:lang w:eastAsia="zh-CN"/>
        </w:rPr>
        <w:t xml:space="preserve">Zamawiający zobowiązuje zainteresowanych wykonawców do przeprowadzenia przez Wykonawcę wizji lokalnej. </w:t>
      </w:r>
      <w:r w:rsidRPr="00362702">
        <w:rPr>
          <w:rFonts w:ascii="Garamond" w:eastAsia="SimSun" w:hAnsi="Garamond"/>
          <w:b/>
          <w:bCs/>
          <w:sz w:val="20"/>
          <w:szCs w:val="20"/>
          <w:u w:val="single"/>
          <w:lang w:eastAsia="zh-CN"/>
        </w:rPr>
        <w:t>Wizja lokalna ma charakter obligatoryjny</w:t>
      </w:r>
      <w:r w:rsidRPr="00362702">
        <w:rPr>
          <w:rFonts w:ascii="Garamond" w:eastAsia="SimSun" w:hAnsi="Garamond"/>
          <w:sz w:val="20"/>
          <w:szCs w:val="20"/>
          <w:lang w:eastAsia="zh-CN"/>
        </w:rPr>
        <w:t xml:space="preserve">, wynika z konieczności poznania zakresu, miejsca oraz warunków realizacji zamówienia.  </w:t>
      </w:r>
    </w:p>
    <w:p w14:paraId="7D56B6FB" w14:textId="77777777" w:rsidR="00362702" w:rsidRDefault="00362702" w:rsidP="00362702">
      <w:pPr>
        <w:widowControl w:val="0"/>
        <w:ind w:left="567"/>
        <w:jc w:val="both"/>
        <w:outlineLvl w:val="3"/>
        <w:rPr>
          <w:rFonts w:ascii="Garamond" w:eastAsia="SimSun" w:hAnsi="Garamond"/>
          <w:sz w:val="20"/>
          <w:szCs w:val="20"/>
          <w:lang w:eastAsia="zh-CN"/>
        </w:rPr>
      </w:pPr>
      <w:r w:rsidRPr="00362702">
        <w:rPr>
          <w:rFonts w:ascii="Garamond" w:eastAsia="SimSun" w:hAnsi="Garamond"/>
          <w:sz w:val="20"/>
          <w:szCs w:val="20"/>
          <w:lang w:eastAsia="zh-CN"/>
        </w:rPr>
        <w:t>Wizja lokalna umożliwi wykonawcom uzyskanie informacji przydatnych do przygotowania oferty, w tym zapoznanie się ze stanem technicznym istniejącego obiektu. Przeprowadzenie wizji lokalnej jest konieczne z uwagi na charakter obiektu w jakim mają zostać przeprowadzone prace. Jest niezbędna w celu właściwego oszacowania wartości oferty i weryfikacji aktualnego stanu pomieszczenia.</w:t>
      </w:r>
    </w:p>
    <w:p w14:paraId="5A3877A0" w14:textId="02B6B2A0" w:rsidR="0018550A" w:rsidRDefault="00362702" w:rsidP="00362702">
      <w:pPr>
        <w:widowControl w:val="0"/>
        <w:ind w:left="567"/>
        <w:jc w:val="both"/>
        <w:outlineLvl w:val="3"/>
        <w:rPr>
          <w:rFonts w:ascii="Garamond" w:eastAsia="SimSun" w:hAnsi="Garamond"/>
          <w:sz w:val="20"/>
          <w:szCs w:val="20"/>
          <w:lang w:eastAsia="zh-CN"/>
        </w:rPr>
      </w:pPr>
      <w:r w:rsidRPr="00362702">
        <w:rPr>
          <w:rFonts w:ascii="Garamond" w:eastAsia="SimSun" w:hAnsi="Garamond"/>
          <w:sz w:val="20"/>
          <w:szCs w:val="20"/>
          <w:lang w:eastAsia="zh-CN"/>
        </w:rPr>
        <w:t>Udział w wizji lokalnej możliwy będzie po wcześniejszym kontakcie telefonicznym z przedstawicielem Zamawiającego (</w:t>
      </w:r>
      <w:r>
        <w:rPr>
          <w:rFonts w:ascii="Garamond" w:eastAsia="SimSun" w:hAnsi="Garamond"/>
          <w:sz w:val="20"/>
          <w:szCs w:val="20"/>
          <w:lang w:eastAsia="zh-CN"/>
        </w:rPr>
        <w:t>Urszula Szyszka tel.</w:t>
      </w:r>
      <w:r w:rsidRPr="00362702">
        <w:rPr>
          <w:rFonts w:ascii="Garamond" w:hAnsi="Garamond"/>
          <w:sz w:val="20"/>
          <w:szCs w:val="20"/>
        </w:rPr>
        <w:t xml:space="preserve"> </w:t>
      </w:r>
      <w:r w:rsidRPr="00AF15DA">
        <w:rPr>
          <w:rFonts w:ascii="Garamond" w:hAnsi="Garamond"/>
          <w:sz w:val="20"/>
          <w:szCs w:val="20"/>
        </w:rPr>
        <w:t>17 242 00 19</w:t>
      </w:r>
      <w:r w:rsidRPr="00362702">
        <w:rPr>
          <w:rFonts w:ascii="Garamond" w:eastAsia="SimSun" w:hAnsi="Garamond"/>
          <w:sz w:val="20"/>
          <w:szCs w:val="20"/>
          <w:lang w:eastAsia="zh-CN"/>
        </w:rPr>
        <w:t>).</w:t>
      </w:r>
    </w:p>
    <w:p w14:paraId="545CEA9F" w14:textId="77777777" w:rsidR="00362702" w:rsidRPr="00FF7543" w:rsidRDefault="00362702" w:rsidP="00362702">
      <w:pPr>
        <w:widowControl w:val="0"/>
        <w:ind w:left="567"/>
        <w:jc w:val="both"/>
        <w:outlineLvl w:val="3"/>
        <w:rPr>
          <w:rFonts w:ascii="Garamond" w:hAnsi="Garamond" w:cs="Arial"/>
          <w:b/>
          <w:bCs/>
          <w:sz w:val="20"/>
          <w:szCs w:val="20"/>
        </w:rPr>
      </w:pPr>
    </w:p>
    <w:p w14:paraId="2FFB2CC4" w14:textId="06478760" w:rsidR="0088111A" w:rsidRPr="00FF7543" w:rsidRDefault="0088111A" w:rsidP="007E7B7C">
      <w:pPr>
        <w:pStyle w:val="Kolorowalistaakcent11"/>
        <w:numPr>
          <w:ilvl w:val="1"/>
          <w:numId w:val="50"/>
        </w:numPr>
        <w:autoSpaceDE w:val="0"/>
        <w:autoSpaceDN w:val="0"/>
        <w:adjustRightInd w:val="0"/>
        <w:spacing w:before="0" w:after="0" w:line="240" w:lineRule="auto"/>
        <w:ind w:left="567" w:hanging="567"/>
        <w:rPr>
          <w:rFonts w:ascii="Garamond" w:hAnsi="Garamond" w:cs="Arial"/>
          <w:b/>
          <w:bCs/>
          <w:color w:val="000000"/>
        </w:rPr>
      </w:pPr>
      <w:r w:rsidRPr="00FF7543">
        <w:rPr>
          <w:rFonts w:ascii="Garamond" w:hAnsi="Garamond" w:cs="Arial"/>
          <w:b/>
          <w:bCs/>
          <w:color w:val="000000"/>
        </w:rPr>
        <w:t xml:space="preserve">Uzasadnienie </w:t>
      </w:r>
      <w:r w:rsidR="004A4097" w:rsidRPr="00FF7543">
        <w:rPr>
          <w:rFonts w:ascii="Garamond" w:hAnsi="Garamond" w:cs="Arial"/>
          <w:b/>
          <w:bCs/>
          <w:color w:val="000000"/>
        </w:rPr>
        <w:t xml:space="preserve">braku </w:t>
      </w:r>
      <w:r w:rsidRPr="00FF7543">
        <w:rPr>
          <w:rFonts w:ascii="Garamond" w:hAnsi="Garamond" w:cs="Arial"/>
          <w:b/>
          <w:bCs/>
          <w:color w:val="000000"/>
        </w:rPr>
        <w:t>podziału zamówienia na części:</w:t>
      </w:r>
    </w:p>
    <w:p w14:paraId="58FDB5C4" w14:textId="375A1F24" w:rsidR="00F952B5" w:rsidRPr="00FF7543" w:rsidRDefault="00F952B5" w:rsidP="00362702">
      <w:pPr>
        <w:pStyle w:val="Kolorowalistaakcent11"/>
        <w:autoSpaceDE w:val="0"/>
        <w:autoSpaceDN w:val="0"/>
        <w:adjustRightInd w:val="0"/>
        <w:spacing w:before="0" w:after="0" w:line="240" w:lineRule="auto"/>
        <w:ind w:left="567"/>
        <w:rPr>
          <w:rFonts w:ascii="Garamond" w:hAnsi="Garamond" w:cs="Arial"/>
          <w:b/>
          <w:bCs/>
          <w:color w:val="000000"/>
        </w:rPr>
      </w:pPr>
      <w:r w:rsidRPr="00FF7543">
        <w:rPr>
          <w:rFonts w:ascii="Garamond" w:hAnsi="Garamond" w:cs="Arial"/>
          <w:b/>
          <w:bCs/>
          <w:color w:val="000000"/>
        </w:rPr>
        <w:t xml:space="preserve">Zamówienie zostało podzielone na części </w:t>
      </w:r>
    </w:p>
    <w:p w14:paraId="2B0BFBAE" w14:textId="6DB623E2" w:rsidR="003E48A1" w:rsidRPr="00FF7543" w:rsidRDefault="003E48A1" w:rsidP="007E7B7C">
      <w:pPr>
        <w:shd w:val="clear" w:color="auto" w:fill="FFFFFF"/>
        <w:jc w:val="both"/>
        <w:rPr>
          <w:rFonts w:ascii="Garamond" w:hAnsi="Garamond" w:cs="Arial"/>
          <w:sz w:val="20"/>
          <w:szCs w:val="20"/>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FF7543"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5</w:t>
            </w:r>
          </w:p>
          <w:p w14:paraId="1310C6FE"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TERMIN WYKONANIA ZAMÓWIENIA</w:t>
            </w:r>
          </w:p>
        </w:tc>
      </w:tr>
    </w:tbl>
    <w:p w14:paraId="1CDCC248" w14:textId="77777777" w:rsidR="00A6509B" w:rsidRPr="00FF7543" w:rsidRDefault="00A6509B" w:rsidP="007E7B7C">
      <w:pPr>
        <w:pStyle w:val="Akapitzlist"/>
        <w:widowControl w:val="0"/>
        <w:spacing w:before="0" w:after="0" w:line="240" w:lineRule="auto"/>
        <w:ind w:left="567"/>
        <w:outlineLvl w:val="3"/>
        <w:rPr>
          <w:rFonts w:ascii="Garamond" w:hAnsi="Garamond" w:cs="Arial"/>
          <w:bCs/>
        </w:rPr>
      </w:pPr>
    </w:p>
    <w:p w14:paraId="3B12038F" w14:textId="2AA1837A" w:rsidR="00521A54" w:rsidRPr="00FF7543" w:rsidRDefault="00DE0F7F" w:rsidP="00567569">
      <w:pPr>
        <w:pStyle w:val="Kolorowalistaakcent11"/>
        <w:widowControl w:val="0"/>
        <w:numPr>
          <w:ilvl w:val="1"/>
          <w:numId w:val="42"/>
        </w:numPr>
        <w:suppressAutoHyphens/>
        <w:autoSpaceDE w:val="0"/>
        <w:autoSpaceDN w:val="0"/>
        <w:adjustRightInd w:val="0"/>
        <w:spacing w:before="0" w:after="0" w:line="240" w:lineRule="auto"/>
        <w:ind w:left="426" w:hanging="426"/>
        <w:outlineLvl w:val="3"/>
        <w:rPr>
          <w:rFonts w:ascii="Garamond" w:hAnsi="Garamond" w:cs="Arial"/>
          <w:bCs/>
        </w:rPr>
      </w:pPr>
      <w:r w:rsidRPr="00FF7543">
        <w:rPr>
          <w:rFonts w:ascii="Garamond" w:hAnsi="Garamond" w:cs="Arial"/>
          <w:bCs/>
          <w:color w:val="000000" w:themeColor="text1"/>
        </w:rPr>
        <w:t>Wykonawca</w:t>
      </w:r>
      <w:r w:rsidRPr="00FF7543">
        <w:rPr>
          <w:rFonts w:ascii="Garamond" w:hAnsi="Garamond" w:cs="Arial"/>
          <w:bCs/>
        </w:rPr>
        <w:t xml:space="preserve"> jest zobowiązany wykonać zamówienie</w:t>
      </w:r>
      <w:r w:rsidR="00521A54" w:rsidRPr="00FF7543">
        <w:rPr>
          <w:rFonts w:ascii="Garamond" w:hAnsi="Garamond" w:cs="Arial"/>
          <w:b/>
          <w:bCs/>
          <w:color w:val="000000" w:themeColor="text1"/>
        </w:rPr>
        <w:t xml:space="preserve"> </w:t>
      </w:r>
      <w:r w:rsidR="00794A1C" w:rsidRPr="00FF7543">
        <w:rPr>
          <w:rFonts w:ascii="Garamond" w:hAnsi="Garamond" w:cs="Arial"/>
          <w:color w:val="000000" w:themeColor="text1"/>
        </w:rPr>
        <w:t>w terminie</w:t>
      </w:r>
      <w:r w:rsidR="00794A1C" w:rsidRPr="00FF7543">
        <w:rPr>
          <w:rFonts w:ascii="Garamond" w:hAnsi="Garamond" w:cs="Arial"/>
          <w:b/>
          <w:bCs/>
          <w:color w:val="000000" w:themeColor="text1"/>
        </w:rPr>
        <w:t xml:space="preserve"> </w:t>
      </w:r>
      <w:r w:rsidR="00362702">
        <w:rPr>
          <w:rFonts w:ascii="Garamond" w:hAnsi="Garamond" w:cs="Arial"/>
          <w:b/>
          <w:bCs/>
          <w:color w:val="000000" w:themeColor="text1"/>
        </w:rPr>
        <w:t xml:space="preserve">do 28 lutego 2025 roku. </w:t>
      </w:r>
      <w:proofErr w:type="spellStart"/>
      <w:r w:rsidR="00362702">
        <w:rPr>
          <w:rFonts w:ascii="Garamond" w:hAnsi="Garamond" w:cs="Arial"/>
          <w:b/>
          <w:bCs/>
          <w:color w:val="000000" w:themeColor="text1"/>
        </w:rPr>
        <w:t>szczególy</w:t>
      </w:r>
      <w:proofErr w:type="spellEnd"/>
      <w:r w:rsidR="00362702">
        <w:rPr>
          <w:rFonts w:ascii="Garamond" w:hAnsi="Garamond" w:cs="Arial"/>
          <w:b/>
          <w:bCs/>
          <w:color w:val="000000" w:themeColor="text1"/>
        </w:rPr>
        <w:t xml:space="preserve"> terminów wskazane zostały w załączniku – opis przedmiotu zamówienia</w:t>
      </w:r>
    </w:p>
    <w:p w14:paraId="1E44D914" w14:textId="77777777" w:rsidR="0011523C" w:rsidRPr="00FF7543" w:rsidRDefault="0011523C" w:rsidP="007E7B7C">
      <w:pPr>
        <w:pStyle w:val="Kolorowalistaakcent11"/>
        <w:widowControl w:val="0"/>
        <w:suppressAutoHyphens/>
        <w:autoSpaceDE w:val="0"/>
        <w:autoSpaceDN w:val="0"/>
        <w:adjustRightInd w:val="0"/>
        <w:spacing w:before="0" w:after="0" w:line="240" w:lineRule="auto"/>
        <w:ind w:left="567"/>
        <w:outlineLvl w:val="3"/>
        <w:rPr>
          <w:rFonts w:ascii="Garamond" w:hAnsi="Garamond"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FF7543" w14:paraId="627E5D14" w14:textId="77777777" w:rsidTr="00FE0D49">
        <w:trPr>
          <w:jc w:val="center"/>
        </w:trPr>
        <w:tc>
          <w:tcPr>
            <w:tcW w:w="9068" w:type="dxa"/>
            <w:tcBorders>
              <w:bottom w:val="single" w:sz="4" w:space="0" w:color="auto"/>
            </w:tcBorders>
            <w:shd w:val="clear" w:color="auto" w:fill="D9D9D9" w:themeFill="background1" w:themeFillShade="D9"/>
          </w:tcPr>
          <w:p w14:paraId="424F1599"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6</w:t>
            </w:r>
          </w:p>
          <w:p w14:paraId="6EFC5CBB" w14:textId="1F974288" w:rsidR="00983244" w:rsidRPr="00FF7543" w:rsidRDefault="00983244" w:rsidP="007E7B7C">
            <w:pPr>
              <w:suppressAutoHyphens/>
              <w:contextualSpacing/>
              <w:jc w:val="center"/>
              <w:textAlignment w:val="baseline"/>
              <w:rPr>
                <w:rFonts w:ascii="Garamond" w:hAnsi="Garamond" w:cs="Arial"/>
                <w:sz w:val="20"/>
                <w:szCs w:val="20"/>
              </w:rPr>
            </w:pPr>
            <w:r w:rsidRPr="00FF7543">
              <w:rPr>
                <w:rFonts w:ascii="Garamond" w:hAnsi="Garamond" w:cs="Arial"/>
                <w:b/>
                <w:color w:val="000000"/>
                <w:sz w:val="20"/>
                <w:szCs w:val="20"/>
              </w:rPr>
              <w:t>INFORMACJE O WARUNKACH UDZIAŁU W POSTĘPOWANIU</w:t>
            </w:r>
          </w:p>
        </w:tc>
      </w:tr>
    </w:tbl>
    <w:p w14:paraId="24C5BEE1" w14:textId="77777777" w:rsidR="00D9784D" w:rsidRPr="00FF7543" w:rsidRDefault="00D9784D" w:rsidP="007E7B7C">
      <w:pPr>
        <w:pStyle w:val="Kolorowalistaakcent11"/>
        <w:widowControl w:val="0"/>
        <w:spacing w:before="0" w:after="0" w:line="240" w:lineRule="auto"/>
        <w:ind w:left="0"/>
        <w:contextualSpacing w:val="0"/>
        <w:outlineLvl w:val="3"/>
        <w:rPr>
          <w:rFonts w:ascii="Garamond" w:hAnsi="Garamond" w:cs="Arial"/>
          <w:bCs/>
          <w:lang w:eastAsia="pl-PL"/>
        </w:rPr>
      </w:pPr>
    </w:p>
    <w:p w14:paraId="4767CBFD" w14:textId="46CF452D" w:rsidR="00D9784D" w:rsidRPr="00FF7543" w:rsidRDefault="00D9784D" w:rsidP="007E7B7C">
      <w:pPr>
        <w:pStyle w:val="Kolorowalistaakcent11"/>
        <w:numPr>
          <w:ilvl w:val="1"/>
          <w:numId w:val="10"/>
        </w:numPr>
        <w:autoSpaceDE w:val="0"/>
        <w:autoSpaceDN w:val="0"/>
        <w:adjustRightInd w:val="0"/>
        <w:spacing w:before="0" w:after="0" w:line="240" w:lineRule="auto"/>
        <w:ind w:left="567" w:hanging="567"/>
        <w:rPr>
          <w:rFonts w:ascii="Garamond" w:hAnsi="Garamond" w:cs="Arial"/>
          <w:bCs/>
        </w:rPr>
      </w:pPr>
      <w:r w:rsidRPr="00FF7543">
        <w:rPr>
          <w:rFonts w:ascii="Garamond" w:hAnsi="Garamond" w:cs="Arial"/>
          <w:bCs/>
        </w:rPr>
        <w:t xml:space="preserve">O udzielenie zamówienia mogą ubiegać się Wykonawcy, którzy spełniają warunki </w:t>
      </w:r>
      <w:r w:rsidR="001E65B9" w:rsidRPr="00FF7543">
        <w:rPr>
          <w:rFonts w:ascii="Garamond" w:hAnsi="Garamond" w:cs="Arial"/>
          <w:bCs/>
        </w:rPr>
        <w:t>udziału w</w:t>
      </w:r>
      <w:r w:rsidR="00A435B8" w:rsidRPr="00FF7543">
        <w:rPr>
          <w:rFonts w:ascii="Garamond" w:hAnsi="Garamond" w:cs="Arial"/>
          <w:bCs/>
        </w:rPr>
        <w:t xml:space="preserve"> postępowaniu dotyczące:</w:t>
      </w:r>
      <w:r w:rsidR="001E65B9" w:rsidRPr="00FF7543">
        <w:rPr>
          <w:rFonts w:ascii="Garamond" w:hAnsi="Garamond" w:cs="Arial"/>
          <w:bCs/>
        </w:rPr>
        <w:t xml:space="preserve"> </w:t>
      </w:r>
      <w:r w:rsidR="001E65B9" w:rsidRPr="00FF7543">
        <w:rPr>
          <w:rFonts w:ascii="Garamond" w:hAnsi="Garamond" w:cs="Arial"/>
          <w:bCs/>
          <w:color w:val="FFFFFF" w:themeColor="background1"/>
        </w:rPr>
        <w:t>postępowaniu</w:t>
      </w:r>
    </w:p>
    <w:p w14:paraId="3182BFD1" w14:textId="77777777" w:rsidR="001E65B9" w:rsidRPr="00FF7543" w:rsidRDefault="001E65B9" w:rsidP="007E7B7C">
      <w:pPr>
        <w:pStyle w:val="Akapitzlist"/>
        <w:numPr>
          <w:ilvl w:val="2"/>
          <w:numId w:val="26"/>
        </w:numPr>
        <w:autoSpaceDE w:val="0"/>
        <w:autoSpaceDN w:val="0"/>
        <w:adjustRightInd w:val="0"/>
        <w:spacing w:before="0" w:after="0" w:line="240" w:lineRule="auto"/>
        <w:ind w:left="1276" w:hanging="709"/>
        <w:rPr>
          <w:rFonts w:ascii="Garamond" w:hAnsi="Garamond" w:cs="Arial"/>
          <w:b/>
          <w:color w:val="000000" w:themeColor="text1"/>
        </w:rPr>
      </w:pPr>
      <w:r w:rsidRPr="00FF7543">
        <w:rPr>
          <w:rFonts w:ascii="Garamond" w:hAnsi="Garamond" w:cs="Arial"/>
          <w:b/>
        </w:rPr>
        <w:t>zdolności do występowania w obrocie gospodarczym;</w:t>
      </w:r>
    </w:p>
    <w:p w14:paraId="00057931" w14:textId="525C5CF3" w:rsidR="001E65B9" w:rsidRPr="00FF7543" w:rsidRDefault="001E65B9" w:rsidP="007E7B7C">
      <w:pPr>
        <w:ind w:left="1276"/>
        <w:jc w:val="both"/>
        <w:rPr>
          <w:rFonts w:ascii="Garamond" w:hAnsi="Garamond" w:cs="Arial"/>
          <w:i/>
          <w:sz w:val="20"/>
          <w:szCs w:val="20"/>
        </w:rPr>
      </w:pPr>
      <w:r w:rsidRPr="00FF7543">
        <w:rPr>
          <w:rFonts w:ascii="Garamond" w:hAnsi="Garamond" w:cs="Arial"/>
          <w:i/>
          <w:sz w:val="20"/>
          <w:szCs w:val="20"/>
        </w:rPr>
        <w:t>Zamawiający nie określa warunku w ww. zakresie.</w:t>
      </w:r>
    </w:p>
    <w:p w14:paraId="3D9D3841" w14:textId="77777777" w:rsidR="001E65B9" w:rsidRPr="00FF7543" w:rsidRDefault="001E65B9" w:rsidP="007E7B7C">
      <w:pPr>
        <w:pStyle w:val="Akapitzlist"/>
        <w:numPr>
          <w:ilvl w:val="2"/>
          <w:numId w:val="26"/>
        </w:numPr>
        <w:autoSpaceDE w:val="0"/>
        <w:autoSpaceDN w:val="0"/>
        <w:adjustRightInd w:val="0"/>
        <w:spacing w:before="0" w:after="0" w:line="240" w:lineRule="auto"/>
        <w:ind w:left="1276" w:hanging="709"/>
        <w:rPr>
          <w:rFonts w:ascii="Garamond" w:hAnsi="Garamond" w:cs="Arial"/>
          <w:b/>
        </w:rPr>
      </w:pPr>
      <w:r w:rsidRPr="00FF7543">
        <w:rPr>
          <w:rFonts w:ascii="Garamond" w:hAnsi="Garamond" w:cs="Arial"/>
          <w:b/>
        </w:rPr>
        <w:t>uprawnień do prowadzenia określonej działalności gospodarczej lub zawodowej, o ile wynika to z odrębnych przepisów;</w:t>
      </w:r>
    </w:p>
    <w:p w14:paraId="08F03685" w14:textId="0AF3BA4F" w:rsidR="001E65B9" w:rsidRPr="00FF7543" w:rsidRDefault="00015C4B" w:rsidP="007E7B7C">
      <w:pPr>
        <w:ind w:left="1276"/>
        <w:jc w:val="both"/>
        <w:rPr>
          <w:rFonts w:ascii="Garamond" w:hAnsi="Garamond" w:cs="Arial"/>
          <w:i/>
          <w:sz w:val="20"/>
          <w:szCs w:val="20"/>
        </w:rPr>
      </w:pPr>
      <w:r w:rsidRPr="00FF7543">
        <w:rPr>
          <w:rFonts w:ascii="Garamond" w:hAnsi="Garamond" w:cs="Arial"/>
          <w:i/>
          <w:sz w:val="20"/>
          <w:szCs w:val="20"/>
        </w:rPr>
        <w:t>Zamawiający nie określa warunku w ww. zakresie.</w:t>
      </w:r>
    </w:p>
    <w:p w14:paraId="0F54DE8C" w14:textId="77777777" w:rsidR="00362702" w:rsidRPr="00362702" w:rsidRDefault="001E65B9" w:rsidP="007E7B7C">
      <w:pPr>
        <w:pStyle w:val="Akapitzlist"/>
        <w:numPr>
          <w:ilvl w:val="2"/>
          <w:numId w:val="26"/>
        </w:numPr>
        <w:autoSpaceDE w:val="0"/>
        <w:autoSpaceDN w:val="0"/>
        <w:adjustRightInd w:val="0"/>
        <w:spacing w:before="0" w:after="0" w:line="240" w:lineRule="auto"/>
        <w:ind w:left="1276" w:hanging="709"/>
        <w:rPr>
          <w:rFonts w:ascii="Garamond" w:hAnsi="Garamond" w:cs="Arial"/>
          <w:b/>
        </w:rPr>
      </w:pPr>
      <w:r w:rsidRPr="00FF7543">
        <w:rPr>
          <w:rFonts w:ascii="Garamond" w:hAnsi="Garamond" w:cs="Arial"/>
          <w:b/>
        </w:rPr>
        <w:t>uprawnień sytuacji ekonomicznej lub finansowej;</w:t>
      </w:r>
      <w:r w:rsidR="00362702" w:rsidRPr="00362702">
        <w:t xml:space="preserve"> </w:t>
      </w:r>
    </w:p>
    <w:p w14:paraId="0268512E" w14:textId="3A81598A" w:rsidR="001E65B9" w:rsidRPr="00362702" w:rsidRDefault="00362702" w:rsidP="00362702">
      <w:pPr>
        <w:pStyle w:val="Akapitzlist"/>
        <w:autoSpaceDE w:val="0"/>
        <w:autoSpaceDN w:val="0"/>
        <w:adjustRightInd w:val="0"/>
        <w:spacing w:before="0" w:after="0" w:line="240" w:lineRule="auto"/>
        <w:ind w:left="1276"/>
        <w:rPr>
          <w:rFonts w:ascii="Garamond" w:hAnsi="Garamond" w:cs="Arial"/>
          <w:bCs/>
          <w:i/>
          <w:iCs/>
        </w:rPr>
      </w:pPr>
      <w:bookmarkStart w:id="6" w:name="_Hlk178791328"/>
      <w:r w:rsidRPr="00362702">
        <w:rPr>
          <w:rFonts w:ascii="Garamond" w:hAnsi="Garamond" w:cs="Arial"/>
          <w:bCs/>
          <w:i/>
          <w:iCs/>
        </w:rPr>
        <w:t>Zamawiający nie określa warunku w ww. zakresie</w:t>
      </w:r>
    </w:p>
    <w:bookmarkEnd w:id="6"/>
    <w:p w14:paraId="365E61D6" w14:textId="7B9D9F87" w:rsidR="002634AA" w:rsidRPr="00FF7543" w:rsidRDefault="00D9784D" w:rsidP="007E7B7C">
      <w:pPr>
        <w:pStyle w:val="Kolorowalistaakcent11"/>
        <w:numPr>
          <w:ilvl w:val="2"/>
          <w:numId w:val="58"/>
        </w:numPr>
        <w:tabs>
          <w:tab w:val="left" w:pos="1276"/>
        </w:tabs>
        <w:autoSpaceDE w:val="0"/>
        <w:autoSpaceDN w:val="0"/>
        <w:adjustRightInd w:val="0"/>
        <w:spacing w:before="0" w:after="0" w:line="240" w:lineRule="auto"/>
        <w:ind w:hanging="153"/>
        <w:rPr>
          <w:rFonts w:ascii="Garamond" w:hAnsi="Garamond" w:cs="Arial"/>
          <w:b/>
        </w:rPr>
      </w:pPr>
      <w:r w:rsidRPr="00FF7543">
        <w:rPr>
          <w:rFonts w:ascii="Garamond" w:hAnsi="Garamond" w:cs="Arial"/>
          <w:b/>
        </w:rPr>
        <w:t>zdolności technicznej lub zawodowej</w:t>
      </w:r>
      <w:r w:rsidR="00034207" w:rsidRPr="00FF7543">
        <w:rPr>
          <w:rFonts w:ascii="Garamond" w:hAnsi="Garamond" w:cs="Arial"/>
          <w:b/>
        </w:rPr>
        <w:t xml:space="preserve"> w zakresie</w:t>
      </w:r>
      <w:r w:rsidR="00080306" w:rsidRPr="00FF7543">
        <w:rPr>
          <w:rFonts w:ascii="Garamond" w:hAnsi="Garamond" w:cs="Arial"/>
          <w:b/>
        </w:rPr>
        <w:t xml:space="preserve"> </w:t>
      </w:r>
      <w:r w:rsidR="002634AA" w:rsidRPr="00FF7543">
        <w:rPr>
          <w:rFonts w:ascii="Garamond" w:hAnsi="Garamond" w:cs="Arial"/>
          <w:b/>
          <w:bCs/>
        </w:rPr>
        <w:t>Wiedza i doświadczenie:</w:t>
      </w:r>
    </w:p>
    <w:p w14:paraId="63E774D5" w14:textId="1122DB61" w:rsidR="00567569" w:rsidRDefault="00567569" w:rsidP="009D25F5">
      <w:pPr>
        <w:pStyle w:val="Akapitzlist"/>
        <w:shd w:val="clear" w:color="auto" w:fill="FFFFFF"/>
        <w:tabs>
          <w:tab w:val="left" w:pos="1276"/>
        </w:tabs>
        <w:spacing w:line="0" w:lineRule="atLeast"/>
        <w:ind w:left="1134" w:right="20"/>
        <w:rPr>
          <w:rFonts w:ascii="Garamond" w:hAnsi="Garamond" w:cstheme="minorBidi"/>
        </w:rPr>
      </w:pPr>
      <w:r w:rsidRPr="00FF7543">
        <w:rPr>
          <w:rFonts w:ascii="Garamond" w:hAnsi="Garamond" w:cstheme="minorBidi"/>
        </w:rPr>
        <w:t xml:space="preserve">Wykonawca ubiegający się o udzielenie zamówienia spełni warunek jeżeli wykaże, że </w:t>
      </w:r>
    </w:p>
    <w:p w14:paraId="5A5B0147" w14:textId="77777777" w:rsid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33A41327" w14:textId="137A6AAC" w:rsidR="00AE7DF0"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1 - </w:t>
      </w:r>
      <w:r w:rsidR="00AE7DF0" w:rsidRPr="009D25F5">
        <w:rPr>
          <w:rFonts w:ascii="Garamond" w:hAnsi="Garamond" w:cstheme="minorBidi"/>
          <w:sz w:val="20"/>
          <w:szCs w:val="20"/>
        </w:rPr>
        <w:t>w ciągu ostatnich 3 lat, a jeśli okres</w:t>
      </w:r>
      <w:r w:rsidR="009D25F5" w:rsidRPr="009D25F5">
        <w:rPr>
          <w:rFonts w:ascii="Garamond" w:hAnsi="Garamond" w:cstheme="minorBidi"/>
          <w:sz w:val="20"/>
          <w:szCs w:val="20"/>
        </w:rPr>
        <w:t xml:space="preserve">  </w:t>
      </w:r>
      <w:r w:rsidR="00AE7DF0" w:rsidRPr="009D25F5">
        <w:rPr>
          <w:rFonts w:ascii="Garamond" w:hAnsi="Garamond" w:cstheme="minorBidi"/>
          <w:sz w:val="20"/>
          <w:szCs w:val="20"/>
        </w:rPr>
        <w:t>prowadzenia działalności jest krótszy to w tym okresie, wykonał co najmniej 1 zamówienie obejmujące dostawę komputerów lub</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 xml:space="preserve">drukarek o wartości min. 50 000 zł brutto . </w:t>
      </w:r>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r w:rsidR="009D25F5" w:rsidRPr="009D25F5">
        <w:rPr>
          <w:rFonts w:ascii="Garamond" w:hAnsi="Garamond" w:cstheme="minorBidi"/>
          <w:sz w:val="20"/>
          <w:szCs w:val="20"/>
        </w:rPr>
        <w:t xml:space="preserve"> </w:t>
      </w:r>
    </w:p>
    <w:p w14:paraId="58936E86"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00B9B7A9" w14:textId="6519B2DC" w:rsidR="00AE7DF0"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Część 2</w:t>
      </w:r>
      <w:r w:rsidR="00AE7DF0" w:rsidRPr="009D25F5">
        <w:rPr>
          <w:rFonts w:ascii="Garamond" w:hAnsi="Garamond" w:cstheme="minorBidi"/>
          <w:sz w:val="20"/>
          <w:szCs w:val="20"/>
        </w:rPr>
        <w:t xml:space="preserve"> - </w:t>
      </w:r>
      <w:r w:rsidR="00AE7DF0" w:rsidRPr="009D25F5">
        <w:rPr>
          <w:rFonts w:ascii="Garamond" w:hAnsi="Garamond" w:cstheme="minorBidi"/>
          <w:sz w:val="20"/>
          <w:szCs w:val="20"/>
        </w:rPr>
        <w:t>w ciągu ostatnich 3 lat, a jeśli okres</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prowadzenia działalności jest krótszy to w tym okresie, wykonał co najmniej 1 zamówienie obejmujące dostawę komputerów lub</w:t>
      </w:r>
      <w:r w:rsidR="009D25F5" w:rsidRPr="009D25F5">
        <w:rPr>
          <w:rFonts w:ascii="Garamond" w:hAnsi="Garamond" w:cstheme="minorBidi"/>
          <w:sz w:val="20"/>
          <w:szCs w:val="20"/>
        </w:rPr>
        <w:t xml:space="preserve"> </w:t>
      </w:r>
      <w:r w:rsidR="00AE7DF0" w:rsidRPr="009D25F5">
        <w:rPr>
          <w:rFonts w:ascii="Garamond" w:hAnsi="Garamond" w:cstheme="minorBidi"/>
          <w:sz w:val="20"/>
          <w:szCs w:val="20"/>
        </w:rPr>
        <w:t xml:space="preserve">drukarek o wartości min. 50 000 zł brutto . </w:t>
      </w:r>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p>
    <w:p w14:paraId="70B08AE5"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2A33D2FE" w14:textId="3122D6BF" w:rsidR="009D25F5"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Część 3</w:t>
      </w:r>
      <w:r w:rsidR="00AE7DF0" w:rsidRPr="009D25F5">
        <w:rPr>
          <w:rFonts w:ascii="Garamond" w:hAnsi="Garamond" w:cstheme="minorBidi"/>
          <w:sz w:val="20"/>
          <w:szCs w:val="20"/>
        </w:rPr>
        <w:t xml:space="preserve"> - </w:t>
      </w:r>
      <w:r w:rsidR="00AE7DF0" w:rsidRPr="009D25F5">
        <w:rPr>
          <w:rFonts w:ascii="Garamond" w:hAnsi="Garamond" w:cstheme="minorBidi"/>
          <w:sz w:val="20"/>
          <w:szCs w:val="20"/>
        </w:rPr>
        <w:t>w ciągu ostatnich 3 lat, a jeśli okres</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prowadzenia działalności jest krótszy to w tym okresie, wykonał co najmniej 1 zamówienie obejmujące dostawę komputerów lub</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 xml:space="preserve">drukarek o wartości min. 50 000 zł brutto . </w:t>
      </w:r>
      <w:r w:rsidR="009D25F5" w:rsidRPr="009D25F5">
        <w:rPr>
          <w:rFonts w:ascii="Garamond" w:hAnsi="Garamond" w:cstheme="minorBidi"/>
          <w:sz w:val="20"/>
          <w:szCs w:val="20"/>
        </w:rPr>
        <w:t xml:space="preserve">W przypadku wykonawców wspólnie składających ofertę jeden z wykonawców musi </w:t>
      </w:r>
      <w:r w:rsidR="009D25F5" w:rsidRPr="009D25F5">
        <w:rPr>
          <w:rFonts w:ascii="Garamond" w:hAnsi="Garamond" w:cstheme="minorBidi"/>
          <w:sz w:val="20"/>
          <w:szCs w:val="20"/>
        </w:rPr>
        <w:lastRenderedPageBreak/>
        <w:t>spełniać wskazany warunek. W przypadku składania ofert na więcej niż jedną część należy wykazać się doświadczeniem oddzielnie odmiennym dla każdej części</w:t>
      </w:r>
    </w:p>
    <w:p w14:paraId="13780BA8"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70C46C86" w14:textId="78BDB35A" w:rsidR="00362702"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4</w:t>
      </w:r>
      <w:r w:rsidR="00AE7DF0" w:rsidRPr="009D25F5">
        <w:rPr>
          <w:rFonts w:ascii="Garamond" w:hAnsi="Garamond" w:cstheme="minorBidi"/>
          <w:sz w:val="20"/>
          <w:szCs w:val="20"/>
        </w:rPr>
        <w:t xml:space="preserve"> - </w:t>
      </w:r>
      <w:r w:rsidR="00AE7DF0" w:rsidRPr="009D25F5">
        <w:rPr>
          <w:rFonts w:ascii="Garamond" w:hAnsi="Garamond" w:cstheme="minorBidi"/>
          <w:sz w:val="20"/>
          <w:szCs w:val="20"/>
        </w:rPr>
        <w:t>w ciągu ostatnich 3 lat, a jeśli okres</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prowadzenia działalności jest krótszy to w tym okresie, wykonał co najmniej 1 zamówienie obejmujące dostawę komputerów lub</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drukarek lub monitorów o wartości min. 50 000 zł brutto . W przypadku wykonawców wspólnie składających ofertę jeden z</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wykonawców musi spełniać wskazany warunek. W przypadku składania ofert na więcej niż jedną część należy wykazać się</w:t>
      </w:r>
      <w:r w:rsidR="00AE7DF0" w:rsidRPr="009D25F5">
        <w:rPr>
          <w:rFonts w:ascii="Garamond" w:hAnsi="Garamond" w:cstheme="minorBidi"/>
          <w:sz w:val="20"/>
          <w:szCs w:val="20"/>
        </w:rPr>
        <w:t xml:space="preserve"> </w:t>
      </w:r>
      <w:r w:rsidR="00AE7DF0" w:rsidRPr="009D25F5">
        <w:rPr>
          <w:rFonts w:ascii="Garamond" w:hAnsi="Garamond" w:cstheme="minorBidi"/>
          <w:sz w:val="20"/>
          <w:szCs w:val="20"/>
        </w:rPr>
        <w:t>doświadczeniem oddzielnie odmiennym dla każdej częśc</w:t>
      </w:r>
      <w:r w:rsidR="00AE7DF0" w:rsidRPr="009D25F5">
        <w:rPr>
          <w:rFonts w:ascii="Garamond" w:hAnsi="Garamond" w:cstheme="minorBidi"/>
          <w:sz w:val="20"/>
          <w:szCs w:val="20"/>
        </w:rPr>
        <w:t>i</w:t>
      </w:r>
    </w:p>
    <w:p w14:paraId="48604AF6" w14:textId="77777777" w:rsidR="00AE7DF0" w:rsidRPr="009D25F5" w:rsidRDefault="00AE7DF0" w:rsidP="009D25F5">
      <w:pPr>
        <w:shd w:val="clear" w:color="auto" w:fill="FFFFFF"/>
        <w:tabs>
          <w:tab w:val="left" w:pos="1276"/>
        </w:tabs>
        <w:spacing w:line="0" w:lineRule="atLeast"/>
        <w:ind w:left="1134" w:right="20"/>
        <w:jc w:val="both"/>
        <w:rPr>
          <w:rFonts w:ascii="Garamond" w:hAnsi="Garamond" w:cstheme="minorBidi"/>
          <w:sz w:val="20"/>
          <w:szCs w:val="20"/>
        </w:rPr>
      </w:pPr>
    </w:p>
    <w:p w14:paraId="3E0E5436" w14:textId="5AD40D37" w:rsidR="009D25F5"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5</w:t>
      </w:r>
      <w:r w:rsidR="009D25F5" w:rsidRPr="009D25F5">
        <w:rPr>
          <w:rFonts w:ascii="Garamond" w:hAnsi="Garamond" w:cstheme="minorBidi"/>
          <w:sz w:val="20"/>
          <w:szCs w:val="20"/>
        </w:rPr>
        <w:t xml:space="preserve"> - </w:t>
      </w:r>
      <w:r w:rsidR="009D25F5" w:rsidRPr="009D25F5">
        <w:rPr>
          <w:rFonts w:ascii="Garamond" w:hAnsi="Garamond" w:cstheme="minorBidi"/>
          <w:sz w:val="20"/>
          <w:szCs w:val="20"/>
        </w:rPr>
        <w:t>w ciągu ostatnich 3 lat, a jeśli okres</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prowadzenia działalności jest krótszy to w tym okresie, wykonał co najmniej 1 zamówienie obejmujące dostawę komputerów lub</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 xml:space="preserve">drukarek o wartości min. 50 000 zł brutto. </w:t>
      </w:r>
      <w:bookmarkStart w:id="7" w:name="_Hlk178791190"/>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p>
    <w:bookmarkEnd w:id="7"/>
    <w:p w14:paraId="363767C0"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24A5DFC5" w14:textId="47CA906A" w:rsidR="00362702"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6</w:t>
      </w:r>
      <w:r w:rsidR="009D25F5" w:rsidRPr="009D25F5">
        <w:rPr>
          <w:rFonts w:ascii="Garamond" w:hAnsi="Garamond" w:cstheme="minorBidi"/>
          <w:sz w:val="20"/>
          <w:szCs w:val="20"/>
        </w:rPr>
        <w:t xml:space="preserve"> - </w:t>
      </w:r>
      <w:r w:rsidR="009D25F5" w:rsidRPr="009D25F5">
        <w:rPr>
          <w:rFonts w:ascii="Garamond" w:hAnsi="Garamond" w:cstheme="minorBidi"/>
          <w:sz w:val="20"/>
          <w:szCs w:val="20"/>
        </w:rPr>
        <w:t>w ciągu ostatnich 3 lat, a jeśli okres</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prowadzenia działalności jest krótszy to w tym okresie, wykonał co najmniej 1 zamówienie obejmujące dostawę komputerów lub</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drukarek o wartości min. 50 000 zł brutto .</w:t>
      </w:r>
      <w:r w:rsidR="009D25F5" w:rsidRPr="009D25F5">
        <w:rPr>
          <w:sz w:val="20"/>
          <w:szCs w:val="20"/>
        </w:rPr>
        <w:t xml:space="preserve"> </w:t>
      </w:r>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p>
    <w:p w14:paraId="1043E13C"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4B244FF3" w14:textId="031F183B" w:rsidR="00362702"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7</w:t>
      </w:r>
      <w:r w:rsidR="009D25F5" w:rsidRPr="009D25F5">
        <w:rPr>
          <w:rFonts w:ascii="Garamond" w:hAnsi="Garamond" w:cstheme="minorBidi"/>
          <w:sz w:val="20"/>
          <w:szCs w:val="20"/>
        </w:rPr>
        <w:t xml:space="preserve"> - </w:t>
      </w:r>
      <w:r w:rsidR="009D25F5" w:rsidRPr="009D25F5">
        <w:rPr>
          <w:rFonts w:ascii="Garamond" w:hAnsi="Garamond" w:cstheme="minorBidi"/>
          <w:sz w:val="20"/>
          <w:szCs w:val="20"/>
        </w:rPr>
        <w:t>ciągu ostatnich 3 lat, a jeśli okres</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prowadzenia działalności jest krótszy to w tym okresie, wykonał co najmniej 1 zamówienie obejmujące dostawę komputerów lub</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drukarek lub monitorów o wartości min. 50 000 zł brutto .</w:t>
      </w:r>
      <w:r w:rsidR="009D25F5" w:rsidRPr="009D25F5">
        <w:rPr>
          <w:sz w:val="20"/>
          <w:szCs w:val="20"/>
        </w:rPr>
        <w:t xml:space="preserve"> </w:t>
      </w:r>
      <w:bookmarkStart w:id="8" w:name="_Hlk178791284"/>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p>
    <w:bookmarkEnd w:id="8"/>
    <w:p w14:paraId="75B4A9E7"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4821779F" w14:textId="13A791E6" w:rsidR="00362702"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8</w:t>
      </w:r>
      <w:r w:rsidR="009D25F5" w:rsidRPr="009D25F5">
        <w:rPr>
          <w:rFonts w:ascii="Garamond" w:hAnsi="Garamond" w:cstheme="minorBidi"/>
          <w:sz w:val="20"/>
          <w:szCs w:val="20"/>
        </w:rPr>
        <w:t xml:space="preserve"> - </w:t>
      </w:r>
      <w:r w:rsidR="009D25F5" w:rsidRPr="009D25F5">
        <w:rPr>
          <w:rFonts w:ascii="Garamond" w:hAnsi="Garamond" w:cstheme="minorBidi"/>
          <w:sz w:val="20"/>
          <w:szCs w:val="20"/>
        </w:rPr>
        <w:t>e w ciągu ostatnich 3 lat, a jeśli okres</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prowadzenia działalności jest krótszy to w tym okresie, wykonał co najmniej 1 zamówienie obejmujące dostawę komputerów lub</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programowania o wartości min. 50 000 zł brutto</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W przypadku wykonawców wspólnie składających ofertę jeden z wykonawców musi spełniać wskazany warunek. W przypadku składania ofert na więcej niż jedną część należy wykazać się doświadczeniem oddzielnie odmiennym dla każdej części</w:t>
      </w:r>
    </w:p>
    <w:p w14:paraId="508F2CCD" w14:textId="77777777" w:rsidR="009D25F5" w:rsidRPr="009D25F5" w:rsidRDefault="009D25F5" w:rsidP="009D25F5">
      <w:pPr>
        <w:shd w:val="clear" w:color="auto" w:fill="FFFFFF"/>
        <w:tabs>
          <w:tab w:val="left" w:pos="1276"/>
        </w:tabs>
        <w:spacing w:line="0" w:lineRule="atLeast"/>
        <w:ind w:left="1134" w:right="20"/>
        <w:jc w:val="both"/>
        <w:rPr>
          <w:rFonts w:ascii="Garamond" w:hAnsi="Garamond" w:cstheme="minorBidi"/>
          <w:sz w:val="20"/>
          <w:szCs w:val="20"/>
        </w:rPr>
      </w:pPr>
    </w:p>
    <w:p w14:paraId="2BC3B057" w14:textId="4329890A" w:rsidR="00362702" w:rsidRPr="009D25F5" w:rsidRDefault="00362702" w:rsidP="009D25F5">
      <w:pPr>
        <w:shd w:val="clear" w:color="auto" w:fill="FFFFFF"/>
        <w:tabs>
          <w:tab w:val="left" w:pos="1276"/>
        </w:tabs>
        <w:spacing w:line="0" w:lineRule="atLeast"/>
        <w:ind w:left="1134" w:right="20"/>
        <w:jc w:val="both"/>
        <w:rPr>
          <w:rFonts w:ascii="Garamond" w:hAnsi="Garamond" w:cstheme="minorBidi"/>
          <w:sz w:val="20"/>
          <w:szCs w:val="20"/>
        </w:rPr>
      </w:pPr>
      <w:r w:rsidRPr="009D25F5">
        <w:rPr>
          <w:rFonts w:ascii="Garamond" w:hAnsi="Garamond" w:cstheme="minorBidi"/>
          <w:sz w:val="20"/>
          <w:szCs w:val="20"/>
        </w:rPr>
        <w:t xml:space="preserve">Część </w:t>
      </w:r>
      <w:r w:rsidRPr="009D25F5">
        <w:rPr>
          <w:rFonts w:ascii="Garamond" w:hAnsi="Garamond" w:cstheme="minorBidi"/>
          <w:sz w:val="20"/>
          <w:szCs w:val="20"/>
        </w:rPr>
        <w:t>9</w:t>
      </w:r>
      <w:r w:rsidR="009D25F5" w:rsidRPr="009D25F5">
        <w:rPr>
          <w:rFonts w:ascii="Garamond" w:hAnsi="Garamond" w:cstheme="minorBidi"/>
          <w:sz w:val="20"/>
          <w:szCs w:val="20"/>
        </w:rPr>
        <w:t xml:space="preserve">- </w:t>
      </w:r>
      <w:r w:rsidR="009D25F5" w:rsidRPr="009D25F5">
        <w:rPr>
          <w:rFonts w:ascii="Garamond" w:hAnsi="Garamond" w:cstheme="minorBidi"/>
          <w:sz w:val="20"/>
          <w:szCs w:val="20"/>
        </w:rPr>
        <w:t>Zamawiający nie określa warunku w ww. zakresie</w:t>
      </w:r>
    </w:p>
    <w:p w14:paraId="4A710EB5" w14:textId="77777777" w:rsidR="00567569" w:rsidRPr="00FF7543" w:rsidRDefault="00567569" w:rsidP="00567569">
      <w:pPr>
        <w:ind w:left="680" w:hanging="340"/>
        <w:jc w:val="both"/>
        <w:rPr>
          <w:rFonts w:ascii="Garamond" w:hAnsi="Garamond"/>
          <w:b/>
          <w:bCs/>
          <w:sz w:val="20"/>
          <w:szCs w:val="20"/>
        </w:rPr>
      </w:pPr>
    </w:p>
    <w:p w14:paraId="5EC0358E" w14:textId="08D45BC7" w:rsidR="00D9784D" w:rsidRPr="00FF7543" w:rsidRDefault="00D9784D" w:rsidP="007E7B7C">
      <w:pPr>
        <w:pStyle w:val="Kolorowalistaakcent11"/>
        <w:numPr>
          <w:ilvl w:val="1"/>
          <w:numId w:val="10"/>
        </w:numPr>
        <w:tabs>
          <w:tab w:val="left" w:pos="567"/>
        </w:tabs>
        <w:autoSpaceDE w:val="0"/>
        <w:autoSpaceDN w:val="0"/>
        <w:adjustRightInd w:val="0"/>
        <w:spacing w:before="0" w:after="0" w:line="240" w:lineRule="auto"/>
        <w:ind w:left="567" w:right="20" w:hanging="567"/>
        <w:rPr>
          <w:rFonts w:ascii="Garamond" w:hAnsi="Garamond" w:cs="Arial"/>
          <w:iCs/>
        </w:rPr>
      </w:pPr>
      <w:r w:rsidRPr="00FF7543">
        <w:rPr>
          <w:rFonts w:ascii="Garamond" w:hAnsi="Garamond" w:cs="Arial"/>
          <w:iCs/>
        </w:rPr>
        <w:t xml:space="preserve">Sposób wykazania warunków udziału w postępowaniu wskazano w rozdziale 8 </w:t>
      </w:r>
      <w:r w:rsidR="00A435B8" w:rsidRPr="00FF7543">
        <w:rPr>
          <w:rFonts w:ascii="Garamond" w:hAnsi="Garamond" w:cs="Arial"/>
          <w:iCs/>
        </w:rPr>
        <w:t>SWZ</w:t>
      </w:r>
      <w:r w:rsidRPr="00FF7543">
        <w:rPr>
          <w:rFonts w:ascii="Garamond" w:hAnsi="Garamond" w:cs="Arial"/>
          <w:iCs/>
        </w:rPr>
        <w:t>.</w:t>
      </w:r>
    </w:p>
    <w:p w14:paraId="39F2BC40" w14:textId="77777777" w:rsidR="001B764C" w:rsidRPr="00FF7543" w:rsidRDefault="001B764C" w:rsidP="007E7B7C">
      <w:pPr>
        <w:pStyle w:val="Kolorowalistaakcent11"/>
        <w:tabs>
          <w:tab w:val="left" w:pos="567"/>
        </w:tabs>
        <w:autoSpaceDE w:val="0"/>
        <w:autoSpaceDN w:val="0"/>
        <w:adjustRightInd w:val="0"/>
        <w:spacing w:before="0" w:after="0" w:line="240" w:lineRule="auto"/>
        <w:ind w:left="567" w:right="20"/>
        <w:rPr>
          <w:rFonts w:ascii="Garamond" w:hAnsi="Garamond" w:cs="Arial"/>
          <w:i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FF7543"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br w:type="page"/>
            </w:r>
            <w:r w:rsidRPr="00FF7543">
              <w:rPr>
                <w:rFonts w:ascii="Garamond" w:hAnsi="Garamond" w:cs="Arial"/>
                <w:sz w:val="20"/>
                <w:szCs w:val="20"/>
              </w:rPr>
              <w:t>Rozdział 7</w:t>
            </w:r>
          </w:p>
          <w:p w14:paraId="75DAACCF" w14:textId="28794608" w:rsidR="00983244" w:rsidRPr="00FF7543" w:rsidRDefault="00983244" w:rsidP="007E7B7C">
            <w:pPr>
              <w:suppressAutoHyphens/>
              <w:contextualSpacing/>
              <w:jc w:val="center"/>
              <w:textAlignment w:val="baseline"/>
              <w:rPr>
                <w:rFonts w:ascii="Garamond" w:hAnsi="Garamond" w:cs="Arial"/>
                <w:sz w:val="20"/>
                <w:szCs w:val="20"/>
              </w:rPr>
            </w:pPr>
            <w:r w:rsidRPr="00FF7543">
              <w:rPr>
                <w:rFonts w:ascii="Garamond" w:hAnsi="Garamond" w:cs="Arial"/>
                <w:b/>
                <w:color w:val="000000"/>
                <w:sz w:val="20"/>
                <w:szCs w:val="20"/>
              </w:rPr>
              <w:t>PODSTAWY WYKLUCZENIA</w:t>
            </w:r>
          </w:p>
        </w:tc>
      </w:tr>
    </w:tbl>
    <w:p w14:paraId="4C3DEF83" w14:textId="77777777" w:rsidR="00BE42AE" w:rsidRPr="00FF7543" w:rsidRDefault="00BE42AE" w:rsidP="007E7B7C">
      <w:pPr>
        <w:pStyle w:val="Kolorowalistaakcent11"/>
        <w:widowControl w:val="0"/>
        <w:spacing w:before="0" w:after="0" w:line="240" w:lineRule="auto"/>
        <w:ind w:left="0"/>
        <w:contextualSpacing w:val="0"/>
        <w:outlineLvl w:val="3"/>
        <w:rPr>
          <w:rFonts w:ascii="Garamond" w:hAnsi="Garamond" w:cs="Arial"/>
          <w:bCs/>
          <w:lang w:eastAsia="pl-PL"/>
        </w:rPr>
      </w:pPr>
    </w:p>
    <w:p w14:paraId="705481FB" w14:textId="25ABB034" w:rsidR="00CC0E33" w:rsidRPr="00FF7543" w:rsidRDefault="005A1865" w:rsidP="004E4ACC">
      <w:pPr>
        <w:pStyle w:val="Kolorowalistaakcent11"/>
        <w:numPr>
          <w:ilvl w:val="1"/>
          <w:numId w:val="22"/>
        </w:numPr>
        <w:tabs>
          <w:tab w:val="left" w:pos="567"/>
        </w:tabs>
        <w:autoSpaceDE w:val="0"/>
        <w:autoSpaceDN w:val="0"/>
        <w:adjustRightInd w:val="0"/>
        <w:spacing w:before="0" w:after="0" w:line="240" w:lineRule="auto"/>
        <w:ind w:left="567" w:hanging="567"/>
        <w:rPr>
          <w:rFonts w:ascii="Garamond" w:hAnsi="Garamond" w:cs="Arial"/>
        </w:rPr>
      </w:pPr>
      <w:r w:rsidRPr="00FF7543">
        <w:rPr>
          <w:rFonts w:ascii="Garamond" w:hAnsi="Garamond" w:cs="Arial"/>
        </w:rPr>
        <w:t>Wykluczeniu z</w:t>
      </w:r>
      <w:r w:rsidR="00430F97" w:rsidRPr="00FF7543">
        <w:rPr>
          <w:rFonts w:ascii="Garamond" w:hAnsi="Garamond" w:cs="Arial"/>
        </w:rPr>
        <w:t xml:space="preserve"> postępowania o udzielenie zamówienia </w:t>
      </w:r>
      <w:r w:rsidRPr="00FF7543">
        <w:rPr>
          <w:rFonts w:ascii="Garamond" w:hAnsi="Garamond" w:cs="Arial"/>
        </w:rPr>
        <w:t xml:space="preserve">podlega </w:t>
      </w:r>
      <w:r w:rsidR="00430F97" w:rsidRPr="00FF7543">
        <w:rPr>
          <w:rFonts w:ascii="Garamond" w:hAnsi="Garamond" w:cs="Arial"/>
        </w:rPr>
        <w:t>Wykonawc</w:t>
      </w:r>
      <w:r w:rsidRPr="00FF7543">
        <w:rPr>
          <w:rFonts w:ascii="Garamond" w:hAnsi="Garamond" w:cs="Arial"/>
        </w:rPr>
        <w:t>a</w:t>
      </w:r>
      <w:r w:rsidR="00430F97" w:rsidRPr="00FF7543">
        <w:rPr>
          <w:rFonts w:ascii="Garamond" w:hAnsi="Garamond" w:cs="Arial"/>
        </w:rPr>
        <w:t xml:space="preserve">, w stosunku, do którego zachodzi którakolwiek z okoliczności, o których mowa w art. </w:t>
      </w:r>
      <w:r w:rsidR="00C41056" w:rsidRPr="00FF7543">
        <w:rPr>
          <w:rFonts w:ascii="Garamond" w:hAnsi="Garamond" w:cs="Arial"/>
        </w:rPr>
        <w:t xml:space="preserve">108 </w:t>
      </w:r>
      <w:r w:rsidR="00430F97" w:rsidRPr="00FF7543">
        <w:rPr>
          <w:rFonts w:ascii="Garamond" w:hAnsi="Garamond" w:cs="Arial"/>
        </w:rPr>
        <w:t>ustawy</w:t>
      </w:r>
      <w:r w:rsidR="001B764C" w:rsidRPr="00FF7543">
        <w:rPr>
          <w:rFonts w:ascii="Garamond" w:hAnsi="Garamond" w:cs="Arial"/>
        </w:rPr>
        <w:t xml:space="preserve"> </w:t>
      </w:r>
      <w:proofErr w:type="spellStart"/>
      <w:r w:rsidR="001B764C" w:rsidRPr="00FF7543">
        <w:rPr>
          <w:rFonts w:ascii="Garamond" w:hAnsi="Garamond" w:cs="Arial"/>
        </w:rPr>
        <w:t>Pzp</w:t>
      </w:r>
      <w:proofErr w:type="spellEnd"/>
      <w:r w:rsidR="004E4ACC">
        <w:rPr>
          <w:rFonts w:ascii="Garamond" w:hAnsi="Garamond" w:cs="Arial"/>
        </w:rPr>
        <w:t>.</w:t>
      </w:r>
    </w:p>
    <w:p w14:paraId="02E713A9" w14:textId="7FAD1658" w:rsidR="00995422" w:rsidRPr="00FF7543" w:rsidRDefault="00430F97" w:rsidP="007E7B7C">
      <w:pPr>
        <w:pStyle w:val="Kolorowalistaakcent11"/>
        <w:numPr>
          <w:ilvl w:val="1"/>
          <w:numId w:val="22"/>
        </w:numPr>
        <w:tabs>
          <w:tab w:val="left" w:pos="567"/>
        </w:tabs>
        <w:autoSpaceDE w:val="0"/>
        <w:autoSpaceDN w:val="0"/>
        <w:adjustRightInd w:val="0"/>
        <w:spacing w:before="0" w:after="0" w:line="240" w:lineRule="auto"/>
        <w:ind w:left="567" w:hanging="567"/>
        <w:rPr>
          <w:rFonts w:ascii="Garamond" w:hAnsi="Garamond" w:cs="Arial"/>
          <w:bCs/>
        </w:rPr>
      </w:pPr>
      <w:r w:rsidRPr="00FF7543">
        <w:rPr>
          <w:rFonts w:ascii="Garamond" w:hAnsi="Garamond" w:cs="Arial"/>
        </w:rPr>
        <w:t xml:space="preserve">Zamawiający </w:t>
      </w:r>
      <w:r w:rsidRPr="00FF7543">
        <w:rPr>
          <w:rFonts w:ascii="Garamond" w:hAnsi="Garamond" w:cs="Arial"/>
          <w:b/>
          <w:bCs/>
        </w:rPr>
        <w:t>przewiduje</w:t>
      </w:r>
      <w:r w:rsidRPr="00FF7543">
        <w:rPr>
          <w:rFonts w:ascii="Garamond" w:hAnsi="Garamond" w:cs="Arial"/>
          <w:bCs/>
        </w:rPr>
        <w:t xml:space="preserve"> podstawy wykluczenia wskazane w art. </w:t>
      </w:r>
      <w:r w:rsidR="00C41056" w:rsidRPr="00FF7543">
        <w:rPr>
          <w:rFonts w:ascii="Garamond" w:hAnsi="Garamond" w:cs="Arial"/>
          <w:bCs/>
        </w:rPr>
        <w:t>109</w:t>
      </w:r>
      <w:r w:rsidRPr="00FF7543">
        <w:rPr>
          <w:rFonts w:ascii="Garamond" w:hAnsi="Garamond" w:cs="Arial"/>
          <w:bCs/>
        </w:rPr>
        <w:t xml:space="preserve"> ustawy</w:t>
      </w:r>
      <w:r w:rsidR="00674295" w:rsidRPr="00FF7543">
        <w:rPr>
          <w:rFonts w:ascii="Garamond" w:hAnsi="Garamond" w:cs="Arial"/>
          <w:bCs/>
        </w:rPr>
        <w:t xml:space="preserve"> </w:t>
      </w:r>
      <w:proofErr w:type="spellStart"/>
      <w:r w:rsidR="00674295" w:rsidRPr="00FF7543">
        <w:rPr>
          <w:rFonts w:ascii="Garamond" w:hAnsi="Garamond" w:cs="Arial"/>
          <w:bCs/>
        </w:rPr>
        <w:t>Pzp</w:t>
      </w:r>
      <w:proofErr w:type="spellEnd"/>
      <w:r w:rsidR="005A1865" w:rsidRPr="00FF7543">
        <w:rPr>
          <w:rFonts w:ascii="Garamond" w:hAnsi="Garamond" w:cs="Arial"/>
          <w:bCs/>
        </w:rPr>
        <w:t xml:space="preserve"> zgodnie</w:t>
      </w:r>
      <w:r w:rsidR="00CF463C" w:rsidRPr="00FF7543">
        <w:rPr>
          <w:rFonts w:ascii="Garamond" w:hAnsi="Garamond" w:cs="Arial"/>
          <w:bCs/>
        </w:rPr>
        <w:t>,</w:t>
      </w:r>
      <w:r w:rsidR="005A1865" w:rsidRPr="00FF7543">
        <w:rPr>
          <w:rFonts w:ascii="Garamond" w:hAnsi="Garamond" w:cs="Arial"/>
          <w:bCs/>
        </w:rPr>
        <w:t xml:space="preserve"> z którymi wykluczeniu podlega wykonawca</w:t>
      </w:r>
      <w:r w:rsidR="00995422" w:rsidRPr="00FF7543">
        <w:rPr>
          <w:rFonts w:ascii="Garamond" w:hAnsi="Garamond" w:cs="Arial"/>
          <w:bCs/>
        </w:rPr>
        <w:t>:</w:t>
      </w:r>
    </w:p>
    <w:p w14:paraId="4D128652" w14:textId="552AB3B1" w:rsidR="00E34AC7" w:rsidRPr="00FF7543" w:rsidRDefault="00E34AC7" w:rsidP="007E7B7C">
      <w:pPr>
        <w:pStyle w:val="Kolorowalistaakcent11"/>
        <w:numPr>
          <w:ilvl w:val="0"/>
          <w:numId w:val="59"/>
        </w:numPr>
        <w:tabs>
          <w:tab w:val="left" w:pos="567"/>
        </w:tabs>
        <w:autoSpaceDE w:val="0"/>
        <w:autoSpaceDN w:val="0"/>
        <w:adjustRightInd w:val="0"/>
        <w:spacing w:before="0" w:after="0" w:line="240" w:lineRule="auto"/>
        <w:ind w:left="993"/>
        <w:rPr>
          <w:rFonts w:ascii="Garamond" w:hAnsi="Garamond" w:cs="Arial"/>
          <w:bCs/>
        </w:rPr>
      </w:pPr>
      <w:r w:rsidRPr="00FF7543">
        <w:rPr>
          <w:rFonts w:ascii="Garamond" w:hAnsi="Garamond" w:cs="Arial"/>
          <w:bC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B804906" w14:textId="0763E297" w:rsidR="0059664F" w:rsidRPr="00FF7543" w:rsidRDefault="00E34AC7" w:rsidP="007E7B7C">
      <w:pPr>
        <w:pStyle w:val="Kolorowalistaakcent11"/>
        <w:numPr>
          <w:ilvl w:val="0"/>
          <w:numId w:val="60"/>
        </w:numPr>
        <w:tabs>
          <w:tab w:val="left" w:pos="567"/>
        </w:tabs>
        <w:autoSpaceDE w:val="0"/>
        <w:autoSpaceDN w:val="0"/>
        <w:adjustRightInd w:val="0"/>
        <w:spacing w:before="0" w:after="0" w:line="240" w:lineRule="auto"/>
        <w:ind w:left="993"/>
        <w:rPr>
          <w:rFonts w:ascii="Garamond" w:hAnsi="Garamond" w:cs="Arial"/>
          <w:bCs/>
        </w:rPr>
      </w:pPr>
      <w:r w:rsidRPr="00FF7543">
        <w:rPr>
          <w:rFonts w:ascii="Garamond" w:hAnsi="Garamond" w:cs="Arial"/>
          <w:bC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0B3869B" w14:textId="22A43CF0" w:rsidR="007D3CCE" w:rsidRPr="00FF7543" w:rsidRDefault="00E34AC7" w:rsidP="007E7B7C">
      <w:pPr>
        <w:pStyle w:val="Kolorowalistaakcent11"/>
        <w:numPr>
          <w:ilvl w:val="0"/>
          <w:numId w:val="62"/>
        </w:numPr>
        <w:tabs>
          <w:tab w:val="left" w:pos="567"/>
        </w:tabs>
        <w:autoSpaceDE w:val="0"/>
        <w:autoSpaceDN w:val="0"/>
        <w:adjustRightInd w:val="0"/>
        <w:spacing w:before="0" w:after="0" w:line="240" w:lineRule="auto"/>
        <w:ind w:left="993"/>
        <w:rPr>
          <w:rFonts w:ascii="Garamond" w:hAnsi="Garamond" w:cs="Arial"/>
          <w:bCs/>
        </w:rPr>
      </w:pPr>
      <w:r w:rsidRPr="00FF7543">
        <w:rPr>
          <w:rFonts w:ascii="Garamond" w:hAnsi="Garamond" w:cs="Arial"/>
          <w:bC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7E45CE9" w14:textId="11C299E2" w:rsidR="007D3CCE" w:rsidRPr="00FF7543" w:rsidRDefault="00E34AC7" w:rsidP="007E7B7C">
      <w:pPr>
        <w:pStyle w:val="Kolorowalistaakcent11"/>
        <w:numPr>
          <w:ilvl w:val="0"/>
          <w:numId w:val="62"/>
        </w:numPr>
        <w:tabs>
          <w:tab w:val="left" w:pos="567"/>
        </w:tabs>
        <w:autoSpaceDE w:val="0"/>
        <w:autoSpaceDN w:val="0"/>
        <w:adjustRightInd w:val="0"/>
        <w:spacing w:before="0" w:after="0" w:line="240" w:lineRule="auto"/>
        <w:ind w:left="993"/>
        <w:rPr>
          <w:rFonts w:ascii="Garamond" w:hAnsi="Garamond" w:cs="Arial"/>
          <w:bCs/>
        </w:rPr>
      </w:pPr>
      <w:r w:rsidRPr="00FF7543">
        <w:rPr>
          <w:rFonts w:ascii="Garamond" w:hAnsi="Garamond" w:cs="Arial"/>
          <w:bCs/>
        </w:rPr>
        <w:t>który bezprawnie wpływał lub próbował wpływać na czynności zamawiającego lub próbował pozyskać lub pozyskał informacje poufne, mogące dać mu przewagę w postępowaniu o udzielenie zamówienia;</w:t>
      </w:r>
    </w:p>
    <w:p w14:paraId="1965A9E3" w14:textId="0B8351C3" w:rsidR="00DC3E7A" w:rsidRPr="00FF7543" w:rsidRDefault="00E34AC7" w:rsidP="007E7B7C">
      <w:pPr>
        <w:pStyle w:val="Kolorowalistaakcent11"/>
        <w:numPr>
          <w:ilvl w:val="0"/>
          <w:numId w:val="62"/>
        </w:numPr>
        <w:tabs>
          <w:tab w:val="left" w:pos="567"/>
        </w:tabs>
        <w:autoSpaceDE w:val="0"/>
        <w:autoSpaceDN w:val="0"/>
        <w:adjustRightInd w:val="0"/>
        <w:spacing w:before="0" w:after="0" w:line="240" w:lineRule="auto"/>
        <w:ind w:left="993"/>
        <w:rPr>
          <w:rFonts w:ascii="Garamond" w:hAnsi="Garamond" w:cs="Arial"/>
          <w:bCs/>
        </w:rPr>
      </w:pPr>
      <w:r w:rsidRPr="00FF7543">
        <w:rPr>
          <w:rFonts w:ascii="Garamond" w:hAnsi="Garamond" w:cs="Arial"/>
          <w:bCs/>
        </w:rPr>
        <w:lastRenderedPageBreak/>
        <w:t>który w wyniku lekkomyślności lub niedbalstwa przedstawił informacje wprowadzające w błąd, co mogło mieć istotny wpływ na decyzje podejmowane przez zamawiającego w postępowaniu o udzielenie zamówienia.</w:t>
      </w:r>
    </w:p>
    <w:p w14:paraId="566953D2" w14:textId="1BDBF4D9" w:rsidR="00430F97" w:rsidRPr="00FF7543" w:rsidRDefault="00627C7D" w:rsidP="007E7B7C">
      <w:pPr>
        <w:pStyle w:val="Kolorowalistaakcent11"/>
        <w:numPr>
          <w:ilvl w:val="1"/>
          <w:numId w:val="22"/>
        </w:numPr>
        <w:tabs>
          <w:tab w:val="left" w:pos="567"/>
        </w:tabs>
        <w:autoSpaceDE w:val="0"/>
        <w:autoSpaceDN w:val="0"/>
        <w:adjustRightInd w:val="0"/>
        <w:spacing w:before="0" w:after="0" w:line="240" w:lineRule="auto"/>
        <w:ind w:left="567" w:hanging="567"/>
        <w:rPr>
          <w:rFonts w:ascii="Garamond" w:hAnsi="Garamond" w:cs="Arial"/>
          <w:bCs/>
        </w:rPr>
      </w:pPr>
      <w:r w:rsidRPr="00FF7543">
        <w:rPr>
          <w:rFonts w:ascii="Garamond" w:hAnsi="Garamond" w:cs="Arial"/>
          <w:color w:val="000000"/>
          <w:shd w:val="clear" w:color="auto" w:fill="FFFFFF"/>
        </w:rPr>
        <w:t xml:space="preserve">Wykonawca może zostać wykluczony przez </w:t>
      </w:r>
      <w:r w:rsidR="00DC3E7A" w:rsidRPr="00FF7543">
        <w:rPr>
          <w:rFonts w:ascii="Garamond" w:hAnsi="Garamond" w:cs="Arial"/>
          <w:color w:val="000000"/>
          <w:shd w:val="clear" w:color="auto" w:fill="FFFFFF"/>
        </w:rPr>
        <w:t>Z</w:t>
      </w:r>
      <w:r w:rsidRPr="00FF7543">
        <w:rPr>
          <w:rFonts w:ascii="Garamond" w:hAnsi="Garamond" w:cs="Arial"/>
          <w:color w:val="000000"/>
          <w:shd w:val="clear" w:color="auto" w:fill="FFFFFF"/>
        </w:rPr>
        <w:t>amawiającego na każdym etapie postępowania o udzielenie zamówienia</w:t>
      </w:r>
      <w:r w:rsidR="0059664F" w:rsidRPr="00FF7543">
        <w:rPr>
          <w:rFonts w:ascii="Garamond" w:hAnsi="Garamond" w:cs="Arial"/>
          <w:color w:val="000000"/>
          <w:shd w:val="clear" w:color="auto" w:fill="FFFFFF"/>
        </w:rPr>
        <w:t>.</w:t>
      </w:r>
    </w:p>
    <w:p w14:paraId="7A7838AC" w14:textId="77777777" w:rsidR="00D3109C" w:rsidRPr="00FF7543" w:rsidRDefault="00430F97" w:rsidP="007E7B7C">
      <w:pPr>
        <w:pStyle w:val="Kolorowalistaakcent11"/>
        <w:numPr>
          <w:ilvl w:val="1"/>
          <w:numId w:val="22"/>
        </w:numPr>
        <w:tabs>
          <w:tab w:val="left" w:pos="567"/>
        </w:tabs>
        <w:autoSpaceDE w:val="0"/>
        <w:autoSpaceDN w:val="0"/>
        <w:adjustRightInd w:val="0"/>
        <w:spacing w:before="0" w:after="0" w:line="240" w:lineRule="auto"/>
        <w:ind w:left="567" w:hanging="567"/>
        <w:rPr>
          <w:rFonts w:ascii="Garamond" w:hAnsi="Garamond" w:cs="Arial"/>
          <w:iCs/>
        </w:rPr>
      </w:pPr>
      <w:r w:rsidRPr="00FF7543">
        <w:rPr>
          <w:rFonts w:ascii="Garamond" w:hAnsi="Garamond" w:cs="Arial"/>
          <w:iCs/>
        </w:rPr>
        <w:t xml:space="preserve">Sposób wykazania braku podstaw wykluczenia wskazano w rozdziale 8 </w:t>
      </w:r>
      <w:r w:rsidR="00A435B8" w:rsidRPr="00FF7543">
        <w:rPr>
          <w:rFonts w:ascii="Garamond" w:hAnsi="Garamond" w:cs="Arial"/>
          <w:iCs/>
        </w:rPr>
        <w:t>SWZ</w:t>
      </w:r>
      <w:r w:rsidRPr="00FF7543">
        <w:rPr>
          <w:rFonts w:ascii="Garamond" w:hAnsi="Garamond" w:cs="Arial"/>
          <w:iCs/>
        </w:rPr>
        <w:t>.</w:t>
      </w:r>
    </w:p>
    <w:p w14:paraId="4068372E" w14:textId="6E35BD6E" w:rsidR="00D3109C" w:rsidRPr="00FF7543" w:rsidRDefault="00D3109C" w:rsidP="007E7B7C">
      <w:pPr>
        <w:pStyle w:val="Kolorowalistaakcent11"/>
        <w:numPr>
          <w:ilvl w:val="1"/>
          <w:numId w:val="22"/>
        </w:numPr>
        <w:tabs>
          <w:tab w:val="left" w:pos="567"/>
        </w:tabs>
        <w:autoSpaceDE w:val="0"/>
        <w:autoSpaceDN w:val="0"/>
        <w:adjustRightInd w:val="0"/>
        <w:spacing w:before="0" w:after="0" w:line="240" w:lineRule="auto"/>
        <w:ind w:left="567" w:hanging="567"/>
        <w:rPr>
          <w:rFonts w:ascii="Garamond" w:hAnsi="Garamond" w:cs="Arial"/>
          <w:color w:val="000000"/>
        </w:rPr>
      </w:pPr>
      <w:r w:rsidRPr="00FF7543">
        <w:rPr>
          <w:rFonts w:ascii="Garamond" w:hAnsi="Garamond" w:cs="Arial"/>
          <w:color w:val="000000"/>
        </w:rPr>
        <w:t xml:space="preserve">Podstawy wykluczenia o których mowa </w:t>
      </w:r>
      <w:bookmarkStart w:id="9" w:name="_Hlk105326181"/>
      <w:r w:rsidRPr="00FF7543">
        <w:rPr>
          <w:rFonts w:ascii="Garamond" w:hAnsi="Garamond" w:cs="Arial"/>
          <w:color w:val="000000"/>
        </w:rPr>
        <w:t xml:space="preserve">w art. 7 ust. 1 ustawy z dnia 13 kwietnia 2022 r. o szczególnych rozwiązaniach w zakresie przeciwdziałania wspieraniu agresji na Ukrainę oraz służących ochronie bezpieczeństwa narodowego </w:t>
      </w:r>
      <w:bookmarkEnd w:id="9"/>
      <w:r w:rsidRPr="00FF7543">
        <w:rPr>
          <w:rFonts w:ascii="Garamond" w:hAnsi="Garamond" w:cs="Arial"/>
          <w:color w:val="000000"/>
        </w:rPr>
        <w:t>(zwanej dalej ustawą o szczególnych rozwiązaniach)</w:t>
      </w:r>
      <w:r w:rsidR="002A19C0" w:rsidRPr="00FF7543">
        <w:rPr>
          <w:rFonts w:ascii="Garamond" w:hAnsi="Garamond" w:cs="Arial"/>
          <w:color w:val="000000"/>
        </w:rPr>
        <w:t xml:space="preserve">. </w:t>
      </w:r>
      <w:r w:rsidRPr="00FF7543">
        <w:rPr>
          <w:rFonts w:ascii="Garamond" w:hAnsi="Garamond" w:cs="Arial"/>
          <w:color w:val="000000"/>
        </w:rPr>
        <w:t xml:space="preserve"> Zamawiający wykluczy wykonawcę na podstawie </w:t>
      </w:r>
      <w:bookmarkStart w:id="10" w:name="_Hlk101429746"/>
      <w:r w:rsidRPr="00FF7543">
        <w:rPr>
          <w:rFonts w:ascii="Garamond" w:hAnsi="Garamond" w:cs="Arial"/>
          <w:color w:val="000000"/>
        </w:rPr>
        <w:t xml:space="preserve">art. 7 ust. 1 </w:t>
      </w:r>
      <w:bookmarkEnd w:id="10"/>
      <w:r w:rsidRPr="00FF7543">
        <w:rPr>
          <w:rFonts w:ascii="Garamond" w:hAnsi="Garamond" w:cs="Arial"/>
          <w:color w:val="000000"/>
        </w:rPr>
        <w:t>ustawy o szczególnych rozwiązaniach w przypadku wystąpienia którejkolwiek z określonych w niej przesłanek, tj.:</w:t>
      </w:r>
    </w:p>
    <w:p w14:paraId="7919B8F3" w14:textId="77777777" w:rsidR="00D3109C" w:rsidRPr="00FF7543" w:rsidRDefault="00D3109C" w:rsidP="007E7B7C">
      <w:pPr>
        <w:numPr>
          <w:ilvl w:val="2"/>
          <w:numId w:val="22"/>
        </w:numPr>
        <w:suppressAutoHyphens/>
        <w:jc w:val="both"/>
        <w:rPr>
          <w:rFonts w:ascii="Garamond" w:eastAsia="SimSun" w:hAnsi="Garamond" w:cs="Arial"/>
          <w:color w:val="000000"/>
          <w:sz w:val="20"/>
          <w:szCs w:val="20"/>
          <w:lang w:eastAsia="zh-CN"/>
        </w:rPr>
      </w:pPr>
      <w:bookmarkStart w:id="11" w:name="_Hlk101429083"/>
      <w:r w:rsidRPr="00FF7543">
        <w:rPr>
          <w:rFonts w:ascii="Garamond" w:eastAsia="SimSun" w:hAnsi="Garamond" w:cs="Arial"/>
          <w:color w:val="000000"/>
          <w:sz w:val="20"/>
          <w:szCs w:val="20"/>
          <w:lang w:eastAsia="zh-CN"/>
        </w:rPr>
        <w:t>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6AD928ED" w14:textId="77777777" w:rsidR="00D3109C" w:rsidRPr="00FF7543" w:rsidRDefault="00D3109C" w:rsidP="007E7B7C">
      <w:pPr>
        <w:ind w:left="1146"/>
        <w:jc w:val="both"/>
        <w:rPr>
          <w:rFonts w:ascii="Garamond" w:eastAsia="SimSun" w:hAnsi="Garamond" w:cs="Arial"/>
          <w:color w:val="000000"/>
          <w:sz w:val="20"/>
          <w:szCs w:val="20"/>
          <w:lang w:eastAsia="zh-CN"/>
        </w:rPr>
      </w:pPr>
    </w:p>
    <w:p w14:paraId="2804069B" w14:textId="73239538" w:rsidR="00D3109C" w:rsidRPr="00FF7543" w:rsidRDefault="00D3109C" w:rsidP="007E7B7C">
      <w:pPr>
        <w:numPr>
          <w:ilvl w:val="2"/>
          <w:numId w:val="22"/>
        </w:numPr>
        <w:suppressAutoHyphens/>
        <w:jc w:val="both"/>
        <w:rPr>
          <w:rFonts w:ascii="Garamond" w:eastAsia="SimSun" w:hAnsi="Garamond" w:cs="Arial"/>
          <w:color w:val="000000"/>
          <w:sz w:val="20"/>
          <w:szCs w:val="20"/>
          <w:lang w:eastAsia="zh-CN"/>
        </w:rPr>
      </w:pPr>
      <w:r w:rsidRPr="00FF7543">
        <w:rPr>
          <w:rFonts w:ascii="Garamond" w:eastAsia="SimSun" w:hAnsi="Garamond" w:cs="Arial"/>
          <w:color w:val="000000"/>
          <w:sz w:val="20"/>
          <w:szCs w:val="20"/>
          <w:lang w:eastAsia="zh-CN"/>
        </w:rPr>
        <w:t>którego beneficjentem rzeczywistym w rozumieniu ustawy z dnia 1 marca 2018 r. o przeciwdziałaniu praniu pieniędzy oraz finansowaniu terroryzmu (</w:t>
      </w:r>
      <w:r w:rsidR="00CB72D5" w:rsidRPr="00E739EE">
        <w:rPr>
          <w:rFonts w:ascii="Garamond" w:hAnsi="Garamond"/>
          <w:sz w:val="20"/>
          <w:szCs w:val="20"/>
        </w:rPr>
        <w:t xml:space="preserve">t.j. Dz. U. z 2023 r. poz. 1124 ze zm.) </w:t>
      </w:r>
      <w:r w:rsidRPr="00FF7543">
        <w:rPr>
          <w:rFonts w:ascii="Garamond" w:eastAsia="SimSun" w:hAnsi="Garamond" w:cs="Arial"/>
          <w:color w:val="000000"/>
          <w:sz w:val="20"/>
          <w:szCs w:val="20"/>
          <w:lang w:eastAsia="zh-CN"/>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3D7E418C" w14:textId="77777777" w:rsidR="00D3109C" w:rsidRPr="00FF7543" w:rsidRDefault="00D3109C" w:rsidP="007E7B7C">
      <w:pPr>
        <w:ind w:left="426"/>
        <w:jc w:val="both"/>
        <w:rPr>
          <w:rFonts w:ascii="Garamond" w:eastAsia="SimSun" w:hAnsi="Garamond" w:cs="Arial"/>
          <w:color w:val="000000"/>
          <w:sz w:val="20"/>
          <w:szCs w:val="20"/>
          <w:lang w:eastAsia="zh-CN"/>
        </w:rPr>
      </w:pPr>
    </w:p>
    <w:p w14:paraId="68BEB4B7" w14:textId="3CB0CD40" w:rsidR="002A19C0" w:rsidRPr="00FF7543" w:rsidRDefault="00D3109C" w:rsidP="007E7B7C">
      <w:pPr>
        <w:numPr>
          <w:ilvl w:val="2"/>
          <w:numId w:val="22"/>
        </w:numPr>
        <w:suppressAutoHyphens/>
        <w:jc w:val="both"/>
        <w:rPr>
          <w:rFonts w:ascii="Garamond" w:eastAsia="SimSun" w:hAnsi="Garamond" w:cs="Arial"/>
          <w:color w:val="000000"/>
          <w:sz w:val="20"/>
          <w:szCs w:val="20"/>
          <w:lang w:eastAsia="zh-CN"/>
        </w:rPr>
      </w:pPr>
      <w:bookmarkStart w:id="12" w:name="_Hlk101429675"/>
      <w:r w:rsidRPr="00FF7543">
        <w:rPr>
          <w:rFonts w:ascii="Garamond" w:eastAsia="SimSun" w:hAnsi="Garamond" w:cs="Arial"/>
          <w:color w:val="000000"/>
          <w:sz w:val="20"/>
          <w:szCs w:val="20"/>
          <w:lang w:eastAsia="zh-CN"/>
        </w:rPr>
        <w:t>którego jednostką dominującą w rozumieniu art. 3 ust. 1 pkt 37 ustawy z dnia 29 września 1994 r. o rachunkowości (</w:t>
      </w:r>
      <w:r w:rsidR="00CB72D5" w:rsidRPr="00E739EE">
        <w:rPr>
          <w:rFonts w:ascii="Garamond" w:hAnsi="Garamond"/>
          <w:sz w:val="20"/>
          <w:szCs w:val="20"/>
        </w:rPr>
        <w:t xml:space="preserve">t.j. Dz. U. z 2023 r. poz. 120 ze zm.) </w:t>
      </w:r>
      <w:r w:rsidRPr="00FF7543">
        <w:rPr>
          <w:rFonts w:ascii="Garamond" w:eastAsia="SimSun" w:hAnsi="Garamond" w:cs="Arial"/>
          <w:color w:val="000000"/>
          <w:sz w:val="20"/>
          <w:szCs w:val="20"/>
          <w:lang w:eastAsia="zh-CN"/>
        </w:rPr>
        <w:t xml:space="preserve">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bookmarkEnd w:id="12"/>
      <w:r w:rsidRPr="00FF7543">
        <w:rPr>
          <w:rFonts w:ascii="Garamond" w:eastAsia="SimSun" w:hAnsi="Garamond" w:cs="Arial"/>
          <w:color w:val="000000"/>
          <w:sz w:val="20"/>
          <w:szCs w:val="20"/>
          <w:lang w:eastAsia="zh-CN"/>
        </w:rPr>
        <w:t>.</w:t>
      </w:r>
      <w:bookmarkEnd w:id="11"/>
    </w:p>
    <w:p w14:paraId="7727ACB7" w14:textId="77777777" w:rsidR="002A19C0" w:rsidRPr="00FF7543" w:rsidRDefault="002A19C0" w:rsidP="007E7B7C">
      <w:pPr>
        <w:pStyle w:val="Akapitzlist"/>
        <w:spacing w:before="0" w:after="0" w:line="240" w:lineRule="auto"/>
        <w:rPr>
          <w:rStyle w:val="markedcontent"/>
          <w:rFonts w:ascii="Garamond" w:hAnsi="Garamond" w:cs="Arial"/>
        </w:rPr>
      </w:pPr>
    </w:p>
    <w:p w14:paraId="6CC93A26" w14:textId="77777777" w:rsidR="00F82D18" w:rsidRDefault="002A19C0" w:rsidP="00F82D18">
      <w:pPr>
        <w:pStyle w:val="Akapitzlist"/>
        <w:suppressAutoHyphens/>
        <w:ind w:left="360"/>
        <w:rPr>
          <w:rFonts w:ascii="Garamond" w:hAnsi="Garamond" w:cs="Arial"/>
          <w:color w:val="000000"/>
        </w:rPr>
      </w:pPr>
      <w:r w:rsidRPr="00F82D18">
        <w:rPr>
          <w:rFonts w:ascii="Garamond" w:hAnsi="Garamond" w:cs="Arial"/>
          <w:color w:val="000000"/>
        </w:rPr>
        <w:t xml:space="preserve">W celu potwierdzenia braku podstaw wykluczenia wykonawcy z udziału w postępowaniu o udzielenie zamówienia o których mowa w art. 7 ust. 1 ustawy o szczególnych rozwiązaniach Wykonawca składa oświadczenie o aktualności informacji zawartych w oświadczeniu złożonym w celu wykazania braku podstaw wykluczenia o których mowa w art. 7 ust. 1 ustawy o szczególnych rozwiązaniach. </w:t>
      </w:r>
    </w:p>
    <w:p w14:paraId="460D3B8A" w14:textId="77777777" w:rsidR="00F82D18" w:rsidRDefault="00F82D18" w:rsidP="00F82D18">
      <w:pPr>
        <w:pStyle w:val="Akapitzlist"/>
        <w:suppressAutoHyphens/>
        <w:ind w:left="360"/>
        <w:rPr>
          <w:rFonts w:ascii="Garamond" w:hAnsi="Garamond" w:cs="Arial"/>
          <w:color w:val="000000"/>
        </w:rPr>
      </w:pPr>
    </w:p>
    <w:p w14:paraId="77A7757F" w14:textId="6DA84E1A" w:rsidR="002A19C0" w:rsidRPr="00F82D18" w:rsidRDefault="002A19C0" w:rsidP="00F82D18">
      <w:pPr>
        <w:pStyle w:val="Akapitzlist"/>
        <w:numPr>
          <w:ilvl w:val="1"/>
          <w:numId w:val="152"/>
        </w:numPr>
        <w:suppressAutoHyphens/>
        <w:rPr>
          <w:rFonts w:ascii="Garamond" w:hAnsi="Garamond" w:cs="Arial"/>
          <w:color w:val="000000"/>
        </w:rPr>
      </w:pPr>
      <w:r w:rsidRPr="00F82D18">
        <w:rPr>
          <w:rFonts w:ascii="Garamond" w:hAnsi="Garamond" w:cs="Arial"/>
          <w:color w:val="000000"/>
        </w:rPr>
        <w:t xml:space="preserve">Podstawy wykluczenia wynikające z okoliczności wskazanych w </w:t>
      </w:r>
      <w:bookmarkStart w:id="13" w:name="_Hlk105326208"/>
      <w:r w:rsidRPr="00F82D18">
        <w:rPr>
          <w:rFonts w:ascii="Garamond" w:hAnsi="Garamond" w:cs="Arial"/>
          <w:color w:val="000000"/>
        </w:rPr>
        <w:t>art. 5k Rozporządzenia Rady (UE) z dnia 31 lipca 2014 r. nr 833/2014 dotyczącego środków ograniczających w związku z działaniami Rosji destabilizującymi sytuację na Ukrainie</w:t>
      </w:r>
      <w:bookmarkEnd w:id="13"/>
      <w:r w:rsidRPr="00F82D18">
        <w:rPr>
          <w:rFonts w:ascii="Garamond" w:hAnsi="Garamond" w:cs="Arial"/>
          <w:color w:val="000000"/>
        </w:rPr>
        <w:t>. Zamawiający wykluczy z postępowania:</w:t>
      </w:r>
    </w:p>
    <w:p w14:paraId="60F8B5DB" w14:textId="77777777" w:rsidR="002A19C0" w:rsidRPr="00FF7543" w:rsidRDefault="002A19C0" w:rsidP="007E7B7C">
      <w:pPr>
        <w:suppressAutoHyphens/>
        <w:ind w:left="720"/>
        <w:jc w:val="both"/>
        <w:rPr>
          <w:rFonts w:ascii="Garamond" w:eastAsia="SimSun" w:hAnsi="Garamond" w:cs="Arial"/>
          <w:color w:val="000000"/>
          <w:sz w:val="20"/>
          <w:szCs w:val="20"/>
          <w:lang w:eastAsia="zh-CN"/>
        </w:rPr>
      </w:pPr>
      <w:r w:rsidRPr="00FF7543">
        <w:rPr>
          <w:rFonts w:ascii="Garamond" w:eastAsia="SimSun" w:hAnsi="Garamond"/>
          <w:color w:val="000000"/>
          <w:sz w:val="20"/>
          <w:szCs w:val="20"/>
          <w:lang w:eastAsia="zh-CN"/>
        </w:rPr>
        <w:t>a) obywateli rosyjskich lub osoby fizyczne lub prawne, podmioty lub organy z</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siedzibą w Rosji;</w:t>
      </w:r>
    </w:p>
    <w:p w14:paraId="1285D2E3" w14:textId="77777777" w:rsidR="002A19C0" w:rsidRPr="00FF7543" w:rsidRDefault="002A19C0" w:rsidP="007E7B7C">
      <w:pPr>
        <w:suppressAutoHyphens/>
        <w:ind w:left="720"/>
        <w:jc w:val="both"/>
        <w:rPr>
          <w:rFonts w:ascii="Garamond" w:eastAsia="SimSun" w:hAnsi="Garamond" w:cs="Arial"/>
          <w:color w:val="000000"/>
          <w:sz w:val="20"/>
          <w:szCs w:val="20"/>
          <w:lang w:eastAsia="zh-CN"/>
        </w:rPr>
      </w:pPr>
      <w:r w:rsidRPr="00FF7543">
        <w:rPr>
          <w:rFonts w:ascii="Garamond" w:eastAsia="SimSun" w:hAnsi="Garamond"/>
          <w:color w:val="000000"/>
          <w:sz w:val="20"/>
          <w:szCs w:val="20"/>
          <w:lang w:eastAsia="zh-CN"/>
        </w:rPr>
        <w:t>b) osoby prawne, podmioty lub organy, do których prawa własności</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bezpośrednio lub pośrednio w ponad 50 % należą do podmiotu, o którym</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mowa w lit. a) ; lub</w:t>
      </w:r>
    </w:p>
    <w:p w14:paraId="50671EB4" w14:textId="77777777" w:rsidR="002A19C0" w:rsidRPr="00FF7543" w:rsidRDefault="002A19C0" w:rsidP="007E7B7C">
      <w:pPr>
        <w:suppressAutoHyphens/>
        <w:ind w:left="720"/>
        <w:jc w:val="both"/>
        <w:rPr>
          <w:rFonts w:ascii="Garamond" w:eastAsia="SimSun" w:hAnsi="Garamond" w:cs="Arial"/>
          <w:color w:val="000000"/>
          <w:sz w:val="20"/>
          <w:szCs w:val="20"/>
          <w:lang w:eastAsia="zh-CN"/>
        </w:rPr>
      </w:pPr>
      <w:r w:rsidRPr="00FF7543">
        <w:rPr>
          <w:rFonts w:ascii="Garamond" w:eastAsia="SimSun" w:hAnsi="Garamond"/>
          <w:color w:val="000000"/>
          <w:sz w:val="20"/>
          <w:szCs w:val="20"/>
          <w:lang w:eastAsia="zh-CN"/>
        </w:rPr>
        <w:t>c) osoby fizyczne lub prawne, podmioty lub organy działające w imieniu lub</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pod kierunkiem podmiotu, o którym mowa w lit. a) lub b),</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w tym podwykonawców, dostawców lub podmiotów, na których zdolności</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polega się w rozumieniu dyrektyw w sprawie zamówień publicznych,</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w przypadku gdy przypada na nich ponad 10 % wartości zamówienia, jeżeli</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taki podwykonawca, dostawca, podmiot, na którego zdolności wykonawca</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polega, należy do którejkolwiek z kategorii podmiotów wymienionych w lit. a) -</w:t>
      </w:r>
      <w:r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c).</w:t>
      </w:r>
    </w:p>
    <w:p w14:paraId="712DAE4A" w14:textId="6E2BBE29" w:rsidR="002A19C0" w:rsidRPr="00FF7543" w:rsidRDefault="002A19C0" w:rsidP="007E7B7C">
      <w:pPr>
        <w:suppressAutoHyphens/>
        <w:ind w:left="720"/>
        <w:jc w:val="both"/>
        <w:rPr>
          <w:rFonts w:ascii="Garamond" w:eastAsia="SimSun" w:hAnsi="Garamond" w:cs="Arial"/>
          <w:color w:val="000000"/>
          <w:sz w:val="20"/>
          <w:szCs w:val="20"/>
          <w:lang w:eastAsia="zh-CN"/>
        </w:rPr>
      </w:pPr>
      <w:r w:rsidRPr="00FF7543">
        <w:rPr>
          <w:rFonts w:ascii="Garamond" w:eastAsia="SimSun" w:hAnsi="Garamond"/>
          <w:color w:val="000000"/>
          <w:sz w:val="20"/>
          <w:szCs w:val="20"/>
          <w:lang w:eastAsia="zh-CN"/>
        </w:rPr>
        <w:t>W celu potwierdzenia braku podstaw wykluczenia wykonawcy</w:t>
      </w:r>
      <w:r w:rsidR="00810DC9"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z udziału w postępowaniu o udzielenie zamówienia o których mowa</w:t>
      </w:r>
      <w:r w:rsidR="00810DC9"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w art. 5k Rozporządzenia Rady (UE) z dnia 31 lipca 2014 r. nr</w:t>
      </w:r>
      <w:r w:rsidR="00810DC9" w:rsidRPr="00FF7543">
        <w:rPr>
          <w:rFonts w:ascii="Garamond" w:eastAsia="SimSun" w:hAnsi="Garamond" w:cs="Arial"/>
          <w:color w:val="000000"/>
          <w:sz w:val="20"/>
          <w:szCs w:val="20"/>
          <w:lang w:eastAsia="zh-CN"/>
        </w:rPr>
        <w:t xml:space="preserve"> </w:t>
      </w:r>
      <w:r w:rsidRPr="00FF7543">
        <w:rPr>
          <w:rFonts w:ascii="Garamond" w:eastAsia="SimSun" w:hAnsi="Garamond"/>
          <w:color w:val="000000"/>
          <w:sz w:val="20"/>
          <w:szCs w:val="20"/>
          <w:lang w:eastAsia="zh-CN"/>
        </w:rPr>
        <w:t>833/2014 dotyczącego środków ograniczających w związku</w:t>
      </w:r>
      <w:r w:rsidR="00810DC9" w:rsidRPr="00FF7543">
        <w:rPr>
          <w:rFonts w:ascii="Garamond" w:eastAsia="SimSun" w:hAnsi="Garamond" w:cs="Arial"/>
          <w:color w:val="000000"/>
          <w:sz w:val="20"/>
          <w:szCs w:val="20"/>
          <w:lang w:eastAsia="zh-CN"/>
        </w:rPr>
        <w:t xml:space="preserve"> </w:t>
      </w:r>
      <w:r w:rsidR="00810DC9" w:rsidRPr="00FF7543">
        <w:rPr>
          <w:rFonts w:ascii="Garamond" w:eastAsia="SimSun" w:hAnsi="Garamond"/>
          <w:color w:val="000000"/>
          <w:sz w:val="20"/>
          <w:szCs w:val="20"/>
          <w:lang w:eastAsia="zh-CN"/>
        </w:rPr>
        <w:t>z działaniami Rosji destabilizującymi sytuację na Ukrainie, Wykonawca składa oświadczenie o aktualności informacji zawartych w oświadczeniu złożonym w celu wykazania braku podstaw wykluczenia o których mowa w art. 5k Rozporządzenia Rady (UE) z dnia 31 lipca 2014 r. nr 833/2014</w:t>
      </w:r>
      <w:r w:rsidR="004973D5" w:rsidRPr="00FF7543">
        <w:rPr>
          <w:rFonts w:ascii="Garamond" w:eastAsia="SimSun" w:hAnsi="Garamond"/>
          <w:color w:val="000000"/>
          <w:sz w:val="20"/>
          <w:szCs w:val="20"/>
          <w:lang w:eastAsia="zh-CN"/>
        </w:rPr>
        <w:t xml:space="preserve"> </w:t>
      </w:r>
      <w:r w:rsidR="00810DC9" w:rsidRPr="00FF7543">
        <w:rPr>
          <w:rFonts w:ascii="Garamond" w:eastAsia="SimSun" w:hAnsi="Garamond"/>
          <w:color w:val="000000"/>
          <w:sz w:val="20"/>
          <w:szCs w:val="20"/>
          <w:lang w:eastAsia="zh-CN"/>
        </w:rPr>
        <w:t>dotyczącego środków ograniczających w związku z działaniami Rosji</w:t>
      </w:r>
      <w:r w:rsidR="00D87348" w:rsidRPr="00FF7543">
        <w:rPr>
          <w:rFonts w:ascii="Garamond" w:eastAsia="SimSun" w:hAnsi="Garamond"/>
          <w:color w:val="000000"/>
          <w:sz w:val="20"/>
          <w:szCs w:val="20"/>
          <w:lang w:eastAsia="zh-CN"/>
        </w:rPr>
        <w:t xml:space="preserve"> </w:t>
      </w:r>
      <w:r w:rsidR="00810DC9" w:rsidRPr="00FF7543">
        <w:rPr>
          <w:rFonts w:ascii="Garamond" w:eastAsia="SimSun" w:hAnsi="Garamond"/>
          <w:color w:val="000000"/>
          <w:sz w:val="20"/>
          <w:szCs w:val="20"/>
          <w:lang w:eastAsia="zh-CN"/>
        </w:rPr>
        <w:t xml:space="preserve">destabilizującymi sytuację na Ukrainie. </w:t>
      </w:r>
    </w:p>
    <w:p w14:paraId="2BAEEFAE" w14:textId="77777777" w:rsidR="002A19C0" w:rsidRPr="00FF7543" w:rsidRDefault="002A19C0" w:rsidP="007E7B7C">
      <w:pPr>
        <w:suppressAutoHyphens/>
        <w:ind w:left="720"/>
        <w:jc w:val="both"/>
        <w:rPr>
          <w:rFonts w:ascii="Garamond" w:eastAsia="SimSun" w:hAnsi="Garamond" w:cs="Arial"/>
          <w:color w:val="000000"/>
          <w:sz w:val="20"/>
          <w:szCs w:val="20"/>
          <w:lang w:eastAsia="zh-CN"/>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FF7543"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8</w:t>
            </w:r>
          </w:p>
          <w:p w14:paraId="5F77F0A3" w14:textId="312CD914" w:rsidR="00D9784D" w:rsidRPr="00FF7543" w:rsidRDefault="00983244"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INFORMACJA O </w:t>
            </w:r>
            <w:r w:rsidR="00B93AF7" w:rsidRPr="00FF7543">
              <w:rPr>
                <w:rFonts w:ascii="Garamond" w:hAnsi="Garamond" w:cs="Arial"/>
                <w:b/>
                <w:sz w:val="20"/>
                <w:szCs w:val="20"/>
              </w:rPr>
              <w:t xml:space="preserve">JEDZ i </w:t>
            </w:r>
            <w:r w:rsidRPr="00FF7543">
              <w:rPr>
                <w:rFonts w:ascii="Garamond" w:hAnsi="Garamond" w:cs="Arial"/>
                <w:b/>
                <w:sz w:val="20"/>
                <w:szCs w:val="20"/>
              </w:rPr>
              <w:t>PODMIOTOWYCH ŚRODKACH DOWODOWYCH</w:t>
            </w:r>
          </w:p>
        </w:tc>
      </w:tr>
    </w:tbl>
    <w:p w14:paraId="37DBA2A0" w14:textId="77777777" w:rsidR="00420E02" w:rsidRPr="00FF7543" w:rsidRDefault="00420E02" w:rsidP="007E7B7C">
      <w:pPr>
        <w:pStyle w:val="Kolorowalistaakcent11"/>
        <w:tabs>
          <w:tab w:val="left" w:pos="567"/>
        </w:tabs>
        <w:autoSpaceDE w:val="0"/>
        <w:autoSpaceDN w:val="0"/>
        <w:adjustRightInd w:val="0"/>
        <w:spacing w:before="0" w:after="0" w:line="240" w:lineRule="auto"/>
        <w:ind w:left="0"/>
        <w:rPr>
          <w:rFonts w:ascii="Garamond" w:hAnsi="Garamond" w:cs="Arial"/>
          <w:bCs/>
          <w:vanish/>
        </w:rPr>
      </w:pPr>
    </w:p>
    <w:p w14:paraId="49A4EBB9" w14:textId="230E4151" w:rsidR="00674295" w:rsidRPr="00FF7543" w:rsidRDefault="003A24B8" w:rsidP="007E7B7C">
      <w:pPr>
        <w:pStyle w:val="Kolorowalistaakcent11"/>
        <w:numPr>
          <w:ilvl w:val="1"/>
          <w:numId w:val="23"/>
        </w:numPr>
        <w:tabs>
          <w:tab w:val="left" w:pos="567"/>
        </w:tabs>
        <w:autoSpaceDE w:val="0"/>
        <w:autoSpaceDN w:val="0"/>
        <w:adjustRightInd w:val="0"/>
        <w:spacing w:before="0" w:after="0" w:line="240" w:lineRule="auto"/>
        <w:ind w:left="567" w:hanging="567"/>
        <w:rPr>
          <w:rFonts w:ascii="Garamond" w:hAnsi="Garamond" w:cs="Arial"/>
          <w:b/>
        </w:rPr>
      </w:pPr>
      <w:r w:rsidRPr="00FF7543">
        <w:rPr>
          <w:rFonts w:ascii="Garamond" w:hAnsi="Garamond" w:cs="Arial"/>
          <w:bCs/>
        </w:rPr>
        <w:t xml:space="preserve">Wykonawca zobowiązany jest złożyć </w:t>
      </w:r>
      <w:r w:rsidRPr="00FF7543">
        <w:rPr>
          <w:rFonts w:ascii="Garamond" w:hAnsi="Garamond" w:cs="Arial"/>
          <w:b/>
          <w:u w:val="single"/>
        </w:rPr>
        <w:t>wraz z ofertą</w:t>
      </w:r>
      <w:r w:rsidRPr="00FF7543">
        <w:rPr>
          <w:rFonts w:ascii="Garamond" w:hAnsi="Garamond" w:cs="Arial"/>
          <w:b/>
        </w:rPr>
        <w:t xml:space="preserve"> </w:t>
      </w:r>
      <w:r w:rsidRPr="00FF7543">
        <w:rPr>
          <w:rFonts w:ascii="Garamond" w:hAnsi="Garamond" w:cs="Arial"/>
        </w:rPr>
        <w:t>oświadczeni</w:t>
      </w:r>
      <w:r w:rsidR="00D52CBB" w:rsidRPr="00FF7543">
        <w:rPr>
          <w:rFonts w:ascii="Garamond" w:hAnsi="Garamond" w:cs="Arial"/>
        </w:rPr>
        <w:t>e</w:t>
      </w:r>
      <w:r w:rsidRPr="00FF7543">
        <w:rPr>
          <w:rFonts w:ascii="Garamond" w:hAnsi="Garamond" w:cs="Arial"/>
        </w:rPr>
        <w:t xml:space="preserve"> stanowiące</w:t>
      </w:r>
      <w:r w:rsidR="00E34AC7" w:rsidRPr="00FF7543">
        <w:rPr>
          <w:rFonts w:ascii="Garamond" w:hAnsi="Garamond" w:cs="Arial"/>
        </w:rPr>
        <w:t xml:space="preserve"> </w:t>
      </w:r>
      <w:r w:rsidRPr="00FF7543">
        <w:rPr>
          <w:rFonts w:ascii="Garamond" w:hAnsi="Garamond" w:cs="Arial"/>
        </w:rPr>
        <w:t>wstępne potwierdzenie, że Wykonawca</w:t>
      </w:r>
      <w:r w:rsidR="00C97C80" w:rsidRPr="00FF7543">
        <w:rPr>
          <w:rFonts w:ascii="Garamond" w:hAnsi="Garamond" w:cs="Arial"/>
        </w:rPr>
        <w:t xml:space="preserve"> na dzień składania ofert</w:t>
      </w:r>
      <w:r w:rsidRPr="00FF7543">
        <w:rPr>
          <w:rFonts w:ascii="Garamond" w:hAnsi="Garamond" w:cs="Arial"/>
        </w:rPr>
        <w:t>:</w:t>
      </w:r>
    </w:p>
    <w:p w14:paraId="7D08B44B" w14:textId="77777777" w:rsidR="00674295" w:rsidRPr="00FF7543" w:rsidRDefault="00674295" w:rsidP="007E7B7C">
      <w:pPr>
        <w:pStyle w:val="Kolorowalistaakcent11"/>
        <w:numPr>
          <w:ilvl w:val="2"/>
          <w:numId w:val="24"/>
        </w:numPr>
        <w:tabs>
          <w:tab w:val="left" w:pos="567"/>
          <w:tab w:val="left" w:pos="851"/>
          <w:tab w:val="left" w:pos="1134"/>
        </w:tabs>
        <w:autoSpaceDE w:val="0"/>
        <w:autoSpaceDN w:val="0"/>
        <w:adjustRightInd w:val="0"/>
        <w:spacing w:before="0" w:after="0" w:line="240" w:lineRule="auto"/>
        <w:ind w:left="1134" w:hanging="567"/>
        <w:rPr>
          <w:rFonts w:ascii="Garamond" w:hAnsi="Garamond" w:cs="Arial"/>
        </w:rPr>
      </w:pPr>
      <w:r w:rsidRPr="00FF7543">
        <w:rPr>
          <w:rFonts w:ascii="Garamond" w:hAnsi="Garamond" w:cs="Arial"/>
        </w:rPr>
        <w:t>nie podlega wykluczeniu,</w:t>
      </w:r>
    </w:p>
    <w:p w14:paraId="51F9A2F2" w14:textId="77777777" w:rsidR="00674295" w:rsidRPr="00FF7543" w:rsidRDefault="00674295" w:rsidP="007E7B7C">
      <w:pPr>
        <w:pStyle w:val="Kolorowalistaakcent11"/>
        <w:numPr>
          <w:ilvl w:val="2"/>
          <w:numId w:val="24"/>
        </w:numPr>
        <w:tabs>
          <w:tab w:val="left" w:pos="567"/>
          <w:tab w:val="left" w:pos="851"/>
          <w:tab w:val="left" w:pos="1134"/>
        </w:tabs>
        <w:autoSpaceDE w:val="0"/>
        <w:autoSpaceDN w:val="0"/>
        <w:adjustRightInd w:val="0"/>
        <w:spacing w:before="0" w:after="0" w:line="240" w:lineRule="auto"/>
        <w:ind w:left="1134" w:hanging="567"/>
        <w:rPr>
          <w:rFonts w:ascii="Garamond" w:hAnsi="Garamond" w:cs="Arial"/>
        </w:rPr>
      </w:pPr>
      <w:r w:rsidRPr="00FF7543">
        <w:rPr>
          <w:rFonts w:ascii="Garamond" w:hAnsi="Garamond" w:cs="Arial"/>
        </w:rPr>
        <w:t>spełnia warunki udziału w postępowaniu.</w:t>
      </w:r>
    </w:p>
    <w:p w14:paraId="52F3B45A" w14:textId="77777777" w:rsidR="00D87348" w:rsidRPr="00FF7543" w:rsidRDefault="00D87348" w:rsidP="00D87348">
      <w:pPr>
        <w:pStyle w:val="Kolorowalistaakcent11"/>
        <w:tabs>
          <w:tab w:val="left" w:pos="567"/>
          <w:tab w:val="left" w:pos="851"/>
          <w:tab w:val="left" w:pos="1134"/>
        </w:tabs>
        <w:autoSpaceDE w:val="0"/>
        <w:autoSpaceDN w:val="0"/>
        <w:adjustRightInd w:val="0"/>
        <w:spacing w:before="0" w:after="0" w:line="240" w:lineRule="auto"/>
        <w:ind w:left="1134"/>
        <w:rPr>
          <w:rFonts w:ascii="Garamond" w:hAnsi="Garamond" w:cs="Arial"/>
        </w:rPr>
      </w:pPr>
    </w:p>
    <w:p w14:paraId="4DBC9562" w14:textId="4550EF59" w:rsidR="00D52CBB" w:rsidRPr="00FF7543" w:rsidRDefault="00D52CBB" w:rsidP="007E7B7C">
      <w:pPr>
        <w:pStyle w:val="Kolorowalistaakcent11"/>
        <w:numPr>
          <w:ilvl w:val="2"/>
          <w:numId w:val="23"/>
        </w:numPr>
        <w:autoSpaceDE w:val="0"/>
        <w:autoSpaceDN w:val="0"/>
        <w:adjustRightInd w:val="0"/>
        <w:spacing w:before="0" w:after="0" w:line="240" w:lineRule="auto"/>
        <w:ind w:left="1418" w:hanging="709"/>
        <w:rPr>
          <w:rFonts w:ascii="Garamond" w:hAnsi="Garamond" w:cs="Arial"/>
          <w:b/>
        </w:rPr>
      </w:pPr>
      <w:r w:rsidRPr="00FF7543">
        <w:rPr>
          <w:rFonts w:ascii="Garamond" w:hAnsi="Garamond" w:cs="Arial"/>
        </w:rPr>
        <w:lastRenderedPageBreak/>
        <w:t>Oświadczenie, o którym mowa w pkt 8.1 SWZ Wykonawca zobowiązany jest złożyć w formie jednolitego dokumentu sporządzonego zgodnie z wzorem standardowego formularza określonego w rozporządzeniu wykonawczym Komisji Europejskiej 2016/7 z dnia 5 stycznia 2016 r.</w:t>
      </w:r>
      <w:r w:rsidR="002A487A" w:rsidRPr="00FF7543">
        <w:rPr>
          <w:rFonts w:ascii="Garamond" w:hAnsi="Garamond" w:cs="Arial"/>
        </w:rPr>
        <w:t xml:space="preserve"> </w:t>
      </w:r>
      <w:r w:rsidRPr="00FF7543">
        <w:rPr>
          <w:rFonts w:ascii="Garamond" w:hAnsi="Garamond" w:cs="Arial"/>
        </w:rPr>
        <w:t xml:space="preserve">wydanym na podstawie art. 59 ust. 2 dyrektywy 2014/24/UE, zwanego dalej „Jednolitym Dokumentem” lub „JEDZ”. </w:t>
      </w:r>
    </w:p>
    <w:p w14:paraId="5AD6BAA5" w14:textId="62D7331D" w:rsidR="00D52CBB" w:rsidRPr="00FF7543" w:rsidRDefault="00D52CBB" w:rsidP="007E7B7C">
      <w:pPr>
        <w:pStyle w:val="Kolorowalistaakcent11"/>
        <w:autoSpaceDE w:val="0"/>
        <w:autoSpaceDN w:val="0"/>
        <w:adjustRightInd w:val="0"/>
        <w:spacing w:before="0" w:after="0" w:line="240" w:lineRule="auto"/>
        <w:ind w:left="709"/>
        <w:jc w:val="center"/>
        <w:rPr>
          <w:rFonts w:ascii="Garamond" w:hAnsi="Garamond" w:cs="Arial"/>
          <w:b/>
        </w:rPr>
      </w:pPr>
      <w:r w:rsidRPr="00FF7543">
        <w:rPr>
          <w:rFonts w:ascii="Garamond" w:hAnsi="Garamond" w:cs="Arial"/>
          <w:b/>
        </w:rPr>
        <w:t xml:space="preserve">Informacje dotyczące </w:t>
      </w:r>
      <w:r w:rsidR="00B93AF7" w:rsidRPr="00FF7543">
        <w:rPr>
          <w:rFonts w:ascii="Garamond" w:hAnsi="Garamond" w:cs="Arial"/>
          <w:b/>
        </w:rPr>
        <w:t>JEDZ</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4"/>
      </w:tblGrid>
      <w:tr w:rsidR="00D52CBB" w:rsidRPr="00FF7543" w14:paraId="6C9C6336" w14:textId="77777777" w:rsidTr="005274B7">
        <w:trPr>
          <w:trHeight w:val="1899"/>
        </w:trPr>
        <w:tc>
          <w:tcPr>
            <w:tcW w:w="8274" w:type="dxa"/>
            <w:tcBorders>
              <w:top w:val="single" w:sz="4" w:space="0" w:color="auto"/>
              <w:left w:val="single" w:sz="4" w:space="0" w:color="auto"/>
              <w:bottom w:val="single" w:sz="4" w:space="0" w:color="auto"/>
              <w:right w:val="single" w:sz="4" w:space="0" w:color="auto"/>
            </w:tcBorders>
            <w:hideMark/>
          </w:tcPr>
          <w:p w14:paraId="2FF6E881" w14:textId="77777777" w:rsidR="00D52CBB" w:rsidRPr="00FF7543" w:rsidRDefault="00D52CBB" w:rsidP="007E7B7C">
            <w:pPr>
              <w:pStyle w:val="Kolorowalistaakcent11"/>
              <w:numPr>
                <w:ilvl w:val="3"/>
                <w:numId w:val="43"/>
              </w:numPr>
              <w:autoSpaceDE w:val="0"/>
              <w:autoSpaceDN w:val="0"/>
              <w:adjustRightInd w:val="0"/>
              <w:spacing w:before="0" w:after="0" w:line="240" w:lineRule="auto"/>
              <w:ind w:left="342" w:hanging="283"/>
              <w:rPr>
                <w:rFonts w:ascii="Garamond" w:hAnsi="Garamond" w:cs="Arial"/>
                <w:bCs/>
                <w:color w:val="000000" w:themeColor="text1"/>
                <w:shd w:val="clear" w:color="auto" w:fill="FFFFFF"/>
              </w:rPr>
            </w:pPr>
            <w:r w:rsidRPr="00FF7543">
              <w:rPr>
                <w:rFonts w:ascii="Garamond" w:hAnsi="Garamond" w:cs="Arial"/>
                <w:bCs/>
                <w:color w:val="000000" w:themeColor="text1"/>
              </w:rPr>
              <w:t>JEDZ</w:t>
            </w:r>
            <w:r w:rsidRPr="00FF7543">
              <w:rPr>
                <w:rFonts w:ascii="Garamond" w:hAnsi="Garamond" w:cs="Arial"/>
                <w:bCs/>
                <w:color w:val="000000" w:themeColor="text1"/>
                <w:shd w:val="clear" w:color="auto" w:fill="FFFFFF"/>
              </w:rPr>
              <w:t xml:space="preserve"> należy przekazać zgodnie ze wzorem standardowego formularza w postaci elektronicznej opatrzonej kwalifikowanym podpisem elektronicznym.</w:t>
            </w:r>
          </w:p>
          <w:p w14:paraId="1411B893" w14:textId="44FF7B0E" w:rsidR="00D52CBB" w:rsidRPr="00FF7543" w:rsidRDefault="00D52CBB" w:rsidP="005274B7">
            <w:pPr>
              <w:pStyle w:val="Kolorowalistaakcent11"/>
              <w:numPr>
                <w:ilvl w:val="3"/>
                <w:numId w:val="43"/>
              </w:numPr>
              <w:autoSpaceDE w:val="0"/>
              <w:autoSpaceDN w:val="0"/>
              <w:adjustRightInd w:val="0"/>
              <w:spacing w:before="0" w:after="0" w:line="240" w:lineRule="auto"/>
              <w:ind w:left="342" w:hanging="283"/>
              <w:rPr>
                <w:rFonts w:ascii="Garamond" w:hAnsi="Garamond" w:cs="Arial"/>
                <w:i/>
              </w:rPr>
            </w:pPr>
            <w:r w:rsidRPr="00FF7543">
              <w:rPr>
                <w:rFonts w:ascii="Garamond" w:hAnsi="Garamond" w:cs="Arial"/>
                <w:i/>
              </w:rPr>
              <w:t xml:space="preserve">Wykonawca może przygotować JEDZ z wykorzystaniem narzędzia ESPD. </w:t>
            </w:r>
          </w:p>
          <w:p w14:paraId="655D5880" w14:textId="77777777" w:rsidR="00B93AF7" w:rsidRPr="00FF7543" w:rsidRDefault="00D52CBB" w:rsidP="007E7B7C">
            <w:pPr>
              <w:pStyle w:val="Akapitzlist"/>
              <w:numPr>
                <w:ilvl w:val="3"/>
                <w:numId w:val="43"/>
              </w:numPr>
              <w:autoSpaceDE w:val="0"/>
              <w:autoSpaceDN w:val="0"/>
              <w:adjustRightInd w:val="0"/>
              <w:spacing w:before="0" w:after="0" w:line="240" w:lineRule="auto"/>
              <w:ind w:left="342" w:hanging="342"/>
              <w:rPr>
                <w:rFonts w:ascii="Garamond" w:hAnsi="Garamond" w:cs="Arial"/>
                <w:i/>
              </w:rPr>
            </w:pPr>
            <w:r w:rsidRPr="00FF7543">
              <w:rPr>
                <w:rFonts w:ascii="Garamond" w:hAnsi="Garamond" w:cs="Arial"/>
                <w:i/>
              </w:rPr>
              <w:t xml:space="preserve">Szczegółowe informacje związane z zasadami i sposobem wypełniania Jednolitego Dokumentu, znajdują się także w wyjaśnieniach Urzędu Zamówień Publicznych (UZP), dostępnych na stronie internetowej </w:t>
            </w:r>
            <w:hyperlink r:id="rId33" w:history="1">
              <w:r w:rsidRPr="00FF7543">
                <w:rPr>
                  <w:rStyle w:val="Hipercze"/>
                  <w:rFonts w:ascii="Garamond" w:hAnsi="Garamond" w:cs="Arial"/>
                  <w:i/>
                  <w:color w:val="0070C0"/>
                </w:rPr>
                <w:t>www.uzp.gov.pl</w:t>
              </w:r>
            </w:hyperlink>
            <w:r w:rsidRPr="00FF7543">
              <w:rPr>
                <w:rFonts w:ascii="Garamond" w:hAnsi="Garamond" w:cs="Arial"/>
                <w:i/>
              </w:rPr>
              <w:t>, Repozytorium wiedzy w zakładce Jednolity Europejski Dokument Zamówienia.</w:t>
            </w:r>
          </w:p>
          <w:p w14:paraId="67F63D59" w14:textId="3A0015E5" w:rsidR="00D52CBB" w:rsidRPr="00FF7543" w:rsidRDefault="00D52CBB" w:rsidP="007E7B7C">
            <w:pPr>
              <w:pStyle w:val="Akapitzlist"/>
              <w:numPr>
                <w:ilvl w:val="3"/>
                <w:numId w:val="43"/>
              </w:numPr>
              <w:autoSpaceDE w:val="0"/>
              <w:autoSpaceDN w:val="0"/>
              <w:adjustRightInd w:val="0"/>
              <w:spacing w:before="0" w:after="0" w:line="240" w:lineRule="auto"/>
              <w:ind w:left="342" w:hanging="342"/>
              <w:rPr>
                <w:rFonts w:ascii="Garamond" w:hAnsi="Garamond" w:cs="Arial"/>
                <w:bCs/>
                <w:i/>
              </w:rPr>
            </w:pPr>
            <w:r w:rsidRPr="00FF7543">
              <w:rPr>
                <w:rFonts w:ascii="Garamond" w:hAnsi="Garamond" w:cs="Arial"/>
                <w:bCs/>
                <w:i/>
              </w:rPr>
              <w:t>Wykonawca przygotowując JEDZ mo</w:t>
            </w:r>
            <w:r w:rsidR="00D16648" w:rsidRPr="00FF7543">
              <w:rPr>
                <w:rFonts w:ascii="Garamond" w:hAnsi="Garamond" w:cs="Arial"/>
                <w:bCs/>
                <w:i/>
              </w:rPr>
              <w:t>ż</w:t>
            </w:r>
            <w:r w:rsidRPr="00FF7543">
              <w:rPr>
                <w:rFonts w:ascii="Garamond" w:hAnsi="Garamond" w:cs="Arial"/>
                <w:bCs/>
                <w:i/>
              </w:rPr>
              <w:t>e ograniczyć si</w:t>
            </w:r>
            <w:r w:rsidR="00D16648" w:rsidRPr="00FF7543">
              <w:rPr>
                <w:rFonts w:ascii="Garamond" w:hAnsi="Garamond" w:cs="Arial"/>
                <w:bCs/>
                <w:i/>
              </w:rPr>
              <w:t xml:space="preserve">ę </w:t>
            </w:r>
            <w:r w:rsidRPr="00FF7543">
              <w:rPr>
                <w:rFonts w:ascii="Garamond" w:hAnsi="Garamond" w:cs="Arial"/>
                <w:bCs/>
                <w:i/>
              </w:rPr>
              <w:t>tylko do wypełniania sekcji α c</w:t>
            </w:r>
            <w:r w:rsidR="00D16648" w:rsidRPr="00FF7543">
              <w:rPr>
                <w:rFonts w:ascii="Garamond" w:hAnsi="Garamond" w:cs="Arial"/>
                <w:bCs/>
                <w:i/>
              </w:rPr>
              <w:t>zęści</w:t>
            </w:r>
            <w:r w:rsidRPr="00FF7543">
              <w:rPr>
                <w:rFonts w:ascii="Garamond" w:hAnsi="Garamond" w:cs="Arial"/>
                <w:bCs/>
                <w:i/>
              </w:rPr>
              <w:t xml:space="preserve"> IV formularza JEDZ i nie musi wypełniać żadnej z pozostałych sekcji w cz</w:t>
            </w:r>
            <w:r w:rsidR="00D16648" w:rsidRPr="00FF7543">
              <w:rPr>
                <w:rFonts w:ascii="Garamond" w:hAnsi="Garamond" w:cs="Arial"/>
                <w:bCs/>
                <w:i/>
              </w:rPr>
              <w:t>ęś</w:t>
            </w:r>
            <w:r w:rsidRPr="00FF7543">
              <w:rPr>
                <w:rFonts w:ascii="Garamond" w:hAnsi="Garamond" w:cs="Arial"/>
                <w:bCs/>
                <w:i/>
              </w:rPr>
              <w:t xml:space="preserve">ci IV. </w:t>
            </w:r>
          </w:p>
        </w:tc>
      </w:tr>
    </w:tbl>
    <w:p w14:paraId="26926FC6" w14:textId="77777777" w:rsidR="00D52CBB" w:rsidRPr="00FF7543" w:rsidRDefault="00D52CBB" w:rsidP="007E7B7C">
      <w:pPr>
        <w:pStyle w:val="Kolorowalistaakcent11"/>
        <w:autoSpaceDE w:val="0"/>
        <w:autoSpaceDN w:val="0"/>
        <w:adjustRightInd w:val="0"/>
        <w:spacing w:before="0" w:after="0" w:line="240" w:lineRule="auto"/>
        <w:ind w:left="1418"/>
        <w:rPr>
          <w:rFonts w:ascii="Garamond" w:hAnsi="Garamond" w:cs="Arial"/>
          <w:b/>
        </w:rPr>
      </w:pPr>
    </w:p>
    <w:p w14:paraId="248ACEC7" w14:textId="21A1C5C7" w:rsidR="00674295" w:rsidRPr="00FF7543" w:rsidRDefault="00495D57" w:rsidP="007E7B7C">
      <w:pPr>
        <w:pStyle w:val="Kolorowalistaakcent11"/>
        <w:numPr>
          <w:ilvl w:val="2"/>
          <w:numId w:val="23"/>
        </w:numPr>
        <w:autoSpaceDE w:val="0"/>
        <w:autoSpaceDN w:val="0"/>
        <w:adjustRightInd w:val="0"/>
        <w:spacing w:before="0" w:after="0" w:line="240" w:lineRule="auto"/>
        <w:ind w:left="1418" w:hanging="709"/>
        <w:rPr>
          <w:rFonts w:ascii="Garamond" w:hAnsi="Garamond" w:cs="Arial"/>
          <w:b/>
        </w:rPr>
      </w:pPr>
      <w:r w:rsidRPr="00FF7543">
        <w:rPr>
          <w:rFonts w:ascii="Garamond" w:hAnsi="Garamond" w:cs="Arial"/>
          <w:color w:val="000000"/>
        </w:rPr>
        <w:t xml:space="preserve">Jeżeli </w:t>
      </w:r>
      <w:r w:rsidR="00E34AC7" w:rsidRPr="00FF7543">
        <w:rPr>
          <w:rFonts w:ascii="Garamond" w:hAnsi="Garamond" w:cs="Arial"/>
          <w:color w:val="000000"/>
        </w:rPr>
        <w:t>W</w:t>
      </w:r>
      <w:r w:rsidRPr="00FF7543">
        <w:rPr>
          <w:rFonts w:ascii="Garamond" w:hAnsi="Garamond" w:cs="Arial"/>
          <w:color w:val="000000"/>
        </w:rPr>
        <w:t>ykonawca nie złożył oświadcze</w:t>
      </w:r>
      <w:r w:rsidR="00B93AF7" w:rsidRPr="00FF7543">
        <w:rPr>
          <w:rFonts w:ascii="Garamond" w:hAnsi="Garamond" w:cs="Arial"/>
          <w:color w:val="000000"/>
        </w:rPr>
        <w:t>nia</w:t>
      </w:r>
      <w:r w:rsidRPr="00FF7543">
        <w:rPr>
          <w:rFonts w:ascii="Garamond" w:hAnsi="Garamond" w:cs="Arial"/>
          <w:color w:val="000000"/>
        </w:rPr>
        <w:t>, o którym mowa w pkt 8.1</w:t>
      </w:r>
      <w:r w:rsidR="00674295" w:rsidRPr="00FF7543">
        <w:rPr>
          <w:rFonts w:ascii="Garamond" w:hAnsi="Garamond" w:cs="Arial"/>
          <w:color w:val="000000"/>
        </w:rPr>
        <w:t xml:space="preserve"> SWZ</w:t>
      </w:r>
      <w:r w:rsidRPr="00FF7543">
        <w:rPr>
          <w:rFonts w:ascii="Garamond" w:hAnsi="Garamond" w:cs="Arial"/>
          <w:color w:val="000000"/>
        </w:rPr>
        <w:t xml:space="preserve"> lub </w:t>
      </w:r>
      <w:r w:rsidR="00B93AF7" w:rsidRPr="00FF7543">
        <w:rPr>
          <w:rFonts w:ascii="Garamond" w:hAnsi="Garamond" w:cs="Arial"/>
          <w:color w:val="000000"/>
        </w:rPr>
        <w:t xml:space="preserve">jest </w:t>
      </w:r>
      <w:r w:rsidRPr="00FF7543">
        <w:rPr>
          <w:rFonts w:ascii="Garamond" w:hAnsi="Garamond" w:cs="Arial"/>
          <w:color w:val="000000"/>
        </w:rPr>
        <w:t>on</w:t>
      </w:r>
      <w:r w:rsidR="00B93AF7" w:rsidRPr="00FF7543">
        <w:rPr>
          <w:rFonts w:ascii="Garamond" w:hAnsi="Garamond" w:cs="Arial"/>
          <w:color w:val="000000"/>
        </w:rPr>
        <w:t xml:space="preserve">o </w:t>
      </w:r>
      <w:r w:rsidRPr="00FF7543">
        <w:rPr>
          <w:rFonts w:ascii="Garamond" w:hAnsi="Garamond" w:cs="Arial"/>
          <w:color w:val="000000"/>
        </w:rPr>
        <w:t xml:space="preserve">niekompletne lub zawiera błędy, </w:t>
      </w:r>
      <w:r w:rsidR="00E34AC7" w:rsidRPr="00FF7543">
        <w:rPr>
          <w:rFonts w:ascii="Garamond" w:hAnsi="Garamond" w:cs="Arial"/>
          <w:color w:val="000000"/>
        </w:rPr>
        <w:t>Z</w:t>
      </w:r>
      <w:r w:rsidRPr="00FF7543">
        <w:rPr>
          <w:rFonts w:ascii="Garamond" w:hAnsi="Garamond" w:cs="Arial"/>
          <w:color w:val="000000"/>
        </w:rPr>
        <w:t xml:space="preserve">amawiający wezwie </w:t>
      </w:r>
      <w:r w:rsidR="00E34AC7" w:rsidRPr="00FF7543">
        <w:rPr>
          <w:rFonts w:ascii="Garamond" w:hAnsi="Garamond" w:cs="Arial"/>
          <w:color w:val="000000"/>
        </w:rPr>
        <w:t>W</w:t>
      </w:r>
      <w:r w:rsidRPr="00FF7543">
        <w:rPr>
          <w:rFonts w:ascii="Garamond" w:hAnsi="Garamond" w:cs="Arial"/>
          <w:color w:val="000000"/>
        </w:rPr>
        <w:t xml:space="preserve">ykonawcę odpowiednio do </w:t>
      </w:r>
      <w:r w:rsidR="00B93AF7" w:rsidRPr="00FF7543">
        <w:rPr>
          <w:rFonts w:ascii="Garamond" w:hAnsi="Garamond" w:cs="Arial"/>
          <w:color w:val="000000"/>
        </w:rPr>
        <w:t xml:space="preserve">jego </w:t>
      </w:r>
      <w:r w:rsidRPr="00FF7543">
        <w:rPr>
          <w:rFonts w:ascii="Garamond" w:hAnsi="Garamond" w:cs="Arial"/>
          <w:color w:val="000000"/>
        </w:rPr>
        <w:t xml:space="preserve">złożenia, poprawienia lub uzupełnienia w wyznaczonym terminie, chyba że oferta </w:t>
      </w:r>
      <w:r w:rsidR="00E34AC7" w:rsidRPr="00FF7543">
        <w:rPr>
          <w:rFonts w:ascii="Garamond" w:hAnsi="Garamond" w:cs="Arial"/>
          <w:color w:val="000000"/>
        </w:rPr>
        <w:t>W</w:t>
      </w:r>
      <w:r w:rsidRPr="00FF7543">
        <w:rPr>
          <w:rFonts w:ascii="Garamond" w:hAnsi="Garamond" w:cs="Arial"/>
          <w:color w:val="000000"/>
        </w:rPr>
        <w:t xml:space="preserve">ykonawcy podlega odrzuceniu bez względu na </w:t>
      </w:r>
      <w:r w:rsidR="00B93AF7" w:rsidRPr="00FF7543">
        <w:rPr>
          <w:rFonts w:ascii="Garamond" w:hAnsi="Garamond" w:cs="Arial"/>
          <w:color w:val="000000"/>
        </w:rPr>
        <w:t xml:space="preserve">jego </w:t>
      </w:r>
      <w:r w:rsidRPr="00FF7543">
        <w:rPr>
          <w:rFonts w:ascii="Garamond" w:hAnsi="Garamond" w:cs="Arial"/>
          <w:color w:val="000000"/>
        </w:rPr>
        <w:t>złożenie, uzupełnienie lub poprawienie lub zachodzą przesłanki unieważnienia postępowania.</w:t>
      </w:r>
    </w:p>
    <w:p w14:paraId="035B460C" w14:textId="4F5B22F6" w:rsidR="00674295" w:rsidRPr="00FF7543" w:rsidRDefault="00495D57" w:rsidP="007E7B7C">
      <w:pPr>
        <w:pStyle w:val="Kolorowalistaakcent11"/>
        <w:numPr>
          <w:ilvl w:val="2"/>
          <w:numId w:val="23"/>
        </w:numPr>
        <w:autoSpaceDE w:val="0"/>
        <w:autoSpaceDN w:val="0"/>
        <w:adjustRightInd w:val="0"/>
        <w:spacing w:before="0" w:after="0" w:line="240" w:lineRule="auto"/>
        <w:ind w:left="1418" w:hanging="709"/>
        <w:rPr>
          <w:rFonts w:ascii="Garamond" w:hAnsi="Garamond" w:cs="Arial"/>
          <w:b/>
        </w:rPr>
      </w:pPr>
      <w:r w:rsidRPr="00FF7543">
        <w:rPr>
          <w:rFonts w:ascii="Garamond" w:hAnsi="Garamond" w:cs="Arial"/>
          <w:color w:val="000000"/>
        </w:rPr>
        <w:t xml:space="preserve">Zamawiający może żądać od </w:t>
      </w:r>
      <w:r w:rsidR="00E34AC7" w:rsidRPr="00FF7543">
        <w:rPr>
          <w:rFonts w:ascii="Garamond" w:hAnsi="Garamond" w:cs="Arial"/>
          <w:color w:val="000000"/>
        </w:rPr>
        <w:t>W</w:t>
      </w:r>
      <w:r w:rsidRPr="00FF7543">
        <w:rPr>
          <w:rFonts w:ascii="Garamond" w:hAnsi="Garamond" w:cs="Arial"/>
          <w:color w:val="000000"/>
        </w:rPr>
        <w:t>ykonawców wyjaśnień dotyczących treści oświadcze</w:t>
      </w:r>
      <w:r w:rsidR="00B93AF7" w:rsidRPr="00FF7543">
        <w:rPr>
          <w:rFonts w:ascii="Garamond" w:hAnsi="Garamond" w:cs="Arial"/>
          <w:color w:val="000000"/>
        </w:rPr>
        <w:t>nia</w:t>
      </w:r>
      <w:r w:rsidRPr="00FF7543">
        <w:rPr>
          <w:rFonts w:ascii="Garamond" w:hAnsi="Garamond" w:cs="Arial"/>
          <w:color w:val="000000"/>
        </w:rPr>
        <w:t>, o który</w:t>
      </w:r>
      <w:r w:rsidR="00173F63" w:rsidRPr="00FF7543">
        <w:rPr>
          <w:rFonts w:ascii="Garamond" w:hAnsi="Garamond" w:cs="Arial"/>
          <w:color w:val="000000"/>
        </w:rPr>
        <w:t xml:space="preserve">ch </w:t>
      </w:r>
      <w:r w:rsidRPr="00FF7543">
        <w:rPr>
          <w:rFonts w:ascii="Garamond" w:hAnsi="Garamond" w:cs="Arial"/>
          <w:color w:val="000000"/>
        </w:rPr>
        <w:t>mowa w pkt 8.1</w:t>
      </w:r>
      <w:r w:rsidR="00674295" w:rsidRPr="00FF7543">
        <w:rPr>
          <w:rFonts w:ascii="Garamond" w:hAnsi="Garamond" w:cs="Arial"/>
          <w:color w:val="000000"/>
        </w:rPr>
        <w:t xml:space="preserve"> SWZ</w:t>
      </w:r>
      <w:r w:rsidRPr="00FF7543">
        <w:rPr>
          <w:rFonts w:ascii="Garamond" w:hAnsi="Garamond" w:cs="Arial"/>
          <w:color w:val="000000"/>
        </w:rPr>
        <w:t>.</w:t>
      </w:r>
    </w:p>
    <w:p w14:paraId="39427CEB" w14:textId="2F05F59F" w:rsidR="00495D57" w:rsidRPr="00FF7543" w:rsidRDefault="00495D57" w:rsidP="007E7B7C">
      <w:pPr>
        <w:pStyle w:val="Kolorowalistaakcent11"/>
        <w:numPr>
          <w:ilvl w:val="2"/>
          <w:numId w:val="23"/>
        </w:numPr>
        <w:autoSpaceDE w:val="0"/>
        <w:autoSpaceDN w:val="0"/>
        <w:adjustRightInd w:val="0"/>
        <w:spacing w:before="0" w:after="0" w:line="240" w:lineRule="auto"/>
        <w:ind w:left="1418" w:hanging="709"/>
        <w:rPr>
          <w:rFonts w:ascii="Garamond" w:hAnsi="Garamond" w:cs="Arial"/>
          <w:b/>
        </w:rPr>
      </w:pPr>
      <w:r w:rsidRPr="00FF7543">
        <w:rPr>
          <w:rFonts w:ascii="Garamond" w:hAnsi="Garamond" w:cs="Arial"/>
          <w:color w:val="000000"/>
        </w:rPr>
        <w:t xml:space="preserve">Jeżeli złożone przez </w:t>
      </w:r>
      <w:r w:rsidR="00E34AC7" w:rsidRPr="00FF7543">
        <w:rPr>
          <w:rFonts w:ascii="Garamond" w:hAnsi="Garamond" w:cs="Arial"/>
          <w:color w:val="000000"/>
        </w:rPr>
        <w:t>W</w:t>
      </w:r>
      <w:r w:rsidRPr="00FF7543">
        <w:rPr>
          <w:rFonts w:ascii="Garamond" w:hAnsi="Garamond" w:cs="Arial"/>
          <w:color w:val="000000"/>
        </w:rPr>
        <w:t>ykonawcę oświadczeni</w:t>
      </w:r>
      <w:r w:rsidR="00B93AF7" w:rsidRPr="00FF7543">
        <w:rPr>
          <w:rFonts w:ascii="Garamond" w:hAnsi="Garamond" w:cs="Arial"/>
          <w:color w:val="000000"/>
        </w:rPr>
        <w:t>e</w:t>
      </w:r>
      <w:r w:rsidRPr="00FF7543">
        <w:rPr>
          <w:rFonts w:ascii="Garamond" w:hAnsi="Garamond" w:cs="Arial"/>
          <w:color w:val="000000"/>
        </w:rPr>
        <w:t>, o którym mowa w pkt 8.1</w:t>
      </w:r>
      <w:r w:rsidR="00674295" w:rsidRPr="00FF7543">
        <w:rPr>
          <w:rFonts w:ascii="Garamond" w:hAnsi="Garamond" w:cs="Arial"/>
          <w:color w:val="000000"/>
        </w:rPr>
        <w:t xml:space="preserve"> SWZ</w:t>
      </w:r>
      <w:r w:rsidRPr="00FF7543">
        <w:rPr>
          <w:rFonts w:ascii="Garamond" w:hAnsi="Garamond" w:cs="Arial"/>
          <w:color w:val="000000"/>
        </w:rPr>
        <w:t xml:space="preserve"> bud</w:t>
      </w:r>
      <w:r w:rsidR="00B93AF7" w:rsidRPr="00FF7543">
        <w:rPr>
          <w:rFonts w:ascii="Garamond" w:hAnsi="Garamond" w:cs="Arial"/>
          <w:color w:val="000000"/>
        </w:rPr>
        <w:t>zi</w:t>
      </w:r>
      <w:r w:rsidRPr="00FF7543">
        <w:rPr>
          <w:rFonts w:ascii="Garamond" w:hAnsi="Garamond" w:cs="Arial"/>
          <w:color w:val="000000"/>
        </w:rPr>
        <w:t xml:space="preserve"> wątpliwości </w:t>
      </w:r>
      <w:r w:rsidR="00E34AC7" w:rsidRPr="00FF7543">
        <w:rPr>
          <w:rFonts w:ascii="Garamond" w:hAnsi="Garamond" w:cs="Arial"/>
          <w:color w:val="000000"/>
        </w:rPr>
        <w:t>Z</w:t>
      </w:r>
      <w:r w:rsidRPr="00FF7543">
        <w:rPr>
          <w:rFonts w:ascii="Garamond" w:hAnsi="Garamond" w:cs="Arial"/>
          <w:color w:val="000000"/>
        </w:rPr>
        <w:t xml:space="preserve">amawiającego, może on zwrócić się bezpośrednio do podmiotu, który jest w posiadaniu informacji lub dokumentów istotnych w tym zakresie dla oceny spełniania przez </w:t>
      </w:r>
      <w:r w:rsidR="00E34AC7" w:rsidRPr="00FF7543">
        <w:rPr>
          <w:rFonts w:ascii="Garamond" w:hAnsi="Garamond" w:cs="Arial"/>
          <w:color w:val="000000"/>
        </w:rPr>
        <w:t>W</w:t>
      </w:r>
      <w:r w:rsidRPr="00FF7543">
        <w:rPr>
          <w:rFonts w:ascii="Garamond" w:hAnsi="Garamond" w:cs="Arial"/>
          <w:color w:val="000000"/>
        </w:rPr>
        <w:t>ykonawcę warunków udziału w postępowaniu</w:t>
      </w:r>
      <w:r w:rsidR="006D2FD5" w:rsidRPr="00FF7543">
        <w:rPr>
          <w:rFonts w:ascii="Garamond" w:hAnsi="Garamond" w:cs="Arial"/>
          <w:color w:val="000000"/>
        </w:rPr>
        <w:t xml:space="preserve"> </w:t>
      </w:r>
      <w:r w:rsidRPr="00FF7543">
        <w:rPr>
          <w:rFonts w:ascii="Garamond" w:hAnsi="Garamond" w:cs="Arial"/>
          <w:color w:val="000000"/>
        </w:rPr>
        <w:t>lub braku podstaw wykluczenia, o przedstawienie takich informacji lub dokumentów.</w:t>
      </w:r>
    </w:p>
    <w:p w14:paraId="0B019485" w14:textId="190D2614" w:rsidR="00E43D92" w:rsidRPr="00FF7543" w:rsidRDefault="007374B7" w:rsidP="007E7B7C">
      <w:pPr>
        <w:pStyle w:val="Kolorowalistaakcent11"/>
        <w:numPr>
          <w:ilvl w:val="1"/>
          <w:numId w:val="23"/>
        </w:numPr>
        <w:autoSpaceDE w:val="0"/>
        <w:autoSpaceDN w:val="0"/>
        <w:adjustRightInd w:val="0"/>
        <w:spacing w:before="0" w:after="0" w:line="240" w:lineRule="auto"/>
        <w:rPr>
          <w:rFonts w:ascii="Garamond" w:hAnsi="Garamond" w:cs="Arial"/>
          <w:b/>
          <w:bCs/>
          <w:color w:val="000000" w:themeColor="text1"/>
        </w:rPr>
      </w:pPr>
      <w:bookmarkStart w:id="14" w:name="_Hlk61070718"/>
      <w:r w:rsidRPr="00FF7543">
        <w:rPr>
          <w:rFonts w:ascii="Garamond" w:hAnsi="Garamond" w:cs="Arial"/>
          <w:color w:val="000000"/>
        </w:rPr>
        <w:t>W przypadku</w:t>
      </w:r>
      <w:r w:rsidR="00F82D18">
        <w:rPr>
          <w:rFonts w:ascii="Garamond" w:hAnsi="Garamond" w:cs="Arial"/>
          <w:color w:val="000000"/>
        </w:rPr>
        <w:t xml:space="preserve"> gdy</w:t>
      </w:r>
      <w:r w:rsidR="00BF356E" w:rsidRPr="00FF7543">
        <w:rPr>
          <w:rFonts w:ascii="Garamond" w:hAnsi="Garamond" w:cs="Arial"/>
          <w:color w:val="000000"/>
        </w:rPr>
        <w:t xml:space="preserve"> </w:t>
      </w:r>
      <w:r w:rsidR="00AF1B93">
        <w:rPr>
          <w:rFonts w:ascii="Garamond" w:hAnsi="Garamond" w:cs="Arial"/>
          <w:color w:val="000000"/>
        </w:rPr>
        <w:t xml:space="preserve">ofertę składają </w:t>
      </w:r>
      <w:r w:rsidR="00D16648" w:rsidRPr="00FF7543">
        <w:rPr>
          <w:rFonts w:ascii="Garamond" w:hAnsi="Garamond" w:cs="Arial"/>
          <w:color w:val="000000"/>
        </w:rPr>
        <w:t>W</w:t>
      </w:r>
      <w:r w:rsidRPr="00FF7543">
        <w:rPr>
          <w:rFonts w:ascii="Garamond" w:hAnsi="Garamond" w:cs="Arial"/>
          <w:color w:val="000000"/>
        </w:rPr>
        <w:t xml:space="preserve">ykonawcy wspólnie ubiegający się o udzielenie zamówienia </w:t>
      </w:r>
      <w:r w:rsidRPr="00FF7543">
        <w:rPr>
          <w:rFonts w:ascii="Garamond" w:hAnsi="Garamond" w:cs="Arial"/>
          <w:b/>
          <w:bCs/>
          <w:color w:val="000000"/>
        </w:rPr>
        <w:t>dołączają do oferty</w:t>
      </w:r>
      <w:r w:rsidRPr="00FF7543">
        <w:rPr>
          <w:rFonts w:ascii="Garamond" w:hAnsi="Garamond" w:cs="Arial"/>
          <w:color w:val="000000"/>
        </w:rPr>
        <w:t xml:space="preserve"> oświadczenie, z którego wynika, które usługi wykonają poszczególni wykonawcy</w:t>
      </w:r>
      <w:r w:rsidR="0009224D" w:rsidRPr="00FF7543">
        <w:rPr>
          <w:rFonts w:ascii="Garamond" w:hAnsi="Garamond" w:cs="Arial"/>
          <w:color w:val="000000"/>
        </w:rPr>
        <w:t>.</w:t>
      </w:r>
      <w:r w:rsidR="00DA566B" w:rsidRPr="00FF7543">
        <w:rPr>
          <w:rFonts w:ascii="Garamond" w:hAnsi="Garamond" w:cs="Arial"/>
          <w:b/>
          <w:bCs/>
          <w:color w:val="000000" w:themeColor="text1"/>
        </w:rPr>
        <w:t xml:space="preserve"> </w:t>
      </w:r>
      <w:r w:rsidR="00E43D92" w:rsidRPr="00FF7543">
        <w:rPr>
          <w:rFonts w:ascii="Garamond" w:hAnsi="Garamond" w:cs="Arial"/>
          <w:color w:val="000000"/>
          <w:shd w:val="clear" w:color="auto" w:fill="FFFFFF"/>
        </w:rPr>
        <w:t>W przypadku gdy ofertę składa spółka cywilna, a pełen zakres prac wykonają wspólnicy wspólnie w ramach umowy spółki oświadczenie powinno potwierdzać ten fakt.</w:t>
      </w:r>
    </w:p>
    <w:bookmarkEnd w:id="14"/>
    <w:p w14:paraId="63B08594" w14:textId="56AB626B" w:rsidR="00FF15A2" w:rsidRPr="00FF7543" w:rsidRDefault="00B93AF7" w:rsidP="007E7B7C">
      <w:pPr>
        <w:pStyle w:val="Kolorowalistaakcent11"/>
        <w:numPr>
          <w:ilvl w:val="1"/>
          <w:numId w:val="23"/>
        </w:numPr>
        <w:autoSpaceDE w:val="0"/>
        <w:autoSpaceDN w:val="0"/>
        <w:adjustRightInd w:val="0"/>
        <w:spacing w:before="0" w:after="0" w:line="240" w:lineRule="auto"/>
        <w:rPr>
          <w:rFonts w:ascii="Garamond" w:hAnsi="Garamond" w:cs="Arial"/>
          <w:b/>
          <w:bCs/>
        </w:rPr>
      </w:pPr>
      <w:r w:rsidRPr="00FF7543">
        <w:rPr>
          <w:rFonts w:ascii="Garamond" w:hAnsi="Garamond" w:cs="Arial"/>
        </w:rPr>
        <w:t>Zama</w:t>
      </w:r>
      <w:r w:rsidR="00D9784D" w:rsidRPr="00FF7543">
        <w:rPr>
          <w:rFonts w:ascii="Garamond" w:hAnsi="Garamond" w:cs="Arial"/>
        </w:rPr>
        <w:t xml:space="preserve">wiający </w:t>
      </w:r>
      <w:r w:rsidR="00FF15A2" w:rsidRPr="00FF7543">
        <w:rPr>
          <w:rFonts w:ascii="Garamond" w:hAnsi="Garamond" w:cs="Arial"/>
          <w:b/>
          <w:bCs/>
        </w:rPr>
        <w:t xml:space="preserve">wezwie </w:t>
      </w:r>
      <w:r w:rsidR="00D16648" w:rsidRPr="00FF7543">
        <w:rPr>
          <w:rFonts w:ascii="Garamond" w:hAnsi="Garamond" w:cs="Arial"/>
          <w:b/>
          <w:bCs/>
          <w:color w:val="000000"/>
          <w:shd w:val="clear" w:color="auto" w:fill="FFFFFF"/>
        </w:rPr>
        <w:t>W</w:t>
      </w:r>
      <w:r w:rsidR="00FF15A2" w:rsidRPr="00FF7543">
        <w:rPr>
          <w:rFonts w:ascii="Garamond" w:hAnsi="Garamond" w:cs="Arial"/>
          <w:b/>
          <w:bCs/>
          <w:color w:val="000000"/>
          <w:shd w:val="clear" w:color="auto" w:fill="FFFFFF"/>
        </w:rPr>
        <w:t>ykonawcę</w:t>
      </w:r>
      <w:r w:rsidR="00FF15A2" w:rsidRPr="00FF7543">
        <w:rPr>
          <w:rFonts w:ascii="Garamond" w:hAnsi="Garamond" w:cs="Arial"/>
          <w:color w:val="000000"/>
          <w:shd w:val="clear" w:color="auto" w:fill="FFFFFF"/>
        </w:rPr>
        <w:t>, którego oferta została najwyżej oceniona, do złożenia w wyznaczonym terminie</w:t>
      </w:r>
      <w:r w:rsidR="0009224D" w:rsidRPr="00FF7543">
        <w:rPr>
          <w:rFonts w:ascii="Garamond" w:hAnsi="Garamond" w:cs="Arial"/>
          <w:color w:val="000000"/>
          <w:shd w:val="clear" w:color="auto" w:fill="FFFFFF"/>
        </w:rPr>
        <w:t xml:space="preserve"> (</w:t>
      </w:r>
      <w:r w:rsidR="00FF15A2" w:rsidRPr="00FF7543">
        <w:rPr>
          <w:rFonts w:ascii="Garamond" w:hAnsi="Garamond" w:cs="Arial"/>
          <w:color w:val="000000"/>
          <w:shd w:val="clear" w:color="auto" w:fill="FFFFFF"/>
        </w:rPr>
        <w:t xml:space="preserve">nie krótszym niż </w:t>
      </w:r>
      <w:r w:rsidRPr="00FF7543">
        <w:rPr>
          <w:rFonts w:ascii="Garamond" w:hAnsi="Garamond" w:cs="Arial"/>
          <w:color w:val="000000"/>
          <w:shd w:val="clear" w:color="auto" w:fill="FFFFFF"/>
        </w:rPr>
        <w:t>10 d</w:t>
      </w:r>
      <w:r w:rsidR="00FF15A2" w:rsidRPr="00FF7543">
        <w:rPr>
          <w:rFonts w:ascii="Garamond" w:hAnsi="Garamond" w:cs="Arial"/>
          <w:color w:val="000000"/>
          <w:shd w:val="clear" w:color="auto" w:fill="FFFFFF"/>
        </w:rPr>
        <w:t>ni od dnia wezwania</w:t>
      </w:r>
      <w:r w:rsidR="0009224D" w:rsidRPr="00FF7543">
        <w:rPr>
          <w:rFonts w:ascii="Garamond" w:hAnsi="Garamond" w:cs="Arial"/>
          <w:color w:val="000000"/>
          <w:shd w:val="clear" w:color="auto" w:fill="FFFFFF"/>
        </w:rPr>
        <w:t>)</w:t>
      </w:r>
      <w:r w:rsidR="00FF15A2" w:rsidRPr="00FF7543">
        <w:rPr>
          <w:rFonts w:ascii="Garamond" w:hAnsi="Garamond" w:cs="Arial"/>
          <w:color w:val="000000"/>
          <w:shd w:val="clear" w:color="auto" w:fill="FFFFFF"/>
        </w:rPr>
        <w:t xml:space="preserve"> następujących podmiotowych środków dowodowych</w:t>
      </w:r>
      <w:r w:rsidR="0009224D" w:rsidRPr="00FF7543">
        <w:rPr>
          <w:rFonts w:ascii="Garamond" w:hAnsi="Garamond" w:cs="Arial"/>
          <w:color w:val="000000"/>
          <w:shd w:val="clear" w:color="auto" w:fill="FFFFFF"/>
        </w:rPr>
        <w:t xml:space="preserve"> (aktualnych na dzień złożenia)</w:t>
      </w:r>
      <w:r w:rsidR="00FF15A2" w:rsidRPr="00FF7543">
        <w:rPr>
          <w:rFonts w:ascii="Garamond" w:hAnsi="Garamond" w:cs="Arial"/>
          <w:color w:val="000000"/>
          <w:shd w:val="clear" w:color="auto" w:fill="FFFFFF"/>
        </w:rPr>
        <w:t>:</w:t>
      </w:r>
    </w:p>
    <w:p w14:paraId="5F49D916" w14:textId="001C9457" w:rsidR="00FF15A2" w:rsidRPr="00FF7543" w:rsidRDefault="00FF15A2" w:rsidP="007E7B7C">
      <w:pPr>
        <w:pStyle w:val="Kolorowalistaakcent11"/>
        <w:numPr>
          <w:ilvl w:val="2"/>
          <w:numId w:val="11"/>
        </w:numPr>
        <w:autoSpaceDE w:val="0"/>
        <w:autoSpaceDN w:val="0"/>
        <w:adjustRightInd w:val="0"/>
        <w:spacing w:before="0" w:after="0" w:line="240" w:lineRule="auto"/>
        <w:ind w:left="1418" w:hanging="709"/>
        <w:rPr>
          <w:rFonts w:ascii="Garamond" w:hAnsi="Garamond" w:cs="Arial"/>
          <w:b/>
        </w:rPr>
      </w:pPr>
      <w:r w:rsidRPr="00FF7543">
        <w:rPr>
          <w:rFonts w:ascii="Garamond" w:hAnsi="Garamond" w:cs="Arial"/>
          <w:b/>
        </w:rPr>
        <w:t>W celu potwierdzenia spełniania warunków udziału w postępowaniu:</w:t>
      </w:r>
    </w:p>
    <w:p w14:paraId="47DB4B51" w14:textId="79AB4EB0" w:rsidR="00B20984" w:rsidRPr="00FF7543" w:rsidRDefault="00B20984" w:rsidP="007E7B7C">
      <w:pPr>
        <w:pStyle w:val="Akapitzlist"/>
        <w:numPr>
          <w:ilvl w:val="0"/>
          <w:numId w:val="46"/>
        </w:numPr>
        <w:autoSpaceDE w:val="0"/>
        <w:autoSpaceDN w:val="0"/>
        <w:adjustRightInd w:val="0"/>
        <w:spacing w:before="0" w:after="0" w:line="240" w:lineRule="auto"/>
        <w:ind w:left="1843"/>
        <w:rPr>
          <w:rFonts w:ascii="Garamond" w:hAnsi="Garamond" w:cs="Arial"/>
        </w:rPr>
      </w:pPr>
      <w:r w:rsidRPr="00FF7543">
        <w:rPr>
          <w:rFonts w:ascii="Garamond" w:hAnsi="Garamond" w:cs="Arial"/>
        </w:rPr>
        <w:t xml:space="preserve">wykazu dostaw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FF7543">
        <w:rPr>
          <w:rFonts w:ascii="Garamond" w:hAnsi="Garamond" w:cs="Arial"/>
          <w:b/>
        </w:rPr>
        <w:t>w zakresie warunku wskazanego w pkt 6.1.4 SWZ</w:t>
      </w:r>
      <w:r w:rsidR="00567569" w:rsidRPr="00FF7543">
        <w:rPr>
          <w:rFonts w:ascii="Garamond" w:hAnsi="Garamond" w:cs="Arial"/>
          <w:b/>
        </w:rPr>
        <w:t>,</w:t>
      </w:r>
    </w:p>
    <w:p w14:paraId="3C09AB96" w14:textId="775139F4" w:rsidR="00FF15A2" w:rsidRPr="00FF7543" w:rsidRDefault="00FF15A2" w:rsidP="007E7B7C">
      <w:pPr>
        <w:pStyle w:val="Kolorowalistaakcent11"/>
        <w:numPr>
          <w:ilvl w:val="2"/>
          <w:numId w:val="11"/>
        </w:numPr>
        <w:autoSpaceDE w:val="0"/>
        <w:autoSpaceDN w:val="0"/>
        <w:adjustRightInd w:val="0"/>
        <w:spacing w:before="0" w:after="0" w:line="240" w:lineRule="auto"/>
        <w:ind w:left="1418" w:hanging="709"/>
        <w:rPr>
          <w:rFonts w:ascii="Garamond" w:hAnsi="Garamond" w:cs="Arial"/>
          <w:b/>
        </w:rPr>
      </w:pPr>
      <w:bookmarkStart w:id="15" w:name="_Hlk61764248"/>
      <w:r w:rsidRPr="00FF7543">
        <w:rPr>
          <w:rFonts w:ascii="Garamond" w:hAnsi="Garamond" w:cs="Arial"/>
          <w:b/>
        </w:rPr>
        <w:t xml:space="preserve">W celu potwierdzenia braku podstaw do wykluczenia z udziału </w:t>
      </w:r>
      <w:r w:rsidR="00D16648" w:rsidRPr="00FF7543">
        <w:rPr>
          <w:rFonts w:ascii="Garamond" w:hAnsi="Garamond" w:cs="Arial"/>
          <w:b/>
        </w:rPr>
        <w:br/>
      </w:r>
      <w:r w:rsidRPr="00FF7543">
        <w:rPr>
          <w:rFonts w:ascii="Garamond" w:hAnsi="Garamond" w:cs="Arial"/>
          <w:b/>
        </w:rPr>
        <w:t>w postępowaniu:</w:t>
      </w:r>
    </w:p>
    <w:p w14:paraId="293BB7C8" w14:textId="27DF8787" w:rsidR="00D84208" w:rsidRPr="00FF7543" w:rsidRDefault="00D84208" w:rsidP="007E7B7C">
      <w:pPr>
        <w:ind w:left="1843" w:hanging="425"/>
        <w:contextualSpacing/>
        <w:rPr>
          <w:rFonts w:ascii="Garamond" w:hAnsi="Garamond" w:cs="Arial"/>
          <w:color w:val="000000"/>
          <w:sz w:val="20"/>
          <w:szCs w:val="20"/>
          <w:shd w:val="clear" w:color="auto" w:fill="FFFFFF"/>
        </w:rPr>
      </w:pPr>
      <w:r w:rsidRPr="00FF7543">
        <w:rPr>
          <w:rStyle w:val="alb"/>
          <w:rFonts w:ascii="Garamond" w:hAnsi="Garamond" w:cs="Arial"/>
          <w:color w:val="000000"/>
          <w:sz w:val="20"/>
          <w:szCs w:val="20"/>
          <w:shd w:val="clear" w:color="auto" w:fill="FFFFFF"/>
        </w:rPr>
        <w:t xml:space="preserve">1) </w:t>
      </w:r>
      <w:r w:rsidRPr="00FF7543">
        <w:rPr>
          <w:rStyle w:val="alb"/>
          <w:rFonts w:ascii="Garamond" w:hAnsi="Garamond" w:cs="Arial"/>
          <w:color w:val="000000"/>
          <w:sz w:val="20"/>
          <w:szCs w:val="20"/>
          <w:shd w:val="clear" w:color="auto" w:fill="FFFFFF"/>
        </w:rPr>
        <w:tab/>
      </w:r>
      <w:r w:rsidRPr="00FF7543">
        <w:rPr>
          <w:rFonts w:ascii="Garamond" w:hAnsi="Garamond" w:cs="Arial"/>
          <w:color w:val="000000"/>
          <w:sz w:val="20"/>
          <w:szCs w:val="20"/>
          <w:shd w:val="clear" w:color="auto" w:fill="FFFFFF"/>
        </w:rPr>
        <w:t>informacji z Krajowego Rejestru Karnego w zakresie:</w:t>
      </w:r>
    </w:p>
    <w:p w14:paraId="73064806" w14:textId="3FD087AF" w:rsidR="00D84208" w:rsidRPr="00FF7543" w:rsidRDefault="00D84208" w:rsidP="007E7B7C">
      <w:pPr>
        <w:pStyle w:val="Akapitzlist"/>
        <w:numPr>
          <w:ilvl w:val="1"/>
          <w:numId w:val="51"/>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108 ust. 1 pkt 1 i 2 ustawy</w:t>
      </w:r>
      <w:r w:rsidR="00D16648" w:rsidRPr="00FF7543">
        <w:rPr>
          <w:rFonts w:ascii="Garamond" w:hAnsi="Garamond" w:cs="Arial"/>
          <w:color w:val="000000"/>
        </w:rPr>
        <w:t xml:space="preserve"> </w:t>
      </w:r>
      <w:proofErr w:type="spellStart"/>
      <w:r w:rsidR="00D16648" w:rsidRPr="00FF7543">
        <w:rPr>
          <w:rFonts w:ascii="Garamond" w:hAnsi="Garamond" w:cs="Arial"/>
          <w:color w:val="000000"/>
        </w:rPr>
        <w:t>Pzp</w:t>
      </w:r>
      <w:proofErr w:type="spellEnd"/>
      <w:r w:rsidRPr="00FF7543">
        <w:rPr>
          <w:rFonts w:ascii="Garamond" w:hAnsi="Garamond" w:cs="Arial"/>
          <w:color w:val="000000"/>
        </w:rPr>
        <w:t xml:space="preserve">; </w:t>
      </w:r>
    </w:p>
    <w:p w14:paraId="5277622C" w14:textId="77777777" w:rsidR="00D16648" w:rsidRPr="00FF7543" w:rsidRDefault="00D16648" w:rsidP="007E7B7C">
      <w:pPr>
        <w:pStyle w:val="Akapitzlist"/>
        <w:numPr>
          <w:ilvl w:val="1"/>
          <w:numId w:val="51"/>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w:t>
      </w:r>
      <w:r w:rsidR="00D84208" w:rsidRPr="00FF7543">
        <w:rPr>
          <w:rFonts w:ascii="Garamond" w:hAnsi="Garamond" w:cs="Arial"/>
          <w:color w:val="000000"/>
        </w:rPr>
        <w:t>. 108 ust. 1 pkt 4 ustawy</w:t>
      </w:r>
      <w:r w:rsidRPr="00FF7543">
        <w:rPr>
          <w:rFonts w:ascii="Garamond" w:hAnsi="Garamond" w:cs="Arial"/>
          <w:color w:val="000000"/>
        </w:rPr>
        <w:t xml:space="preserve"> </w:t>
      </w:r>
      <w:proofErr w:type="spellStart"/>
      <w:r w:rsidRPr="00FF7543">
        <w:rPr>
          <w:rFonts w:ascii="Garamond" w:hAnsi="Garamond" w:cs="Arial"/>
          <w:color w:val="000000"/>
        </w:rPr>
        <w:t>Pzp</w:t>
      </w:r>
      <w:proofErr w:type="spellEnd"/>
      <w:r w:rsidR="00D84208" w:rsidRPr="00FF7543">
        <w:rPr>
          <w:rFonts w:ascii="Garamond" w:hAnsi="Garamond" w:cs="Arial"/>
          <w:color w:val="000000"/>
        </w:rPr>
        <w:t>, dotyczącej orzeczenia zakazu ubiegania się o zamówienie publiczne tytułem środka karnego,</w:t>
      </w:r>
    </w:p>
    <w:p w14:paraId="4490339D" w14:textId="7CBF5045" w:rsidR="00D84208" w:rsidRPr="00FF7543" w:rsidRDefault="00D84208" w:rsidP="007E7B7C">
      <w:pPr>
        <w:shd w:val="clear" w:color="auto" w:fill="FFFFFF"/>
        <w:ind w:left="1843"/>
        <w:rPr>
          <w:rFonts w:ascii="Garamond" w:hAnsi="Garamond" w:cs="Arial"/>
          <w:color w:val="000000"/>
          <w:sz w:val="20"/>
          <w:szCs w:val="20"/>
        </w:rPr>
      </w:pPr>
      <w:r w:rsidRPr="00FF7543">
        <w:rPr>
          <w:rFonts w:ascii="Garamond" w:hAnsi="Garamond" w:cs="Arial"/>
          <w:color w:val="000000"/>
          <w:sz w:val="20"/>
          <w:szCs w:val="20"/>
        </w:rPr>
        <w:t xml:space="preserve">- sporządzonej </w:t>
      </w:r>
      <w:r w:rsidRPr="00FF7543">
        <w:rPr>
          <w:rFonts w:ascii="Garamond" w:hAnsi="Garamond" w:cs="Arial"/>
          <w:color w:val="000000"/>
          <w:sz w:val="20"/>
          <w:szCs w:val="20"/>
          <w:u w:val="single"/>
        </w:rPr>
        <w:t>nie wcześniej niż 6 miesięcy przed jej złożeniem</w:t>
      </w:r>
      <w:r w:rsidRPr="00FF7543">
        <w:rPr>
          <w:rFonts w:ascii="Garamond" w:hAnsi="Garamond" w:cs="Arial"/>
          <w:color w:val="000000"/>
          <w:sz w:val="20"/>
          <w:szCs w:val="20"/>
        </w:rPr>
        <w:t>;</w:t>
      </w:r>
    </w:p>
    <w:p w14:paraId="630771AE" w14:textId="76EB9CDD" w:rsidR="00D9784D" w:rsidRPr="00FF7543" w:rsidRDefault="00D84208" w:rsidP="007E7B7C">
      <w:pPr>
        <w:pStyle w:val="Kolorowalistaakcent11"/>
        <w:autoSpaceDE w:val="0"/>
        <w:autoSpaceDN w:val="0"/>
        <w:adjustRightInd w:val="0"/>
        <w:spacing w:before="0" w:after="0" w:line="240" w:lineRule="auto"/>
        <w:ind w:left="1843" w:hanging="425"/>
        <w:rPr>
          <w:rFonts w:ascii="Garamond" w:hAnsi="Garamond" w:cs="Arial"/>
          <w:b/>
          <w:bCs/>
          <w:color w:val="000000"/>
          <w:shd w:val="clear" w:color="auto" w:fill="FFFFFF"/>
        </w:rPr>
      </w:pPr>
      <w:r w:rsidRPr="00FF7543">
        <w:rPr>
          <w:rFonts w:ascii="Garamond" w:hAnsi="Garamond" w:cs="Arial"/>
          <w:iCs/>
        </w:rPr>
        <w:t xml:space="preserve">2) </w:t>
      </w:r>
      <w:r w:rsidR="007B1D1E" w:rsidRPr="00FF7543">
        <w:rPr>
          <w:rFonts w:ascii="Garamond" w:hAnsi="Garamond" w:cs="Arial"/>
          <w:iCs/>
        </w:rPr>
        <w:tab/>
      </w:r>
      <w:r w:rsidRPr="00FF7543">
        <w:rPr>
          <w:rFonts w:ascii="Garamond" w:hAnsi="Garamond" w:cs="Arial"/>
          <w:color w:val="000000"/>
          <w:shd w:val="clear" w:color="auto" w:fill="FFFFFF"/>
        </w:rPr>
        <w:t xml:space="preserve">oświadczenia </w:t>
      </w:r>
      <w:r w:rsidR="00D16648"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ykonawcy, w zakresie </w:t>
      </w:r>
      <w:r w:rsidRPr="00FF7543">
        <w:rPr>
          <w:rFonts w:ascii="Garamond" w:hAnsi="Garamond" w:cs="Arial"/>
          <w:shd w:val="clear" w:color="auto" w:fill="FFFFFF"/>
        </w:rPr>
        <w:t>art. 108 ust. 1 pkt 5</w:t>
      </w:r>
      <w:r w:rsidRPr="00FF7543">
        <w:rPr>
          <w:rFonts w:ascii="Garamond" w:hAnsi="Garamond" w:cs="Arial"/>
          <w:color w:val="000000"/>
          <w:shd w:val="clear" w:color="auto" w:fill="FFFFFF"/>
        </w:rPr>
        <w:t xml:space="preserve"> ustawy</w:t>
      </w:r>
      <w:r w:rsidR="00D16648" w:rsidRPr="00FF7543">
        <w:rPr>
          <w:rFonts w:ascii="Garamond" w:hAnsi="Garamond" w:cs="Arial"/>
          <w:color w:val="000000"/>
          <w:shd w:val="clear" w:color="auto" w:fill="FFFFFF"/>
        </w:rPr>
        <w:t xml:space="preserve"> </w:t>
      </w:r>
      <w:proofErr w:type="spellStart"/>
      <w:r w:rsidR="00D16648" w:rsidRPr="00FF7543">
        <w:rPr>
          <w:rFonts w:ascii="Garamond" w:hAnsi="Garamond" w:cs="Arial"/>
          <w:color w:val="000000"/>
          <w:shd w:val="clear" w:color="auto" w:fill="FFFFFF"/>
        </w:rPr>
        <w:t>Pzp</w:t>
      </w:r>
      <w:proofErr w:type="spellEnd"/>
      <w:r w:rsidRPr="00FF7543">
        <w:rPr>
          <w:rFonts w:ascii="Garamond" w:hAnsi="Garamond" w:cs="Arial"/>
          <w:color w:val="000000"/>
          <w:shd w:val="clear" w:color="auto" w:fill="FFFFFF"/>
        </w:rPr>
        <w:t xml:space="preserve">, o braku przynależności do tej samej grupy kapitałowej w rozumieniu </w:t>
      </w:r>
      <w:r w:rsidRPr="00FF7543">
        <w:rPr>
          <w:rFonts w:ascii="Garamond" w:hAnsi="Garamond" w:cs="Arial"/>
          <w:shd w:val="clear" w:color="auto" w:fill="FFFFFF"/>
        </w:rPr>
        <w:t>ustawy</w:t>
      </w:r>
      <w:r w:rsidRPr="00FF7543">
        <w:rPr>
          <w:rFonts w:ascii="Garamond" w:hAnsi="Garamond" w:cs="Arial"/>
          <w:color w:val="000000"/>
          <w:shd w:val="clear" w:color="auto" w:fill="FFFFFF"/>
        </w:rPr>
        <w:t xml:space="preserve"> z dnia 16 lutego 2007 r. o ochronie konkurencji i konsumentów (Dz. U. z 2020 r. poz. 1076 i 1086), z innym </w:t>
      </w:r>
      <w:r w:rsidR="00D16648"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ykonawcą, który złożył odrębną ofertę, ofertę częściową lub wniosek o dopuszczenie do udziału w postępowaniu, albo oświadczenia o przynależności do tej samej grupy kapitałowej wraz z </w:t>
      </w:r>
      <w:r w:rsidRPr="00FF7543">
        <w:rPr>
          <w:rFonts w:ascii="Garamond" w:hAnsi="Garamond" w:cs="Arial"/>
          <w:color w:val="000000"/>
          <w:shd w:val="clear" w:color="auto" w:fill="FFFFFF"/>
        </w:rPr>
        <w:lastRenderedPageBreak/>
        <w:t xml:space="preserve">dokumentami lub informacjami potwierdzającymi przygotowanie oferty, oferty częściowej lub wniosku o dopuszczenie do udziału w postępowaniu niezależnie od innego wykonawcy należącego do tej samej grupy kapitałowej </w:t>
      </w:r>
    </w:p>
    <w:p w14:paraId="332E1AFC" w14:textId="73CF3EF5" w:rsidR="007B1D1E" w:rsidRPr="00FF7543" w:rsidRDefault="007B1D1E" w:rsidP="007E7B7C">
      <w:pPr>
        <w:shd w:val="clear" w:color="auto" w:fill="FFFFFF"/>
        <w:ind w:left="1843" w:hanging="425"/>
        <w:jc w:val="both"/>
        <w:rPr>
          <w:rFonts w:ascii="Garamond" w:hAnsi="Garamond" w:cs="Arial"/>
          <w:color w:val="000000"/>
          <w:sz w:val="20"/>
          <w:szCs w:val="20"/>
        </w:rPr>
      </w:pPr>
      <w:r w:rsidRPr="00FF7543">
        <w:rPr>
          <w:rFonts w:ascii="Garamond" w:hAnsi="Garamond" w:cs="Arial"/>
          <w:iCs/>
          <w:sz w:val="20"/>
          <w:szCs w:val="20"/>
        </w:rPr>
        <w:t>3)</w:t>
      </w:r>
      <w:r w:rsidRPr="00FF7543">
        <w:rPr>
          <w:rFonts w:ascii="Garamond" w:hAnsi="Garamond" w:cs="Arial"/>
          <w:iCs/>
          <w:sz w:val="20"/>
          <w:szCs w:val="20"/>
        </w:rPr>
        <w:tab/>
      </w:r>
      <w:r w:rsidRPr="00FF7543">
        <w:rPr>
          <w:rFonts w:ascii="Garamond" w:hAnsi="Garamond" w:cs="Arial"/>
          <w:color w:val="000000"/>
          <w:sz w:val="20"/>
          <w:szCs w:val="20"/>
        </w:rPr>
        <w:t>zaświadczenia właściwego naczelnika urzędu skarbowego potwierdzającego, że wykonawca nie zalega z opłacaniem podatków i opłat, w zakresie art. 109 ust. 1 pkt 1 ustawy</w:t>
      </w:r>
      <w:r w:rsidR="00D16648" w:rsidRPr="00FF7543">
        <w:rPr>
          <w:rFonts w:ascii="Garamond" w:hAnsi="Garamond" w:cs="Arial"/>
          <w:color w:val="000000"/>
          <w:sz w:val="20"/>
          <w:szCs w:val="20"/>
        </w:rPr>
        <w:t xml:space="preserve"> </w:t>
      </w:r>
      <w:proofErr w:type="spellStart"/>
      <w:r w:rsidR="00D16648" w:rsidRPr="00FF7543">
        <w:rPr>
          <w:rFonts w:ascii="Garamond" w:hAnsi="Garamond" w:cs="Arial"/>
          <w:color w:val="000000"/>
          <w:sz w:val="20"/>
          <w:szCs w:val="20"/>
        </w:rPr>
        <w:t>Pzp</w:t>
      </w:r>
      <w:proofErr w:type="spellEnd"/>
      <w:r w:rsidRPr="00FF7543">
        <w:rPr>
          <w:rFonts w:ascii="Garamond" w:hAnsi="Garamond" w:cs="Arial"/>
          <w:color w:val="000000"/>
          <w:sz w:val="20"/>
          <w:szCs w:val="20"/>
        </w:rPr>
        <w:t xml:space="preserve">, </w:t>
      </w:r>
      <w:r w:rsidRPr="00FF7543">
        <w:rPr>
          <w:rFonts w:ascii="Garamond" w:hAnsi="Garamond" w:cs="Arial"/>
          <w:color w:val="000000"/>
          <w:sz w:val="20"/>
          <w:szCs w:val="20"/>
          <w:u w:val="single"/>
        </w:rPr>
        <w:t>wystawionego nie wcześniej niż 3 miesiące przed jego złożeniem</w:t>
      </w:r>
      <w:r w:rsidRPr="00FF7543">
        <w:rPr>
          <w:rFonts w:ascii="Garamond" w:hAnsi="Garamond" w:cs="Arial"/>
          <w:color w:val="000000"/>
          <w:sz w:val="20"/>
          <w:szCs w:val="2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ACDFC82" w14:textId="53BB4FFC" w:rsidR="007B1D1E" w:rsidRPr="00FF7543" w:rsidRDefault="00D755FD" w:rsidP="007E7B7C">
      <w:pPr>
        <w:shd w:val="clear" w:color="auto" w:fill="FFFFFF"/>
        <w:ind w:left="1843" w:hanging="425"/>
        <w:jc w:val="both"/>
        <w:rPr>
          <w:rFonts w:ascii="Garamond" w:hAnsi="Garamond" w:cs="Arial"/>
          <w:color w:val="000000"/>
          <w:sz w:val="20"/>
          <w:szCs w:val="20"/>
        </w:rPr>
      </w:pPr>
      <w:r w:rsidRPr="00FF7543">
        <w:rPr>
          <w:rStyle w:val="alb"/>
          <w:rFonts w:ascii="Garamond" w:hAnsi="Garamond" w:cs="Arial"/>
          <w:color w:val="000000"/>
          <w:sz w:val="20"/>
          <w:szCs w:val="20"/>
        </w:rPr>
        <w:t>4</w:t>
      </w:r>
      <w:r w:rsidR="007B1D1E" w:rsidRPr="00FF7543">
        <w:rPr>
          <w:rStyle w:val="alb"/>
          <w:rFonts w:ascii="Garamond" w:hAnsi="Garamond" w:cs="Arial"/>
          <w:color w:val="000000"/>
          <w:sz w:val="20"/>
          <w:szCs w:val="20"/>
        </w:rPr>
        <w:t>)</w:t>
      </w:r>
      <w:r w:rsidR="007B1D1E" w:rsidRPr="00FF7543">
        <w:rPr>
          <w:rStyle w:val="alb"/>
          <w:rFonts w:ascii="Garamond" w:hAnsi="Garamond" w:cs="Arial"/>
          <w:color w:val="000000"/>
          <w:sz w:val="20"/>
          <w:szCs w:val="20"/>
        </w:rPr>
        <w:tab/>
      </w:r>
      <w:r w:rsidR="007B1D1E" w:rsidRPr="00FF7543">
        <w:rPr>
          <w:rFonts w:ascii="Garamond" w:hAnsi="Garamond" w:cs="Arial"/>
          <w:color w:val="000000"/>
          <w:sz w:val="20"/>
          <w:szCs w:val="20"/>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w:t>
      </w:r>
      <w:r w:rsidR="00D16648" w:rsidRPr="00FF7543">
        <w:rPr>
          <w:rFonts w:ascii="Garamond" w:hAnsi="Garamond" w:cs="Arial"/>
          <w:color w:val="000000"/>
          <w:sz w:val="20"/>
          <w:szCs w:val="20"/>
        </w:rPr>
        <w:t xml:space="preserve"> </w:t>
      </w:r>
      <w:proofErr w:type="spellStart"/>
      <w:r w:rsidR="00D16648" w:rsidRPr="00FF7543">
        <w:rPr>
          <w:rFonts w:ascii="Garamond" w:hAnsi="Garamond" w:cs="Arial"/>
          <w:color w:val="000000"/>
          <w:sz w:val="20"/>
          <w:szCs w:val="20"/>
        </w:rPr>
        <w:t>Pzp</w:t>
      </w:r>
      <w:proofErr w:type="spellEnd"/>
      <w:r w:rsidR="007B1D1E" w:rsidRPr="00FF7543">
        <w:rPr>
          <w:rFonts w:ascii="Garamond" w:hAnsi="Garamond" w:cs="Arial"/>
          <w:color w:val="000000"/>
          <w:sz w:val="20"/>
          <w:szCs w:val="20"/>
        </w:rPr>
        <w:t xml:space="preserve">, </w:t>
      </w:r>
      <w:r w:rsidR="007B1D1E" w:rsidRPr="00FF7543">
        <w:rPr>
          <w:rFonts w:ascii="Garamond" w:hAnsi="Garamond" w:cs="Arial"/>
          <w:color w:val="000000"/>
          <w:sz w:val="20"/>
          <w:szCs w:val="20"/>
          <w:u w:val="single"/>
        </w:rPr>
        <w:t>wystawionego nie wcześniej niż 3 miesiące przed jego złożeniem</w:t>
      </w:r>
      <w:r w:rsidR="007B1D1E" w:rsidRPr="00FF7543">
        <w:rPr>
          <w:rFonts w:ascii="Garamond" w:hAnsi="Garamond" w:cs="Arial"/>
          <w:color w:val="000000"/>
          <w:sz w:val="20"/>
          <w:szCs w:val="2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B5CBB3B" w14:textId="3E873ABC" w:rsidR="007B1D1E" w:rsidRPr="00FF7543" w:rsidRDefault="00D755FD" w:rsidP="007E7B7C">
      <w:pPr>
        <w:shd w:val="clear" w:color="auto" w:fill="FFFFFF"/>
        <w:ind w:left="1843" w:hanging="425"/>
        <w:jc w:val="both"/>
        <w:rPr>
          <w:rFonts w:ascii="Garamond" w:hAnsi="Garamond" w:cs="Arial"/>
          <w:color w:val="000000"/>
          <w:sz w:val="20"/>
          <w:szCs w:val="20"/>
        </w:rPr>
      </w:pPr>
      <w:r w:rsidRPr="00FF7543">
        <w:rPr>
          <w:rStyle w:val="alb"/>
          <w:rFonts w:ascii="Garamond" w:hAnsi="Garamond" w:cs="Arial"/>
          <w:color w:val="000000"/>
          <w:sz w:val="20"/>
          <w:szCs w:val="20"/>
        </w:rPr>
        <w:t>5</w:t>
      </w:r>
      <w:r w:rsidR="007B1D1E" w:rsidRPr="00FF7543">
        <w:rPr>
          <w:rStyle w:val="alb"/>
          <w:rFonts w:ascii="Garamond" w:hAnsi="Garamond" w:cs="Arial"/>
          <w:color w:val="000000"/>
          <w:sz w:val="20"/>
          <w:szCs w:val="20"/>
        </w:rPr>
        <w:t>)</w:t>
      </w:r>
      <w:r w:rsidR="007B1D1E" w:rsidRPr="00FF7543">
        <w:rPr>
          <w:rStyle w:val="alb"/>
          <w:rFonts w:ascii="Garamond" w:hAnsi="Garamond" w:cs="Arial"/>
          <w:color w:val="000000"/>
          <w:sz w:val="20"/>
          <w:szCs w:val="20"/>
        </w:rPr>
        <w:tab/>
      </w:r>
      <w:r w:rsidR="007B1D1E" w:rsidRPr="00FF7543">
        <w:rPr>
          <w:rFonts w:ascii="Garamond" w:hAnsi="Garamond" w:cs="Arial"/>
          <w:color w:val="000000"/>
          <w:sz w:val="20"/>
          <w:szCs w:val="20"/>
        </w:rPr>
        <w:t>odpisu lub informacji z Krajowego Rejestru Sądowego lub z Centralnej Ewidencji i Informacji o Działalności Gospodarczej, w zakresie art. 109 ust. 1 pkt 4 ustawy</w:t>
      </w:r>
      <w:r w:rsidR="00D16648" w:rsidRPr="00FF7543">
        <w:rPr>
          <w:rFonts w:ascii="Garamond" w:hAnsi="Garamond" w:cs="Arial"/>
          <w:color w:val="000000"/>
          <w:sz w:val="20"/>
          <w:szCs w:val="20"/>
        </w:rPr>
        <w:t xml:space="preserve"> </w:t>
      </w:r>
      <w:proofErr w:type="spellStart"/>
      <w:r w:rsidR="00D16648" w:rsidRPr="00FF7543">
        <w:rPr>
          <w:rFonts w:ascii="Garamond" w:hAnsi="Garamond" w:cs="Arial"/>
          <w:color w:val="000000"/>
          <w:sz w:val="20"/>
          <w:szCs w:val="20"/>
        </w:rPr>
        <w:t>Pzp</w:t>
      </w:r>
      <w:proofErr w:type="spellEnd"/>
      <w:r w:rsidR="007B1D1E" w:rsidRPr="00FF7543">
        <w:rPr>
          <w:rFonts w:ascii="Garamond" w:hAnsi="Garamond" w:cs="Arial"/>
          <w:color w:val="000000"/>
          <w:sz w:val="20"/>
          <w:szCs w:val="20"/>
        </w:rPr>
        <w:t xml:space="preserve">, </w:t>
      </w:r>
      <w:r w:rsidR="007B1D1E" w:rsidRPr="00FF7543">
        <w:rPr>
          <w:rFonts w:ascii="Garamond" w:hAnsi="Garamond" w:cs="Arial"/>
          <w:color w:val="000000"/>
          <w:sz w:val="20"/>
          <w:szCs w:val="20"/>
          <w:u w:val="single"/>
        </w:rPr>
        <w:t>sporządzonych nie wcześniej niż 3 miesiące przed jej złożeniem</w:t>
      </w:r>
      <w:r w:rsidR="007B1D1E" w:rsidRPr="00FF7543">
        <w:rPr>
          <w:rFonts w:ascii="Garamond" w:hAnsi="Garamond" w:cs="Arial"/>
          <w:color w:val="000000"/>
          <w:sz w:val="20"/>
          <w:szCs w:val="20"/>
        </w:rPr>
        <w:t>, jeżeli odrębne przepisy wymagają wpisu do rejestru lub ewidencji;</w:t>
      </w:r>
    </w:p>
    <w:p w14:paraId="4F877C28" w14:textId="6FA2AE5C" w:rsidR="007B1D1E" w:rsidRPr="00FF7543" w:rsidRDefault="00D755FD" w:rsidP="007E7B7C">
      <w:pPr>
        <w:shd w:val="clear" w:color="auto" w:fill="FFFFFF"/>
        <w:ind w:left="1843" w:hanging="425"/>
        <w:jc w:val="both"/>
        <w:rPr>
          <w:rFonts w:ascii="Garamond" w:hAnsi="Garamond" w:cs="Arial"/>
          <w:color w:val="000000"/>
          <w:sz w:val="20"/>
          <w:szCs w:val="20"/>
        </w:rPr>
      </w:pPr>
      <w:r w:rsidRPr="00FF7543">
        <w:rPr>
          <w:rStyle w:val="alb"/>
          <w:rFonts w:ascii="Garamond" w:hAnsi="Garamond" w:cs="Arial"/>
          <w:color w:val="000000"/>
          <w:sz w:val="20"/>
          <w:szCs w:val="20"/>
        </w:rPr>
        <w:t>6</w:t>
      </w:r>
      <w:r w:rsidR="007B1D1E" w:rsidRPr="00FF7543">
        <w:rPr>
          <w:rStyle w:val="alb"/>
          <w:rFonts w:ascii="Garamond" w:hAnsi="Garamond" w:cs="Arial"/>
          <w:color w:val="000000"/>
          <w:sz w:val="20"/>
          <w:szCs w:val="20"/>
        </w:rPr>
        <w:t>)</w:t>
      </w:r>
      <w:r w:rsidR="007B1D1E" w:rsidRPr="00FF7543">
        <w:rPr>
          <w:rStyle w:val="alb"/>
          <w:rFonts w:ascii="Garamond" w:hAnsi="Garamond" w:cs="Arial"/>
          <w:color w:val="000000"/>
          <w:sz w:val="20"/>
          <w:szCs w:val="20"/>
        </w:rPr>
        <w:tab/>
      </w:r>
      <w:r w:rsidR="007B1D1E" w:rsidRPr="00FF7543">
        <w:rPr>
          <w:rFonts w:ascii="Garamond" w:hAnsi="Garamond" w:cs="Arial"/>
          <w:color w:val="000000"/>
          <w:sz w:val="20"/>
          <w:szCs w:val="20"/>
        </w:rPr>
        <w:t xml:space="preserve">oświadczenia </w:t>
      </w:r>
      <w:r w:rsidR="00CF4288" w:rsidRPr="00FF7543">
        <w:rPr>
          <w:rFonts w:ascii="Garamond" w:hAnsi="Garamond" w:cs="Arial"/>
          <w:color w:val="000000"/>
          <w:sz w:val="20"/>
          <w:szCs w:val="20"/>
        </w:rPr>
        <w:t>W</w:t>
      </w:r>
      <w:r w:rsidR="007B1D1E" w:rsidRPr="00FF7543">
        <w:rPr>
          <w:rFonts w:ascii="Garamond" w:hAnsi="Garamond" w:cs="Arial"/>
          <w:color w:val="000000"/>
          <w:sz w:val="20"/>
          <w:szCs w:val="20"/>
        </w:rPr>
        <w:t xml:space="preserve">ykonawcy o aktualności informacji zawartych w oświadczeniu, o którym mowa w pkt 8.1 SWZ, w zakresie podstaw wykluczenia z postępowania wskazanych przez </w:t>
      </w:r>
      <w:r w:rsidR="00CF4288" w:rsidRPr="00FF7543">
        <w:rPr>
          <w:rFonts w:ascii="Garamond" w:hAnsi="Garamond" w:cs="Arial"/>
          <w:color w:val="000000"/>
          <w:sz w:val="20"/>
          <w:szCs w:val="20"/>
        </w:rPr>
        <w:t>Z</w:t>
      </w:r>
      <w:r w:rsidR="007B1D1E" w:rsidRPr="00FF7543">
        <w:rPr>
          <w:rFonts w:ascii="Garamond" w:hAnsi="Garamond" w:cs="Arial"/>
          <w:color w:val="000000"/>
          <w:sz w:val="20"/>
          <w:szCs w:val="20"/>
        </w:rPr>
        <w:t>amawiającego, o których mowa w:</w:t>
      </w:r>
    </w:p>
    <w:p w14:paraId="1BB2ED70" w14:textId="2DDA7D5C"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108 ust. 1 pkt 3 ustawy</w:t>
      </w:r>
      <w:r w:rsidR="00CF4288" w:rsidRPr="00FF7543">
        <w:rPr>
          <w:rFonts w:ascii="Garamond" w:hAnsi="Garamond" w:cs="Arial"/>
          <w:color w:val="000000"/>
        </w:rPr>
        <w:t xml:space="preserve"> </w:t>
      </w:r>
      <w:proofErr w:type="spellStart"/>
      <w:r w:rsidR="00CF4288" w:rsidRPr="00FF7543">
        <w:rPr>
          <w:rFonts w:ascii="Garamond" w:hAnsi="Garamond" w:cs="Arial"/>
          <w:color w:val="000000"/>
        </w:rPr>
        <w:t>Pzp</w:t>
      </w:r>
      <w:proofErr w:type="spellEnd"/>
      <w:r w:rsidRPr="00FF7543">
        <w:rPr>
          <w:rFonts w:ascii="Garamond" w:hAnsi="Garamond" w:cs="Arial"/>
          <w:color w:val="000000"/>
        </w:rPr>
        <w:t>,</w:t>
      </w:r>
    </w:p>
    <w:p w14:paraId="3A4BB289" w14:textId="006CCCEA"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108 ust. 1 pkt 4 ustawy</w:t>
      </w:r>
      <w:r w:rsidR="00CF4288" w:rsidRPr="00FF7543">
        <w:rPr>
          <w:rFonts w:ascii="Garamond" w:hAnsi="Garamond" w:cs="Arial"/>
          <w:color w:val="000000"/>
        </w:rPr>
        <w:t xml:space="preserve"> </w:t>
      </w:r>
      <w:proofErr w:type="spellStart"/>
      <w:r w:rsidR="00CF4288" w:rsidRPr="00FF7543">
        <w:rPr>
          <w:rFonts w:ascii="Garamond" w:hAnsi="Garamond" w:cs="Arial"/>
          <w:color w:val="000000"/>
        </w:rPr>
        <w:t>Pzp</w:t>
      </w:r>
      <w:proofErr w:type="spellEnd"/>
      <w:r w:rsidRPr="00FF7543">
        <w:rPr>
          <w:rFonts w:ascii="Garamond" w:hAnsi="Garamond" w:cs="Arial"/>
          <w:color w:val="000000"/>
        </w:rPr>
        <w:t>, dotyczących orzeczenia zakazu ubiegania się o zamówienie publiczne tytułem środka zapobiegawczego,</w:t>
      </w:r>
    </w:p>
    <w:p w14:paraId="050D0B3D" w14:textId="3A8034F5"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108 ust. 1 pkt 5 ustawy</w:t>
      </w:r>
      <w:r w:rsidR="00CF4288" w:rsidRPr="00FF7543">
        <w:rPr>
          <w:rFonts w:ascii="Garamond" w:hAnsi="Garamond" w:cs="Arial"/>
          <w:color w:val="000000"/>
        </w:rPr>
        <w:t xml:space="preserve"> </w:t>
      </w:r>
      <w:proofErr w:type="spellStart"/>
      <w:r w:rsidR="00CF4288" w:rsidRPr="00FF7543">
        <w:rPr>
          <w:rFonts w:ascii="Garamond" w:hAnsi="Garamond" w:cs="Arial"/>
          <w:color w:val="000000"/>
        </w:rPr>
        <w:t>Pzp</w:t>
      </w:r>
      <w:proofErr w:type="spellEnd"/>
      <w:r w:rsidRPr="00FF7543">
        <w:rPr>
          <w:rFonts w:ascii="Garamond" w:hAnsi="Garamond" w:cs="Arial"/>
          <w:color w:val="000000"/>
        </w:rPr>
        <w:t xml:space="preserve">, dotyczących zawarcia z innymi </w:t>
      </w:r>
      <w:r w:rsidR="00CF4288" w:rsidRPr="00FF7543">
        <w:rPr>
          <w:rFonts w:ascii="Garamond" w:hAnsi="Garamond" w:cs="Arial"/>
          <w:color w:val="000000"/>
        </w:rPr>
        <w:t>W</w:t>
      </w:r>
      <w:r w:rsidRPr="00FF7543">
        <w:rPr>
          <w:rFonts w:ascii="Garamond" w:hAnsi="Garamond" w:cs="Arial"/>
          <w:color w:val="000000"/>
        </w:rPr>
        <w:t>ykonawcami porozumienia mającego na celu zakłócenie konkurencji,</w:t>
      </w:r>
    </w:p>
    <w:p w14:paraId="6074D1FD" w14:textId="2D7203D7"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108 ust. 1 pkt 6 ustawy</w:t>
      </w:r>
      <w:r w:rsidR="00CF4288" w:rsidRPr="00FF7543">
        <w:rPr>
          <w:rFonts w:ascii="Garamond" w:hAnsi="Garamond" w:cs="Arial"/>
          <w:color w:val="000000"/>
        </w:rPr>
        <w:t xml:space="preserve"> </w:t>
      </w:r>
      <w:proofErr w:type="spellStart"/>
      <w:r w:rsidR="00CF4288" w:rsidRPr="00FF7543">
        <w:rPr>
          <w:rFonts w:ascii="Garamond" w:hAnsi="Garamond" w:cs="Arial"/>
          <w:color w:val="000000"/>
        </w:rPr>
        <w:t>Pzp</w:t>
      </w:r>
      <w:proofErr w:type="spellEnd"/>
      <w:r w:rsidRPr="00FF7543">
        <w:rPr>
          <w:rFonts w:ascii="Garamond" w:hAnsi="Garamond" w:cs="Arial"/>
          <w:color w:val="000000"/>
        </w:rPr>
        <w:t>,</w:t>
      </w:r>
    </w:p>
    <w:p w14:paraId="7CA8C4E7" w14:textId="29188E38"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109 ust. 1 pkt 1 ustawy</w:t>
      </w:r>
      <w:r w:rsidR="00CF4288" w:rsidRPr="00FF7543">
        <w:rPr>
          <w:rFonts w:ascii="Garamond" w:hAnsi="Garamond" w:cs="Arial"/>
          <w:color w:val="000000"/>
        </w:rPr>
        <w:t xml:space="preserve"> </w:t>
      </w:r>
      <w:proofErr w:type="spellStart"/>
      <w:r w:rsidR="00CF4288" w:rsidRPr="00FF7543">
        <w:rPr>
          <w:rFonts w:ascii="Garamond" w:hAnsi="Garamond" w:cs="Arial"/>
          <w:color w:val="000000"/>
        </w:rPr>
        <w:t>Pzp</w:t>
      </w:r>
      <w:proofErr w:type="spellEnd"/>
      <w:r w:rsidRPr="00FF7543">
        <w:rPr>
          <w:rFonts w:ascii="Garamond" w:hAnsi="Garamond" w:cs="Arial"/>
          <w:color w:val="000000"/>
        </w:rPr>
        <w:t>, odnośnie do naruszenia obowiązków dotyczących płatności podatków i opłat lokalnych, o których mowa w ustawie z dnia 12 stycznia 1991 r. o podatkach i opłatach lokalnych (Dz. U. z 2019 r. poz. 1170),</w:t>
      </w:r>
    </w:p>
    <w:p w14:paraId="22757379" w14:textId="386808EE" w:rsidR="007B1D1E" w:rsidRPr="00FF7543" w:rsidRDefault="007B1D1E"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 xml:space="preserve">art. 109 ust. 1 pkt </w:t>
      </w:r>
      <w:r w:rsidR="00CF4288" w:rsidRPr="00FF7543">
        <w:rPr>
          <w:rFonts w:ascii="Garamond" w:hAnsi="Garamond" w:cs="Arial"/>
          <w:color w:val="000000"/>
        </w:rPr>
        <w:t xml:space="preserve">4, </w:t>
      </w:r>
      <w:r w:rsidR="00DE60FB" w:rsidRPr="00FF7543">
        <w:rPr>
          <w:rFonts w:ascii="Garamond" w:hAnsi="Garamond" w:cs="Arial"/>
          <w:color w:val="000000"/>
        </w:rPr>
        <w:t>8</w:t>
      </w:r>
      <w:r w:rsidRPr="00FF7543">
        <w:rPr>
          <w:rFonts w:ascii="Garamond" w:hAnsi="Garamond" w:cs="Arial"/>
          <w:color w:val="000000"/>
        </w:rPr>
        <w:t>-10 ustawy</w:t>
      </w:r>
      <w:r w:rsidR="00FE0D49" w:rsidRPr="00FF7543">
        <w:rPr>
          <w:rFonts w:ascii="Garamond" w:hAnsi="Garamond" w:cs="Arial"/>
          <w:color w:val="000000"/>
        </w:rPr>
        <w:t xml:space="preserve"> </w:t>
      </w:r>
      <w:proofErr w:type="spellStart"/>
      <w:r w:rsidR="00FE0D49" w:rsidRPr="00FF7543">
        <w:rPr>
          <w:rFonts w:ascii="Garamond" w:hAnsi="Garamond" w:cs="Arial"/>
          <w:color w:val="000000"/>
        </w:rPr>
        <w:t>Pzp</w:t>
      </w:r>
      <w:proofErr w:type="spellEnd"/>
    </w:p>
    <w:p w14:paraId="0A2B7705" w14:textId="13698006" w:rsidR="00810DC9" w:rsidRPr="00FF7543" w:rsidRDefault="00810DC9"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w art. 7 ust. 1 ustawy z dnia 13 kwietnia 2022 r. o szczególnych rozwiązaniach w zakresie przeciwdziałania wspieraniu agresji na Ukrainę oraz służących ochronie bezpieczeństwa narodowego</w:t>
      </w:r>
    </w:p>
    <w:p w14:paraId="51612B56" w14:textId="2B503FA8" w:rsidR="00810DC9" w:rsidRPr="00FF7543" w:rsidRDefault="00810DC9" w:rsidP="007E7B7C">
      <w:pPr>
        <w:pStyle w:val="Akapitzlist"/>
        <w:numPr>
          <w:ilvl w:val="1"/>
          <w:numId w:val="52"/>
        </w:numPr>
        <w:shd w:val="clear" w:color="auto" w:fill="FFFFFF"/>
        <w:spacing w:before="0" w:after="0" w:line="240" w:lineRule="auto"/>
        <w:ind w:left="2127" w:hanging="284"/>
        <w:rPr>
          <w:rFonts w:ascii="Garamond" w:hAnsi="Garamond" w:cs="Arial"/>
          <w:color w:val="000000"/>
        </w:rPr>
      </w:pPr>
      <w:r w:rsidRPr="00FF7543">
        <w:rPr>
          <w:rFonts w:ascii="Garamond" w:hAnsi="Garamond" w:cs="Arial"/>
          <w:color w:val="000000"/>
        </w:rPr>
        <w:t>art. 5k Rozporządzenia Rady (UE) z dnia 31 lipca 2014 r. nr 833/2014 dotyczącego środków ograniczających w związku z działaniami Rosji destabilizującymi sytuację na Ukrainie</w:t>
      </w:r>
    </w:p>
    <w:bookmarkEnd w:id="15"/>
    <w:p w14:paraId="505B4ED9" w14:textId="19D26B05" w:rsidR="0009224D" w:rsidRPr="00FF7543" w:rsidRDefault="0009224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Jeżeli jest to niezbędne do zapewnienia odpowiedniego przebiegu postępowania o udzielenie zamówienia, </w:t>
      </w:r>
      <w:r w:rsidR="00F32672" w:rsidRPr="00FF7543">
        <w:rPr>
          <w:rFonts w:ascii="Garamond" w:hAnsi="Garamond" w:cs="Arial"/>
          <w:color w:val="000000"/>
        </w:rPr>
        <w:t>Z</w:t>
      </w:r>
      <w:r w:rsidRPr="00FF7543">
        <w:rPr>
          <w:rFonts w:ascii="Garamond" w:hAnsi="Garamond" w:cs="Arial"/>
          <w:color w:val="000000"/>
        </w:rPr>
        <w:t xml:space="preserve">amawiający może na każdym etapie postępowania wezwać </w:t>
      </w:r>
      <w:r w:rsidR="00F32672" w:rsidRPr="00FF7543">
        <w:rPr>
          <w:rFonts w:ascii="Garamond" w:hAnsi="Garamond" w:cs="Arial"/>
          <w:color w:val="000000"/>
        </w:rPr>
        <w:t>W</w:t>
      </w:r>
      <w:r w:rsidRPr="00FF7543">
        <w:rPr>
          <w:rFonts w:ascii="Garamond" w:hAnsi="Garamond" w:cs="Arial"/>
          <w:color w:val="000000"/>
        </w:rPr>
        <w:t>ykonawców do złożenia wszystkich lub niektórych podmiotowych środków dowodowych.</w:t>
      </w:r>
    </w:p>
    <w:p w14:paraId="58651DB1" w14:textId="6549F5FF" w:rsidR="00173F63" w:rsidRPr="00FF7543" w:rsidRDefault="00173F63"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Wykonawca składa podmiotowe środki dowodowe na wezwanie </w:t>
      </w:r>
      <w:r w:rsidR="00F32672" w:rsidRPr="00FF7543">
        <w:rPr>
          <w:rFonts w:ascii="Garamond" w:hAnsi="Garamond" w:cs="Arial"/>
          <w:color w:val="000000"/>
        </w:rPr>
        <w:t>Z</w:t>
      </w:r>
      <w:r w:rsidRPr="00FF7543">
        <w:rPr>
          <w:rFonts w:ascii="Garamond" w:hAnsi="Garamond" w:cs="Arial"/>
          <w:color w:val="000000"/>
        </w:rPr>
        <w:t>amawiającego. Dokumenty te powinny być aktualne na dzień ich złożenia.</w:t>
      </w:r>
    </w:p>
    <w:p w14:paraId="1D75FE67" w14:textId="09B6EC19" w:rsidR="0009224D" w:rsidRPr="00FF7543" w:rsidRDefault="0009224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Jeżeli zachodzą uzasadnione podstawy do uznania, że złożone uprzednio podmiotowe środki dowodowe nie są już aktualne, </w:t>
      </w:r>
      <w:r w:rsidR="00F32672" w:rsidRPr="00FF7543">
        <w:rPr>
          <w:rFonts w:ascii="Garamond" w:hAnsi="Garamond" w:cs="Arial"/>
          <w:color w:val="000000"/>
        </w:rPr>
        <w:t>Z</w:t>
      </w:r>
      <w:r w:rsidRPr="00FF7543">
        <w:rPr>
          <w:rFonts w:ascii="Garamond" w:hAnsi="Garamond" w:cs="Arial"/>
          <w:color w:val="000000"/>
        </w:rPr>
        <w:t xml:space="preserve">amawiający może w każdym czasie wezwać </w:t>
      </w:r>
      <w:r w:rsidR="00F32672" w:rsidRPr="00FF7543">
        <w:rPr>
          <w:rFonts w:ascii="Garamond" w:hAnsi="Garamond" w:cs="Arial"/>
          <w:color w:val="000000"/>
        </w:rPr>
        <w:t>W</w:t>
      </w:r>
      <w:r w:rsidRPr="00FF7543">
        <w:rPr>
          <w:rFonts w:ascii="Garamond" w:hAnsi="Garamond" w:cs="Arial"/>
          <w:color w:val="000000"/>
        </w:rPr>
        <w:t xml:space="preserve">ykonawcę lub </w:t>
      </w:r>
      <w:r w:rsidR="00F32672" w:rsidRPr="00FF7543">
        <w:rPr>
          <w:rFonts w:ascii="Garamond" w:hAnsi="Garamond" w:cs="Arial"/>
          <w:color w:val="000000"/>
        </w:rPr>
        <w:t>W</w:t>
      </w:r>
      <w:r w:rsidRPr="00FF7543">
        <w:rPr>
          <w:rFonts w:ascii="Garamond" w:hAnsi="Garamond" w:cs="Arial"/>
          <w:color w:val="000000"/>
        </w:rPr>
        <w:t>ykonawców do złożenia wszystkich lub niektórych podmiotowych środków dowodowych, aktualnych na dzień ich złożenia.</w:t>
      </w:r>
    </w:p>
    <w:p w14:paraId="69C842AA" w14:textId="3BAA2292" w:rsidR="00CF033D" w:rsidRPr="00FF7543" w:rsidRDefault="0009224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00173F63" w:rsidRPr="00FF7543">
        <w:rPr>
          <w:rFonts w:ascii="Garamond" w:hAnsi="Garamond" w:cs="Arial"/>
          <w:color w:val="000000"/>
        </w:rPr>
        <w:t xml:space="preserve">pkt 8.1 SWZ </w:t>
      </w:r>
      <w:r w:rsidRPr="00FF7543">
        <w:rPr>
          <w:rFonts w:ascii="Garamond" w:hAnsi="Garamond" w:cs="Arial"/>
          <w:color w:val="000000"/>
        </w:rPr>
        <w:t>dane umożliwiające dostęp do tych środków</w:t>
      </w:r>
      <w:r w:rsidR="00757CAF" w:rsidRPr="00FF7543">
        <w:rPr>
          <w:rFonts w:ascii="Garamond" w:hAnsi="Garamond" w:cs="Arial"/>
          <w:color w:val="000000"/>
        </w:rPr>
        <w:t xml:space="preserve">, a także gdy </w:t>
      </w:r>
      <w:r w:rsidR="00757CAF" w:rsidRPr="00FF7543">
        <w:rPr>
          <w:rFonts w:ascii="Garamond" w:hAnsi="Garamond" w:cs="Arial"/>
          <w:color w:val="000000"/>
          <w:shd w:val="clear" w:color="auto" w:fill="FFFFFF"/>
        </w:rPr>
        <w:t>podmiotowym środkiem dowodowym jest oświadczenie, którego treść odpowiada zakresowi oświadczenia, o którym mowa w pkt 8.1 SWZ.</w:t>
      </w:r>
    </w:p>
    <w:p w14:paraId="3CF75A53" w14:textId="24D51922" w:rsidR="00CF033D" w:rsidRPr="00FF7543" w:rsidRDefault="00CF033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lastRenderedPageBreak/>
        <w:t xml:space="preserve">Wykonawca nie jest zobowiązany do złożenia podmiotowych środków dowodowych, które </w:t>
      </w:r>
      <w:r w:rsidR="00F32672" w:rsidRPr="00FF7543">
        <w:rPr>
          <w:rFonts w:ascii="Garamond" w:hAnsi="Garamond" w:cs="Arial"/>
          <w:color w:val="000000"/>
          <w:shd w:val="clear" w:color="auto" w:fill="FFFFFF"/>
        </w:rPr>
        <w:t>Z</w:t>
      </w:r>
      <w:r w:rsidRPr="00FF7543">
        <w:rPr>
          <w:rFonts w:ascii="Garamond" w:hAnsi="Garamond" w:cs="Arial"/>
          <w:color w:val="000000"/>
          <w:shd w:val="clear" w:color="auto" w:fill="FFFFFF"/>
        </w:rPr>
        <w:t xml:space="preserve">amawiający posiada, jeżeli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ykonawca wskaże te środki oraz potwierdzi ich prawidłowość i aktualność.</w:t>
      </w:r>
    </w:p>
    <w:p w14:paraId="0A32152E" w14:textId="124FB045" w:rsidR="00CF033D" w:rsidRPr="00FF7543" w:rsidRDefault="00CF033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Jeżeli </w:t>
      </w:r>
      <w:r w:rsidR="00F32672" w:rsidRPr="00FF7543">
        <w:rPr>
          <w:rFonts w:ascii="Garamond" w:hAnsi="Garamond" w:cs="Arial"/>
          <w:color w:val="000000"/>
        </w:rPr>
        <w:t>W</w:t>
      </w:r>
      <w:r w:rsidRPr="00FF7543">
        <w:rPr>
          <w:rFonts w:ascii="Garamond" w:hAnsi="Garamond" w:cs="Arial"/>
          <w:color w:val="000000"/>
        </w:rPr>
        <w:t xml:space="preserve">ykonawca nie złożył podmiotowych środków dowodowych lub są one niekompletne lub zawierają błędy, </w:t>
      </w:r>
      <w:r w:rsidR="00F32672" w:rsidRPr="00FF7543">
        <w:rPr>
          <w:rFonts w:ascii="Garamond" w:hAnsi="Garamond" w:cs="Arial"/>
          <w:color w:val="000000"/>
        </w:rPr>
        <w:t>Z</w:t>
      </w:r>
      <w:r w:rsidRPr="00FF7543">
        <w:rPr>
          <w:rFonts w:ascii="Garamond" w:hAnsi="Garamond" w:cs="Arial"/>
          <w:color w:val="000000"/>
        </w:rPr>
        <w:t>amawiający w</w:t>
      </w:r>
      <w:r w:rsidR="00173F63" w:rsidRPr="00FF7543">
        <w:rPr>
          <w:rFonts w:ascii="Garamond" w:hAnsi="Garamond" w:cs="Arial"/>
          <w:color w:val="000000"/>
        </w:rPr>
        <w:t>ezwie</w:t>
      </w:r>
      <w:r w:rsidRPr="00FF7543">
        <w:rPr>
          <w:rFonts w:ascii="Garamond" w:hAnsi="Garamond" w:cs="Arial"/>
          <w:color w:val="000000"/>
        </w:rPr>
        <w:t xml:space="preserve"> </w:t>
      </w:r>
      <w:r w:rsidR="00F32672" w:rsidRPr="00FF7543">
        <w:rPr>
          <w:rFonts w:ascii="Garamond" w:hAnsi="Garamond" w:cs="Arial"/>
          <w:color w:val="000000"/>
        </w:rPr>
        <w:t>W</w:t>
      </w:r>
      <w:r w:rsidRPr="00FF7543">
        <w:rPr>
          <w:rFonts w:ascii="Garamond" w:hAnsi="Garamond" w:cs="Arial"/>
          <w:color w:val="000000"/>
        </w:rPr>
        <w:t xml:space="preserve">ykonawcę odpowiednio do ich złożenia, poprawienia lub uzupełnienia w wyznaczonym terminie, chyba że oferta </w:t>
      </w:r>
      <w:r w:rsidR="00F32672" w:rsidRPr="00FF7543">
        <w:rPr>
          <w:rFonts w:ascii="Garamond" w:hAnsi="Garamond" w:cs="Arial"/>
          <w:color w:val="000000"/>
        </w:rPr>
        <w:t>W</w:t>
      </w:r>
      <w:r w:rsidRPr="00FF7543">
        <w:rPr>
          <w:rFonts w:ascii="Garamond" w:hAnsi="Garamond" w:cs="Arial"/>
          <w:color w:val="000000"/>
        </w:rPr>
        <w:t>ykonawcy podlega odrzuceniu bez względu na ich złożenie, uzupełnienie lub poprawienie lub zachodzą przesłanki unieważnienia postępowania.</w:t>
      </w:r>
    </w:p>
    <w:p w14:paraId="36A775CD" w14:textId="6737CD3B" w:rsidR="00CF033D" w:rsidRPr="00FF7543" w:rsidRDefault="00CF033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Zamawiający może żądać od </w:t>
      </w:r>
      <w:r w:rsidR="00F32672" w:rsidRPr="00FF7543">
        <w:rPr>
          <w:rFonts w:ascii="Garamond" w:hAnsi="Garamond" w:cs="Arial"/>
          <w:color w:val="000000"/>
        </w:rPr>
        <w:t>W</w:t>
      </w:r>
      <w:r w:rsidRPr="00FF7543">
        <w:rPr>
          <w:rFonts w:ascii="Garamond" w:hAnsi="Garamond" w:cs="Arial"/>
          <w:color w:val="000000"/>
        </w:rPr>
        <w:t>ykonawców wyjaśnień dotyczących treści złożonych podmiotowych środków dowodowych.</w:t>
      </w:r>
    </w:p>
    <w:p w14:paraId="6071D21B" w14:textId="437B9503" w:rsidR="00CF033D" w:rsidRPr="00FF7543" w:rsidRDefault="00CF033D"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Jeżeli złożone przez </w:t>
      </w:r>
      <w:r w:rsidR="00F32672" w:rsidRPr="00FF7543">
        <w:rPr>
          <w:rFonts w:ascii="Garamond" w:hAnsi="Garamond" w:cs="Arial"/>
          <w:color w:val="000000"/>
        </w:rPr>
        <w:t>W</w:t>
      </w:r>
      <w:r w:rsidRPr="00FF7543">
        <w:rPr>
          <w:rFonts w:ascii="Garamond" w:hAnsi="Garamond" w:cs="Arial"/>
          <w:color w:val="000000"/>
        </w:rPr>
        <w:t xml:space="preserve">ykonawcę podmiotowe środki dowodowe budzą wątpliwości </w:t>
      </w:r>
      <w:r w:rsidR="00F32672" w:rsidRPr="00FF7543">
        <w:rPr>
          <w:rFonts w:ascii="Garamond" w:hAnsi="Garamond" w:cs="Arial"/>
          <w:color w:val="000000"/>
        </w:rPr>
        <w:t>Z</w:t>
      </w:r>
      <w:r w:rsidRPr="00FF7543">
        <w:rPr>
          <w:rFonts w:ascii="Garamond" w:hAnsi="Garamond" w:cs="Arial"/>
          <w:color w:val="000000"/>
        </w:rPr>
        <w:t>amawiającego, może on zwrócić się bezpośrednio do podmiotu, który jest w posiadaniu informacji lub dokumentów istotnych w tym zakresie dla oceny spełniania przez wykonawcę warunków udziału w postępowaniu</w:t>
      </w:r>
      <w:r w:rsidR="006D2FD5" w:rsidRPr="00FF7543">
        <w:rPr>
          <w:rFonts w:ascii="Garamond" w:hAnsi="Garamond" w:cs="Arial"/>
          <w:color w:val="000000"/>
        </w:rPr>
        <w:t xml:space="preserve"> </w:t>
      </w:r>
      <w:r w:rsidRPr="00FF7543">
        <w:rPr>
          <w:rFonts w:ascii="Garamond" w:hAnsi="Garamond" w:cs="Arial"/>
          <w:color w:val="000000"/>
        </w:rPr>
        <w:t>lub braku podstaw wykluczenia, o przedstawienie takich informacji lub dokumentów.</w:t>
      </w:r>
    </w:p>
    <w:p w14:paraId="3F11EDDD" w14:textId="08FD0AFA" w:rsidR="000F6647" w:rsidRPr="00FF7543" w:rsidRDefault="000F6647"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rPr>
        <w:t>Oświadczenia o których mowa w rozdziale 8.1</w:t>
      </w:r>
      <w:r w:rsidR="00674295" w:rsidRPr="00FF7543">
        <w:rPr>
          <w:rFonts w:ascii="Garamond" w:hAnsi="Garamond" w:cs="Arial"/>
        </w:rPr>
        <w:t xml:space="preserve"> SWZ</w:t>
      </w:r>
      <w:r w:rsidRPr="00FF7543">
        <w:rPr>
          <w:rFonts w:ascii="Garamond" w:hAnsi="Garamond" w:cs="Arial"/>
        </w:rPr>
        <w:t xml:space="preserve"> </w:t>
      </w:r>
      <w:r w:rsidRPr="00FF7543">
        <w:rPr>
          <w:rFonts w:ascii="Garamond" w:hAnsi="Garamond" w:cs="Arial"/>
          <w:color w:val="000000"/>
          <w:shd w:val="clear" w:color="auto" w:fill="FFFFFF"/>
        </w:rPr>
        <w:t>składa się, pod rygorem nieważności, w formie elektronicznej.</w:t>
      </w:r>
    </w:p>
    <w:p w14:paraId="6C36D031" w14:textId="5F06648F" w:rsidR="00F1511C" w:rsidRPr="00FF7543" w:rsidRDefault="00D14838"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rPr>
        <w:t xml:space="preserve">Podmiotowe </w:t>
      </w:r>
      <w:r w:rsidR="00DA566B" w:rsidRPr="00FF7543">
        <w:rPr>
          <w:rFonts w:ascii="Garamond" w:hAnsi="Garamond" w:cs="Arial"/>
        </w:rPr>
        <w:t xml:space="preserve">i przedmiotowe </w:t>
      </w:r>
      <w:r w:rsidRPr="00FF7543">
        <w:rPr>
          <w:rFonts w:ascii="Garamond" w:hAnsi="Garamond" w:cs="Arial"/>
        </w:rPr>
        <w:t>środki dowodowe</w:t>
      </w:r>
      <w:r w:rsidR="00966E30" w:rsidRPr="00FF7543">
        <w:rPr>
          <w:rFonts w:ascii="Garamond" w:hAnsi="Garamond" w:cs="Arial"/>
          <w:shd w:val="clear" w:color="auto" w:fill="FFFFFF"/>
        </w:rPr>
        <w:t xml:space="preserve"> </w:t>
      </w:r>
      <w:r w:rsidR="000F6647" w:rsidRPr="00FF7543">
        <w:rPr>
          <w:rFonts w:ascii="Garamond" w:hAnsi="Garamond" w:cs="Arial"/>
          <w:color w:val="000000"/>
          <w:shd w:val="clear" w:color="auto" w:fill="FFFFFF"/>
        </w:rPr>
        <w:t xml:space="preserve">sporządza się w postaci elektronicznej, w formatach danych określonych w przepisach wydanych na podstawie </w:t>
      </w:r>
      <w:r w:rsidR="000F6647" w:rsidRPr="00FF7543">
        <w:rPr>
          <w:rFonts w:ascii="Garamond" w:hAnsi="Garamond" w:cs="Arial"/>
          <w:shd w:val="clear" w:color="auto" w:fill="FFFFFF"/>
        </w:rPr>
        <w:t>art. 18</w:t>
      </w:r>
      <w:r w:rsidR="000F6647" w:rsidRPr="00FF7543">
        <w:rPr>
          <w:rFonts w:ascii="Garamond" w:hAnsi="Garamond" w:cs="Arial"/>
          <w:color w:val="000000"/>
          <w:shd w:val="clear" w:color="auto" w:fill="FFFFFF"/>
        </w:rPr>
        <w:t xml:space="preserve"> ustawy z dnia 17 lutego 2005 r. o informatyzacji działalności podmiotów realizujących zadania publiczne (Dz. U. z 2020 r. poz. 346, 568, 695, 1517 i 2320), z zastrzeżeniem formatów, o których mowa w </w:t>
      </w:r>
      <w:r w:rsidR="000F6647" w:rsidRPr="00FF7543">
        <w:rPr>
          <w:rFonts w:ascii="Garamond" w:hAnsi="Garamond" w:cs="Arial"/>
          <w:shd w:val="clear" w:color="auto" w:fill="FFFFFF"/>
        </w:rPr>
        <w:t>art. 66 ust. 1</w:t>
      </w:r>
      <w:r w:rsidR="000F6647" w:rsidRPr="00FF7543">
        <w:rPr>
          <w:rFonts w:ascii="Garamond" w:hAnsi="Garamond" w:cs="Arial"/>
          <w:color w:val="000000"/>
          <w:shd w:val="clear" w:color="auto" w:fill="FFFFFF"/>
        </w:rPr>
        <w:t xml:space="preserve"> ustawy, z uwzględnieniem rodzaju przekazywanych danych.</w:t>
      </w:r>
    </w:p>
    <w:p w14:paraId="3E10AC36" w14:textId="0729EAFB" w:rsidR="00674295" w:rsidRPr="00FF7543" w:rsidRDefault="00D14838"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rPr>
        <w:t xml:space="preserve">Podmiotowe </w:t>
      </w:r>
      <w:r w:rsidR="00DA566B" w:rsidRPr="00FF7543">
        <w:rPr>
          <w:rFonts w:ascii="Garamond" w:hAnsi="Garamond" w:cs="Arial"/>
        </w:rPr>
        <w:t xml:space="preserve">i przedmiotowe </w:t>
      </w:r>
      <w:r w:rsidRPr="00FF7543">
        <w:rPr>
          <w:rFonts w:ascii="Garamond" w:hAnsi="Garamond" w:cs="Arial"/>
        </w:rPr>
        <w:t>środki dowodowe</w:t>
      </w:r>
      <w:r w:rsidRPr="00FF7543">
        <w:rPr>
          <w:rFonts w:ascii="Garamond" w:hAnsi="Garamond" w:cs="Arial"/>
          <w:shd w:val="clear" w:color="auto" w:fill="FFFFFF"/>
        </w:rPr>
        <w:t xml:space="preserve"> </w:t>
      </w:r>
      <w:r w:rsidR="00431C95" w:rsidRPr="00FF7543">
        <w:rPr>
          <w:rFonts w:ascii="Garamond" w:hAnsi="Garamond" w:cs="Arial"/>
          <w:shd w:val="clear" w:color="auto" w:fill="FFFFFF"/>
        </w:rPr>
        <w:t>przekazuje się</w:t>
      </w:r>
      <w:r w:rsidR="00DE60FB" w:rsidRPr="00FF7543">
        <w:rPr>
          <w:rFonts w:ascii="Garamond" w:hAnsi="Garamond" w:cs="Arial"/>
          <w:shd w:val="clear" w:color="auto" w:fill="FFFFFF"/>
        </w:rPr>
        <w:t xml:space="preserv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wydanego na podstawie art. 70 ustawy Prawo zamówień publicznych.</w:t>
      </w:r>
    </w:p>
    <w:p w14:paraId="10FA7478" w14:textId="344BA713" w:rsidR="00D72161" w:rsidRPr="00FF7543" w:rsidRDefault="00D72161"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5D559C8A" w14:textId="3B2999F8" w:rsidR="000F6647" w:rsidRPr="00FF7543" w:rsidRDefault="000F6647"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rPr>
        <w:t>Oświadczenia wskazane w rozdziale 8.1</w:t>
      </w:r>
      <w:r w:rsidR="00404756" w:rsidRPr="00FF7543">
        <w:rPr>
          <w:rFonts w:ascii="Garamond" w:hAnsi="Garamond" w:cs="Arial"/>
        </w:rPr>
        <w:t xml:space="preserve"> SWZ</w:t>
      </w:r>
      <w:r w:rsidRPr="00FF7543">
        <w:rPr>
          <w:rFonts w:ascii="Garamond" w:hAnsi="Garamond" w:cs="Arial"/>
        </w:rPr>
        <w:t xml:space="preserve"> i </w:t>
      </w:r>
      <w:r w:rsidR="00D14838" w:rsidRPr="00FF7543">
        <w:rPr>
          <w:rFonts w:ascii="Garamond" w:hAnsi="Garamond" w:cs="Arial"/>
        </w:rPr>
        <w:t xml:space="preserve">podmiotowe </w:t>
      </w:r>
      <w:r w:rsidR="00DA566B" w:rsidRPr="00FF7543">
        <w:rPr>
          <w:rFonts w:ascii="Garamond" w:hAnsi="Garamond" w:cs="Arial"/>
        </w:rPr>
        <w:t xml:space="preserve">oraz przedmiotowe </w:t>
      </w:r>
      <w:r w:rsidR="00D14838" w:rsidRPr="00FF7543">
        <w:rPr>
          <w:rFonts w:ascii="Garamond" w:hAnsi="Garamond" w:cs="Arial"/>
        </w:rPr>
        <w:t>środki dowodowe</w:t>
      </w:r>
      <w:r w:rsidR="00D14838" w:rsidRPr="00FF7543">
        <w:rPr>
          <w:rFonts w:ascii="Garamond" w:hAnsi="Garamond" w:cs="Arial"/>
          <w:shd w:val="clear" w:color="auto" w:fill="FFFFFF"/>
        </w:rPr>
        <w:t xml:space="preserve"> </w:t>
      </w:r>
      <w:r w:rsidRPr="00FF7543">
        <w:rPr>
          <w:rFonts w:ascii="Garamond" w:hAnsi="Garamond" w:cs="Arial"/>
        </w:rPr>
        <w:t xml:space="preserve">przekazuje się środkiem komunikacji elektronicznej wskazanym w rozdziale </w:t>
      </w:r>
      <w:r w:rsidR="00404756" w:rsidRPr="00FF7543">
        <w:rPr>
          <w:rFonts w:ascii="Garamond" w:hAnsi="Garamond" w:cs="Arial"/>
        </w:rPr>
        <w:t>11 SWZ.</w:t>
      </w:r>
    </w:p>
    <w:p w14:paraId="5C167210" w14:textId="65E3135E" w:rsidR="000F6647" w:rsidRPr="00FF7543" w:rsidRDefault="000F6647"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W przypadku</w:t>
      </w:r>
      <w:r w:rsidR="00404756" w:rsidRPr="00FF7543">
        <w:rPr>
          <w:rFonts w:ascii="Garamond" w:hAnsi="Garamond" w:cs="Arial"/>
          <w:color w:val="000000"/>
          <w:shd w:val="clear" w:color="auto" w:fill="FFFFFF"/>
        </w:rPr>
        <w:t>,</w:t>
      </w:r>
      <w:r w:rsidRPr="00FF7543">
        <w:rPr>
          <w:rFonts w:ascii="Garamond" w:hAnsi="Garamond" w:cs="Arial"/>
          <w:color w:val="000000"/>
          <w:shd w:val="clear" w:color="auto" w:fill="FFFFFF"/>
        </w:rPr>
        <w:t xml:space="preserve"> gdy </w:t>
      </w:r>
      <w:r w:rsidR="00921010" w:rsidRPr="00FF7543">
        <w:rPr>
          <w:rFonts w:ascii="Garamond" w:hAnsi="Garamond" w:cs="Arial"/>
          <w:color w:val="000000"/>
          <w:shd w:val="clear" w:color="auto" w:fill="FFFFFF"/>
        </w:rPr>
        <w:t>oświadczenia o których mowa w rozdziale 8.1</w:t>
      </w:r>
      <w:r w:rsidR="00404756" w:rsidRPr="00FF7543">
        <w:rPr>
          <w:rFonts w:ascii="Garamond" w:hAnsi="Garamond" w:cs="Arial"/>
          <w:color w:val="000000"/>
          <w:shd w:val="clear" w:color="auto" w:fill="FFFFFF"/>
        </w:rPr>
        <w:t xml:space="preserve"> SWZ</w:t>
      </w:r>
      <w:r w:rsidR="00921010" w:rsidRPr="00FF7543">
        <w:rPr>
          <w:rFonts w:ascii="Garamond" w:hAnsi="Garamond" w:cs="Arial"/>
          <w:color w:val="000000"/>
          <w:shd w:val="clear" w:color="auto" w:fill="FFFFFF"/>
        </w:rPr>
        <w:t xml:space="preserve"> lub </w:t>
      </w:r>
      <w:r w:rsidR="00D14838" w:rsidRPr="00FF7543">
        <w:rPr>
          <w:rFonts w:ascii="Garamond" w:hAnsi="Garamond" w:cs="Arial"/>
        </w:rPr>
        <w:t>podmiotowe środki dowodowe</w:t>
      </w:r>
      <w:r w:rsidR="00D14838" w:rsidRPr="00FF7543">
        <w:rPr>
          <w:rFonts w:ascii="Garamond" w:hAnsi="Garamond" w:cs="Arial"/>
          <w:shd w:val="clear" w:color="auto" w:fill="FFFFFF"/>
        </w:rPr>
        <w:t xml:space="preserve"> </w:t>
      </w:r>
      <w:r w:rsidR="002340B6" w:rsidRPr="00FF7543">
        <w:rPr>
          <w:rFonts w:ascii="Garamond" w:hAnsi="Garamond" w:cs="Arial"/>
          <w:shd w:val="clear" w:color="auto" w:fill="FFFFFF"/>
        </w:rPr>
        <w:t xml:space="preserve">lub przedmiotowe środki dowodowe </w:t>
      </w:r>
      <w:r w:rsidR="00921010" w:rsidRPr="00FF7543">
        <w:rPr>
          <w:rFonts w:ascii="Garamond" w:hAnsi="Garamond" w:cs="Arial"/>
          <w:color w:val="000000"/>
          <w:shd w:val="clear" w:color="auto" w:fill="FFFFFF"/>
        </w:rPr>
        <w:t xml:space="preserve">zawierają </w:t>
      </w:r>
      <w:r w:rsidRPr="00FF7543">
        <w:rPr>
          <w:rFonts w:ascii="Garamond" w:hAnsi="Garamond" w:cs="Arial"/>
          <w:color w:val="000000"/>
          <w:shd w:val="clear" w:color="auto" w:fill="FFFFFF"/>
        </w:rPr>
        <w:t xml:space="preserve">informacje stanowiące tajemnicę przedsiębiorstwa w rozumieniu przepisów </w:t>
      </w:r>
      <w:r w:rsidRPr="00FF7543">
        <w:rPr>
          <w:rFonts w:ascii="Garamond" w:hAnsi="Garamond" w:cs="Arial"/>
          <w:shd w:val="clear" w:color="auto" w:fill="FFFFFF"/>
        </w:rPr>
        <w:t>ustawy</w:t>
      </w:r>
      <w:r w:rsidRPr="00FF7543">
        <w:rPr>
          <w:rFonts w:ascii="Garamond" w:hAnsi="Garamond" w:cs="Arial"/>
          <w:color w:val="000000"/>
          <w:shd w:val="clear" w:color="auto" w:fill="FFFFFF"/>
        </w:rPr>
        <w:t xml:space="preserve"> z dnia 16 kwietnia 1993 r. o zwalczaniu nieuczciwej konkurencji (Dz. U. z 2020 r. poz. 1913),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ykonawca, w celu utrzymania w poufności tych informacji, przekazuje je w wydzielonym i odpowiednio oznaczonym pliku.</w:t>
      </w:r>
    </w:p>
    <w:p w14:paraId="4B474686" w14:textId="0798B4C3" w:rsidR="00431C95" w:rsidRPr="00FF7543" w:rsidRDefault="00D14838"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rPr>
        <w:t>Podmiotowe</w:t>
      </w:r>
      <w:r w:rsidR="002340B6" w:rsidRPr="00FF7543">
        <w:rPr>
          <w:rFonts w:ascii="Garamond" w:hAnsi="Garamond" w:cs="Arial"/>
        </w:rPr>
        <w:t xml:space="preserve"> i przedmiotowe </w:t>
      </w:r>
      <w:r w:rsidRPr="00FF7543">
        <w:rPr>
          <w:rFonts w:ascii="Garamond" w:hAnsi="Garamond" w:cs="Arial"/>
        </w:rPr>
        <w:t>środki dowodowe</w:t>
      </w:r>
      <w:r w:rsidRPr="00FF7543">
        <w:rPr>
          <w:rFonts w:ascii="Garamond" w:hAnsi="Garamond" w:cs="Arial"/>
          <w:shd w:val="clear" w:color="auto" w:fill="FFFFFF"/>
        </w:rPr>
        <w:t xml:space="preserve"> </w:t>
      </w:r>
      <w:r w:rsidR="00921010" w:rsidRPr="00FF7543">
        <w:rPr>
          <w:rFonts w:ascii="Garamond" w:hAnsi="Garamond" w:cs="Arial"/>
          <w:color w:val="000000"/>
          <w:shd w:val="clear" w:color="auto" w:fill="FFFFFF"/>
        </w:rPr>
        <w:t xml:space="preserve">sporządzone w języku </w:t>
      </w:r>
      <w:r w:rsidR="008A2EF9" w:rsidRPr="00FF7543">
        <w:rPr>
          <w:rFonts w:ascii="Garamond" w:hAnsi="Garamond" w:cs="Arial"/>
          <w:color w:val="000000"/>
          <w:shd w:val="clear" w:color="auto" w:fill="FFFFFF"/>
        </w:rPr>
        <w:t xml:space="preserve">innym niż polski </w:t>
      </w:r>
      <w:r w:rsidR="00921010" w:rsidRPr="00FF7543">
        <w:rPr>
          <w:rFonts w:ascii="Garamond" w:hAnsi="Garamond" w:cs="Arial"/>
          <w:color w:val="000000"/>
          <w:shd w:val="clear" w:color="auto" w:fill="FFFFFF"/>
        </w:rPr>
        <w:t>przekazuje się wraz z tłumaczeniem na język polski.</w:t>
      </w:r>
      <w:r w:rsidR="00EE690F" w:rsidRPr="00FF7543">
        <w:rPr>
          <w:rFonts w:ascii="Garamond" w:hAnsi="Garamond" w:cs="Arial"/>
          <w:color w:val="000000"/>
          <w:shd w:val="clear" w:color="auto" w:fill="FFFFFF"/>
        </w:rPr>
        <w:t xml:space="preserve"> </w:t>
      </w:r>
    </w:p>
    <w:p w14:paraId="333C8E3B" w14:textId="77777777" w:rsidR="00C05E21" w:rsidRPr="00FF7543" w:rsidRDefault="00C05E21"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Dokumenty elektroniczne muszą spełniać łącznie następujące wymagania:</w:t>
      </w:r>
    </w:p>
    <w:p w14:paraId="352938BD" w14:textId="77777777" w:rsidR="00C05E21" w:rsidRPr="00FF7543" w:rsidRDefault="00C05E21" w:rsidP="007E7B7C">
      <w:pPr>
        <w:pStyle w:val="Akapitzlist"/>
        <w:numPr>
          <w:ilvl w:val="2"/>
          <w:numId w:val="34"/>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są utrwalone w sposób umożliwiający ich wielokrotne odczytanie, zapisanie i powielenie, a także przekazanie przy użyciu środków komunikacji elektronicznej lub na informatycznym nośniku danych;</w:t>
      </w:r>
    </w:p>
    <w:p w14:paraId="09727332" w14:textId="77777777" w:rsidR="00C05E21" w:rsidRPr="00FF7543" w:rsidRDefault="00C05E21" w:rsidP="007E7B7C">
      <w:pPr>
        <w:pStyle w:val="Akapitzlist"/>
        <w:numPr>
          <w:ilvl w:val="2"/>
          <w:numId w:val="34"/>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umożliwiają prezentację treści w postaci elektronicznej, w szczególności przez wyświetlenie tej treści na monitorze ekranowym;</w:t>
      </w:r>
    </w:p>
    <w:p w14:paraId="06B9F20D" w14:textId="77777777" w:rsidR="00C05E21" w:rsidRPr="00FF7543" w:rsidRDefault="00C05E21" w:rsidP="007E7B7C">
      <w:pPr>
        <w:pStyle w:val="Akapitzlist"/>
        <w:numPr>
          <w:ilvl w:val="2"/>
          <w:numId w:val="34"/>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umożliwiają prezentację treści w postaci papierowej, w szczególności za pomocą wydruku;</w:t>
      </w:r>
    </w:p>
    <w:p w14:paraId="268788A2" w14:textId="77777777" w:rsidR="00C05E21" w:rsidRPr="00FF7543" w:rsidRDefault="00C05E21" w:rsidP="007E7B7C">
      <w:pPr>
        <w:pStyle w:val="Akapitzlist"/>
        <w:numPr>
          <w:ilvl w:val="2"/>
          <w:numId w:val="34"/>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zawierają dane w układzie niepozostawiającym wątpliwości co do treści i kontekstu zapisanych informacji.</w:t>
      </w:r>
    </w:p>
    <w:p w14:paraId="432866F3" w14:textId="14523C79" w:rsidR="00C05E21" w:rsidRPr="00FF7543" w:rsidRDefault="00C05E21" w:rsidP="007E7B7C">
      <w:pPr>
        <w:pStyle w:val="Kolorowalistaakcent11"/>
        <w:numPr>
          <w:ilvl w:val="1"/>
          <w:numId w:val="11"/>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rPr>
        <w:t xml:space="preserve">Jeżeli </w:t>
      </w:r>
      <w:r w:rsidR="00F32672" w:rsidRPr="00FF7543">
        <w:rPr>
          <w:rFonts w:ascii="Garamond" w:hAnsi="Garamond" w:cs="Arial"/>
          <w:color w:val="000000"/>
        </w:rPr>
        <w:t>W</w:t>
      </w:r>
      <w:r w:rsidRPr="00FF7543">
        <w:rPr>
          <w:rFonts w:ascii="Garamond" w:hAnsi="Garamond" w:cs="Arial"/>
          <w:color w:val="000000"/>
        </w:rPr>
        <w:t>ykonawca ma siedzibę lub miejsce zamieszkania poza granicami Rzeczypospolitej Polskiej, zamiast:</w:t>
      </w:r>
    </w:p>
    <w:p w14:paraId="51EC1915" w14:textId="463B5A08" w:rsidR="00A41E9E" w:rsidRPr="00FF7543" w:rsidRDefault="00C05E21" w:rsidP="007E7B7C">
      <w:pPr>
        <w:pStyle w:val="Akapitzlist"/>
        <w:numPr>
          <w:ilvl w:val="1"/>
          <w:numId w:val="53"/>
        </w:numPr>
        <w:shd w:val="clear" w:color="auto" w:fill="FFFFFF"/>
        <w:spacing w:before="0" w:after="0" w:line="240" w:lineRule="auto"/>
        <w:ind w:left="1134" w:hanging="425"/>
        <w:rPr>
          <w:rFonts w:ascii="Garamond" w:hAnsi="Garamond" w:cs="Arial"/>
          <w:color w:val="000000"/>
        </w:rPr>
      </w:pPr>
      <w:r w:rsidRPr="00FF7543">
        <w:rPr>
          <w:rStyle w:val="alb"/>
          <w:rFonts w:ascii="Garamond" w:hAnsi="Garamond" w:cs="Arial"/>
          <w:color w:val="000000"/>
        </w:rPr>
        <w:t>dokumentu wskazanego w pkt 8.</w:t>
      </w:r>
      <w:r w:rsidR="00EB28F4" w:rsidRPr="00FF7543">
        <w:rPr>
          <w:rStyle w:val="alb"/>
          <w:rFonts w:ascii="Garamond" w:hAnsi="Garamond" w:cs="Arial"/>
          <w:color w:val="000000"/>
        </w:rPr>
        <w:t>3</w:t>
      </w:r>
      <w:r w:rsidRPr="00FF7543">
        <w:rPr>
          <w:rStyle w:val="alb"/>
          <w:rFonts w:ascii="Garamond" w:hAnsi="Garamond" w:cs="Arial"/>
          <w:color w:val="000000"/>
        </w:rPr>
        <w:t>.</w:t>
      </w:r>
      <w:r w:rsidR="00EB28F4" w:rsidRPr="00FF7543">
        <w:rPr>
          <w:rStyle w:val="alb"/>
          <w:rFonts w:ascii="Garamond" w:hAnsi="Garamond" w:cs="Arial"/>
          <w:color w:val="000000"/>
        </w:rPr>
        <w:t>2</w:t>
      </w:r>
      <w:r w:rsidRPr="00FF7543">
        <w:rPr>
          <w:rStyle w:val="alb"/>
          <w:rFonts w:ascii="Garamond" w:hAnsi="Garamond" w:cs="Arial"/>
          <w:color w:val="000000"/>
        </w:rPr>
        <w:t xml:space="preserve"> </w:t>
      </w:r>
      <w:proofErr w:type="spellStart"/>
      <w:r w:rsidR="00D755FD" w:rsidRPr="00FF7543">
        <w:rPr>
          <w:rStyle w:val="alb"/>
          <w:rFonts w:ascii="Garamond" w:hAnsi="Garamond" w:cs="Arial"/>
          <w:color w:val="000000"/>
        </w:rPr>
        <w:t>ppkt</w:t>
      </w:r>
      <w:proofErr w:type="spellEnd"/>
      <w:r w:rsidR="00D755FD" w:rsidRPr="00FF7543">
        <w:rPr>
          <w:rStyle w:val="alb"/>
          <w:rFonts w:ascii="Garamond" w:hAnsi="Garamond" w:cs="Arial"/>
          <w:color w:val="000000"/>
        </w:rPr>
        <w:t xml:space="preserve"> </w:t>
      </w:r>
      <w:r w:rsidRPr="00FF7543">
        <w:rPr>
          <w:rStyle w:val="alb"/>
          <w:rFonts w:ascii="Garamond" w:hAnsi="Garamond" w:cs="Arial"/>
          <w:color w:val="000000"/>
        </w:rPr>
        <w:t>1)</w:t>
      </w:r>
      <w:r w:rsidR="00F32672" w:rsidRPr="00FF7543">
        <w:rPr>
          <w:rStyle w:val="alb"/>
          <w:rFonts w:ascii="Garamond" w:hAnsi="Garamond" w:cs="Arial"/>
          <w:color w:val="000000"/>
        </w:rPr>
        <w:t xml:space="preserve"> SWZ</w:t>
      </w:r>
      <w:r w:rsidRPr="00FF7543">
        <w:rPr>
          <w:rStyle w:val="alb"/>
          <w:rFonts w:ascii="Garamond" w:hAnsi="Garamond" w:cs="Arial"/>
          <w:color w:val="000000"/>
        </w:rPr>
        <w:t xml:space="preserve"> </w:t>
      </w:r>
      <w:r w:rsidRPr="00FF7543">
        <w:rPr>
          <w:rFonts w:ascii="Garamond" w:hAnsi="Garamond" w:cs="Arial"/>
          <w:color w:val="000000"/>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D755FD" w:rsidRPr="00FF7543">
        <w:rPr>
          <w:rFonts w:ascii="Garamond" w:hAnsi="Garamond" w:cs="Arial"/>
          <w:color w:val="000000"/>
        </w:rPr>
        <w:t>pkt 8.3</w:t>
      </w:r>
      <w:r w:rsidR="00EB28F4" w:rsidRPr="00FF7543">
        <w:rPr>
          <w:rFonts w:ascii="Garamond" w:hAnsi="Garamond" w:cs="Arial"/>
          <w:color w:val="000000"/>
        </w:rPr>
        <w:t>.2</w:t>
      </w:r>
      <w:r w:rsidR="00D755FD" w:rsidRPr="00FF7543">
        <w:rPr>
          <w:rFonts w:ascii="Garamond" w:hAnsi="Garamond" w:cs="Arial"/>
          <w:color w:val="000000"/>
        </w:rPr>
        <w:t xml:space="preserve"> </w:t>
      </w:r>
      <w:proofErr w:type="spellStart"/>
      <w:r w:rsidR="00D755FD" w:rsidRPr="00FF7543">
        <w:rPr>
          <w:rFonts w:ascii="Garamond" w:hAnsi="Garamond" w:cs="Arial"/>
          <w:color w:val="000000"/>
        </w:rPr>
        <w:t>ppkt</w:t>
      </w:r>
      <w:proofErr w:type="spellEnd"/>
      <w:r w:rsidR="00D755FD" w:rsidRPr="00FF7543">
        <w:rPr>
          <w:rFonts w:ascii="Garamond" w:hAnsi="Garamond" w:cs="Arial"/>
          <w:color w:val="000000"/>
        </w:rPr>
        <w:t xml:space="preserve"> 1) SWZ</w:t>
      </w:r>
      <w:r w:rsidR="00A41E9E" w:rsidRPr="00FF7543">
        <w:rPr>
          <w:rFonts w:ascii="Garamond" w:hAnsi="Garamond" w:cs="Arial"/>
          <w:color w:val="000000"/>
        </w:rPr>
        <w:t xml:space="preserve"> </w:t>
      </w:r>
    </w:p>
    <w:p w14:paraId="75152BC1" w14:textId="36301442" w:rsidR="00D755FD" w:rsidRPr="00FF7543" w:rsidRDefault="00A41E9E" w:rsidP="007E7B7C">
      <w:pPr>
        <w:shd w:val="clear" w:color="auto" w:fill="FFFFFF"/>
        <w:ind w:left="1701" w:hanging="567"/>
        <w:jc w:val="both"/>
        <w:rPr>
          <w:rFonts w:ascii="Garamond" w:hAnsi="Garamond" w:cs="Arial"/>
          <w:color w:val="000000"/>
          <w:sz w:val="20"/>
          <w:szCs w:val="20"/>
        </w:rPr>
      </w:pPr>
      <w:r w:rsidRPr="00FF7543">
        <w:rPr>
          <w:rFonts w:ascii="Garamond" w:hAnsi="Garamond" w:cs="Arial"/>
          <w:color w:val="000000"/>
          <w:sz w:val="20"/>
          <w:szCs w:val="20"/>
        </w:rPr>
        <w:t>- wystawiony nie wcześniej niż 6 miesięcy przed jego złożeniem</w:t>
      </w:r>
      <w:r w:rsidR="00C05E21" w:rsidRPr="00FF7543">
        <w:rPr>
          <w:rFonts w:ascii="Garamond" w:hAnsi="Garamond" w:cs="Arial"/>
          <w:color w:val="000000"/>
          <w:sz w:val="20"/>
          <w:szCs w:val="20"/>
        </w:rPr>
        <w:t>;</w:t>
      </w:r>
    </w:p>
    <w:p w14:paraId="436E3941" w14:textId="0BD461B8" w:rsidR="00C05E21" w:rsidRPr="00FF7543" w:rsidRDefault="00D755FD" w:rsidP="007E7B7C">
      <w:pPr>
        <w:pStyle w:val="Akapitzlist"/>
        <w:numPr>
          <w:ilvl w:val="1"/>
          <w:numId w:val="53"/>
        </w:numPr>
        <w:shd w:val="clear" w:color="auto" w:fill="FFFFFF"/>
        <w:spacing w:before="0" w:after="0" w:line="240" w:lineRule="auto"/>
        <w:ind w:left="1134" w:hanging="425"/>
        <w:rPr>
          <w:rFonts w:ascii="Garamond" w:hAnsi="Garamond" w:cs="Arial"/>
          <w:color w:val="000000"/>
        </w:rPr>
      </w:pPr>
      <w:r w:rsidRPr="00FF7543">
        <w:rPr>
          <w:rStyle w:val="alb"/>
          <w:rFonts w:ascii="Garamond" w:hAnsi="Garamond" w:cs="Arial"/>
          <w:color w:val="000000"/>
        </w:rPr>
        <w:t>dokumentów wskazanych w pkt 8.3</w:t>
      </w:r>
      <w:r w:rsidR="00EB28F4" w:rsidRPr="00FF7543">
        <w:rPr>
          <w:rStyle w:val="alb"/>
          <w:rFonts w:ascii="Garamond" w:hAnsi="Garamond" w:cs="Arial"/>
          <w:color w:val="000000"/>
        </w:rPr>
        <w:t>.2</w:t>
      </w:r>
      <w:r w:rsidRPr="00FF7543">
        <w:rPr>
          <w:rStyle w:val="alb"/>
          <w:rFonts w:ascii="Garamond" w:hAnsi="Garamond" w:cs="Arial"/>
          <w:color w:val="000000"/>
        </w:rPr>
        <w:t xml:space="preserve"> </w:t>
      </w:r>
      <w:proofErr w:type="spellStart"/>
      <w:r w:rsidRPr="00FF7543">
        <w:rPr>
          <w:rStyle w:val="alb"/>
          <w:rFonts w:ascii="Garamond" w:hAnsi="Garamond" w:cs="Arial"/>
          <w:color w:val="000000"/>
        </w:rPr>
        <w:t>ppkt</w:t>
      </w:r>
      <w:proofErr w:type="spellEnd"/>
      <w:r w:rsidRPr="00FF7543">
        <w:rPr>
          <w:rStyle w:val="alb"/>
          <w:rFonts w:ascii="Garamond" w:hAnsi="Garamond" w:cs="Arial"/>
          <w:color w:val="000000"/>
        </w:rPr>
        <w:t xml:space="preserve"> 3) – 5)</w:t>
      </w:r>
      <w:r w:rsidR="00F32672" w:rsidRPr="00FF7543">
        <w:rPr>
          <w:rStyle w:val="alb"/>
          <w:rFonts w:ascii="Garamond" w:hAnsi="Garamond" w:cs="Arial"/>
          <w:color w:val="000000"/>
        </w:rPr>
        <w:t xml:space="preserve"> SWZ</w:t>
      </w:r>
      <w:r w:rsidRPr="00FF7543">
        <w:rPr>
          <w:rStyle w:val="alb"/>
          <w:rFonts w:ascii="Garamond" w:hAnsi="Garamond" w:cs="Arial"/>
          <w:color w:val="000000"/>
        </w:rPr>
        <w:t xml:space="preserve"> - składa </w:t>
      </w:r>
      <w:r w:rsidR="00C05E21" w:rsidRPr="00FF7543">
        <w:rPr>
          <w:rFonts w:ascii="Garamond" w:hAnsi="Garamond" w:cs="Arial"/>
          <w:color w:val="000000"/>
        </w:rPr>
        <w:t>dokument lub dokumenty wystawione w kraju, w którym wykonawca ma siedzibę lub miejsce zamieszkania, potwierdzające odpowiednio, że:</w:t>
      </w:r>
    </w:p>
    <w:p w14:paraId="7697500C" w14:textId="2531B3A4" w:rsidR="00C05E21" w:rsidRPr="00FF7543" w:rsidRDefault="00C05E21" w:rsidP="007E7B7C">
      <w:pPr>
        <w:pStyle w:val="Akapitzlist"/>
        <w:numPr>
          <w:ilvl w:val="1"/>
          <w:numId w:val="54"/>
        </w:numPr>
        <w:shd w:val="clear" w:color="auto" w:fill="FFFFFF"/>
        <w:spacing w:before="0" w:after="0" w:line="240" w:lineRule="auto"/>
        <w:ind w:left="1418" w:hanging="284"/>
        <w:rPr>
          <w:rFonts w:ascii="Garamond" w:hAnsi="Garamond" w:cs="Arial"/>
          <w:color w:val="000000"/>
        </w:rPr>
      </w:pPr>
      <w:r w:rsidRPr="00FF7543">
        <w:rPr>
          <w:rFonts w:ascii="Garamond" w:hAnsi="Garamond" w:cs="Arial"/>
          <w:color w:val="000000"/>
        </w:rPr>
        <w:t>nie naruszył obowiązków dotyczących płatności podatków, opłat lub składek na ubezpieczenie społeczne lub zdrowotne,</w:t>
      </w:r>
    </w:p>
    <w:p w14:paraId="25E6C99B" w14:textId="04FC7AC0" w:rsidR="00C05E21" w:rsidRPr="00FF7543" w:rsidRDefault="00C05E21" w:rsidP="007E7B7C">
      <w:pPr>
        <w:pStyle w:val="Akapitzlist"/>
        <w:numPr>
          <w:ilvl w:val="1"/>
          <w:numId w:val="54"/>
        </w:numPr>
        <w:shd w:val="clear" w:color="auto" w:fill="FFFFFF"/>
        <w:spacing w:before="0" w:after="0" w:line="240" w:lineRule="auto"/>
        <w:ind w:left="1418" w:hanging="284"/>
        <w:rPr>
          <w:rFonts w:ascii="Garamond" w:hAnsi="Garamond" w:cs="Arial"/>
          <w:color w:val="000000"/>
        </w:rPr>
      </w:pPr>
      <w:r w:rsidRPr="00FF7543">
        <w:rPr>
          <w:rFonts w:ascii="Garamond" w:hAnsi="Garamond" w:cs="Arial"/>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1B1690" w14:textId="0147E53D" w:rsidR="00A41E9E" w:rsidRPr="00FF7543" w:rsidRDefault="00A41E9E" w:rsidP="007E7B7C">
      <w:pPr>
        <w:shd w:val="clear" w:color="auto" w:fill="FFFFFF"/>
        <w:ind w:left="1276" w:hanging="142"/>
        <w:jc w:val="both"/>
        <w:rPr>
          <w:rStyle w:val="alb"/>
          <w:rFonts w:ascii="Garamond" w:hAnsi="Garamond" w:cs="Arial"/>
          <w:color w:val="000000"/>
          <w:sz w:val="20"/>
          <w:szCs w:val="20"/>
        </w:rPr>
      </w:pPr>
      <w:r w:rsidRPr="00FF7543">
        <w:rPr>
          <w:rStyle w:val="alb"/>
          <w:rFonts w:ascii="Garamond" w:hAnsi="Garamond" w:cs="Arial"/>
          <w:color w:val="000000"/>
          <w:sz w:val="20"/>
          <w:szCs w:val="20"/>
        </w:rPr>
        <w:t xml:space="preserve">- </w:t>
      </w:r>
      <w:r w:rsidRPr="00FF7543">
        <w:rPr>
          <w:rStyle w:val="alb"/>
          <w:rFonts w:ascii="Garamond" w:hAnsi="Garamond" w:cs="Arial"/>
          <w:color w:val="000000"/>
          <w:sz w:val="20"/>
          <w:szCs w:val="20"/>
        </w:rPr>
        <w:tab/>
      </w:r>
      <w:r w:rsidRPr="00FF7543">
        <w:rPr>
          <w:rFonts w:ascii="Garamond" w:hAnsi="Garamond" w:cs="Arial"/>
          <w:color w:val="000000"/>
          <w:sz w:val="20"/>
          <w:szCs w:val="20"/>
        </w:rPr>
        <w:t>wystawione nie wcześniej niż 3 miesiące przed ich złożeniem</w:t>
      </w:r>
    </w:p>
    <w:p w14:paraId="6CCD2356" w14:textId="622CBCB3" w:rsidR="00C05E21" w:rsidRPr="00FF7543" w:rsidRDefault="00C05E21" w:rsidP="007E7B7C">
      <w:pPr>
        <w:shd w:val="clear" w:color="auto" w:fill="FFFFFF"/>
        <w:ind w:left="709"/>
        <w:jc w:val="both"/>
        <w:rPr>
          <w:rFonts w:ascii="Garamond" w:hAnsi="Garamond" w:cs="Arial"/>
          <w:color w:val="000000"/>
          <w:sz w:val="20"/>
          <w:szCs w:val="20"/>
        </w:rPr>
      </w:pPr>
      <w:r w:rsidRPr="00FF7543">
        <w:rPr>
          <w:rFonts w:ascii="Garamond" w:hAnsi="Garamond" w:cs="Arial"/>
          <w:color w:val="000000"/>
          <w:sz w:val="20"/>
          <w:szCs w:val="20"/>
        </w:rPr>
        <w:lastRenderedPageBreak/>
        <w:t xml:space="preserve">Jeżeli w kraju, w którym wykonawca ma siedzibę lub miejsce zamieszkania, nie wydaje się dokumentów, o których mowa w </w:t>
      </w:r>
      <w:r w:rsidR="00A41E9E" w:rsidRPr="00FF7543">
        <w:rPr>
          <w:rFonts w:ascii="Garamond" w:hAnsi="Garamond" w:cs="Arial"/>
          <w:color w:val="000000"/>
          <w:sz w:val="20"/>
          <w:szCs w:val="20"/>
        </w:rPr>
        <w:t>pkt 1)</w:t>
      </w:r>
      <w:r w:rsidR="00234B91" w:rsidRPr="00FF7543">
        <w:rPr>
          <w:rFonts w:ascii="Garamond" w:hAnsi="Garamond" w:cs="Arial"/>
          <w:color w:val="000000"/>
          <w:sz w:val="20"/>
          <w:szCs w:val="20"/>
        </w:rPr>
        <w:t xml:space="preserve"> lub 2),</w:t>
      </w:r>
      <w:r w:rsidR="00A41E9E" w:rsidRPr="00FF7543">
        <w:rPr>
          <w:rFonts w:ascii="Garamond" w:hAnsi="Garamond" w:cs="Arial"/>
          <w:color w:val="000000"/>
          <w:sz w:val="20"/>
          <w:szCs w:val="20"/>
        </w:rPr>
        <w:t xml:space="preserve"> </w:t>
      </w:r>
      <w:r w:rsidRPr="00FF7543">
        <w:rPr>
          <w:rFonts w:ascii="Garamond" w:hAnsi="Garamond" w:cs="Arial"/>
          <w:color w:val="000000"/>
          <w:sz w:val="20"/>
          <w:szCs w:val="20"/>
        </w:rPr>
        <w:t>lub gdy dokumenty te nie odnoszą się do wszystkich przypadków, o których mowa w art. 108 ust. 1 pkt 1, 2 i 4</w:t>
      </w:r>
      <w:r w:rsidR="00A41E9E" w:rsidRPr="00FF7543">
        <w:rPr>
          <w:rFonts w:ascii="Garamond" w:hAnsi="Garamond" w:cs="Arial"/>
          <w:color w:val="000000"/>
          <w:sz w:val="20"/>
          <w:szCs w:val="20"/>
        </w:rPr>
        <w:t xml:space="preserve"> oraz </w:t>
      </w:r>
      <w:r w:rsidRPr="00FF7543">
        <w:rPr>
          <w:rFonts w:ascii="Garamond" w:hAnsi="Garamond" w:cs="Arial"/>
          <w:color w:val="000000"/>
          <w:sz w:val="20"/>
          <w:szCs w:val="20"/>
        </w:rPr>
        <w:t>art. 109 ust. 1 pkt 1</w:t>
      </w:r>
      <w:r w:rsidR="00A41E9E" w:rsidRPr="00FF7543">
        <w:rPr>
          <w:rFonts w:ascii="Garamond" w:hAnsi="Garamond" w:cs="Arial"/>
          <w:color w:val="000000"/>
          <w:sz w:val="20"/>
          <w:szCs w:val="20"/>
        </w:rPr>
        <w:t xml:space="preserve"> </w:t>
      </w:r>
      <w:r w:rsidRPr="00FF7543">
        <w:rPr>
          <w:rFonts w:ascii="Garamond" w:hAnsi="Garamond" w:cs="Arial"/>
          <w:color w:val="000000"/>
          <w:sz w:val="20"/>
          <w:szCs w:val="20"/>
        </w:rPr>
        <w:t>ustawy</w:t>
      </w:r>
      <w:r w:rsidR="00F32672" w:rsidRPr="00FF7543">
        <w:rPr>
          <w:rFonts w:ascii="Garamond" w:hAnsi="Garamond" w:cs="Arial"/>
          <w:color w:val="000000"/>
          <w:sz w:val="20"/>
          <w:szCs w:val="20"/>
        </w:rPr>
        <w:t xml:space="preserve"> </w:t>
      </w:r>
      <w:proofErr w:type="spellStart"/>
      <w:r w:rsidR="00F32672" w:rsidRPr="00FF7543">
        <w:rPr>
          <w:rFonts w:ascii="Garamond" w:hAnsi="Garamond" w:cs="Arial"/>
          <w:color w:val="000000"/>
          <w:sz w:val="20"/>
          <w:szCs w:val="20"/>
        </w:rPr>
        <w:t>Pzp</w:t>
      </w:r>
      <w:proofErr w:type="spellEnd"/>
      <w:r w:rsidRPr="00FF7543">
        <w:rPr>
          <w:rFonts w:ascii="Garamond" w:hAnsi="Garamond" w:cs="Arial"/>
          <w:color w:val="000000"/>
          <w:sz w:val="20"/>
          <w:szCs w:val="20"/>
        </w:rPr>
        <w:t xml:space="preserve">, zastępuje się je odpowiednio w całości lub w części dokumentem </w:t>
      </w:r>
      <w:r w:rsidR="002539E9" w:rsidRPr="00FF7543">
        <w:rPr>
          <w:rFonts w:ascii="Garamond" w:hAnsi="Garamond" w:cs="Arial"/>
          <w:color w:val="000000"/>
          <w:sz w:val="20"/>
          <w:szCs w:val="20"/>
        </w:rPr>
        <w:t xml:space="preserve">(wystawionym w wymaganym w pkt 1) i 2) terminie) </w:t>
      </w:r>
      <w:r w:rsidRPr="00FF7543">
        <w:rPr>
          <w:rFonts w:ascii="Garamond" w:hAnsi="Garamond" w:cs="Arial"/>
          <w:color w:val="000000"/>
          <w:sz w:val="20"/>
          <w:szCs w:val="20"/>
        </w:rPr>
        <w:t xml:space="preserve">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358BD" w:rsidRPr="00FF7543">
        <w:rPr>
          <w:rFonts w:ascii="Garamond" w:hAnsi="Garamond" w:cs="Arial"/>
          <w:color w:val="000000"/>
          <w:sz w:val="20"/>
          <w:szCs w:val="20"/>
        </w:rPr>
        <w:t>W</w:t>
      </w:r>
      <w:r w:rsidRPr="00FF7543">
        <w:rPr>
          <w:rFonts w:ascii="Garamond" w:hAnsi="Garamond" w:cs="Arial"/>
          <w:color w:val="000000"/>
          <w:sz w:val="20"/>
          <w:szCs w:val="20"/>
        </w:rPr>
        <w:t>ykonawcy</w:t>
      </w:r>
      <w:r w:rsidR="002539E9" w:rsidRPr="00FF7543">
        <w:rPr>
          <w:rFonts w:ascii="Garamond" w:hAnsi="Garamond" w:cs="Arial"/>
          <w:color w:val="000000"/>
          <w:sz w:val="20"/>
          <w:szCs w:val="20"/>
        </w:rPr>
        <w:t>.</w:t>
      </w:r>
      <w:r w:rsidR="00A41E9E" w:rsidRPr="00FF7543">
        <w:rPr>
          <w:rFonts w:ascii="Garamond" w:hAnsi="Garamond" w:cs="Arial"/>
          <w:color w:val="000000"/>
          <w:sz w:val="20"/>
          <w:szCs w:val="20"/>
        </w:rPr>
        <w:t xml:space="preserve"> </w:t>
      </w:r>
    </w:p>
    <w:p w14:paraId="06CE3392" w14:textId="77777777" w:rsidR="00F32672" w:rsidRPr="00FF7543" w:rsidRDefault="00F32672" w:rsidP="007E7B7C">
      <w:pPr>
        <w:pStyle w:val="Kolorowalistaakcent11"/>
        <w:autoSpaceDE w:val="0"/>
        <w:autoSpaceDN w:val="0"/>
        <w:adjustRightInd w:val="0"/>
        <w:spacing w:before="0" w:after="0" w:line="240" w:lineRule="auto"/>
        <w:ind w:left="709"/>
        <w:rPr>
          <w:rFonts w:ascii="Garamond" w:hAnsi="Garamond" w:cs="Arial"/>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FF7543"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FF7543" w:rsidRDefault="00F85930" w:rsidP="007E7B7C">
            <w:pPr>
              <w:suppressAutoHyphens/>
              <w:contextualSpacing/>
              <w:jc w:val="center"/>
              <w:textAlignment w:val="baseline"/>
              <w:rPr>
                <w:rFonts w:ascii="Garamond" w:hAnsi="Garamond" w:cs="Arial"/>
                <w:sz w:val="20"/>
                <w:szCs w:val="20"/>
              </w:rPr>
            </w:pPr>
          </w:p>
          <w:p w14:paraId="1328F690" w14:textId="77777777" w:rsidR="00D9784D" w:rsidRPr="00FF7543" w:rsidRDefault="00D9784D" w:rsidP="007E7B7C">
            <w:pPr>
              <w:suppressAutoHyphens/>
              <w:contextualSpacing/>
              <w:jc w:val="center"/>
              <w:textAlignment w:val="baseline"/>
              <w:rPr>
                <w:rFonts w:ascii="Garamond" w:hAnsi="Garamond" w:cs="Arial"/>
                <w:b/>
                <w:bCs/>
                <w:sz w:val="20"/>
                <w:szCs w:val="20"/>
              </w:rPr>
            </w:pPr>
            <w:r w:rsidRPr="00FF7543">
              <w:rPr>
                <w:rFonts w:ascii="Garamond" w:hAnsi="Garamond" w:cs="Arial"/>
                <w:b/>
                <w:bCs/>
                <w:sz w:val="20"/>
                <w:szCs w:val="20"/>
              </w:rPr>
              <w:t>Rozdział 9</w:t>
            </w:r>
          </w:p>
          <w:p w14:paraId="2587A351" w14:textId="07D6BC0A"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INFORMACJA DLA WYKONAWCÓW POLEGAJĄCYCH </w:t>
            </w:r>
            <w:r w:rsidRPr="00FF7543">
              <w:rPr>
                <w:rFonts w:ascii="Garamond" w:hAnsi="Garamond" w:cs="Arial"/>
                <w:b/>
                <w:sz w:val="20"/>
                <w:szCs w:val="20"/>
              </w:rPr>
              <w:br/>
              <w:t xml:space="preserve">NA ZASOBACH INNYCH PODMIOTÓW, NA ZASADACH OKREŚLONYCH </w:t>
            </w:r>
            <w:r w:rsidRPr="00FF7543">
              <w:rPr>
                <w:rFonts w:ascii="Garamond" w:hAnsi="Garamond" w:cs="Arial"/>
                <w:b/>
                <w:sz w:val="20"/>
                <w:szCs w:val="20"/>
              </w:rPr>
              <w:br/>
              <w:t xml:space="preserve">W ART. </w:t>
            </w:r>
            <w:r w:rsidR="00CF1882" w:rsidRPr="00FF7543">
              <w:rPr>
                <w:rFonts w:ascii="Garamond" w:hAnsi="Garamond" w:cs="Arial"/>
                <w:b/>
                <w:sz w:val="20"/>
                <w:szCs w:val="20"/>
              </w:rPr>
              <w:t>118</w:t>
            </w:r>
            <w:r w:rsidRPr="00FF7543">
              <w:rPr>
                <w:rFonts w:ascii="Garamond" w:hAnsi="Garamond" w:cs="Arial"/>
                <w:b/>
                <w:sz w:val="20"/>
                <w:szCs w:val="20"/>
              </w:rPr>
              <w:t xml:space="preserve"> USTAWY PZP ORAZ ZAMIERZAJĄCYCH POWIERZYĆ WYKONANIE CZĘŚCI ZAMÓWIENIA PODWYKONAWCOM</w:t>
            </w:r>
          </w:p>
        </w:tc>
      </w:tr>
    </w:tbl>
    <w:p w14:paraId="5F5E3415" w14:textId="77777777" w:rsidR="006773CD" w:rsidRPr="00FF7543" w:rsidRDefault="006773CD" w:rsidP="007E7B7C">
      <w:pPr>
        <w:pStyle w:val="Akapitzlist"/>
        <w:autoSpaceDE w:val="0"/>
        <w:autoSpaceDN w:val="0"/>
        <w:adjustRightInd w:val="0"/>
        <w:spacing w:before="0" w:after="0" w:line="240" w:lineRule="auto"/>
        <w:ind w:left="709"/>
        <w:rPr>
          <w:rFonts w:ascii="Garamond" w:hAnsi="Garamond" w:cs="Arial"/>
        </w:rPr>
      </w:pPr>
    </w:p>
    <w:p w14:paraId="5F4841E0" w14:textId="77107F29" w:rsidR="008E3C0F" w:rsidRPr="00FF7543" w:rsidRDefault="008E3C0F" w:rsidP="007E7B7C">
      <w:pPr>
        <w:pStyle w:val="Akapitzlist"/>
        <w:numPr>
          <w:ilvl w:val="1"/>
          <w:numId w:val="12"/>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 xml:space="preserve">Wykonawca może w celu potwierdzenia spełniania warunków udziału w postępowaniu, w stosownych sytuacjach oraz w odniesieniu do konkretnego zamówienia, </w:t>
      </w:r>
      <w:r w:rsidR="00C0607D" w:rsidRPr="00FF7543">
        <w:rPr>
          <w:rFonts w:ascii="Garamond" w:hAnsi="Garamond" w:cs="Arial"/>
          <w:color w:val="333333"/>
          <w:shd w:val="clear" w:color="auto" w:fill="FFFFFF"/>
        </w:rPr>
        <w:t>lub jego części, polegać na zdolnościach technicznych lub zawodowych lub sytuacji finansowej lub ekonomicznej podmiotów udostępniających zasoby, niezależnie od charakteru prawnego łączących go z nimi stosunków prawnych</w:t>
      </w:r>
      <w:r w:rsidRPr="00FF7543">
        <w:rPr>
          <w:rFonts w:ascii="Garamond" w:hAnsi="Garamond" w:cs="Arial"/>
          <w:color w:val="000000"/>
          <w:shd w:val="clear" w:color="auto" w:fill="FFFFFF"/>
        </w:rPr>
        <w:t xml:space="preserve">. </w:t>
      </w:r>
    </w:p>
    <w:p w14:paraId="222A60A3" w14:textId="6AD926FA" w:rsidR="008A21B5" w:rsidRPr="00FF7543" w:rsidRDefault="008A21B5" w:rsidP="007E7B7C">
      <w:pPr>
        <w:pStyle w:val="Akapitzlist"/>
        <w:numPr>
          <w:ilvl w:val="1"/>
          <w:numId w:val="12"/>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00BCD56" w14:textId="77777777" w:rsidR="00CE5016" w:rsidRPr="00FF7543" w:rsidRDefault="00CE5016" w:rsidP="007E7B7C">
      <w:pPr>
        <w:pStyle w:val="Akapitzlist"/>
        <w:numPr>
          <w:ilvl w:val="1"/>
          <w:numId w:val="12"/>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 xml:space="preserve">Wykonawca, który polega na zdolnościach lub sytuacji podmiotów udostępniających zasoby, składa </w:t>
      </w:r>
      <w:r w:rsidRPr="00FF7543">
        <w:rPr>
          <w:rFonts w:ascii="Garamond" w:hAnsi="Garamond" w:cs="Arial"/>
          <w:b/>
          <w:bCs/>
          <w:color w:val="000000"/>
          <w:shd w:val="clear" w:color="auto" w:fill="FFFFFF"/>
        </w:rPr>
        <w:t>wraz z ofertą</w:t>
      </w:r>
      <w:r w:rsidRPr="00FF7543">
        <w:rPr>
          <w:rFonts w:ascii="Garamond" w:hAnsi="Garamond"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D9784D" w:rsidRPr="00FF7543">
        <w:rPr>
          <w:rFonts w:ascii="Garamond" w:hAnsi="Garamond" w:cs="Arial"/>
          <w:u w:val="single"/>
        </w:rPr>
        <w:t>.</w:t>
      </w:r>
    </w:p>
    <w:p w14:paraId="4F554914" w14:textId="789BFDDB" w:rsidR="00CE5016" w:rsidRPr="00FF7543" w:rsidRDefault="00CE5016" w:rsidP="007E7B7C">
      <w:pPr>
        <w:pStyle w:val="Akapitzlist"/>
        <w:numPr>
          <w:ilvl w:val="1"/>
          <w:numId w:val="12"/>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Zobowiązanie podmiotu udostępniającego zasoby, o którym mowa w pkt 9.</w:t>
      </w:r>
      <w:r w:rsidR="00B23267" w:rsidRPr="00FF7543">
        <w:rPr>
          <w:rFonts w:ascii="Garamond" w:hAnsi="Garamond" w:cs="Arial"/>
          <w:color w:val="000000"/>
          <w:shd w:val="clear" w:color="auto" w:fill="FFFFFF"/>
        </w:rPr>
        <w:t>3</w:t>
      </w:r>
      <w:r w:rsidRPr="00FF7543">
        <w:rPr>
          <w:rFonts w:ascii="Garamond" w:hAnsi="Garamond" w:cs="Arial"/>
          <w:color w:val="000000"/>
          <w:shd w:val="clear" w:color="auto" w:fill="FFFFFF"/>
        </w:rPr>
        <w:t xml:space="preserve"> potwierdza, że stosunek łączący wykonawcę z podmiotami udostępniającymi zasoby gwarantuje rzeczywisty dostęp do tych zasobów oraz określa w szczególności:</w:t>
      </w:r>
    </w:p>
    <w:p w14:paraId="15E16BBF" w14:textId="4F378CD4" w:rsidR="00CE5016" w:rsidRPr="00FF7543" w:rsidRDefault="00CE5016" w:rsidP="007E7B7C">
      <w:pPr>
        <w:pStyle w:val="Akapitzlist"/>
        <w:numPr>
          <w:ilvl w:val="2"/>
          <w:numId w:val="35"/>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 xml:space="preserve">zakres dostępnych </w:t>
      </w:r>
      <w:r w:rsidR="00F32672" w:rsidRPr="00FF7543">
        <w:rPr>
          <w:rFonts w:ascii="Garamond" w:hAnsi="Garamond" w:cs="Arial"/>
          <w:color w:val="000000"/>
        </w:rPr>
        <w:t>W</w:t>
      </w:r>
      <w:r w:rsidRPr="00FF7543">
        <w:rPr>
          <w:rFonts w:ascii="Garamond" w:hAnsi="Garamond" w:cs="Arial"/>
          <w:color w:val="000000"/>
        </w:rPr>
        <w:t>ykonawcy zasobów podmiotu udostępniającego zasoby;</w:t>
      </w:r>
    </w:p>
    <w:p w14:paraId="03EF2BF2" w14:textId="423D5BD4" w:rsidR="00CE5016" w:rsidRPr="00FF7543" w:rsidRDefault="00CE5016" w:rsidP="007E7B7C">
      <w:pPr>
        <w:pStyle w:val="Akapitzlist"/>
        <w:numPr>
          <w:ilvl w:val="2"/>
          <w:numId w:val="35"/>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 xml:space="preserve">sposób i okres udostępnienia </w:t>
      </w:r>
      <w:r w:rsidR="00F32672" w:rsidRPr="00FF7543">
        <w:rPr>
          <w:rFonts w:ascii="Garamond" w:hAnsi="Garamond" w:cs="Arial"/>
          <w:color w:val="000000"/>
        </w:rPr>
        <w:t>W</w:t>
      </w:r>
      <w:r w:rsidRPr="00FF7543">
        <w:rPr>
          <w:rFonts w:ascii="Garamond" w:hAnsi="Garamond" w:cs="Arial"/>
          <w:color w:val="000000"/>
        </w:rPr>
        <w:t>ykonawcy i wykorzystania przez niego zasobów podmiotu udostępniającego te zasoby przy wykonywaniu zamówienia;</w:t>
      </w:r>
    </w:p>
    <w:p w14:paraId="0975A72D" w14:textId="745E2483" w:rsidR="00CE5016" w:rsidRPr="00FF7543" w:rsidRDefault="00C0607D" w:rsidP="007E7B7C">
      <w:pPr>
        <w:pStyle w:val="Akapitzlist"/>
        <w:numPr>
          <w:ilvl w:val="2"/>
          <w:numId w:val="35"/>
        </w:numPr>
        <w:shd w:val="clear" w:color="auto" w:fill="FFFFFF"/>
        <w:spacing w:before="0" w:after="0" w:line="240" w:lineRule="auto"/>
        <w:ind w:left="1134" w:hanging="425"/>
        <w:rPr>
          <w:rFonts w:ascii="Garamond" w:hAnsi="Garamond" w:cs="Arial"/>
          <w:color w:val="000000"/>
        </w:rPr>
      </w:pPr>
      <w:r w:rsidRPr="00FF7543">
        <w:rPr>
          <w:rFonts w:ascii="Garamond" w:hAnsi="Garamond" w:cs="Arial"/>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00CE5016" w:rsidRPr="00FF7543">
        <w:rPr>
          <w:rFonts w:ascii="Garamond" w:hAnsi="Garamond" w:cs="Arial"/>
          <w:color w:val="000000"/>
        </w:rPr>
        <w:t>.</w:t>
      </w:r>
    </w:p>
    <w:p w14:paraId="5DCE2919" w14:textId="4EEB3763" w:rsidR="00E8509C" w:rsidRPr="00FF7543" w:rsidRDefault="00CE5016" w:rsidP="007E7B7C">
      <w:pPr>
        <w:pStyle w:val="Akapitzlist"/>
        <w:numPr>
          <w:ilvl w:val="1"/>
          <w:numId w:val="12"/>
        </w:numPr>
        <w:autoSpaceDE w:val="0"/>
        <w:autoSpaceDN w:val="0"/>
        <w:adjustRightInd w:val="0"/>
        <w:spacing w:before="0" w:after="0" w:line="240" w:lineRule="auto"/>
        <w:ind w:left="709" w:hanging="709"/>
        <w:rPr>
          <w:rFonts w:ascii="Garamond" w:hAnsi="Garamond" w:cs="Arial"/>
        </w:rPr>
      </w:pPr>
      <w:r w:rsidRPr="00FF7543">
        <w:rPr>
          <w:rFonts w:ascii="Garamond" w:hAnsi="Garamond" w:cs="Arial"/>
          <w:color w:val="000000"/>
          <w:shd w:val="clear" w:color="auto" w:fill="FFFFFF"/>
        </w:rPr>
        <w:t xml:space="preserve">Zamawiający oceni, czy udostępniane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ykonawcy przez podmioty udostępniające zasoby zdolności techniczne lub zawodowe </w:t>
      </w:r>
      <w:r w:rsidR="00C0607D" w:rsidRPr="00FF7543">
        <w:rPr>
          <w:rFonts w:ascii="Garamond" w:hAnsi="Garamond" w:cs="Arial"/>
          <w:color w:val="333333"/>
          <w:shd w:val="clear" w:color="auto" w:fill="FFFFFF"/>
        </w:rPr>
        <w:t xml:space="preserve">lub ich sytuacja finansowa lub ekonomiczna </w:t>
      </w:r>
      <w:r w:rsidRPr="00FF7543">
        <w:rPr>
          <w:rFonts w:ascii="Garamond" w:hAnsi="Garamond" w:cs="Arial"/>
          <w:color w:val="000000"/>
          <w:shd w:val="clear" w:color="auto" w:fill="FFFFFF"/>
        </w:rPr>
        <w:t xml:space="preserve">pozwalają na wykazanie przez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ykonawcę spełniania warunków udziału w postępowaniu, a także </w:t>
      </w:r>
      <w:r w:rsidR="008A21B5" w:rsidRPr="00FF7543">
        <w:rPr>
          <w:rFonts w:ascii="Garamond" w:hAnsi="Garamond" w:cs="Arial"/>
          <w:color w:val="000000"/>
          <w:shd w:val="clear" w:color="auto" w:fill="FFFFFF"/>
        </w:rPr>
        <w:t>z</w:t>
      </w:r>
      <w:r w:rsidRPr="00FF7543">
        <w:rPr>
          <w:rFonts w:ascii="Garamond" w:hAnsi="Garamond" w:cs="Arial"/>
          <w:color w:val="000000"/>
          <w:shd w:val="clear" w:color="auto" w:fill="FFFFFF"/>
        </w:rPr>
        <w:t xml:space="preserve">bada, czy nie </w:t>
      </w:r>
      <w:r w:rsidR="00601DF1" w:rsidRPr="00FF7543">
        <w:rPr>
          <w:rFonts w:ascii="Garamond" w:hAnsi="Garamond" w:cs="Arial"/>
          <w:color w:val="000000"/>
          <w:shd w:val="clear" w:color="auto" w:fill="FFFFFF"/>
        </w:rPr>
        <w:t>zachodzą</w:t>
      </w:r>
      <w:r w:rsidR="00404756" w:rsidRPr="00FF7543">
        <w:rPr>
          <w:rFonts w:ascii="Garamond" w:hAnsi="Garamond" w:cs="Arial"/>
          <w:color w:val="000000"/>
          <w:shd w:val="clear" w:color="auto" w:fill="FFFFFF"/>
        </w:rPr>
        <w:t>,</w:t>
      </w:r>
      <w:r w:rsidR="00601DF1" w:rsidRPr="00FF7543">
        <w:rPr>
          <w:rFonts w:ascii="Garamond" w:hAnsi="Garamond" w:cs="Arial"/>
          <w:color w:val="000000"/>
          <w:shd w:val="clear" w:color="auto" w:fill="FFFFFF"/>
        </w:rPr>
        <w:t xml:space="preserve"> </w:t>
      </w:r>
      <w:r w:rsidRPr="00FF7543">
        <w:rPr>
          <w:rFonts w:ascii="Garamond" w:hAnsi="Garamond" w:cs="Arial"/>
          <w:color w:val="000000"/>
          <w:shd w:val="clear" w:color="auto" w:fill="FFFFFF"/>
        </w:rPr>
        <w:t>wobec tego podmiotu podstawy wykluczenia, które zostały przewidziane względem wykonawcy</w:t>
      </w:r>
      <w:r w:rsidR="00E8509C" w:rsidRPr="00FF7543">
        <w:rPr>
          <w:rFonts w:ascii="Garamond" w:hAnsi="Garamond" w:cs="Arial"/>
        </w:rPr>
        <w:t>.</w:t>
      </w:r>
    </w:p>
    <w:p w14:paraId="585126C7" w14:textId="783B5994" w:rsidR="008A21B5" w:rsidRPr="00FF7543" w:rsidRDefault="008A21B5" w:rsidP="007E7B7C">
      <w:pPr>
        <w:pStyle w:val="Akapitzlist"/>
        <w:numPr>
          <w:ilvl w:val="1"/>
          <w:numId w:val="12"/>
        </w:numPr>
        <w:autoSpaceDE w:val="0"/>
        <w:autoSpaceDN w:val="0"/>
        <w:adjustRightInd w:val="0"/>
        <w:spacing w:before="0" w:after="0" w:line="240" w:lineRule="auto"/>
        <w:ind w:left="709"/>
        <w:rPr>
          <w:rFonts w:ascii="Garamond" w:hAnsi="Garamond" w:cs="Arial"/>
        </w:rPr>
      </w:pPr>
      <w:r w:rsidRPr="00FF7543">
        <w:rPr>
          <w:rFonts w:ascii="Garamond" w:hAnsi="Garamond" w:cs="Arial"/>
          <w:color w:val="000000"/>
          <w:shd w:val="clear" w:color="auto" w:fill="FFFFFF"/>
        </w:rPr>
        <w:t xml:space="preserve">Jeżeli zdolności techniczne lub zawodowe </w:t>
      </w:r>
      <w:r w:rsidR="00C0607D" w:rsidRPr="00FF7543">
        <w:rPr>
          <w:rFonts w:ascii="Garamond" w:hAnsi="Garamond" w:cs="Arial"/>
          <w:color w:val="333333"/>
          <w:shd w:val="clear" w:color="auto" w:fill="FFFFFF"/>
        </w:rPr>
        <w:t xml:space="preserve">lub sytuacja finansowa lub ekonomiczna </w:t>
      </w:r>
      <w:r w:rsidRPr="00FF7543">
        <w:rPr>
          <w:rFonts w:ascii="Garamond" w:hAnsi="Garamond" w:cs="Arial"/>
          <w:color w:val="000000"/>
          <w:shd w:val="clear" w:color="auto" w:fill="FFFFFF"/>
        </w:rPr>
        <w:t xml:space="preserve">podmiotu udostępniającego zasoby nie potwierdzają spełniania przez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ykonawcę warunków udziału w postępowaniu lub zachodzą, wobec tego podmiotu podstawy wykluczenia, </w:t>
      </w:r>
      <w:r w:rsidR="00F32672" w:rsidRPr="00FF7543">
        <w:rPr>
          <w:rFonts w:ascii="Garamond" w:hAnsi="Garamond" w:cs="Arial"/>
          <w:color w:val="000000"/>
          <w:shd w:val="clear" w:color="auto" w:fill="FFFFFF"/>
        </w:rPr>
        <w:t>Z</w:t>
      </w:r>
      <w:r w:rsidRPr="00FF7543">
        <w:rPr>
          <w:rFonts w:ascii="Garamond" w:hAnsi="Garamond" w:cs="Arial"/>
          <w:color w:val="000000"/>
          <w:shd w:val="clear" w:color="auto" w:fill="FFFFFF"/>
        </w:rPr>
        <w:t xml:space="preserve">amawiający zażąda, aby </w:t>
      </w:r>
      <w:r w:rsidR="00F32672"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ykonawca w terminie określonym przez </w:t>
      </w:r>
      <w:r w:rsidR="00F32672" w:rsidRPr="00FF7543">
        <w:rPr>
          <w:rFonts w:ascii="Garamond" w:hAnsi="Garamond" w:cs="Arial"/>
          <w:color w:val="000000"/>
          <w:shd w:val="clear" w:color="auto" w:fill="FFFFFF"/>
        </w:rPr>
        <w:t>Z</w:t>
      </w:r>
      <w:r w:rsidRPr="00FF7543">
        <w:rPr>
          <w:rFonts w:ascii="Garamond" w:hAnsi="Garamond" w:cs="Arial"/>
          <w:color w:val="000000"/>
          <w:shd w:val="clear" w:color="auto" w:fill="FFFFFF"/>
        </w:rPr>
        <w:t>amawiającego zastąpił ten podmiot innym podmiotem lub podmiotami albo wykazał, że samodzielnie spełnia warunki udziału w postępowaniu.</w:t>
      </w:r>
      <w:r w:rsidRPr="00FF7543">
        <w:rPr>
          <w:rFonts w:ascii="Garamond" w:hAnsi="Garamond" w:cs="Arial"/>
          <w:b/>
        </w:rPr>
        <w:t xml:space="preserve"> </w:t>
      </w:r>
    </w:p>
    <w:p w14:paraId="442ED7C3" w14:textId="039F16AE" w:rsidR="005270DA" w:rsidRPr="00FF7543" w:rsidRDefault="005270DA" w:rsidP="007E7B7C">
      <w:pPr>
        <w:pStyle w:val="Akapitzlist"/>
        <w:numPr>
          <w:ilvl w:val="1"/>
          <w:numId w:val="12"/>
        </w:numPr>
        <w:autoSpaceDE w:val="0"/>
        <w:autoSpaceDN w:val="0"/>
        <w:adjustRightInd w:val="0"/>
        <w:spacing w:before="0" w:after="0" w:line="240" w:lineRule="auto"/>
        <w:ind w:left="709"/>
        <w:rPr>
          <w:rFonts w:ascii="Garamond" w:hAnsi="Garamond" w:cs="Arial"/>
        </w:rPr>
      </w:pPr>
      <w:r w:rsidRPr="00FF7543">
        <w:rPr>
          <w:rFonts w:ascii="Garamond" w:hAnsi="Garamond" w:cs="Arial"/>
          <w:color w:val="000000"/>
          <w:shd w:val="clear" w:color="auto" w:fill="FFFFFF"/>
        </w:rPr>
        <w:t>Wykonawca, w przypadku polegania na zdolnościach lub sytuacji podmiotów udostępniających zasoby, przedstawia, wraz z oświadczeni</w:t>
      </w:r>
      <w:r w:rsidR="00B51FC2" w:rsidRPr="00FF7543">
        <w:rPr>
          <w:rFonts w:ascii="Garamond" w:hAnsi="Garamond" w:cs="Arial"/>
          <w:color w:val="000000"/>
          <w:shd w:val="clear" w:color="auto" w:fill="FFFFFF"/>
        </w:rPr>
        <w:t>em</w:t>
      </w:r>
      <w:r w:rsidRPr="00FF7543">
        <w:rPr>
          <w:rFonts w:ascii="Garamond" w:hAnsi="Garamond" w:cs="Arial"/>
          <w:color w:val="000000"/>
          <w:shd w:val="clear" w:color="auto" w:fill="FFFFFF"/>
        </w:rPr>
        <w:t>, o którym mowa w pkt 8.1</w:t>
      </w:r>
      <w:r w:rsidR="00BA3A6A" w:rsidRPr="00FF7543">
        <w:rPr>
          <w:rFonts w:ascii="Garamond" w:hAnsi="Garamond" w:cs="Arial"/>
          <w:color w:val="000000"/>
          <w:shd w:val="clear" w:color="auto" w:fill="FFFFFF"/>
        </w:rPr>
        <w:t xml:space="preserve"> SWZ</w:t>
      </w:r>
      <w:r w:rsidRPr="00FF7543">
        <w:rPr>
          <w:rFonts w:ascii="Garamond" w:hAnsi="Garamond" w:cs="Arial"/>
          <w:color w:val="000000"/>
          <w:shd w:val="clear" w:color="auto" w:fill="FFFFFF"/>
        </w:rPr>
        <w:t xml:space="preserve"> także oświadczeni</w:t>
      </w:r>
      <w:r w:rsidR="00B51FC2" w:rsidRPr="00FF7543">
        <w:rPr>
          <w:rFonts w:ascii="Garamond" w:hAnsi="Garamond" w:cs="Arial"/>
          <w:color w:val="000000"/>
          <w:shd w:val="clear" w:color="auto" w:fill="FFFFFF"/>
        </w:rPr>
        <w:t>e JEDZ</w:t>
      </w:r>
      <w:r w:rsidRPr="00FF7543">
        <w:rPr>
          <w:rFonts w:ascii="Garamond" w:hAnsi="Garamond"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4ED55E5B" w14:textId="0003CEB9" w:rsidR="005270DA" w:rsidRPr="00FF7543" w:rsidRDefault="002C74A9" w:rsidP="007E7B7C">
      <w:pPr>
        <w:pStyle w:val="Akapitzlist"/>
        <w:numPr>
          <w:ilvl w:val="1"/>
          <w:numId w:val="12"/>
        </w:numPr>
        <w:autoSpaceDE w:val="0"/>
        <w:autoSpaceDN w:val="0"/>
        <w:adjustRightInd w:val="0"/>
        <w:spacing w:before="0" w:after="0" w:line="240" w:lineRule="auto"/>
        <w:ind w:left="709"/>
        <w:rPr>
          <w:rFonts w:ascii="Garamond" w:hAnsi="Garamond" w:cs="Arial"/>
        </w:rPr>
      </w:pPr>
      <w:r w:rsidRPr="00FF7543">
        <w:rPr>
          <w:rFonts w:ascii="Garamond" w:hAnsi="Garamond" w:cs="Arial"/>
          <w:bCs/>
        </w:rPr>
        <w:t>W</w:t>
      </w:r>
      <w:r w:rsidR="00D9784D" w:rsidRPr="00FF7543">
        <w:rPr>
          <w:rFonts w:ascii="Garamond" w:hAnsi="Garamond" w:cs="Arial"/>
          <w:bCs/>
        </w:rPr>
        <w:t>ykonawc</w:t>
      </w:r>
      <w:r w:rsidR="008A21B5" w:rsidRPr="00FF7543">
        <w:rPr>
          <w:rFonts w:ascii="Garamond" w:hAnsi="Garamond" w:cs="Arial"/>
          <w:bCs/>
        </w:rPr>
        <w:t>a</w:t>
      </w:r>
      <w:r w:rsidR="00D9784D" w:rsidRPr="00FF7543">
        <w:rPr>
          <w:rFonts w:ascii="Garamond" w:hAnsi="Garamond" w:cs="Arial"/>
          <w:bCs/>
        </w:rPr>
        <w:t xml:space="preserve">, który polega na zdolnościach lub sytuacji innych podmiotów na zasadach określonych w art. </w:t>
      </w:r>
      <w:r w:rsidR="008A21B5" w:rsidRPr="00FF7543">
        <w:rPr>
          <w:rFonts w:ascii="Garamond" w:hAnsi="Garamond" w:cs="Arial"/>
          <w:bCs/>
        </w:rPr>
        <w:t>118</w:t>
      </w:r>
      <w:r w:rsidR="00D9784D" w:rsidRPr="00FF7543">
        <w:rPr>
          <w:rFonts w:ascii="Garamond" w:hAnsi="Garamond" w:cs="Arial"/>
          <w:bCs/>
        </w:rPr>
        <w:t xml:space="preserve"> </w:t>
      </w:r>
      <w:r w:rsidR="005270DA" w:rsidRPr="00FF7543">
        <w:rPr>
          <w:rFonts w:ascii="Garamond" w:hAnsi="Garamond" w:cs="Arial"/>
          <w:bCs/>
        </w:rPr>
        <w:t>ustawy</w:t>
      </w:r>
      <w:r w:rsidR="00404756" w:rsidRPr="00FF7543">
        <w:rPr>
          <w:rFonts w:ascii="Garamond" w:hAnsi="Garamond" w:cs="Arial"/>
          <w:bCs/>
        </w:rPr>
        <w:t xml:space="preserve"> </w:t>
      </w:r>
      <w:proofErr w:type="spellStart"/>
      <w:r w:rsidR="00404756" w:rsidRPr="00FF7543">
        <w:rPr>
          <w:rFonts w:ascii="Garamond" w:hAnsi="Garamond" w:cs="Arial"/>
        </w:rPr>
        <w:t>Pzp</w:t>
      </w:r>
      <w:proofErr w:type="spellEnd"/>
      <w:r w:rsidR="005270DA" w:rsidRPr="00FF7543">
        <w:rPr>
          <w:rFonts w:ascii="Garamond" w:hAnsi="Garamond" w:cs="Arial"/>
          <w:bCs/>
        </w:rPr>
        <w:t>,</w:t>
      </w:r>
      <w:r w:rsidR="00D9784D" w:rsidRPr="00FF7543">
        <w:rPr>
          <w:rFonts w:ascii="Garamond" w:hAnsi="Garamond" w:cs="Arial"/>
          <w:bCs/>
        </w:rPr>
        <w:t xml:space="preserve"> przedstawi</w:t>
      </w:r>
      <w:r w:rsidR="005270DA" w:rsidRPr="00FF7543">
        <w:rPr>
          <w:rFonts w:ascii="Garamond" w:hAnsi="Garamond" w:cs="Arial"/>
          <w:bCs/>
        </w:rPr>
        <w:t>a</w:t>
      </w:r>
      <w:r w:rsidR="00D9784D" w:rsidRPr="00FF7543">
        <w:rPr>
          <w:rFonts w:ascii="Garamond" w:hAnsi="Garamond" w:cs="Arial"/>
          <w:bCs/>
        </w:rPr>
        <w:t xml:space="preserve"> </w:t>
      </w:r>
      <w:r w:rsidR="005270DA" w:rsidRPr="00FF7543">
        <w:rPr>
          <w:rFonts w:ascii="Garamond" w:hAnsi="Garamond" w:cs="Arial"/>
          <w:bCs/>
        </w:rPr>
        <w:t xml:space="preserve">na wezwanie </w:t>
      </w:r>
      <w:r w:rsidR="00F32672" w:rsidRPr="00FF7543">
        <w:rPr>
          <w:rFonts w:ascii="Garamond" w:hAnsi="Garamond" w:cs="Arial"/>
          <w:bCs/>
        </w:rPr>
        <w:t>Z</w:t>
      </w:r>
      <w:r w:rsidR="005270DA" w:rsidRPr="00FF7543">
        <w:rPr>
          <w:rFonts w:ascii="Garamond" w:hAnsi="Garamond" w:cs="Arial"/>
          <w:bCs/>
        </w:rPr>
        <w:t xml:space="preserve">amawiającego </w:t>
      </w:r>
      <w:r w:rsidR="00D9784D" w:rsidRPr="00FF7543">
        <w:rPr>
          <w:rFonts w:ascii="Garamond" w:hAnsi="Garamond" w:cs="Arial"/>
          <w:bCs/>
        </w:rPr>
        <w:t>dokument</w:t>
      </w:r>
      <w:r w:rsidR="005270DA" w:rsidRPr="00FF7543">
        <w:rPr>
          <w:rFonts w:ascii="Garamond" w:hAnsi="Garamond" w:cs="Arial"/>
          <w:bCs/>
        </w:rPr>
        <w:t>y</w:t>
      </w:r>
      <w:r w:rsidR="00D9784D" w:rsidRPr="00FF7543">
        <w:rPr>
          <w:rFonts w:ascii="Garamond" w:hAnsi="Garamond" w:cs="Arial"/>
          <w:bCs/>
        </w:rPr>
        <w:t xml:space="preserve"> wymienion</w:t>
      </w:r>
      <w:r w:rsidR="005270DA" w:rsidRPr="00FF7543">
        <w:rPr>
          <w:rFonts w:ascii="Garamond" w:hAnsi="Garamond" w:cs="Arial"/>
          <w:bCs/>
        </w:rPr>
        <w:t>e</w:t>
      </w:r>
      <w:r w:rsidR="00D9784D" w:rsidRPr="00FF7543">
        <w:rPr>
          <w:rFonts w:ascii="Garamond" w:hAnsi="Garamond" w:cs="Arial"/>
          <w:bCs/>
        </w:rPr>
        <w:t xml:space="preserve"> w pkt. 8.</w:t>
      </w:r>
      <w:r w:rsidR="005270DA" w:rsidRPr="00FF7543">
        <w:rPr>
          <w:rFonts w:ascii="Garamond" w:hAnsi="Garamond" w:cs="Arial"/>
          <w:bCs/>
        </w:rPr>
        <w:t>3</w:t>
      </w:r>
      <w:r w:rsidR="00D9784D" w:rsidRPr="00FF7543">
        <w:rPr>
          <w:rFonts w:ascii="Garamond" w:hAnsi="Garamond" w:cs="Arial"/>
          <w:bCs/>
        </w:rPr>
        <w:t>.2</w:t>
      </w:r>
      <w:r w:rsidR="00404756" w:rsidRPr="00FF7543">
        <w:rPr>
          <w:rFonts w:ascii="Garamond" w:hAnsi="Garamond" w:cs="Arial"/>
          <w:bCs/>
        </w:rPr>
        <w:t xml:space="preserve"> SWZ</w:t>
      </w:r>
      <w:r w:rsidR="00D9784D" w:rsidRPr="00FF7543">
        <w:rPr>
          <w:rFonts w:ascii="Garamond" w:hAnsi="Garamond" w:cs="Arial"/>
          <w:bCs/>
        </w:rPr>
        <w:t xml:space="preserve"> </w:t>
      </w:r>
      <w:r w:rsidR="005270DA" w:rsidRPr="00FF7543">
        <w:rPr>
          <w:rFonts w:ascii="Garamond" w:hAnsi="Garamond" w:cs="Arial"/>
          <w:color w:val="000000"/>
          <w:shd w:val="clear" w:color="auto" w:fill="FFFFFF"/>
        </w:rPr>
        <w:t>dotyczące tych podmiotów, potwierdzające, że nie zachodzą wobec tych podmiotów podstawy wykluczenia z postępowania</w:t>
      </w:r>
    </w:p>
    <w:p w14:paraId="2DB1C964" w14:textId="79C94996" w:rsidR="00C70762" w:rsidRPr="00FF7543" w:rsidRDefault="00C70762" w:rsidP="007E7B7C">
      <w:pPr>
        <w:pStyle w:val="Akapitzlist"/>
        <w:numPr>
          <w:ilvl w:val="1"/>
          <w:numId w:val="12"/>
        </w:numPr>
        <w:autoSpaceDE w:val="0"/>
        <w:autoSpaceDN w:val="0"/>
        <w:adjustRightInd w:val="0"/>
        <w:spacing w:before="0" w:after="0" w:line="240" w:lineRule="auto"/>
        <w:ind w:left="709"/>
        <w:rPr>
          <w:rFonts w:ascii="Garamond" w:hAnsi="Garamond" w:cs="Arial"/>
        </w:rPr>
      </w:pPr>
      <w:r w:rsidRPr="00FF7543">
        <w:rPr>
          <w:rFonts w:ascii="Garamond" w:hAnsi="Garamond" w:cs="Arial"/>
          <w:color w:val="000000"/>
        </w:rPr>
        <w:t xml:space="preserve">Zamawiający </w:t>
      </w:r>
      <w:r w:rsidRPr="00FF7543">
        <w:rPr>
          <w:rFonts w:ascii="Garamond" w:hAnsi="Garamond" w:cs="Arial"/>
          <w:b/>
          <w:bCs/>
          <w:color w:val="000000"/>
          <w:u w:val="single"/>
        </w:rPr>
        <w:t>nie żąda</w:t>
      </w:r>
      <w:r w:rsidRPr="00FF7543">
        <w:rPr>
          <w:rFonts w:ascii="Garamond" w:hAnsi="Garamond" w:cs="Arial"/>
          <w:color w:val="000000"/>
        </w:rPr>
        <w:t xml:space="preserve"> wskazania przez </w:t>
      </w:r>
      <w:r w:rsidR="00F32672" w:rsidRPr="00FF7543">
        <w:rPr>
          <w:rFonts w:ascii="Garamond" w:hAnsi="Garamond" w:cs="Arial"/>
          <w:color w:val="000000"/>
        </w:rPr>
        <w:t>W</w:t>
      </w:r>
      <w:r w:rsidRPr="00FF7543">
        <w:rPr>
          <w:rFonts w:ascii="Garamond" w:hAnsi="Garamond" w:cs="Arial"/>
          <w:color w:val="000000"/>
        </w:rPr>
        <w:t>ykonawcę, w ofercie, części zamówienia, których wykonanie zamierza powierzyć podwykonawcom, którzy nie są podmiotami udostępniającymi zasoby, oraz podania nazw ewentualnych podwykonawców.</w:t>
      </w:r>
    </w:p>
    <w:p w14:paraId="26E866B7" w14:textId="6345DD55" w:rsidR="00C70762" w:rsidRPr="00FF7543" w:rsidRDefault="00C70762" w:rsidP="007E7B7C">
      <w:pPr>
        <w:pStyle w:val="Akapitzlist"/>
        <w:numPr>
          <w:ilvl w:val="1"/>
          <w:numId w:val="12"/>
        </w:numPr>
        <w:autoSpaceDE w:val="0"/>
        <w:autoSpaceDN w:val="0"/>
        <w:adjustRightInd w:val="0"/>
        <w:spacing w:before="0" w:after="0" w:line="240" w:lineRule="auto"/>
        <w:ind w:left="709"/>
        <w:rPr>
          <w:rFonts w:ascii="Garamond" w:hAnsi="Garamond" w:cs="Arial"/>
        </w:rPr>
      </w:pPr>
      <w:r w:rsidRPr="00FF7543">
        <w:rPr>
          <w:rFonts w:ascii="Garamond" w:hAnsi="Garamond" w:cs="Arial"/>
          <w:color w:val="000000"/>
        </w:rPr>
        <w:t xml:space="preserve">Wykonawca będzie zobowiązany do zawiadamiania </w:t>
      </w:r>
      <w:r w:rsidR="00F32672" w:rsidRPr="00FF7543">
        <w:rPr>
          <w:rFonts w:ascii="Garamond" w:hAnsi="Garamond" w:cs="Arial"/>
          <w:color w:val="000000"/>
        </w:rPr>
        <w:t>Z</w:t>
      </w:r>
      <w:r w:rsidRPr="00FF7543">
        <w:rPr>
          <w:rFonts w:ascii="Garamond" w:hAnsi="Garamond" w:cs="Arial"/>
          <w:color w:val="000000"/>
        </w:rPr>
        <w:t>amawiającego o wszelkich zmianach w odniesieniu do informacji, o których mowa w pkt 9.1</w:t>
      </w:r>
      <w:r w:rsidR="00BA3A6A" w:rsidRPr="00FF7543">
        <w:rPr>
          <w:rFonts w:ascii="Garamond" w:hAnsi="Garamond" w:cs="Arial"/>
          <w:color w:val="000000"/>
        </w:rPr>
        <w:t xml:space="preserve"> SWZ</w:t>
      </w:r>
      <w:r w:rsidRPr="00FF7543">
        <w:rPr>
          <w:rFonts w:ascii="Garamond" w:hAnsi="Garamond" w:cs="Arial"/>
          <w:color w:val="000000"/>
        </w:rPr>
        <w:t xml:space="preserve">, w trakcie realizacji zamówienia, a także przekaże wymagane </w:t>
      </w:r>
      <w:r w:rsidRPr="00FF7543">
        <w:rPr>
          <w:rFonts w:ascii="Garamond" w:hAnsi="Garamond" w:cs="Arial"/>
          <w:color w:val="000000"/>
        </w:rPr>
        <w:lastRenderedPageBreak/>
        <w:t>informacje na temat nowych podwykonawców, którym w późniejszym okresie zamierza powierzyć realizację robót budowlanych lub usług.</w:t>
      </w:r>
    </w:p>
    <w:p w14:paraId="512A0511" w14:textId="77777777" w:rsidR="00C70762" w:rsidRPr="00FF7543" w:rsidRDefault="00C70762" w:rsidP="007E7B7C">
      <w:pPr>
        <w:pStyle w:val="Akapitzlist"/>
        <w:autoSpaceDE w:val="0"/>
        <w:autoSpaceDN w:val="0"/>
        <w:adjustRightInd w:val="0"/>
        <w:spacing w:before="0" w:after="0" w:line="240" w:lineRule="auto"/>
        <w:ind w:left="709"/>
        <w:rPr>
          <w:rFonts w:ascii="Garamond" w:hAnsi="Garamond" w:cs="Arial"/>
          <w:bCs/>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10</w:t>
            </w:r>
          </w:p>
          <w:p w14:paraId="60B4D483" w14:textId="30715680"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INFORMACJA DLA WYKONAWCÓW WSPÓLNIE UBIEGAJĄCYCH SIĘ </w:t>
            </w:r>
            <w:r w:rsidRPr="00FF7543">
              <w:rPr>
                <w:rFonts w:ascii="Garamond" w:hAnsi="Garamond" w:cs="Arial"/>
                <w:b/>
                <w:sz w:val="20"/>
                <w:szCs w:val="20"/>
              </w:rPr>
              <w:br/>
              <w:t>O UDZIELENIE ZAMÓWIENIA (</w:t>
            </w:r>
            <w:r w:rsidR="00601DF1" w:rsidRPr="00FF7543">
              <w:rPr>
                <w:rFonts w:ascii="Garamond" w:hAnsi="Garamond" w:cs="Arial"/>
                <w:b/>
                <w:sz w:val="20"/>
                <w:szCs w:val="20"/>
              </w:rPr>
              <w:t xml:space="preserve">W TYM </w:t>
            </w:r>
            <w:r w:rsidRPr="00FF7543">
              <w:rPr>
                <w:rFonts w:ascii="Garamond" w:hAnsi="Garamond" w:cs="Arial"/>
                <w:b/>
                <w:sz w:val="20"/>
                <w:szCs w:val="20"/>
              </w:rPr>
              <w:t>SPÓŁKI CYWILNE)</w:t>
            </w:r>
          </w:p>
        </w:tc>
      </w:tr>
    </w:tbl>
    <w:p w14:paraId="63EDD20B" w14:textId="77777777" w:rsidR="0033611B" w:rsidRPr="00FF7543" w:rsidRDefault="0033611B" w:rsidP="007E7B7C">
      <w:pPr>
        <w:pStyle w:val="Akapitzlist"/>
        <w:widowControl w:val="0"/>
        <w:spacing w:before="0" w:after="0" w:line="240" w:lineRule="auto"/>
        <w:ind w:left="709"/>
        <w:outlineLvl w:val="3"/>
        <w:rPr>
          <w:rFonts w:ascii="Garamond" w:hAnsi="Garamond" w:cs="Arial"/>
          <w:bCs/>
        </w:rPr>
      </w:pPr>
    </w:p>
    <w:p w14:paraId="054A6143" w14:textId="1397522E" w:rsidR="00601DF1" w:rsidRPr="00FF7543" w:rsidRDefault="00D9784D" w:rsidP="007E7B7C">
      <w:pPr>
        <w:pStyle w:val="Akapitzlist"/>
        <w:widowControl w:val="0"/>
        <w:numPr>
          <w:ilvl w:val="1"/>
          <w:numId w:val="15"/>
        </w:numPr>
        <w:spacing w:before="0" w:after="0" w:line="240" w:lineRule="auto"/>
        <w:ind w:left="709" w:hanging="709"/>
        <w:outlineLvl w:val="3"/>
        <w:rPr>
          <w:rFonts w:ascii="Garamond" w:hAnsi="Garamond" w:cs="Arial"/>
          <w:bCs/>
        </w:rPr>
      </w:pPr>
      <w:r w:rsidRPr="00FF7543">
        <w:rPr>
          <w:rFonts w:ascii="Garamond" w:hAnsi="Garamond" w:cs="Arial"/>
          <w:bCs/>
        </w:rPr>
        <w:t xml:space="preserve">Wykonawcy </w:t>
      </w:r>
      <w:r w:rsidR="00601DF1" w:rsidRPr="00FF7543">
        <w:rPr>
          <w:rFonts w:ascii="Garamond" w:hAnsi="Garamond" w:cs="Arial"/>
          <w:color w:val="000000"/>
        </w:rPr>
        <w:t xml:space="preserve">mogą wspólnie ubiegać się o udzielenie zamówienia. W takim przypadku, </w:t>
      </w:r>
      <w:r w:rsidR="00F32672" w:rsidRPr="00FF7543">
        <w:rPr>
          <w:rFonts w:ascii="Garamond" w:hAnsi="Garamond" w:cs="Arial"/>
          <w:color w:val="000000"/>
        </w:rPr>
        <w:t>W</w:t>
      </w:r>
      <w:r w:rsidR="00601DF1" w:rsidRPr="00FF7543">
        <w:rPr>
          <w:rFonts w:ascii="Garamond" w:hAnsi="Garamond" w:cs="Arial"/>
          <w:color w:val="000000"/>
        </w:rPr>
        <w:t>ykonawcy ustanawiają pełnomocnika do reprezentowania ich w postępowaniu o udzielenie zamówienia albo do reprezentowania w postępowaniu i zawarcia umowy w sprawie zamówienia publicznego.</w:t>
      </w:r>
    </w:p>
    <w:p w14:paraId="072B4A17" w14:textId="77777777" w:rsidR="0009695E" w:rsidRPr="00FF7543" w:rsidRDefault="0009695E" w:rsidP="007E7B7C">
      <w:pPr>
        <w:pStyle w:val="Akapitzlist"/>
        <w:widowControl w:val="0"/>
        <w:numPr>
          <w:ilvl w:val="1"/>
          <w:numId w:val="15"/>
        </w:numPr>
        <w:spacing w:before="0" w:after="0" w:line="240" w:lineRule="auto"/>
        <w:ind w:left="709" w:hanging="709"/>
        <w:outlineLvl w:val="3"/>
        <w:rPr>
          <w:rFonts w:ascii="Garamond" w:hAnsi="Garamond" w:cs="Arial"/>
          <w:bCs/>
        </w:rPr>
      </w:pPr>
      <w:r w:rsidRPr="00FF7543">
        <w:rPr>
          <w:rFonts w:ascii="Garamond" w:hAnsi="Garamond" w:cs="Arial"/>
          <w:bCs/>
        </w:rPr>
        <w:t>W przypadku Wykonawców wspólnie ubiegających się o udzielenie zamówienia:</w:t>
      </w:r>
    </w:p>
    <w:p w14:paraId="22C60297" w14:textId="3B1F8C39" w:rsidR="0009695E" w:rsidRPr="00FF7543" w:rsidRDefault="00F32672" w:rsidP="007E7B7C">
      <w:pPr>
        <w:pStyle w:val="Akapitzlist"/>
        <w:widowControl w:val="0"/>
        <w:numPr>
          <w:ilvl w:val="0"/>
          <w:numId w:val="8"/>
        </w:numPr>
        <w:spacing w:before="0" w:after="0" w:line="240" w:lineRule="auto"/>
        <w:ind w:left="1134" w:hanging="425"/>
        <w:outlineLvl w:val="3"/>
        <w:rPr>
          <w:rFonts w:ascii="Garamond" w:hAnsi="Garamond" w:cs="Arial"/>
          <w:bCs/>
        </w:rPr>
      </w:pPr>
      <w:r w:rsidRPr="00FF7543">
        <w:rPr>
          <w:rFonts w:ascii="Garamond" w:hAnsi="Garamond" w:cs="Arial"/>
          <w:bCs/>
        </w:rPr>
        <w:t>o</w:t>
      </w:r>
      <w:r w:rsidR="0009695E" w:rsidRPr="00FF7543">
        <w:rPr>
          <w:rFonts w:ascii="Garamond" w:hAnsi="Garamond" w:cs="Arial"/>
          <w:bCs/>
        </w:rPr>
        <w:t>świadczeni</w:t>
      </w:r>
      <w:r w:rsidR="00B51FC2" w:rsidRPr="00FF7543">
        <w:rPr>
          <w:rFonts w:ascii="Garamond" w:hAnsi="Garamond" w:cs="Arial"/>
          <w:bCs/>
        </w:rPr>
        <w:t>e JEDZ</w:t>
      </w:r>
      <w:r w:rsidR="0009695E" w:rsidRPr="00FF7543">
        <w:rPr>
          <w:rFonts w:ascii="Garamond" w:hAnsi="Garamond" w:cs="Arial"/>
          <w:bCs/>
        </w:rPr>
        <w:t xml:space="preserve"> o których mowa w pkt. 8.1 </w:t>
      </w:r>
      <w:r w:rsidR="00A435B8" w:rsidRPr="00FF7543">
        <w:rPr>
          <w:rFonts w:ascii="Garamond" w:hAnsi="Garamond" w:cs="Arial"/>
          <w:bCs/>
        </w:rPr>
        <w:t>SWZ</w:t>
      </w:r>
      <w:r w:rsidR="0009695E" w:rsidRPr="00FF7543">
        <w:rPr>
          <w:rFonts w:ascii="Garamond" w:hAnsi="Garamond" w:cs="Arial"/>
          <w:bCs/>
        </w:rPr>
        <w:t xml:space="preserve"> </w:t>
      </w:r>
      <w:r w:rsidR="0009695E" w:rsidRPr="00FF7543">
        <w:rPr>
          <w:rFonts w:ascii="Garamond" w:hAnsi="Garamond" w:cs="Arial"/>
          <w:b/>
          <w:bCs/>
          <w:u w:val="single"/>
        </w:rPr>
        <w:t xml:space="preserve">składa </w:t>
      </w:r>
      <w:r w:rsidR="0009695E" w:rsidRPr="00FF7543">
        <w:rPr>
          <w:rFonts w:ascii="Garamond" w:hAnsi="Garamond" w:cs="Arial"/>
          <w:b/>
          <w:u w:val="single"/>
        </w:rPr>
        <w:t>z ofertą</w:t>
      </w:r>
      <w:r w:rsidR="0009695E" w:rsidRPr="00FF7543">
        <w:rPr>
          <w:rFonts w:ascii="Garamond" w:hAnsi="Garamond" w:cs="Arial"/>
          <w:b/>
          <w:bCs/>
        </w:rPr>
        <w:t xml:space="preserve"> każdy </w:t>
      </w:r>
      <w:r w:rsidR="0009695E" w:rsidRPr="00FF7543">
        <w:rPr>
          <w:rFonts w:ascii="Garamond" w:hAnsi="Garamond" w:cs="Arial"/>
          <w:b/>
          <w:bCs/>
        </w:rPr>
        <w:br/>
        <w:t>z Wykonawców wspólnie ubiegających się o zamówienie</w:t>
      </w:r>
      <w:r w:rsidR="0009695E" w:rsidRPr="00FF7543">
        <w:rPr>
          <w:rFonts w:ascii="Garamond" w:hAnsi="Garamond" w:cs="Arial"/>
          <w:bCs/>
        </w:rPr>
        <w:t xml:space="preserve">. </w:t>
      </w:r>
      <w:r w:rsidR="0009695E" w:rsidRPr="00FF7543">
        <w:rPr>
          <w:rFonts w:ascii="Garamond" w:hAnsi="Garamond"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215E111B" w14:textId="62004A5C" w:rsidR="0009695E" w:rsidRPr="00FF7543" w:rsidRDefault="0009695E" w:rsidP="007E7B7C">
      <w:pPr>
        <w:pStyle w:val="Akapitzlist"/>
        <w:widowControl w:val="0"/>
        <w:numPr>
          <w:ilvl w:val="0"/>
          <w:numId w:val="8"/>
        </w:numPr>
        <w:spacing w:before="0" w:after="0" w:line="240" w:lineRule="auto"/>
        <w:ind w:left="1134" w:hanging="425"/>
        <w:outlineLvl w:val="3"/>
        <w:rPr>
          <w:rFonts w:ascii="Garamond" w:hAnsi="Garamond" w:cs="Arial"/>
          <w:bCs/>
        </w:rPr>
      </w:pPr>
      <w:r w:rsidRPr="00FF7543">
        <w:rPr>
          <w:rFonts w:ascii="Garamond" w:hAnsi="Garamond" w:cs="Arial"/>
          <w:color w:val="000000"/>
        </w:rPr>
        <w:t>w przypadku</w:t>
      </w:r>
      <w:r w:rsidR="00F82D18">
        <w:rPr>
          <w:rFonts w:ascii="Garamond" w:hAnsi="Garamond" w:cs="Arial"/>
          <w:color w:val="000000"/>
        </w:rPr>
        <w:t xml:space="preserve"> </w:t>
      </w:r>
      <w:r w:rsidR="00F82D18" w:rsidRPr="00AF1B93">
        <w:rPr>
          <w:rFonts w:ascii="Garamond" w:hAnsi="Garamond" w:cs="Arial"/>
        </w:rPr>
        <w:t>gdy</w:t>
      </w:r>
      <w:r w:rsidRPr="00AF1B93">
        <w:rPr>
          <w:rFonts w:ascii="Garamond" w:hAnsi="Garamond" w:cs="Arial"/>
        </w:rPr>
        <w:t xml:space="preserve"> </w:t>
      </w:r>
      <w:r w:rsidR="00AF1B93" w:rsidRPr="00AF1B93">
        <w:rPr>
          <w:rFonts w:ascii="Garamond" w:hAnsi="Garamond" w:cs="Arial"/>
        </w:rPr>
        <w:t xml:space="preserve">ofertę składają </w:t>
      </w:r>
      <w:r w:rsidR="00F32672" w:rsidRPr="00AF1B93">
        <w:rPr>
          <w:rFonts w:ascii="Garamond" w:hAnsi="Garamond" w:cs="Arial"/>
        </w:rPr>
        <w:t>W</w:t>
      </w:r>
      <w:r w:rsidRPr="00AF1B93">
        <w:rPr>
          <w:rFonts w:ascii="Garamond" w:hAnsi="Garamond" w:cs="Arial"/>
        </w:rPr>
        <w:t xml:space="preserve">ykonawcy </w:t>
      </w:r>
      <w:r w:rsidRPr="00FF7543">
        <w:rPr>
          <w:rFonts w:ascii="Garamond" w:hAnsi="Garamond" w:cs="Arial"/>
          <w:color w:val="000000"/>
        </w:rPr>
        <w:t xml:space="preserve">wspólnie ubiegający się o udzielenie zamówienia </w:t>
      </w:r>
      <w:r w:rsidRPr="00FF7543">
        <w:rPr>
          <w:rFonts w:ascii="Garamond" w:hAnsi="Garamond" w:cs="Arial"/>
          <w:b/>
          <w:bCs/>
          <w:color w:val="000000"/>
        </w:rPr>
        <w:t>dołączają do oferty</w:t>
      </w:r>
      <w:r w:rsidRPr="00FF7543">
        <w:rPr>
          <w:rFonts w:ascii="Garamond" w:hAnsi="Garamond" w:cs="Arial"/>
          <w:color w:val="000000"/>
        </w:rPr>
        <w:t xml:space="preserve"> oświadczenie, z którego wynika, które usługi wykonają poszczególni wykonawcy. </w:t>
      </w:r>
      <w:r w:rsidR="00C0607D" w:rsidRPr="00FF7543">
        <w:rPr>
          <w:rFonts w:ascii="Garamond" w:hAnsi="Garamond" w:cs="Arial"/>
          <w:color w:val="000000"/>
          <w:shd w:val="clear" w:color="auto" w:fill="FFFFFF"/>
        </w:rPr>
        <w:t xml:space="preserve">W przypadku gdy ofertę składa spółka cywilna, a pełen zakres prac wykonają wspólnicy wspólnie w ramach umowy spółki oświadczenie powinno potwierdzać ten fakt. </w:t>
      </w:r>
      <w:r w:rsidRPr="00FF7543">
        <w:rPr>
          <w:rFonts w:ascii="Garamond" w:hAnsi="Garamond" w:cs="Arial"/>
          <w:b/>
          <w:bCs/>
          <w:color w:val="000000" w:themeColor="text1"/>
        </w:rPr>
        <w:t>Oświadczenie należy złożyć wg</w:t>
      </w:r>
      <w:r w:rsidRPr="00FF7543">
        <w:rPr>
          <w:rFonts w:ascii="Garamond" w:hAnsi="Garamond" w:cs="Arial"/>
          <w:b/>
          <w:bCs/>
        </w:rPr>
        <w:t xml:space="preserve"> wymogów załącznika do SWZ.</w:t>
      </w:r>
      <w:r w:rsidRPr="00FF7543">
        <w:rPr>
          <w:rFonts w:ascii="Garamond" w:hAnsi="Garamond" w:cs="Arial"/>
          <w:bCs/>
        </w:rPr>
        <w:t xml:space="preserve"> </w:t>
      </w:r>
    </w:p>
    <w:p w14:paraId="30C2FFC4" w14:textId="76D709C5" w:rsidR="0009695E" w:rsidRPr="00FF7543" w:rsidRDefault="0009695E" w:rsidP="007E7B7C">
      <w:pPr>
        <w:pStyle w:val="Akapitzlist"/>
        <w:widowControl w:val="0"/>
        <w:numPr>
          <w:ilvl w:val="0"/>
          <w:numId w:val="8"/>
        </w:numPr>
        <w:spacing w:before="0" w:after="0" w:line="240" w:lineRule="auto"/>
        <w:ind w:left="1134" w:hanging="425"/>
        <w:outlineLvl w:val="3"/>
        <w:rPr>
          <w:rFonts w:ascii="Garamond" w:hAnsi="Garamond" w:cs="Arial"/>
          <w:bCs/>
        </w:rPr>
      </w:pPr>
      <w:r w:rsidRPr="00FF7543">
        <w:rPr>
          <w:rFonts w:ascii="Garamond" w:hAnsi="Garamond" w:cs="Arial"/>
          <w:bCs/>
        </w:rPr>
        <w:t xml:space="preserve">zobowiązani są oni na wezwanie Zamawiającego, złożyć </w:t>
      </w:r>
      <w:r w:rsidR="00601113" w:rsidRPr="00FF7543">
        <w:rPr>
          <w:rFonts w:ascii="Garamond" w:hAnsi="Garamond" w:cs="Arial"/>
          <w:bCs/>
        </w:rPr>
        <w:t>podmiotowe środki dowodowe</w:t>
      </w:r>
      <w:r w:rsidRPr="00FF7543">
        <w:rPr>
          <w:rFonts w:ascii="Garamond" w:hAnsi="Garamond" w:cs="Arial"/>
          <w:bCs/>
        </w:rPr>
        <w:t xml:space="preserve">, o których mowa w pkt. 8.3 </w:t>
      </w:r>
      <w:r w:rsidR="00A435B8" w:rsidRPr="00FF7543">
        <w:rPr>
          <w:rFonts w:ascii="Garamond" w:hAnsi="Garamond" w:cs="Arial"/>
          <w:bCs/>
        </w:rPr>
        <w:t>SWZ</w:t>
      </w:r>
      <w:r w:rsidRPr="00FF7543">
        <w:rPr>
          <w:rFonts w:ascii="Garamond" w:hAnsi="Garamond" w:cs="Arial"/>
          <w:bCs/>
        </w:rPr>
        <w:t xml:space="preserve">, przy czym </w:t>
      </w:r>
      <w:r w:rsidR="00601113" w:rsidRPr="00FF7543">
        <w:rPr>
          <w:rFonts w:ascii="Garamond" w:hAnsi="Garamond" w:cs="Arial"/>
          <w:bCs/>
        </w:rPr>
        <w:t>podmiotowe środki dowodowe</w:t>
      </w:r>
      <w:r w:rsidRPr="00FF7543">
        <w:rPr>
          <w:rFonts w:ascii="Garamond" w:hAnsi="Garamond" w:cs="Arial"/>
          <w:bCs/>
        </w:rPr>
        <w:t>, o których mowa:</w:t>
      </w:r>
    </w:p>
    <w:p w14:paraId="43DADC91" w14:textId="0FA7E6F8" w:rsidR="0009695E" w:rsidRPr="00FF7543" w:rsidRDefault="0009695E" w:rsidP="007E7B7C">
      <w:pPr>
        <w:pStyle w:val="Akapitzlist"/>
        <w:widowControl w:val="0"/>
        <w:numPr>
          <w:ilvl w:val="0"/>
          <w:numId w:val="9"/>
        </w:numPr>
        <w:spacing w:before="0" w:after="0" w:line="240" w:lineRule="auto"/>
        <w:ind w:left="1418" w:hanging="284"/>
        <w:outlineLvl w:val="3"/>
        <w:rPr>
          <w:rFonts w:ascii="Garamond" w:hAnsi="Garamond" w:cs="Arial"/>
          <w:bCs/>
        </w:rPr>
      </w:pPr>
      <w:r w:rsidRPr="00FF7543">
        <w:rPr>
          <w:rFonts w:ascii="Garamond" w:hAnsi="Garamond" w:cs="Arial"/>
          <w:bCs/>
        </w:rPr>
        <w:t xml:space="preserve">w pkt. 8.3.1 </w:t>
      </w:r>
      <w:r w:rsidR="00A435B8" w:rsidRPr="00FF7543">
        <w:rPr>
          <w:rFonts w:ascii="Garamond" w:hAnsi="Garamond" w:cs="Arial"/>
          <w:bCs/>
        </w:rPr>
        <w:t>SWZ</w:t>
      </w:r>
      <w:r w:rsidRPr="00FF7543">
        <w:rPr>
          <w:rFonts w:ascii="Garamond" w:hAnsi="Garamond" w:cs="Arial"/>
          <w:bCs/>
        </w:rPr>
        <w:t xml:space="preserve"> składa odpowiednio Wykonawca/Wykonawcy, który/którzy wykazuje/-ą spełnienie warunku</w:t>
      </w:r>
    </w:p>
    <w:p w14:paraId="3E4C82C3" w14:textId="405007F0" w:rsidR="0009695E" w:rsidRPr="00FF7543" w:rsidRDefault="0009695E" w:rsidP="007E7B7C">
      <w:pPr>
        <w:pStyle w:val="Akapitzlist"/>
        <w:widowControl w:val="0"/>
        <w:numPr>
          <w:ilvl w:val="0"/>
          <w:numId w:val="9"/>
        </w:numPr>
        <w:spacing w:before="0" w:after="0" w:line="240" w:lineRule="auto"/>
        <w:ind w:left="1418" w:hanging="284"/>
        <w:outlineLvl w:val="3"/>
        <w:rPr>
          <w:rFonts w:ascii="Garamond" w:hAnsi="Garamond" w:cs="Arial"/>
          <w:bCs/>
        </w:rPr>
      </w:pPr>
      <w:r w:rsidRPr="00FF7543">
        <w:rPr>
          <w:rFonts w:ascii="Garamond" w:hAnsi="Garamond" w:cs="Arial"/>
          <w:bCs/>
        </w:rPr>
        <w:t xml:space="preserve">w pkt. 8.3.2 </w:t>
      </w:r>
      <w:r w:rsidR="00A435B8" w:rsidRPr="00FF7543">
        <w:rPr>
          <w:rFonts w:ascii="Garamond" w:hAnsi="Garamond" w:cs="Arial"/>
          <w:bCs/>
        </w:rPr>
        <w:t>SWZ</w:t>
      </w:r>
      <w:r w:rsidRPr="00FF7543">
        <w:rPr>
          <w:rFonts w:ascii="Garamond" w:hAnsi="Garamond" w:cs="Arial"/>
          <w:bCs/>
        </w:rPr>
        <w:t xml:space="preserve"> składa każdy z Wykonawców</w:t>
      </w:r>
      <w:r w:rsidR="00601113" w:rsidRPr="00FF7543">
        <w:rPr>
          <w:rFonts w:ascii="Garamond" w:hAnsi="Garamond" w:cs="Arial"/>
          <w:bCs/>
        </w:rPr>
        <w:t xml:space="preserve"> wspólnie ubiegających się o udzielenie zamówienia</w:t>
      </w:r>
      <w:r w:rsidRPr="00FF7543">
        <w:rPr>
          <w:rFonts w:ascii="Garamond" w:hAnsi="Garamond" w:cs="Arial"/>
          <w:bCs/>
        </w:rPr>
        <w:t>.</w:t>
      </w:r>
    </w:p>
    <w:p w14:paraId="1E0305A6" w14:textId="0E8F7604" w:rsidR="0009695E" w:rsidRPr="00FF7543" w:rsidRDefault="0009695E" w:rsidP="007E7B7C">
      <w:pPr>
        <w:pStyle w:val="Akapitzlist"/>
        <w:widowControl w:val="0"/>
        <w:numPr>
          <w:ilvl w:val="1"/>
          <w:numId w:val="15"/>
        </w:numPr>
        <w:spacing w:before="0" w:after="0" w:line="240" w:lineRule="auto"/>
        <w:ind w:left="709" w:hanging="709"/>
        <w:outlineLvl w:val="3"/>
        <w:rPr>
          <w:rFonts w:ascii="Garamond" w:hAnsi="Garamond" w:cs="Arial"/>
          <w:bCs/>
        </w:rPr>
      </w:pPr>
      <w:r w:rsidRPr="00FF7543">
        <w:rPr>
          <w:rFonts w:ascii="Garamond" w:hAnsi="Garamond" w:cs="Arial"/>
          <w:color w:val="000000"/>
          <w:shd w:val="clear" w:color="auto" w:fill="FFFFFF"/>
        </w:rPr>
        <w:t xml:space="preserve">Jeżeli została wybrana oferta </w:t>
      </w:r>
      <w:r w:rsidR="00E624CB" w:rsidRPr="00FF7543">
        <w:rPr>
          <w:rFonts w:ascii="Garamond" w:hAnsi="Garamond" w:cs="Arial"/>
          <w:color w:val="000000"/>
          <w:shd w:val="clear" w:color="auto" w:fill="FFFFFF"/>
        </w:rPr>
        <w:t>W</w:t>
      </w:r>
      <w:r w:rsidRPr="00FF7543">
        <w:rPr>
          <w:rFonts w:ascii="Garamond" w:hAnsi="Garamond" w:cs="Arial"/>
          <w:color w:val="000000"/>
          <w:shd w:val="clear" w:color="auto" w:fill="FFFFFF"/>
        </w:rPr>
        <w:t xml:space="preserve">ykonawców wspólnie ubiegających się o udzielenie zamówienia, </w:t>
      </w:r>
      <w:r w:rsidR="00E624CB" w:rsidRPr="00FF7543">
        <w:rPr>
          <w:rFonts w:ascii="Garamond" w:hAnsi="Garamond" w:cs="Arial"/>
          <w:color w:val="000000"/>
          <w:shd w:val="clear" w:color="auto" w:fill="FFFFFF"/>
        </w:rPr>
        <w:t>Z</w:t>
      </w:r>
      <w:r w:rsidRPr="00FF7543">
        <w:rPr>
          <w:rFonts w:ascii="Garamond" w:hAnsi="Garamond" w:cs="Arial"/>
          <w:color w:val="000000"/>
          <w:shd w:val="clear" w:color="auto" w:fill="FFFFFF"/>
        </w:rPr>
        <w:t xml:space="preserve">amawiający może żądać przed zawarciem umowy w sprawie zamówienia publicznego kopii umowy regulującej współpracę tych </w:t>
      </w:r>
      <w:r w:rsidR="00E624CB" w:rsidRPr="00FF7543">
        <w:rPr>
          <w:rFonts w:ascii="Garamond" w:hAnsi="Garamond" w:cs="Arial"/>
          <w:color w:val="000000"/>
          <w:shd w:val="clear" w:color="auto" w:fill="FFFFFF"/>
        </w:rPr>
        <w:t>W</w:t>
      </w:r>
      <w:r w:rsidRPr="00FF7543">
        <w:rPr>
          <w:rFonts w:ascii="Garamond" w:hAnsi="Garamond" w:cs="Arial"/>
          <w:color w:val="000000"/>
          <w:shd w:val="clear" w:color="auto" w:fill="FFFFFF"/>
        </w:rPr>
        <w:t>ykonawców.</w:t>
      </w:r>
    </w:p>
    <w:p w14:paraId="3B7A0F4F" w14:textId="0EDB56EE" w:rsidR="00996135" w:rsidRPr="00FF7543" w:rsidRDefault="00996135" w:rsidP="007E7B7C">
      <w:pPr>
        <w:pStyle w:val="Akapitzlist"/>
        <w:widowControl w:val="0"/>
        <w:spacing w:before="0" w:after="0" w:line="240" w:lineRule="auto"/>
        <w:ind w:left="1418"/>
        <w:outlineLvl w:val="3"/>
        <w:rPr>
          <w:rFonts w:ascii="Garamond" w:hAnsi="Garamond" w:cs="Arial"/>
          <w:bCs/>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11</w:t>
            </w:r>
          </w:p>
          <w:p w14:paraId="1CDD656C" w14:textId="2D4B0F89" w:rsidR="00983244" w:rsidRPr="00FF7543" w:rsidRDefault="00983244"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INFORMACJE O ŚRODKACH KOMUNIKACJI ELEKTRONICZNEJ, PRZY UŻYCIU KTÓRYCH ZAMAWIAJĄCY BĘDZIE KOMUNIKOWAŁ SIĘ Z WYKONAWCAMI, ORAZ INFORMACJE O WYMAGANIACH TECHNICZNYCH </w:t>
            </w:r>
            <w:r w:rsidRPr="00FF7543">
              <w:rPr>
                <w:rFonts w:ascii="Garamond" w:hAnsi="Garamond" w:cs="Arial"/>
                <w:b/>
                <w:sz w:val="20"/>
                <w:szCs w:val="20"/>
              </w:rPr>
              <w:br/>
              <w:t>I ORGANIZACYJNYCH SPORZĄDZANIA, WYSYŁANIA I ODBIERANIA KORESPONDENCJI ELEKTRONICZNEJ</w:t>
            </w:r>
          </w:p>
        </w:tc>
      </w:tr>
    </w:tbl>
    <w:p w14:paraId="37525662" w14:textId="77777777" w:rsidR="00D77619" w:rsidRPr="00FF7543" w:rsidRDefault="00D77619" w:rsidP="007E7B7C">
      <w:pPr>
        <w:pStyle w:val="Kolorowalistaakcent11"/>
        <w:widowControl w:val="0"/>
        <w:suppressAutoHyphens/>
        <w:spacing w:before="0" w:after="0" w:line="240" w:lineRule="auto"/>
        <w:ind w:left="0"/>
        <w:outlineLvl w:val="3"/>
        <w:rPr>
          <w:rFonts w:ascii="Garamond" w:hAnsi="Garamond" w:cs="Arial"/>
          <w:b/>
          <w:highlight w:val="yellow"/>
        </w:rPr>
      </w:pPr>
    </w:p>
    <w:p w14:paraId="2B26BA6A" w14:textId="77777777" w:rsidR="009D25F5" w:rsidRDefault="009D25F5" w:rsidP="009D25F5">
      <w:pPr>
        <w:pStyle w:val="Akapitzlist"/>
        <w:numPr>
          <w:ilvl w:val="1"/>
          <w:numId w:val="161"/>
        </w:numPr>
        <w:autoSpaceDE w:val="0"/>
        <w:autoSpaceDN w:val="0"/>
        <w:adjustRightInd w:val="0"/>
        <w:spacing w:after="200" w:line="276" w:lineRule="auto"/>
        <w:rPr>
          <w:rFonts w:ascii="Garamond" w:hAnsi="Garamond"/>
        </w:rPr>
      </w:pPr>
      <w:r w:rsidRPr="009D25F5">
        <w:rPr>
          <w:rFonts w:ascii="Garamond" w:hAnsi="Garamond"/>
        </w:rPr>
        <w:t>W postępowaniu o udzielenie zamówienia komunikacja pomiędzy Zamawiającym a Wykonawcami, odbywa się przy użyciu środków komunikacji elektronicznej za pośrednictwem: platformazakupowa.pl pod adresem https://platformazakupowa.pl/pn/zslchrobry_lezajsk , zwanej dalej Platformą.</w:t>
      </w:r>
    </w:p>
    <w:p w14:paraId="2A8D1BCC" w14:textId="3AA6C6D5" w:rsidR="009D25F5" w:rsidRPr="009D25F5" w:rsidRDefault="009D25F5" w:rsidP="009D25F5">
      <w:pPr>
        <w:pStyle w:val="Akapitzlist"/>
        <w:numPr>
          <w:ilvl w:val="1"/>
          <w:numId w:val="161"/>
        </w:numPr>
        <w:autoSpaceDE w:val="0"/>
        <w:autoSpaceDN w:val="0"/>
        <w:adjustRightInd w:val="0"/>
        <w:spacing w:after="200" w:line="276" w:lineRule="auto"/>
        <w:rPr>
          <w:rFonts w:ascii="Garamond" w:hAnsi="Garamond"/>
        </w:rPr>
      </w:pPr>
      <w:r w:rsidRPr="009D25F5">
        <w:rPr>
          <w:rFonts w:ascii="Garamond" w:hAnsi="Garamond"/>
        </w:rPr>
        <w:t>Wykonawcy winni zapoznać się z Regulaminem Platformy, znajdującym się na stronie</w:t>
      </w:r>
    </w:p>
    <w:p w14:paraId="4D3AE08D" w14:textId="77777777" w:rsidR="009D25F5" w:rsidRDefault="009D25F5" w:rsidP="009D25F5">
      <w:pPr>
        <w:pStyle w:val="Akapitzlist"/>
        <w:autoSpaceDE w:val="0"/>
        <w:autoSpaceDN w:val="0"/>
        <w:adjustRightInd w:val="0"/>
        <w:rPr>
          <w:rFonts w:ascii="Garamond" w:hAnsi="Garamond"/>
        </w:rPr>
      </w:pPr>
      <w:r w:rsidRPr="00AF15DA">
        <w:rPr>
          <w:rFonts w:ascii="Garamond" w:hAnsi="Garamond"/>
        </w:rPr>
        <w:t>https://platformazakupowa.pl/strona/1-regulamin, oraz Instrukcjami dla Wykonawców (link: https://platformazakupowa.pl/strona/45-instrukcje), w których zawarto wymagania techniczne i organizacyjne wysyłania i odbierania dokumentów elektronicznych, elektronicznych kopii dokumentów i oświadczeń oraz informacji przekazywanych przy ich użyciu.</w:t>
      </w:r>
    </w:p>
    <w:p w14:paraId="46A7CD0D"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 xml:space="preserve">W przypadku pytań technicznych związanych z działaniem – obsługą platformy zakupowej po stronie Wykonawcy zaleca się bezpośredni kontakt z: Centrum Wsparcia Klienta platforma zakupowa.pl, telefon(22) 101 02 02, adres e-mail : </w:t>
      </w:r>
      <w:hyperlink r:id="rId34" w:history="1">
        <w:r w:rsidRPr="009D25F5">
          <w:rPr>
            <w:rStyle w:val="Hipercze"/>
            <w:rFonts w:ascii="Garamond" w:hAnsi="Garamond"/>
          </w:rPr>
          <w:t>cwk@platfromazakupowa.pl</w:t>
        </w:r>
      </w:hyperlink>
      <w:r w:rsidRPr="009D25F5">
        <w:rPr>
          <w:rFonts w:ascii="Garamond" w:hAnsi="Garamond"/>
        </w:rPr>
        <w:t xml:space="preserve"> które udzieli wszelkich informacji związanych z procesem składania ofert, rejestracji oraz innych aspektów technicznych.</w:t>
      </w:r>
    </w:p>
    <w:p w14:paraId="3025EF29"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hyperlink r:id="rId35" w:history="1">
        <w:r w:rsidRPr="009D25F5">
          <w:rPr>
            <w:rStyle w:val="Hipercze"/>
            <w:rFonts w:ascii="Garamond" w:hAnsi="Garamond"/>
          </w:rPr>
          <w:t>https://docs.google.com/document/d/1CETIe4hPE_fnKCUjWGpnw9yWhdbtc0YTlqtgUxMAwRo/edit</w:t>
        </w:r>
      </w:hyperlink>
      <w:r w:rsidRPr="009D25F5">
        <w:rPr>
          <w:rFonts w:ascii="Garamond" w:hAnsi="Garamond"/>
        </w:rPr>
        <w:t xml:space="preserve"> Wykonawca posiadający konto na Platformie ma dostęp do formularzy: złożenia, zmiany, wycofania oferty oraz do formularza do komunikacji.</w:t>
      </w:r>
    </w:p>
    <w:p w14:paraId="69087597"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Za datę przekazania oferty przyjmuje się datę jej przekazania w systemie poprzez kliknięcie przycisku Złóż ofertę i wyświetleniu się komunikatu, że oferta została złożona.</w:t>
      </w:r>
    </w:p>
    <w:p w14:paraId="52736C0E"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lastRenderedPageBreak/>
        <w:t>Występuje limit objętości plików lub spakowanych folderów w zakresie całej oferty do ilości 10 plików lub spakowanych folderów przy maksymalnej wielkości 150 MB.</w:t>
      </w:r>
    </w:p>
    <w:p w14:paraId="596354F7"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Wiadomości przekazywane drogą elektroniczną powinny w sposób jednoznaczny wskazywać nr postępowania oraz dane identyfikujące Wykonawcę.</w:t>
      </w:r>
    </w:p>
    <w:p w14:paraId="34FF6044" w14:textId="77777777" w:rsid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Formaty plików muszą być zgodne z krajowymi Ramami Interoperacyjności, o których mowa w Rozporządzeniu Rady Ministrów z dnia 12 kwietnia 2012 r. w sprawie Krajowych Ram Interoperacyjności, minimalnych wymagań dla rejestrów publicznych i wymiany informacji w postaci elektronicznej oraz minimalnych wymagań dla systemów teleinformatycznych(t.j. Dz.U. z 2017r. poz. 2247).</w:t>
      </w:r>
    </w:p>
    <w:p w14:paraId="7A0AB8FA" w14:textId="0E24CDFF" w:rsidR="009D25F5" w:rsidRPr="009D25F5" w:rsidRDefault="009D25F5" w:rsidP="009D25F5">
      <w:pPr>
        <w:pStyle w:val="Akapitzlist"/>
        <w:numPr>
          <w:ilvl w:val="1"/>
          <w:numId w:val="161"/>
        </w:numPr>
        <w:autoSpaceDE w:val="0"/>
        <w:autoSpaceDN w:val="0"/>
        <w:adjustRightInd w:val="0"/>
        <w:rPr>
          <w:rFonts w:ascii="Garamond" w:hAnsi="Garamond"/>
        </w:rPr>
      </w:pPr>
      <w:r w:rsidRPr="009D25F5">
        <w:rPr>
          <w:rFonts w:ascii="Garamond" w:hAnsi="Garamond"/>
        </w:rPr>
        <w:t>Zalecenia:</w:t>
      </w:r>
    </w:p>
    <w:p w14:paraId="086744D6" w14:textId="77777777" w:rsidR="009D25F5" w:rsidRPr="00AF15DA" w:rsidRDefault="009D25F5" w:rsidP="009D25F5">
      <w:pPr>
        <w:pStyle w:val="Akapitzlist"/>
        <w:autoSpaceDE w:val="0"/>
        <w:autoSpaceDN w:val="0"/>
        <w:adjustRightInd w:val="0"/>
        <w:rPr>
          <w:rFonts w:ascii="Garamond" w:hAnsi="Garamond"/>
        </w:rPr>
      </w:pPr>
      <w:r w:rsidRPr="00AF15DA">
        <w:rPr>
          <w:rFonts w:ascii="Garamond" w:hAnsi="Garamond"/>
        </w:rPr>
        <w:t>1) Zamawiający rekomenduje wykorzystanie formatów: .pdf, .</w:t>
      </w:r>
      <w:proofErr w:type="spellStart"/>
      <w:r w:rsidRPr="00AF15DA">
        <w:rPr>
          <w:rFonts w:ascii="Garamond" w:hAnsi="Garamond"/>
        </w:rPr>
        <w:t>doc</w:t>
      </w:r>
      <w:proofErr w:type="spellEnd"/>
      <w:r w:rsidRPr="00AF15DA">
        <w:rPr>
          <w:rFonts w:ascii="Garamond" w:hAnsi="Garamond"/>
        </w:rPr>
        <w:t>, .</w:t>
      </w:r>
      <w:proofErr w:type="spellStart"/>
      <w:r w:rsidRPr="00AF15DA">
        <w:rPr>
          <w:rFonts w:ascii="Garamond" w:hAnsi="Garamond"/>
        </w:rPr>
        <w:t>docx</w:t>
      </w:r>
      <w:proofErr w:type="spellEnd"/>
      <w:r w:rsidRPr="00AF15DA">
        <w:rPr>
          <w:rFonts w:ascii="Garamond" w:hAnsi="Garamond"/>
        </w:rPr>
        <w:t>, .xls, .jpg ze szczególnym wskazaniem na .pdf</w:t>
      </w:r>
    </w:p>
    <w:p w14:paraId="7CC87C83" w14:textId="77777777" w:rsidR="009D25F5" w:rsidRPr="00AF15DA" w:rsidRDefault="009D25F5" w:rsidP="009D25F5">
      <w:pPr>
        <w:pStyle w:val="Akapitzlist"/>
        <w:autoSpaceDE w:val="0"/>
        <w:autoSpaceDN w:val="0"/>
        <w:adjustRightInd w:val="0"/>
        <w:rPr>
          <w:rFonts w:ascii="Garamond" w:hAnsi="Garamond"/>
        </w:rPr>
      </w:pPr>
      <w:r w:rsidRPr="00AF15DA">
        <w:rPr>
          <w:rFonts w:ascii="Garamond" w:hAnsi="Garamond"/>
        </w:rPr>
        <w:t>2) w celu ewentualnej kompresji danych Zamawiający rekomenduje wykorzystanie jednego z formatów .zip, 7Z.</w:t>
      </w:r>
    </w:p>
    <w:p w14:paraId="3BD4280A" w14:textId="77777777" w:rsidR="009D25F5" w:rsidRDefault="009D25F5" w:rsidP="009D25F5">
      <w:pPr>
        <w:pStyle w:val="Akapitzlist"/>
        <w:autoSpaceDE w:val="0"/>
        <w:autoSpaceDN w:val="0"/>
        <w:adjustRightInd w:val="0"/>
        <w:ind w:hanging="436"/>
        <w:rPr>
          <w:rFonts w:ascii="Garamond" w:hAnsi="Garamond"/>
        </w:rPr>
      </w:pPr>
      <w:r>
        <w:rPr>
          <w:rFonts w:ascii="Garamond" w:hAnsi="Garamond"/>
        </w:rPr>
        <w:t xml:space="preserve">11.10 </w:t>
      </w:r>
      <w:r w:rsidRPr="00AF15DA">
        <w:rPr>
          <w:rFonts w:ascii="Garamond" w:hAnsi="Garamond"/>
        </w:rPr>
        <w:t>W przypadku podpisania dokumenty elektronicznego kwalifikowanym podpisem elektronicznym, podpisem zaufanym lub podpisem osobistym osoba składająca taki podpis musi być umocowana w imieniu Wykonawcy zgodnie z obowiązującymi przepisami.</w:t>
      </w:r>
    </w:p>
    <w:p w14:paraId="29F9ADD9" w14:textId="77777777" w:rsidR="009D25F5" w:rsidRDefault="009D25F5" w:rsidP="009D25F5">
      <w:pPr>
        <w:pStyle w:val="Akapitzlist"/>
        <w:autoSpaceDE w:val="0"/>
        <w:autoSpaceDN w:val="0"/>
        <w:adjustRightInd w:val="0"/>
        <w:ind w:hanging="436"/>
        <w:rPr>
          <w:rFonts w:ascii="Garamond" w:hAnsi="Garamond"/>
        </w:rPr>
      </w:pPr>
      <w:r>
        <w:rPr>
          <w:rFonts w:ascii="Garamond" w:hAnsi="Garamond"/>
        </w:rPr>
        <w:t xml:space="preserve">11.11. </w:t>
      </w:r>
      <w:r w:rsidRPr="009D25F5">
        <w:rPr>
          <w:rFonts w:ascii="Garamond" w:hAnsi="Garamond"/>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7F16E25A" w14:textId="1AA3155D" w:rsidR="009D25F5" w:rsidRPr="009D25F5" w:rsidRDefault="009D25F5" w:rsidP="009D25F5">
      <w:pPr>
        <w:pStyle w:val="Akapitzlist"/>
        <w:autoSpaceDE w:val="0"/>
        <w:autoSpaceDN w:val="0"/>
        <w:adjustRightInd w:val="0"/>
        <w:ind w:hanging="436"/>
        <w:rPr>
          <w:rFonts w:ascii="Garamond" w:hAnsi="Garamond"/>
        </w:rPr>
      </w:pPr>
      <w:r>
        <w:rPr>
          <w:rFonts w:ascii="Garamond" w:hAnsi="Garamond"/>
        </w:rPr>
        <w:t xml:space="preserve">11.12 </w:t>
      </w:r>
      <w:r w:rsidRPr="009D25F5">
        <w:rPr>
          <w:rFonts w:ascii="Garamond" w:hAnsi="Garamond"/>
        </w:rPr>
        <w:t>Wykonawca ma obowiązek sprawdzania komunikatów i wiadomości bezpośrednio na platformazakupowa.pl przesłanych przez Zamawiającego, gdyż system powiadomień może ulec awarii lub powiadomienie może trafić do folderu SPAM.</w:t>
      </w:r>
    </w:p>
    <w:p w14:paraId="2BF6A56F" w14:textId="23F774D1" w:rsidR="009D25F5" w:rsidRPr="00AF15DA" w:rsidRDefault="009D25F5" w:rsidP="009D25F5">
      <w:pPr>
        <w:pStyle w:val="Akapitzlist"/>
        <w:autoSpaceDE w:val="0"/>
        <w:autoSpaceDN w:val="0"/>
        <w:adjustRightInd w:val="0"/>
        <w:ind w:hanging="436"/>
        <w:rPr>
          <w:rFonts w:ascii="Garamond" w:hAnsi="Garamond"/>
        </w:rPr>
      </w:pPr>
      <w:r>
        <w:rPr>
          <w:rFonts w:ascii="Garamond" w:hAnsi="Garamond"/>
        </w:rPr>
        <w:t xml:space="preserve">11. </w:t>
      </w:r>
      <w:r w:rsidRPr="00AF15DA">
        <w:rPr>
          <w:rFonts w:ascii="Garamond" w:hAnsi="Garamond"/>
        </w:rPr>
        <w:t>13. 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określa wymagania sprzętowo-aplikacyjne, które są niezbędne do pracy na platformazakupowa.pl tj.:</w:t>
      </w:r>
    </w:p>
    <w:p w14:paraId="30356E37"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 xml:space="preserve">1) stały dostęp do sieci Internet o gwarantowanej przepustowości nie mniejszej niż 512 </w:t>
      </w:r>
      <w:proofErr w:type="spellStart"/>
      <w:r w:rsidRPr="00AF15DA">
        <w:rPr>
          <w:rFonts w:ascii="Garamond" w:hAnsi="Garamond"/>
        </w:rPr>
        <w:t>kb</w:t>
      </w:r>
      <w:proofErr w:type="spellEnd"/>
      <w:r w:rsidRPr="00AF15DA">
        <w:rPr>
          <w:rFonts w:ascii="Garamond" w:hAnsi="Garamond"/>
        </w:rPr>
        <w:t>/s;</w:t>
      </w:r>
    </w:p>
    <w:p w14:paraId="0CD1F41F"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 xml:space="preserve">2) komputer klasy PC lub MAC o następującej konfiguracji: </w:t>
      </w:r>
      <w:proofErr w:type="spellStart"/>
      <w:r w:rsidRPr="00AF15DA">
        <w:rPr>
          <w:rFonts w:ascii="Garamond" w:hAnsi="Garamond"/>
        </w:rPr>
        <w:t>pamięd</w:t>
      </w:r>
      <w:proofErr w:type="spellEnd"/>
      <w:r w:rsidRPr="00AF15DA">
        <w:rPr>
          <w:rFonts w:ascii="Garamond" w:hAnsi="Garamond"/>
        </w:rPr>
        <w:t xml:space="preserve"> min. 2GB Ram, procesor Intel IV 2 GHZ lub jego nowsza wersja, jeden z systemów operacyjnych – MS Windows 7, Mac Os x10 4, Linux, lub nowsze wersje;</w:t>
      </w:r>
    </w:p>
    <w:p w14:paraId="6D8F0F51"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3) zainstalowana dowolna przeglądarka internetowa, w przypadku Internet Explorer minimalnie wersja 10 0.;</w:t>
      </w:r>
    </w:p>
    <w:p w14:paraId="244B9043"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 xml:space="preserve">4) włączona obsługa Java </w:t>
      </w:r>
      <w:proofErr w:type="spellStart"/>
      <w:r w:rsidRPr="00AF15DA">
        <w:rPr>
          <w:rFonts w:ascii="Garamond" w:hAnsi="Garamond"/>
        </w:rPr>
        <w:t>Script</w:t>
      </w:r>
      <w:proofErr w:type="spellEnd"/>
      <w:r w:rsidRPr="00AF15DA">
        <w:rPr>
          <w:rFonts w:ascii="Garamond" w:hAnsi="Garamond"/>
        </w:rPr>
        <w:t>;</w:t>
      </w:r>
    </w:p>
    <w:p w14:paraId="01EA1B4F"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 xml:space="preserve">5) zainstalowany program Adobe </w:t>
      </w:r>
      <w:proofErr w:type="spellStart"/>
      <w:r w:rsidRPr="00AF15DA">
        <w:rPr>
          <w:rFonts w:ascii="Garamond" w:hAnsi="Garamond"/>
        </w:rPr>
        <w:t>Acrobat</w:t>
      </w:r>
      <w:proofErr w:type="spellEnd"/>
      <w:r w:rsidRPr="00AF15DA">
        <w:rPr>
          <w:rFonts w:ascii="Garamond" w:hAnsi="Garamond"/>
        </w:rPr>
        <w:t xml:space="preserve"> Reader lub inny obsługujący format plików .pdf;</w:t>
      </w:r>
    </w:p>
    <w:p w14:paraId="0D264553"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6) platformazakupowa.pl działa według standardu przyjętego w komunikacji sieciowej – kodowanie UTF8;</w:t>
      </w:r>
    </w:p>
    <w:p w14:paraId="103E274C"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7) oznaczenie czasu odbioru danych przez platformę zakupową stanowi datę oraz dokładny czas (</w:t>
      </w:r>
      <w:proofErr w:type="spellStart"/>
      <w:r w:rsidRPr="00AF15DA">
        <w:rPr>
          <w:rFonts w:ascii="Garamond" w:hAnsi="Garamond"/>
        </w:rPr>
        <w:t>hh:mm:ss</w:t>
      </w:r>
      <w:proofErr w:type="spellEnd"/>
      <w:r w:rsidRPr="00AF15DA">
        <w:rPr>
          <w:rFonts w:ascii="Garamond" w:hAnsi="Garamond"/>
        </w:rPr>
        <w:t>) generowany wg. czasu lokalnego serwera synchronizowanego z zegarem Głównego Urzędu Miar.</w:t>
      </w:r>
    </w:p>
    <w:p w14:paraId="3B76442D" w14:textId="7E5B2181" w:rsidR="009D25F5" w:rsidRPr="00AF15DA" w:rsidRDefault="009D25F5" w:rsidP="009D25F5">
      <w:pPr>
        <w:pStyle w:val="Akapitzlist"/>
        <w:autoSpaceDE w:val="0"/>
        <w:autoSpaceDN w:val="0"/>
        <w:adjustRightInd w:val="0"/>
        <w:ind w:hanging="436"/>
        <w:rPr>
          <w:rFonts w:ascii="Garamond" w:hAnsi="Garamond"/>
        </w:rPr>
      </w:pPr>
      <w:r>
        <w:rPr>
          <w:rFonts w:ascii="Garamond" w:hAnsi="Garamond"/>
        </w:rPr>
        <w:t xml:space="preserve">11. </w:t>
      </w:r>
      <w:r w:rsidRPr="00AF15DA">
        <w:rPr>
          <w:rFonts w:ascii="Garamond" w:hAnsi="Garamond"/>
        </w:rPr>
        <w:t xml:space="preserve">14.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AF15DA">
        <w:rPr>
          <w:rFonts w:ascii="Garamond" w:hAnsi="Garamond"/>
        </w:rPr>
        <w:t>Pzp</w:t>
      </w:r>
      <w:proofErr w:type="spellEnd"/>
      <w:r w:rsidRPr="00AF15DA">
        <w:rPr>
          <w:rFonts w:ascii="Garamond" w:hAnsi="Garamond"/>
        </w:rPr>
        <w:t>.</w:t>
      </w:r>
    </w:p>
    <w:p w14:paraId="43223812" w14:textId="37F66436" w:rsidR="009D25F5" w:rsidRPr="00AF15DA" w:rsidRDefault="009D25F5" w:rsidP="009D25F5">
      <w:pPr>
        <w:pStyle w:val="Akapitzlist"/>
        <w:autoSpaceDE w:val="0"/>
        <w:autoSpaceDN w:val="0"/>
        <w:adjustRightInd w:val="0"/>
        <w:ind w:hanging="436"/>
        <w:rPr>
          <w:rFonts w:ascii="Garamond" w:hAnsi="Garamond"/>
        </w:rPr>
      </w:pPr>
      <w:r>
        <w:rPr>
          <w:rFonts w:ascii="Garamond" w:hAnsi="Garamond"/>
        </w:rPr>
        <w:t xml:space="preserve">11. </w:t>
      </w:r>
      <w:r w:rsidRPr="00AF15DA">
        <w:rPr>
          <w:rFonts w:ascii="Garamond" w:hAnsi="Garamond"/>
        </w:rPr>
        <w:t xml:space="preserve">15. Dopuszcza się w przypadkach wystąpienia awarii systemu np. braku działania platformy zakupowej kontakt e- mail. (nie dotyczy składnia ofert) na adres </w:t>
      </w:r>
      <w:hyperlink r:id="rId36" w:history="1">
        <w:r w:rsidRPr="00AF15DA">
          <w:rPr>
            <w:rStyle w:val="Hipercze"/>
            <w:rFonts w:ascii="Garamond" w:hAnsi="Garamond"/>
          </w:rPr>
          <w:t>zamowienia.zsllezajsk@gmail.com</w:t>
        </w:r>
      </w:hyperlink>
      <w:r w:rsidRPr="00AF15DA">
        <w:rPr>
          <w:rFonts w:ascii="Garamond" w:hAnsi="Garamond"/>
        </w:rPr>
        <w:t>.</w:t>
      </w:r>
    </w:p>
    <w:p w14:paraId="12CDD1E0" w14:textId="2E72E064" w:rsidR="009D25F5" w:rsidRPr="00AF15DA" w:rsidRDefault="009D25F5" w:rsidP="009D25F5">
      <w:pPr>
        <w:pStyle w:val="Akapitzlist"/>
        <w:autoSpaceDE w:val="0"/>
        <w:autoSpaceDN w:val="0"/>
        <w:adjustRightInd w:val="0"/>
        <w:ind w:hanging="436"/>
        <w:rPr>
          <w:rFonts w:ascii="Garamond" w:hAnsi="Garamond"/>
        </w:rPr>
      </w:pPr>
      <w:r>
        <w:rPr>
          <w:rFonts w:ascii="Garamond" w:hAnsi="Garamond"/>
        </w:rPr>
        <w:t xml:space="preserve">11. </w:t>
      </w:r>
      <w:r w:rsidRPr="00AF15DA">
        <w:rPr>
          <w:rFonts w:ascii="Garamond" w:hAnsi="Garamond"/>
        </w:rPr>
        <w:t>16. Zamawiający nie przewiduje innej formy komunikacji niż środki komunikacji elektronicznej.</w:t>
      </w:r>
    </w:p>
    <w:p w14:paraId="7CF92EDA" w14:textId="77777777" w:rsidR="009D25F5" w:rsidRPr="00AF15DA" w:rsidRDefault="009D25F5" w:rsidP="009D25F5">
      <w:pPr>
        <w:pStyle w:val="Akapitzlist"/>
        <w:autoSpaceDE w:val="0"/>
        <w:autoSpaceDN w:val="0"/>
        <w:adjustRightInd w:val="0"/>
        <w:ind w:hanging="436"/>
        <w:rPr>
          <w:rFonts w:ascii="Garamond" w:hAnsi="Garamond"/>
        </w:rPr>
      </w:pPr>
      <w:r w:rsidRPr="00AF15DA">
        <w:rPr>
          <w:rFonts w:ascii="Garamond" w:hAnsi="Garamond"/>
        </w:rPr>
        <w:t>17. Treść wszystkich dokumentów stanowiących specyfikację warunków zamówienia należy odczytywać wraz ze wszystkimi wprowadzonymi przez Zamawiającego uzupełnieniami i zmianami.</w:t>
      </w:r>
    </w:p>
    <w:p w14:paraId="7E874F09" w14:textId="3BDE3C69" w:rsidR="009D25F5" w:rsidRPr="00AF15DA" w:rsidRDefault="009D25F5" w:rsidP="009D25F5">
      <w:pPr>
        <w:pStyle w:val="Akapitzlist"/>
        <w:autoSpaceDE w:val="0"/>
        <w:autoSpaceDN w:val="0"/>
        <w:adjustRightInd w:val="0"/>
        <w:ind w:hanging="436"/>
        <w:rPr>
          <w:rFonts w:ascii="Garamond" w:hAnsi="Garamond"/>
        </w:rPr>
      </w:pPr>
      <w:r>
        <w:rPr>
          <w:rFonts w:ascii="Garamond" w:hAnsi="Garamond"/>
        </w:rPr>
        <w:t>11.</w:t>
      </w:r>
      <w:r w:rsidRPr="00AF15DA">
        <w:rPr>
          <w:rFonts w:ascii="Garamond" w:hAnsi="Garamond"/>
        </w:rPr>
        <w:t>18. W przypadku wysyłania zapytań do SWZ z rozszerzeniem PDF Zamawiający prosi o dodatkowe załączenie pliku w wersji edytowalnej</w:t>
      </w:r>
    </w:p>
    <w:p w14:paraId="03BC1262" w14:textId="77777777" w:rsidR="001334A6" w:rsidRPr="00FF7543" w:rsidRDefault="001334A6" w:rsidP="007E7B7C">
      <w:pPr>
        <w:pStyle w:val="Akapitzlist"/>
        <w:spacing w:before="0" w:after="0" w:line="240" w:lineRule="auto"/>
        <w:ind w:right="91"/>
        <w:rPr>
          <w:rFonts w:ascii="Garamond" w:hAnsi="Garamond" w:cs="Arial"/>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br w:type="page"/>
            </w:r>
            <w:r w:rsidRPr="00FF7543">
              <w:rPr>
                <w:rFonts w:ascii="Garamond" w:hAnsi="Garamond" w:cs="Arial"/>
                <w:sz w:val="20"/>
                <w:szCs w:val="20"/>
              </w:rPr>
              <w:t>Rozdział 12</w:t>
            </w:r>
          </w:p>
          <w:p w14:paraId="7492662D"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WYMAGANIA DOTYCZĄCE WADIUM</w:t>
            </w:r>
          </w:p>
        </w:tc>
      </w:tr>
    </w:tbl>
    <w:p w14:paraId="43CD2C45" w14:textId="77777777" w:rsidR="00263EA6" w:rsidRPr="00FF7543" w:rsidRDefault="00263EA6" w:rsidP="007E7B7C">
      <w:pPr>
        <w:pStyle w:val="Kolorowalistaakcent11"/>
        <w:widowControl w:val="0"/>
        <w:spacing w:before="0" w:after="0" w:line="240" w:lineRule="auto"/>
        <w:ind w:left="0"/>
        <w:contextualSpacing w:val="0"/>
        <w:outlineLvl w:val="3"/>
        <w:rPr>
          <w:rFonts w:ascii="Garamond" w:hAnsi="Garamond" w:cs="Arial"/>
          <w:bCs/>
          <w:vanish/>
          <w:lang w:eastAsia="pl-PL"/>
        </w:rPr>
      </w:pPr>
    </w:p>
    <w:p w14:paraId="36B98F0B" w14:textId="1CBA745A" w:rsidR="00E51C18" w:rsidRPr="009D25F5" w:rsidRDefault="00F927DB" w:rsidP="009D25F5">
      <w:pPr>
        <w:pStyle w:val="Akapitzlist"/>
        <w:widowControl w:val="0"/>
        <w:numPr>
          <w:ilvl w:val="1"/>
          <w:numId w:val="20"/>
        </w:numPr>
        <w:spacing w:before="0" w:after="0" w:line="240" w:lineRule="auto"/>
        <w:ind w:left="709" w:hanging="709"/>
        <w:outlineLvl w:val="3"/>
        <w:rPr>
          <w:rFonts w:ascii="Garamond" w:hAnsi="Garamond" w:cs="Arial"/>
        </w:rPr>
      </w:pPr>
      <w:r w:rsidRPr="00FF7543">
        <w:rPr>
          <w:rFonts w:ascii="Garamond" w:hAnsi="Garamond"/>
          <w:bCs/>
        </w:rPr>
        <w:t xml:space="preserve">Zamawiający </w:t>
      </w:r>
      <w:r w:rsidR="009D25F5">
        <w:rPr>
          <w:rFonts w:ascii="Garamond" w:hAnsi="Garamond"/>
          <w:bCs/>
        </w:rPr>
        <w:t xml:space="preserve">nie </w:t>
      </w:r>
      <w:r w:rsidRPr="00FF7543">
        <w:rPr>
          <w:rFonts w:ascii="Garamond" w:hAnsi="Garamond"/>
          <w:bCs/>
        </w:rPr>
        <w:t xml:space="preserve">wymaga wniesienia wadium </w:t>
      </w:r>
    </w:p>
    <w:p w14:paraId="1B636F44" w14:textId="77777777" w:rsidR="009D25F5" w:rsidRPr="00FF7543" w:rsidRDefault="009D25F5" w:rsidP="009D25F5">
      <w:pPr>
        <w:pStyle w:val="Akapitzlist"/>
        <w:widowControl w:val="0"/>
        <w:spacing w:before="0" w:after="0" w:line="240" w:lineRule="auto"/>
        <w:ind w:left="709"/>
        <w:outlineLvl w:val="3"/>
        <w:rPr>
          <w:rFonts w:ascii="Garamond" w:hAnsi="Garamond" w:cs="Arial"/>
        </w:rPr>
      </w:pPr>
    </w:p>
    <w:tbl>
      <w:tblPr>
        <w:tblW w:w="0" w:type="auto"/>
        <w:tblInd w:w="108" w:type="dxa"/>
        <w:tblBorders>
          <w:bottom w:val="single" w:sz="4" w:space="0" w:color="auto"/>
        </w:tblBorders>
        <w:tblLook w:val="00A0" w:firstRow="1" w:lastRow="0" w:firstColumn="1" w:lastColumn="0" w:noHBand="0" w:noVBand="0"/>
      </w:tblPr>
      <w:tblGrid>
        <w:gridCol w:w="8962"/>
      </w:tblGrid>
      <w:tr w:rsidR="00D9784D" w:rsidRPr="00FF7543"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br w:type="page"/>
            </w:r>
            <w:r w:rsidRPr="00FF7543">
              <w:rPr>
                <w:rFonts w:ascii="Garamond" w:hAnsi="Garamond" w:cs="Arial"/>
                <w:sz w:val="20"/>
                <w:szCs w:val="20"/>
              </w:rPr>
              <w:t>Rozdział 13</w:t>
            </w:r>
          </w:p>
          <w:p w14:paraId="0F3DF2AF"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lastRenderedPageBreak/>
              <w:t>OPIS SPOSOBU PRZYGOTOWANIA OFERTY</w:t>
            </w:r>
          </w:p>
        </w:tc>
      </w:tr>
    </w:tbl>
    <w:p w14:paraId="028DE9CD" w14:textId="77777777" w:rsidR="00D77619" w:rsidRPr="00FF7543" w:rsidRDefault="00D77619" w:rsidP="007E7B7C">
      <w:pPr>
        <w:pStyle w:val="Kolorowalistaakcent11"/>
        <w:widowControl w:val="0"/>
        <w:spacing w:before="0" w:after="0" w:line="240" w:lineRule="auto"/>
        <w:ind w:left="0"/>
        <w:contextualSpacing w:val="0"/>
        <w:outlineLvl w:val="3"/>
        <w:rPr>
          <w:rFonts w:ascii="Garamond" w:hAnsi="Garamond" w:cs="Arial"/>
          <w:bCs/>
          <w:lang w:eastAsia="pl-PL"/>
        </w:rPr>
      </w:pPr>
    </w:p>
    <w:p w14:paraId="68762BBD" w14:textId="00747FB4" w:rsidR="00E3285D" w:rsidRPr="00FF7543" w:rsidRDefault="000B03E9" w:rsidP="007E7B7C">
      <w:pPr>
        <w:pStyle w:val="Akapitzlist"/>
        <w:widowControl w:val="0"/>
        <w:numPr>
          <w:ilvl w:val="1"/>
          <w:numId w:val="55"/>
        </w:numPr>
        <w:spacing w:before="0" w:after="0" w:line="240" w:lineRule="auto"/>
        <w:outlineLvl w:val="3"/>
        <w:rPr>
          <w:rFonts w:ascii="Garamond" w:hAnsi="Garamond" w:cs="Arial"/>
          <w:bCs/>
        </w:rPr>
      </w:pPr>
      <w:r w:rsidRPr="00FF7543">
        <w:rPr>
          <w:rFonts w:ascii="Garamond" w:hAnsi="Garamond" w:cs="Arial"/>
          <w:bCs/>
        </w:rPr>
        <w:t xml:space="preserve">Każdy Wykonawca może złożyć </w:t>
      </w:r>
      <w:r w:rsidRPr="00FF7543">
        <w:rPr>
          <w:rFonts w:ascii="Garamond" w:hAnsi="Garamond" w:cs="Arial"/>
          <w:b/>
          <w:bCs/>
        </w:rPr>
        <w:t>tylko jedną ofertę</w:t>
      </w:r>
      <w:r w:rsidR="009D25F5">
        <w:rPr>
          <w:rFonts w:ascii="Garamond" w:hAnsi="Garamond" w:cs="Arial"/>
          <w:b/>
          <w:bCs/>
        </w:rPr>
        <w:t xml:space="preserve"> dla danej części</w:t>
      </w:r>
      <w:r w:rsidRPr="00FF7543">
        <w:rPr>
          <w:rFonts w:ascii="Garamond" w:hAnsi="Garamond" w:cs="Arial"/>
          <w:bCs/>
        </w:rPr>
        <w:t>. Złożenie więcej niż jednej oferty spowoduje odrzucenie wszystkich ofert złożonych przez Wykonawcę.</w:t>
      </w:r>
    </w:p>
    <w:p w14:paraId="13CE9784" w14:textId="46508A56" w:rsidR="00E3285D" w:rsidRPr="00FF7543" w:rsidRDefault="00E3285D" w:rsidP="007E7B7C">
      <w:pPr>
        <w:pStyle w:val="Akapitzlist"/>
        <w:widowControl w:val="0"/>
        <w:numPr>
          <w:ilvl w:val="1"/>
          <w:numId w:val="55"/>
        </w:numPr>
        <w:spacing w:before="0" w:after="0" w:line="240" w:lineRule="auto"/>
        <w:outlineLvl w:val="3"/>
        <w:rPr>
          <w:rFonts w:ascii="Garamond" w:hAnsi="Garamond" w:cs="Arial"/>
          <w:bCs/>
        </w:rPr>
      </w:pPr>
      <w:r w:rsidRPr="00FF7543">
        <w:rPr>
          <w:rFonts w:ascii="Garamond" w:hAnsi="Garamond" w:cs="Arial"/>
          <w:color w:val="000000"/>
        </w:rPr>
        <w:t>Ofertę należy złożyć w języku polskim, sporządzoną pod rygorem nieważności, w formie</w:t>
      </w:r>
      <w:r w:rsidR="002A487A" w:rsidRPr="00FF7543">
        <w:rPr>
          <w:rFonts w:ascii="Garamond" w:hAnsi="Garamond" w:cs="Arial"/>
          <w:color w:val="000000"/>
        </w:rPr>
        <w:t xml:space="preserve"> </w:t>
      </w:r>
      <w:r w:rsidRPr="00FF7543">
        <w:rPr>
          <w:rFonts w:ascii="Garamond" w:hAnsi="Garamond" w:cs="Arial"/>
          <w:color w:val="000000"/>
        </w:rPr>
        <w:t xml:space="preserve">elektronicznej (opatrzoną kwalifikowanym podpisem elektronicznym). Treść oferty musi być zgodna z wymaganiami zamawiającego określonymi w dokumentach </w:t>
      </w:r>
      <w:r w:rsidR="00CF5FE8" w:rsidRPr="00FF7543">
        <w:rPr>
          <w:rFonts w:ascii="Garamond" w:hAnsi="Garamond" w:cs="Arial"/>
          <w:color w:val="000000"/>
        </w:rPr>
        <w:t>zamówienia.</w:t>
      </w:r>
    </w:p>
    <w:p w14:paraId="51B8604D" w14:textId="77777777" w:rsidR="00E3285D" w:rsidRPr="00FF7543" w:rsidRDefault="00E3285D" w:rsidP="007E7B7C">
      <w:pPr>
        <w:pStyle w:val="Akapitzlist"/>
        <w:widowControl w:val="0"/>
        <w:numPr>
          <w:ilvl w:val="1"/>
          <w:numId w:val="55"/>
        </w:numPr>
        <w:spacing w:before="0" w:after="0" w:line="240" w:lineRule="auto"/>
        <w:outlineLvl w:val="3"/>
        <w:rPr>
          <w:rFonts w:ascii="Garamond" w:hAnsi="Garamond" w:cs="Arial"/>
          <w:bCs/>
        </w:rPr>
      </w:pPr>
      <w:r w:rsidRPr="00FF7543">
        <w:rPr>
          <w:rFonts w:ascii="Garamond" w:hAnsi="Garamond" w:cs="Arial"/>
          <w:color w:val="000000"/>
        </w:rPr>
        <w:t>Oferta musi być podpisana kwalifikowanym podpisem elektronicznym przez osoby upoważnione do składania oświadczeń woli w imieniu Wykonawcy. Po prawidłowym przekazaniu plików oferty wyświetlana jest informacja o pozytywnym odbiorze oferty przez System.</w:t>
      </w:r>
    </w:p>
    <w:p w14:paraId="5DB8EEBE" w14:textId="77777777" w:rsidR="00B63AD6" w:rsidRPr="00FF7543" w:rsidRDefault="00B63AD6" w:rsidP="007E7B7C">
      <w:pPr>
        <w:pStyle w:val="Akapitzlist"/>
        <w:widowControl w:val="0"/>
        <w:numPr>
          <w:ilvl w:val="1"/>
          <w:numId w:val="14"/>
        </w:numPr>
        <w:spacing w:before="0" w:after="0" w:line="240" w:lineRule="auto"/>
        <w:outlineLvl w:val="3"/>
        <w:rPr>
          <w:rFonts w:ascii="Garamond" w:hAnsi="Garamond" w:cs="Arial"/>
          <w:bCs/>
        </w:rPr>
      </w:pPr>
      <w:r w:rsidRPr="00FF7543">
        <w:rPr>
          <w:rFonts w:ascii="Garamond" w:hAnsi="Garamond" w:cs="Arial"/>
          <w:bCs/>
        </w:rPr>
        <w:t>Oferta musi zawierać następujące oświadczenia i dokumenty:</w:t>
      </w:r>
    </w:p>
    <w:p w14:paraId="1AABD0E2" w14:textId="73DF19D2" w:rsidR="00AA2062" w:rsidRPr="00FF7543" w:rsidRDefault="00B63AD6"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rPr>
        <w:t>Formularz ofertowy</w:t>
      </w:r>
      <w:r w:rsidR="0032584E" w:rsidRPr="00FF7543">
        <w:rPr>
          <w:rFonts w:ascii="Garamond" w:hAnsi="Garamond" w:cs="Arial"/>
          <w:b/>
          <w:bCs/>
        </w:rPr>
        <w:t xml:space="preserve"> </w:t>
      </w:r>
      <w:r w:rsidRPr="00FF7543">
        <w:rPr>
          <w:rFonts w:ascii="Garamond" w:hAnsi="Garamond" w:cs="Arial"/>
          <w:bCs/>
        </w:rPr>
        <w:t xml:space="preserve">– do wykorzystania wzór (druk), stanowiący </w:t>
      </w:r>
      <w:r w:rsidRPr="00FF7543">
        <w:rPr>
          <w:rFonts w:ascii="Garamond" w:hAnsi="Garamond" w:cs="Arial"/>
          <w:b/>
          <w:bCs/>
        </w:rPr>
        <w:t xml:space="preserve">Załącznik do </w:t>
      </w:r>
      <w:r w:rsidR="00A435B8" w:rsidRPr="00FF7543">
        <w:rPr>
          <w:rFonts w:ascii="Garamond" w:hAnsi="Garamond" w:cs="Arial"/>
          <w:b/>
          <w:bCs/>
        </w:rPr>
        <w:t>SWZ</w:t>
      </w:r>
      <w:r w:rsidR="002F61DD" w:rsidRPr="00FF7543">
        <w:rPr>
          <w:rFonts w:ascii="Garamond" w:hAnsi="Garamond" w:cs="Arial"/>
          <w:b/>
          <w:bCs/>
        </w:rPr>
        <w:t xml:space="preserve"> </w:t>
      </w:r>
      <w:r w:rsidR="002F61DD" w:rsidRPr="00FF7543">
        <w:rPr>
          <w:rFonts w:ascii="Garamond" w:hAnsi="Garamond" w:cs="Arial"/>
          <w:bCs/>
        </w:rPr>
        <w:t xml:space="preserve">(przy czym </w:t>
      </w:r>
      <w:r w:rsidR="00C14DE1" w:rsidRPr="00FF7543">
        <w:rPr>
          <w:rFonts w:ascii="Garamond" w:hAnsi="Garamond" w:cs="Arial"/>
          <w:bCs/>
        </w:rPr>
        <w:t>W</w:t>
      </w:r>
      <w:r w:rsidR="002F61DD" w:rsidRPr="00FF7543">
        <w:rPr>
          <w:rFonts w:ascii="Garamond" w:hAnsi="Garamond" w:cs="Arial"/>
          <w:bCs/>
        </w:rPr>
        <w:t xml:space="preserve">ykonawca może sporządzić ofertę wg innego wzorca, powinna ona wówczas obejmować dane wymagane dla oferty w </w:t>
      </w:r>
      <w:r w:rsidR="00A435B8" w:rsidRPr="00FF7543">
        <w:rPr>
          <w:rFonts w:ascii="Garamond" w:hAnsi="Garamond" w:cs="Arial"/>
          <w:bCs/>
        </w:rPr>
        <w:t>SWZ</w:t>
      </w:r>
      <w:r w:rsidR="002F61DD" w:rsidRPr="00FF7543">
        <w:rPr>
          <w:rFonts w:ascii="Garamond" w:hAnsi="Garamond" w:cs="Arial"/>
          <w:bCs/>
        </w:rPr>
        <w:t xml:space="preserve"> i załącznikach)</w:t>
      </w:r>
      <w:r w:rsidR="00F85CFA" w:rsidRPr="00FF7543">
        <w:rPr>
          <w:rFonts w:ascii="Garamond" w:hAnsi="Garamond" w:cs="Arial"/>
          <w:bCs/>
        </w:rPr>
        <w:t>,</w:t>
      </w:r>
    </w:p>
    <w:p w14:paraId="4C792A1E" w14:textId="096F651B" w:rsidR="00B037EE" w:rsidRPr="00FF7543" w:rsidRDefault="001F72A0"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rPr>
        <w:t>Oświadczeni</w:t>
      </w:r>
      <w:r w:rsidR="00B212C7" w:rsidRPr="00FF7543">
        <w:rPr>
          <w:rFonts w:ascii="Garamond" w:hAnsi="Garamond" w:cs="Arial"/>
          <w:b/>
          <w:bCs/>
        </w:rPr>
        <w:t>e JEDZ</w:t>
      </w:r>
      <w:r w:rsidR="00C3698A" w:rsidRPr="00FF7543">
        <w:rPr>
          <w:rFonts w:ascii="Garamond" w:hAnsi="Garamond" w:cs="Arial"/>
          <w:b/>
          <w:bCs/>
        </w:rPr>
        <w:t>,</w:t>
      </w:r>
      <w:r w:rsidRPr="00FF7543">
        <w:rPr>
          <w:rFonts w:ascii="Garamond" w:hAnsi="Garamond" w:cs="Arial"/>
          <w:b/>
          <w:bCs/>
        </w:rPr>
        <w:t xml:space="preserve"> o których mowa w rozdziale 8.1 SWZ</w:t>
      </w:r>
      <w:r w:rsidR="00B63AD6" w:rsidRPr="00FF7543">
        <w:rPr>
          <w:rFonts w:ascii="Garamond" w:hAnsi="Garamond" w:cs="Arial"/>
          <w:bCs/>
        </w:rPr>
        <w:t>;</w:t>
      </w:r>
    </w:p>
    <w:p w14:paraId="5B52F1EA" w14:textId="2240FE91" w:rsidR="002C5373" w:rsidRPr="00FF7543" w:rsidRDefault="002C5373"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rPr>
        <w:t>Oświadczenie, o którym mowa w rozdziale 8.2 SWZ</w:t>
      </w:r>
      <w:r w:rsidRPr="00FF7543">
        <w:rPr>
          <w:rFonts w:ascii="Garamond" w:hAnsi="Garamond" w:cs="Arial"/>
          <w:bCs/>
        </w:rPr>
        <w:t xml:space="preserve"> </w:t>
      </w:r>
      <w:r w:rsidRPr="00FF7543">
        <w:rPr>
          <w:rFonts w:ascii="Garamond" w:hAnsi="Garamond" w:cs="Arial"/>
          <w:b/>
          <w:bCs/>
          <w:i/>
          <w:lang w:eastAsia="en-US"/>
        </w:rPr>
        <w:t>(jeżeli dotyczy)</w:t>
      </w:r>
      <w:r w:rsidR="00C3698A" w:rsidRPr="00FF7543">
        <w:rPr>
          <w:rFonts w:ascii="Garamond" w:hAnsi="Garamond" w:cs="Arial"/>
          <w:bCs/>
        </w:rPr>
        <w:t>,</w:t>
      </w:r>
    </w:p>
    <w:p w14:paraId="0BBE3A9C" w14:textId="50D63C8B" w:rsidR="00B037EE" w:rsidRPr="00FF7543" w:rsidRDefault="00B037EE"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lang w:eastAsia="en-US"/>
        </w:rPr>
        <w:t>Zobowiązanie</w:t>
      </w:r>
      <w:r w:rsidR="002C5373" w:rsidRPr="00FF7543">
        <w:rPr>
          <w:rFonts w:ascii="Garamond" w:hAnsi="Garamond" w:cs="Arial"/>
          <w:b/>
          <w:bCs/>
          <w:lang w:eastAsia="en-US"/>
        </w:rPr>
        <w:t xml:space="preserve"> lub inne dokumenty</w:t>
      </w:r>
      <w:r w:rsidRPr="00FF7543">
        <w:rPr>
          <w:rFonts w:ascii="Garamond" w:hAnsi="Garamond" w:cs="Arial"/>
          <w:b/>
          <w:lang w:eastAsia="en-US"/>
        </w:rPr>
        <w:t>, o który</w:t>
      </w:r>
      <w:r w:rsidR="002C5373" w:rsidRPr="00FF7543">
        <w:rPr>
          <w:rFonts w:ascii="Garamond" w:hAnsi="Garamond" w:cs="Arial"/>
          <w:b/>
          <w:lang w:eastAsia="en-US"/>
        </w:rPr>
        <w:t>ch</w:t>
      </w:r>
      <w:r w:rsidRPr="00FF7543">
        <w:rPr>
          <w:rFonts w:ascii="Garamond" w:hAnsi="Garamond" w:cs="Arial"/>
          <w:b/>
          <w:lang w:eastAsia="en-US"/>
        </w:rPr>
        <w:t xml:space="preserve"> mowa w pkt 9.</w:t>
      </w:r>
      <w:r w:rsidR="002C5373" w:rsidRPr="00FF7543">
        <w:rPr>
          <w:rFonts w:ascii="Garamond" w:hAnsi="Garamond" w:cs="Arial"/>
          <w:b/>
          <w:lang w:eastAsia="en-US"/>
        </w:rPr>
        <w:t>4</w:t>
      </w:r>
      <w:r w:rsidRPr="00FF7543">
        <w:rPr>
          <w:rFonts w:ascii="Garamond" w:hAnsi="Garamond" w:cs="Arial"/>
          <w:b/>
          <w:lang w:eastAsia="en-US"/>
        </w:rPr>
        <w:t xml:space="preserve"> </w:t>
      </w:r>
      <w:r w:rsidR="00A435B8" w:rsidRPr="00FF7543">
        <w:rPr>
          <w:rFonts w:ascii="Garamond" w:hAnsi="Garamond" w:cs="Arial"/>
          <w:b/>
          <w:lang w:eastAsia="en-US"/>
        </w:rPr>
        <w:t>SWZ</w:t>
      </w:r>
      <w:r w:rsidRPr="00FF7543">
        <w:rPr>
          <w:rFonts w:ascii="Garamond" w:hAnsi="Garamond" w:cs="Arial"/>
          <w:bCs/>
          <w:lang w:eastAsia="en-US"/>
        </w:rPr>
        <w:t xml:space="preserve"> </w:t>
      </w:r>
      <w:r w:rsidRPr="00FF7543">
        <w:rPr>
          <w:rFonts w:ascii="Garamond" w:hAnsi="Garamond" w:cs="Arial"/>
          <w:b/>
          <w:bCs/>
          <w:i/>
          <w:lang w:eastAsia="en-US"/>
        </w:rPr>
        <w:t>(jeżeli dotyczy)</w:t>
      </w:r>
      <w:r w:rsidRPr="00FF7543">
        <w:rPr>
          <w:rFonts w:ascii="Garamond" w:hAnsi="Garamond" w:cs="Arial"/>
          <w:bCs/>
          <w:i/>
          <w:lang w:eastAsia="en-US"/>
        </w:rPr>
        <w:t>.</w:t>
      </w:r>
    </w:p>
    <w:p w14:paraId="4F2E05FB" w14:textId="3C05133B" w:rsidR="00D57FC0" w:rsidRPr="00FF7543" w:rsidRDefault="00D57FC0"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lang w:eastAsia="en-US"/>
        </w:rPr>
        <w:t xml:space="preserve">Potwierdzenie umocowania do działania w imieniu </w:t>
      </w:r>
      <w:r w:rsidR="00740A50" w:rsidRPr="00FF7543">
        <w:rPr>
          <w:rFonts w:ascii="Garamond" w:hAnsi="Garamond" w:cs="Arial"/>
          <w:b/>
          <w:bCs/>
          <w:lang w:eastAsia="en-US"/>
        </w:rPr>
        <w:t>W</w:t>
      </w:r>
      <w:r w:rsidRPr="00FF7543">
        <w:rPr>
          <w:rFonts w:ascii="Garamond" w:hAnsi="Garamond" w:cs="Arial"/>
          <w:b/>
          <w:bCs/>
          <w:lang w:eastAsia="en-US"/>
        </w:rPr>
        <w:t xml:space="preserve">ykonawcy </w:t>
      </w:r>
      <w:r w:rsidRPr="00FF7543">
        <w:rPr>
          <w:rFonts w:ascii="Garamond" w:hAnsi="Garamond" w:cs="Arial"/>
          <w:b/>
          <w:bCs/>
          <w:color w:val="000000"/>
        </w:rPr>
        <w:t>lub podmiotu udostępniającego zasoby</w:t>
      </w:r>
      <w:r w:rsidRPr="00FF7543">
        <w:rPr>
          <w:rFonts w:ascii="Garamond" w:hAnsi="Garamond" w:cs="Arial"/>
          <w:b/>
          <w:bCs/>
          <w:lang w:eastAsia="en-US"/>
        </w:rPr>
        <w:t>:</w:t>
      </w:r>
    </w:p>
    <w:p w14:paraId="33A84CD2" w14:textId="6D7AFA04" w:rsidR="00D57FC0" w:rsidRPr="00FF7543" w:rsidRDefault="00740A50" w:rsidP="007E7B7C">
      <w:pPr>
        <w:pStyle w:val="Akapitzlist"/>
        <w:widowControl w:val="0"/>
        <w:numPr>
          <w:ilvl w:val="0"/>
          <w:numId w:val="27"/>
        </w:numPr>
        <w:spacing w:before="0" w:after="0" w:line="240" w:lineRule="auto"/>
        <w:outlineLvl w:val="3"/>
        <w:rPr>
          <w:rFonts w:ascii="Garamond" w:hAnsi="Garamond" w:cs="Arial"/>
          <w:b/>
          <w:bCs/>
          <w:lang w:eastAsia="en-US"/>
        </w:rPr>
      </w:pPr>
      <w:r w:rsidRPr="00FF7543">
        <w:rPr>
          <w:rFonts w:ascii="Garamond" w:hAnsi="Garamond" w:cs="Arial"/>
          <w:lang w:eastAsia="en-US"/>
        </w:rPr>
        <w:t>Z</w:t>
      </w:r>
      <w:r w:rsidR="00D57FC0" w:rsidRPr="00FF7543">
        <w:rPr>
          <w:rFonts w:ascii="Garamond" w:hAnsi="Garamond" w:cs="Arial"/>
          <w:lang w:eastAsia="en-US"/>
        </w:rPr>
        <w:t>amawiający w</w:t>
      </w:r>
      <w:r w:rsidR="00D57FC0" w:rsidRPr="00FF7543">
        <w:rPr>
          <w:rFonts w:ascii="Garamond" w:hAnsi="Garamond" w:cs="Arial"/>
          <w:b/>
          <w:bCs/>
          <w:lang w:eastAsia="en-US"/>
        </w:rPr>
        <w:t xml:space="preserve"> </w:t>
      </w:r>
      <w:r w:rsidR="00D57FC0" w:rsidRPr="00FF7543">
        <w:rPr>
          <w:rFonts w:ascii="Garamond" w:hAnsi="Garamond" w:cs="Arial"/>
          <w:color w:val="000000"/>
        </w:rPr>
        <w:t xml:space="preserve">celu potwierdzenia, że osoba działająca w imieniu </w:t>
      </w:r>
      <w:r w:rsidRPr="00FF7543">
        <w:rPr>
          <w:rFonts w:ascii="Garamond" w:hAnsi="Garamond" w:cs="Arial"/>
          <w:color w:val="000000"/>
        </w:rPr>
        <w:t>W</w:t>
      </w:r>
      <w:r w:rsidR="00D57FC0" w:rsidRPr="00FF7543">
        <w:rPr>
          <w:rFonts w:ascii="Garamond" w:hAnsi="Garamond" w:cs="Arial"/>
          <w:color w:val="000000"/>
        </w:rPr>
        <w:t xml:space="preserve">ykonawcy </w:t>
      </w:r>
      <w:bookmarkStart w:id="16" w:name="_Hlk61243161"/>
      <w:r w:rsidR="00D57FC0" w:rsidRPr="00FF7543">
        <w:rPr>
          <w:rFonts w:ascii="Garamond" w:hAnsi="Garamond" w:cs="Arial"/>
          <w:color w:val="000000"/>
        </w:rPr>
        <w:t>lub podmiotu udostępniającego zasoby</w:t>
      </w:r>
      <w:bookmarkEnd w:id="16"/>
      <w:r w:rsidR="00D57FC0" w:rsidRPr="00FF7543">
        <w:rPr>
          <w:rFonts w:ascii="Garamond" w:hAnsi="Garamond"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5A97D793" w14:textId="589D3531" w:rsidR="00D57FC0" w:rsidRPr="00FF7543" w:rsidRDefault="00740A50" w:rsidP="007E7B7C">
      <w:pPr>
        <w:pStyle w:val="Akapitzlist"/>
        <w:widowControl w:val="0"/>
        <w:numPr>
          <w:ilvl w:val="0"/>
          <w:numId w:val="27"/>
        </w:numPr>
        <w:spacing w:before="0" w:after="0" w:line="240" w:lineRule="auto"/>
        <w:outlineLvl w:val="3"/>
        <w:rPr>
          <w:rFonts w:ascii="Garamond" w:hAnsi="Garamond" w:cs="Arial"/>
          <w:b/>
          <w:bCs/>
          <w:lang w:eastAsia="en-US"/>
        </w:rPr>
      </w:pPr>
      <w:r w:rsidRPr="00FF7543">
        <w:rPr>
          <w:rFonts w:ascii="Garamond" w:hAnsi="Garamond" w:cs="Arial"/>
          <w:color w:val="000000"/>
        </w:rPr>
        <w:t>W</w:t>
      </w:r>
      <w:r w:rsidR="00D57FC0" w:rsidRPr="00FF7543">
        <w:rPr>
          <w:rFonts w:ascii="Garamond" w:hAnsi="Garamond" w:cs="Arial"/>
          <w:color w:val="000000"/>
        </w:rPr>
        <w:t xml:space="preserve">ykonawca lub podmiot udostępniający zasoby nie jest zobowiązany do złożenia dokumentów, o których mowa w lit a), jeżeli </w:t>
      </w:r>
      <w:r w:rsidRPr="00FF7543">
        <w:rPr>
          <w:rFonts w:ascii="Garamond" w:hAnsi="Garamond" w:cs="Arial"/>
          <w:color w:val="000000"/>
        </w:rPr>
        <w:t>Z</w:t>
      </w:r>
      <w:r w:rsidR="00D57FC0" w:rsidRPr="00FF7543">
        <w:rPr>
          <w:rFonts w:ascii="Garamond" w:hAnsi="Garamond" w:cs="Arial"/>
          <w:color w:val="000000"/>
        </w:rPr>
        <w:t>amawiający może je uzyskać za pomocą bezpłatnych i ogólnodostępnych baz danych, o ile wykonawca wskazał dane umożliwiające dostęp do tych dokumentów.</w:t>
      </w:r>
    </w:p>
    <w:p w14:paraId="0E360097" w14:textId="078A52F2" w:rsidR="00D57FC0" w:rsidRPr="00FF7543" w:rsidRDefault="00D57FC0" w:rsidP="007E7B7C">
      <w:pPr>
        <w:pStyle w:val="Akapitzlist"/>
        <w:widowControl w:val="0"/>
        <w:numPr>
          <w:ilvl w:val="0"/>
          <w:numId w:val="27"/>
        </w:numPr>
        <w:spacing w:before="0" w:after="0" w:line="240" w:lineRule="auto"/>
        <w:outlineLvl w:val="3"/>
        <w:rPr>
          <w:rFonts w:ascii="Garamond" w:hAnsi="Garamond" w:cs="Arial"/>
          <w:b/>
          <w:bCs/>
          <w:lang w:eastAsia="en-US"/>
        </w:rPr>
      </w:pPr>
      <w:r w:rsidRPr="00FF7543">
        <w:rPr>
          <w:rFonts w:ascii="Garamond" w:hAnsi="Garamond" w:cs="Arial"/>
          <w:color w:val="000000"/>
        </w:rPr>
        <w:t xml:space="preserve">jeżeli w imieniu </w:t>
      </w:r>
      <w:r w:rsidR="00740A50" w:rsidRPr="00FF7543">
        <w:rPr>
          <w:rFonts w:ascii="Garamond" w:hAnsi="Garamond" w:cs="Arial"/>
          <w:color w:val="000000"/>
        </w:rPr>
        <w:t>W</w:t>
      </w:r>
      <w:r w:rsidRPr="00FF7543">
        <w:rPr>
          <w:rFonts w:ascii="Garamond" w:hAnsi="Garamond" w:cs="Arial"/>
          <w:color w:val="000000"/>
        </w:rPr>
        <w:t xml:space="preserve">ykonawcy lub podmiotu udostępniającego zasoby działa osoba, której umocowanie do jego reprezentowania nie wynika z dokumentów, o których mowa w lit a), </w:t>
      </w:r>
      <w:r w:rsidR="00740A50" w:rsidRPr="00FF7543">
        <w:rPr>
          <w:rFonts w:ascii="Garamond" w:hAnsi="Garamond" w:cs="Arial"/>
          <w:color w:val="000000"/>
        </w:rPr>
        <w:t>Z</w:t>
      </w:r>
      <w:r w:rsidRPr="00FF7543">
        <w:rPr>
          <w:rFonts w:ascii="Garamond" w:hAnsi="Garamond" w:cs="Arial"/>
          <w:color w:val="000000"/>
        </w:rPr>
        <w:t xml:space="preserve">amawiający żąda od </w:t>
      </w:r>
      <w:r w:rsidR="00740A50" w:rsidRPr="00FF7543">
        <w:rPr>
          <w:rFonts w:ascii="Garamond" w:hAnsi="Garamond" w:cs="Arial"/>
          <w:color w:val="000000"/>
        </w:rPr>
        <w:t>W</w:t>
      </w:r>
      <w:r w:rsidRPr="00FF7543">
        <w:rPr>
          <w:rFonts w:ascii="Garamond" w:hAnsi="Garamond" w:cs="Arial"/>
          <w:color w:val="000000"/>
        </w:rPr>
        <w:t xml:space="preserve">ykonawcy lub podmiotu udostępniającego zasoby złożenia wraz z ofertą pełnomocnictwa lub innego dokumentu potwierdzającego umocowanie do reprezentowania </w:t>
      </w:r>
      <w:r w:rsidR="00740A50" w:rsidRPr="00FF7543">
        <w:rPr>
          <w:rFonts w:ascii="Garamond" w:hAnsi="Garamond" w:cs="Arial"/>
          <w:color w:val="000000"/>
        </w:rPr>
        <w:t>W</w:t>
      </w:r>
      <w:r w:rsidRPr="00FF7543">
        <w:rPr>
          <w:rFonts w:ascii="Garamond" w:hAnsi="Garamond" w:cs="Arial"/>
          <w:color w:val="000000"/>
        </w:rPr>
        <w:t xml:space="preserve">ykonawcy. </w:t>
      </w:r>
    </w:p>
    <w:p w14:paraId="37820421" w14:textId="01C4B9B1" w:rsidR="002C5373" w:rsidRPr="00FF7543" w:rsidRDefault="002C5373"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lang w:eastAsia="en-US"/>
        </w:rPr>
        <w:t xml:space="preserve">Pełnomocnictwo </w:t>
      </w:r>
      <w:r w:rsidR="00D57FC0" w:rsidRPr="00FF7543">
        <w:rPr>
          <w:rFonts w:ascii="Garamond" w:hAnsi="Garamond" w:cs="Arial"/>
          <w:color w:val="000000"/>
          <w:shd w:val="clear" w:color="auto" w:fill="FFFFFF"/>
        </w:rPr>
        <w:t>do reprezentowania</w:t>
      </w:r>
      <w:r w:rsidR="00846B70" w:rsidRPr="00FF7543">
        <w:rPr>
          <w:rFonts w:ascii="Garamond" w:hAnsi="Garamond" w:cs="Arial"/>
          <w:color w:val="000000"/>
          <w:shd w:val="clear" w:color="auto" w:fill="FFFFFF"/>
        </w:rPr>
        <w:t xml:space="preserve"> </w:t>
      </w:r>
      <w:r w:rsidR="00740A50" w:rsidRPr="00FF7543">
        <w:rPr>
          <w:rFonts w:ascii="Garamond" w:hAnsi="Garamond" w:cs="Arial"/>
          <w:color w:val="000000"/>
          <w:shd w:val="clear" w:color="auto" w:fill="FFFFFF"/>
        </w:rPr>
        <w:t>W</w:t>
      </w:r>
      <w:r w:rsidR="00846B70" w:rsidRPr="00FF7543">
        <w:rPr>
          <w:rFonts w:ascii="Garamond" w:hAnsi="Garamond" w:cs="Arial"/>
          <w:color w:val="000000"/>
          <w:shd w:val="clear" w:color="auto" w:fill="FFFFFF"/>
        </w:rPr>
        <w:t xml:space="preserve">ykonawców wspólnie ubiegających się o udzielenie zamówienia </w:t>
      </w:r>
      <w:r w:rsidR="00D57FC0" w:rsidRPr="00FF7543">
        <w:rPr>
          <w:rFonts w:ascii="Garamond" w:hAnsi="Garamond" w:cs="Arial"/>
          <w:color w:val="000000"/>
          <w:shd w:val="clear" w:color="auto" w:fill="FFFFFF"/>
        </w:rPr>
        <w:t xml:space="preserve">w postępowaniu o udzielenie zamówienia albo do reprezentowania </w:t>
      </w:r>
      <w:r w:rsidR="00846B70" w:rsidRPr="00FF7543">
        <w:rPr>
          <w:rFonts w:ascii="Garamond" w:hAnsi="Garamond" w:cs="Arial"/>
          <w:color w:val="000000"/>
          <w:shd w:val="clear" w:color="auto" w:fill="FFFFFF"/>
        </w:rPr>
        <w:t xml:space="preserve">ich </w:t>
      </w:r>
      <w:r w:rsidR="00D57FC0" w:rsidRPr="00FF7543">
        <w:rPr>
          <w:rFonts w:ascii="Garamond" w:hAnsi="Garamond" w:cs="Arial"/>
          <w:color w:val="000000"/>
          <w:shd w:val="clear" w:color="auto" w:fill="FFFFFF"/>
        </w:rPr>
        <w:t>w postępowaniu i zawarcia umowy w sprawie zamówienia publicznego</w:t>
      </w:r>
      <w:r w:rsidRPr="00FF7543">
        <w:rPr>
          <w:rFonts w:ascii="Garamond" w:hAnsi="Garamond" w:cs="Arial"/>
          <w:bCs/>
          <w:lang w:eastAsia="en-US"/>
        </w:rPr>
        <w:t xml:space="preserve"> </w:t>
      </w:r>
      <w:r w:rsidRPr="00FF7543">
        <w:rPr>
          <w:rFonts w:ascii="Garamond" w:hAnsi="Garamond" w:cs="Arial"/>
          <w:b/>
          <w:bCs/>
          <w:i/>
          <w:lang w:eastAsia="en-US"/>
        </w:rPr>
        <w:t>(jeżeli dotyczy)</w:t>
      </w:r>
      <w:r w:rsidR="00F85CFA" w:rsidRPr="00FF7543">
        <w:rPr>
          <w:rFonts w:ascii="Garamond" w:hAnsi="Garamond" w:cs="Arial"/>
          <w:bCs/>
          <w:lang w:eastAsia="en-US"/>
        </w:rPr>
        <w:t>,</w:t>
      </w:r>
    </w:p>
    <w:p w14:paraId="2042F0A8" w14:textId="7D761744" w:rsidR="00567569" w:rsidRPr="009D25F5" w:rsidRDefault="00567569" w:rsidP="007E7B7C">
      <w:pPr>
        <w:pStyle w:val="Akapitzlist"/>
        <w:widowControl w:val="0"/>
        <w:numPr>
          <w:ilvl w:val="0"/>
          <w:numId w:val="19"/>
        </w:numPr>
        <w:spacing w:before="0" w:after="0" w:line="240" w:lineRule="auto"/>
        <w:ind w:left="993" w:hanging="284"/>
        <w:outlineLvl w:val="3"/>
        <w:rPr>
          <w:rFonts w:ascii="Garamond" w:hAnsi="Garamond" w:cs="Arial"/>
          <w:bCs/>
        </w:rPr>
      </w:pPr>
      <w:r w:rsidRPr="00FF7543">
        <w:rPr>
          <w:rFonts w:ascii="Garamond" w:hAnsi="Garamond" w:cs="Arial"/>
          <w:b/>
          <w:bCs/>
          <w:lang w:eastAsia="en-US"/>
        </w:rPr>
        <w:t>Przedmiotowe środki dowodowe</w:t>
      </w:r>
    </w:p>
    <w:p w14:paraId="77972922" w14:textId="6E9263A7" w:rsidR="009D25F5" w:rsidRPr="00FF7543" w:rsidRDefault="009D25F5" w:rsidP="007E7B7C">
      <w:pPr>
        <w:pStyle w:val="Akapitzlist"/>
        <w:widowControl w:val="0"/>
        <w:numPr>
          <w:ilvl w:val="0"/>
          <w:numId w:val="19"/>
        </w:numPr>
        <w:spacing w:before="0" w:after="0" w:line="240" w:lineRule="auto"/>
        <w:ind w:left="993" w:hanging="284"/>
        <w:outlineLvl w:val="3"/>
        <w:rPr>
          <w:rFonts w:ascii="Garamond" w:hAnsi="Garamond" w:cs="Arial"/>
          <w:bCs/>
        </w:rPr>
      </w:pPr>
      <w:r>
        <w:rPr>
          <w:rFonts w:ascii="Garamond" w:hAnsi="Garamond" w:cs="Arial"/>
          <w:b/>
          <w:bCs/>
          <w:lang w:eastAsia="en-US"/>
        </w:rPr>
        <w:t>kosztorys</w:t>
      </w:r>
    </w:p>
    <w:p w14:paraId="4870C9BD" w14:textId="76146090" w:rsidR="00846B70" w:rsidRPr="00FF7543" w:rsidRDefault="00846B70"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Arial"/>
          <w:color w:val="000000"/>
        </w:rPr>
        <w:t xml:space="preserve">Pełnomocnictwo o którym mowa w rozdziale 13.4 pkt </w:t>
      </w:r>
      <w:r w:rsidR="00F93A67" w:rsidRPr="00FF7543">
        <w:rPr>
          <w:rFonts w:ascii="Garamond" w:hAnsi="Garamond" w:cs="Arial"/>
          <w:color w:val="000000"/>
        </w:rPr>
        <w:t>5</w:t>
      </w:r>
      <w:r w:rsidRPr="00FF7543">
        <w:rPr>
          <w:rFonts w:ascii="Garamond" w:hAnsi="Garamond" w:cs="Arial"/>
          <w:color w:val="000000"/>
        </w:rPr>
        <w:t xml:space="preserve">) lit c) i pkt </w:t>
      </w:r>
      <w:r w:rsidR="00F93A67" w:rsidRPr="00FF7543">
        <w:rPr>
          <w:rFonts w:ascii="Garamond" w:hAnsi="Garamond" w:cs="Arial"/>
          <w:color w:val="000000"/>
        </w:rPr>
        <w:t>6</w:t>
      </w:r>
      <w:r w:rsidRPr="00FF7543">
        <w:rPr>
          <w:rFonts w:ascii="Garamond" w:hAnsi="Garamond" w:cs="Arial"/>
          <w:color w:val="000000"/>
        </w:rPr>
        <w:t xml:space="preserve">) </w:t>
      </w:r>
      <w:r w:rsidR="00C3698A" w:rsidRPr="00FF7543">
        <w:rPr>
          <w:rFonts w:ascii="Garamond" w:hAnsi="Garamond" w:cs="Arial"/>
          <w:color w:val="000000"/>
        </w:rPr>
        <w:t xml:space="preserve">SWZ </w:t>
      </w:r>
      <w:r w:rsidRPr="00FF7543">
        <w:rPr>
          <w:rFonts w:ascii="Garamond" w:hAnsi="Garamond" w:cs="Arial"/>
          <w:color w:val="000000"/>
          <w:shd w:val="clear" w:color="auto" w:fill="FFFFFF"/>
        </w:rPr>
        <w:t xml:space="preserve">składa się, pod rygorem nieważności w formie elektronicznej lub w formie elektronicznej kopii poświadczonej za zgodność notarialnie - w formatach danych określonych w przepisach wydanych na podstawie </w:t>
      </w:r>
      <w:r w:rsidRPr="00FF7543">
        <w:rPr>
          <w:rFonts w:ascii="Garamond" w:hAnsi="Garamond" w:cs="Arial"/>
          <w:shd w:val="clear" w:color="auto" w:fill="FFFFFF"/>
        </w:rPr>
        <w:t>art. 18</w:t>
      </w:r>
      <w:r w:rsidRPr="00FF7543">
        <w:rPr>
          <w:rFonts w:ascii="Garamond" w:hAnsi="Garamond" w:cs="Arial"/>
          <w:color w:val="000000"/>
          <w:shd w:val="clear" w:color="auto" w:fill="FFFFFF"/>
        </w:rPr>
        <w:t xml:space="preserve"> ustawy z dnia 17 lutego 2005 r. o informatyzacji działalności podmiotów realizujących zadania publiczne (Dz. U. z 2020 r. poz. 346, 568, 695, 1517 i 2320), z zastrzeżeniem formatów, o których mowa w </w:t>
      </w:r>
      <w:r w:rsidRPr="00FF7543">
        <w:rPr>
          <w:rFonts w:ascii="Garamond" w:hAnsi="Garamond" w:cs="Arial"/>
          <w:shd w:val="clear" w:color="auto" w:fill="FFFFFF"/>
        </w:rPr>
        <w:t>art. 66 ust. 1</w:t>
      </w:r>
      <w:r w:rsidRPr="00FF7543">
        <w:rPr>
          <w:rFonts w:ascii="Garamond" w:hAnsi="Garamond" w:cs="Arial"/>
          <w:color w:val="000000"/>
          <w:shd w:val="clear" w:color="auto" w:fill="FFFFFF"/>
        </w:rPr>
        <w:t xml:space="preserve"> ustawy, z uwzględnieniem rodzaju przekazywanych danych.</w:t>
      </w:r>
    </w:p>
    <w:p w14:paraId="2C601775" w14:textId="7FF6ECA1" w:rsidR="00470482" w:rsidRPr="00FF7543" w:rsidRDefault="00470482"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Arial"/>
          <w:bCs/>
        </w:rPr>
        <w:t>Wykonawca w ofercie może zastrzec informacje stanowiące tajemnicę przedsiębiorstwa w rozumieniu ustawy z dnia 16 kwietnia 1993 r. o zwalczaniu nieuczciwej konkurencji</w:t>
      </w:r>
      <w:r w:rsidR="00B212C7" w:rsidRPr="00FF7543">
        <w:rPr>
          <w:rFonts w:ascii="Garamond" w:hAnsi="Garamond" w:cs="Arial"/>
          <w:bCs/>
        </w:rPr>
        <w:t xml:space="preserve">. </w:t>
      </w:r>
      <w:r w:rsidRPr="00FF7543">
        <w:rPr>
          <w:rFonts w:ascii="Garamond" w:hAnsi="Garamond" w:cs="Arial"/>
          <w:bCs/>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6AC55523" w14:textId="25A97E01" w:rsidR="00470482" w:rsidRPr="00FF7543" w:rsidRDefault="00470482" w:rsidP="007E7B7C">
      <w:pPr>
        <w:pStyle w:val="Akapitzlist"/>
        <w:widowControl w:val="0"/>
        <w:spacing w:before="0" w:after="0" w:line="240" w:lineRule="auto"/>
        <w:ind w:left="709"/>
        <w:outlineLvl w:val="3"/>
        <w:rPr>
          <w:rFonts w:ascii="Garamond" w:eastAsia="Calibri" w:hAnsi="Garamond" w:cs="Arial"/>
        </w:rPr>
      </w:pPr>
      <w:r w:rsidRPr="00FF7543">
        <w:rPr>
          <w:rFonts w:ascii="Garamond" w:eastAsia="Calibri" w:hAnsi="Garamond" w:cs="Arial"/>
        </w:rPr>
        <w:t>Wykonawca nie może zastrzec w ofercie informacji</w:t>
      </w:r>
      <w:r w:rsidR="00B212C7" w:rsidRPr="00FF7543">
        <w:rPr>
          <w:rFonts w:ascii="Garamond" w:eastAsia="Calibri" w:hAnsi="Garamond" w:cs="Arial"/>
        </w:rPr>
        <w:t xml:space="preserve"> o których mowa w art. 222 ust. 5 ustawy.</w:t>
      </w:r>
    </w:p>
    <w:p w14:paraId="0C23D004" w14:textId="77777777" w:rsidR="00F93A67" w:rsidRPr="00FF7543" w:rsidRDefault="00470482"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Arial"/>
          <w:bCs/>
        </w:rPr>
        <w:t xml:space="preserve">Wszelkie informacje stanowiące tajemnicę przedsiębiorstwa w rozumieniu ustawy z dnia 16 kwietnia </w:t>
      </w:r>
      <w:r w:rsidRPr="00FF7543">
        <w:rPr>
          <w:rFonts w:ascii="Garamond" w:hAnsi="Garamond" w:cs="Arial"/>
          <w:bCs/>
          <w:color w:val="000000" w:themeColor="text1"/>
        </w:rPr>
        <w:t>1993 r. o zwalczaniu nieuczciwej konkurencji, które Wykonawca zastrzeże jako tajemnicę przedsiębiorstwa, powinny zostać złożone</w:t>
      </w:r>
      <w:r w:rsidRPr="00FF7543">
        <w:rPr>
          <w:rFonts w:ascii="Garamond" w:hAnsi="Garamond" w:cs="Arial"/>
          <w:bCs/>
        </w:rPr>
        <w:t xml:space="preserve"> w </w:t>
      </w:r>
      <w:r w:rsidR="00846B70" w:rsidRPr="00FF7543">
        <w:rPr>
          <w:rFonts w:ascii="Garamond" w:hAnsi="Garamond" w:cs="Arial"/>
          <w:bCs/>
        </w:rPr>
        <w:t xml:space="preserve">odpowiednio wydzielonym i oznaczonym </w:t>
      </w:r>
      <w:r w:rsidRPr="00FF7543">
        <w:rPr>
          <w:rFonts w:ascii="Garamond" w:hAnsi="Garamond" w:cs="Arial"/>
          <w:bCs/>
        </w:rPr>
        <w:t>pliku.</w:t>
      </w:r>
    </w:p>
    <w:p w14:paraId="1E4D871E" w14:textId="373B5E2F" w:rsidR="00F93A67"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b/>
          <w:u w:val="single"/>
        </w:rPr>
        <w:t xml:space="preserve">Ofertę składa się pod rygorem nieważności w formie opatrzonej podpisem </w:t>
      </w:r>
      <w:r w:rsidR="004973D5" w:rsidRPr="00FF7543">
        <w:rPr>
          <w:rFonts w:ascii="Garamond" w:hAnsi="Garamond" w:cs="Calibri"/>
          <w:b/>
          <w:u w:val="single"/>
        </w:rPr>
        <w:t>KWALIFIKOWANYM</w:t>
      </w:r>
      <w:r w:rsidRPr="00FF7543">
        <w:rPr>
          <w:rFonts w:ascii="Garamond" w:hAnsi="Garamond" w:cs="Calibri"/>
          <w:b/>
          <w:u w:val="single"/>
        </w:rPr>
        <w:t xml:space="preserve"> </w:t>
      </w:r>
    </w:p>
    <w:p w14:paraId="1338DBFE" w14:textId="77777777" w:rsidR="00F93A67"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rPr>
        <w:t>Podpisy kwalifikowane wykorzystywane przez Wykonawców do podpisywania wszelkich plików musza spełniać „Rozporządzenie Parlamentu Europejskiego i Rady w sprawie identyfikacji elektronicznej i usług zaufania w odniesieniu do transakcji elektronicznych na rynku wewnętrznym (</w:t>
      </w:r>
      <w:proofErr w:type="spellStart"/>
      <w:r w:rsidRPr="00FF7543">
        <w:rPr>
          <w:rFonts w:ascii="Garamond" w:hAnsi="Garamond" w:cs="Calibri"/>
        </w:rPr>
        <w:t>eIDAS</w:t>
      </w:r>
      <w:proofErr w:type="spellEnd"/>
      <w:r w:rsidRPr="00FF7543">
        <w:rPr>
          <w:rFonts w:ascii="Garamond" w:hAnsi="Garamond" w:cs="Calibri"/>
        </w:rPr>
        <w:t>) (UE) nr 910/2014 – od 1 lipca 2016 roku”.</w:t>
      </w:r>
    </w:p>
    <w:p w14:paraId="62382F8F" w14:textId="77777777" w:rsidR="00F93A67"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rPr>
        <w:t xml:space="preserve">W przypadku wykorzystania formatu podpisu </w:t>
      </w:r>
      <w:proofErr w:type="spellStart"/>
      <w:r w:rsidRPr="00FF7543">
        <w:rPr>
          <w:rFonts w:ascii="Garamond" w:hAnsi="Garamond" w:cs="Calibri"/>
        </w:rPr>
        <w:t>XAdES</w:t>
      </w:r>
      <w:proofErr w:type="spellEnd"/>
      <w:r w:rsidRPr="00FF7543">
        <w:rPr>
          <w:rFonts w:ascii="Garamond" w:hAnsi="Garamond" w:cs="Calibri"/>
        </w:rPr>
        <w:t xml:space="preserve"> zewnętrzny, Zamawiający wymaga dołączenia odpowiedniej ilości plików tj. podpisywanych plików z danymi oraz plików podpisu w formacie </w:t>
      </w:r>
      <w:proofErr w:type="spellStart"/>
      <w:r w:rsidRPr="00FF7543">
        <w:rPr>
          <w:rFonts w:ascii="Garamond" w:hAnsi="Garamond" w:cs="Calibri"/>
        </w:rPr>
        <w:t>XAdES</w:t>
      </w:r>
      <w:proofErr w:type="spellEnd"/>
      <w:r w:rsidRPr="00FF7543">
        <w:rPr>
          <w:rFonts w:ascii="Garamond" w:hAnsi="Garamond" w:cs="Calibri"/>
        </w:rPr>
        <w:t>.</w:t>
      </w:r>
    </w:p>
    <w:p w14:paraId="7CAF3EED" w14:textId="40926B6E" w:rsidR="005339CE"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rPr>
        <w:t xml:space="preserve"> Oferta może być złożona tylko do terminu składania ofert.</w:t>
      </w:r>
    </w:p>
    <w:p w14:paraId="69D236EF" w14:textId="77777777" w:rsidR="005339CE"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rPr>
        <w:lastRenderedPageBreak/>
        <w:t xml:space="preserve">Dokumenty i oświadczenia składane przez Wykonawcę powinny być w języku polskim. </w:t>
      </w:r>
    </w:p>
    <w:p w14:paraId="4501B7AB" w14:textId="77777777" w:rsidR="005339CE" w:rsidRPr="00FF7543" w:rsidRDefault="00F93A67" w:rsidP="007E7B7C">
      <w:pPr>
        <w:pStyle w:val="Akapitzlist"/>
        <w:widowControl w:val="0"/>
        <w:numPr>
          <w:ilvl w:val="1"/>
          <w:numId w:val="14"/>
        </w:numPr>
        <w:spacing w:before="0" w:after="0" w:line="240" w:lineRule="auto"/>
        <w:ind w:left="709"/>
        <w:outlineLvl w:val="3"/>
        <w:rPr>
          <w:rFonts w:ascii="Garamond" w:hAnsi="Garamond" w:cs="Arial"/>
          <w:bCs/>
        </w:rPr>
      </w:pPr>
      <w:r w:rsidRPr="00FF7543">
        <w:rPr>
          <w:rFonts w:ascii="Garamond" w:hAnsi="Garamond" w:cs="Calibri"/>
        </w:rPr>
        <w:t>Zamawiający rekomenduje wykorzystanie formatów: .pdf .</w:t>
      </w:r>
      <w:proofErr w:type="spellStart"/>
      <w:r w:rsidRPr="00FF7543">
        <w:rPr>
          <w:rFonts w:ascii="Garamond" w:hAnsi="Garamond" w:cs="Calibri"/>
        </w:rPr>
        <w:t>doc</w:t>
      </w:r>
      <w:proofErr w:type="spellEnd"/>
      <w:r w:rsidRPr="00FF7543">
        <w:rPr>
          <w:rFonts w:ascii="Garamond" w:hAnsi="Garamond" w:cs="Calibri"/>
        </w:rPr>
        <w:t xml:space="preserve"> .</w:t>
      </w:r>
      <w:proofErr w:type="spellStart"/>
      <w:r w:rsidRPr="00FF7543">
        <w:rPr>
          <w:rFonts w:ascii="Garamond" w:hAnsi="Garamond" w:cs="Calibri"/>
        </w:rPr>
        <w:t>docx</w:t>
      </w:r>
      <w:proofErr w:type="spellEnd"/>
      <w:r w:rsidRPr="00FF7543">
        <w:rPr>
          <w:rFonts w:ascii="Garamond" w:hAnsi="Garamond" w:cs="Calibri"/>
        </w:rPr>
        <w:t xml:space="preserve"> .xls .</w:t>
      </w:r>
      <w:proofErr w:type="spellStart"/>
      <w:r w:rsidRPr="00FF7543">
        <w:rPr>
          <w:rFonts w:ascii="Garamond" w:hAnsi="Garamond" w:cs="Calibri"/>
        </w:rPr>
        <w:t>xslx</w:t>
      </w:r>
      <w:proofErr w:type="spellEnd"/>
      <w:r w:rsidRPr="00FF7543">
        <w:rPr>
          <w:rFonts w:ascii="Garamond" w:hAnsi="Garamond" w:cs="Calibri"/>
        </w:rPr>
        <w:t xml:space="preserve"> .jpg (.</w:t>
      </w:r>
      <w:proofErr w:type="spellStart"/>
      <w:r w:rsidRPr="00FF7543">
        <w:rPr>
          <w:rFonts w:ascii="Garamond" w:hAnsi="Garamond" w:cs="Calibri"/>
        </w:rPr>
        <w:t>jpeg</w:t>
      </w:r>
      <w:proofErr w:type="spellEnd"/>
      <w:r w:rsidRPr="00FF7543">
        <w:rPr>
          <w:rFonts w:ascii="Garamond" w:hAnsi="Garamond" w:cs="Calibri"/>
        </w:rPr>
        <w:t xml:space="preserve">) </w:t>
      </w:r>
      <w:r w:rsidRPr="00FF7543">
        <w:rPr>
          <w:rFonts w:ascii="Garamond" w:hAnsi="Garamond" w:cs="Calibri"/>
          <w:b/>
        </w:rPr>
        <w:t>ze szczególnym wskazaniem na .pdf</w:t>
      </w:r>
    </w:p>
    <w:p w14:paraId="7CE93675" w14:textId="77777777" w:rsidR="005339CE" w:rsidRPr="00FF7543" w:rsidRDefault="00F93A67" w:rsidP="007E7B7C">
      <w:pPr>
        <w:pStyle w:val="Akapitzlist"/>
        <w:numPr>
          <w:ilvl w:val="1"/>
          <w:numId w:val="64"/>
        </w:numPr>
        <w:spacing w:before="0" w:after="0" w:line="240" w:lineRule="auto"/>
        <w:ind w:left="709" w:hanging="709"/>
        <w:rPr>
          <w:rFonts w:ascii="Garamond" w:hAnsi="Garamond" w:cs="Calibri"/>
        </w:rPr>
      </w:pPr>
      <w:r w:rsidRPr="00FF7543">
        <w:rPr>
          <w:rFonts w:ascii="Garamond" w:hAnsi="Garamond" w:cs="Calibri"/>
          <w:b/>
        </w:rPr>
        <w:t xml:space="preserve">Wśród rozszerzeń powszechnych a </w:t>
      </w:r>
      <w:r w:rsidRPr="00FF7543">
        <w:rPr>
          <w:rFonts w:ascii="Garamond" w:hAnsi="Garamond" w:cs="Calibri"/>
          <w:b/>
          <w:u w:val="single"/>
        </w:rPr>
        <w:t>niewystępujących w Rozporządzeniu KRI</w:t>
      </w:r>
      <w:r w:rsidRPr="00FF7543">
        <w:rPr>
          <w:rFonts w:ascii="Garamond" w:hAnsi="Garamond" w:cs="Calibri"/>
          <w:b/>
        </w:rPr>
        <w:t xml:space="preserve"> występują: .</w:t>
      </w:r>
      <w:proofErr w:type="spellStart"/>
      <w:r w:rsidRPr="00FF7543">
        <w:rPr>
          <w:rFonts w:ascii="Garamond" w:hAnsi="Garamond" w:cs="Calibri"/>
          <w:b/>
        </w:rPr>
        <w:t>rar</w:t>
      </w:r>
      <w:proofErr w:type="spellEnd"/>
      <w:r w:rsidRPr="00FF7543">
        <w:rPr>
          <w:rFonts w:ascii="Garamond" w:hAnsi="Garamond" w:cs="Calibri"/>
          <w:b/>
        </w:rPr>
        <w:t xml:space="preserve"> .gif .</w:t>
      </w:r>
      <w:proofErr w:type="spellStart"/>
      <w:r w:rsidRPr="00FF7543">
        <w:rPr>
          <w:rFonts w:ascii="Garamond" w:hAnsi="Garamond" w:cs="Calibri"/>
          <w:b/>
        </w:rPr>
        <w:t>bmp</w:t>
      </w:r>
      <w:proofErr w:type="spellEnd"/>
      <w:r w:rsidRPr="00FF7543">
        <w:rPr>
          <w:rFonts w:ascii="Garamond" w:hAnsi="Garamond" w:cs="Calibri"/>
          <w:b/>
        </w:rPr>
        <w:t xml:space="preserve"> .</w:t>
      </w:r>
      <w:proofErr w:type="spellStart"/>
      <w:r w:rsidRPr="00FF7543">
        <w:rPr>
          <w:rFonts w:ascii="Garamond" w:hAnsi="Garamond" w:cs="Calibri"/>
          <w:b/>
        </w:rPr>
        <w:t>numbers</w:t>
      </w:r>
      <w:proofErr w:type="spellEnd"/>
      <w:r w:rsidRPr="00FF7543">
        <w:rPr>
          <w:rFonts w:ascii="Garamond" w:hAnsi="Garamond" w:cs="Calibri"/>
          <w:b/>
        </w:rPr>
        <w:t xml:space="preserve"> .</w:t>
      </w:r>
      <w:proofErr w:type="spellStart"/>
      <w:r w:rsidRPr="00FF7543">
        <w:rPr>
          <w:rFonts w:ascii="Garamond" w:hAnsi="Garamond" w:cs="Calibri"/>
          <w:b/>
        </w:rPr>
        <w:t>pages</w:t>
      </w:r>
      <w:proofErr w:type="spellEnd"/>
      <w:r w:rsidRPr="00FF7543">
        <w:rPr>
          <w:rFonts w:ascii="Garamond" w:hAnsi="Garamond" w:cs="Calibri"/>
          <w:b/>
        </w:rPr>
        <w:t>. Dokumenty złożone w takich plikach zostaną uznane za złożone nieskutecznie.</w:t>
      </w:r>
    </w:p>
    <w:p w14:paraId="70AC5E68" w14:textId="77777777" w:rsidR="005339CE" w:rsidRPr="00FF7543" w:rsidRDefault="00F93A67" w:rsidP="007E7B7C">
      <w:pPr>
        <w:pStyle w:val="Akapitzlist"/>
        <w:numPr>
          <w:ilvl w:val="1"/>
          <w:numId w:val="64"/>
        </w:numPr>
        <w:spacing w:before="0" w:after="0" w:line="240" w:lineRule="auto"/>
        <w:ind w:left="709" w:hanging="709"/>
        <w:rPr>
          <w:rFonts w:ascii="Garamond" w:hAnsi="Garamond" w:cs="Calibri"/>
        </w:rPr>
      </w:pPr>
      <w:r w:rsidRPr="00FF7543">
        <w:rPr>
          <w:rFonts w:ascii="Garamond" w:hAnsi="Garamond" w:cs="Calibri"/>
        </w:rPr>
        <w:t>Jeżeli Wykonawca pakuje dokumenty np. w plik o rozszerzeniu .zip, zaleca się wcześniejsze podpisanie każdego ze skompresowanych plików.</w:t>
      </w:r>
    </w:p>
    <w:p w14:paraId="0712B58D" w14:textId="77777777" w:rsidR="005339CE" w:rsidRPr="00FF7543" w:rsidRDefault="00F93A67" w:rsidP="007E7B7C">
      <w:pPr>
        <w:pStyle w:val="Akapitzlist"/>
        <w:numPr>
          <w:ilvl w:val="1"/>
          <w:numId w:val="64"/>
        </w:numPr>
        <w:spacing w:before="0" w:after="0" w:line="240" w:lineRule="auto"/>
        <w:ind w:left="709" w:hanging="709"/>
        <w:rPr>
          <w:rFonts w:ascii="Garamond" w:hAnsi="Garamond" w:cs="Calibri"/>
        </w:rPr>
      </w:pPr>
      <w:r w:rsidRPr="00FF7543">
        <w:rPr>
          <w:rFonts w:ascii="Garamond" w:hAnsi="Garamond" w:cs="Calibri"/>
          <w:u w:val="single"/>
        </w:rPr>
        <w:t>Zamawiający zaleca, aby nie wprowadzać jakichkolwiek zmian w plikach po podpisaniu ich podpisem kwalifikowanym. Może to skutkować naruszeniem integralności plików co równoważne będzie z koniecznością odrzucenia oferty w postępowaniu.</w:t>
      </w:r>
    </w:p>
    <w:p w14:paraId="58B4AD40" w14:textId="6E81DD46" w:rsidR="00F93A67" w:rsidRPr="00FF7543" w:rsidRDefault="00F93A67" w:rsidP="007E7B7C">
      <w:pPr>
        <w:pStyle w:val="Akapitzlist"/>
        <w:numPr>
          <w:ilvl w:val="1"/>
          <w:numId w:val="64"/>
        </w:numPr>
        <w:spacing w:before="0" w:after="0" w:line="240" w:lineRule="auto"/>
        <w:ind w:left="709" w:hanging="709"/>
        <w:rPr>
          <w:rFonts w:ascii="Garamond" w:hAnsi="Garamond" w:cs="Calibri"/>
        </w:rPr>
      </w:pPr>
      <w:r w:rsidRPr="00FF7543">
        <w:rPr>
          <w:rFonts w:ascii="Garamond" w:hAnsi="Garamond"/>
        </w:rPr>
        <w:t>Wykonawca może zmienić formę graficzną wzorów załączników do SWZ oraz innych formularzy Zamawiającego jednakże treść zawarta we wzorach Zamawiającego nie może ulec zmianie.</w:t>
      </w:r>
    </w:p>
    <w:p w14:paraId="2FF772A5" w14:textId="77777777" w:rsidR="00F93A67" w:rsidRPr="00FF7543" w:rsidRDefault="00F93A67" w:rsidP="007E7B7C">
      <w:pPr>
        <w:widowControl w:val="0"/>
        <w:outlineLvl w:val="3"/>
        <w:rPr>
          <w:rFonts w:ascii="Garamond" w:hAnsi="Garamond" w:cs="Arial"/>
          <w:bCs/>
          <w:sz w:val="20"/>
          <w:szCs w:val="20"/>
        </w:rPr>
      </w:pPr>
    </w:p>
    <w:p w14:paraId="4BB6B0A5" w14:textId="77777777" w:rsidR="00C3698A" w:rsidRPr="00FF7543" w:rsidRDefault="00C3698A" w:rsidP="007E7B7C">
      <w:pPr>
        <w:pStyle w:val="Akapitzlist"/>
        <w:widowControl w:val="0"/>
        <w:spacing w:before="0" w:after="0" w:line="240" w:lineRule="auto"/>
        <w:ind w:left="500"/>
        <w:outlineLvl w:val="3"/>
        <w:rPr>
          <w:rFonts w:ascii="Garamond" w:hAnsi="Garamond" w:cs="Arial"/>
          <w:bCs/>
        </w:rPr>
      </w:pPr>
    </w:p>
    <w:tbl>
      <w:tblPr>
        <w:tblW w:w="0" w:type="auto"/>
        <w:tblInd w:w="108" w:type="dxa"/>
        <w:tblBorders>
          <w:bottom w:val="single" w:sz="4" w:space="0" w:color="auto"/>
        </w:tblBorders>
        <w:tblLook w:val="00A0" w:firstRow="1" w:lastRow="0" w:firstColumn="1" w:lastColumn="0" w:noHBand="0" w:noVBand="0"/>
      </w:tblPr>
      <w:tblGrid>
        <w:gridCol w:w="8962"/>
      </w:tblGrid>
      <w:tr w:rsidR="00D9784D" w:rsidRPr="00FF7543"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14</w:t>
            </w:r>
          </w:p>
          <w:p w14:paraId="1A434610"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SKŁADANIE I OTWARCIE OFERT</w:t>
            </w:r>
          </w:p>
        </w:tc>
      </w:tr>
    </w:tbl>
    <w:p w14:paraId="4AC39FD9" w14:textId="77777777" w:rsidR="00BF06C1" w:rsidRPr="00FF7543" w:rsidRDefault="00BF06C1" w:rsidP="007E7B7C">
      <w:pPr>
        <w:pStyle w:val="Kolorowalistaakcent11"/>
        <w:widowControl w:val="0"/>
        <w:spacing w:before="0" w:after="0" w:line="240" w:lineRule="auto"/>
        <w:ind w:left="340"/>
        <w:contextualSpacing w:val="0"/>
        <w:outlineLvl w:val="3"/>
        <w:rPr>
          <w:rFonts w:ascii="Garamond" w:hAnsi="Garamond" w:cs="Arial"/>
          <w:bCs/>
          <w:vanish/>
          <w:lang w:eastAsia="pl-PL"/>
        </w:rPr>
      </w:pPr>
    </w:p>
    <w:p w14:paraId="7787F58B" w14:textId="417BADC5" w:rsidR="00DB14AD" w:rsidRPr="00FF7543" w:rsidRDefault="00DB14AD" w:rsidP="007E7B7C">
      <w:pPr>
        <w:pStyle w:val="Akapitzlist"/>
        <w:widowControl w:val="0"/>
        <w:numPr>
          <w:ilvl w:val="1"/>
          <w:numId w:val="16"/>
        </w:numPr>
        <w:spacing w:before="0" w:after="0" w:line="240" w:lineRule="auto"/>
        <w:outlineLvl w:val="3"/>
        <w:rPr>
          <w:rFonts w:ascii="Garamond" w:hAnsi="Garamond" w:cs="Arial"/>
          <w:bCs/>
        </w:rPr>
      </w:pPr>
      <w:r w:rsidRPr="00FF7543">
        <w:rPr>
          <w:rFonts w:ascii="Garamond" w:hAnsi="Garamond" w:cs="Arial"/>
          <w:bCs/>
        </w:rPr>
        <w:t>Termin składania ofert</w:t>
      </w:r>
      <w:r w:rsidR="001616A2" w:rsidRPr="00FF7543">
        <w:rPr>
          <w:rFonts w:ascii="Garamond" w:hAnsi="Garamond" w:cs="Arial"/>
          <w:bCs/>
        </w:rPr>
        <w:t>:</w:t>
      </w:r>
      <w:r w:rsidRPr="00FF7543">
        <w:rPr>
          <w:rFonts w:ascii="Garamond" w:hAnsi="Garamond" w:cs="Arial"/>
          <w:bCs/>
        </w:rPr>
        <w:t xml:space="preserve"> </w:t>
      </w:r>
      <w:r w:rsidR="009D25F5">
        <w:rPr>
          <w:rFonts w:ascii="Garamond" w:hAnsi="Garamond" w:cs="Arial"/>
          <w:b/>
          <w:bCs/>
        </w:rPr>
        <w:t>8 listopada</w:t>
      </w:r>
      <w:r w:rsidR="00567569" w:rsidRPr="00FF7543">
        <w:rPr>
          <w:rFonts w:ascii="Garamond" w:hAnsi="Garamond" w:cs="Arial"/>
          <w:b/>
          <w:bCs/>
        </w:rPr>
        <w:t xml:space="preserve"> 2024</w:t>
      </w:r>
      <w:r w:rsidR="001358BD" w:rsidRPr="00FF7543">
        <w:rPr>
          <w:rFonts w:ascii="Garamond" w:hAnsi="Garamond" w:cs="Arial"/>
          <w:b/>
          <w:bCs/>
        </w:rPr>
        <w:t xml:space="preserve"> r., godzina </w:t>
      </w:r>
      <w:r w:rsidR="009D25F5">
        <w:rPr>
          <w:rFonts w:ascii="Garamond" w:hAnsi="Garamond" w:cs="Arial"/>
          <w:b/>
          <w:bCs/>
        </w:rPr>
        <w:t>15</w:t>
      </w:r>
      <w:r w:rsidR="001358BD" w:rsidRPr="00FF7543">
        <w:rPr>
          <w:rFonts w:ascii="Garamond" w:hAnsi="Garamond" w:cs="Arial"/>
          <w:b/>
          <w:bCs/>
        </w:rPr>
        <w:t>:00.</w:t>
      </w:r>
    </w:p>
    <w:p w14:paraId="431939D0" w14:textId="01B7D486" w:rsidR="00D44899" w:rsidRPr="00FF7543" w:rsidRDefault="001616A2" w:rsidP="007E7B7C">
      <w:pPr>
        <w:pStyle w:val="Akapitzlist"/>
        <w:widowControl w:val="0"/>
        <w:numPr>
          <w:ilvl w:val="1"/>
          <w:numId w:val="16"/>
        </w:numPr>
        <w:spacing w:before="0" w:after="0" w:line="240" w:lineRule="auto"/>
        <w:outlineLvl w:val="3"/>
        <w:rPr>
          <w:rFonts w:ascii="Garamond" w:hAnsi="Garamond" w:cs="Arial"/>
          <w:bCs/>
        </w:rPr>
      </w:pPr>
      <w:r w:rsidRPr="00FF7543">
        <w:rPr>
          <w:rFonts w:ascii="Garamond" w:hAnsi="Garamond" w:cs="Arial"/>
          <w:bCs/>
        </w:rPr>
        <w:t xml:space="preserve">Termin otwarcia ofert: </w:t>
      </w:r>
      <w:r w:rsidR="009D25F5" w:rsidRPr="009D25F5">
        <w:rPr>
          <w:rFonts w:ascii="Garamond" w:hAnsi="Garamond" w:cs="Arial"/>
          <w:bCs/>
        </w:rPr>
        <w:t>8 listopada 2024 r., godzina 15:</w:t>
      </w:r>
      <w:r w:rsidR="009D25F5">
        <w:rPr>
          <w:rFonts w:ascii="Garamond" w:hAnsi="Garamond" w:cs="Arial"/>
          <w:bCs/>
        </w:rPr>
        <w:t>15</w:t>
      </w:r>
    </w:p>
    <w:p w14:paraId="437CF4DB" w14:textId="183968C6" w:rsidR="00CE7EC3" w:rsidRPr="00FF7543" w:rsidRDefault="00CE7EC3" w:rsidP="007E7B7C">
      <w:pPr>
        <w:widowControl w:val="0"/>
        <w:numPr>
          <w:ilvl w:val="1"/>
          <w:numId w:val="16"/>
        </w:numPr>
        <w:jc w:val="both"/>
        <w:outlineLvl w:val="3"/>
        <w:rPr>
          <w:rFonts w:ascii="Garamond" w:hAnsi="Garamond" w:cs="Arial"/>
          <w:bCs/>
          <w:color w:val="000000" w:themeColor="text1"/>
          <w:sz w:val="20"/>
          <w:szCs w:val="20"/>
        </w:rPr>
      </w:pPr>
      <w:r w:rsidRPr="00FF7543">
        <w:rPr>
          <w:rFonts w:ascii="Garamond" w:eastAsia="Calibri" w:hAnsi="Garamond" w:cs="Arial"/>
          <w:sz w:val="20"/>
          <w:szCs w:val="20"/>
        </w:rPr>
        <w:t xml:space="preserve">Zamawiający, najpóźniej przed otwarciem ofert, udostępnia na stronie internetowej prowadzonego postępowania informację o kwocie, jaką zamierza przeznaczyć na sfinansowanie zamówienia. </w:t>
      </w:r>
    </w:p>
    <w:p w14:paraId="6704F34E" w14:textId="77777777" w:rsidR="00D44899" w:rsidRPr="00FF7543" w:rsidRDefault="0046682B" w:rsidP="007E7B7C">
      <w:pPr>
        <w:widowControl w:val="0"/>
        <w:numPr>
          <w:ilvl w:val="1"/>
          <w:numId w:val="16"/>
        </w:numPr>
        <w:jc w:val="both"/>
        <w:outlineLvl w:val="3"/>
        <w:rPr>
          <w:rFonts w:ascii="Garamond" w:hAnsi="Garamond" w:cs="Arial"/>
          <w:sz w:val="20"/>
          <w:szCs w:val="20"/>
        </w:rPr>
      </w:pPr>
      <w:r w:rsidRPr="00FF7543">
        <w:rPr>
          <w:rFonts w:ascii="Garamond" w:hAnsi="Garamond" w:cs="Arial"/>
          <w:sz w:val="20"/>
          <w:szCs w:val="20"/>
        </w:rPr>
        <w:t>Zamawiający odrzuca ofertę, jeżeli została złożona po terminie składania ofert, o którym mowa w pkt. 14.</w:t>
      </w:r>
      <w:r w:rsidR="001334A6" w:rsidRPr="00FF7543">
        <w:rPr>
          <w:rFonts w:ascii="Garamond" w:hAnsi="Garamond" w:cs="Arial"/>
          <w:sz w:val="20"/>
          <w:szCs w:val="20"/>
        </w:rPr>
        <w:t>1</w:t>
      </w:r>
      <w:r w:rsidRPr="00FF7543">
        <w:rPr>
          <w:rFonts w:ascii="Garamond" w:hAnsi="Garamond" w:cs="Arial"/>
          <w:sz w:val="20"/>
          <w:szCs w:val="20"/>
        </w:rPr>
        <w:t xml:space="preserve"> SWZ.</w:t>
      </w:r>
    </w:p>
    <w:p w14:paraId="35759CCA" w14:textId="77777777" w:rsidR="00D44899" w:rsidRPr="00FF7543" w:rsidRDefault="00D44899" w:rsidP="007E7B7C">
      <w:pPr>
        <w:widowControl w:val="0"/>
        <w:numPr>
          <w:ilvl w:val="1"/>
          <w:numId w:val="16"/>
        </w:numPr>
        <w:jc w:val="both"/>
        <w:outlineLvl w:val="3"/>
        <w:rPr>
          <w:rFonts w:ascii="Garamond" w:hAnsi="Garamond" w:cs="Arial"/>
          <w:sz w:val="20"/>
          <w:szCs w:val="20"/>
        </w:rPr>
      </w:pPr>
      <w:r w:rsidRPr="00FF7543">
        <w:rPr>
          <w:rFonts w:ascii="Garamond" w:hAnsi="Garamond" w:cs="Arial"/>
          <w:color w:val="000000"/>
          <w:sz w:val="20"/>
          <w:szCs w:val="20"/>
        </w:rPr>
        <w:t>Wykonawca ponosi wszelkie koszty związane z udziałem w postępowaniu, w tym przygotowaniem i złożeniem oferty. </w:t>
      </w:r>
    </w:p>
    <w:p w14:paraId="2D5F2240" w14:textId="12CD83DA" w:rsidR="00D44899" w:rsidRPr="00FF7543" w:rsidRDefault="00D44899" w:rsidP="007E7B7C">
      <w:pPr>
        <w:widowControl w:val="0"/>
        <w:numPr>
          <w:ilvl w:val="1"/>
          <w:numId w:val="16"/>
        </w:numPr>
        <w:jc w:val="both"/>
        <w:outlineLvl w:val="3"/>
        <w:rPr>
          <w:rFonts w:ascii="Garamond" w:hAnsi="Garamond" w:cs="Arial"/>
          <w:sz w:val="20"/>
          <w:szCs w:val="20"/>
        </w:rPr>
      </w:pPr>
      <w:r w:rsidRPr="00FF7543">
        <w:rPr>
          <w:rFonts w:ascii="Garamond" w:hAnsi="Garamond" w:cs="Arial"/>
          <w:color w:val="000000"/>
          <w:sz w:val="20"/>
          <w:szCs w:val="20"/>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Nieprawidłowe złożenie oferty przez Wykonawcę nie stanowi podstawy żądania unieważnienia postępowania. Zaleca się, aby założyć profil Wykonawcy i rozpocząć składanie oferty z odpowiednim wyprzedzeniem. </w:t>
      </w:r>
    </w:p>
    <w:p w14:paraId="1C2D8320" w14:textId="1DC33CEA" w:rsidR="00D44899" w:rsidRPr="00FF7543" w:rsidRDefault="00D44899" w:rsidP="007E7B7C">
      <w:pPr>
        <w:widowControl w:val="0"/>
        <w:numPr>
          <w:ilvl w:val="1"/>
          <w:numId w:val="16"/>
        </w:numPr>
        <w:jc w:val="both"/>
        <w:outlineLvl w:val="3"/>
        <w:rPr>
          <w:rFonts w:ascii="Garamond" w:hAnsi="Garamond" w:cs="Arial"/>
          <w:sz w:val="20"/>
          <w:szCs w:val="20"/>
        </w:rPr>
      </w:pPr>
      <w:r w:rsidRPr="00FF7543">
        <w:rPr>
          <w:rFonts w:ascii="Garamond" w:hAnsi="Garamond" w:cs="Arial"/>
          <w:color w:val="000000"/>
          <w:sz w:val="20"/>
          <w:szCs w:val="20"/>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t>
      </w:r>
    </w:p>
    <w:p w14:paraId="5A2B68D8" w14:textId="3483AD0F" w:rsidR="00D44899" w:rsidRPr="00FF7543" w:rsidRDefault="00D44899" w:rsidP="007E7B7C">
      <w:pPr>
        <w:widowControl w:val="0"/>
        <w:numPr>
          <w:ilvl w:val="1"/>
          <w:numId w:val="16"/>
        </w:numPr>
        <w:jc w:val="both"/>
        <w:outlineLvl w:val="3"/>
        <w:rPr>
          <w:rFonts w:ascii="Garamond" w:hAnsi="Garamond" w:cs="Arial"/>
          <w:sz w:val="20"/>
          <w:szCs w:val="20"/>
        </w:rPr>
      </w:pPr>
      <w:r w:rsidRPr="00FF7543">
        <w:rPr>
          <w:rFonts w:ascii="Garamond" w:hAnsi="Garamond" w:cs="Arial"/>
          <w:color w:val="000000"/>
          <w:sz w:val="20"/>
          <w:szCs w:val="20"/>
        </w:rPr>
        <w:t>Wykonawca nie może wprowadzić zmian do oferty oraz wycofać jej po upływie terminu składania ofert.</w:t>
      </w:r>
    </w:p>
    <w:p w14:paraId="7104F7F9" w14:textId="77777777" w:rsidR="0046682B" w:rsidRPr="00FF7543" w:rsidRDefault="0046682B" w:rsidP="007E7B7C">
      <w:pPr>
        <w:widowControl w:val="0"/>
        <w:ind w:left="720"/>
        <w:jc w:val="both"/>
        <w:outlineLvl w:val="3"/>
        <w:rPr>
          <w:rFonts w:ascii="Garamond" w:hAnsi="Garamond" w:cs="Arial"/>
          <w:bCs/>
          <w:sz w:val="20"/>
          <w:szCs w:val="20"/>
        </w:rPr>
      </w:pPr>
    </w:p>
    <w:tbl>
      <w:tblPr>
        <w:tblW w:w="0" w:type="auto"/>
        <w:tblInd w:w="108" w:type="dxa"/>
        <w:tblBorders>
          <w:bottom w:val="single" w:sz="4" w:space="0" w:color="auto"/>
        </w:tblBorders>
        <w:tblLook w:val="00A0" w:firstRow="1" w:lastRow="0" w:firstColumn="1" w:lastColumn="0" w:noHBand="0" w:noVBand="0"/>
      </w:tblPr>
      <w:tblGrid>
        <w:gridCol w:w="8962"/>
      </w:tblGrid>
      <w:tr w:rsidR="00D9784D" w:rsidRPr="00FF7543" w14:paraId="39F5490A" w14:textId="77777777" w:rsidTr="00461B06">
        <w:trPr>
          <w:trHeight w:val="652"/>
        </w:trPr>
        <w:tc>
          <w:tcPr>
            <w:tcW w:w="8964" w:type="dxa"/>
            <w:tcBorders>
              <w:bottom w:val="single" w:sz="4" w:space="0" w:color="auto"/>
            </w:tcBorders>
            <w:shd w:val="clear" w:color="auto" w:fill="D9D9D9" w:themeFill="background1" w:themeFillShade="D9"/>
          </w:tcPr>
          <w:p w14:paraId="4EFAEBD5"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15</w:t>
            </w:r>
          </w:p>
          <w:p w14:paraId="0B363754"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TERMIN ZWIĄZANIA OFERTĄ</w:t>
            </w:r>
          </w:p>
        </w:tc>
      </w:tr>
    </w:tbl>
    <w:p w14:paraId="1DB39467" w14:textId="77777777" w:rsidR="00687671" w:rsidRPr="00FF7543" w:rsidRDefault="00687671" w:rsidP="007E7B7C">
      <w:pPr>
        <w:pStyle w:val="Kolorowalistaakcent11"/>
        <w:widowControl w:val="0"/>
        <w:spacing w:before="0" w:after="0" w:line="240" w:lineRule="auto"/>
        <w:ind w:left="340"/>
        <w:contextualSpacing w:val="0"/>
        <w:outlineLvl w:val="3"/>
        <w:rPr>
          <w:rFonts w:ascii="Garamond" w:hAnsi="Garamond" w:cs="Arial"/>
          <w:b/>
          <w:vanish/>
          <w:lang w:eastAsia="pl-PL"/>
        </w:rPr>
      </w:pPr>
    </w:p>
    <w:p w14:paraId="31CD761C" w14:textId="1D3AF255" w:rsidR="002152DC" w:rsidRPr="00FF7543" w:rsidRDefault="00D9784D" w:rsidP="007E7B7C">
      <w:pPr>
        <w:pStyle w:val="Akapitzlist"/>
        <w:widowControl w:val="0"/>
        <w:numPr>
          <w:ilvl w:val="1"/>
          <w:numId w:val="17"/>
        </w:numPr>
        <w:spacing w:before="0" w:after="0" w:line="240" w:lineRule="auto"/>
        <w:outlineLvl w:val="3"/>
        <w:rPr>
          <w:rFonts w:ascii="Garamond" w:hAnsi="Garamond" w:cs="Arial"/>
          <w:b/>
        </w:rPr>
      </w:pPr>
      <w:r w:rsidRPr="00FF7543">
        <w:rPr>
          <w:rFonts w:ascii="Garamond" w:hAnsi="Garamond" w:cs="Arial"/>
          <w:b/>
        </w:rPr>
        <w:t xml:space="preserve">Wykonawca jest związany ofertą </w:t>
      </w:r>
      <w:r w:rsidR="009D25F5">
        <w:rPr>
          <w:rFonts w:ascii="Garamond" w:hAnsi="Garamond" w:cs="Arial"/>
          <w:b/>
        </w:rPr>
        <w:t xml:space="preserve"> - 90 dni, do dnia 3 lutego 2025 r. </w:t>
      </w:r>
    </w:p>
    <w:p w14:paraId="79CEF476" w14:textId="390ADE51" w:rsidR="002152DC" w:rsidRPr="00FF7543" w:rsidRDefault="002152DC" w:rsidP="007E7B7C">
      <w:pPr>
        <w:pStyle w:val="Akapitzlist"/>
        <w:widowControl w:val="0"/>
        <w:numPr>
          <w:ilvl w:val="1"/>
          <w:numId w:val="17"/>
        </w:numPr>
        <w:spacing w:before="0" w:after="0" w:line="240" w:lineRule="auto"/>
        <w:outlineLvl w:val="3"/>
        <w:rPr>
          <w:rFonts w:ascii="Garamond" w:hAnsi="Garamond" w:cs="Arial"/>
          <w:bCs/>
        </w:rPr>
      </w:pPr>
      <w:r w:rsidRPr="00FF7543">
        <w:rPr>
          <w:rFonts w:ascii="Garamond" w:hAnsi="Garamond" w:cs="Arial"/>
          <w:color w:val="000000"/>
        </w:rPr>
        <w:t>W przypadku gdy wybór najkorzystniejszej oferty nie nastąpi przed upływem terminu związania ofertą, o którym mowa w pkt 15.1</w:t>
      </w:r>
      <w:r w:rsidR="00CA50A3" w:rsidRPr="00FF7543">
        <w:rPr>
          <w:rFonts w:ascii="Garamond" w:hAnsi="Garamond" w:cs="Arial"/>
          <w:color w:val="000000"/>
        </w:rPr>
        <w:t xml:space="preserve"> SWZ</w:t>
      </w:r>
      <w:r w:rsidRPr="00FF7543">
        <w:rPr>
          <w:rFonts w:ascii="Garamond" w:hAnsi="Garamond" w:cs="Arial"/>
          <w:color w:val="000000"/>
        </w:rPr>
        <w:t xml:space="preserve">, </w:t>
      </w:r>
      <w:r w:rsidR="00CA50A3" w:rsidRPr="00FF7543">
        <w:rPr>
          <w:rFonts w:ascii="Garamond" w:hAnsi="Garamond" w:cs="Arial"/>
          <w:color w:val="000000"/>
        </w:rPr>
        <w:t>Z</w:t>
      </w:r>
      <w:r w:rsidRPr="00FF7543">
        <w:rPr>
          <w:rFonts w:ascii="Garamond" w:hAnsi="Garamond" w:cs="Arial"/>
          <w:color w:val="000000"/>
        </w:rPr>
        <w:t xml:space="preserve">amawiający przed upływem terminu związania ofertą, zwróci się jednokrotnie do </w:t>
      </w:r>
      <w:r w:rsidR="00CA50A3" w:rsidRPr="00FF7543">
        <w:rPr>
          <w:rFonts w:ascii="Garamond" w:hAnsi="Garamond" w:cs="Arial"/>
          <w:color w:val="000000"/>
        </w:rPr>
        <w:t>W</w:t>
      </w:r>
      <w:r w:rsidRPr="00FF7543">
        <w:rPr>
          <w:rFonts w:ascii="Garamond" w:hAnsi="Garamond" w:cs="Arial"/>
          <w:color w:val="000000"/>
        </w:rPr>
        <w:t>ykonawców o wyrażenie zgody na przedłużenie tego terminu o wskazywany przez niego okres.</w:t>
      </w:r>
    </w:p>
    <w:p w14:paraId="30AAA6EE" w14:textId="77777777" w:rsidR="0046682B" w:rsidRPr="00FF7543" w:rsidRDefault="0046682B" w:rsidP="007E7B7C">
      <w:pPr>
        <w:pStyle w:val="Akapitzlist"/>
        <w:widowControl w:val="0"/>
        <w:numPr>
          <w:ilvl w:val="1"/>
          <w:numId w:val="17"/>
        </w:numPr>
        <w:spacing w:before="0" w:after="0" w:line="240" w:lineRule="auto"/>
        <w:outlineLvl w:val="3"/>
        <w:rPr>
          <w:rFonts w:ascii="Garamond" w:hAnsi="Garamond" w:cs="Arial"/>
          <w:bCs/>
        </w:rPr>
      </w:pPr>
      <w:r w:rsidRPr="00FF7543">
        <w:rPr>
          <w:rFonts w:ascii="Garamond" w:hAnsi="Garamond" w:cs="Arial"/>
          <w:bCs/>
        </w:rPr>
        <w:t>Przedłużenie terminu związania ofertą, o którym mowa w pkt. 15.2 SWZ, wymaga złożenia przez Wykonawcę pisemnego oświadczenia o wyrażeniu zgody na przedłużenie terminu związania ofertą.</w:t>
      </w:r>
    </w:p>
    <w:p w14:paraId="6EB79BE2" w14:textId="1DD2C304" w:rsidR="0046682B" w:rsidRPr="00FF7543" w:rsidRDefault="0046682B" w:rsidP="007E7B7C">
      <w:pPr>
        <w:pStyle w:val="Akapitzlist"/>
        <w:widowControl w:val="0"/>
        <w:numPr>
          <w:ilvl w:val="1"/>
          <w:numId w:val="17"/>
        </w:numPr>
        <w:spacing w:before="0" w:after="0" w:line="240" w:lineRule="auto"/>
        <w:outlineLvl w:val="3"/>
        <w:rPr>
          <w:rFonts w:ascii="Garamond" w:hAnsi="Garamond" w:cs="Arial"/>
          <w:bCs/>
        </w:rPr>
      </w:pPr>
      <w:r w:rsidRPr="00FF7543">
        <w:rPr>
          <w:rFonts w:ascii="Garamond" w:hAnsi="Garamond" w:cs="Arial"/>
          <w:bCs/>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F9CD8D2" w14:textId="77777777" w:rsidR="002152DC" w:rsidRPr="00FF7543" w:rsidRDefault="002152DC" w:rsidP="007E7B7C">
      <w:pPr>
        <w:widowControl w:val="0"/>
        <w:ind w:left="720"/>
        <w:jc w:val="both"/>
        <w:outlineLvl w:val="3"/>
        <w:rPr>
          <w:rFonts w:ascii="Garamond" w:hAnsi="Garamond" w:cs="Arial"/>
          <w:bCs/>
          <w:sz w:val="20"/>
          <w:szCs w:val="2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FF7543"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16</w:t>
            </w:r>
          </w:p>
          <w:p w14:paraId="4DA7B217"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OPIS SPOSOBU OBLICZENIA CENY OFERTY</w:t>
            </w:r>
          </w:p>
        </w:tc>
      </w:tr>
    </w:tbl>
    <w:p w14:paraId="405E7759" w14:textId="77777777" w:rsidR="00687671" w:rsidRPr="00FF7543" w:rsidRDefault="00687671" w:rsidP="007E7B7C">
      <w:pPr>
        <w:pStyle w:val="Kolorowalistaakcent11"/>
        <w:widowControl w:val="0"/>
        <w:spacing w:before="0" w:after="0" w:line="240" w:lineRule="auto"/>
        <w:ind w:left="0"/>
        <w:contextualSpacing w:val="0"/>
        <w:outlineLvl w:val="3"/>
        <w:rPr>
          <w:rFonts w:ascii="Garamond" w:hAnsi="Garamond" w:cs="Arial"/>
          <w:vanish/>
          <w:lang w:eastAsia="pl-PL"/>
        </w:rPr>
      </w:pPr>
    </w:p>
    <w:p w14:paraId="5FB31361" w14:textId="76EE2DB6" w:rsidR="0034476B" w:rsidRPr="00FF7543" w:rsidRDefault="0034476B" w:rsidP="007E7B7C">
      <w:pPr>
        <w:pStyle w:val="Akapitzlist"/>
        <w:widowControl w:val="0"/>
        <w:numPr>
          <w:ilvl w:val="1"/>
          <w:numId w:val="47"/>
        </w:numPr>
        <w:spacing w:before="0" w:after="0" w:line="240" w:lineRule="auto"/>
        <w:outlineLvl w:val="3"/>
        <w:rPr>
          <w:rFonts w:ascii="Garamond" w:hAnsi="Garamond" w:cs="Arial"/>
          <w:color w:val="000000" w:themeColor="text1"/>
        </w:rPr>
      </w:pPr>
      <w:r w:rsidRPr="00FF7543">
        <w:rPr>
          <w:rFonts w:ascii="Garamond" w:hAnsi="Garamond" w:cs="Arial"/>
          <w:color w:val="000000" w:themeColor="text1"/>
        </w:rPr>
        <w:t>Wykonawca w ofercie określi cenę oferty brutto w zł (PLN)</w:t>
      </w:r>
      <w:r w:rsidR="005339CE" w:rsidRPr="00FF7543">
        <w:rPr>
          <w:rFonts w:ascii="Garamond" w:hAnsi="Garamond" w:cs="Arial"/>
          <w:color w:val="000000" w:themeColor="text1"/>
        </w:rPr>
        <w:t xml:space="preserve">. </w:t>
      </w:r>
      <w:r w:rsidRPr="00FF7543">
        <w:rPr>
          <w:rFonts w:ascii="Garamond" w:hAnsi="Garamond" w:cs="Arial"/>
          <w:color w:val="000000" w:themeColor="text1"/>
        </w:rPr>
        <w:t>Cena oferty – jest to kwota wymieniona w Formularzu oferty (Załącznik SWZ)</w:t>
      </w:r>
      <w:r w:rsidR="005339CE" w:rsidRPr="00FF7543">
        <w:rPr>
          <w:rFonts w:ascii="Garamond" w:hAnsi="Garamond" w:cs="Arial"/>
          <w:color w:val="000000" w:themeColor="text1"/>
        </w:rPr>
        <w:t xml:space="preserve"> jest wartością ryczałtową dla danej części</w:t>
      </w:r>
      <w:r w:rsidRPr="00FF7543">
        <w:rPr>
          <w:rFonts w:ascii="Garamond" w:hAnsi="Garamond" w:cs="Arial"/>
          <w:color w:val="000000" w:themeColor="text1"/>
        </w:rPr>
        <w:t>.</w:t>
      </w:r>
    </w:p>
    <w:p w14:paraId="73FB4F65" w14:textId="66309301" w:rsidR="0034476B" w:rsidRPr="00FF7543" w:rsidRDefault="0034476B" w:rsidP="007E7B7C">
      <w:pPr>
        <w:widowControl w:val="0"/>
        <w:numPr>
          <w:ilvl w:val="1"/>
          <w:numId w:val="47"/>
        </w:numPr>
        <w:autoSpaceDE w:val="0"/>
        <w:autoSpaceDN w:val="0"/>
        <w:adjustRightInd w:val="0"/>
        <w:ind w:left="709"/>
        <w:jc w:val="both"/>
        <w:outlineLvl w:val="3"/>
        <w:rPr>
          <w:rFonts w:ascii="Garamond" w:eastAsia="TimesNewRoman" w:hAnsi="Garamond" w:cs="Arial"/>
          <w:sz w:val="20"/>
          <w:szCs w:val="20"/>
        </w:rPr>
      </w:pPr>
      <w:r w:rsidRPr="00FF7543">
        <w:rPr>
          <w:rFonts w:ascii="Garamond" w:eastAsia="TimesNewRoman" w:hAnsi="Garamond" w:cs="Arial"/>
          <w:sz w:val="20"/>
          <w:szCs w:val="20"/>
        </w:rPr>
        <w:t>Podstawą do określenia ceny oferty jest SWZ wraz załącznikami.</w:t>
      </w:r>
    </w:p>
    <w:p w14:paraId="44E114D2" w14:textId="647CC22C" w:rsidR="00E75329" w:rsidRPr="00FF7543" w:rsidRDefault="00E75329" w:rsidP="007E7B7C">
      <w:pPr>
        <w:pStyle w:val="Kolorowalistaakcent11"/>
        <w:widowControl w:val="0"/>
        <w:numPr>
          <w:ilvl w:val="1"/>
          <w:numId w:val="47"/>
        </w:numPr>
        <w:autoSpaceDE w:val="0"/>
        <w:autoSpaceDN w:val="0"/>
        <w:adjustRightInd w:val="0"/>
        <w:spacing w:before="0" w:after="0" w:line="240" w:lineRule="auto"/>
        <w:ind w:left="709"/>
        <w:rPr>
          <w:rFonts w:ascii="Garamond" w:hAnsi="Garamond" w:cs="Arial"/>
          <w:b/>
        </w:rPr>
      </w:pPr>
      <w:r w:rsidRPr="00FF7543">
        <w:rPr>
          <w:rFonts w:ascii="Garamond" w:hAnsi="Garamond" w:cs="Arial"/>
          <w:b/>
        </w:rPr>
        <w:t xml:space="preserve">W Formularzu </w:t>
      </w:r>
      <w:r w:rsidR="00CD28B4" w:rsidRPr="00FF7543">
        <w:rPr>
          <w:rFonts w:ascii="Garamond" w:hAnsi="Garamond" w:cs="Arial"/>
          <w:b/>
        </w:rPr>
        <w:t>cenowym</w:t>
      </w:r>
      <w:r w:rsidRPr="00FF7543">
        <w:rPr>
          <w:rFonts w:ascii="Garamond" w:hAnsi="Garamond" w:cs="Arial"/>
          <w:b/>
        </w:rPr>
        <w:t xml:space="preserve"> Wykonawca podaje:</w:t>
      </w:r>
    </w:p>
    <w:p w14:paraId="1D5727E5" w14:textId="37CF5B94" w:rsidR="00CD28B4" w:rsidRPr="00FF7543" w:rsidRDefault="00CD28B4" w:rsidP="007E7B7C">
      <w:pPr>
        <w:pStyle w:val="Kolorowalistaakcent11"/>
        <w:widowControl w:val="0"/>
        <w:numPr>
          <w:ilvl w:val="0"/>
          <w:numId w:val="48"/>
        </w:numPr>
        <w:autoSpaceDE w:val="0"/>
        <w:autoSpaceDN w:val="0"/>
        <w:adjustRightInd w:val="0"/>
        <w:spacing w:before="0" w:after="0" w:line="240" w:lineRule="auto"/>
        <w:ind w:left="993" w:hanging="284"/>
        <w:rPr>
          <w:rFonts w:ascii="Garamond" w:eastAsia="TimesNewRoman" w:hAnsi="Garamond" w:cs="Arial"/>
          <w:b/>
        </w:rPr>
      </w:pPr>
      <w:r w:rsidRPr="00FF7543">
        <w:rPr>
          <w:rFonts w:ascii="Garamond" w:hAnsi="Garamond" w:cs="Arial"/>
          <w:b/>
          <w:bCs/>
        </w:rPr>
        <w:t xml:space="preserve">cenę </w:t>
      </w:r>
      <w:r w:rsidR="00E75329" w:rsidRPr="00FF7543">
        <w:rPr>
          <w:rFonts w:ascii="Garamond" w:hAnsi="Garamond" w:cs="Arial"/>
          <w:b/>
          <w:bCs/>
        </w:rPr>
        <w:t xml:space="preserve">netto dla </w:t>
      </w:r>
      <w:r w:rsidR="005339CE" w:rsidRPr="00FF7543">
        <w:rPr>
          <w:rFonts w:ascii="Garamond" w:hAnsi="Garamond" w:cs="Arial"/>
          <w:b/>
          <w:bCs/>
        </w:rPr>
        <w:t xml:space="preserve">danej </w:t>
      </w:r>
      <w:r w:rsidR="00FF7543" w:rsidRPr="00FF7543">
        <w:rPr>
          <w:rFonts w:ascii="Garamond" w:hAnsi="Garamond" w:cs="Arial"/>
          <w:b/>
          <w:bCs/>
        </w:rPr>
        <w:t>pozycji</w:t>
      </w:r>
      <w:r w:rsidR="00E75329" w:rsidRPr="00FF7543">
        <w:rPr>
          <w:rFonts w:ascii="Garamond" w:hAnsi="Garamond" w:cs="Arial"/>
          <w:b/>
          <w:bCs/>
        </w:rPr>
        <w:t>,</w:t>
      </w:r>
    </w:p>
    <w:p w14:paraId="09E897EE" w14:textId="70FF939A" w:rsidR="00E75329" w:rsidRPr="00FF7543" w:rsidRDefault="00CD28B4" w:rsidP="007E7B7C">
      <w:pPr>
        <w:pStyle w:val="Kolorowalistaakcent11"/>
        <w:widowControl w:val="0"/>
        <w:numPr>
          <w:ilvl w:val="0"/>
          <w:numId w:val="48"/>
        </w:numPr>
        <w:autoSpaceDE w:val="0"/>
        <w:autoSpaceDN w:val="0"/>
        <w:adjustRightInd w:val="0"/>
        <w:spacing w:before="0" w:after="0" w:line="240" w:lineRule="auto"/>
        <w:ind w:left="993" w:hanging="284"/>
        <w:rPr>
          <w:rFonts w:ascii="Garamond" w:eastAsia="TimesNewRoman" w:hAnsi="Garamond" w:cs="Arial"/>
          <w:b/>
        </w:rPr>
      </w:pPr>
      <w:r w:rsidRPr="00FF7543">
        <w:rPr>
          <w:rFonts w:ascii="Garamond" w:hAnsi="Garamond" w:cs="Arial"/>
          <w:b/>
          <w:bCs/>
        </w:rPr>
        <w:t>wartość podatku VAT,</w:t>
      </w:r>
    </w:p>
    <w:p w14:paraId="0659D4D7" w14:textId="17CE7468" w:rsidR="00CD28B4" w:rsidRPr="00FF7543" w:rsidRDefault="00CD28B4" w:rsidP="007E7B7C">
      <w:pPr>
        <w:pStyle w:val="Kolorowalistaakcent11"/>
        <w:widowControl w:val="0"/>
        <w:numPr>
          <w:ilvl w:val="0"/>
          <w:numId w:val="48"/>
        </w:numPr>
        <w:autoSpaceDE w:val="0"/>
        <w:autoSpaceDN w:val="0"/>
        <w:adjustRightInd w:val="0"/>
        <w:spacing w:before="0" w:after="0" w:line="240" w:lineRule="auto"/>
        <w:ind w:left="993" w:hanging="284"/>
        <w:rPr>
          <w:rFonts w:ascii="Garamond" w:eastAsia="TimesNewRoman" w:hAnsi="Garamond" w:cs="Arial"/>
          <w:b/>
        </w:rPr>
      </w:pPr>
      <w:r w:rsidRPr="00FF7543">
        <w:rPr>
          <w:rFonts w:ascii="Garamond" w:hAnsi="Garamond" w:cs="Arial"/>
          <w:b/>
          <w:bCs/>
        </w:rPr>
        <w:lastRenderedPageBreak/>
        <w:t>wartość brutto, będącą sumą ceny netto i wartości podatku VAT,</w:t>
      </w:r>
    </w:p>
    <w:p w14:paraId="555C771C" w14:textId="4259EAAB" w:rsidR="00E75329" w:rsidRPr="00FF7543" w:rsidRDefault="005339CE" w:rsidP="007E7B7C">
      <w:pPr>
        <w:pStyle w:val="Kolorowalistaakcent11"/>
        <w:widowControl w:val="0"/>
        <w:autoSpaceDE w:val="0"/>
        <w:autoSpaceDN w:val="0"/>
        <w:adjustRightInd w:val="0"/>
        <w:spacing w:before="0" w:after="0" w:line="240" w:lineRule="auto"/>
        <w:ind w:left="709"/>
        <w:rPr>
          <w:rFonts w:ascii="Garamond" w:eastAsia="TimesNewRoman" w:hAnsi="Garamond" w:cs="Arial"/>
          <w:b/>
        </w:rPr>
      </w:pPr>
      <w:r w:rsidRPr="00FF7543">
        <w:rPr>
          <w:rFonts w:ascii="Garamond" w:eastAsia="TimesNewRoman" w:hAnsi="Garamond" w:cs="Arial"/>
          <w:b/>
          <w:u w:val="single"/>
        </w:rPr>
        <w:t>W</w:t>
      </w:r>
      <w:r w:rsidR="005D777E" w:rsidRPr="00FF7543">
        <w:rPr>
          <w:rFonts w:ascii="Garamond" w:eastAsia="TimesNewRoman" w:hAnsi="Garamond" w:cs="Arial"/>
          <w:b/>
          <w:u w:val="single"/>
        </w:rPr>
        <w:t>artości</w:t>
      </w:r>
      <w:r w:rsidR="00E75329" w:rsidRPr="00FF7543">
        <w:rPr>
          <w:rFonts w:ascii="Garamond" w:eastAsia="TimesNewRoman" w:hAnsi="Garamond" w:cs="Arial"/>
          <w:b/>
          <w:u w:val="single"/>
        </w:rPr>
        <w:t xml:space="preserve"> brutto stanowi cenę ofertową brutto podaną w formularzu ofertowym</w:t>
      </w:r>
      <w:r w:rsidR="00E75329" w:rsidRPr="00FF7543">
        <w:rPr>
          <w:rFonts w:ascii="Garamond" w:eastAsia="TimesNewRoman" w:hAnsi="Garamond" w:cs="Arial"/>
          <w:b/>
        </w:rPr>
        <w:t xml:space="preserve"> </w:t>
      </w:r>
      <w:r w:rsidR="00E75329" w:rsidRPr="00FF7543">
        <w:rPr>
          <w:rFonts w:ascii="Garamond" w:hAnsi="Garamond" w:cs="Arial"/>
          <w:b/>
        </w:rPr>
        <w:t>z dokładno</w:t>
      </w:r>
      <w:r w:rsidR="00E75329" w:rsidRPr="00FF7543">
        <w:rPr>
          <w:rFonts w:ascii="Garamond" w:eastAsia="TimesNewRoman" w:hAnsi="Garamond" w:cs="Arial"/>
          <w:b/>
        </w:rPr>
        <w:t>ś</w:t>
      </w:r>
      <w:r w:rsidR="00E75329" w:rsidRPr="00FF7543">
        <w:rPr>
          <w:rFonts w:ascii="Garamond" w:hAnsi="Garamond" w:cs="Arial"/>
          <w:b/>
        </w:rPr>
        <w:t>ci</w:t>
      </w:r>
      <w:r w:rsidR="00E75329" w:rsidRPr="00FF7543">
        <w:rPr>
          <w:rFonts w:ascii="Garamond" w:eastAsia="TimesNewRoman" w:hAnsi="Garamond" w:cs="Arial"/>
          <w:b/>
        </w:rPr>
        <w:t xml:space="preserve">ą </w:t>
      </w:r>
      <w:r w:rsidR="00E75329" w:rsidRPr="00FF7543">
        <w:rPr>
          <w:rFonts w:ascii="Garamond" w:hAnsi="Garamond" w:cs="Arial"/>
          <w:b/>
        </w:rPr>
        <w:t>do dwóch miejsc po przecinku w rozumieniu art. 3 ust. 1 pkt 1 i ust. 2 ustawy z dnia 9 maja 2014 r. o informowaniu o cenach towarów i usług (tekst jedn. z 2019 r. poz.178)</w:t>
      </w:r>
    </w:p>
    <w:p w14:paraId="6763B807" w14:textId="24667152" w:rsidR="00062FE2" w:rsidRPr="00FF7543" w:rsidRDefault="00062FE2" w:rsidP="007E7B7C">
      <w:pPr>
        <w:pStyle w:val="Akapitzlist"/>
        <w:widowControl w:val="0"/>
        <w:numPr>
          <w:ilvl w:val="1"/>
          <w:numId w:val="18"/>
        </w:numPr>
        <w:spacing w:before="0" w:after="0" w:line="240" w:lineRule="auto"/>
        <w:outlineLvl w:val="3"/>
        <w:rPr>
          <w:rFonts w:ascii="Garamond" w:hAnsi="Garamond" w:cs="Arial"/>
          <w:bCs/>
        </w:rPr>
      </w:pPr>
      <w:r w:rsidRPr="00FF7543">
        <w:rPr>
          <w:rFonts w:ascii="Garamond" w:hAnsi="Garamond" w:cs="Arial"/>
          <w:color w:val="000000"/>
        </w:rPr>
        <w:t xml:space="preserve">Jeżeli została złożona oferta, której wybór prowadziłby do powstania u </w:t>
      </w:r>
      <w:r w:rsidR="00CA50A3" w:rsidRPr="00FF7543">
        <w:rPr>
          <w:rFonts w:ascii="Garamond" w:hAnsi="Garamond" w:cs="Arial"/>
          <w:color w:val="000000"/>
        </w:rPr>
        <w:t>Z</w:t>
      </w:r>
      <w:r w:rsidRPr="00FF7543">
        <w:rPr>
          <w:rFonts w:ascii="Garamond" w:hAnsi="Garamond" w:cs="Arial"/>
          <w:color w:val="000000"/>
        </w:rPr>
        <w:t xml:space="preserve">amawiającego obowiązku podatkowego zgodnie z ustawą z dnia 11 marca 2004 r. o podatku od towarów i usług (Dz. U. z 2018 r. poz. 2174, z </w:t>
      </w:r>
      <w:proofErr w:type="spellStart"/>
      <w:r w:rsidRPr="00FF7543">
        <w:rPr>
          <w:rFonts w:ascii="Garamond" w:hAnsi="Garamond" w:cs="Arial"/>
          <w:color w:val="000000"/>
        </w:rPr>
        <w:t>późn</w:t>
      </w:r>
      <w:proofErr w:type="spellEnd"/>
      <w:r w:rsidRPr="00FF7543">
        <w:rPr>
          <w:rFonts w:ascii="Garamond" w:hAnsi="Garamond" w:cs="Arial"/>
          <w:color w:val="000000"/>
        </w:rPr>
        <w:t>. zm.), dla celów zastosowania kryterium ceny lub kosztu zamawiający dolicza do przedstawionej w tej ofercie ceny kwotę podatku od towarów i usług, którą miałby obowiązek rozliczyć.</w:t>
      </w:r>
    </w:p>
    <w:p w14:paraId="30DE7732" w14:textId="541454AF" w:rsidR="00062FE2" w:rsidRPr="00FF7543" w:rsidRDefault="00062FE2" w:rsidP="007E7B7C">
      <w:pPr>
        <w:pStyle w:val="Akapitzlist"/>
        <w:widowControl w:val="0"/>
        <w:numPr>
          <w:ilvl w:val="1"/>
          <w:numId w:val="18"/>
        </w:numPr>
        <w:spacing w:before="0" w:after="0" w:line="240" w:lineRule="auto"/>
        <w:outlineLvl w:val="3"/>
        <w:rPr>
          <w:rFonts w:ascii="Garamond" w:hAnsi="Garamond" w:cs="Arial"/>
          <w:bCs/>
        </w:rPr>
      </w:pPr>
      <w:r w:rsidRPr="00FF7543">
        <w:rPr>
          <w:rFonts w:ascii="Garamond" w:hAnsi="Garamond" w:cs="Arial"/>
          <w:color w:val="000000"/>
        </w:rPr>
        <w:t>W ofercie, o której mowa w pkt 16.</w:t>
      </w:r>
      <w:r w:rsidR="0034476B" w:rsidRPr="00FF7543">
        <w:rPr>
          <w:rFonts w:ascii="Garamond" w:hAnsi="Garamond" w:cs="Arial"/>
          <w:color w:val="000000"/>
        </w:rPr>
        <w:t>4</w:t>
      </w:r>
      <w:r w:rsidRPr="00FF7543">
        <w:rPr>
          <w:rFonts w:ascii="Garamond" w:hAnsi="Garamond" w:cs="Arial"/>
          <w:color w:val="000000"/>
        </w:rPr>
        <w:t xml:space="preserve"> </w:t>
      </w:r>
      <w:r w:rsidR="00CA50A3" w:rsidRPr="00FF7543">
        <w:rPr>
          <w:rFonts w:ascii="Garamond" w:hAnsi="Garamond" w:cs="Arial"/>
          <w:color w:val="000000"/>
        </w:rPr>
        <w:t>SWZ W</w:t>
      </w:r>
      <w:r w:rsidRPr="00FF7543">
        <w:rPr>
          <w:rFonts w:ascii="Garamond" w:hAnsi="Garamond" w:cs="Arial"/>
          <w:color w:val="000000"/>
        </w:rPr>
        <w:t>ykonawca ma obowiązek:</w:t>
      </w:r>
    </w:p>
    <w:p w14:paraId="618F977F" w14:textId="118EF704" w:rsidR="00062FE2" w:rsidRPr="00FF7543" w:rsidRDefault="00062FE2" w:rsidP="007E7B7C">
      <w:pPr>
        <w:pStyle w:val="Akapitzlist"/>
        <w:numPr>
          <w:ilvl w:val="0"/>
          <w:numId w:val="37"/>
        </w:numPr>
        <w:shd w:val="clear" w:color="auto" w:fill="FFFFFF"/>
        <w:tabs>
          <w:tab w:val="left" w:pos="851"/>
        </w:tabs>
        <w:spacing w:before="0" w:after="0" w:line="240" w:lineRule="auto"/>
        <w:ind w:left="993" w:hanging="284"/>
        <w:rPr>
          <w:rFonts w:ascii="Garamond" w:hAnsi="Garamond" w:cs="Arial"/>
          <w:color w:val="000000"/>
        </w:rPr>
      </w:pPr>
      <w:r w:rsidRPr="00FF7543">
        <w:rPr>
          <w:rFonts w:ascii="Garamond" w:hAnsi="Garamond" w:cs="Arial"/>
          <w:color w:val="000000"/>
        </w:rPr>
        <w:t xml:space="preserve">poinformowania </w:t>
      </w:r>
      <w:r w:rsidR="00CA50A3" w:rsidRPr="00FF7543">
        <w:rPr>
          <w:rFonts w:ascii="Garamond" w:hAnsi="Garamond" w:cs="Arial"/>
          <w:color w:val="000000"/>
        </w:rPr>
        <w:t>Z</w:t>
      </w:r>
      <w:r w:rsidRPr="00FF7543">
        <w:rPr>
          <w:rFonts w:ascii="Garamond" w:hAnsi="Garamond" w:cs="Arial"/>
          <w:color w:val="000000"/>
        </w:rPr>
        <w:t xml:space="preserve">amawiającego, że wybór jego oferty będzie prowadził do powstania u </w:t>
      </w:r>
      <w:r w:rsidR="00CA50A3" w:rsidRPr="00FF7543">
        <w:rPr>
          <w:rFonts w:ascii="Garamond" w:hAnsi="Garamond" w:cs="Arial"/>
          <w:color w:val="000000"/>
        </w:rPr>
        <w:t>Z</w:t>
      </w:r>
      <w:r w:rsidRPr="00FF7543">
        <w:rPr>
          <w:rFonts w:ascii="Garamond" w:hAnsi="Garamond" w:cs="Arial"/>
          <w:color w:val="000000"/>
        </w:rPr>
        <w:t>amawiającego obowiązku podatkowego;</w:t>
      </w:r>
    </w:p>
    <w:p w14:paraId="5CB3D746" w14:textId="2F515263" w:rsidR="00062FE2" w:rsidRPr="00FF7543" w:rsidRDefault="00062FE2" w:rsidP="007E7B7C">
      <w:pPr>
        <w:pStyle w:val="Akapitzlist"/>
        <w:numPr>
          <w:ilvl w:val="0"/>
          <w:numId w:val="37"/>
        </w:numPr>
        <w:shd w:val="clear" w:color="auto" w:fill="FFFFFF"/>
        <w:tabs>
          <w:tab w:val="left" w:pos="851"/>
        </w:tabs>
        <w:spacing w:before="0" w:after="0" w:line="240" w:lineRule="auto"/>
        <w:ind w:left="993" w:hanging="284"/>
        <w:rPr>
          <w:rFonts w:ascii="Garamond" w:hAnsi="Garamond" w:cs="Arial"/>
          <w:color w:val="000000"/>
        </w:rPr>
      </w:pPr>
      <w:r w:rsidRPr="00FF7543">
        <w:rPr>
          <w:rFonts w:ascii="Garamond" w:hAnsi="Garamond" w:cs="Arial"/>
          <w:color w:val="000000"/>
        </w:rPr>
        <w:t>wskazania nazwy (rodzaju) towaru lub usługi, których dostawa lub świadczenie będą prowadziły do powstania obowiązku podatkowego;</w:t>
      </w:r>
    </w:p>
    <w:p w14:paraId="7A568718" w14:textId="5DD25FA7" w:rsidR="00062FE2" w:rsidRPr="00FF7543" w:rsidRDefault="00062FE2" w:rsidP="007E7B7C">
      <w:pPr>
        <w:pStyle w:val="Akapitzlist"/>
        <w:numPr>
          <w:ilvl w:val="0"/>
          <w:numId w:val="37"/>
        </w:numPr>
        <w:shd w:val="clear" w:color="auto" w:fill="FFFFFF"/>
        <w:tabs>
          <w:tab w:val="left" w:pos="851"/>
        </w:tabs>
        <w:spacing w:before="0" w:after="0" w:line="240" w:lineRule="auto"/>
        <w:ind w:left="993" w:hanging="284"/>
        <w:rPr>
          <w:rFonts w:ascii="Garamond" w:hAnsi="Garamond" w:cs="Arial"/>
          <w:color w:val="000000"/>
        </w:rPr>
      </w:pPr>
      <w:r w:rsidRPr="00FF7543">
        <w:rPr>
          <w:rFonts w:ascii="Garamond" w:hAnsi="Garamond" w:cs="Arial"/>
          <w:color w:val="000000"/>
        </w:rPr>
        <w:t>wskazania wartości towaru lub usługi objętego obowiązkiem podatkowym zamawiającego, bez kwoty podatku;</w:t>
      </w:r>
    </w:p>
    <w:p w14:paraId="6489AEC9" w14:textId="082CD886" w:rsidR="00062FE2" w:rsidRPr="00FF7543" w:rsidRDefault="00062FE2" w:rsidP="007E7B7C">
      <w:pPr>
        <w:pStyle w:val="Akapitzlist"/>
        <w:numPr>
          <w:ilvl w:val="0"/>
          <w:numId w:val="37"/>
        </w:numPr>
        <w:shd w:val="clear" w:color="auto" w:fill="FFFFFF"/>
        <w:tabs>
          <w:tab w:val="left" w:pos="851"/>
        </w:tabs>
        <w:spacing w:before="0" w:after="0" w:line="240" w:lineRule="auto"/>
        <w:ind w:left="993" w:hanging="284"/>
        <w:rPr>
          <w:rFonts w:ascii="Garamond" w:hAnsi="Garamond" w:cs="Arial"/>
          <w:color w:val="000000"/>
        </w:rPr>
      </w:pPr>
      <w:r w:rsidRPr="00FF7543">
        <w:rPr>
          <w:rFonts w:ascii="Garamond" w:hAnsi="Garamond" w:cs="Arial"/>
          <w:color w:val="000000"/>
        </w:rPr>
        <w:t xml:space="preserve">wskazania stawki podatku od towarów i usług, która zgodnie z wiedzą </w:t>
      </w:r>
      <w:r w:rsidR="00CA50A3" w:rsidRPr="00FF7543">
        <w:rPr>
          <w:rFonts w:ascii="Garamond" w:hAnsi="Garamond" w:cs="Arial"/>
          <w:color w:val="000000"/>
        </w:rPr>
        <w:t>W</w:t>
      </w:r>
      <w:r w:rsidRPr="00FF7543">
        <w:rPr>
          <w:rFonts w:ascii="Garamond" w:hAnsi="Garamond" w:cs="Arial"/>
          <w:color w:val="000000"/>
        </w:rPr>
        <w:t>ykonawcy, będzie miała zastosowanie.</w:t>
      </w:r>
    </w:p>
    <w:p w14:paraId="0AA88116" w14:textId="52D8CD71" w:rsidR="00D9784D" w:rsidRPr="00FF7543" w:rsidRDefault="00D9784D" w:rsidP="007E7B7C">
      <w:pPr>
        <w:pStyle w:val="Kolorowalistaakcent11"/>
        <w:widowControl w:val="0"/>
        <w:numPr>
          <w:ilvl w:val="1"/>
          <w:numId w:val="18"/>
        </w:numPr>
        <w:autoSpaceDE w:val="0"/>
        <w:autoSpaceDN w:val="0"/>
        <w:adjustRightInd w:val="0"/>
        <w:spacing w:before="0" w:after="0" w:line="240" w:lineRule="auto"/>
        <w:ind w:left="709"/>
        <w:rPr>
          <w:rFonts w:ascii="Garamond" w:hAnsi="Garamond" w:cs="Arial"/>
        </w:rPr>
      </w:pPr>
      <w:r w:rsidRPr="00FF7543">
        <w:rPr>
          <w:rFonts w:ascii="Garamond" w:hAnsi="Garamond" w:cs="Arial"/>
        </w:rPr>
        <w:t>W Formularzu oferty Wykonawca podaje cen</w:t>
      </w:r>
      <w:r w:rsidRPr="00FF7543">
        <w:rPr>
          <w:rFonts w:ascii="Garamond" w:eastAsia="TimesNewRoman" w:hAnsi="Garamond" w:cs="Arial"/>
        </w:rPr>
        <w:t>ę</w:t>
      </w:r>
      <w:r w:rsidRPr="00FF7543">
        <w:rPr>
          <w:rFonts w:ascii="Garamond" w:hAnsi="Garamond" w:cs="Arial"/>
        </w:rPr>
        <w:t>, z dokładno</w:t>
      </w:r>
      <w:r w:rsidRPr="00FF7543">
        <w:rPr>
          <w:rFonts w:ascii="Garamond" w:eastAsia="TimesNewRoman" w:hAnsi="Garamond" w:cs="Arial"/>
        </w:rPr>
        <w:t>ś</w:t>
      </w:r>
      <w:r w:rsidRPr="00FF7543">
        <w:rPr>
          <w:rFonts w:ascii="Garamond" w:hAnsi="Garamond" w:cs="Arial"/>
        </w:rPr>
        <w:t>ci</w:t>
      </w:r>
      <w:r w:rsidRPr="00FF7543">
        <w:rPr>
          <w:rFonts w:ascii="Garamond" w:eastAsia="TimesNewRoman" w:hAnsi="Garamond" w:cs="Arial"/>
        </w:rPr>
        <w:t xml:space="preserve">ą </w:t>
      </w:r>
      <w:r w:rsidRPr="00FF7543">
        <w:rPr>
          <w:rFonts w:ascii="Garamond" w:hAnsi="Garamond" w:cs="Arial"/>
        </w:rPr>
        <w:t>do dwóch miejsc po przecinku w rozumieniu art. 3 ust. 1 pkt 1 i ust. 2 ustawy z dnia 9 maja 2014r. o informowaniu o cenach towarów i usług oraz ustawy z dnia 7 lipca 1994 r. o denominacji złotego, za któr</w:t>
      </w:r>
      <w:r w:rsidRPr="00FF7543">
        <w:rPr>
          <w:rFonts w:ascii="Garamond" w:eastAsia="TimesNewRoman" w:hAnsi="Garamond" w:cs="Arial"/>
        </w:rPr>
        <w:t xml:space="preserve">ą </w:t>
      </w:r>
      <w:r w:rsidRPr="00FF7543">
        <w:rPr>
          <w:rFonts w:ascii="Garamond" w:hAnsi="Garamond" w:cs="Arial"/>
        </w:rPr>
        <w:t>podejmuje si</w:t>
      </w:r>
      <w:r w:rsidRPr="00FF7543">
        <w:rPr>
          <w:rFonts w:ascii="Garamond" w:eastAsia="TimesNewRoman" w:hAnsi="Garamond" w:cs="Arial"/>
        </w:rPr>
        <w:t xml:space="preserve">ę </w:t>
      </w:r>
      <w:r w:rsidRPr="00FF7543">
        <w:rPr>
          <w:rFonts w:ascii="Garamond" w:hAnsi="Garamond" w:cs="Arial"/>
        </w:rPr>
        <w:t>zrealizowa</w:t>
      </w:r>
      <w:r w:rsidRPr="00FF7543">
        <w:rPr>
          <w:rFonts w:ascii="Garamond" w:eastAsia="TimesNewRoman" w:hAnsi="Garamond" w:cs="Arial"/>
        </w:rPr>
        <w:t xml:space="preserve">ć </w:t>
      </w:r>
      <w:r w:rsidRPr="00FF7543">
        <w:rPr>
          <w:rFonts w:ascii="Garamond" w:hAnsi="Garamond" w:cs="Arial"/>
        </w:rPr>
        <w:t xml:space="preserve">przedmiot zamówienia. </w:t>
      </w:r>
    </w:p>
    <w:p w14:paraId="7D6CD8CB" w14:textId="69596D68" w:rsidR="001D5DB3" w:rsidRPr="00FF7543" w:rsidRDefault="00D9784D" w:rsidP="007E7B7C">
      <w:pPr>
        <w:pStyle w:val="Kolorowalistaakcent11"/>
        <w:widowControl w:val="0"/>
        <w:numPr>
          <w:ilvl w:val="1"/>
          <w:numId w:val="18"/>
        </w:numPr>
        <w:autoSpaceDE w:val="0"/>
        <w:autoSpaceDN w:val="0"/>
        <w:adjustRightInd w:val="0"/>
        <w:spacing w:before="0" w:after="0" w:line="240" w:lineRule="auto"/>
        <w:rPr>
          <w:rFonts w:ascii="Garamond" w:hAnsi="Garamond" w:cs="Arial"/>
          <w:b/>
          <w:bCs/>
        </w:rPr>
      </w:pPr>
      <w:r w:rsidRPr="00FF7543">
        <w:rPr>
          <w:rFonts w:ascii="Garamond" w:hAnsi="Garamond" w:cs="Arial"/>
        </w:rPr>
        <w:t xml:space="preserve">Wynagrodzenie będzie płatne zgodnie z Projektem umowy </w:t>
      </w:r>
      <w:r w:rsidR="00E928E1" w:rsidRPr="00FF7543">
        <w:rPr>
          <w:rFonts w:ascii="Garamond" w:hAnsi="Garamond" w:cs="Arial"/>
          <w:b/>
        </w:rPr>
        <w:t xml:space="preserve">Załącznik </w:t>
      </w:r>
      <w:r w:rsidRPr="00FF7543">
        <w:rPr>
          <w:rFonts w:ascii="Garamond" w:hAnsi="Garamond" w:cs="Arial"/>
          <w:b/>
        </w:rPr>
        <w:t xml:space="preserve">do </w:t>
      </w:r>
      <w:r w:rsidR="00A435B8" w:rsidRPr="00FF7543">
        <w:rPr>
          <w:rFonts w:ascii="Garamond" w:hAnsi="Garamond" w:cs="Arial"/>
          <w:b/>
        </w:rPr>
        <w:t>SWZ</w:t>
      </w:r>
      <w:r w:rsidRPr="00FF7543">
        <w:rPr>
          <w:rFonts w:ascii="Garamond" w:hAnsi="Garamond" w:cs="Arial"/>
          <w:b/>
        </w:rPr>
        <w:t>.</w:t>
      </w:r>
      <w:r w:rsidRPr="00FF7543">
        <w:rPr>
          <w:rFonts w:ascii="Garamond" w:hAnsi="Garamond" w:cs="Arial"/>
          <w:b/>
          <w:bCs/>
        </w:rPr>
        <w:t xml:space="preserve"> </w:t>
      </w:r>
    </w:p>
    <w:p w14:paraId="3610125F" w14:textId="0BC70E6A" w:rsidR="00CA50A3" w:rsidRPr="00FF7543" w:rsidRDefault="00CA50A3" w:rsidP="007E7B7C">
      <w:pPr>
        <w:widowControl w:val="0"/>
        <w:numPr>
          <w:ilvl w:val="1"/>
          <w:numId w:val="18"/>
        </w:numPr>
        <w:shd w:val="clear" w:color="auto" w:fill="FFFFFF"/>
        <w:autoSpaceDE w:val="0"/>
        <w:autoSpaceDN w:val="0"/>
        <w:adjustRightInd w:val="0"/>
        <w:jc w:val="both"/>
        <w:outlineLvl w:val="3"/>
        <w:rPr>
          <w:rFonts w:ascii="Garamond" w:eastAsia="TimesNewRoman" w:hAnsi="Garamond" w:cs="Arial"/>
          <w:b/>
          <w:sz w:val="20"/>
          <w:szCs w:val="20"/>
        </w:rPr>
      </w:pPr>
      <w:r w:rsidRPr="00FF7543">
        <w:rPr>
          <w:rFonts w:ascii="Garamond" w:eastAsia="TimesNewRoman" w:hAnsi="Garamond" w:cs="Arial"/>
          <w:b/>
          <w:sz w:val="20"/>
          <w:szCs w:val="20"/>
        </w:rPr>
        <w:t>Dla porównania i oceny ofert Zamawiający przyjmie całkowitą cenę brutto, jaką poniesie na realizację przedmiotu zamówienia.</w:t>
      </w:r>
    </w:p>
    <w:p w14:paraId="506145F6" w14:textId="765928CE" w:rsidR="00CA50A3" w:rsidRPr="00FF7543" w:rsidRDefault="00CA50A3" w:rsidP="007E7B7C">
      <w:pPr>
        <w:pStyle w:val="Kolorowalistaakcent11"/>
        <w:widowControl w:val="0"/>
        <w:autoSpaceDE w:val="0"/>
        <w:autoSpaceDN w:val="0"/>
        <w:adjustRightInd w:val="0"/>
        <w:spacing w:before="0" w:after="0" w:line="240" w:lineRule="auto"/>
        <w:rPr>
          <w:rFonts w:ascii="Garamond" w:hAnsi="Garamond" w:cs="Arial"/>
          <w:b/>
          <w:bCs/>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1</w:t>
            </w:r>
            <w:r w:rsidR="00FE5B21" w:rsidRPr="00FF7543">
              <w:rPr>
                <w:rFonts w:ascii="Garamond" w:hAnsi="Garamond" w:cs="Arial"/>
                <w:sz w:val="20"/>
                <w:szCs w:val="20"/>
              </w:rPr>
              <w:t>7</w:t>
            </w:r>
          </w:p>
          <w:p w14:paraId="5145788A" w14:textId="2A5154D3" w:rsidR="00D9784D" w:rsidRPr="00FF7543" w:rsidRDefault="00CB2EDF"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OPIS KRYTERIÓW OCENY OFERT, WRAZ Z PODANIEM WAG TYCH KRYTERIÓW I SPOSOBU OCENY OFERT</w:t>
            </w:r>
          </w:p>
        </w:tc>
      </w:tr>
    </w:tbl>
    <w:p w14:paraId="15111CA7" w14:textId="77777777" w:rsidR="00687671" w:rsidRPr="00FF7543" w:rsidRDefault="00687671" w:rsidP="007E7B7C">
      <w:pPr>
        <w:pStyle w:val="Listanumerowana2"/>
        <w:numPr>
          <w:ilvl w:val="0"/>
          <w:numId w:val="0"/>
        </w:numPr>
        <w:tabs>
          <w:tab w:val="left" w:pos="709"/>
          <w:tab w:val="left" w:pos="1276"/>
          <w:tab w:val="left" w:pos="1418"/>
        </w:tabs>
        <w:suppressAutoHyphens/>
        <w:spacing w:line="240" w:lineRule="auto"/>
        <w:ind w:left="709"/>
        <w:rPr>
          <w:rFonts w:ascii="Garamond" w:hAnsi="Garamond" w:cs="Arial"/>
          <w:sz w:val="20"/>
          <w:szCs w:val="20"/>
        </w:rPr>
      </w:pPr>
    </w:p>
    <w:p w14:paraId="3519CB77" w14:textId="1CF17A55" w:rsidR="006E2348" w:rsidRPr="00FF7543" w:rsidRDefault="006E2348" w:rsidP="007E7B7C">
      <w:pPr>
        <w:pStyle w:val="Listanumerowana2"/>
        <w:numPr>
          <w:ilvl w:val="1"/>
          <w:numId w:val="56"/>
        </w:numPr>
        <w:tabs>
          <w:tab w:val="left" w:pos="709"/>
          <w:tab w:val="left" w:pos="1276"/>
          <w:tab w:val="left" w:pos="1418"/>
        </w:tabs>
        <w:suppressAutoHyphens/>
        <w:spacing w:line="240" w:lineRule="auto"/>
        <w:ind w:left="709" w:hanging="709"/>
        <w:rPr>
          <w:rFonts w:ascii="Garamond" w:hAnsi="Garamond" w:cs="Arial"/>
          <w:sz w:val="20"/>
          <w:szCs w:val="20"/>
        </w:rPr>
      </w:pPr>
      <w:r w:rsidRPr="00FF7543">
        <w:rPr>
          <w:rFonts w:ascii="Garamond" w:hAnsi="Garamond" w:cs="Arial"/>
          <w:sz w:val="20"/>
          <w:szCs w:val="20"/>
        </w:rPr>
        <w:t>Zamawiający dokona oceny ofert, które nie zostały odrzucone, na podstawie następujących kryteriów oceny ofert:</w:t>
      </w:r>
    </w:p>
    <w:p w14:paraId="335750D6" w14:textId="0B5ED5D3" w:rsidR="006E2348" w:rsidRPr="00FF7543" w:rsidRDefault="006E2348" w:rsidP="007E7B7C">
      <w:pPr>
        <w:pStyle w:val="Listanumerowana2"/>
        <w:numPr>
          <w:ilvl w:val="0"/>
          <w:numId w:val="0"/>
        </w:numPr>
        <w:tabs>
          <w:tab w:val="left" w:pos="709"/>
          <w:tab w:val="left" w:pos="993"/>
          <w:tab w:val="left" w:pos="1418"/>
        </w:tabs>
        <w:suppressAutoHyphens/>
        <w:spacing w:line="240" w:lineRule="auto"/>
        <w:rPr>
          <w:rFonts w:ascii="Garamond" w:hAnsi="Garamond" w:cs="Arial"/>
          <w:sz w:val="20"/>
          <w:szCs w:val="20"/>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
        <w:gridCol w:w="4851"/>
        <w:gridCol w:w="2673"/>
      </w:tblGrid>
      <w:tr w:rsidR="006E2348" w:rsidRPr="00FF7543" w14:paraId="127694C2" w14:textId="77777777" w:rsidTr="00FF7543">
        <w:tc>
          <w:tcPr>
            <w:tcW w:w="548" w:type="dxa"/>
            <w:shd w:val="pct10" w:color="auto" w:fill="auto"/>
          </w:tcPr>
          <w:p w14:paraId="37C4EC85" w14:textId="77777777" w:rsidR="006E2348" w:rsidRPr="00FF7543" w:rsidRDefault="006E2348" w:rsidP="007E7B7C">
            <w:pPr>
              <w:pStyle w:val="Akapitzlist"/>
              <w:tabs>
                <w:tab w:val="left" w:pos="709"/>
                <w:tab w:val="left" w:pos="1276"/>
                <w:tab w:val="left" w:pos="1418"/>
              </w:tabs>
              <w:suppressAutoHyphens/>
              <w:spacing w:before="0" w:after="0" w:line="240" w:lineRule="auto"/>
              <w:ind w:left="0"/>
              <w:jc w:val="center"/>
              <w:rPr>
                <w:rFonts w:ascii="Garamond" w:hAnsi="Garamond" w:cs="Arial"/>
                <w:b/>
              </w:rPr>
            </w:pPr>
            <w:r w:rsidRPr="00FF7543">
              <w:rPr>
                <w:rFonts w:ascii="Garamond" w:hAnsi="Garamond" w:cs="Arial"/>
                <w:b/>
              </w:rPr>
              <w:t>Lp.</w:t>
            </w:r>
          </w:p>
        </w:tc>
        <w:tc>
          <w:tcPr>
            <w:tcW w:w="4851" w:type="dxa"/>
            <w:shd w:val="pct10" w:color="auto" w:fill="auto"/>
          </w:tcPr>
          <w:p w14:paraId="18B28ECC" w14:textId="77777777" w:rsidR="006E2348" w:rsidRPr="00FF7543" w:rsidRDefault="006E2348" w:rsidP="007E7B7C">
            <w:pPr>
              <w:pStyle w:val="Akapitzlist"/>
              <w:tabs>
                <w:tab w:val="left" w:pos="709"/>
                <w:tab w:val="left" w:pos="1276"/>
                <w:tab w:val="left" w:pos="1418"/>
              </w:tabs>
              <w:suppressAutoHyphens/>
              <w:spacing w:before="0" w:after="0" w:line="240" w:lineRule="auto"/>
              <w:ind w:left="0"/>
              <w:rPr>
                <w:rFonts w:ascii="Garamond" w:hAnsi="Garamond" w:cs="Arial"/>
                <w:b/>
              </w:rPr>
            </w:pPr>
            <w:r w:rsidRPr="00FF7543">
              <w:rPr>
                <w:rFonts w:ascii="Garamond" w:hAnsi="Garamond" w:cs="Arial"/>
                <w:b/>
              </w:rPr>
              <w:t>Nazwa kryterium</w:t>
            </w:r>
          </w:p>
        </w:tc>
        <w:tc>
          <w:tcPr>
            <w:tcW w:w="2673" w:type="dxa"/>
            <w:shd w:val="pct10" w:color="auto" w:fill="auto"/>
          </w:tcPr>
          <w:p w14:paraId="151CF1D7" w14:textId="77777777" w:rsidR="006E2348" w:rsidRPr="00FF7543" w:rsidRDefault="006E2348" w:rsidP="007E7B7C">
            <w:pPr>
              <w:pStyle w:val="Akapitzlist"/>
              <w:tabs>
                <w:tab w:val="left" w:pos="709"/>
                <w:tab w:val="left" w:pos="1276"/>
                <w:tab w:val="left" w:pos="1418"/>
              </w:tabs>
              <w:suppressAutoHyphens/>
              <w:spacing w:before="0" w:after="0" w:line="240" w:lineRule="auto"/>
              <w:ind w:left="0"/>
              <w:jc w:val="center"/>
              <w:rPr>
                <w:rFonts w:ascii="Garamond" w:hAnsi="Garamond" w:cs="Arial"/>
                <w:b/>
              </w:rPr>
            </w:pPr>
            <w:r w:rsidRPr="00FF7543">
              <w:rPr>
                <w:rFonts w:ascii="Garamond" w:hAnsi="Garamond" w:cs="Arial"/>
                <w:b/>
              </w:rPr>
              <w:t>Znaczenie kryterium (w %)</w:t>
            </w:r>
          </w:p>
        </w:tc>
      </w:tr>
      <w:tr w:rsidR="006E2348" w:rsidRPr="00FF7543" w14:paraId="6EED0615" w14:textId="77777777" w:rsidTr="00FF7543">
        <w:tc>
          <w:tcPr>
            <w:tcW w:w="548" w:type="dxa"/>
          </w:tcPr>
          <w:p w14:paraId="6A358D2C" w14:textId="77777777" w:rsidR="006E2348" w:rsidRPr="00FF7543" w:rsidRDefault="006E2348" w:rsidP="007E7B7C">
            <w:pPr>
              <w:pStyle w:val="Akapitzlist"/>
              <w:tabs>
                <w:tab w:val="left" w:pos="709"/>
                <w:tab w:val="left" w:pos="1276"/>
                <w:tab w:val="left" w:pos="1418"/>
              </w:tabs>
              <w:suppressAutoHyphens/>
              <w:spacing w:before="0" w:after="0" w:line="240" w:lineRule="auto"/>
              <w:ind w:left="0"/>
              <w:jc w:val="center"/>
              <w:rPr>
                <w:rFonts w:ascii="Garamond" w:hAnsi="Garamond" w:cs="Arial"/>
              </w:rPr>
            </w:pPr>
            <w:r w:rsidRPr="00FF7543">
              <w:rPr>
                <w:rFonts w:ascii="Garamond" w:hAnsi="Garamond" w:cs="Arial"/>
              </w:rPr>
              <w:t>1</w:t>
            </w:r>
          </w:p>
        </w:tc>
        <w:tc>
          <w:tcPr>
            <w:tcW w:w="4851" w:type="dxa"/>
          </w:tcPr>
          <w:p w14:paraId="2375C1C1" w14:textId="55E1D242" w:rsidR="006E2348" w:rsidRPr="00FF7543" w:rsidRDefault="006E2348" w:rsidP="007E7B7C">
            <w:pPr>
              <w:pStyle w:val="Akapitzlist"/>
              <w:tabs>
                <w:tab w:val="left" w:pos="709"/>
                <w:tab w:val="left" w:pos="1276"/>
                <w:tab w:val="left" w:pos="1418"/>
              </w:tabs>
              <w:suppressAutoHyphens/>
              <w:spacing w:before="0" w:after="0" w:line="240" w:lineRule="auto"/>
              <w:ind w:left="0"/>
              <w:rPr>
                <w:rFonts w:ascii="Garamond" w:hAnsi="Garamond" w:cs="Arial"/>
              </w:rPr>
            </w:pPr>
            <w:r w:rsidRPr="00FF7543">
              <w:rPr>
                <w:rFonts w:ascii="Garamond" w:hAnsi="Garamond" w:cs="Arial"/>
              </w:rPr>
              <w:t>Cena (P</w:t>
            </w:r>
            <w:r w:rsidRPr="00FF7543">
              <w:rPr>
                <w:rFonts w:ascii="Garamond" w:hAnsi="Garamond" w:cs="Arial"/>
                <w:vertAlign w:val="subscript"/>
              </w:rPr>
              <w:t>C</w:t>
            </w:r>
            <w:r w:rsidRPr="00FF7543">
              <w:rPr>
                <w:rFonts w:ascii="Garamond" w:hAnsi="Garamond" w:cs="Arial"/>
              </w:rPr>
              <w:t>)</w:t>
            </w:r>
            <w:r w:rsidR="002A487A" w:rsidRPr="00FF7543">
              <w:rPr>
                <w:rFonts w:ascii="Garamond" w:hAnsi="Garamond" w:cs="Arial"/>
              </w:rPr>
              <w:t xml:space="preserve"> </w:t>
            </w:r>
          </w:p>
        </w:tc>
        <w:tc>
          <w:tcPr>
            <w:tcW w:w="2673" w:type="dxa"/>
          </w:tcPr>
          <w:p w14:paraId="7796CABF" w14:textId="5EBCD95C" w:rsidR="006E2348" w:rsidRPr="00FF7543" w:rsidRDefault="00F2528E" w:rsidP="007E7B7C">
            <w:pPr>
              <w:pStyle w:val="Akapitzlist"/>
              <w:tabs>
                <w:tab w:val="left" w:pos="709"/>
                <w:tab w:val="left" w:pos="1276"/>
                <w:tab w:val="left" w:pos="1418"/>
              </w:tabs>
              <w:suppressAutoHyphens/>
              <w:spacing w:before="0" w:after="0" w:line="240" w:lineRule="auto"/>
              <w:ind w:left="0"/>
              <w:jc w:val="center"/>
              <w:rPr>
                <w:rFonts w:ascii="Garamond" w:hAnsi="Garamond" w:cs="Arial"/>
              </w:rPr>
            </w:pPr>
            <w:r w:rsidRPr="00FF7543">
              <w:rPr>
                <w:rFonts w:ascii="Garamond" w:hAnsi="Garamond" w:cs="Arial"/>
              </w:rPr>
              <w:t>6</w:t>
            </w:r>
            <w:r w:rsidR="00390F2A" w:rsidRPr="00FF7543">
              <w:rPr>
                <w:rFonts w:ascii="Garamond" w:hAnsi="Garamond" w:cs="Arial"/>
              </w:rPr>
              <w:t>0</w:t>
            </w:r>
          </w:p>
        </w:tc>
      </w:tr>
      <w:tr w:rsidR="006E2348" w:rsidRPr="00FF7543" w14:paraId="311B9036" w14:textId="77777777" w:rsidTr="00FF7543">
        <w:tc>
          <w:tcPr>
            <w:tcW w:w="548" w:type="dxa"/>
            <w:vAlign w:val="center"/>
          </w:tcPr>
          <w:p w14:paraId="160F47D8" w14:textId="77777777" w:rsidR="006E2348" w:rsidRPr="00FF7543" w:rsidRDefault="006E2348" w:rsidP="007E7B7C">
            <w:pPr>
              <w:pStyle w:val="Akapitzlist"/>
              <w:tabs>
                <w:tab w:val="left" w:pos="709"/>
                <w:tab w:val="left" w:pos="1276"/>
                <w:tab w:val="left" w:pos="1418"/>
              </w:tabs>
              <w:suppressAutoHyphens/>
              <w:spacing w:before="0" w:after="0" w:line="240" w:lineRule="auto"/>
              <w:ind w:left="0"/>
              <w:jc w:val="center"/>
              <w:rPr>
                <w:rFonts w:ascii="Garamond" w:hAnsi="Garamond" w:cs="Arial"/>
              </w:rPr>
            </w:pPr>
            <w:r w:rsidRPr="00FF7543">
              <w:rPr>
                <w:rFonts w:ascii="Garamond" w:hAnsi="Garamond" w:cs="Arial"/>
              </w:rPr>
              <w:t>2</w:t>
            </w:r>
          </w:p>
        </w:tc>
        <w:tc>
          <w:tcPr>
            <w:tcW w:w="4851" w:type="dxa"/>
          </w:tcPr>
          <w:p w14:paraId="6343F8D1" w14:textId="7F728E83" w:rsidR="006E2348" w:rsidRPr="00FF7543" w:rsidRDefault="007F61F0" w:rsidP="007E7B7C">
            <w:pPr>
              <w:pStyle w:val="Akapitzlist"/>
              <w:tabs>
                <w:tab w:val="left" w:pos="709"/>
                <w:tab w:val="left" w:pos="1276"/>
                <w:tab w:val="left" w:pos="1418"/>
              </w:tabs>
              <w:suppressAutoHyphens/>
              <w:spacing w:before="0" w:after="0" w:line="240" w:lineRule="auto"/>
              <w:ind w:left="0"/>
              <w:rPr>
                <w:rFonts w:ascii="Garamond" w:hAnsi="Garamond" w:cs="Arial"/>
              </w:rPr>
            </w:pPr>
            <w:r w:rsidRPr="00FF7543">
              <w:rPr>
                <w:rFonts w:ascii="Garamond" w:hAnsi="Garamond" w:cs="Arial"/>
              </w:rPr>
              <w:t xml:space="preserve">Długość okresu gwarancji </w:t>
            </w:r>
            <w:bookmarkStart w:id="17" w:name="_Hlk69712633"/>
            <w:r w:rsidR="005339CE" w:rsidRPr="00FF7543">
              <w:rPr>
                <w:rFonts w:ascii="Garamond" w:hAnsi="Garamond" w:cs="Arial"/>
              </w:rPr>
              <w:t>i rękojmi oferowanej przez wykonawcę na zakres danej części zamówienia</w:t>
            </w:r>
            <w:r w:rsidRPr="00FF7543">
              <w:rPr>
                <w:rFonts w:ascii="Garamond" w:hAnsi="Garamond" w:cs="Arial"/>
              </w:rPr>
              <w:t xml:space="preserve"> </w:t>
            </w:r>
            <w:r w:rsidR="006D2FD5" w:rsidRPr="00FF7543">
              <w:rPr>
                <w:rFonts w:ascii="Garamond" w:hAnsi="Garamond" w:cs="Arial"/>
              </w:rPr>
              <w:t>(P</w:t>
            </w:r>
            <w:r w:rsidR="006D2FD5" w:rsidRPr="00FF7543">
              <w:rPr>
                <w:rFonts w:ascii="Garamond" w:hAnsi="Garamond" w:cs="Arial"/>
                <w:vertAlign w:val="subscript"/>
              </w:rPr>
              <w:t>G</w:t>
            </w:r>
            <w:r w:rsidR="006D2FD5" w:rsidRPr="00FF7543">
              <w:rPr>
                <w:rFonts w:ascii="Garamond" w:hAnsi="Garamond" w:cs="Arial"/>
              </w:rPr>
              <w:t>)</w:t>
            </w:r>
            <w:bookmarkEnd w:id="17"/>
          </w:p>
        </w:tc>
        <w:tc>
          <w:tcPr>
            <w:tcW w:w="2673" w:type="dxa"/>
            <w:vAlign w:val="center"/>
          </w:tcPr>
          <w:p w14:paraId="41AD517A" w14:textId="74FF4B4C" w:rsidR="006E2348" w:rsidRPr="00FF7543" w:rsidRDefault="00FF7543" w:rsidP="007E7B7C">
            <w:pPr>
              <w:pStyle w:val="Akapitzlist"/>
              <w:tabs>
                <w:tab w:val="left" w:pos="709"/>
                <w:tab w:val="left" w:pos="1276"/>
                <w:tab w:val="left" w:pos="1418"/>
              </w:tabs>
              <w:suppressAutoHyphens/>
              <w:spacing w:before="0" w:after="0" w:line="240" w:lineRule="auto"/>
              <w:ind w:left="0"/>
              <w:jc w:val="center"/>
              <w:rPr>
                <w:rFonts w:ascii="Garamond" w:hAnsi="Garamond" w:cs="Arial"/>
              </w:rPr>
            </w:pPr>
            <w:r w:rsidRPr="00FF7543">
              <w:rPr>
                <w:rFonts w:ascii="Garamond" w:hAnsi="Garamond" w:cs="Arial"/>
              </w:rPr>
              <w:t>4</w:t>
            </w:r>
            <w:r w:rsidR="00390F2A" w:rsidRPr="00FF7543">
              <w:rPr>
                <w:rFonts w:ascii="Garamond" w:hAnsi="Garamond" w:cs="Arial"/>
              </w:rPr>
              <w:t>0</w:t>
            </w:r>
          </w:p>
        </w:tc>
      </w:tr>
    </w:tbl>
    <w:p w14:paraId="2D51C543" w14:textId="29504F71" w:rsidR="006E2348" w:rsidRPr="00FF7543" w:rsidRDefault="006E2348" w:rsidP="007E7B7C">
      <w:pPr>
        <w:tabs>
          <w:tab w:val="left" w:pos="709"/>
          <w:tab w:val="left" w:pos="1276"/>
          <w:tab w:val="left" w:pos="1418"/>
        </w:tabs>
        <w:suppressAutoHyphens/>
        <w:rPr>
          <w:rFonts w:ascii="Garamond" w:hAnsi="Garamond" w:cs="Arial"/>
          <w:sz w:val="20"/>
          <w:szCs w:val="20"/>
        </w:rPr>
      </w:pPr>
    </w:p>
    <w:p w14:paraId="350956FC" w14:textId="77777777" w:rsidR="006E2348" w:rsidRPr="00FF7543" w:rsidRDefault="006E2348" w:rsidP="007E7B7C">
      <w:pPr>
        <w:pStyle w:val="Akapitzlist"/>
        <w:numPr>
          <w:ilvl w:val="1"/>
          <w:numId w:val="56"/>
        </w:numPr>
        <w:tabs>
          <w:tab w:val="left" w:pos="709"/>
          <w:tab w:val="left" w:pos="1276"/>
          <w:tab w:val="left" w:pos="1418"/>
        </w:tabs>
        <w:suppressAutoHyphens/>
        <w:spacing w:before="0" w:after="0" w:line="240" w:lineRule="auto"/>
        <w:ind w:left="709" w:hanging="709"/>
        <w:rPr>
          <w:rFonts w:ascii="Garamond" w:hAnsi="Garamond" w:cs="Arial"/>
        </w:rPr>
      </w:pPr>
      <w:r w:rsidRPr="00FF7543">
        <w:rPr>
          <w:rFonts w:ascii="Garamond" w:hAnsi="Garamond" w:cs="Arial"/>
        </w:rPr>
        <w:t>Zamawiający dokona oceny ofert przyznając punkty w ramach poszczególnych kryteriów oceny ofert, przyjmując zasadę, że 1% = 1 punkt.</w:t>
      </w:r>
    </w:p>
    <w:p w14:paraId="4EB033C8" w14:textId="77777777" w:rsidR="006E2348" w:rsidRPr="00FF7543" w:rsidRDefault="006E2348" w:rsidP="007E7B7C">
      <w:pPr>
        <w:tabs>
          <w:tab w:val="left" w:pos="709"/>
          <w:tab w:val="left" w:pos="1276"/>
          <w:tab w:val="left" w:pos="1418"/>
        </w:tabs>
        <w:suppressAutoHyphens/>
        <w:rPr>
          <w:rFonts w:ascii="Garamond" w:hAnsi="Garamond" w:cs="Arial"/>
          <w:sz w:val="20"/>
          <w:szCs w:val="20"/>
        </w:rPr>
      </w:pPr>
    </w:p>
    <w:p w14:paraId="58BF718C" w14:textId="77777777" w:rsidR="006E2348" w:rsidRPr="00FF7543" w:rsidRDefault="006E2348" w:rsidP="007E7B7C">
      <w:pPr>
        <w:pStyle w:val="Akapitzlist"/>
        <w:numPr>
          <w:ilvl w:val="1"/>
          <w:numId w:val="56"/>
        </w:numPr>
        <w:tabs>
          <w:tab w:val="left" w:pos="709"/>
          <w:tab w:val="left" w:pos="1276"/>
          <w:tab w:val="left" w:pos="1418"/>
        </w:tabs>
        <w:suppressAutoHyphens/>
        <w:spacing w:before="0" w:after="0" w:line="240" w:lineRule="auto"/>
        <w:ind w:left="709" w:hanging="709"/>
        <w:rPr>
          <w:rFonts w:ascii="Garamond" w:hAnsi="Garamond" w:cs="Arial"/>
        </w:rPr>
      </w:pPr>
      <w:r w:rsidRPr="00FF7543">
        <w:rPr>
          <w:rFonts w:ascii="Garamond" w:hAnsi="Garamond" w:cs="Arial"/>
        </w:rPr>
        <w:t xml:space="preserve">Punkty za kryterium </w:t>
      </w:r>
      <w:r w:rsidRPr="00FF7543">
        <w:rPr>
          <w:rFonts w:ascii="Garamond" w:hAnsi="Garamond" w:cs="Arial"/>
          <w:b/>
        </w:rPr>
        <w:t>„Cena” - (P</w:t>
      </w:r>
      <w:r w:rsidRPr="00FF7543">
        <w:rPr>
          <w:rFonts w:ascii="Garamond" w:hAnsi="Garamond" w:cs="Arial"/>
          <w:b/>
          <w:vertAlign w:val="subscript"/>
        </w:rPr>
        <w:t>C</w:t>
      </w:r>
      <w:r w:rsidRPr="00FF7543">
        <w:rPr>
          <w:rFonts w:ascii="Garamond" w:hAnsi="Garamond" w:cs="Arial"/>
          <w:b/>
        </w:rPr>
        <w:t>)</w:t>
      </w:r>
      <w:r w:rsidRPr="00FF7543">
        <w:rPr>
          <w:rFonts w:ascii="Garamond" w:hAnsi="Garamond" w:cs="Arial"/>
        </w:rPr>
        <w:t xml:space="preserve"> zostaną obliczone według wzoru:</w:t>
      </w:r>
    </w:p>
    <w:p w14:paraId="4373E54C" w14:textId="77777777" w:rsidR="006E2348" w:rsidRPr="00FF7543" w:rsidRDefault="006E2348" w:rsidP="007E7B7C">
      <w:pPr>
        <w:pStyle w:val="Akapitzlist"/>
        <w:tabs>
          <w:tab w:val="left" w:pos="709"/>
          <w:tab w:val="left" w:pos="1276"/>
          <w:tab w:val="left" w:pos="1418"/>
        </w:tabs>
        <w:suppressAutoHyphens/>
        <w:spacing w:before="0" w:after="0" w:line="240" w:lineRule="auto"/>
        <w:ind w:left="709"/>
        <w:rPr>
          <w:rFonts w:ascii="Garamond" w:hAnsi="Garamond" w:cs="Arial"/>
        </w:rPr>
      </w:pPr>
      <w:r w:rsidRPr="00FF7543">
        <w:rPr>
          <w:rFonts w:ascii="Garamond" w:hAnsi="Garamond" w:cs="Arial"/>
        </w:rPr>
        <w:tab/>
      </w:r>
      <w:r w:rsidRPr="00FF7543">
        <w:rPr>
          <w:rFonts w:ascii="Garamond" w:hAnsi="Garamond" w:cs="Arial"/>
        </w:rPr>
        <w:tab/>
      </w:r>
      <w:proofErr w:type="spellStart"/>
      <w:r w:rsidRPr="00FF7543">
        <w:rPr>
          <w:rFonts w:ascii="Garamond" w:hAnsi="Garamond" w:cs="Arial"/>
        </w:rPr>
        <w:t>C</w:t>
      </w:r>
      <w:r w:rsidRPr="00FF7543">
        <w:rPr>
          <w:rFonts w:ascii="Garamond" w:hAnsi="Garamond" w:cs="Arial"/>
          <w:vertAlign w:val="subscript"/>
        </w:rPr>
        <w:t>n</w:t>
      </w:r>
      <w:proofErr w:type="spellEnd"/>
    </w:p>
    <w:p w14:paraId="50305B7E" w14:textId="2DA9F10F" w:rsidR="006E2348" w:rsidRPr="00FF7543" w:rsidRDefault="006E2348" w:rsidP="007E7B7C">
      <w:pPr>
        <w:pStyle w:val="Akapitzlist"/>
        <w:tabs>
          <w:tab w:val="left" w:pos="709"/>
          <w:tab w:val="left" w:pos="1276"/>
          <w:tab w:val="left" w:pos="1418"/>
        </w:tabs>
        <w:suppressAutoHyphens/>
        <w:spacing w:before="0" w:after="0" w:line="240" w:lineRule="auto"/>
        <w:ind w:left="709"/>
        <w:rPr>
          <w:rFonts w:ascii="Garamond" w:hAnsi="Garamond" w:cs="Arial"/>
        </w:rPr>
      </w:pPr>
      <w:r w:rsidRPr="00FF7543">
        <w:rPr>
          <w:rFonts w:ascii="Garamond" w:hAnsi="Garamond" w:cs="Arial"/>
          <w:b/>
        </w:rPr>
        <w:t>P</w:t>
      </w:r>
      <w:r w:rsidRPr="00FF7543">
        <w:rPr>
          <w:rFonts w:ascii="Garamond" w:hAnsi="Garamond" w:cs="Arial"/>
          <w:b/>
          <w:vertAlign w:val="subscript"/>
        </w:rPr>
        <w:t>C</w:t>
      </w:r>
      <w:r w:rsidRPr="00FF7543">
        <w:rPr>
          <w:rFonts w:ascii="Garamond" w:hAnsi="Garamond" w:cs="Arial"/>
        </w:rPr>
        <w:t xml:space="preserve"> = </w:t>
      </w:r>
      <w:r w:rsidRPr="00FF7543">
        <w:rPr>
          <w:rFonts w:ascii="Garamond" w:hAnsi="Garamond" w:cs="Arial"/>
        </w:rPr>
        <w:tab/>
        <w:t xml:space="preserve">------- x </w:t>
      </w:r>
      <w:r w:rsidR="00F2528E" w:rsidRPr="00FF7543">
        <w:rPr>
          <w:rFonts w:ascii="Garamond" w:hAnsi="Garamond" w:cs="Arial"/>
        </w:rPr>
        <w:t>6</w:t>
      </w:r>
      <w:r w:rsidR="00390F2A" w:rsidRPr="00FF7543">
        <w:rPr>
          <w:rFonts w:ascii="Garamond" w:hAnsi="Garamond" w:cs="Arial"/>
        </w:rPr>
        <w:t>0</w:t>
      </w:r>
      <w:r w:rsidRPr="00FF7543">
        <w:rPr>
          <w:rFonts w:ascii="Garamond" w:hAnsi="Garamond" w:cs="Arial"/>
        </w:rPr>
        <w:t xml:space="preserve"> pkt </w:t>
      </w:r>
    </w:p>
    <w:p w14:paraId="6A32C42B" w14:textId="24C84F6E" w:rsidR="006E2348" w:rsidRPr="00FF7543" w:rsidRDefault="006E2348" w:rsidP="007E7B7C">
      <w:pPr>
        <w:pStyle w:val="Akapitzlist"/>
        <w:tabs>
          <w:tab w:val="left" w:pos="709"/>
          <w:tab w:val="left" w:pos="1276"/>
          <w:tab w:val="left" w:pos="1418"/>
        </w:tabs>
        <w:suppressAutoHyphens/>
        <w:spacing w:before="0" w:after="0" w:line="240" w:lineRule="auto"/>
        <w:ind w:left="709"/>
        <w:rPr>
          <w:rFonts w:ascii="Garamond" w:hAnsi="Garamond" w:cs="Arial"/>
        </w:rPr>
      </w:pPr>
      <w:r w:rsidRPr="00FF7543">
        <w:rPr>
          <w:rFonts w:ascii="Garamond" w:hAnsi="Garamond" w:cs="Arial"/>
        </w:rPr>
        <w:tab/>
      </w:r>
      <w:r w:rsidR="002A487A" w:rsidRPr="00FF7543">
        <w:rPr>
          <w:rFonts w:ascii="Garamond" w:hAnsi="Garamond" w:cs="Arial"/>
        </w:rPr>
        <w:t xml:space="preserve"> </w:t>
      </w:r>
      <w:proofErr w:type="spellStart"/>
      <w:r w:rsidRPr="00FF7543">
        <w:rPr>
          <w:rFonts w:ascii="Garamond" w:hAnsi="Garamond" w:cs="Arial"/>
        </w:rPr>
        <w:t>C</w:t>
      </w:r>
      <w:r w:rsidRPr="00FF7543">
        <w:rPr>
          <w:rFonts w:ascii="Garamond" w:hAnsi="Garamond" w:cs="Arial"/>
          <w:vertAlign w:val="subscript"/>
        </w:rPr>
        <w:t>b</w:t>
      </w:r>
      <w:proofErr w:type="spellEnd"/>
    </w:p>
    <w:p w14:paraId="389C85D4" w14:textId="77777777" w:rsidR="006E2348" w:rsidRPr="00FF7543" w:rsidRDefault="006E2348" w:rsidP="007E7B7C">
      <w:pPr>
        <w:tabs>
          <w:tab w:val="left" w:pos="709"/>
          <w:tab w:val="left" w:pos="1276"/>
          <w:tab w:val="left" w:pos="1418"/>
        </w:tabs>
        <w:suppressAutoHyphens/>
        <w:rPr>
          <w:rFonts w:ascii="Garamond" w:hAnsi="Garamond" w:cs="Arial"/>
          <w:sz w:val="20"/>
          <w:szCs w:val="20"/>
        </w:rPr>
      </w:pPr>
      <w:r w:rsidRPr="00FF7543">
        <w:rPr>
          <w:rFonts w:ascii="Garamond" w:hAnsi="Garamond" w:cs="Arial"/>
          <w:sz w:val="20"/>
          <w:szCs w:val="20"/>
        </w:rPr>
        <w:tab/>
        <w:t>gdzie,</w:t>
      </w:r>
    </w:p>
    <w:p w14:paraId="67C6F88B" w14:textId="77777777" w:rsidR="006E2348" w:rsidRPr="00FF7543" w:rsidRDefault="006E2348" w:rsidP="007E7B7C">
      <w:pPr>
        <w:pStyle w:val="Bezodstpw"/>
        <w:ind w:left="708"/>
        <w:rPr>
          <w:rFonts w:ascii="Garamond" w:hAnsi="Garamond" w:cs="Arial"/>
          <w:sz w:val="20"/>
          <w:szCs w:val="20"/>
        </w:rPr>
      </w:pPr>
      <w:r w:rsidRPr="00FF7543">
        <w:rPr>
          <w:rFonts w:ascii="Garamond" w:hAnsi="Garamond" w:cs="Arial"/>
          <w:b/>
          <w:sz w:val="20"/>
          <w:szCs w:val="20"/>
        </w:rPr>
        <w:t>P</w:t>
      </w:r>
      <w:r w:rsidRPr="00FF7543">
        <w:rPr>
          <w:rFonts w:ascii="Garamond" w:hAnsi="Garamond" w:cs="Arial"/>
          <w:b/>
          <w:sz w:val="20"/>
          <w:szCs w:val="20"/>
          <w:vertAlign w:val="subscript"/>
        </w:rPr>
        <w:t>C</w:t>
      </w:r>
      <w:r w:rsidRPr="00FF7543">
        <w:rPr>
          <w:rFonts w:ascii="Garamond" w:hAnsi="Garamond" w:cs="Arial"/>
          <w:sz w:val="20"/>
          <w:szCs w:val="20"/>
        </w:rPr>
        <w:t xml:space="preserve"> - ilość punktów za kryterium cena, </w:t>
      </w:r>
    </w:p>
    <w:p w14:paraId="5739E73A" w14:textId="77777777" w:rsidR="006E2348" w:rsidRPr="00FF7543" w:rsidRDefault="006E2348" w:rsidP="007E7B7C">
      <w:pPr>
        <w:pStyle w:val="Bezodstpw"/>
        <w:ind w:left="708"/>
        <w:rPr>
          <w:rFonts w:ascii="Garamond" w:hAnsi="Garamond" w:cs="Arial"/>
          <w:sz w:val="20"/>
          <w:szCs w:val="20"/>
        </w:rPr>
      </w:pPr>
      <w:proofErr w:type="spellStart"/>
      <w:r w:rsidRPr="00FF7543">
        <w:rPr>
          <w:rFonts w:ascii="Garamond" w:hAnsi="Garamond" w:cs="Arial"/>
          <w:sz w:val="20"/>
          <w:szCs w:val="20"/>
        </w:rPr>
        <w:t>C</w:t>
      </w:r>
      <w:r w:rsidRPr="00FF7543">
        <w:rPr>
          <w:rFonts w:ascii="Garamond" w:hAnsi="Garamond" w:cs="Arial"/>
          <w:sz w:val="20"/>
          <w:szCs w:val="20"/>
          <w:vertAlign w:val="subscript"/>
        </w:rPr>
        <w:t>n</w:t>
      </w:r>
      <w:proofErr w:type="spellEnd"/>
      <w:r w:rsidRPr="00FF7543">
        <w:rPr>
          <w:rFonts w:ascii="Garamond" w:hAnsi="Garamond" w:cs="Arial"/>
          <w:sz w:val="20"/>
          <w:szCs w:val="20"/>
        </w:rPr>
        <w:t xml:space="preserve"> - najniższa cena ofertowa spośród ofert nieodrzuconych,</w:t>
      </w:r>
    </w:p>
    <w:p w14:paraId="63688A23" w14:textId="77777777" w:rsidR="006E2348" w:rsidRPr="00FF7543" w:rsidRDefault="006E2348" w:rsidP="007E7B7C">
      <w:pPr>
        <w:pStyle w:val="Bezodstpw"/>
        <w:ind w:left="708"/>
        <w:rPr>
          <w:rFonts w:ascii="Garamond" w:hAnsi="Garamond" w:cs="Arial"/>
          <w:sz w:val="20"/>
          <w:szCs w:val="20"/>
        </w:rPr>
      </w:pPr>
      <w:proofErr w:type="spellStart"/>
      <w:r w:rsidRPr="00FF7543">
        <w:rPr>
          <w:rFonts w:ascii="Garamond" w:hAnsi="Garamond" w:cs="Arial"/>
          <w:sz w:val="20"/>
          <w:szCs w:val="20"/>
        </w:rPr>
        <w:t>C</w:t>
      </w:r>
      <w:r w:rsidRPr="00FF7543">
        <w:rPr>
          <w:rFonts w:ascii="Garamond" w:hAnsi="Garamond" w:cs="Arial"/>
          <w:sz w:val="20"/>
          <w:szCs w:val="20"/>
          <w:vertAlign w:val="subscript"/>
        </w:rPr>
        <w:t>b</w:t>
      </w:r>
      <w:proofErr w:type="spellEnd"/>
      <w:r w:rsidRPr="00FF7543">
        <w:rPr>
          <w:rFonts w:ascii="Garamond" w:hAnsi="Garamond" w:cs="Arial"/>
          <w:sz w:val="20"/>
          <w:szCs w:val="20"/>
        </w:rPr>
        <w:t xml:space="preserve"> – cena oferty badanej.</w:t>
      </w:r>
    </w:p>
    <w:p w14:paraId="3C885A66" w14:textId="77777777" w:rsidR="006E2348" w:rsidRPr="00FF7543" w:rsidRDefault="006E2348" w:rsidP="007E7B7C">
      <w:pPr>
        <w:pStyle w:val="Akapitzlist"/>
        <w:spacing w:before="0" w:after="0" w:line="240" w:lineRule="auto"/>
        <w:ind w:left="708"/>
        <w:rPr>
          <w:rFonts w:ascii="Garamond" w:hAnsi="Garamond" w:cs="Arial"/>
        </w:rPr>
      </w:pPr>
    </w:p>
    <w:p w14:paraId="5600D44B" w14:textId="3EFAB6F7" w:rsidR="006E2348" w:rsidRPr="00FF7543" w:rsidRDefault="006E2348" w:rsidP="007E7B7C">
      <w:pPr>
        <w:pStyle w:val="Akapitzlist"/>
        <w:spacing w:before="0" w:after="0" w:line="240" w:lineRule="auto"/>
        <w:ind w:left="708"/>
        <w:rPr>
          <w:rFonts w:ascii="Garamond" w:hAnsi="Garamond" w:cs="Arial"/>
        </w:rPr>
      </w:pPr>
      <w:r w:rsidRPr="00FF7543">
        <w:rPr>
          <w:rFonts w:ascii="Garamond" w:hAnsi="Garamond" w:cs="Arial"/>
        </w:rPr>
        <w:t>W kryterium „</w:t>
      </w:r>
      <w:r w:rsidRPr="00FF7543">
        <w:rPr>
          <w:rFonts w:ascii="Garamond" w:hAnsi="Garamond" w:cs="Arial"/>
          <w:b/>
        </w:rPr>
        <w:t>Cena”</w:t>
      </w:r>
      <w:r w:rsidRPr="00FF7543">
        <w:rPr>
          <w:rFonts w:ascii="Garamond" w:hAnsi="Garamond" w:cs="Arial"/>
        </w:rPr>
        <w:t xml:space="preserve">, oferta z najniższą ceną otrzyma </w:t>
      </w:r>
      <w:r w:rsidR="00F2528E" w:rsidRPr="00FF7543">
        <w:rPr>
          <w:rFonts w:ascii="Garamond" w:hAnsi="Garamond" w:cs="Arial"/>
        </w:rPr>
        <w:t>60</w:t>
      </w:r>
      <w:r w:rsidRPr="00FF7543">
        <w:rPr>
          <w:rFonts w:ascii="Garamond" w:hAnsi="Garamond" w:cs="Arial"/>
        </w:rPr>
        <w:t xml:space="preserve"> punktów a pozostałe oferty po matematycznym przeliczeniu w odniesieniu do najniższej ceny odpowiednio mniej. Końcowy wynik powyższego działania zostanie zaokrąglony do dwóch miejsc po przecinku.</w:t>
      </w:r>
    </w:p>
    <w:p w14:paraId="5750768C" w14:textId="77777777" w:rsidR="006E2348" w:rsidRPr="00FF7543" w:rsidRDefault="006E2348" w:rsidP="007E7B7C">
      <w:pPr>
        <w:pStyle w:val="Akapitzlist"/>
        <w:spacing w:before="0" w:after="0" w:line="240" w:lineRule="auto"/>
        <w:ind w:left="708"/>
        <w:jc w:val="center"/>
        <w:rPr>
          <w:rFonts w:ascii="Garamond" w:hAnsi="Garamond" w:cs="Arial"/>
          <w:b/>
          <w:color w:val="0070C0"/>
          <w:u w:val="single"/>
        </w:rPr>
      </w:pPr>
    </w:p>
    <w:p w14:paraId="0129F465" w14:textId="45DEB580" w:rsidR="00F233F5" w:rsidRPr="00FF7543" w:rsidRDefault="006E2348" w:rsidP="007E7B7C">
      <w:pPr>
        <w:pStyle w:val="Listanumerowana2"/>
        <w:numPr>
          <w:ilvl w:val="1"/>
          <w:numId w:val="61"/>
        </w:numPr>
        <w:spacing w:line="240" w:lineRule="auto"/>
        <w:rPr>
          <w:rFonts w:ascii="Garamond" w:hAnsi="Garamond" w:cs="Arial"/>
          <w:color w:val="000000" w:themeColor="text1"/>
          <w:sz w:val="20"/>
          <w:szCs w:val="20"/>
        </w:rPr>
      </w:pPr>
      <w:r w:rsidRPr="00FF7543">
        <w:rPr>
          <w:rFonts w:ascii="Garamond" w:hAnsi="Garamond" w:cs="Arial"/>
          <w:sz w:val="20"/>
          <w:szCs w:val="20"/>
        </w:rPr>
        <w:t xml:space="preserve">Punkty za kryterium </w:t>
      </w:r>
      <w:r w:rsidRPr="00FF7543">
        <w:rPr>
          <w:rFonts w:ascii="Garamond" w:hAnsi="Garamond" w:cs="Arial"/>
          <w:b/>
          <w:sz w:val="20"/>
          <w:szCs w:val="20"/>
        </w:rPr>
        <w:t>„</w:t>
      </w:r>
      <w:r w:rsidR="007F61F0" w:rsidRPr="00FF7543">
        <w:rPr>
          <w:rFonts w:ascii="Garamond" w:hAnsi="Garamond" w:cs="Arial"/>
          <w:b/>
          <w:bCs/>
          <w:sz w:val="20"/>
          <w:szCs w:val="20"/>
        </w:rPr>
        <w:t xml:space="preserve">Długość </w:t>
      </w:r>
      <w:r w:rsidR="00DD45FB" w:rsidRPr="00FF7543">
        <w:rPr>
          <w:rFonts w:ascii="Garamond" w:hAnsi="Garamond" w:cs="Arial"/>
          <w:b/>
          <w:bCs/>
          <w:sz w:val="20"/>
          <w:szCs w:val="20"/>
        </w:rPr>
        <w:t>okresu gwarancji i rękojmi oferowanej przez wykonawcę na zakres danej części zamówienia</w:t>
      </w:r>
      <w:r w:rsidRPr="00FF7543">
        <w:rPr>
          <w:rFonts w:ascii="Garamond" w:hAnsi="Garamond" w:cs="Arial"/>
          <w:b/>
          <w:sz w:val="20"/>
          <w:szCs w:val="20"/>
        </w:rPr>
        <w:t>”</w:t>
      </w:r>
      <w:r w:rsidRPr="00FF7543">
        <w:rPr>
          <w:rFonts w:ascii="Garamond" w:hAnsi="Garamond" w:cs="Arial"/>
          <w:sz w:val="20"/>
          <w:szCs w:val="20"/>
        </w:rPr>
        <w:t xml:space="preserve"> –</w:t>
      </w:r>
      <w:r w:rsidRPr="00FF7543">
        <w:rPr>
          <w:rFonts w:ascii="Garamond" w:hAnsi="Garamond" w:cs="Arial"/>
          <w:b/>
          <w:bCs/>
          <w:sz w:val="20"/>
          <w:szCs w:val="20"/>
        </w:rPr>
        <w:t xml:space="preserve"> </w:t>
      </w:r>
      <w:r w:rsidRPr="00FF7543">
        <w:rPr>
          <w:rFonts w:ascii="Garamond" w:hAnsi="Garamond" w:cs="Arial"/>
          <w:b/>
          <w:sz w:val="20"/>
          <w:szCs w:val="20"/>
        </w:rPr>
        <w:t>(P</w:t>
      </w:r>
      <w:r w:rsidR="007F61F0" w:rsidRPr="00FF7543">
        <w:rPr>
          <w:rFonts w:ascii="Garamond" w:hAnsi="Garamond" w:cs="Arial"/>
          <w:b/>
          <w:sz w:val="20"/>
          <w:szCs w:val="20"/>
          <w:vertAlign w:val="subscript"/>
        </w:rPr>
        <w:t>G</w:t>
      </w:r>
      <w:r w:rsidRPr="00FF7543">
        <w:rPr>
          <w:rFonts w:ascii="Garamond" w:hAnsi="Garamond" w:cs="Arial"/>
          <w:b/>
          <w:sz w:val="20"/>
          <w:szCs w:val="20"/>
        </w:rPr>
        <w:t>)</w:t>
      </w:r>
      <w:r w:rsidRPr="00FF7543">
        <w:rPr>
          <w:rFonts w:ascii="Garamond" w:hAnsi="Garamond" w:cs="Arial"/>
          <w:sz w:val="20"/>
          <w:szCs w:val="20"/>
        </w:rPr>
        <w:t xml:space="preserve"> </w:t>
      </w:r>
      <w:r w:rsidR="00F233F5" w:rsidRPr="00FF7543">
        <w:rPr>
          <w:rFonts w:ascii="Garamond" w:hAnsi="Garamond" w:cs="Arial"/>
          <w:color w:val="000000" w:themeColor="text1"/>
          <w:sz w:val="20"/>
          <w:szCs w:val="20"/>
        </w:rPr>
        <w:t>liczone w okresach miesięcznych:</w:t>
      </w:r>
    </w:p>
    <w:p w14:paraId="0DC59DF3" w14:textId="77777777" w:rsidR="001F3753" w:rsidRPr="00FF7543" w:rsidRDefault="001F3753" w:rsidP="007E7B7C">
      <w:pPr>
        <w:pStyle w:val="Listanumerowana2"/>
        <w:numPr>
          <w:ilvl w:val="0"/>
          <w:numId w:val="0"/>
        </w:numPr>
        <w:spacing w:line="240" w:lineRule="auto"/>
        <w:ind w:left="720"/>
        <w:jc w:val="center"/>
        <w:rPr>
          <w:rFonts w:ascii="Garamond" w:hAnsi="Garamond" w:cs="Arial"/>
          <w:b/>
          <w:bCs/>
          <w:sz w:val="20"/>
          <w:szCs w:val="20"/>
        </w:rPr>
      </w:pPr>
    </w:p>
    <w:p w14:paraId="6C11D5CC" w14:textId="1BA5E2FD" w:rsidR="00FF7543" w:rsidRPr="00FF7543" w:rsidRDefault="00FF7543" w:rsidP="00FF7543">
      <w:pPr>
        <w:pStyle w:val="Akapitzlist"/>
        <w:spacing w:after="0" w:line="240" w:lineRule="auto"/>
        <w:ind w:left="357"/>
        <w:rPr>
          <w:rFonts w:ascii="Garamond" w:hAnsi="Garamond"/>
          <w:b/>
          <w:bCs/>
          <w:color w:val="000000" w:themeColor="text1"/>
        </w:rPr>
      </w:pPr>
      <w:r w:rsidRPr="00FF7543">
        <w:rPr>
          <w:rFonts w:ascii="Garamond" w:hAnsi="Garamond"/>
          <w:b/>
          <w:bCs/>
          <w:color w:val="000000" w:themeColor="text1"/>
        </w:rPr>
        <w:t xml:space="preserve">-      minimalny okres gwarancji </w:t>
      </w:r>
      <w:r w:rsidR="009D25F5">
        <w:rPr>
          <w:rFonts w:ascii="Garamond" w:hAnsi="Garamond"/>
          <w:b/>
          <w:bCs/>
          <w:color w:val="000000" w:themeColor="text1"/>
        </w:rPr>
        <w:t xml:space="preserve">i rękojmi </w:t>
      </w:r>
      <w:r w:rsidRPr="00FF7543">
        <w:rPr>
          <w:rFonts w:ascii="Garamond" w:hAnsi="Garamond"/>
          <w:b/>
          <w:bCs/>
          <w:color w:val="000000" w:themeColor="text1"/>
        </w:rPr>
        <w:t>wskazany został w opisie przedmiotu zamówienia</w:t>
      </w:r>
      <w:r w:rsidR="009D25F5">
        <w:rPr>
          <w:rFonts w:ascii="Garamond" w:hAnsi="Garamond"/>
          <w:b/>
          <w:bCs/>
          <w:color w:val="000000" w:themeColor="text1"/>
        </w:rPr>
        <w:t xml:space="preserve">, jeśli w opisie brakuje wskazania jako minimalny okres gwarancji Zamawiający wymaga 24 miesiące. </w:t>
      </w:r>
    </w:p>
    <w:p w14:paraId="0343EE72" w14:textId="3B3762AA" w:rsidR="00FF7543" w:rsidRPr="00FF7543" w:rsidRDefault="00FF7543" w:rsidP="00FF7543">
      <w:pPr>
        <w:pStyle w:val="Akapitzlist"/>
        <w:spacing w:after="0" w:line="240" w:lineRule="auto"/>
        <w:ind w:left="357"/>
        <w:rPr>
          <w:rFonts w:ascii="Garamond" w:hAnsi="Garamond"/>
          <w:b/>
          <w:bCs/>
          <w:color w:val="000000" w:themeColor="text1"/>
        </w:rPr>
      </w:pPr>
      <w:r w:rsidRPr="00FF7543">
        <w:rPr>
          <w:rFonts w:ascii="Garamond" w:hAnsi="Garamond"/>
          <w:b/>
          <w:bCs/>
          <w:color w:val="000000" w:themeColor="text1"/>
        </w:rPr>
        <w:t>-</w:t>
      </w:r>
      <w:r w:rsidRPr="00FF7543">
        <w:tab/>
      </w:r>
      <w:r w:rsidRPr="00FF7543">
        <w:rPr>
          <w:rFonts w:ascii="Garamond" w:hAnsi="Garamond"/>
          <w:b/>
          <w:bCs/>
          <w:color w:val="000000" w:themeColor="text1"/>
        </w:rPr>
        <w:t>za okres gwarancji i rękojmi równy minimalnemu okresowi wskazanemu w SWZ dla gwarancji czasowych poszczególnych elementów  – 0 pkt.</w:t>
      </w:r>
    </w:p>
    <w:p w14:paraId="601F3E4A" w14:textId="77777777" w:rsidR="00FF7543" w:rsidRPr="00FF7543" w:rsidRDefault="00FF7543" w:rsidP="00FF7543">
      <w:pPr>
        <w:pStyle w:val="Akapitzlist"/>
        <w:spacing w:after="0" w:line="240" w:lineRule="auto"/>
        <w:ind w:left="357"/>
        <w:rPr>
          <w:rFonts w:ascii="Garamond" w:hAnsi="Garamond"/>
          <w:b/>
          <w:bCs/>
          <w:color w:val="000000" w:themeColor="text1"/>
        </w:rPr>
      </w:pPr>
      <w:r w:rsidRPr="00FF7543">
        <w:rPr>
          <w:rFonts w:ascii="Garamond" w:hAnsi="Garamond"/>
          <w:b/>
          <w:bCs/>
          <w:color w:val="000000" w:themeColor="text1"/>
        </w:rPr>
        <w:lastRenderedPageBreak/>
        <w:t>-</w:t>
      </w:r>
      <w:r w:rsidRPr="00FF7543">
        <w:tab/>
      </w:r>
      <w:r w:rsidRPr="00FF7543">
        <w:rPr>
          <w:rFonts w:ascii="Garamond" w:hAnsi="Garamond"/>
          <w:b/>
          <w:bCs/>
          <w:color w:val="000000" w:themeColor="text1"/>
        </w:rPr>
        <w:t>za dodatkowy okres gwarancji i rękojmi  min. 12 miesięcy ponad minimalny okres wskazany w SWZ dla gwarancji czasowych wszystkich wskazanych elementów – 20 pkt.</w:t>
      </w:r>
    </w:p>
    <w:p w14:paraId="29A5838A" w14:textId="77777777" w:rsidR="00FF7543" w:rsidRPr="00FF7543" w:rsidRDefault="00FF7543" w:rsidP="00FF7543">
      <w:pPr>
        <w:pStyle w:val="Akapitzlist"/>
        <w:spacing w:after="0" w:line="240" w:lineRule="auto"/>
        <w:ind w:left="357"/>
        <w:rPr>
          <w:rFonts w:ascii="Garamond" w:hAnsi="Garamond"/>
          <w:b/>
          <w:bCs/>
          <w:color w:val="000000" w:themeColor="text1"/>
        </w:rPr>
      </w:pPr>
      <w:r w:rsidRPr="00FF7543">
        <w:rPr>
          <w:rFonts w:ascii="Garamond" w:hAnsi="Garamond"/>
          <w:b/>
          <w:bCs/>
          <w:color w:val="000000" w:themeColor="text1"/>
        </w:rPr>
        <w:t>-</w:t>
      </w:r>
      <w:r w:rsidRPr="00FF7543">
        <w:tab/>
      </w:r>
      <w:r w:rsidRPr="00FF7543">
        <w:rPr>
          <w:rFonts w:ascii="Garamond" w:hAnsi="Garamond"/>
          <w:b/>
          <w:bCs/>
          <w:color w:val="000000" w:themeColor="text1"/>
        </w:rPr>
        <w:t xml:space="preserve"> za dodatkowy okres gwarancji i rękojmi  min. 24 miesięcy ponad minimalny okres wskazany w SWZ dla gwarancji czasowych wszystkich  elementów – 40 pkt</w:t>
      </w:r>
    </w:p>
    <w:p w14:paraId="4DB409C4" w14:textId="77777777" w:rsidR="00FF7543" w:rsidRPr="00FF7543" w:rsidRDefault="00FF7543" w:rsidP="00FF7543">
      <w:pPr>
        <w:pStyle w:val="Akapitzlist"/>
        <w:spacing w:after="0" w:line="240" w:lineRule="auto"/>
        <w:ind w:left="357" w:right="-428"/>
        <w:rPr>
          <w:rFonts w:ascii="Garamond" w:hAnsi="Garamond"/>
          <w:bCs/>
          <w:color w:val="000000" w:themeColor="text1"/>
        </w:rPr>
      </w:pPr>
      <w:r w:rsidRPr="00FF7543">
        <w:rPr>
          <w:rFonts w:ascii="Garamond" w:hAnsi="Garamond"/>
          <w:bCs/>
          <w:color w:val="000000" w:themeColor="text1"/>
        </w:rPr>
        <w:t>W kryterium okres gwarancji  Wykonawca otrzyma maksymalnie 40 pkt.</w:t>
      </w:r>
    </w:p>
    <w:p w14:paraId="640EA451" w14:textId="77777777" w:rsidR="00FF7543" w:rsidRPr="00FF7543" w:rsidRDefault="00FF7543" w:rsidP="00FF7543">
      <w:pPr>
        <w:pStyle w:val="NormalnyWeb"/>
        <w:ind w:left="284" w:hanging="284"/>
        <w:rPr>
          <w:rFonts w:ascii="Garamond" w:hAnsi="Garamond"/>
          <w:b/>
          <w:bCs/>
          <w:sz w:val="20"/>
          <w:szCs w:val="20"/>
          <w:u w:val="single"/>
        </w:rPr>
      </w:pPr>
    </w:p>
    <w:p w14:paraId="224BB700" w14:textId="77777777" w:rsidR="00F233F5" w:rsidRPr="00FF7543" w:rsidRDefault="00F233F5" w:rsidP="007E7B7C">
      <w:pPr>
        <w:pStyle w:val="Akapitzlist"/>
        <w:tabs>
          <w:tab w:val="left" w:pos="851"/>
        </w:tabs>
        <w:autoSpaceDE w:val="0"/>
        <w:autoSpaceDN w:val="0"/>
        <w:adjustRightInd w:val="0"/>
        <w:spacing w:before="0" w:after="0" w:line="240" w:lineRule="auto"/>
        <w:ind w:left="360"/>
        <w:jc w:val="center"/>
        <w:rPr>
          <w:rFonts w:ascii="Garamond" w:eastAsia="Calibri" w:hAnsi="Garamond" w:cs="Arial"/>
          <w:b/>
          <w:bCs/>
          <w:color w:val="000000" w:themeColor="text1"/>
        </w:rPr>
      </w:pPr>
      <w:r w:rsidRPr="00FF7543">
        <w:rPr>
          <w:rFonts w:ascii="Garamond" w:eastAsia="Calibri" w:hAnsi="Garamond" w:cs="Arial"/>
          <w:b/>
          <w:bCs/>
          <w:color w:val="000000" w:themeColor="text1"/>
        </w:rPr>
        <w:t>Uwaga: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233F5" w:rsidRPr="00FF7543" w14:paraId="3E0D7AC1" w14:textId="77777777" w:rsidTr="00FF7543">
        <w:tc>
          <w:tcPr>
            <w:tcW w:w="9072" w:type="dxa"/>
            <w:tcBorders>
              <w:bottom w:val="single" w:sz="4" w:space="0" w:color="auto"/>
            </w:tcBorders>
            <w:shd w:val="clear" w:color="auto" w:fill="auto"/>
          </w:tcPr>
          <w:p w14:paraId="0FAB69FB" w14:textId="7F7BAA55" w:rsidR="00F233F5" w:rsidRPr="00FF7543" w:rsidRDefault="00F233F5" w:rsidP="00FF7543">
            <w:pPr>
              <w:autoSpaceDE w:val="0"/>
              <w:autoSpaceDN w:val="0"/>
              <w:adjustRightInd w:val="0"/>
              <w:jc w:val="both"/>
              <w:rPr>
                <w:rFonts w:ascii="Garamond" w:eastAsia="Calibri" w:hAnsi="Garamond" w:cs="Arial"/>
                <w:color w:val="000000" w:themeColor="text1"/>
                <w:sz w:val="20"/>
                <w:szCs w:val="20"/>
              </w:rPr>
            </w:pPr>
            <w:r w:rsidRPr="00FF7543">
              <w:rPr>
                <w:rFonts w:ascii="Garamond" w:eastAsia="Calibri" w:hAnsi="Garamond" w:cs="Arial"/>
                <w:b/>
                <w:color w:val="000000" w:themeColor="text1"/>
                <w:sz w:val="20"/>
                <w:szCs w:val="20"/>
              </w:rPr>
              <w:t xml:space="preserve">W przypadku zaoferowania przez Wykonawcę </w:t>
            </w:r>
            <w:r w:rsidR="00EB66C2" w:rsidRPr="00FF7543">
              <w:rPr>
                <w:rFonts w:ascii="Garamond" w:eastAsia="Calibri" w:hAnsi="Garamond" w:cs="Arial"/>
                <w:b/>
                <w:color w:val="000000" w:themeColor="text1"/>
                <w:sz w:val="20"/>
                <w:szCs w:val="20"/>
              </w:rPr>
              <w:t>gwarancji</w:t>
            </w:r>
            <w:r w:rsidRPr="00FF7543">
              <w:rPr>
                <w:rFonts w:ascii="Garamond" w:eastAsia="Calibri" w:hAnsi="Garamond" w:cs="Arial"/>
                <w:b/>
                <w:color w:val="000000" w:themeColor="text1"/>
                <w:sz w:val="20"/>
                <w:szCs w:val="20"/>
              </w:rPr>
              <w:t xml:space="preserve"> </w:t>
            </w:r>
            <w:r w:rsidR="00DD45FB" w:rsidRPr="00FF7543">
              <w:rPr>
                <w:rFonts w:ascii="Garamond" w:eastAsia="Calibri" w:hAnsi="Garamond" w:cs="Arial"/>
                <w:b/>
                <w:color w:val="000000" w:themeColor="text1"/>
                <w:sz w:val="20"/>
                <w:szCs w:val="20"/>
              </w:rPr>
              <w:t>i rękojmi</w:t>
            </w:r>
            <w:r w:rsidR="00EB66C2" w:rsidRPr="00FF7543">
              <w:rPr>
                <w:rFonts w:ascii="Garamond" w:eastAsia="Calibri" w:hAnsi="Garamond" w:cs="Arial"/>
                <w:b/>
                <w:color w:val="000000" w:themeColor="text1"/>
                <w:sz w:val="20"/>
                <w:szCs w:val="20"/>
              </w:rPr>
              <w:t xml:space="preserve"> </w:t>
            </w:r>
            <w:r w:rsidRPr="00FF7543">
              <w:rPr>
                <w:rFonts w:ascii="Garamond" w:eastAsia="Calibri" w:hAnsi="Garamond" w:cs="Arial"/>
                <w:b/>
                <w:color w:val="000000" w:themeColor="text1"/>
                <w:sz w:val="20"/>
                <w:szCs w:val="20"/>
              </w:rPr>
              <w:t>krótsze</w:t>
            </w:r>
            <w:r w:rsidR="00EB66C2" w:rsidRPr="00FF7543">
              <w:rPr>
                <w:rFonts w:ascii="Garamond" w:eastAsia="Calibri" w:hAnsi="Garamond" w:cs="Arial"/>
                <w:b/>
                <w:color w:val="000000" w:themeColor="text1"/>
                <w:sz w:val="20"/>
                <w:szCs w:val="20"/>
              </w:rPr>
              <w:t>j</w:t>
            </w:r>
            <w:r w:rsidRPr="00FF7543">
              <w:rPr>
                <w:rFonts w:ascii="Garamond" w:eastAsia="Calibri" w:hAnsi="Garamond" w:cs="Arial"/>
                <w:b/>
                <w:color w:val="000000" w:themeColor="text1"/>
                <w:sz w:val="20"/>
                <w:szCs w:val="20"/>
              </w:rPr>
              <w:t xml:space="preserve"> niż </w:t>
            </w:r>
            <w:r w:rsidR="00FF7543" w:rsidRPr="00FF7543">
              <w:rPr>
                <w:rFonts w:ascii="Garamond" w:eastAsia="Calibri" w:hAnsi="Garamond" w:cs="Arial"/>
                <w:b/>
                <w:color w:val="000000" w:themeColor="text1"/>
                <w:sz w:val="20"/>
                <w:szCs w:val="20"/>
              </w:rPr>
              <w:t>minimalny wskazany w opisie</w:t>
            </w:r>
            <w:r w:rsidRPr="00FF7543">
              <w:rPr>
                <w:rFonts w:ascii="Garamond" w:eastAsia="Calibri" w:hAnsi="Garamond" w:cs="Arial"/>
                <w:b/>
                <w:color w:val="000000" w:themeColor="text1"/>
                <w:sz w:val="20"/>
                <w:szCs w:val="20"/>
              </w:rPr>
              <w:t>,</w:t>
            </w:r>
            <w:r w:rsidR="009D25F5">
              <w:rPr>
                <w:rFonts w:ascii="Garamond" w:eastAsia="Calibri" w:hAnsi="Garamond" w:cs="Arial"/>
                <w:b/>
                <w:color w:val="000000" w:themeColor="text1"/>
                <w:sz w:val="20"/>
                <w:szCs w:val="20"/>
              </w:rPr>
              <w:t xml:space="preserve"> w przypadku jego braku 24 </w:t>
            </w:r>
            <w:proofErr w:type="spellStart"/>
            <w:r w:rsidR="009D25F5">
              <w:rPr>
                <w:rFonts w:ascii="Garamond" w:eastAsia="Calibri" w:hAnsi="Garamond" w:cs="Arial"/>
                <w:b/>
                <w:color w:val="000000" w:themeColor="text1"/>
                <w:sz w:val="20"/>
                <w:szCs w:val="20"/>
              </w:rPr>
              <w:t>mięsiące</w:t>
            </w:r>
            <w:proofErr w:type="spellEnd"/>
            <w:r w:rsidR="009D25F5">
              <w:rPr>
                <w:rFonts w:ascii="Garamond" w:eastAsia="Calibri" w:hAnsi="Garamond" w:cs="Arial"/>
                <w:b/>
                <w:color w:val="000000" w:themeColor="text1"/>
                <w:sz w:val="20"/>
                <w:szCs w:val="20"/>
              </w:rPr>
              <w:t>,</w:t>
            </w:r>
            <w:r w:rsidRPr="00FF7543">
              <w:rPr>
                <w:rFonts w:ascii="Garamond" w:eastAsia="Calibri" w:hAnsi="Garamond" w:cs="Arial"/>
                <w:b/>
                <w:color w:val="000000" w:themeColor="text1"/>
                <w:sz w:val="20"/>
                <w:szCs w:val="20"/>
              </w:rPr>
              <w:t xml:space="preserve"> Zamawiający ofertę odrzuci</w:t>
            </w:r>
            <w:r w:rsidRPr="00FF7543">
              <w:rPr>
                <w:rFonts w:ascii="Garamond" w:eastAsia="Calibri" w:hAnsi="Garamond" w:cs="Arial"/>
                <w:color w:val="000000" w:themeColor="text1"/>
                <w:sz w:val="20"/>
                <w:szCs w:val="20"/>
              </w:rPr>
              <w:t xml:space="preserve">. </w:t>
            </w:r>
            <w:r w:rsidRPr="00FF7543">
              <w:rPr>
                <w:rFonts w:ascii="Garamond" w:eastAsia="Calibri" w:hAnsi="Garamond" w:cs="Arial"/>
                <w:b/>
                <w:color w:val="000000" w:themeColor="text1"/>
                <w:sz w:val="20"/>
                <w:szCs w:val="20"/>
              </w:rPr>
              <w:t xml:space="preserve">W przypadku, gdy Wykonawca </w:t>
            </w:r>
            <w:r w:rsidRPr="00FF7543">
              <w:rPr>
                <w:rFonts w:ascii="Garamond" w:eastAsia="Calibri" w:hAnsi="Garamond" w:cs="Arial"/>
                <w:b/>
                <w:color w:val="000000" w:themeColor="text1"/>
                <w:sz w:val="20"/>
                <w:szCs w:val="20"/>
                <w:u w:val="single"/>
              </w:rPr>
              <w:t>w ogóle nie</w:t>
            </w:r>
            <w:r w:rsidRPr="00FF7543">
              <w:rPr>
                <w:rFonts w:ascii="Garamond" w:eastAsia="Calibri" w:hAnsi="Garamond" w:cs="Arial"/>
                <w:b/>
                <w:color w:val="000000" w:themeColor="text1"/>
                <w:sz w:val="20"/>
                <w:szCs w:val="20"/>
              </w:rPr>
              <w:t xml:space="preserve"> wskaże w ofercie oferowanego okresu gwarancji </w:t>
            </w:r>
            <w:r w:rsidR="00DD45FB" w:rsidRPr="00FF7543">
              <w:rPr>
                <w:rFonts w:ascii="Garamond" w:eastAsia="Calibri" w:hAnsi="Garamond" w:cs="Arial"/>
                <w:b/>
                <w:color w:val="000000" w:themeColor="text1"/>
                <w:sz w:val="20"/>
                <w:szCs w:val="20"/>
              </w:rPr>
              <w:t xml:space="preserve">i rękojmi </w:t>
            </w:r>
            <w:r w:rsidRPr="00FF7543">
              <w:rPr>
                <w:rFonts w:ascii="Garamond" w:eastAsia="Calibri" w:hAnsi="Garamond" w:cs="Arial"/>
                <w:b/>
                <w:color w:val="000000" w:themeColor="text1"/>
                <w:sz w:val="20"/>
                <w:szCs w:val="20"/>
              </w:rPr>
              <w:t xml:space="preserve">Zamawiający przyjmie, że Wykonawca </w:t>
            </w:r>
            <w:r w:rsidR="00EB66C2" w:rsidRPr="00FF7543">
              <w:rPr>
                <w:rFonts w:ascii="Garamond" w:eastAsia="Calibri" w:hAnsi="Garamond" w:cs="Arial"/>
                <w:b/>
                <w:color w:val="000000" w:themeColor="text1"/>
                <w:sz w:val="20"/>
                <w:szCs w:val="20"/>
              </w:rPr>
              <w:t xml:space="preserve">oferuje </w:t>
            </w:r>
            <w:r w:rsidR="00DD45FB" w:rsidRPr="00FF7543">
              <w:rPr>
                <w:rFonts w:ascii="Garamond" w:eastAsia="Calibri" w:hAnsi="Garamond" w:cs="Arial"/>
                <w:b/>
                <w:color w:val="000000" w:themeColor="text1"/>
                <w:sz w:val="20"/>
                <w:szCs w:val="20"/>
              </w:rPr>
              <w:t>przedmiot zamówienia</w:t>
            </w:r>
            <w:r w:rsidR="00EB66C2" w:rsidRPr="00FF7543">
              <w:rPr>
                <w:rFonts w:ascii="Garamond" w:eastAsia="Calibri" w:hAnsi="Garamond" w:cs="Arial"/>
                <w:b/>
                <w:color w:val="000000" w:themeColor="text1"/>
                <w:sz w:val="20"/>
                <w:szCs w:val="20"/>
              </w:rPr>
              <w:t xml:space="preserve"> nie objęty gwarancją</w:t>
            </w:r>
            <w:r w:rsidR="00DD45FB" w:rsidRPr="00FF7543">
              <w:rPr>
                <w:rFonts w:ascii="Garamond" w:eastAsia="Calibri" w:hAnsi="Garamond" w:cs="Arial"/>
                <w:b/>
                <w:color w:val="000000" w:themeColor="text1"/>
                <w:sz w:val="20"/>
                <w:szCs w:val="20"/>
              </w:rPr>
              <w:t xml:space="preserve"> i rękojmią</w:t>
            </w:r>
            <w:r w:rsidRPr="00FF7543">
              <w:rPr>
                <w:rFonts w:ascii="Garamond" w:eastAsia="Calibri" w:hAnsi="Garamond" w:cs="Arial"/>
                <w:b/>
                <w:color w:val="000000" w:themeColor="text1"/>
                <w:sz w:val="20"/>
                <w:szCs w:val="20"/>
              </w:rPr>
              <w:t>, i ofertę odrzuci.</w:t>
            </w:r>
            <w:r w:rsidRPr="00FF7543">
              <w:rPr>
                <w:rFonts w:ascii="Garamond" w:eastAsia="Calibri" w:hAnsi="Garamond" w:cs="Arial"/>
                <w:color w:val="000000" w:themeColor="text1"/>
                <w:sz w:val="20"/>
                <w:szCs w:val="20"/>
              </w:rPr>
              <w:t xml:space="preserve"> </w:t>
            </w:r>
          </w:p>
        </w:tc>
      </w:tr>
    </w:tbl>
    <w:p w14:paraId="4FC32F27" w14:textId="7D3038D2" w:rsidR="006E2348" w:rsidRPr="00FF7543" w:rsidRDefault="006E2348" w:rsidP="007E7B7C">
      <w:pPr>
        <w:pStyle w:val="Akapitzlist"/>
        <w:spacing w:before="0" w:after="0" w:line="240" w:lineRule="auto"/>
        <w:ind w:left="708"/>
        <w:jc w:val="center"/>
        <w:rPr>
          <w:rFonts w:ascii="Garamond" w:hAnsi="Garamond" w:cs="Arial"/>
          <w:b/>
          <w:color w:val="000000" w:themeColor="text1"/>
          <w:u w:val="single"/>
        </w:rPr>
      </w:pPr>
    </w:p>
    <w:p w14:paraId="01E68E13" w14:textId="5064619B" w:rsidR="006E2348" w:rsidRPr="00FF7543" w:rsidRDefault="006E2348" w:rsidP="007E7B7C">
      <w:pPr>
        <w:pStyle w:val="Listanumerowana2"/>
        <w:numPr>
          <w:ilvl w:val="1"/>
          <w:numId w:val="56"/>
        </w:numPr>
        <w:tabs>
          <w:tab w:val="left" w:pos="851"/>
        </w:tabs>
        <w:spacing w:line="240" w:lineRule="auto"/>
        <w:ind w:left="709" w:hanging="709"/>
        <w:rPr>
          <w:rFonts w:ascii="Garamond" w:hAnsi="Garamond" w:cs="Arial"/>
          <w:color w:val="000000" w:themeColor="text1"/>
          <w:sz w:val="20"/>
          <w:szCs w:val="20"/>
        </w:rPr>
      </w:pPr>
      <w:r w:rsidRPr="00FF7543">
        <w:rPr>
          <w:rFonts w:ascii="Garamond" w:hAnsi="Garamond" w:cs="Arial"/>
          <w:color w:val="000000" w:themeColor="text1"/>
          <w:sz w:val="20"/>
          <w:szCs w:val="20"/>
        </w:rPr>
        <w:t>Za najkorzystniejszą zostanie uznana oferta, która otrzyma największą ilość punktów obliczoną na podstawie wzoru:</w:t>
      </w:r>
    </w:p>
    <w:p w14:paraId="67A0BB2D" w14:textId="77777777" w:rsidR="006E2348" w:rsidRPr="00FF7543" w:rsidRDefault="006E2348" w:rsidP="007E7B7C">
      <w:pPr>
        <w:jc w:val="both"/>
        <w:rPr>
          <w:rFonts w:ascii="Garamond" w:hAnsi="Garamond" w:cs="Arial"/>
          <w:color w:val="000000" w:themeColor="text1"/>
          <w:sz w:val="20"/>
          <w:szCs w:val="20"/>
        </w:rPr>
      </w:pPr>
    </w:p>
    <w:p w14:paraId="20A67726" w14:textId="37B04BEF" w:rsidR="000405D0" w:rsidRDefault="006E2348" w:rsidP="00CA32F1">
      <w:pPr>
        <w:pStyle w:val="Akapitzlist"/>
        <w:tabs>
          <w:tab w:val="left" w:pos="709"/>
          <w:tab w:val="left" w:pos="1276"/>
          <w:tab w:val="left" w:pos="1418"/>
        </w:tabs>
        <w:suppressAutoHyphens/>
        <w:spacing w:before="0" w:after="0" w:line="240" w:lineRule="auto"/>
        <w:ind w:left="709"/>
        <w:jc w:val="center"/>
        <w:rPr>
          <w:rFonts w:ascii="Garamond" w:hAnsi="Garamond" w:cs="Arial"/>
          <w:b/>
          <w:vertAlign w:val="subscript"/>
        </w:rPr>
      </w:pPr>
      <w:r w:rsidRPr="00FF7543">
        <w:rPr>
          <w:rFonts w:ascii="Garamond" w:hAnsi="Garamond" w:cs="Arial"/>
          <w:b/>
          <w:color w:val="000000" w:themeColor="text1"/>
        </w:rPr>
        <w:t>Przyznana ilość punktów = P</w:t>
      </w:r>
      <w:r w:rsidRPr="00FF7543">
        <w:rPr>
          <w:rFonts w:ascii="Garamond" w:hAnsi="Garamond" w:cs="Arial"/>
          <w:b/>
          <w:color w:val="000000" w:themeColor="text1"/>
          <w:vertAlign w:val="subscript"/>
        </w:rPr>
        <w:t xml:space="preserve">C </w:t>
      </w:r>
      <w:r w:rsidRPr="00FF7543">
        <w:rPr>
          <w:rFonts w:ascii="Garamond" w:hAnsi="Garamond" w:cs="Arial"/>
          <w:b/>
          <w:color w:val="000000" w:themeColor="text1"/>
        </w:rPr>
        <w:t xml:space="preserve">+ </w:t>
      </w:r>
      <w:r w:rsidRPr="00FF7543">
        <w:rPr>
          <w:rFonts w:ascii="Garamond" w:hAnsi="Garamond" w:cs="Arial"/>
          <w:b/>
        </w:rPr>
        <w:t>P</w:t>
      </w:r>
      <w:r w:rsidR="00F233F5" w:rsidRPr="00FF7543">
        <w:rPr>
          <w:rFonts w:ascii="Garamond" w:hAnsi="Garamond" w:cs="Arial"/>
          <w:b/>
          <w:vertAlign w:val="subscript"/>
        </w:rPr>
        <w:t>G</w:t>
      </w:r>
      <w:r w:rsidR="00DD45FB" w:rsidRPr="00FF7543">
        <w:rPr>
          <w:rFonts w:ascii="Garamond" w:hAnsi="Garamond" w:cs="Arial"/>
          <w:b/>
          <w:vertAlign w:val="subscript"/>
        </w:rPr>
        <w:t xml:space="preserve"> </w:t>
      </w:r>
    </w:p>
    <w:p w14:paraId="0BABC6FE" w14:textId="77777777" w:rsidR="00CA32F1" w:rsidRPr="00CA32F1" w:rsidRDefault="00CA32F1" w:rsidP="00CA32F1">
      <w:pPr>
        <w:pStyle w:val="Akapitzlist"/>
        <w:tabs>
          <w:tab w:val="left" w:pos="709"/>
          <w:tab w:val="left" w:pos="1276"/>
          <w:tab w:val="left" w:pos="1418"/>
        </w:tabs>
        <w:suppressAutoHyphens/>
        <w:spacing w:before="0" w:after="0" w:line="240" w:lineRule="auto"/>
        <w:ind w:left="709"/>
        <w:jc w:val="center"/>
        <w:rPr>
          <w:rFonts w:ascii="Garamond" w:hAnsi="Garamond" w:cs="Arial"/>
          <w:b/>
          <w:color w:val="000000" w:themeColor="text1"/>
          <w:vertAlign w:val="subscript"/>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15C76440" w14:textId="77777777" w:rsidTr="007F671F">
        <w:trPr>
          <w:trHeight w:val="1015"/>
          <w:jc w:val="center"/>
        </w:trPr>
        <w:tc>
          <w:tcPr>
            <w:tcW w:w="9070" w:type="dxa"/>
            <w:tcBorders>
              <w:bottom w:val="single" w:sz="4" w:space="0" w:color="auto"/>
            </w:tcBorders>
            <w:shd w:val="clear" w:color="auto" w:fill="D9D9D9" w:themeFill="background1" w:themeFillShade="D9"/>
          </w:tcPr>
          <w:p w14:paraId="424D5A83" w14:textId="3B708639"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 xml:space="preserve">Rozdział </w:t>
            </w:r>
            <w:r w:rsidR="00451E97" w:rsidRPr="00FF7543">
              <w:rPr>
                <w:rFonts w:ascii="Garamond" w:hAnsi="Garamond" w:cs="Arial"/>
                <w:sz w:val="20"/>
                <w:szCs w:val="20"/>
              </w:rPr>
              <w:t>1</w:t>
            </w:r>
            <w:r w:rsidR="00CA32F1">
              <w:rPr>
                <w:rFonts w:ascii="Garamond" w:hAnsi="Garamond" w:cs="Arial"/>
                <w:sz w:val="20"/>
                <w:szCs w:val="20"/>
              </w:rPr>
              <w:t>8</w:t>
            </w:r>
          </w:p>
          <w:p w14:paraId="2C961C46" w14:textId="11B9E0E1" w:rsidR="00D9784D" w:rsidRPr="00FF7543" w:rsidRDefault="000405D0"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INFORMACJE O FORMALNOŚCIACH, JAKIE MUSZĄ ZOSTAĆ DOPEŁNIONE </w:t>
            </w:r>
            <w:r w:rsidRPr="00FF7543">
              <w:rPr>
                <w:rFonts w:ascii="Garamond" w:hAnsi="Garamond" w:cs="Arial"/>
                <w:b/>
                <w:sz w:val="20"/>
                <w:szCs w:val="20"/>
              </w:rPr>
              <w:br/>
              <w:t>PO WYBORZE OFERTY W CELU ZAWARCIA UMOWY W SPRAWIE ZAMÓWIENIA PUBLICZNEGO</w:t>
            </w:r>
          </w:p>
        </w:tc>
      </w:tr>
    </w:tbl>
    <w:p w14:paraId="1D5DB548" w14:textId="77777777" w:rsidR="00687671" w:rsidRPr="00FF7543" w:rsidRDefault="00687671" w:rsidP="007E7B7C">
      <w:pPr>
        <w:pStyle w:val="Kolorowalistaakcent11"/>
        <w:widowControl w:val="0"/>
        <w:suppressAutoHyphens/>
        <w:spacing w:before="0" w:after="0" w:line="240" w:lineRule="auto"/>
        <w:outlineLvl w:val="3"/>
        <w:rPr>
          <w:rFonts w:ascii="Garamond" w:hAnsi="Garamond" w:cs="Arial"/>
        </w:rPr>
      </w:pPr>
    </w:p>
    <w:p w14:paraId="35F5BE35" w14:textId="77777777" w:rsidR="00CA32F1" w:rsidRDefault="00D9784D" w:rsidP="00CA32F1">
      <w:pPr>
        <w:pStyle w:val="Kolorowalistaakcent11"/>
        <w:widowControl w:val="0"/>
        <w:numPr>
          <w:ilvl w:val="1"/>
          <w:numId w:val="154"/>
        </w:numPr>
        <w:suppressAutoHyphens/>
        <w:spacing w:before="0" w:after="0" w:line="240" w:lineRule="auto"/>
        <w:ind w:left="709" w:hanging="709"/>
        <w:outlineLvl w:val="3"/>
        <w:rPr>
          <w:rFonts w:ascii="Garamond" w:hAnsi="Garamond" w:cs="Arial"/>
        </w:rPr>
      </w:pPr>
      <w:r w:rsidRPr="00FF7543">
        <w:rPr>
          <w:rFonts w:ascii="Garamond" w:hAnsi="Garamond" w:cs="Arial"/>
        </w:rPr>
        <w:t>W przypadku, gdy zostanie wybrana jako najkorzystniejsza oferta Wykonawców wspólnie ubiegających się o udzielenie zamówienia, Wykonawca przed podpisaniem umowy na wezwanie Zamawiającego przedłoży umowę regulującą współpracę Wykonawców.</w:t>
      </w:r>
    </w:p>
    <w:p w14:paraId="62BCE583" w14:textId="77777777" w:rsidR="00CA32F1" w:rsidRDefault="00D9784D" w:rsidP="00CA32F1">
      <w:pPr>
        <w:pStyle w:val="Kolorowalistaakcent11"/>
        <w:widowControl w:val="0"/>
        <w:numPr>
          <w:ilvl w:val="1"/>
          <w:numId w:val="154"/>
        </w:numPr>
        <w:suppressAutoHyphens/>
        <w:spacing w:before="0" w:after="0" w:line="240" w:lineRule="auto"/>
        <w:ind w:left="709" w:hanging="709"/>
        <w:outlineLvl w:val="3"/>
        <w:rPr>
          <w:rFonts w:ascii="Garamond" w:hAnsi="Garamond" w:cs="Arial"/>
        </w:rPr>
      </w:pPr>
      <w:r w:rsidRPr="00CA32F1">
        <w:rPr>
          <w:rFonts w:ascii="Garamond" w:hAnsi="Garamond" w:cs="Arial"/>
        </w:rPr>
        <w:t xml:space="preserve">Osoby reprezentujące </w:t>
      </w:r>
      <w:r w:rsidR="007631EC" w:rsidRPr="00CA32F1">
        <w:rPr>
          <w:rFonts w:ascii="Garamond" w:hAnsi="Garamond" w:cs="Arial"/>
        </w:rPr>
        <w:t>W</w:t>
      </w:r>
      <w:r w:rsidRPr="00CA32F1">
        <w:rPr>
          <w:rFonts w:ascii="Garamond" w:hAnsi="Garamond" w:cs="Arial"/>
        </w:rPr>
        <w:t xml:space="preserve">ykonawcę przy podpisywaniu umowy powinny posiadać ze sobą dokumenty potwierdzające ich umocowanie do reprezentowania </w:t>
      </w:r>
      <w:r w:rsidR="007631EC" w:rsidRPr="00CA32F1">
        <w:rPr>
          <w:rFonts w:ascii="Garamond" w:hAnsi="Garamond" w:cs="Arial"/>
        </w:rPr>
        <w:t>W</w:t>
      </w:r>
      <w:r w:rsidRPr="00CA32F1">
        <w:rPr>
          <w:rFonts w:ascii="Garamond" w:hAnsi="Garamond" w:cs="Arial"/>
        </w:rPr>
        <w:t>ykonawcy, o ile umocowanie to nie będzie wynikać z dokumentów załączonych do oferty.</w:t>
      </w:r>
    </w:p>
    <w:p w14:paraId="16F430EC" w14:textId="77777777" w:rsidR="00CA32F1" w:rsidRDefault="00D9784D" w:rsidP="00CA32F1">
      <w:pPr>
        <w:pStyle w:val="Kolorowalistaakcent11"/>
        <w:widowControl w:val="0"/>
        <w:numPr>
          <w:ilvl w:val="1"/>
          <w:numId w:val="154"/>
        </w:numPr>
        <w:suppressAutoHyphens/>
        <w:spacing w:before="0" w:after="0" w:line="240" w:lineRule="auto"/>
        <w:ind w:left="709" w:hanging="709"/>
        <w:outlineLvl w:val="3"/>
        <w:rPr>
          <w:rFonts w:ascii="Garamond" w:hAnsi="Garamond" w:cs="Arial"/>
        </w:rPr>
      </w:pPr>
      <w:r w:rsidRPr="00CA32F1">
        <w:rPr>
          <w:rFonts w:ascii="Garamond" w:hAnsi="Garamond" w:cs="Arial"/>
        </w:rPr>
        <w:t xml:space="preserve">O terminie złożenia dokumentu, o którym mowa w pkt </w:t>
      </w:r>
      <w:r w:rsidR="00451E97" w:rsidRPr="00CA32F1">
        <w:rPr>
          <w:rFonts w:ascii="Garamond" w:hAnsi="Garamond" w:cs="Arial"/>
        </w:rPr>
        <w:t>1</w:t>
      </w:r>
      <w:r w:rsidR="00CA32F1" w:rsidRPr="00CA32F1">
        <w:rPr>
          <w:rFonts w:ascii="Garamond" w:hAnsi="Garamond" w:cs="Arial"/>
        </w:rPr>
        <w:t>8</w:t>
      </w:r>
      <w:r w:rsidR="000405D0" w:rsidRPr="00CA32F1">
        <w:rPr>
          <w:rFonts w:ascii="Garamond" w:hAnsi="Garamond" w:cs="Arial"/>
        </w:rPr>
        <w:t>.1 SWZ</w:t>
      </w:r>
      <w:r w:rsidRPr="00CA32F1">
        <w:rPr>
          <w:rFonts w:ascii="Garamond" w:hAnsi="Garamond" w:cs="Arial"/>
        </w:rPr>
        <w:t xml:space="preserve"> Zamawiający powiadomi Wykonawcę odrębnym pismem.</w:t>
      </w:r>
    </w:p>
    <w:p w14:paraId="33FCF49E" w14:textId="42677B5B" w:rsidR="00D9784D" w:rsidRDefault="00D9784D" w:rsidP="00CA32F1">
      <w:pPr>
        <w:pStyle w:val="Kolorowalistaakcent11"/>
        <w:widowControl w:val="0"/>
        <w:numPr>
          <w:ilvl w:val="1"/>
          <w:numId w:val="154"/>
        </w:numPr>
        <w:suppressAutoHyphens/>
        <w:spacing w:before="0" w:after="0" w:line="240" w:lineRule="auto"/>
        <w:ind w:left="709" w:hanging="709"/>
        <w:outlineLvl w:val="3"/>
        <w:rPr>
          <w:rFonts w:ascii="Garamond" w:hAnsi="Garamond" w:cs="Arial"/>
        </w:rPr>
      </w:pPr>
      <w:r w:rsidRPr="00CA32F1">
        <w:rPr>
          <w:rFonts w:ascii="Garamond" w:hAnsi="Garamond" w:cs="Arial"/>
        </w:rPr>
        <w:t xml:space="preserve">Wykonawca zobowiązany jest do wniesienia zabezpieczenia należytego wykonania umowy na warunkach określonych w rozdziale </w:t>
      </w:r>
      <w:r w:rsidR="00CA32F1" w:rsidRPr="00CA32F1">
        <w:rPr>
          <w:rFonts w:ascii="Garamond" w:hAnsi="Garamond" w:cs="Arial"/>
        </w:rPr>
        <w:t xml:space="preserve">19 </w:t>
      </w:r>
      <w:r w:rsidRPr="00CA32F1">
        <w:rPr>
          <w:rFonts w:ascii="Garamond" w:hAnsi="Garamond" w:cs="Arial"/>
        </w:rPr>
        <w:t xml:space="preserve">niniejszej </w:t>
      </w:r>
      <w:r w:rsidR="00A435B8" w:rsidRPr="00CA32F1">
        <w:rPr>
          <w:rFonts w:ascii="Garamond" w:hAnsi="Garamond" w:cs="Arial"/>
        </w:rPr>
        <w:t>SWZ</w:t>
      </w:r>
      <w:r w:rsidRPr="00CA32F1">
        <w:rPr>
          <w:rFonts w:ascii="Garamond" w:hAnsi="Garamond" w:cs="Arial"/>
        </w:rPr>
        <w:t>.</w:t>
      </w:r>
    </w:p>
    <w:p w14:paraId="168496EB" w14:textId="383CE91C" w:rsidR="00AF1B93" w:rsidRPr="00AF1B93" w:rsidRDefault="00AF1B93" w:rsidP="00AF1B93">
      <w:pPr>
        <w:pStyle w:val="Kolorowalistaakcent11"/>
        <w:widowControl w:val="0"/>
        <w:numPr>
          <w:ilvl w:val="1"/>
          <w:numId w:val="154"/>
        </w:numPr>
        <w:suppressAutoHyphens/>
        <w:spacing w:before="0" w:after="0" w:line="240" w:lineRule="auto"/>
        <w:ind w:left="709" w:hanging="709"/>
        <w:outlineLvl w:val="3"/>
        <w:rPr>
          <w:rFonts w:ascii="Garamond" w:hAnsi="Garamond" w:cs="Arial"/>
        </w:rPr>
      </w:pPr>
      <w:r w:rsidRPr="00565141">
        <w:rPr>
          <w:rFonts w:ascii="Garamond" w:hAnsi="Garamond" w:cs="Arial"/>
        </w:rPr>
        <w:t xml:space="preserve">Zamawiający zawrze umowę w sprawie zamówienia publicznego z Wykonawcą, którego oferta zostanie uznana za najkorzystniejszą, w terminach określonych w art. 308 ust. 2 </w:t>
      </w:r>
      <w:proofErr w:type="spellStart"/>
      <w:r w:rsidRPr="00565141">
        <w:rPr>
          <w:rFonts w:ascii="Garamond" w:hAnsi="Garamond" w:cs="Arial"/>
        </w:rPr>
        <w:t>Pzp</w:t>
      </w:r>
      <w:proofErr w:type="spellEnd"/>
      <w:r w:rsidRPr="00565141">
        <w:rPr>
          <w:rFonts w:ascii="Garamond" w:hAnsi="Garamond" w:cs="Arial"/>
        </w:rPr>
        <w:t>.</w:t>
      </w:r>
    </w:p>
    <w:p w14:paraId="4FAF594D" w14:textId="77777777" w:rsidR="00D2000F" w:rsidRPr="00FF7543" w:rsidRDefault="00D2000F" w:rsidP="00AF1B93">
      <w:pPr>
        <w:pStyle w:val="Kolorowalistaakcent11"/>
        <w:widowControl w:val="0"/>
        <w:suppressAutoHyphens/>
        <w:spacing w:before="0" w:after="0" w:line="240" w:lineRule="auto"/>
        <w:ind w:left="0"/>
        <w:outlineLvl w:val="3"/>
        <w:rPr>
          <w:rFonts w:ascii="Garamond" w:hAnsi="Garamond" w:cs="Arial"/>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8A9CAEA"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 xml:space="preserve">Rozdział </w:t>
            </w:r>
            <w:r w:rsidR="00CA32F1">
              <w:rPr>
                <w:rFonts w:ascii="Garamond" w:hAnsi="Garamond" w:cs="Arial"/>
                <w:sz w:val="20"/>
                <w:szCs w:val="20"/>
              </w:rPr>
              <w:t>19</w:t>
            </w:r>
          </w:p>
          <w:p w14:paraId="3DBCB88D"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WYMAGANIA DOTYCZĄCE ZABEZPIECZENIA NALEŻYTEGO </w:t>
            </w:r>
            <w:r w:rsidRPr="00FF7543">
              <w:rPr>
                <w:rFonts w:ascii="Garamond" w:hAnsi="Garamond" w:cs="Arial"/>
                <w:b/>
                <w:sz w:val="20"/>
                <w:szCs w:val="20"/>
              </w:rPr>
              <w:br/>
              <w:t>WYKONANIA UMOWY</w:t>
            </w:r>
          </w:p>
        </w:tc>
      </w:tr>
    </w:tbl>
    <w:p w14:paraId="2C544FF1" w14:textId="77777777" w:rsidR="00D2000F" w:rsidRPr="00FF7543" w:rsidRDefault="00D2000F" w:rsidP="007E7B7C">
      <w:pPr>
        <w:pStyle w:val="Kolorowalistaakcent11"/>
        <w:autoSpaceDE w:val="0"/>
        <w:autoSpaceDN w:val="0"/>
        <w:adjustRightInd w:val="0"/>
        <w:spacing w:before="0" w:after="0" w:line="240" w:lineRule="auto"/>
        <w:ind w:left="709"/>
        <w:rPr>
          <w:rFonts w:ascii="Garamond" w:hAnsi="Garamond" w:cs="Arial"/>
        </w:rPr>
      </w:pPr>
    </w:p>
    <w:p w14:paraId="64C027F9" w14:textId="4353F701" w:rsidR="006708E0" w:rsidRDefault="00430F97" w:rsidP="009D25F5">
      <w:pPr>
        <w:pStyle w:val="Kolorowalistaakcent11"/>
        <w:numPr>
          <w:ilvl w:val="1"/>
          <w:numId w:val="155"/>
        </w:numPr>
        <w:autoSpaceDE w:val="0"/>
        <w:autoSpaceDN w:val="0"/>
        <w:adjustRightInd w:val="0"/>
        <w:spacing w:before="0" w:after="0" w:line="240" w:lineRule="auto"/>
        <w:ind w:left="709" w:hanging="709"/>
        <w:rPr>
          <w:rFonts w:ascii="Garamond" w:hAnsi="Garamond" w:cs="Arial"/>
          <w:bCs/>
        </w:rPr>
      </w:pPr>
      <w:r w:rsidRPr="00CA32F1">
        <w:rPr>
          <w:rFonts w:ascii="Garamond" w:hAnsi="Garamond" w:cs="Arial"/>
          <w:bCs/>
        </w:rPr>
        <w:t>Zabezpieczenie</w:t>
      </w:r>
      <w:r w:rsidR="009D25F5">
        <w:rPr>
          <w:rFonts w:ascii="Garamond" w:hAnsi="Garamond" w:cs="Arial"/>
          <w:bCs/>
        </w:rPr>
        <w:t xml:space="preserve"> nie wymaga wniesienia zabezpieczenia</w:t>
      </w:r>
      <w:r w:rsidRPr="00CA32F1">
        <w:rPr>
          <w:rFonts w:ascii="Garamond" w:hAnsi="Garamond" w:cs="Arial"/>
          <w:bCs/>
        </w:rPr>
        <w:t xml:space="preserve"> należytego wykonania umowy </w:t>
      </w:r>
    </w:p>
    <w:p w14:paraId="7D668A78" w14:textId="77777777" w:rsidR="009D25F5" w:rsidRPr="00FF7543" w:rsidRDefault="009D25F5" w:rsidP="009D25F5">
      <w:pPr>
        <w:pStyle w:val="Kolorowalistaakcent11"/>
        <w:autoSpaceDE w:val="0"/>
        <w:autoSpaceDN w:val="0"/>
        <w:adjustRightInd w:val="0"/>
        <w:spacing w:before="0" w:after="0" w:line="240" w:lineRule="auto"/>
        <w:ind w:left="709"/>
        <w:rPr>
          <w:rFonts w:ascii="Garamond" w:hAnsi="Garamond" w:cs="Arial"/>
          <w:bCs/>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5678738A"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2</w:t>
            </w:r>
            <w:r w:rsidR="00CA32F1">
              <w:rPr>
                <w:rFonts w:ascii="Garamond" w:hAnsi="Garamond" w:cs="Arial"/>
                <w:sz w:val="20"/>
                <w:szCs w:val="20"/>
              </w:rPr>
              <w:t>0</w:t>
            </w:r>
          </w:p>
          <w:p w14:paraId="79189826" w14:textId="6B1590D4" w:rsidR="000405D0" w:rsidRPr="00FF7543" w:rsidRDefault="000405D0" w:rsidP="007E7B7C">
            <w:pPr>
              <w:suppressAutoHyphens/>
              <w:contextualSpacing/>
              <w:jc w:val="center"/>
              <w:textAlignment w:val="baseline"/>
              <w:rPr>
                <w:rFonts w:ascii="Garamond" w:hAnsi="Garamond" w:cs="Arial"/>
                <w:b/>
                <w:sz w:val="20"/>
                <w:szCs w:val="20"/>
              </w:rPr>
            </w:pPr>
            <w:r w:rsidRPr="00FF7543">
              <w:rPr>
                <w:rFonts w:ascii="Garamond" w:hAnsi="Garamond" w:cs="Arial"/>
                <w:b/>
                <w:sz w:val="20"/>
                <w:szCs w:val="20"/>
              </w:rPr>
              <w:t xml:space="preserve">PROJEKTOWANE POSTANOWIENIA UMOWY W SPRAWIE ZAMÓWIENIA </w:t>
            </w:r>
          </w:p>
          <w:p w14:paraId="3F91D088" w14:textId="0EA1196C" w:rsidR="000405D0" w:rsidRPr="00FF7543" w:rsidRDefault="000405D0" w:rsidP="007E7B7C">
            <w:pPr>
              <w:suppressAutoHyphens/>
              <w:contextualSpacing/>
              <w:jc w:val="center"/>
              <w:textAlignment w:val="baseline"/>
              <w:rPr>
                <w:rFonts w:ascii="Garamond" w:hAnsi="Garamond" w:cs="Arial"/>
                <w:b/>
                <w:sz w:val="20"/>
                <w:szCs w:val="20"/>
              </w:rPr>
            </w:pPr>
            <w:r w:rsidRPr="00FF7543">
              <w:rPr>
                <w:rFonts w:ascii="Garamond" w:hAnsi="Garamond" w:cs="Arial"/>
                <w:b/>
                <w:sz w:val="20"/>
                <w:szCs w:val="20"/>
              </w:rPr>
              <w:t xml:space="preserve">PUBLICZNEGO, KTÓRE ZOSTANĄ WPROWADZONE DO UMOWY </w:t>
            </w:r>
          </w:p>
          <w:p w14:paraId="041F3DC5" w14:textId="643EDCE6" w:rsidR="00D9784D" w:rsidRPr="00FF7543" w:rsidRDefault="000405D0"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W SPRAWIE ZAMÓWIENIA PUBLICZNEGO</w:t>
            </w:r>
          </w:p>
        </w:tc>
      </w:tr>
    </w:tbl>
    <w:p w14:paraId="118236C1" w14:textId="77777777" w:rsidR="005052D9" w:rsidRPr="00FF7543" w:rsidRDefault="005052D9" w:rsidP="007E7B7C">
      <w:pPr>
        <w:pStyle w:val="Kolorowalistaakcent11"/>
        <w:widowControl w:val="0"/>
        <w:suppressAutoHyphens/>
        <w:spacing w:before="0" w:after="0" w:line="240" w:lineRule="auto"/>
        <w:outlineLvl w:val="3"/>
        <w:rPr>
          <w:rFonts w:ascii="Garamond" w:hAnsi="Garamond" w:cs="Arial"/>
        </w:rPr>
      </w:pPr>
    </w:p>
    <w:p w14:paraId="1440C3F8" w14:textId="2CAFE45A" w:rsidR="00CA32F1" w:rsidRDefault="00584EC1" w:rsidP="00CA32F1">
      <w:pPr>
        <w:pStyle w:val="Kolorowalistaakcent11"/>
        <w:widowControl w:val="0"/>
        <w:numPr>
          <w:ilvl w:val="1"/>
          <w:numId w:val="157"/>
        </w:numPr>
        <w:suppressAutoHyphens/>
        <w:spacing w:before="0" w:after="0" w:line="240" w:lineRule="auto"/>
        <w:ind w:left="709" w:hanging="709"/>
        <w:outlineLvl w:val="3"/>
        <w:rPr>
          <w:rFonts w:ascii="Garamond" w:hAnsi="Garamond" w:cs="Arial"/>
        </w:rPr>
      </w:pPr>
      <w:r w:rsidRPr="00FF7543">
        <w:rPr>
          <w:rFonts w:ascii="Garamond" w:hAnsi="Garamond" w:cs="Arial"/>
          <w:b/>
          <w:bCs/>
        </w:rPr>
        <w:t xml:space="preserve">Projektowane postanowienia umowy w sprawie zamówienia publicznego </w:t>
      </w:r>
      <w:r w:rsidR="005052D9" w:rsidRPr="00FF7543">
        <w:rPr>
          <w:rFonts w:ascii="Garamond" w:hAnsi="Garamond" w:cs="Arial"/>
          <w:b/>
          <w:bCs/>
        </w:rPr>
        <w:t>stanowi</w:t>
      </w:r>
      <w:r w:rsidRPr="00FF7543">
        <w:rPr>
          <w:rFonts w:ascii="Garamond" w:hAnsi="Garamond" w:cs="Arial"/>
          <w:b/>
          <w:bCs/>
        </w:rPr>
        <w:t>ą</w:t>
      </w:r>
      <w:r w:rsidRPr="00FF7543">
        <w:rPr>
          <w:rFonts w:ascii="Garamond" w:hAnsi="Garamond" w:cs="Arial"/>
        </w:rPr>
        <w:t xml:space="preserve"> </w:t>
      </w:r>
      <w:r w:rsidR="005052D9" w:rsidRPr="00FF7543">
        <w:rPr>
          <w:rFonts w:ascii="Garamond" w:hAnsi="Garamond" w:cs="Arial"/>
          <w:b/>
        </w:rPr>
        <w:t xml:space="preserve">Załącznik do </w:t>
      </w:r>
      <w:r w:rsidR="00A435B8" w:rsidRPr="00FF7543">
        <w:rPr>
          <w:rFonts w:ascii="Garamond" w:hAnsi="Garamond" w:cs="Arial"/>
          <w:b/>
        </w:rPr>
        <w:t>SWZ</w:t>
      </w:r>
      <w:r w:rsidR="005052D9" w:rsidRPr="00FF7543">
        <w:rPr>
          <w:rFonts w:ascii="Garamond" w:hAnsi="Garamond" w:cs="Arial"/>
        </w:rPr>
        <w:t>.</w:t>
      </w:r>
    </w:p>
    <w:p w14:paraId="109DD00A" w14:textId="6944ECE4" w:rsidR="00D9784D" w:rsidRPr="00CA32F1" w:rsidRDefault="00D9784D" w:rsidP="00CA32F1">
      <w:pPr>
        <w:pStyle w:val="Kolorowalistaakcent11"/>
        <w:widowControl w:val="0"/>
        <w:numPr>
          <w:ilvl w:val="1"/>
          <w:numId w:val="157"/>
        </w:numPr>
        <w:suppressAutoHyphens/>
        <w:spacing w:before="0" w:after="0" w:line="240" w:lineRule="auto"/>
        <w:ind w:left="709" w:hanging="709"/>
        <w:outlineLvl w:val="3"/>
        <w:rPr>
          <w:rFonts w:ascii="Garamond" w:hAnsi="Garamond" w:cs="Arial"/>
        </w:rPr>
      </w:pPr>
      <w:r w:rsidRPr="00CA32F1">
        <w:rPr>
          <w:rFonts w:ascii="Garamond" w:hAnsi="Garamond" w:cs="Arial"/>
        </w:rPr>
        <w:t xml:space="preserve">Zamawiający przewiduje możliwości wprowadzenia zmian do zawartej umowy, na podstawie art. </w:t>
      </w:r>
      <w:r w:rsidR="007F1F51" w:rsidRPr="00CA32F1">
        <w:rPr>
          <w:rFonts w:ascii="Garamond" w:hAnsi="Garamond" w:cs="Arial"/>
        </w:rPr>
        <w:t>454-455</w:t>
      </w:r>
      <w:r w:rsidRPr="00CA32F1">
        <w:rPr>
          <w:rFonts w:ascii="Garamond" w:hAnsi="Garamond" w:cs="Arial"/>
        </w:rPr>
        <w:t xml:space="preserve"> ustawy</w:t>
      </w:r>
      <w:r w:rsidR="000405D0" w:rsidRPr="00CA32F1">
        <w:rPr>
          <w:rFonts w:ascii="Garamond" w:hAnsi="Garamond" w:cs="Arial"/>
        </w:rPr>
        <w:t xml:space="preserve"> </w:t>
      </w:r>
      <w:proofErr w:type="spellStart"/>
      <w:r w:rsidR="000405D0" w:rsidRPr="00CA32F1">
        <w:rPr>
          <w:rFonts w:ascii="Garamond" w:hAnsi="Garamond" w:cs="Arial"/>
        </w:rPr>
        <w:t>Pzp</w:t>
      </w:r>
      <w:proofErr w:type="spellEnd"/>
      <w:r w:rsidR="007F1F51" w:rsidRPr="00CA32F1">
        <w:rPr>
          <w:rFonts w:ascii="Garamond" w:hAnsi="Garamond" w:cs="Arial"/>
        </w:rPr>
        <w:t xml:space="preserve"> oraz postanowień </w:t>
      </w:r>
      <w:r w:rsidR="0032584E" w:rsidRPr="00CA32F1">
        <w:rPr>
          <w:rFonts w:ascii="Garamond" w:hAnsi="Garamond" w:cs="Arial"/>
        </w:rPr>
        <w:t>Projek</w:t>
      </w:r>
      <w:r w:rsidR="007F1F51" w:rsidRPr="00CA32F1">
        <w:rPr>
          <w:rFonts w:ascii="Garamond" w:hAnsi="Garamond" w:cs="Arial"/>
        </w:rPr>
        <w:t>tu</w:t>
      </w:r>
      <w:r w:rsidR="0099367B" w:rsidRPr="00CA32F1">
        <w:rPr>
          <w:rFonts w:ascii="Garamond" w:hAnsi="Garamond" w:cs="Arial"/>
        </w:rPr>
        <w:t xml:space="preserve"> </w:t>
      </w:r>
      <w:r w:rsidRPr="00CA32F1">
        <w:rPr>
          <w:rFonts w:ascii="Garamond" w:hAnsi="Garamond" w:cs="Arial"/>
        </w:rPr>
        <w:t>Umowy.</w:t>
      </w:r>
    </w:p>
    <w:p w14:paraId="28A5864F" w14:textId="77777777" w:rsidR="00E81D7E" w:rsidRPr="00FF7543" w:rsidRDefault="00E81D7E" w:rsidP="007E7B7C">
      <w:pPr>
        <w:pStyle w:val="Kolorowalistaakcent11"/>
        <w:widowControl w:val="0"/>
        <w:suppressAutoHyphens/>
        <w:spacing w:before="0" w:after="0" w:line="240" w:lineRule="auto"/>
        <w:ind w:left="0"/>
        <w:outlineLvl w:val="3"/>
        <w:rPr>
          <w:rFonts w:ascii="Garamond" w:hAnsi="Garamond" w:cs="Arial"/>
        </w:rPr>
      </w:pPr>
    </w:p>
    <w:tbl>
      <w:tblPr>
        <w:tblW w:w="0" w:type="auto"/>
        <w:jc w:val="center"/>
        <w:tblBorders>
          <w:bottom w:val="single" w:sz="4" w:space="0" w:color="auto"/>
        </w:tblBorders>
        <w:tblLook w:val="04A0" w:firstRow="1" w:lastRow="0" w:firstColumn="1" w:lastColumn="0" w:noHBand="0" w:noVBand="1"/>
      </w:tblPr>
      <w:tblGrid>
        <w:gridCol w:w="9070"/>
      </w:tblGrid>
      <w:tr w:rsidR="006708E0" w:rsidRPr="00FF7543" w14:paraId="6C5E5AB1" w14:textId="77777777" w:rsidTr="000405D0">
        <w:trPr>
          <w:trHeight w:val="507"/>
          <w:jc w:val="center"/>
        </w:trPr>
        <w:tc>
          <w:tcPr>
            <w:tcW w:w="9072" w:type="dxa"/>
            <w:shd w:val="clear" w:color="auto" w:fill="D9D9D9" w:themeFill="background1" w:themeFillShade="D9"/>
          </w:tcPr>
          <w:p w14:paraId="1142CEE0" w14:textId="695D8184" w:rsidR="006708E0" w:rsidRPr="00FF7543" w:rsidRDefault="006708E0" w:rsidP="007E7B7C">
            <w:pPr>
              <w:suppressAutoHyphens/>
              <w:contextualSpacing/>
              <w:jc w:val="center"/>
              <w:textAlignment w:val="baseline"/>
              <w:rPr>
                <w:rFonts w:ascii="Garamond" w:hAnsi="Garamond" w:cs="Arial"/>
                <w:color w:val="000000"/>
                <w:sz w:val="20"/>
                <w:szCs w:val="20"/>
              </w:rPr>
            </w:pPr>
            <w:r w:rsidRPr="00FF7543">
              <w:rPr>
                <w:rFonts w:ascii="Garamond" w:hAnsi="Garamond" w:cs="Arial"/>
                <w:color w:val="000000"/>
                <w:sz w:val="20"/>
                <w:szCs w:val="20"/>
              </w:rPr>
              <w:t>Rozdział 2</w:t>
            </w:r>
            <w:r w:rsidR="00CA32F1">
              <w:rPr>
                <w:rFonts w:ascii="Garamond" w:hAnsi="Garamond" w:cs="Arial"/>
                <w:color w:val="000000"/>
                <w:sz w:val="20"/>
                <w:szCs w:val="20"/>
              </w:rPr>
              <w:t>1</w:t>
            </w:r>
          </w:p>
          <w:p w14:paraId="4B07268A" w14:textId="77777777" w:rsidR="006708E0" w:rsidRPr="00FF7543" w:rsidRDefault="006708E0" w:rsidP="007E7B7C">
            <w:pPr>
              <w:suppressAutoHyphens/>
              <w:contextualSpacing/>
              <w:jc w:val="center"/>
              <w:textAlignment w:val="baseline"/>
              <w:rPr>
                <w:rFonts w:ascii="Garamond" w:hAnsi="Garamond" w:cs="Arial"/>
                <w:color w:val="000000"/>
                <w:sz w:val="20"/>
                <w:szCs w:val="20"/>
              </w:rPr>
            </w:pPr>
            <w:r w:rsidRPr="00FF7543">
              <w:rPr>
                <w:rFonts w:ascii="Garamond" w:hAnsi="Garamond" w:cs="Arial"/>
                <w:b/>
                <w:color w:val="000000"/>
                <w:sz w:val="20"/>
                <w:szCs w:val="20"/>
              </w:rPr>
              <w:t>OCHRONA DANYCH OSOBOWYCH</w:t>
            </w:r>
          </w:p>
        </w:tc>
      </w:tr>
    </w:tbl>
    <w:p w14:paraId="7ACA1AFA" w14:textId="77777777" w:rsidR="00470482" w:rsidRPr="00FF7543" w:rsidRDefault="00470482" w:rsidP="007E7B7C">
      <w:pPr>
        <w:rPr>
          <w:rFonts w:ascii="Garamond" w:hAnsi="Garamond" w:cs="Arial"/>
          <w:bCs/>
          <w:sz w:val="20"/>
          <w:szCs w:val="20"/>
        </w:rPr>
      </w:pPr>
    </w:p>
    <w:p w14:paraId="2A58B0D5" w14:textId="77777777" w:rsidR="009D25F5" w:rsidRPr="00AF15DA" w:rsidRDefault="009D25F5" w:rsidP="009D25F5">
      <w:pPr>
        <w:jc w:val="both"/>
        <w:rPr>
          <w:rFonts w:ascii="Garamond" w:hAnsi="Garamond"/>
          <w:sz w:val="20"/>
          <w:szCs w:val="20"/>
        </w:rPr>
      </w:pPr>
      <w:r w:rsidRPr="00AF15DA">
        <w:rPr>
          <w:rFonts w:ascii="Garamond" w:hAnsi="Garamond"/>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784B286"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Administratorem danych osobowych Wykonawcy oraz osób, których dane Wykonawca przekazał w niniejszym</w:t>
      </w:r>
    </w:p>
    <w:p w14:paraId="28C17BAC" w14:textId="77777777" w:rsidR="009D25F5" w:rsidRPr="00AF15DA" w:rsidRDefault="009D25F5" w:rsidP="009D25F5">
      <w:pPr>
        <w:ind w:left="360"/>
        <w:contextualSpacing/>
        <w:jc w:val="both"/>
        <w:rPr>
          <w:rFonts w:ascii="Garamond" w:hAnsi="Garamond"/>
          <w:sz w:val="20"/>
          <w:szCs w:val="20"/>
        </w:rPr>
      </w:pPr>
      <w:r w:rsidRPr="00AF15DA">
        <w:rPr>
          <w:rFonts w:ascii="Garamond" w:hAnsi="Garamond"/>
          <w:sz w:val="20"/>
          <w:szCs w:val="20"/>
        </w:rPr>
        <w:lastRenderedPageBreak/>
        <w:t>postępowaniu jest Zespół Szkół Licealnych im. Bolesława Chrobrego w Leżajsku siedzibą ul. M. Curie – Skłodowskiej 6, 37 – 300 Leżajsk, telefon 17 2420019, fax 17 2427628;</w:t>
      </w:r>
    </w:p>
    <w:p w14:paraId="21B249C8"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Inspektorem ochrony danych w Starostwie Powiatowym w Leżajsku jest Pani Małgorzata Stachura, email:</w:t>
      </w:r>
    </w:p>
    <w:p w14:paraId="4FC53E65" w14:textId="77777777" w:rsidR="009D25F5" w:rsidRPr="00AF15DA" w:rsidRDefault="009D25F5" w:rsidP="009D25F5">
      <w:pPr>
        <w:ind w:left="360"/>
        <w:contextualSpacing/>
        <w:jc w:val="both"/>
        <w:rPr>
          <w:rFonts w:ascii="Garamond" w:hAnsi="Garamond"/>
          <w:sz w:val="20"/>
          <w:szCs w:val="20"/>
        </w:rPr>
      </w:pPr>
      <w:r w:rsidRPr="00AF15DA">
        <w:rPr>
          <w:rFonts w:ascii="Garamond" w:hAnsi="Garamond"/>
          <w:sz w:val="20"/>
          <w:szCs w:val="20"/>
        </w:rPr>
        <w:t>iod@starostwo.lezajsk.pl;</w:t>
      </w:r>
    </w:p>
    <w:p w14:paraId="5CF78022" w14:textId="77777777" w:rsidR="009D25F5" w:rsidRPr="00AF15DA" w:rsidRDefault="009D25F5" w:rsidP="009D25F5">
      <w:pPr>
        <w:ind w:left="360"/>
        <w:contextualSpacing/>
        <w:jc w:val="both"/>
        <w:rPr>
          <w:rFonts w:ascii="Garamond" w:hAnsi="Garamond"/>
          <w:sz w:val="20"/>
          <w:szCs w:val="20"/>
        </w:rPr>
      </w:pPr>
      <w:r w:rsidRPr="00AF15DA">
        <w:rPr>
          <w:rFonts w:ascii="Garamond" w:hAnsi="Garamond"/>
          <w:sz w:val="20"/>
          <w:szCs w:val="20"/>
        </w:rPr>
        <w:t>Państwa dane osobowe przetwarzane będą na podstawie art. 6 ust. 1 lit. c</w:t>
      </w:r>
      <w:r w:rsidRPr="00AF15DA">
        <w:rPr>
          <w:rFonts w:ascii="Garamond" w:hAnsi="Garamond"/>
          <w:i/>
          <w:sz w:val="20"/>
          <w:szCs w:val="20"/>
        </w:rPr>
        <w:t xml:space="preserve"> </w:t>
      </w:r>
      <w:r w:rsidRPr="00AF15DA">
        <w:rPr>
          <w:rFonts w:ascii="Garamond" w:hAnsi="Garamond"/>
          <w:sz w:val="20"/>
          <w:szCs w:val="20"/>
        </w:rPr>
        <w:t>RODO w celu związanym z niniejszym postępowaniem o udzielenie zamówienia publicznego prowadzonym w trybie podstawowym, w związku z ustawą z dnia 11 września 2019 r. prawo zamówień publicznych (</w:t>
      </w:r>
      <w:proofErr w:type="spellStart"/>
      <w:r w:rsidRPr="00AF15DA">
        <w:rPr>
          <w:rFonts w:ascii="Garamond" w:hAnsi="Garamond"/>
          <w:sz w:val="20"/>
          <w:szCs w:val="20"/>
        </w:rPr>
        <w:t>Pzp</w:t>
      </w:r>
      <w:proofErr w:type="spellEnd"/>
      <w:r w:rsidRPr="00AF15DA">
        <w:rPr>
          <w:rFonts w:ascii="Garamond" w:hAnsi="Garamond"/>
          <w:sz w:val="20"/>
          <w:szCs w:val="20"/>
        </w:rPr>
        <w:t>);</w:t>
      </w:r>
    </w:p>
    <w:p w14:paraId="1DFB7138"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Odbiorcami danych osobowych Wykonawcy będą osoby lub  podmioty, którym udostępniona zostanie dokumentacja postępowania w oparciu o art. 18 oraz art. 74 ustawy PZP</w:t>
      </w:r>
    </w:p>
    <w:p w14:paraId="52333527"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 xml:space="preserve">Dane osobowe Wykonawcy będą przechowywane zgodnie z art. 78 ustawy </w:t>
      </w:r>
      <w:proofErr w:type="spellStart"/>
      <w:r w:rsidRPr="00AF15DA">
        <w:rPr>
          <w:rFonts w:ascii="Garamond" w:hAnsi="Garamond"/>
          <w:sz w:val="20"/>
          <w:szCs w:val="20"/>
        </w:rPr>
        <w:t>Pzp</w:t>
      </w:r>
      <w:proofErr w:type="spellEnd"/>
      <w:r w:rsidRPr="00AF15DA">
        <w:rPr>
          <w:rFonts w:ascii="Garamond" w:hAnsi="Garamond"/>
          <w:sz w:val="20"/>
          <w:szCs w:val="20"/>
        </w:rPr>
        <w:t>, przez okres co najmniej 10 lat od dnia zakończenia postępowania o udzielenie zamówienia, a jeżeli zobowiązania wskazane w ofercie i umowie przekroczą w/w przedział czasowy, okres przechowywania obejmuje ten termin.</w:t>
      </w:r>
    </w:p>
    <w:p w14:paraId="118B01C5"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 xml:space="preserve">Obowiązek podania przez Wykonawcę danych osobowych bezpośrednio go dotyczących jest wymogiem ustawowym określonym w przepisach </w:t>
      </w:r>
      <w:proofErr w:type="spellStart"/>
      <w:r w:rsidRPr="00AF15DA">
        <w:rPr>
          <w:rFonts w:ascii="Garamond" w:hAnsi="Garamond"/>
          <w:sz w:val="20"/>
          <w:szCs w:val="20"/>
        </w:rPr>
        <w:t>Pzp</w:t>
      </w:r>
      <w:proofErr w:type="spellEnd"/>
      <w:r w:rsidRPr="00AF15DA">
        <w:rPr>
          <w:rFonts w:ascii="Garamond" w:hAnsi="Garamond"/>
          <w:sz w:val="20"/>
          <w:szCs w:val="20"/>
        </w:rPr>
        <w:t xml:space="preserve">, związanym z udziałem w postępowaniu o udzielenie zamówienia publicznego. Konsekwencje niepodania określonych danych wynikają z </w:t>
      </w:r>
      <w:proofErr w:type="spellStart"/>
      <w:r w:rsidRPr="00AF15DA">
        <w:rPr>
          <w:rFonts w:ascii="Garamond" w:hAnsi="Garamond"/>
          <w:sz w:val="20"/>
          <w:szCs w:val="20"/>
        </w:rPr>
        <w:t>Pzp</w:t>
      </w:r>
      <w:proofErr w:type="spellEnd"/>
      <w:r w:rsidRPr="00AF15DA">
        <w:rPr>
          <w:rFonts w:ascii="Garamond" w:hAnsi="Garamond"/>
          <w:sz w:val="20"/>
          <w:szCs w:val="20"/>
        </w:rPr>
        <w:t xml:space="preserve">.  </w:t>
      </w:r>
    </w:p>
    <w:p w14:paraId="1CCFABEC" w14:textId="77777777" w:rsidR="009D25F5" w:rsidRPr="00AF15DA" w:rsidRDefault="009D25F5" w:rsidP="009D25F5">
      <w:pPr>
        <w:numPr>
          <w:ilvl w:val="0"/>
          <w:numId w:val="65"/>
        </w:numPr>
        <w:contextualSpacing/>
        <w:jc w:val="both"/>
        <w:rPr>
          <w:rFonts w:ascii="Garamond" w:eastAsia="Calibri" w:hAnsi="Garamond"/>
          <w:sz w:val="20"/>
          <w:szCs w:val="20"/>
          <w:lang w:eastAsia="en-US"/>
        </w:rPr>
      </w:pPr>
      <w:r w:rsidRPr="00AF15DA">
        <w:rPr>
          <w:rFonts w:ascii="Garamond" w:hAnsi="Garamond"/>
          <w:sz w:val="20"/>
          <w:szCs w:val="20"/>
        </w:rPr>
        <w:t>Dane osobowe nie będą wykorzystywane do zautomatyzowanego podejmowania decyzji, w tym profilowania, o którym mowa w art. 22 ust. 1 i 4  RODO.</w:t>
      </w:r>
    </w:p>
    <w:p w14:paraId="66034FE7" w14:textId="77777777" w:rsidR="009D25F5" w:rsidRPr="00AF15DA" w:rsidRDefault="009D25F5" w:rsidP="009D25F5">
      <w:pPr>
        <w:numPr>
          <w:ilvl w:val="0"/>
          <w:numId w:val="65"/>
        </w:numPr>
        <w:contextualSpacing/>
        <w:jc w:val="both"/>
        <w:rPr>
          <w:rFonts w:ascii="Garamond" w:hAnsi="Garamond"/>
          <w:sz w:val="20"/>
          <w:szCs w:val="20"/>
        </w:rPr>
      </w:pPr>
      <w:r w:rsidRPr="00AF15DA">
        <w:rPr>
          <w:rFonts w:ascii="Garamond" w:hAnsi="Garamond"/>
          <w:sz w:val="20"/>
          <w:szCs w:val="20"/>
        </w:rPr>
        <w:t>Wykonawca posiada:</w:t>
      </w:r>
    </w:p>
    <w:p w14:paraId="281D4296" w14:textId="77777777" w:rsidR="009D25F5" w:rsidRPr="00AF15DA" w:rsidRDefault="009D25F5" w:rsidP="009D25F5">
      <w:pPr>
        <w:numPr>
          <w:ilvl w:val="0"/>
          <w:numId w:val="66"/>
        </w:numPr>
        <w:contextualSpacing/>
        <w:jc w:val="both"/>
        <w:rPr>
          <w:rFonts w:ascii="Garamond" w:hAnsi="Garamond"/>
          <w:sz w:val="20"/>
          <w:szCs w:val="20"/>
        </w:rPr>
      </w:pPr>
      <w:r w:rsidRPr="00AF15DA">
        <w:rPr>
          <w:rFonts w:ascii="Garamond" w:hAnsi="Garamond"/>
          <w:sz w:val="20"/>
          <w:szCs w:val="20"/>
        </w:rPr>
        <w:t>na podstawie art. 15 RODO prawo dostępu do danych osobowych dotyczących Wykonawcy;</w:t>
      </w:r>
    </w:p>
    <w:p w14:paraId="05903D07" w14:textId="77777777" w:rsidR="009D25F5" w:rsidRPr="00AF15DA" w:rsidRDefault="009D25F5" w:rsidP="009D25F5">
      <w:pPr>
        <w:numPr>
          <w:ilvl w:val="0"/>
          <w:numId w:val="66"/>
        </w:numPr>
        <w:contextualSpacing/>
        <w:jc w:val="both"/>
        <w:rPr>
          <w:rFonts w:ascii="Garamond" w:hAnsi="Garamond"/>
          <w:sz w:val="20"/>
          <w:szCs w:val="20"/>
        </w:rPr>
      </w:pPr>
      <w:r w:rsidRPr="00AF15DA">
        <w:rPr>
          <w:rFonts w:ascii="Garamond" w:hAnsi="Garamond"/>
          <w:sz w:val="20"/>
          <w:szCs w:val="20"/>
        </w:rPr>
        <w:t>na podstawie art. 16 RODO prawo do sprostowania danych osobowych</w:t>
      </w:r>
      <w:r w:rsidRPr="00AF15DA">
        <w:rPr>
          <w:rFonts w:ascii="Garamond" w:hAnsi="Garamond"/>
          <w:b/>
          <w:sz w:val="20"/>
          <w:szCs w:val="20"/>
          <w:vertAlign w:val="superscript"/>
        </w:rPr>
        <w:t>*</w:t>
      </w:r>
      <w:r w:rsidRPr="00AF15DA">
        <w:rPr>
          <w:rFonts w:ascii="Garamond" w:hAnsi="Garamond"/>
          <w:sz w:val="20"/>
          <w:szCs w:val="20"/>
        </w:rPr>
        <w:t>;</w:t>
      </w:r>
    </w:p>
    <w:p w14:paraId="0981E26E" w14:textId="77777777" w:rsidR="009D25F5" w:rsidRPr="00AF15DA" w:rsidRDefault="009D25F5" w:rsidP="009D25F5">
      <w:pPr>
        <w:numPr>
          <w:ilvl w:val="0"/>
          <w:numId w:val="66"/>
        </w:numPr>
        <w:contextualSpacing/>
        <w:jc w:val="both"/>
        <w:rPr>
          <w:rFonts w:ascii="Garamond" w:hAnsi="Garamond"/>
          <w:sz w:val="20"/>
          <w:szCs w:val="20"/>
        </w:rPr>
      </w:pPr>
      <w:r w:rsidRPr="00AF15DA">
        <w:rPr>
          <w:rFonts w:ascii="Garamond" w:hAnsi="Garamond"/>
          <w:sz w:val="20"/>
          <w:szCs w:val="20"/>
        </w:rPr>
        <w:t>na podstawie art. 18 RODO prawo żądania od administratora ograniczenia przetwarzania danych osobowych z zastrzeżeniem przypadków, o których mowa w art. 18 ust. 2 RODO **. Wystąpienie z żądaniem, o którym mowa w art.18 ust. 1  rozporządzenia 2016/679, nie ogranicza przetwarzania danych osobowych do czasu zakończenia postępowania o udzielenie zamówienia publicznego;</w:t>
      </w:r>
    </w:p>
    <w:p w14:paraId="56D841DE" w14:textId="77777777" w:rsidR="009D25F5" w:rsidRPr="00AF15DA" w:rsidRDefault="009D25F5" w:rsidP="009D25F5">
      <w:pPr>
        <w:numPr>
          <w:ilvl w:val="0"/>
          <w:numId w:val="66"/>
        </w:numPr>
        <w:contextualSpacing/>
        <w:jc w:val="both"/>
        <w:rPr>
          <w:rFonts w:ascii="Garamond" w:hAnsi="Garamond"/>
          <w:i/>
          <w:sz w:val="20"/>
          <w:szCs w:val="20"/>
        </w:rPr>
      </w:pPr>
      <w:r w:rsidRPr="00AF15DA">
        <w:rPr>
          <w:rFonts w:ascii="Garamond" w:hAnsi="Garamond"/>
          <w:sz w:val="20"/>
          <w:szCs w:val="20"/>
        </w:rPr>
        <w:t>prawo do wniesienia skargi do Prezesa Urzędu Ochrony Danych Osobowych, gdy Wykonawca  uzna, że przetwarzanie jego danych osobowych dotyczących narusza przepisy RODO (na adres: Urząd ochrony Danych Osobowych, ul. Stawki 2, 00-193 Warszawa);</w:t>
      </w:r>
    </w:p>
    <w:p w14:paraId="4163CC6C" w14:textId="77777777" w:rsidR="009D25F5" w:rsidRPr="00AF15DA" w:rsidRDefault="009D25F5" w:rsidP="009D25F5">
      <w:pPr>
        <w:numPr>
          <w:ilvl w:val="0"/>
          <w:numId w:val="65"/>
        </w:numPr>
        <w:suppressAutoHyphens/>
        <w:jc w:val="both"/>
        <w:rPr>
          <w:rFonts w:ascii="Garamond" w:hAnsi="Garamond"/>
          <w:i/>
          <w:sz w:val="20"/>
          <w:szCs w:val="20"/>
        </w:rPr>
      </w:pPr>
      <w:r w:rsidRPr="00AF15DA">
        <w:rPr>
          <w:rFonts w:ascii="Garamond" w:hAnsi="Garamond"/>
          <w:sz w:val="20"/>
          <w:szCs w:val="20"/>
        </w:rPr>
        <w:t>Wykonawcy nie przysługuje:</w:t>
      </w:r>
    </w:p>
    <w:p w14:paraId="2CA61EDB" w14:textId="77777777" w:rsidR="009D25F5" w:rsidRPr="00AF15DA" w:rsidRDefault="009D25F5" w:rsidP="009D25F5">
      <w:pPr>
        <w:numPr>
          <w:ilvl w:val="0"/>
          <w:numId w:val="67"/>
        </w:numPr>
        <w:contextualSpacing/>
        <w:jc w:val="both"/>
        <w:rPr>
          <w:rFonts w:ascii="Garamond" w:hAnsi="Garamond"/>
          <w:i/>
          <w:sz w:val="20"/>
          <w:szCs w:val="20"/>
        </w:rPr>
      </w:pPr>
      <w:r w:rsidRPr="00AF15DA">
        <w:rPr>
          <w:rFonts w:ascii="Garamond" w:hAnsi="Garamond"/>
          <w:sz w:val="20"/>
          <w:szCs w:val="20"/>
        </w:rPr>
        <w:t>w związku z art. 17 ust. 3 lit. b, d lub e RODO prawo do usunięcia danych osobowych;</w:t>
      </w:r>
    </w:p>
    <w:p w14:paraId="7BFA864E" w14:textId="77777777" w:rsidR="009D25F5" w:rsidRPr="00AF15DA" w:rsidRDefault="009D25F5" w:rsidP="009D25F5">
      <w:pPr>
        <w:numPr>
          <w:ilvl w:val="0"/>
          <w:numId w:val="67"/>
        </w:numPr>
        <w:contextualSpacing/>
        <w:jc w:val="both"/>
        <w:rPr>
          <w:rFonts w:ascii="Garamond" w:hAnsi="Garamond"/>
          <w:sz w:val="20"/>
          <w:szCs w:val="20"/>
        </w:rPr>
      </w:pPr>
      <w:r w:rsidRPr="00AF15DA">
        <w:rPr>
          <w:rFonts w:ascii="Garamond" w:hAnsi="Garamond"/>
          <w:sz w:val="20"/>
          <w:szCs w:val="20"/>
        </w:rPr>
        <w:t>prawo do przenoszenia danych osobowych, o którym mowa w art. 20 RODO;</w:t>
      </w:r>
    </w:p>
    <w:p w14:paraId="54FF5ADE" w14:textId="77777777" w:rsidR="009D25F5" w:rsidRPr="00AF15DA" w:rsidRDefault="009D25F5" w:rsidP="009D25F5">
      <w:pPr>
        <w:numPr>
          <w:ilvl w:val="0"/>
          <w:numId w:val="67"/>
        </w:numPr>
        <w:contextualSpacing/>
        <w:jc w:val="both"/>
        <w:rPr>
          <w:rFonts w:ascii="Garamond" w:hAnsi="Garamond"/>
          <w:i/>
          <w:sz w:val="20"/>
          <w:szCs w:val="20"/>
        </w:rPr>
      </w:pPr>
      <w:r w:rsidRPr="00AF15DA">
        <w:rPr>
          <w:rFonts w:ascii="Garamond" w:hAnsi="Garamond"/>
          <w:sz w:val="20"/>
          <w:szCs w:val="20"/>
        </w:rPr>
        <w:t xml:space="preserve">na podstawie art. 21 RODO prawo sprzeciwu, wobec przetwarzania danych osobowych, gdyż podstawą prawną przetwarzania Państwa danych osobowych jest art. 6 ust. 1 lit. c RODO. </w:t>
      </w:r>
    </w:p>
    <w:p w14:paraId="634DCC4A" w14:textId="77777777" w:rsidR="009D25F5" w:rsidRPr="00AF15DA" w:rsidRDefault="009D25F5" w:rsidP="009D25F5">
      <w:pPr>
        <w:contextualSpacing/>
        <w:jc w:val="both"/>
        <w:rPr>
          <w:rFonts w:ascii="Garamond" w:eastAsia="Calibri" w:hAnsi="Garamond"/>
          <w:i/>
          <w:sz w:val="20"/>
          <w:szCs w:val="20"/>
          <w:lang w:eastAsia="en-US"/>
        </w:rPr>
      </w:pPr>
      <w:r w:rsidRPr="00AF15DA">
        <w:rPr>
          <w:rFonts w:ascii="Garamond" w:eastAsia="Calibri" w:hAnsi="Garamond"/>
          <w:b/>
          <w:i/>
          <w:sz w:val="20"/>
          <w:szCs w:val="20"/>
          <w:vertAlign w:val="superscript"/>
          <w:lang w:eastAsia="en-US"/>
        </w:rPr>
        <w:t xml:space="preserve">* </w:t>
      </w:r>
      <w:r w:rsidRPr="00AF15DA">
        <w:rPr>
          <w:rFonts w:ascii="Garamond" w:eastAsia="Calibri" w:hAnsi="Garamond"/>
          <w:b/>
          <w:i/>
          <w:sz w:val="20"/>
          <w:szCs w:val="20"/>
          <w:lang w:eastAsia="en-US"/>
        </w:rPr>
        <w:t>Wyjaśnienie:</w:t>
      </w:r>
      <w:r w:rsidRPr="00AF15DA">
        <w:rPr>
          <w:rFonts w:ascii="Garamond" w:eastAsia="Calibri" w:hAnsi="Garamond"/>
          <w:i/>
          <w:sz w:val="20"/>
          <w:szCs w:val="20"/>
          <w:lang w:eastAsia="en-US"/>
        </w:rPr>
        <w:t xml:space="preserve"> </w:t>
      </w:r>
      <w:r w:rsidRPr="00AF15DA">
        <w:rPr>
          <w:rFonts w:ascii="Garamond" w:hAnsi="Garamond"/>
          <w:i/>
          <w:sz w:val="20"/>
          <w:szCs w:val="20"/>
        </w:rPr>
        <w:t xml:space="preserve">skorzystanie z prawa do sprostowania nie może skutkować zmianą </w:t>
      </w:r>
      <w:r w:rsidRPr="00AF15DA">
        <w:rPr>
          <w:rFonts w:ascii="Garamond" w:eastAsia="Calibri" w:hAnsi="Garamond"/>
          <w:i/>
          <w:sz w:val="20"/>
          <w:szCs w:val="20"/>
          <w:lang w:eastAsia="en-US"/>
        </w:rPr>
        <w:t xml:space="preserve">wyniku postępowania o udzielenie zamówienia publicznego ani zmianą postanowień umowy w zakresie niezgodnym z </w:t>
      </w:r>
      <w:proofErr w:type="spellStart"/>
      <w:r w:rsidRPr="00AF15DA">
        <w:rPr>
          <w:rFonts w:ascii="Garamond" w:eastAsia="Calibri" w:hAnsi="Garamond"/>
          <w:i/>
          <w:sz w:val="20"/>
          <w:szCs w:val="20"/>
          <w:lang w:eastAsia="en-US"/>
        </w:rPr>
        <w:t>Pzp</w:t>
      </w:r>
      <w:proofErr w:type="spellEnd"/>
      <w:r w:rsidRPr="00AF15DA">
        <w:rPr>
          <w:rFonts w:ascii="Garamond" w:eastAsia="Calibri" w:hAnsi="Garamond"/>
          <w:i/>
          <w:sz w:val="20"/>
          <w:szCs w:val="20"/>
          <w:lang w:eastAsia="en-US"/>
        </w:rPr>
        <w:t xml:space="preserve"> oraz nie może naruszać integralności protokołu oraz jego załączników.</w:t>
      </w:r>
    </w:p>
    <w:p w14:paraId="3AA32453" w14:textId="77777777" w:rsidR="009D25F5" w:rsidRPr="00AF15DA" w:rsidRDefault="009D25F5" w:rsidP="009D25F5">
      <w:pPr>
        <w:contextualSpacing/>
        <w:jc w:val="both"/>
        <w:rPr>
          <w:rFonts w:ascii="Garamond" w:hAnsi="Garamond"/>
          <w:i/>
          <w:sz w:val="20"/>
          <w:szCs w:val="20"/>
        </w:rPr>
      </w:pPr>
      <w:r w:rsidRPr="00AF15DA">
        <w:rPr>
          <w:rFonts w:ascii="Garamond" w:eastAsia="Calibri" w:hAnsi="Garamond"/>
          <w:b/>
          <w:i/>
          <w:sz w:val="20"/>
          <w:szCs w:val="20"/>
          <w:vertAlign w:val="superscript"/>
          <w:lang w:eastAsia="en-US"/>
        </w:rPr>
        <w:t xml:space="preserve">** </w:t>
      </w:r>
      <w:r w:rsidRPr="00AF15DA">
        <w:rPr>
          <w:rFonts w:ascii="Garamond" w:eastAsia="Calibri" w:hAnsi="Garamond"/>
          <w:b/>
          <w:i/>
          <w:sz w:val="20"/>
          <w:szCs w:val="20"/>
          <w:lang w:eastAsia="en-US"/>
        </w:rPr>
        <w:t>Wyjaśnienie:</w:t>
      </w:r>
      <w:r w:rsidRPr="00AF15DA">
        <w:rPr>
          <w:rFonts w:ascii="Garamond" w:eastAsia="Calibri" w:hAnsi="Garamond"/>
          <w:i/>
          <w:sz w:val="20"/>
          <w:szCs w:val="20"/>
          <w:lang w:eastAsia="en-US"/>
        </w:rPr>
        <w:t xml:space="preserve"> prawo do ograniczenia przetwarzania nie ma zastosowania w odniesieniu do </w:t>
      </w:r>
      <w:r w:rsidRPr="00AF15DA">
        <w:rPr>
          <w:rFonts w:ascii="Garamond" w:hAnsi="Garamond"/>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1FB55E25" w14:textId="77777777" w:rsidR="009D25F5" w:rsidRPr="00AF15DA" w:rsidRDefault="009D25F5" w:rsidP="009D25F5">
      <w:pPr>
        <w:autoSpaceDE w:val="0"/>
        <w:autoSpaceDN w:val="0"/>
        <w:adjustRightInd w:val="0"/>
        <w:rPr>
          <w:rFonts w:ascii="Garamond" w:hAnsi="Garamond"/>
          <w:sz w:val="20"/>
          <w:szCs w:val="20"/>
        </w:rPr>
      </w:pPr>
    </w:p>
    <w:p w14:paraId="730A8442" w14:textId="77777777" w:rsidR="00E278BA" w:rsidRPr="00FF7543" w:rsidRDefault="00E278BA" w:rsidP="007E7B7C">
      <w:pPr>
        <w:autoSpaceDE w:val="0"/>
        <w:autoSpaceDN w:val="0"/>
        <w:adjustRightInd w:val="0"/>
        <w:rPr>
          <w:rFonts w:ascii="Garamond" w:hAnsi="Garamond"/>
          <w:sz w:val="20"/>
          <w:szCs w:val="20"/>
        </w:rPr>
      </w:pPr>
    </w:p>
    <w:p w14:paraId="2DD06E9F" w14:textId="77777777" w:rsidR="00470482" w:rsidRPr="00FF7543" w:rsidRDefault="00470482" w:rsidP="007E7B7C">
      <w:pPr>
        <w:jc w:val="both"/>
        <w:rPr>
          <w:rFonts w:ascii="Garamond" w:hAnsi="Garamond" w:cs="Arial"/>
          <w:sz w:val="20"/>
          <w:szCs w:val="2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0"/>
      </w:tblGrid>
      <w:tr w:rsidR="006708E0" w:rsidRPr="00FF7543" w14:paraId="5763A675" w14:textId="77777777" w:rsidTr="00345645">
        <w:trPr>
          <w:jc w:val="center"/>
        </w:trPr>
        <w:tc>
          <w:tcPr>
            <w:tcW w:w="9072" w:type="dxa"/>
            <w:tcBorders>
              <w:bottom w:val="single" w:sz="4" w:space="0" w:color="auto"/>
            </w:tcBorders>
            <w:shd w:val="clear" w:color="auto" w:fill="D9D9D9" w:themeFill="background1" w:themeFillShade="D9"/>
          </w:tcPr>
          <w:p w14:paraId="758438AA" w14:textId="558C3E9E" w:rsidR="006708E0" w:rsidRPr="00FF7543" w:rsidRDefault="006708E0"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2</w:t>
            </w:r>
            <w:r w:rsidR="00CA32F1">
              <w:rPr>
                <w:rFonts w:ascii="Garamond" w:hAnsi="Garamond" w:cs="Arial"/>
                <w:sz w:val="20"/>
                <w:szCs w:val="20"/>
              </w:rPr>
              <w:t>2</w:t>
            </w:r>
          </w:p>
          <w:p w14:paraId="6C7ECBF7" w14:textId="77777777" w:rsidR="006708E0" w:rsidRPr="00FF7543" w:rsidRDefault="006708E0"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POUCZENIE O ŚRODKACH OCHRONY PRAWNEJ</w:t>
            </w:r>
          </w:p>
        </w:tc>
      </w:tr>
    </w:tbl>
    <w:p w14:paraId="190CA205" w14:textId="77777777" w:rsidR="00432D57" w:rsidRPr="00FF7543" w:rsidRDefault="00432D57" w:rsidP="007E7B7C">
      <w:pPr>
        <w:pStyle w:val="Kolorowalistaakcent11"/>
        <w:widowControl w:val="0"/>
        <w:suppressAutoHyphens/>
        <w:spacing w:before="0" w:after="0" w:line="240" w:lineRule="auto"/>
        <w:outlineLvl w:val="3"/>
        <w:rPr>
          <w:rFonts w:ascii="Garamond" w:hAnsi="Garamond" w:cs="Arial"/>
        </w:rPr>
      </w:pPr>
    </w:p>
    <w:p w14:paraId="5F0AE8D9" w14:textId="37307D78" w:rsidR="00FF7543" w:rsidRDefault="00432D57" w:rsidP="00CA32F1">
      <w:pPr>
        <w:pStyle w:val="Kolorowalistaakcent11"/>
        <w:widowControl w:val="0"/>
        <w:numPr>
          <w:ilvl w:val="1"/>
          <w:numId w:val="158"/>
        </w:numPr>
        <w:suppressAutoHyphens/>
        <w:spacing w:before="0" w:after="0" w:line="240" w:lineRule="auto"/>
        <w:ind w:left="426" w:hanging="426"/>
        <w:outlineLvl w:val="3"/>
        <w:rPr>
          <w:rFonts w:ascii="Garamond" w:hAnsi="Garamond" w:cs="Arial"/>
        </w:rPr>
      </w:pPr>
      <w:r w:rsidRPr="00FF7543">
        <w:rPr>
          <w:rFonts w:ascii="Garamond" w:hAnsi="Garamond" w:cs="Arial"/>
        </w:rPr>
        <w:t>Środki ochrony prawnej przewidziane są w dziale IX ustawy.</w:t>
      </w:r>
    </w:p>
    <w:p w14:paraId="2259D508" w14:textId="77777777" w:rsidR="00FF7543" w:rsidRPr="00CA32F1" w:rsidRDefault="00FF7543" w:rsidP="00CA32F1">
      <w:pPr>
        <w:pStyle w:val="Kolorowalistaakcent11"/>
        <w:widowControl w:val="0"/>
        <w:numPr>
          <w:ilvl w:val="1"/>
          <w:numId w:val="158"/>
        </w:numPr>
        <w:suppressAutoHyphens/>
        <w:spacing w:before="0" w:after="0" w:line="240" w:lineRule="auto"/>
        <w:ind w:left="426" w:hanging="426"/>
        <w:outlineLvl w:val="3"/>
        <w:rPr>
          <w:rFonts w:ascii="Garamond" w:hAnsi="Garamond" w:cs="Arial"/>
        </w:rPr>
      </w:pPr>
      <w:r w:rsidRPr="00CA32F1">
        <w:rPr>
          <w:rFonts w:ascii="Garamond" w:hAnsi="Garamond"/>
        </w:rPr>
        <w:t xml:space="preserve">Wykonawcom a także innym podmiotom, jeżeli mają lub mieli interes w uzyskaniu zamówienia oraz ponieśli lub mogą ponieść szkodę w wyniku naruszenia przez Zamawiającego przepisów </w:t>
      </w:r>
      <w:proofErr w:type="spellStart"/>
      <w:r w:rsidRPr="00CA32F1">
        <w:rPr>
          <w:rFonts w:ascii="Garamond" w:hAnsi="Garamond"/>
        </w:rPr>
        <w:t>Pzp</w:t>
      </w:r>
      <w:proofErr w:type="spellEnd"/>
      <w:r w:rsidRPr="00CA32F1">
        <w:rPr>
          <w:rFonts w:ascii="Garamond" w:hAnsi="Garamond"/>
        </w:rPr>
        <w:t>, przysługują środki ochrony prawnej opisane w </w:t>
      </w:r>
      <w:proofErr w:type="spellStart"/>
      <w:r w:rsidRPr="00CA32F1">
        <w:rPr>
          <w:rFonts w:ascii="Garamond" w:hAnsi="Garamond"/>
        </w:rPr>
        <w:t>Pzp</w:t>
      </w:r>
      <w:proofErr w:type="spellEnd"/>
      <w:r w:rsidRPr="00CA32F1">
        <w:rPr>
          <w:rFonts w:ascii="Garamond" w:hAnsi="Garamond"/>
        </w:rPr>
        <w:t>:</w:t>
      </w:r>
    </w:p>
    <w:p w14:paraId="1AA63978" w14:textId="77777777" w:rsidR="00FF7543" w:rsidRPr="00FF7543" w:rsidRDefault="00FF7543" w:rsidP="00CA32F1">
      <w:pPr>
        <w:pStyle w:val="Kolorowalistaakcent11"/>
        <w:widowControl w:val="0"/>
        <w:suppressAutoHyphens/>
        <w:spacing w:before="0" w:after="0" w:line="240" w:lineRule="auto"/>
        <w:ind w:left="426"/>
        <w:outlineLvl w:val="3"/>
        <w:rPr>
          <w:rFonts w:ascii="Garamond" w:hAnsi="Garamond"/>
          <w:b/>
        </w:rPr>
      </w:pPr>
      <w:r w:rsidRPr="00FF7543">
        <w:rPr>
          <w:rFonts w:ascii="Garamond" w:hAnsi="Garamond"/>
        </w:rPr>
        <w:t xml:space="preserve">- </w:t>
      </w:r>
      <w:r w:rsidRPr="00FF7543">
        <w:rPr>
          <w:rFonts w:ascii="Garamond" w:hAnsi="Garamond"/>
          <w:b/>
        </w:rPr>
        <w:t xml:space="preserve">Odwołanie – rozdział 2 dział IX </w:t>
      </w:r>
      <w:proofErr w:type="spellStart"/>
      <w:r w:rsidRPr="00FF7543">
        <w:rPr>
          <w:rFonts w:ascii="Garamond" w:hAnsi="Garamond"/>
          <w:b/>
        </w:rPr>
        <w:t>Pzp</w:t>
      </w:r>
      <w:proofErr w:type="spellEnd"/>
    </w:p>
    <w:p w14:paraId="22187554" w14:textId="32619A33" w:rsidR="00FF7543" w:rsidRPr="00FF7543" w:rsidRDefault="00FF7543" w:rsidP="00CA32F1">
      <w:pPr>
        <w:pStyle w:val="Kolorowalistaakcent11"/>
        <w:widowControl w:val="0"/>
        <w:suppressAutoHyphens/>
        <w:spacing w:before="0" w:after="0" w:line="240" w:lineRule="auto"/>
        <w:ind w:left="426"/>
        <w:outlineLvl w:val="3"/>
        <w:rPr>
          <w:rFonts w:ascii="Garamond" w:hAnsi="Garamond" w:cs="Arial"/>
        </w:rPr>
      </w:pPr>
      <w:r w:rsidRPr="00FF7543">
        <w:rPr>
          <w:rFonts w:ascii="Garamond" w:hAnsi="Garamond"/>
          <w:b/>
        </w:rPr>
        <w:t xml:space="preserve">- Postępowanie skargowe </w:t>
      </w:r>
      <w:r w:rsidRPr="00FF7543">
        <w:rPr>
          <w:rFonts w:ascii="Garamond" w:hAnsi="Garamond"/>
        </w:rPr>
        <w:t xml:space="preserve">– art. 579-590 </w:t>
      </w:r>
      <w:proofErr w:type="spellStart"/>
      <w:r w:rsidRPr="00FF7543">
        <w:rPr>
          <w:rFonts w:ascii="Garamond" w:hAnsi="Garamond"/>
        </w:rPr>
        <w:t>Pzp</w:t>
      </w:r>
      <w:proofErr w:type="spellEnd"/>
      <w:r w:rsidRPr="00FF7543">
        <w:rPr>
          <w:rFonts w:ascii="Garamond" w:hAnsi="Garamond"/>
        </w:rPr>
        <w:t>.</w:t>
      </w:r>
    </w:p>
    <w:p w14:paraId="651583C2" w14:textId="77777777" w:rsidR="00F70B58" w:rsidRPr="00FF7543" w:rsidRDefault="00F70B58" w:rsidP="007E7B7C">
      <w:pPr>
        <w:pStyle w:val="Kolorowalistaakcent11"/>
        <w:widowControl w:val="0"/>
        <w:shd w:val="clear" w:color="auto" w:fill="FFFFFF"/>
        <w:suppressAutoHyphens/>
        <w:spacing w:before="0" w:after="0" w:line="240" w:lineRule="auto"/>
        <w:ind w:left="709"/>
        <w:outlineLvl w:val="3"/>
        <w:rPr>
          <w:rFonts w:ascii="Garamond" w:hAnsi="Garamond" w:cs="Arial"/>
          <w:color w:val="000000"/>
        </w:rPr>
      </w:pPr>
    </w:p>
    <w:tbl>
      <w:tblPr>
        <w:tblW w:w="0" w:type="auto"/>
        <w:jc w:val="center"/>
        <w:tblBorders>
          <w:bottom w:val="single" w:sz="4" w:space="0" w:color="auto"/>
        </w:tblBorders>
        <w:tblLook w:val="00A0" w:firstRow="1" w:lastRow="0" w:firstColumn="1" w:lastColumn="0" w:noHBand="0" w:noVBand="0"/>
      </w:tblPr>
      <w:tblGrid>
        <w:gridCol w:w="9070"/>
      </w:tblGrid>
      <w:tr w:rsidR="00505199" w:rsidRPr="00FF7543"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D6E5161" w:rsidR="00505199" w:rsidRPr="00FF7543" w:rsidRDefault="00505199"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2</w:t>
            </w:r>
            <w:r w:rsidR="00CA32F1">
              <w:rPr>
                <w:rFonts w:ascii="Garamond" w:hAnsi="Garamond" w:cs="Arial"/>
                <w:sz w:val="20"/>
                <w:szCs w:val="20"/>
              </w:rPr>
              <w:t>3</w:t>
            </w:r>
          </w:p>
          <w:p w14:paraId="0C3B3978" w14:textId="535F448A" w:rsidR="00505199" w:rsidRPr="00FF7543" w:rsidRDefault="00505199"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KLAUZULA ZATRUDNIENIA</w:t>
            </w:r>
          </w:p>
        </w:tc>
      </w:tr>
    </w:tbl>
    <w:p w14:paraId="049D9D9C" w14:textId="77777777" w:rsidR="000405D0" w:rsidRPr="00FF7543" w:rsidRDefault="000405D0" w:rsidP="007E7B7C">
      <w:pPr>
        <w:pStyle w:val="Kolorowalistaakcent11"/>
        <w:widowControl w:val="0"/>
        <w:shd w:val="clear" w:color="auto" w:fill="FFFFFF"/>
        <w:suppressAutoHyphens/>
        <w:spacing w:before="0" w:after="0" w:line="240" w:lineRule="auto"/>
        <w:ind w:left="709" w:hanging="567"/>
        <w:outlineLvl w:val="3"/>
        <w:rPr>
          <w:rFonts w:ascii="Garamond" w:hAnsi="Garamond" w:cs="Arial"/>
          <w:b/>
          <w:bCs/>
          <w:color w:val="000000"/>
        </w:rPr>
      </w:pPr>
    </w:p>
    <w:p w14:paraId="3D33711C" w14:textId="185714C3" w:rsidR="00605BDA" w:rsidRPr="00FF7543" w:rsidRDefault="00CA32F1" w:rsidP="007E7B7C">
      <w:pPr>
        <w:pStyle w:val="Kolorowalistaakcent11"/>
        <w:widowControl w:val="0"/>
        <w:shd w:val="clear" w:color="auto" w:fill="FFFFFF"/>
        <w:suppressAutoHyphens/>
        <w:spacing w:before="0" w:after="0" w:line="240" w:lineRule="auto"/>
        <w:ind w:left="709" w:hanging="567"/>
        <w:outlineLvl w:val="3"/>
        <w:rPr>
          <w:rFonts w:ascii="Garamond" w:hAnsi="Garamond" w:cs="Arial"/>
          <w:color w:val="000000"/>
        </w:rPr>
      </w:pPr>
      <w:r>
        <w:rPr>
          <w:rFonts w:ascii="Garamond" w:hAnsi="Garamond" w:cs="Arial"/>
          <w:b/>
          <w:bCs/>
          <w:color w:val="000000"/>
        </w:rPr>
        <w:t>23.1.</w:t>
      </w:r>
      <w:r w:rsidR="000B6958" w:rsidRPr="00FF7543">
        <w:rPr>
          <w:rFonts w:ascii="Garamond" w:hAnsi="Garamond" w:cs="Arial"/>
          <w:color w:val="000000"/>
        </w:rPr>
        <w:t xml:space="preserve"> </w:t>
      </w:r>
      <w:r w:rsidR="00605BDA" w:rsidRPr="00FF7543">
        <w:rPr>
          <w:rFonts w:ascii="Garamond" w:hAnsi="Garamond" w:cs="Arial"/>
          <w:color w:val="000000"/>
        </w:rPr>
        <w:t xml:space="preserve">W związku z tym, że postępowanie prowadzone jest wg przepisów dla dostaw nie obowiązuje </w:t>
      </w:r>
      <w:r w:rsidR="003C649E" w:rsidRPr="00FF7543">
        <w:rPr>
          <w:rFonts w:ascii="Garamond" w:hAnsi="Garamond" w:cs="Arial"/>
          <w:color w:val="000000"/>
        </w:rPr>
        <w:t xml:space="preserve">art. </w:t>
      </w:r>
      <w:r w:rsidR="000B6958" w:rsidRPr="00FF7543">
        <w:rPr>
          <w:rFonts w:ascii="Garamond" w:hAnsi="Garamond" w:cs="Arial"/>
          <w:color w:val="000000"/>
        </w:rPr>
        <w:t>95</w:t>
      </w:r>
      <w:r w:rsidR="003C649E" w:rsidRPr="00FF7543">
        <w:rPr>
          <w:rFonts w:ascii="Garamond" w:hAnsi="Garamond" w:cs="Arial"/>
          <w:color w:val="000000"/>
        </w:rPr>
        <w:t xml:space="preserve"> ust. </w:t>
      </w:r>
      <w:r w:rsidR="000B6958" w:rsidRPr="00FF7543">
        <w:rPr>
          <w:rFonts w:ascii="Garamond" w:hAnsi="Garamond" w:cs="Arial"/>
          <w:color w:val="000000"/>
        </w:rPr>
        <w:t>1</w:t>
      </w:r>
      <w:r w:rsidR="003C649E" w:rsidRPr="00FF7543">
        <w:rPr>
          <w:rFonts w:ascii="Garamond" w:hAnsi="Garamond" w:cs="Arial"/>
          <w:color w:val="000000"/>
        </w:rPr>
        <w:t xml:space="preserve"> ustawy</w:t>
      </w:r>
      <w:r w:rsidR="00345645" w:rsidRPr="00FF7543">
        <w:rPr>
          <w:rFonts w:ascii="Garamond" w:hAnsi="Garamond" w:cs="Arial"/>
          <w:color w:val="000000"/>
        </w:rPr>
        <w:t xml:space="preserve"> </w:t>
      </w:r>
      <w:proofErr w:type="spellStart"/>
      <w:r w:rsidR="00345645" w:rsidRPr="00FF7543">
        <w:rPr>
          <w:rFonts w:ascii="Garamond" w:hAnsi="Garamond" w:cs="Arial"/>
          <w:color w:val="000000"/>
        </w:rPr>
        <w:t>Pzp</w:t>
      </w:r>
      <w:proofErr w:type="spellEnd"/>
      <w:r w:rsidR="00605BDA" w:rsidRPr="00FF7543">
        <w:rPr>
          <w:rFonts w:ascii="Garamond" w:hAnsi="Garamond" w:cs="Arial"/>
          <w:color w:val="000000"/>
        </w:rPr>
        <w:t>.</w:t>
      </w:r>
    </w:p>
    <w:p w14:paraId="297B27BA" w14:textId="74AFCA08" w:rsidR="006A1C25" w:rsidRPr="00FF7543" w:rsidRDefault="006A1C25" w:rsidP="007E7B7C">
      <w:pPr>
        <w:pStyle w:val="Kolorowalistaakcent11"/>
        <w:widowControl w:val="0"/>
        <w:suppressAutoHyphens/>
        <w:spacing w:before="0" w:after="0" w:line="240" w:lineRule="auto"/>
        <w:ind w:left="0"/>
        <w:outlineLvl w:val="3"/>
        <w:rPr>
          <w:rFonts w:ascii="Garamond" w:hAnsi="Garamond" w:cs="Arial"/>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052ADD58"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2</w:t>
            </w:r>
            <w:r w:rsidR="00CA32F1">
              <w:rPr>
                <w:rFonts w:ascii="Garamond" w:hAnsi="Garamond" w:cs="Arial"/>
                <w:sz w:val="20"/>
                <w:szCs w:val="20"/>
              </w:rPr>
              <w:t>4</w:t>
            </w:r>
          </w:p>
          <w:p w14:paraId="19A1660D" w14:textId="7777777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INFORMACJE DODATKOWE</w:t>
            </w:r>
          </w:p>
        </w:tc>
      </w:tr>
    </w:tbl>
    <w:p w14:paraId="7E4877BD" w14:textId="77777777" w:rsidR="00D9784D" w:rsidRPr="00FF7543" w:rsidRDefault="00D9784D" w:rsidP="007E7B7C">
      <w:pPr>
        <w:ind w:left="340"/>
        <w:rPr>
          <w:rFonts w:ascii="Garamond" w:hAnsi="Garamond" w:cs="Arial"/>
          <w:bCs/>
          <w:sz w:val="20"/>
          <w:szCs w:val="20"/>
        </w:rPr>
      </w:pPr>
    </w:p>
    <w:p w14:paraId="4F0FA4A1" w14:textId="54DF0B9B"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lastRenderedPageBreak/>
        <w:t xml:space="preserve">Zamawiający </w:t>
      </w:r>
      <w:r w:rsidRPr="00CA32F1">
        <w:rPr>
          <w:rFonts w:ascii="Garamond" w:eastAsia="Cambria" w:hAnsi="Garamond" w:cs="Arial"/>
          <w:b/>
          <w:u w:val="single"/>
        </w:rPr>
        <w:t>dopuszcza</w:t>
      </w:r>
      <w:r w:rsidRPr="00CA32F1">
        <w:rPr>
          <w:rFonts w:ascii="Garamond" w:eastAsia="Cambria" w:hAnsi="Garamond" w:cs="Arial"/>
        </w:rPr>
        <w:t xml:space="preserve"> </w:t>
      </w:r>
      <w:r w:rsidRPr="00CA32F1">
        <w:rPr>
          <w:rFonts w:ascii="Garamond" w:eastAsia="Cambria" w:hAnsi="Garamond" w:cs="Arial"/>
          <w:b/>
          <w:bCs/>
        </w:rPr>
        <w:t>składani</w:t>
      </w:r>
      <w:r w:rsidR="00596F09" w:rsidRPr="00CA32F1">
        <w:rPr>
          <w:rFonts w:ascii="Garamond" w:eastAsia="Cambria" w:hAnsi="Garamond" w:cs="Arial"/>
          <w:b/>
          <w:bCs/>
        </w:rPr>
        <w:t>a</w:t>
      </w:r>
      <w:r w:rsidRPr="00CA32F1">
        <w:rPr>
          <w:rFonts w:ascii="Garamond" w:eastAsia="Cambria" w:hAnsi="Garamond" w:cs="Arial"/>
          <w:b/>
          <w:bCs/>
        </w:rPr>
        <w:t xml:space="preserve"> ofert częściowych</w:t>
      </w:r>
      <w:r w:rsidRPr="00CA32F1">
        <w:rPr>
          <w:rFonts w:ascii="Garamond" w:eastAsia="Cambria" w:hAnsi="Garamond" w:cs="Arial"/>
        </w:rPr>
        <w:t>.</w:t>
      </w:r>
      <w:r w:rsidR="00B1614B" w:rsidRPr="00CA32F1">
        <w:rPr>
          <w:rFonts w:ascii="Garamond" w:eastAsia="Cambria" w:hAnsi="Garamond" w:cs="Arial"/>
        </w:rPr>
        <w:t xml:space="preserve"> Wykonawca składa ofertę na wybrane części /wybraną część.</w:t>
      </w:r>
    </w:p>
    <w:p w14:paraId="248B0A38"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dopuszcza</w:t>
      </w:r>
      <w:r w:rsidRPr="00CA32F1">
        <w:rPr>
          <w:rFonts w:ascii="Garamond" w:eastAsia="Cambria" w:hAnsi="Garamond" w:cs="Arial"/>
        </w:rPr>
        <w:t xml:space="preserve"> składania ofert wariantowych.</w:t>
      </w:r>
    </w:p>
    <w:p w14:paraId="62DE15CD"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rPr>
        <w:t xml:space="preserve"> wymagań wskazanych w art. 96 ust. 2 pkt 2 ustawy </w:t>
      </w:r>
      <w:proofErr w:type="spellStart"/>
      <w:r w:rsidRPr="00CA32F1">
        <w:rPr>
          <w:rFonts w:ascii="Garamond" w:eastAsia="Cambria" w:hAnsi="Garamond" w:cs="Arial"/>
        </w:rPr>
        <w:t>Pzp</w:t>
      </w:r>
      <w:proofErr w:type="spellEnd"/>
      <w:r w:rsidRPr="00CA32F1">
        <w:rPr>
          <w:rFonts w:ascii="Garamond" w:eastAsia="Cambria" w:hAnsi="Garamond" w:cs="Arial"/>
        </w:rPr>
        <w:t>.</w:t>
      </w:r>
    </w:p>
    <w:p w14:paraId="6C37A32F"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b/>
        </w:rPr>
        <w:t xml:space="preserve"> </w:t>
      </w:r>
      <w:r w:rsidRPr="00CA32F1">
        <w:rPr>
          <w:rFonts w:ascii="Garamond" w:eastAsia="Cambria" w:hAnsi="Garamond" w:cs="Arial"/>
        </w:rPr>
        <w:t xml:space="preserve">zamówień, o których mowa w art. 214 ust. 1 pkt 7 i 8 ustawy </w:t>
      </w:r>
      <w:proofErr w:type="spellStart"/>
      <w:r w:rsidRPr="00CA32F1">
        <w:rPr>
          <w:rFonts w:ascii="Garamond" w:eastAsia="Cambria" w:hAnsi="Garamond" w:cs="Arial"/>
        </w:rPr>
        <w:t>Pzp</w:t>
      </w:r>
      <w:proofErr w:type="spellEnd"/>
      <w:r w:rsidRPr="00CA32F1">
        <w:rPr>
          <w:rFonts w:ascii="Garamond" w:eastAsia="Cambria" w:hAnsi="Garamond" w:cs="Arial"/>
        </w:rPr>
        <w:t>.</w:t>
      </w:r>
    </w:p>
    <w:p w14:paraId="17F7DFFD" w14:textId="54A0F345"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wymaga</w:t>
      </w:r>
      <w:r w:rsidRPr="00CA32F1">
        <w:rPr>
          <w:rFonts w:ascii="Garamond" w:eastAsia="Cambria" w:hAnsi="Garamond" w:cs="Arial"/>
        </w:rPr>
        <w:t xml:space="preserve"> przeprowadzenia przez Wykonawcę wizji lokalnej.</w:t>
      </w:r>
    </w:p>
    <w:p w14:paraId="309E5BE1"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b/>
        </w:rPr>
        <w:t xml:space="preserve"> </w:t>
      </w:r>
      <w:r w:rsidRPr="00CA32F1">
        <w:rPr>
          <w:rFonts w:ascii="Garamond" w:eastAsia="Cambria" w:hAnsi="Garamond" w:cs="Arial"/>
        </w:rPr>
        <w:t>rozliczenia między Zamawiającym a Wykonawcą w walutach obcych.</w:t>
      </w:r>
    </w:p>
    <w:p w14:paraId="1F005849"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b/>
        </w:rPr>
        <w:t xml:space="preserve"> </w:t>
      </w:r>
      <w:r w:rsidRPr="00CA32F1">
        <w:rPr>
          <w:rFonts w:ascii="Garamond" w:eastAsia="Cambria" w:hAnsi="Garamond" w:cs="Arial"/>
        </w:rPr>
        <w:t>zwrotu kosztów udziału w postępowaniu.</w:t>
      </w:r>
    </w:p>
    <w:p w14:paraId="1E18E0B1"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wymaga</w:t>
      </w:r>
      <w:r w:rsidRPr="00CA32F1">
        <w:rPr>
          <w:rFonts w:ascii="Garamond" w:eastAsia="Cambria" w:hAnsi="Garamond" w:cs="Arial"/>
          <w:b/>
        </w:rPr>
        <w:t xml:space="preserve"> </w:t>
      </w:r>
      <w:r w:rsidRPr="00CA32F1">
        <w:rPr>
          <w:rFonts w:ascii="Garamond" w:eastAsia="Cambria" w:hAnsi="Garamond" w:cs="Arial"/>
        </w:rPr>
        <w:t xml:space="preserve">obowiązku osobistego wykonania przez Wykonawcę kluczowych zadań zgodnie z art. 60 i art. 121 ustawy </w:t>
      </w:r>
      <w:proofErr w:type="spellStart"/>
      <w:r w:rsidRPr="00CA32F1">
        <w:rPr>
          <w:rFonts w:ascii="Garamond" w:eastAsia="Cambria" w:hAnsi="Garamond" w:cs="Arial"/>
        </w:rPr>
        <w:t>Pzp</w:t>
      </w:r>
      <w:proofErr w:type="spellEnd"/>
      <w:r w:rsidRPr="00CA32F1">
        <w:rPr>
          <w:rFonts w:ascii="Garamond" w:eastAsia="Cambria" w:hAnsi="Garamond" w:cs="Arial"/>
        </w:rPr>
        <w:t>.</w:t>
      </w:r>
    </w:p>
    <w:p w14:paraId="2E1C2C26"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b/>
        </w:rPr>
        <w:t xml:space="preserve"> </w:t>
      </w:r>
      <w:r w:rsidRPr="00CA32F1">
        <w:rPr>
          <w:rFonts w:ascii="Garamond" w:eastAsia="Cambria" w:hAnsi="Garamond" w:cs="Arial"/>
        </w:rPr>
        <w:t>zawarcia umowy ramowej.</w:t>
      </w:r>
    </w:p>
    <w:p w14:paraId="2C8D4252"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przewiduje</w:t>
      </w:r>
      <w:r w:rsidRPr="00CA32F1">
        <w:rPr>
          <w:rFonts w:ascii="Garamond" w:eastAsia="Cambria" w:hAnsi="Garamond" w:cs="Arial"/>
          <w:b/>
        </w:rPr>
        <w:t xml:space="preserve"> </w:t>
      </w:r>
      <w:r w:rsidRPr="00CA32F1">
        <w:rPr>
          <w:rFonts w:ascii="Garamond" w:eastAsia="Cambria" w:hAnsi="Garamond" w:cs="Arial"/>
        </w:rPr>
        <w:t xml:space="preserve">wyboru </w:t>
      </w:r>
      <w:r w:rsidR="0028522F" w:rsidRPr="00CA32F1">
        <w:rPr>
          <w:rFonts w:ascii="Garamond" w:eastAsia="Cambria" w:hAnsi="Garamond" w:cs="Arial"/>
        </w:rPr>
        <w:t xml:space="preserve">najkorzystniejszej oferty z </w:t>
      </w:r>
      <w:r w:rsidRPr="00CA32F1">
        <w:rPr>
          <w:rFonts w:ascii="Garamond" w:eastAsia="Cambria" w:hAnsi="Garamond" w:cs="Arial"/>
        </w:rPr>
        <w:t xml:space="preserve">zastosowaniem aukcji elektronicznej wraz z informacjami, o których mowa w art. 230 ustawy </w:t>
      </w:r>
      <w:proofErr w:type="spellStart"/>
      <w:r w:rsidRPr="00CA32F1">
        <w:rPr>
          <w:rFonts w:ascii="Garamond" w:eastAsia="Cambria" w:hAnsi="Garamond" w:cs="Arial"/>
        </w:rPr>
        <w:t>Pzp</w:t>
      </w:r>
      <w:proofErr w:type="spellEnd"/>
      <w:r w:rsidRPr="00CA32F1">
        <w:rPr>
          <w:rFonts w:ascii="Garamond" w:eastAsia="Cambria" w:hAnsi="Garamond" w:cs="Arial"/>
        </w:rPr>
        <w:t>.</w:t>
      </w:r>
    </w:p>
    <w:p w14:paraId="20FFF07C" w14:textId="77777777" w:rsidR="00CA32F1" w:rsidRDefault="000405D0" w:rsidP="00CA32F1">
      <w:pPr>
        <w:pStyle w:val="Akapitzlist"/>
        <w:widowControl w:val="0"/>
        <w:numPr>
          <w:ilvl w:val="1"/>
          <w:numId w:val="159"/>
        </w:numPr>
        <w:suppressAutoHyphens/>
        <w:outlineLvl w:val="3"/>
        <w:rPr>
          <w:rFonts w:ascii="Garamond" w:eastAsia="Cambria" w:hAnsi="Garamond" w:cs="Arial"/>
        </w:rPr>
      </w:pPr>
      <w:r w:rsidRPr="00CA32F1">
        <w:rPr>
          <w:rFonts w:ascii="Garamond" w:eastAsia="Cambria" w:hAnsi="Garamond" w:cs="Arial"/>
        </w:rPr>
        <w:t xml:space="preserve">Zamawiający </w:t>
      </w:r>
      <w:r w:rsidRPr="00CA32F1">
        <w:rPr>
          <w:rFonts w:ascii="Garamond" w:eastAsia="Cambria" w:hAnsi="Garamond" w:cs="Arial"/>
          <w:b/>
          <w:u w:val="single"/>
        </w:rPr>
        <w:t>nie stawia</w:t>
      </w:r>
      <w:r w:rsidRPr="00CA32F1">
        <w:rPr>
          <w:rFonts w:ascii="Garamond" w:eastAsia="Cambria" w:hAnsi="Garamond" w:cs="Arial"/>
          <w:b/>
        </w:rPr>
        <w:t xml:space="preserve"> </w:t>
      </w:r>
      <w:r w:rsidRPr="00CA32F1">
        <w:rPr>
          <w:rFonts w:ascii="Garamond" w:eastAsia="Cambria" w:hAnsi="Garamond" w:cs="Arial"/>
        </w:rPr>
        <w:t xml:space="preserve">wymogu lub możliwości złożenia ofert w postaci katalogów elektronicznych lub dołączenia katalogów elektronicznych do oferty, w sytuacji określonej w art. 93 ustawy </w:t>
      </w:r>
      <w:proofErr w:type="spellStart"/>
      <w:r w:rsidRPr="00CA32F1">
        <w:rPr>
          <w:rFonts w:ascii="Garamond" w:eastAsia="Cambria" w:hAnsi="Garamond" w:cs="Arial"/>
        </w:rPr>
        <w:t>Pzp</w:t>
      </w:r>
      <w:proofErr w:type="spellEnd"/>
      <w:r w:rsidRPr="00CA32F1">
        <w:rPr>
          <w:rFonts w:ascii="Garamond" w:eastAsia="Cambria" w:hAnsi="Garamond" w:cs="Arial"/>
        </w:rPr>
        <w:t>.</w:t>
      </w:r>
    </w:p>
    <w:p w14:paraId="36F98A26" w14:textId="77777777" w:rsidR="00CA32F1" w:rsidRPr="00CA32F1" w:rsidRDefault="00651171" w:rsidP="00CA32F1">
      <w:pPr>
        <w:pStyle w:val="Akapitzlist"/>
        <w:widowControl w:val="0"/>
        <w:numPr>
          <w:ilvl w:val="1"/>
          <w:numId w:val="159"/>
        </w:numPr>
        <w:suppressAutoHyphens/>
        <w:outlineLvl w:val="3"/>
        <w:rPr>
          <w:rFonts w:ascii="Garamond" w:eastAsia="Cambria" w:hAnsi="Garamond" w:cs="Arial"/>
        </w:rPr>
      </w:pPr>
      <w:r w:rsidRPr="00CA32F1">
        <w:rPr>
          <w:rFonts w:ascii="Garamond" w:hAnsi="Garamond" w:cs="Arial"/>
          <w:b/>
          <w:color w:val="000000" w:themeColor="text1"/>
        </w:rPr>
        <w:t xml:space="preserve">Zamawiający informuje, iż na podstawie art. </w:t>
      </w:r>
      <w:r w:rsidR="001755FB" w:rsidRPr="00CA32F1">
        <w:rPr>
          <w:rFonts w:ascii="Garamond" w:hAnsi="Garamond" w:cs="Arial"/>
          <w:b/>
          <w:color w:val="000000" w:themeColor="text1"/>
        </w:rPr>
        <w:t xml:space="preserve">139 ust. 1 </w:t>
      </w:r>
      <w:r w:rsidRPr="00CA32F1">
        <w:rPr>
          <w:rFonts w:ascii="Garamond" w:hAnsi="Garamond" w:cs="Arial"/>
          <w:b/>
          <w:color w:val="000000" w:themeColor="text1"/>
        </w:rPr>
        <w:t xml:space="preserve">ustawy </w:t>
      </w:r>
      <w:proofErr w:type="spellStart"/>
      <w:r w:rsidRPr="00CA32F1">
        <w:rPr>
          <w:rFonts w:ascii="Garamond" w:hAnsi="Garamond" w:cs="Arial"/>
          <w:b/>
          <w:color w:val="000000" w:themeColor="text1"/>
        </w:rPr>
        <w:t>Pzp</w:t>
      </w:r>
      <w:proofErr w:type="spellEnd"/>
      <w:r w:rsidRPr="00CA32F1">
        <w:rPr>
          <w:rFonts w:ascii="Garamond" w:hAnsi="Garamond" w:cs="Arial"/>
          <w:b/>
          <w:color w:val="000000" w:themeColor="text1"/>
        </w:rPr>
        <w:t xml:space="preserve"> może najpierw dokonać </w:t>
      </w:r>
      <w:r w:rsidR="001755FB" w:rsidRPr="00CA32F1">
        <w:rPr>
          <w:rFonts w:ascii="Garamond" w:hAnsi="Garamond" w:cs="Arial"/>
          <w:b/>
          <w:color w:val="000000" w:themeColor="text1"/>
        </w:rPr>
        <w:t xml:space="preserve">badania i </w:t>
      </w:r>
      <w:r w:rsidRPr="00CA32F1">
        <w:rPr>
          <w:rFonts w:ascii="Garamond" w:hAnsi="Garamond" w:cs="Arial"/>
          <w:b/>
          <w:color w:val="000000" w:themeColor="text1"/>
        </w:rPr>
        <w:t>oceny ofert, a następnie</w:t>
      </w:r>
      <w:r w:rsidR="001755FB" w:rsidRPr="00CA32F1">
        <w:rPr>
          <w:rFonts w:ascii="Garamond" w:hAnsi="Garamond" w:cs="Arial"/>
          <w:b/>
          <w:color w:val="000000" w:themeColor="text1"/>
        </w:rPr>
        <w:t xml:space="preserve"> dokonać kwalifikacji podmiotowej Wykonawcy, którego oferta została najwyżej oceniona, w zakresie braku podstaw wykluczenia oraz spełniania warunków udziału w postępowaniu.</w:t>
      </w:r>
    </w:p>
    <w:p w14:paraId="635E4BA9" w14:textId="474B8351" w:rsidR="001755FB" w:rsidRPr="00CA32F1" w:rsidRDefault="001755FB" w:rsidP="00CA32F1">
      <w:pPr>
        <w:pStyle w:val="Akapitzlist"/>
        <w:widowControl w:val="0"/>
        <w:numPr>
          <w:ilvl w:val="1"/>
          <w:numId w:val="159"/>
        </w:numPr>
        <w:suppressAutoHyphens/>
        <w:outlineLvl w:val="3"/>
        <w:rPr>
          <w:rFonts w:ascii="Garamond" w:eastAsia="Cambria" w:hAnsi="Garamond" w:cs="Arial"/>
        </w:rPr>
      </w:pPr>
      <w:r w:rsidRPr="00CA32F1">
        <w:rPr>
          <w:rFonts w:ascii="Garamond" w:hAnsi="Garamond" w:cs="Arial"/>
          <w:bCs/>
          <w:color w:val="000000" w:themeColor="text1"/>
        </w:rPr>
        <w:t xml:space="preserve">Zamawiający </w:t>
      </w:r>
      <w:r w:rsidRPr="00CA32F1">
        <w:rPr>
          <w:rFonts w:ascii="Garamond" w:hAnsi="Garamond" w:cs="Arial"/>
          <w:b/>
          <w:color w:val="000000" w:themeColor="text1"/>
          <w:u w:val="single"/>
        </w:rPr>
        <w:t>nie stosuje</w:t>
      </w:r>
      <w:r w:rsidRPr="00CA32F1">
        <w:rPr>
          <w:rFonts w:ascii="Garamond" w:hAnsi="Garamond" w:cs="Arial"/>
          <w:bCs/>
          <w:color w:val="000000" w:themeColor="text1"/>
        </w:rPr>
        <w:t xml:space="preserve"> procedury określonej w art. 139 ust. 2 ustawy </w:t>
      </w:r>
      <w:proofErr w:type="spellStart"/>
      <w:r w:rsidRPr="00CA32F1">
        <w:rPr>
          <w:rFonts w:ascii="Garamond" w:hAnsi="Garamond" w:cs="Arial"/>
          <w:bCs/>
          <w:color w:val="000000" w:themeColor="text1"/>
        </w:rPr>
        <w:t>Pzp</w:t>
      </w:r>
      <w:proofErr w:type="spellEnd"/>
    </w:p>
    <w:p w14:paraId="3B90714B" w14:textId="77777777" w:rsidR="00CB7394" w:rsidRPr="00FF7543" w:rsidRDefault="00CB7394" w:rsidP="007E7B7C">
      <w:pPr>
        <w:pStyle w:val="Akapitzlist"/>
        <w:autoSpaceDE w:val="0"/>
        <w:autoSpaceDN w:val="0"/>
        <w:adjustRightInd w:val="0"/>
        <w:spacing w:before="0" w:after="0" w:line="240" w:lineRule="auto"/>
        <w:rPr>
          <w:rFonts w:ascii="Garamond" w:hAnsi="Garamond" w:cs="Arial"/>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FF7543" w14:paraId="593D40C0" w14:textId="77777777" w:rsidTr="00500F76">
        <w:trPr>
          <w:trHeight w:val="507"/>
          <w:jc w:val="center"/>
        </w:trPr>
        <w:tc>
          <w:tcPr>
            <w:tcW w:w="9072" w:type="dxa"/>
            <w:tcBorders>
              <w:bottom w:val="single" w:sz="4" w:space="0" w:color="auto"/>
            </w:tcBorders>
            <w:shd w:val="clear" w:color="auto" w:fill="D9D9D9" w:themeFill="background1" w:themeFillShade="D9"/>
          </w:tcPr>
          <w:p w14:paraId="2CB9C69D" w14:textId="0DDA5307"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sz w:val="20"/>
                <w:szCs w:val="20"/>
              </w:rPr>
              <w:t>Rozdział 2</w:t>
            </w:r>
            <w:r w:rsidR="00CA32F1">
              <w:rPr>
                <w:rFonts w:ascii="Garamond" w:hAnsi="Garamond" w:cs="Arial"/>
                <w:sz w:val="20"/>
                <w:szCs w:val="20"/>
              </w:rPr>
              <w:t>5</w:t>
            </w:r>
          </w:p>
          <w:p w14:paraId="6E0537DE" w14:textId="5EDCD463" w:rsidR="00D9784D" w:rsidRPr="00FF7543" w:rsidRDefault="00D9784D" w:rsidP="007E7B7C">
            <w:pPr>
              <w:suppressAutoHyphens/>
              <w:contextualSpacing/>
              <w:jc w:val="center"/>
              <w:textAlignment w:val="baseline"/>
              <w:rPr>
                <w:rFonts w:ascii="Garamond" w:hAnsi="Garamond" w:cs="Arial"/>
                <w:sz w:val="20"/>
                <w:szCs w:val="20"/>
              </w:rPr>
            </w:pPr>
            <w:r w:rsidRPr="00FF7543">
              <w:rPr>
                <w:rFonts w:ascii="Garamond" w:hAnsi="Garamond" w:cs="Arial"/>
                <w:b/>
                <w:sz w:val="20"/>
                <w:szCs w:val="20"/>
              </w:rPr>
              <w:t xml:space="preserve">ZAŁĄCZNIKI DO </w:t>
            </w:r>
            <w:r w:rsidR="00A435B8" w:rsidRPr="00FF7543">
              <w:rPr>
                <w:rFonts w:ascii="Garamond" w:hAnsi="Garamond" w:cs="Arial"/>
                <w:b/>
                <w:sz w:val="20"/>
                <w:szCs w:val="20"/>
              </w:rPr>
              <w:t>SWZ</w:t>
            </w:r>
          </w:p>
        </w:tc>
      </w:tr>
      <w:bookmarkEnd w:id="0"/>
    </w:tbl>
    <w:p w14:paraId="40436015" w14:textId="73C9D713" w:rsidR="00D16648" w:rsidRPr="00FF7543" w:rsidRDefault="00D16648" w:rsidP="007E7B7C">
      <w:pPr>
        <w:jc w:val="both"/>
        <w:rPr>
          <w:rFonts w:ascii="Garamond" w:hAnsi="Garamond" w:cs="Arial"/>
          <w:sz w:val="20"/>
          <w:szCs w:val="20"/>
        </w:rPr>
      </w:pPr>
    </w:p>
    <w:p w14:paraId="423BA21F" w14:textId="030D5DAC" w:rsidR="00D16648" w:rsidRPr="00FF7543" w:rsidRDefault="00D16648" w:rsidP="007E7B7C">
      <w:pPr>
        <w:ind w:left="340" w:hanging="340"/>
        <w:rPr>
          <w:rFonts w:ascii="Garamond" w:hAnsi="Garamond" w:cs="Arial"/>
          <w:sz w:val="20"/>
          <w:szCs w:val="20"/>
          <w:u w:val="single"/>
        </w:rPr>
      </w:pPr>
      <w:r w:rsidRPr="00FF7543">
        <w:rPr>
          <w:rFonts w:ascii="Garamond" w:hAnsi="Garamond" w:cs="Arial"/>
          <w:sz w:val="20"/>
          <w:szCs w:val="20"/>
          <w:u w:val="single"/>
        </w:rPr>
        <w:t>Integralną częścią SWZ są załączniki:</w:t>
      </w:r>
    </w:p>
    <w:p w14:paraId="6DA0F867" w14:textId="7A65DCFE" w:rsidR="00D16648" w:rsidRPr="00FF7543" w:rsidRDefault="00D16648" w:rsidP="007E7B7C">
      <w:pPr>
        <w:ind w:left="2836" w:hanging="2836"/>
        <w:jc w:val="both"/>
        <w:rPr>
          <w:rFonts w:ascii="Garamond" w:hAnsi="Garamond" w:cs="Arial"/>
          <w:i/>
          <w:sz w:val="20"/>
          <w:szCs w:val="20"/>
        </w:rPr>
      </w:pPr>
      <w:r w:rsidRPr="00FF7543">
        <w:rPr>
          <w:rFonts w:ascii="Garamond" w:hAnsi="Garamond" w:cs="Arial"/>
          <w:sz w:val="20"/>
          <w:szCs w:val="20"/>
        </w:rPr>
        <w:t xml:space="preserve">Załącznik Nr 1 – </w:t>
      </w:r>
      <w:r w:rsidRPr="00FF7543">
        <w:rPr>
          <w:rFonts w:ascii="Garamond" w:hAnsi="Garamond" w:cs="Arial"/>
          <w:sz w:val="20"/>
          <w:szCs w:val="20"/>
        </w:rPr>
        <w:tab/>
      </w:r>
      <w:r w:rsidR="00596F09" w:rsidRPr="00FF7543">
        <w:rPr>
          <w:rFonts w:ascii="Garamond" w:hAnsi="Garamond" w:cs="Arial"/>
          <w:sz w:val="20"/>
          <w:szCs w:val="20"/>
        </w:rPr>
        <w:t>Szczegółowy Opis Przedmiotu Zamówienia</w:t>
      </w:r>
      <w:r w:rsidR="00751FFA" w:rsidRPr="00FF7543">
        <w:rPr>
          <w:rFonts w:ascii="Garamond" w:hAnsi="Garamond" w:cs="Arial"/>
          <w:sz w:val="20"/>
          <w:szCs w:val="20"/>
        </w:rPr>
        <w:t>,</w:t>
      </w:r>
    </w:p>
    <w:p w14:paraId="579E89BE" w14:textId="5ABD39D2" w:rsidR="00D16648" w:rsidRPr="00FF7543" w:rsidRDefault="00D16648" w:rsidP="007E7B7C">
      <w:pPr>
        <w:ind w:left="2832" w:hanging="2832"/>
        <w:jc w:val="both"/>
        <w:rPr>
          <w:rFonts w:ascii="Garamond" w:hAnsi="Garamond" w:cs="Arial"/>
          <w:sz w:val="20"/>
          <w:szCs w:val="20"/>
        </w:rPr>
      </w:pPr>
      <w:r w:rsidRPr="00FF7543">
        <w:rPr>
          <w:rFonts w:ascii="Garamond" w:hAnsi="Garamond" w:cs="Arial"/>
          <w:sz w:val="20"/>
          <w:szCs w:val="20"/>
        </w:rPr>
        <w:t xml:space="preserve">Załącznik Nr 2 – </w:t>
      </w:r>
      <w:r w:rsidRPr="00FF7543">
        <w:rPr>
          <w:rFonts w:ascii="Garamond" w:hAnsi="Garamond" w:cs="Arial"/>
          <w:sz w:val="20"/>
          <w:szCs w:val="20"/>
        </w:rPr>
        <w:tab/>
      </w:r>
      <w:r w:rsidR="00584EC1" w:rsidRPr="00FF7543">
        <w:rPr>
          <w:rFonts w:ascii="Garamond" w:hAnsi="Garamond" w:cs="Arial"/>
          <w:sz w:val="20"/>
          <w:szCs w:val="20"/>
        </w:rPr>
        <w:t>Projektowane postanowienia umowy w sprawie zamówienia publicznego,</w:t>
      </w:r>
    </w:p>
    <w:p w14:paraId="2C3A0595" w14:textId="0B4882F6" w:rsidR="00D16648" w:rsidRPr="00FF7543" w:rsidRDefault="00D16648" w:rsidP="007E7B7C">
      <w:pPr>
        <w:ind w:left="2832" w:hanging="2832"/>
        <w:jc w:val="both"/>
        <w:rPr>
          <w:rFonts w:ascii="Garamond" w:hAnsi="Garamond" w:cs="Arial"/>
          <w:color w:val="000000" w:themeColor="text1"/>
          <w:sz w:val="20"/>
          <w:szCs w:val="20"/>
        </w:rPr>
      </w:pPr>
      <w:r w:rsidRPr="00FF7543">
        <w:rPr>
          <w:rFonts w:ascii="Garamond" w:hAnsi="Garamond" w:cs="Arial"/>
          <w:color w:val="000000" w:themeColor="text1"/>
          <w:sz w:val="20"/>
          <w:szCs w:val="20"/>
        </w:rPr>
        <w:t xml:space="preserve">Załącznik Nr 3 – </w:t>
      </w:r>
      <w:r w:rsidRPr="00FF7543">
        <w:rPr>
          <w:rFonts w:ascii="Garamond" w:hAnsi="Garamond" w:cs="Arial"/>
          <w:color w:val="000000" w:themeColor="text1"/>
          <w:sz w:val="20"/>
          <w:szCs w:val="20"/>
        </w:rPr>
        <w:tab/>
        <w:t>Wzór Formularza ofertowego</w:t>
      </w:r>
      <w:r w:rsidR="005B63BD" w:rsidRPr="00FF7543">
        <w:rPr>
          <w:rFonts w:ascii="Garamond" w:hAnsi="Garamond" w:cs="Arial"/>
          <w:color w:val="000000" w:themeColor="text1"/>
          <w:sz w:val="20"/>
          <w:szCs w:val="20"/>
        </w:rPr>
        <w:t>,</w:t>
      </w:r>
    </w:p>
    <w:p w14:paraId="143730D8" w14:textId="25F21D4E" w:rsidR="00D16648" w:rsidRPr="00FF7543" w:rsidRDefault="00120BD2" w:rsidP="007E7B7C">
      <w:pPr>
        <w:ind w:left="2832" w:hanging="2832"/>
        <w:jc w:val="both"/>
        <w:rPr>
          <w:rFonts w:ascii="Garamond" w:hAnsi="Garamond" w:cs="Arial"/>
          <w:color w:val="000000" w:themeColor="text1"/>
          <w:sz w:val="20"/>
          <w:szCs w:val="20"/>
        </w:rPr>
      </w:pPr>
      <w:r w:rsidRPr="00FF7543">
        <w:rPr>
          <w:rFonts w:ascii="Garamond" w:hAnsi="Garamond" w:cs="Arial"/>
          <w:color w:val="000000" w:themeColor="text1"/>
          <w:sz w:val="20"/>
          <w:szCs w:val="20"/>
        </w:rPr>
        <w:t xml:space="preserve">Załącznik Nr </w:t>
      </w:r>
      <w:r w:rsidR="00E278BA" w:rsidRPr="00FF7543">
        <w:rPr>
          <w:rFonts w:ascii="Garamond" w:hAnsi="Garamond" w:cs="Arial"/>
          <w:color w:val="000000" w:themeColor="text1"/>
          <w:sz w:val="20"/>
          <w:szCs w:val="20"/>
        </w:rPr>
        <w:t>4</w:t>
      </w:r>
      <w:r w:rsidRPr="00FF7543">
        <w:rPr>
          <w:rFonts w:ascii="Garamond" w:hAnsi="Garamond" w:cs="Arial"/>
          <w:color w:val="000000" w:themeColor="text1"/>
          <w:sz w:val="20"/>
          <w:szCs w:val="20"/>
        </w:rPr>
        <w:t xml:space="preserve"> –</w:t>
      </w:r>
      <w:r w:rsidRPr="00FF7543">
        <w:rPr>
          <w:rFonts w:ascii="Garamond" w:hAnsi="Garamond" w:cs="Arial"/>
          <w:color w:val="000000" w:themeColor="text1"/>
          <w:sz w:val="20"/>
          <w:szCs w:val="20"/>
        </w:rPr>
        <w:tab/>
      </w:r>
      <w:r w:rsidRPr="00FF7543">
        <w:rPr>
          <w:rFonts w:ascii="Garamond" w:hAnsi="Garamond" w:cs="Arial"/>
          <w:color w:val="000000" w:themeColor="text1"/>
          <w:sz w:val="20"/>
          <w:szCs w:val="20"/>
        </w:rPr>
        <w:tab/>
      </w:r>
      <w:r w:rsidR="0059379B" w:rsidRPr="00FF7543">
        <w:rPr>
          <w:rFonts w:ascii="Garamond" w:hAnsi="Garamond" w:cs="Arial"/>
          <w:color w:val="000000" w:themeColor="text1"/>
          <w:sz w:val="20"/>
          <w:szCs w:val="20"/>
        </w:rPr>
        <w:t xml:space="preserve">Wzór oświadczenia Wykonawców wspólnie ubiegających się o udzielenie zamówienia – </w:t>
      </w:r>
      <w:r w:rsidR="0059379B" w:rsidRPr="00FF7543">
        <w:rPr>
          <w:rFonts w:ascii="Garamond" w:hAnsi="Garamond" w:cs="Arial"/>
          <w:i/>
          <w:color w:val="000000" w:themeColor="text1"/>
          <w:sz w:val="20"/>
          <w:szCs w:val="20"/>
        </w:rPr>
        <w:t>jeżeli dotyczy,</w:t>
      </w:r>
    </w:p>
    <w:p w14:paraId="0D296D2A" w14:textId="4499BB6B" w:rsidR="00345645" w:rsidRPr="00FF7543" w:rsidRDefault="00345645" w:rsidP="007E7B7C">
      <w:pPr>
        <w:ind w:left="2832" w:hanging="2832"/>
        <w:jc w:val="both"/>
        <w:rPr>
          <w:rFonts w:ascii="Garamond" w:hAnsi="Garamond" w:cs="Arial"/>
          <w:sz w:val="20"/>
          <w:szCs w:val="20"/>
        </w:rPr>
      </w:pPr>
      <w:r w:rsidRPr="00FF7543">
        <w:rPr>
          <w:rFonts w:ascii="Garamond" w:hAnsi="Garamond" w:cs="Arial"/>
          <w:sz w:val="20"/>
          <w:szCs w:val="20"/>
        </w:rPr>
        <w:t xml:space="preserve">Załącznik Nr </w:t>
      </w:r>
      <w:r w:rsidR="00695357" w:rsidRPr="00FF7543">
        <w:rPr>
          <w:rFonts w:ascii="Garamond" w:hAnsi="Garamond" w:cs="Arial"/>
          <w:sz w:val="20"/>
          <w:szCs w:val="20"/>
        </w:rPr>
        <w:t>5</w:t>
      </w:r>
      <w:r w:rsidRPr="00FF7543">
        <w:rPr>
          <w:rFonts w:ascii="Garamond" w:hAnsi="Garamond" w:cs="Arial"/>
          <w:sz w:val="20"/>
          <w:szCs w:val="20"/>
        </w:rPr>
        <w:t xml:space="preserve"> – </w:t>
      </w:r>
      <w:r w:rsidRPr="00FF7543">
        <w:rPr>
          <w:rFonts w:ascii="Garamond" w:hAnsi="Garamond" w:cs="Arial"/>
          <w:sz w:val="20"/>
          <w:szCs w:val="20"/>
        </w:rPr>
        <w:tab/>
        <w:t xml:space="preserve">Wzór oświadczenia Wykonawcy, w zakresie art. 108 ust. 1 pkt 5 ustawy </w:t>
      </w:r>
      <w:proofErr w:type="spellStart"/>
      <w:r w:rsidRPr="00FF7543">
        <w:rPr>
          <w:rFonts w:ascii="Garamond" w:hAnsi="Garamond" w:cs="Arial"/>
          <w:sz w:val="20"/>
          <w:szCs w:val="20"/>
        </w:rPr>
        <w:t>Pzp</w:t>
      </w:r>
      <w:proofErr w:type="spellEnd"/>
      <w:r w:rsidRPr="00FF7543">
        <w:rPr>
          <w:rFonts w:ascii="Garamond" w:hAnsi="Garamond" w:cs="Arial"/>
          <w:sz w:val="20"/>
          <w:szCs w:val="20"/>
        </w:rPr>
        <w:t>, o braku przynależności do tej samej grupy kapitałowej.</w:t>
      </w:r>
    </w:p>
    <w:p w14:paraId="49AA8BD6" w14:textId="4A4C47AC" w:rsidR="00D87348" w:rsidRPr="00FF7543" w:rsidRDefault="00D16648" w:rsidP="00FF7543">
      <w:pPr>
        <w:ind w:left="2836" w:hanging="2836"/>
        <w:jc w:val="both"/>
        <w:rPr>
          <w:rFonts w:ascii="Garamond" w:hAnsi="Garamond" w:cs="Arial"/>
          <w:sz w:val="20"/>
          <w:szCs w:val="20"/>
        </w:rPr>
      </w:pPr>
      <w:r w:rsidRPr="00FF7543">
        <w:rPr>
          <w:rFonts w:ascii="Garamond" w:hAnsi="Garamond" w:cs="Arial"/>
          <w:sz w:val="20"/>
          <w:szCs w:val="20"/>
        </w:rPr>
        <w:t xml:space="preserve">Załącznik Nr </w:t>
      </w:r>
      <w:r w:rsidR="00695357" w:rsidRPr="00FF7543">
        <w:rPr>
          <w:rFonts w:ascii="Garamond" w:hAnsi="Garamond" w:cs="Arial"/>
          <w:sz w:val="20"/>
          <w:szCs w:val="20"/>
        </w:rPr>
        <w:t>6</w:t>
      </w:r>
      <w:r w:rsidRPr="00FF7543">
        <w:rPr>
          <w:rFonts w:ascii="Garamond" w:hAnsi="Garamond" w:cs="Arial"/>
          <w:sz w:val="20"/>
          <w:szCs w:val="20"/>
        </w:rPr>
        <w:t xml:space="preserve"> – </w:t>
      </w:r>
      <w:r w:rsidRPr="00FF7543">
        <w:rPr>
          <w:rFonts w:ascii="Garamond" w:hAnsi="Garamond" w:cs="Arial"/>
          <w:sz w:val="20"/>
          <w:szCs w:val="20"/>
        </w:rPr>
        <w:tab/>
        <w:t xml:space="preserve">Wzór </w:t>
      </w:r>
      <w:r w:rsidR="00D330CC" w:rsidRPr="00FF7543">
        <w:rPr>
          <w:rFonts w:ascii="Garamond" w:hAnsi="Garamond" w:cs="Arial"/>
          <w:sz w:val="20"/>
          <w:szCs w:val="20"/>
        </w:rPr>
        <w:t>zobowiązania podmiotu trzecieg</w:t>
      </w:r>
      <w:r w:rsidR="00FF7543" w:rsidRPr="00FF7543">
        <w:rPr>
          <w:rFonts w:ascii="Garamond" w:hAnsi="Garamond" w:cs="Arial"/>
          <w:sz w:val="20"/>
          <w:szCs w:val="20"/>
        </w:rPr>
        <w:t>o</w:t>
      </w:r>
    </w:p>
    <w:p w14:paraId="27AEB1CE" w14:textId="73E7F4F7" w:rsidR="00BE1908" w:rsidRPr="00FF7543" w:rsidRDefault="00BE1908" w:rsidP="007E7B7C">
      <w:pPr>
        <w:ind w:left="2832" w:hanging="2832"/>
        <w:jc w:val="both"/>
        <w:rPr>
          <w:rFonts w:ascii="Garamond" w:hAnsi="Garamond" w:cs="Arial"/>
          <w:color w:val="000000" w:themeColor="text1"/>
          <w:sz w:val="20"/>
          <w:szCs w:val="20"/>
        </w:rPr>
      </w:pPr>
    </w:p>
    <w:p w14:paraId="1D8F610F" w14:textId="77777777" w:rsidR="00BE1908" w:rsidRPr="00FF7543" w:rsidRDefault="00BE1908" w:rsidP="007E7B7C">
      <w:pPr>
        <w:ind w:left="2832" w:hanging="2832"/>
        <w:jc w:val="both"/>
        <w:rPr>
          <w:rFonts w:ascii="Garamond" w:hAnsi="Garamond" w:cs="Arial"/>
          <w:color w:val="000000" w:themeColor="text1"/>
          <w:sz w:val="20"/>
          <w:szCs w:val="20"/>
        </w:rPr>
      </w:pPr>
    </w:p>
    <w:p w14:paraId="1DCBB300" w14:textId="77777777" w:rsidR="007E7B7C" w:rsidRPr="00FF7543" w:rsidRDefault="007E7B7C" w:rsidP="007E7B7C">
      <w:pPr>
        <w:ind w:left="2832" w:hanging="2832"/>
        <w:jc w:val="both"/>
        <w:rPr>
          <w:rFonts w:ascii="Garamond" w:hAnsi="Garamond" w:cs="Arial"/>
          <w:color w:val="000000" w:themeColor="text1"/>
          <w:sz w:val="20"/>
          <w:szCs w:val="20"/>
        </w:rPr>
      </w:pPr>
    </w:p>
    <w:sectPr w:rsidR="007E7B7C" w:rsidRPr="00FF7543" w:rsidSect="006E78DC">
      <w:headerReference w:type="even" r:id="rId37"/>
      <w:headerReference w:type="default" r:id="rId38"/>
      <w:footerReference w:type="even" r:id="rId39"/>
      <w:footerReference w:type="default" r:id="rId40"/>
      <w:headerReference w:type="first" r:id="rId41"/>
      <w:footerReference w:type="first" r:id="rId42"/>
      <w:pgSz w:w="11906" w:h="16838" w:code="9"/>
      <w:pgMar w:top="1560" w:right="1418" w:bottom="1418" w:left="1418" w:header="329" w:footer="12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8EC40" w14:textId="77777777" w:rsidR="008305AC" w:rsidRDefault="008305AC">
      <w:r>
        <w:separator/>
      </w:r>
    </w:p>
  </w:endnote>
  <w:endnote w:type="continuationSeparator" w:id="0">
    <w:p w14:paraId="71CEA750" w14:textId="77777777" w:rsidR="008305AC" w:rsidRDefault="0083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19C2" w14:textId="30DAB5A0" w:rsidR="0015208B" w:rsidRDefault="0015208B">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7"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15208B" w:rsidRDefault="0015208B" w:rsidP="00C51DF4">
                            <w:pPr>
                              <w:widowControl w:val="0"/>
                              <w:rPr>
                                <w:rFonts w:ascii="Arial" w:hAnsi="Arial" w:cs="Arial"/>
                                <w:sz w:val="14"/>
                                <w:szCs w:val="14"/>
                              </w:rPr>
                            </w:pPr>
                          </w:p>
                          <w:p w14:paraId="21F1955C" w14:textId="77777777" w:rsidR="0015208B" w:rsidRDefault="0015208B"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5208B" w:rsidRPr="00E11A36" w:rsidRDefault="0015208B"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5208B" w:rsidRPr="00E11A36" w:rsidRDefault="0015208B"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5208B" w:rsidRDefault="0015208B"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5208B" w:rsidRDefault="0015208B"/>
                        </w:txbxContent>
                      </wps:txbx>
                      <wps:bodyPr rot="0" vert="horz" wrap="square" lIns="36576" tIns="36576" rIns="36576" bIns="36576" anchor="t" anchorCtr="0" upright="1">
                        <a:noAutofit/>
                      </wps:bodyPr>
                    </wps:wsp>
                    <wps:wsp>
                      <wps:cNvPr id="8"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15208B" w:rsidRDefault="0015208B" w:rsidP="00C51DF4">
                            <w:pPr>
                              <w:widowControl w:val="0"/>
                              <w:rPr>
                                <w:rFonts w:ascii="Arial" w:hAnsi="Arial" w:cs="Arial"/>
                                <w:sz w:val="14"/>
                                <w:szCs w:val="14"/>
                              </w:rPr>
                            </w:pPr>
                          </w:p>
                          <w:p w14:paraId="21F71164" w14:textId="370D62ED" w:rsidR="0015208B" w:rsidRPr="003074FC" w:rsidRDefault="0015208B"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60E87551" w:rsidR="0015208B" w:rsidRPr="003074FC" w:rsidRDefault="0015208B"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5208B" w:rsidRPr="003074FC" w:rsidRDefault="0015208B"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5208B" w:rsidRPr="00BC0929" w:rsidRDefault="0015208B" w:rsidP="00C51DF4">
                            <w:pPr>
                              <w:widowControl w:val="0"/>
                              <w:rPr>
                                <w:lang w:val="en-US"/>
                              </w:rPr>
                            </w:pPr>
                          </w:p>
                        </w:txbxContent>
                      </wps:txbx>
                      <wps:bodyPr rot="0" vert="horz" wrap="square" lIns="36576" tIns="36576" rIns="36576" bIns="36576" anchor="t" anchorCtr="0" upright="1">
                        <a:noAutofit/>
                      </wps:bodyPr>
                    </wps:wsp>
                    <wps:wsp>
                      <wps:cNvPr id="9"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10"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evfs+f8l7+CH/ZXvhr/AOpnoteQ169+z5/yXv4If9le+Gv/AKmei15+bf8AIqzP/sX43/1GqnrZ&#10;B/yPcl/7G2Xf+plE/wBEHUNF0d7+9d9J0xma7uWZmsLVmZmmclmJiJJJJJJJJJyaqf2Hov8A0B9L&#10;/wDBfaf/ABmiiv8AFqO0fSP5Uz/W2p/Eqf45f+lMP7D0X/oD6X/4L7T/AOM0f2Hov/QH0v8A8F9p&#10;/wDGaKKa6fL/ANxk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14:paraId="1332E115" w14:textId="77777777" w:rsidR="0015208B" w:rsidRDefault="0015208B" w:rsidP="00C51DF4">
                      <w:pPr>
                        <w:widowControl w:val="0"/>
                        <w:rPr>
                          <w:rFonts w:ascii="Arial" w:hAnsi="Arial" w:cs="Arial"/>
                          <w:sz w:val="14"/>
                          <w:szCs w:val="14"/>
                        </w:rPr>
                      </w:pPr>
                    </w:p>
                    <w:p w14:paraId="21F1955C" w14:textId="77777777" w:rsidR="0015208B" w:rsidRDefault="0015208B"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15208B" w:rsidRPr="00E11A36" w:rsidRDefault="0015208B"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15208B" w:rsidRPr="00E11A36" w:rsidRDefault="0015208B"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15208B" w:rsidRDefault="0015208B"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15208B" w:rsidRDefault="0015208B"/>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14:paraId="77981F56" w14:textId="77777777" w:rsidR="0015208B" w:rsidRDefault="0015208B" w:rsidP="00C51DF4">
                      <w:pPr>
                        <w:widowControl w:val="0"/>
                        <w:rPr>
                          <w:rFonts w:ascii="Arial" w:hAnsi="Arial" w:cs="Arial"/>
                          <w:sz w:val="14"/>
                          <w:szCs w:val="14"/>
                        </w:rPr>
                      </w:pPr>
                    </w:p>
                    <w:p w14:paraId="21F71164" w14:textId="370D62ED" w:rsidR="0015208B" w:rsidRPr="003074FC" w:rsidRDefault="0015208B"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60E87551" w:rsidR="0015208B" w:rsidRPr="003074FC" w:rsidRDefault="0015208B"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15208B" w:rsidRPr="003074FC" w:rsidRDefault="0015208B"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15208B" w:rsidRPr="00BC0929" w:rsidRDefault="0015208B"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15208B" w:rsidRPr="00FD3B32" w:rsidRDefault="0015208B"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5208B" w:rsidRPr="00FD3B32" w:rsidRDefault="0015208B"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5208B" w:rsidRDefault="0015208B" w:rsidP="00C51DF4">
                          <w:pPr>
                            <w:pStyle w:val="Stopka"/>
                          </w:pPr>
                        </w:p>
                        <w:p w14:paraId="56B8FE84" w14:textId="77777777" w:rsidR="0015208B" w:rsidRDefault="0015208B"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15208B" w:rsidRPr="00FD3B32" w:rsidRDefault="0015208B"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15208B" w:rsidRPr="00FD3B32" w:rsidRDefault="0015208B"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15208B" w:rsidRDefault="0015208B" w:rsidP="00C51DF4">
                    <w:pPr>
                      <w:pStyle w:val="Stopka"/>
                    </w:pPr>
                  </w:p>
                  <w:p w14:paraId="56B8FE84" w14:textId="77777777" w:rsidR="0015208B" w:rsidRDefault="0015208B"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15208B" w:rsidRDefault="0015208B"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17DE" w14:textId="13EC7364" w:rsidR="0015208B" w:rsidRPr="00BA303A" w:rsidRDefault="0015208B"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44</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44</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301F" w14:textId="7D85BAA6" w:rsidR="0015208B" w:rsidRPr="00BA303A" w:rsidRDefault="0015208B"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AD978" w14:textId="77777777" w:rsidR="008305AC" w:rsidRDefault="008305AC">
      <w:r>
        <w:separator/>
      </w:r>
    </w:p>
  </w:footnote>
  <w:footnote w:type="continuationSeparator" w:id="0">
    <w:p w14:paraId="60CA88EF" w14:textId="77777777" w:rsidR="008305AC" w:rsidRDefault="00830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139" w14:textId="77777777" w:rsidR="0015208B" w:rsidRDefault="0015208B">
    <w:pPr>
      <w:pStyle w:val="Nagwek"/>
    </w:pPr>
    <w:r>
      <w:rPr>
        <w:noProof/>
      </w:rPr>
      <w:drawing>
        <wp:inline distT="0" distB="0" distL="0" distR="0" wp14:anchorId="50393A46" wp14:editId="3E7D7243">
          <wp:extent cx="6212840" cy="697865"/>
          <wp:effectExtent l="19050" t="0" r="0" b="0"/>
          <wp:docPr id="23"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5DFD6" w14:textId="77777777" w:rsidR="0015208B" w:rsidRDefault="0015208B" w:rsidP="005969C3">
    <w:pPr>
      <w:jc w:val="center"/>
      <w:rPr>
        <w:rFonts w:ascii="Cambria" w:hAnsi="Cambria"/>
        <w:bCs/>
        <w:color w:val="000000"/>
        <w:sz w:val="18"/>
        <w:szCs w:val="18"/>
      </w:rPr>
    </w:pPr>
  </w:p>
  <w:p w14:paraId="1018F7F3" w14:textId="17EBD2CE" w:rsidR="0015208B" w:rsidRDefault="006E78DC" w:rsidP="006E78DC">
    <w:pPr>
      <w:tabs>
        <w:tab w:val="left" w:pos="2805"/>
      </w:tabs>
      <w:rPr>
        <w:rFonts w:ascii="Cambria" w:hAnsi="Cambria"/>
        <w:bCs/>
        <w:color w:val="000000"/>
        <w:sz w:val="18"/>
        <w:szCs w:val="18"/>
      </w:rPr>
    </w:pPr>
    <w:r>
      <w:rPr>
        <w:rFonts w:ascii="Cambria" w:hAnsi="Cambria"/>
        <w:bCs/>
        <w:color w:val="000000"/>
        <w:sz w:val="18"/>
        <w:szCs w:val="18"/>
      </w:rPr>
      <w:tab/>
    </w:r>
  </w:p>
  <w:p w14:paraId="28ECEBA3" w14:textId="7FBDA32D" w:rsidR="0015208B" w:rsidRDefault="0015208B" w:rsidP="005969C3">
    <w:pPr>
      <w:pStyle w:val="Nagwek"/>
      <w:rPr>
        <w:rFonts w:ascii="Cambria" w:hAnsi="Cambria"/>
        <w:bCs/>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F120" w14:textId="77777777" w:rsidR="0015208B" w:rsidRDefault="0015208B" w:rsidP="002F720D">
    <w:pPr>
      <w:jc w:val="center"/>
      <w:rPr>
        <w:rFonts w:ascii="Cambria" w:hAnsi="Cambria"/>
        <w:bCs/>
        <w:color w:val="000000"/>
        <w:sz w:val="18"/>
        <w:szCs w:val="18"/>
      </w:rPr>
    </w:pPr>
  </w:p>
  <w:p w14:paraId="650154A1" w14:textId="1E681293" w:rsidR="0015208B" w:rsidRDefault="0015208B" w:rsidP="002F720D">
    <w:pPr>
      <w:jc w:val="center"/>
      <w:rPr>
        <w:rFonts w:ascii="Cambria" w:hAnsi="Cambria"/>
        <w:bCs/>
        <w:color w:val="000000"/>
        <w:sz w:val="18"/>
        <w:szCs w:val="18"/>
      </w:rPr>
    </w:pPr>
  </w:p>
  <w:p w14:paraId="7F189600" w14:textId="6A12BBE9" w:rsidR="0015208B" w:rsidRDefault="0015208B" w:rsidP="002F720D">
    <w:pPr>
      <w:pStyle w:val="Nagwek"/>
      <w:rPr>
        <w:rFonts w:ascii="Cambria" w:hAnsi="Cambria"/>
        <w:bCs/>
        <w:color w:val="000000"/>
        <w:sz w:val="18"/>
        <w:szCs w:val="18"/>
      </w:rPr>
    </w:pPr>
  </w:p>
  <w:p w14:paraId="6D3F8551" w14:textId="77777777" w:rsidR="0015208B" w:rsidRPr="00EF5869" w:rsidRDefault="0015208B" w:rsidP="002F72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F6A2A6"/>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538BB"/>
    <w:multiLevelType w:val="multilevel"/>
    <w:tmpl w:val="851ADA8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asciiTheme="majorHAnsi" w:hAnsiTheme="majorHAnsi"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26809AE"/>
    <w:multiLevelType w:val="hybridMultilevel"/>
    <w:tmpl w:val="4C3CFE38"/>
    <w:lvl w:ilvl="0" w:tplc="E23E07B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097A406D"/>
    <w:multiLevelType w:val="hybridMultilevel"/>
    <w:tmpl w:val="C5EA1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E2604B"/>
    <w:multiLevelType w:val="hybridMultilevel"/>
    <w:tmpl w:val="1BB6614A"/>
    <w:lvl w:ilvl="0" w:tplc="7D245DF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830782"/>
    <w:multiLevelType w:val="multilevel"/>
    <w:tmpl w:val="C01443AC"/>
    <w:lvl w:ilvl="0">
      <w:start w:val="2"/>
      <w:numFmt w:val="decimal"/>
      <w:lvlText w:val="%1."/>
      <w:lvlJc w:val="left"/>
      <w:pPr>
        <w:ind w:left="360" w:hanging="36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0B8A6895"/>
    <w:multiLevelType w:val="hybridMultilevel"/>
    <w:tmpl w:val="08A28B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C4D250D"/>
    <w:multiLevelType w:val="hybridMultilevel"/>
    <w:tmpl w:val="6E52C0C8"/>
    <w:lvl w:ilvl="0" w:tplc="A6AE0862">
      <w:start w:val="1"/>
      <w:numFmt w:val="decimal"/>
      <w:lvlText w:val="%1)"/>
      <w:lvlJc w:val="left"/>
      <w:pPr>
        <w:ind w:left="644" w:hanging="360"/>
      </w:pPr>
      <w:rPr>
        <w:rFonts w:hint="default"/>
      </w:rPr>
    </w:lvl>
    <w:lvl w:ilvl="1" w:tplc="0DAA7E18">
      <w:start w:val="1"/>
      <w:numFmt w:val="decimal"/>
      <w:lvlText w:val="%2."/>
      <w:lvlJc w:val="left"/>
      <w:pPr>
        <w:ind w:left="1364" w:hanging="360"/>
      </w:pPr>
      <w:rPr>
        <w:rFonts w:hint="default"/>
      </w:rPr>
    </w:lvl>
    <w:lvl w:ilvl="2" w:tplc="EC200D44">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3C79BF"/>
    <w:multiLevelType w:val="hybridMultilevel"/>
    <w:tmpl w:val="6C5469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4C6943"/>
    <w:multiLevelType w:val="hybridMultilevel"/>
    <w:tmpl w:val="27ECEFA6"/>
    <w:lvl w:ilvl="0" w:tplc="A6AE08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12E17D33"/>
    <w:multiLevelType w:val="multilevel"/>
    <w:tmpl w:val="E19A72DA"/>
    <w:lvl w:ilvl="0">
      <w:start w:val="2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3096597"/>
    <w:multiLevelType w:val="hybridMultilevel"/>
    <w:tmpl w:val="21DC6E26"/>
    <w:lvl w:ilvl="0" w:tplc="41B64878">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AF3C2D"/>
    <w:multiLevelType w:val="hybridMultilevel"/>
    <w:tmpl w:val="EEF016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0A0634"/>
    <w:multiLevelType w:val="hybridMultilevel"/>
    <w:tmpl w:val="4DFE648E"/>
    <w:lvl w:ilvl="0" w:tplc="1A129B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0207A8"/>
    <w:multiLevelType w:val="multilevel"/>
    <w:tmpl w:val="6F742358"/>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9C00A1C"/>
    <w:multiLevelType w:val="hybridMultilevel"/>
    <w:tmpl w:val="2A72B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013DC8"/>
    <w:multiLevelType w:val="multilevel"/>
    <w:tmpl w:val="63AE8AAA"/>
    <w:lvl w:ilvl="0">
      <w:start w:val="17"/>
      <w:numFmt w:val="decimal"/>
      <w:lvlText w:val="%1."/>
      <w:lvlJc w:val="left"/>
      <w:pPr>
        <w:ind w:left="500" w:hanging="50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1AC475A5"/>
    <w:multiLevelType w:val="hybridMultilevel"/>
    <w:tmpl w:val="BEAEBEBE"/>
    <w:lvl w:ilvl="0" w:tplc="14AA3E00">
      <w:start w:val="1"/>
      <w:numFmt w:val="lowerLetter"/>
      <w:lvlText w:val="%1)"/>
      <w:lvlJc w:val="left"/>
      <w:pPr>
        <w:ind w:left="1429" w:hanging="360"/>
      </w:pPr>
      <w:rPr>
        <w:rFonts w:ascii="Arial" w:eastAsia="Times New Roman" w:hAnsi="Arial" w:cs="Arial" w:hint="default"/>
      </w:rPr>
    </w:lvl>
    <w:lvl w:ilvl="1" w:tplc="014CF8DC">
      <w:start w:val="1"/>
      <w:numFmt w:val="decimal"/>
      <w:lvlText w:val="%2)"/>
      <w:lvlJc w:val="left"/>
      <w:pPr>
        <w:ind w:left="2149" w:hanging="360"/>
      </w:pPr>
      <w:rPr>
        <w:rFonts w:ascii="Times New Roman" w:hAnsi="Times New Roman" w:cs="Times New Roman" w:hint="default"/>
        <w:b/>
        <w:color w:val="auto"/>
        <w:sz w:val="22"/>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1" w15:restartNumberingAfterBreak="0">
    <w:nsid w:val="1AFF5BE9"/>
    <w:multiLevelType w:val="multilevel"/>
    <w:tmpl w:val="977C0ECE"/>
    <w:lvl w:ilvl="0">
      <w:start w:val="7"/>
      <w:numFmt w:val="decimal"/>
      <w:lvlText w:val="%1"/>
      <w:lvlJc w:val="left"/>
      <w:pPr>
        <w:ind w:left="360" w:hanging="360"/>
      </w:pPr>
      <w:rPr>
        <w:rFonts w:eastAsia="Times New Roman" w:cs="Times New Roman" w:hint="default"/>
      </w:rPr>
    </w:lvl>
    <w:lvl w:ilvl="1">
      <w:start w:val="9"/>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2" w15:restartNumberingAfterBreak="0">
    <w:nsid w:val="1B221EF9"/>
    <w:multiLevelType w:val="hybridMultilevel"/>
    <w:tmpl w:val="EB6078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4D13EC"/>
    <w:multiLevelType w:val="hybridMultilevel"/>
    <w:tmpl w:val="F48A0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645B74"/>
    <w:multiLevelType w:val="hybridMultilevel"/>
    <w:tmpl w:val="65B675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663C2A"/>
    <w:multiLevelType w:val="hybridMultilevel"/>
    <w:tmpl w:val="87925C4E"/>
    <w:lvl w:ilvl="0" w:tplc="FFFFFFFF">
      <w:start w:val="1"/>
      <w:numFmt w:val="bullet"/>
      <w:lvlText w:val="•"/>
      <w:lvlJc w:val="left"/>
      <w:pPr>
        <w:ind w:left="749" w:hanging="360"/>
      </w:pPr>
      <w:rPr>
        <w:rFonts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36"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1D15718D"/>
    <w:multiLevelType w:val="hybridMultilevel"/>
    <w:tmpl w:val="FD68260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E77736E"/>
    <w:multiLevelType w:val="hybridMultilevel"/>
    <w:tmpl w:val="1250F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F3B548C"/>
    <w:multiLevelType w:val="multilevel"/>
    <w:tmpl w:val="FC34E5A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2"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3" w15:restartNumberingAfterBreak="0">
    <w:nsid w:val="207D1D7F"/>
    <w:multiLevelType w:val="hybridMultilevel"/>
    <w:tmpl w:val="0862F95A"/>
    <w:lvl w:ilvl="0" w:tplc="131ED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B274C4"/>
    <w:multiLevelType w:val="hybridMultilevel"/>
    <w:tmpl w:val="C110F8A0"/>
    <w:lvl w:ilvl="0" w:tplc="A344D9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236C43"/>
    <w:multiLevelType w:val="multilevel"/>
    <w:tmpl w:val="193C7A0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12D7C57"/>
    <w:multiLevelType w:val="multilevel"/>
    <w:tmpl w:val="C62AF5BA"/>
    <w:lvl w:ilvl="0">
      <w:start w:val="11"/>
      <w:numFmt w:val="decimal"/>
      <w:lvlText w:val="%1"/>
      <w:lvlJc w:val="left"/>
      <w:pPr>
        <w:ind w:left="528" w:hanging="528"/>
      </w:pPr>
      <w:rPr>
        <w:rFonts w:hint="default"/>
      </w:rPr>
    </w:lvl>
    <w:lvl w:ilvl="1">
      <w:start w:val="10"/>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234539D"/>
    <w:multiLevelType w:val="hybridMultilevel"/>
    <w:tmpl w:val="51E41268"/>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6BB8E336">
      <w:start w:val="1"/>
      <w:numFmt w:val="decimal"/>
      <w:lvlText w:val="%3)"/>
      <w:lvlJc w:val="left"/>
      <w:pPr>
        <w:ind w:left="4183" w:hanging="360"/>
      </w:pPr>
      <w:rPr>
        <w:rFonts w:hint="default"/>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8" w15:restartNumberingAfterBreak="0">
    <w:nsid w:val="22B22DBA"/>
    <w:multiLevelType w:val="hybridMultilevel"/>
    <w:tmpl w:val="ED102692"/>
    <w:lvl w:ilvl="0" w:tplc="FFFFFFFF">
      <w:start w:val="1"/>
      <w:numFmt w:val="bullet"/>
      <w:lvlText w:val="•"/>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9" w15:restartNumberingAfterBreak="0">
    <w:nsid w:val="237913E7"/>
    <w:multiLevelType w:val="multilevel"/>
    <w:tmpl w:val="6A20B682"/>
    <w:lvl w:ilvl="0">
      <w:start w:val="13"/>
      <w:numFmt w:val="decimal"/>
      <w:lvlText w:val="%1"/>
      <w:lvlJc w:val="left"/>
      <w:pPr>
        <w:ind w:left="600" w:hanging="600"/>
      </w:pPr>
      <w:rPr>
        <w:rFonts w:hint="default"/>
      </w:rPr>
    </w:lvl>
    <w:lvl w:ilvl="1">
      <w:start w:val="17"/>
      <w:numFmt w:val="decimal"/>
      <w:lvlText w:val="%1.%2"/>
      <w:lvlJc w:val="left"/>
      <w:pPr>
        <w:ind w:left="1220" w:hanging="72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580" w:hanging="1080"/>
      </w:pPr>
      <w:rPr>
        <w:rFonts w:hint="default"/>
      </w:rPr>
    </w:lvl>
    <w:lvl w:ilvl="4">
      <w:start w:val="1"/>
      <w:numFmt w:val="decimal"/>
      <w:lvlText w:val="%1.%2.%3.%4.%5"/>
      <w:lvlJc w:val="left"/>
      <w:pPr>
        <w:ind w:left="3440" w:hanging="144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660" w:hanging="2160"/>
      </w:pPr>
      <w:rPr>
        <w:rFonts w:hint="default"/>
      </w:rPr>
    </w:lvl>
    <w:lvl w:ilvl="8">
      <w:start w:val="1"/>
      <w:numFmt w:val="decimal"/>
      <w:lvlText w:val="%1.%2.%3.%4.%5.%6.%7.%8.%9"/>
      <w:lvlJc w:val="left"/>
      <w:pPr>
        <w:ind w:left="6160" w:hanging="2160"/>
      </w:pPr>
      <w:rPr>
        <w:rFonts w:hint="default"/>
      </w:rPr>
    </w:lvl>
  </w:abstractNum>
  <w:abstractNum w:abstractNumId="50" w15:restartNumberingAfterBreak="0">
    <w:nsid w:val="23C14D4E"/>
    <w:multiLevelType w:val="hybridMultilevel"/>
    <w:tmpl w:val="D6089D66"/>
    <w:lvl w:ilvl="0" w:tplc="DE10CDB4">
      <w:start w:val="1"/>
      <w:numFmt w:val="bullet"/>
      <w:lvlText w:val=""/>
      <w:lvlJc w:val="left"/>
      <w:pPr>
        <w:ind w:left="754" w:hanging="360"/>
      </w:pPr>
      <w:rPr>
        <w:rFonts w:ascii="Symbol" w:hAnsi="Symbol" w:hint="default"/>
        <w:color w:val="000000" w:themeColor="text1"/>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23DF57C4"/>
    <w:multiLevelType w:val="hybridMultilevel"/>
    <w:tmpl w:val="08807830"/>
    <w:lvl w:ilvl="0" w:tplc="2FCE3738">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45B689F"/>
    <w:multiLevelType w:val="hybridMultilevel"/>
    <w:tmpl w:val="19287920"/>
    <w:lvl w:ilvl="0" w:tplc="2742541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290136AE"/>
    <w:multiLevelType w:val="multilevel"/>
    <w:tmpl w:val="F8AC63A2"/>
    <w:lvl w:ilvl="0">
      <w:start w:val="11"/>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5"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15:restartNumberingAfterBreak="0">
    <w:nsid w:val="29625B3F"/>
    <w:multiLevelType w:val="hybridMultilevel"/>
    <w:tmpl w:val="89E0CEDE"/>
    <w:lvl w:ilvl="0" w:tplc="22D4631A">
      <w:start w:val="4"/>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965492F"/>
    <w:multiLevelType w:val="multilevel"/>
    <w:tmpl w:val="84E6FB4A"/>
    <w:lvl w:ilvl="0">
      <w:start w:val="11"/>
      <w:numFmt w:val="decimal"/>
      <w:lvlText w:val="%1"/>
      <w:lvlJc w:val="left"/>
      <w:pPr>
        <w:ind w:left="528" w:hanging="528"/>
      </w:pPr>
      <w:rPr>
        <w:rFonts w:hint="default"/>
      </w:rPr>
    </w:lvl>
    <w:lvl w:ilvl="1">
      <w:start w:val="23"/>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61" w15:restartNumberingAfterBreak="0">
    <w:nsid w:val="2D025F1E"/>
    <w:multiLevelType w:val="hybridMultilevel"/>
    <w:tmpl w:val="AB463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2D5F4436"/>
    <w:multiLevelType w:val="hybridMultilevel"/>
    <w:tmpl w:val="13ACF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65" w15:restartNumberingAfterBreak="0">
    <w:nsid w:val="30AA248B"/>
    <w:multiLevelType w:val="hybridMultilevel"/>
    <w:tmpl w:val="2B968330"/>
    <w:lvl w:ilvl="0" w:tplc="4324165A">
      <w:start w:val="1"/>
      <w:numFmt w:val="decimal"/>
      <w:lvlText w:val="%1."/>
      <w:lvlJc w:val="left"/>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67707"/>
    <w:multiLevelType w:val="hybridMultilevel"/>
    <w:tmpl w:val="026A1166"/>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DB18D924">
      <w:start w:val="1"/>
      <w:numFmt w:val="lowerLetter"/>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329B0FFF"/>
    <w:multiLevelType w:val="hybridMultilevel"/>
    <w:tmpl w:val="C8A01C90"/>
    <w:lvl w:ilvl="0" w:tplc="04150017">
      <w:start w:val="1"/>
      <w:numFmt w:val="lowerLetter"/>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8" w15:restartNumberingAfterBreak="0">
    <w:nsid w:val="336E4A20"/>
    <w:multiLevelType w:val="multilevel"/>
    <w:tmpl w:val="C3FC0EB0"/>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35A54A4E"/>
    <w:multiLevelType w:val="hybridMultilevel"/>
    <w:tmpl w:val="95E88C3C"/>
    <w:lvl w:ilvl="0" w:tplc="CD528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A830D7"/>
    <w:multiLevelType w:val="multilevel"/>
    <w:tmpl w:val="BCE88602"/>
    <w:lvl w:ilvl="0">
      <w:start w:val="20"/>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15:restartNumberingAfterBreak="0">
    <w:nsid w:val="35DE5004"/>
    <w:multiLevelType w:val="hybridMultilevel"/>
    <w:tmpl w:val="1CECCC32"/>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60E07BA"/>
    <w:multiLevelType w:val="hybridMultilevel"/>
    <w:tmpl w:val="2BF6F6DC"/>
    <w:lvl w:ilvl="0" w:tplc="FC421154">
      <w:start w:val="1"/>
      <w:numFmt w:val="decimal"/>
      <w:lvlText w:val="%1."/>
      <w:lvlJc w:val="left"/>
      <w:pPr>
        <w:ind w:left="720" w:hanging="360"/>
      </w:pPr>
      <w:rPr>
        <w:rFonts w:hint="default"/>
        <w:color w:val="2121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61A5215"/>
    <w:multiLevelType w:val="hybridMultilevel"/>
    <w:tmpl w:val="6270C3A0"/>
    <w:lvl w:ilvl="0" w:tplc="BDE80F7E">
      <w:start w:val="1"/>
      <w:numFmt w:val="lowerLetter"/>
      <w:lvlText w:val="%1)"/>
      <w:lvlJc w:val="left"/>
      <w:pPr>
        <w:ind w:left="524" w:hanging="360"/>
      </w:pPr>
      <w:rPr>
        <w:rFonts w:hint="default"/>
        <w:u w:val="single"/>
      </w:rPr>
    </w:lvl>
    <w:lvl w:ilvl="1" w:tplc="04150019" w:tentative="1">
      <w:start w:val="1"/>
      <w:numFmt w:val="lowerLetter"/>
      <w:lvlText w:val="%2."/>
      <w:lvlJc w:val="left"/>
      <w:pPr>
        <w:ind w:left="1244" w:hanging="360"/>
      </w:pPr>
    </w:lvl>
    <w:lvl w:ilvl="2" w:tplc="0415001B" w:tentative="1">
      <w:start w:val="1"/>
      <w:numFmt w:val="lowerRoman"/>
      <w:lvlText w:val="%3."/>
      <w:lvlJc w:val="right"/>
      <w:pPr>
        <w:ind w:left="1964" w:hanging="180"/>
      </w:pPr>
    </w:lvl>
    <w:lvl w:ilvl="3" w:tplc="0415000F" w:tentative="1">
      <w:start w:val="1"/>
      <w:numFmt w:val="decimal"/>
      <w:lvlText w:val="%4."/>
      <w:lvlJc w:val="left"/>
      <w:pPr>
        <w:ind w:left="2684" w:hanging="360"/>
      </w:pPr>
    </w:lvl>
    <w:lvl w:ilvl="4" w:tplc="04150019" w:tentative="1">
      <w:start w:val="1"/>
      <w:numFmt w:val="lowerLetter"/>
      <w:lvlText w:val="%5."/>
      <w:lvlJc w:val="left"/>
      <w:pPr>
        <w:ind w:left="3404" w:hanging="360"/>
      </w:pPr>
    </w:lvl>
    <w:lvl w:ilvl="5" w:tplc="0415001B" w:tentative="1">
      <w:start w:val="1"/>
      <w:numFmt w:val="lowerRoman"/>
      <w:lvlText w:val="%6."/>
      <w:lvlJc w:val="right"/>
      <w:pPr>
        <w:ind w:left="4124" w:hanging="180"/>
      </w:pPr>
    </w:lvl>
    <w:lvl w:ilvl="6" w:tplc="0415000F" w:tentative="1">
      <w:start w:val="1"/>
      <w:numFmt w:val="decimal"/>
      <w:lvlText w:val="%7."/>
      <w:lvlJc w:val="left"/>
      <w:pPr>
        <w:ind w:left="4844" w:hanging="360"/>
      </w:pPr>
    </w:lvl>
    <w:lvl w:ilvl="7" w:tplc="04150019" w:tentative="1">
      <w:start w:val="1"/>
      <w:numFmt w:val="lowerLetter"/>
      <w:lvlText w:val="%8."/>
      <w:lvlJc w:val="left"/>
      <w:pPr>
        <w:ind w:left="5564" w:hanging="360"/>
      </w:pPr>
    </w:lvl>
    <w:lvl w:ilvl="8" w:tplc="0415001B" w:tentative="1">
      <w:start w:val="1"/>
      <w:numFmt w:val="lowerRoman"/>
      <w:lvlText w:val="%9."/>
      <w:lvlJc w:val="right"/>
      <w:pPr>
        <w:ind w:left="6284" w:hanging="180"/>
      </w:pPr>
    </w:lvl>
  </w:abstractNum>
  <w:abstractNum w:abstractNumId="74" w15:restartNumberingAfterBreak="0">
    <w:nsid w:val="373828B7"/>
    <w:multiLevelType w:val="hybridMultilevel"/>
    <w:tmpl w:val="96A85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882954"/>
    <w:multiLevelType w:val="hybridMultilevel"/>
    <w:tmpl w:val="49A233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4F6016"/>
    <w:multiLevelType w:val="multilevel"/>
    <w:tmpl w:val="FD7C0026"/>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D8E2476"/>
    <w:multiLevelType w:val="hybridMultilevel"/>
    <w:tmpl w:val="442CAE78"/>
    <w:lvl w:ilvl="0" w:tplc="A40E265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D9F2EFA"/>
    <w:multiLevelType w:val="multilevel"/>
    <w:tmpl w:val="73701478"/>
    <w:lvl w:ilvl="0">
      <w:start w:val="1"/>
      <w:numFmt w:val="decimal"/>
      <w:lvlText w:val="%1."/>
      <w:lvlJc w:val="left"/>
      <w:pPr>
        <w:ind w:left="720" w:hanging="360"/>
      </w:pPr>
      <w:rPr>
        <w:rFonts w:hint="default"/>
        <w:b/>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9"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1" w15:restartNumberingAfterBreak="0">
    <w:nsid w:val="42B279A0"/>
    <w:multiLevelType w:val="hybridMultilevel"/>
    <w:tmpl w:val="7D603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38507DC"/>
    <w:multiLevelType w:val="hybridMultilevel"/>
    <w:tmpl w:val="70A03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43D46E4D"/>
    <w:multiLevelType w:val="hybridMultilevel"/>
    <w:tmpl w:val="7C36AD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5547AE3"/>
    <w:multiLevelType w:val="hybridMultilevel"/>
    <w:tmpl w:val="3B9E7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71956B4"/>
    <w:multiLevelType w:val="hybridMultilevel"/>
    <w:tmpl w:val="B3EC1A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89" w15:restartNumberingAfterBreak="0">
    <w:nsid w:val="49870A74"/>
    <w:multiLevelType w:val="hybridMultilevel"/>
    <w:tmpl w:val="8CA4DF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AE48C2"/>
    <w:multiLevelType w:val="multilevel"/>
    <w:tmpl w:val="F058F4B8"/>
    <w:lvl w:ilvl="0">
      <w:start w:val="19"/>
      <w:numFmt w:val="decimal"/>
      <w:lvlText w:val="%1."/>
      <w:lvlJc w:val="left"/>
      <w:pPr>
        <w:ind w:left="360" w:hanging="360"/>
      </w:pPr>
      <w:rPr>
        <w:rFonts w:eastAsia="SimSun" w:cs="Arial" w:hint="default"/>
        <w:b w:val="0"/>
      </w:rPr>
    </w:lvl>
    <w:lvl w:ilvl="1">
      <w:start w:val="3"/>
      <w:numFmt w:val="decimal"/>
      <w:lvlText w:val="%1.%2."/>
      <w:lvlJc w:val="left"/>
      <w:pPr>
        <w:ind w:left="720" w:hanging="720"/>
      </w:pPr>
      <w:rPr>
        <w:rFonts w:eastAsia="SimSun" w:cs="Arial" w:hint="default"/>
        <w:b w:val="0"/>
      </w:rPr>
    </w:lvl>
    <w:lvl w:ilvl="2">
      <w:start w:val="1"/>
      <w:numFmt w:val="decimal"/>
      <w:lvlText w:val="%1.%2.%3."/>
      <w:lvlJc w:val="left"/>
      <w:pPr>
        <w:ind w:left="720" w:hanging="720"/>
      </w:pPr>
      <w:rPr>
        <w:rFonts w:eastAsia="SimSun" w:cs="Arial" w:hint="default"/>
        <w:b w:val="0"/>
      </w:rPr>
    </w:lvl>
    <w:lvl w:ilvl="3">
      <w:start w:val="1"/>
      <w:numFmt w:val="decimal"/>
      <w:lvlText w:val="%1.%2.%3.%4."/>
      <w:lvlJc w:val="left"/>
      <w:pPr>
        <w:ind w:left="1080" w:hanging="1080"/>
      </w:pPr>
      <w:rPr>
        <w:rFonts w:eastAsia="SimSun" w:cs="Arial" w:hint="default"/>
        <w:b w:val="0"/>
      </w:rPr>
    </w:lvl>
    <w:lvl w:ilvl="4">
      <w:start w:val="1"/>
      <w:numFmt w:val="decimal"/>
      <w:lvlText w:val="%1.%2.%3.%4.%5."/>
      <w:lvlJc w:val="left"/>
      <w:pPr>
        <w:ind w:left="1080" w:hanging="1080"/>
      </w:pPr>
      <w:rPr>
        <w:rFonts w:eastAsia="SimSun" w:cs="Arial" w:hint="default"/>
        <w:b w:val="0"/>
      </w:rPr>
    </w:lvl>
    <w:lvl w:ilvl="5">
      <w:start w:val="1"/>
      <w:numFmt w:val="decimal"/>
      <w:lvlText w:val="%1.%2.%3.%4.%5.%6."/>
      <w:lvlJc w:val="left"/>
      <w:pPr>
        <w:ind w:left="1440" w:hanging="1440"/>
      </w:pPr>
      <w:rPr>
        <w:rFonts w:eastAsia="SimSun" w:cs="Arial" w:hint="default"/>
        <w:b w:val="0"/>
      </w:rPr>
    </w:lvl>
    <w:lvl w:ilvl="6">
      <w:start w:val="1"/>
      <w:numFmt w:val="decimal"/>
      <w:lvlText w:val="%1.%2.%3.%4.%5.%6.%7."/>
      <w:lvlJc w:val="left"/>
      <w:pPr>
        <w:ind w:left="1440" w:hanging="1440"/>
      </w:pPr>
      <w:rPr>
        <w:rFonts w:eastAsia="SimSun" w:cs="Arial" w:hint="default"/>
        <w:b w:val="0"/>
      </w:rPr>
    </w:lvl>
    <w:lvl w:ilvl="7">
      <w:start w:val="1"/>
      <w:numFmt w:val="decimal"/>
      <w:lvlText w:val="%1.%2.%3.%4.%5.%6.%7.%8."/>
      <w:lvlJc w:val="left"/>
      <w:pPr>
        <w:ind w:left="1800" w:hanging="1800"/>
      </w:pPr>
      <w:rPr>
        <w:rFonts w:eastAsia="SimSun" w:cs="Arial" w:hint="default"/>
        <w:b w:val="0"/>
      </w:rPr>
    </w:lvl>
    <w:lvl w:ilvl="8">
      <w:start w:val="1"/>
      <w:numFmt w:val="decimal"/>
      <w:lvlText w:val="%1.%2.%3.%4.%5.%6.%7.%8.%9."/>
      <w:lvlJc w:val="left"/>
      <w:pPr>
        <w:ind w:left="1800" w:hanging="1800"/>
      </w:pPr>
      <w:rPr>
        <w:rFonts w:eastAsia="SimSun" w:cs="Arial" w:hint="default"/>
        <w:b w:val="0"/>
      </w:rPr>
    </w:lvl>
  </w:abstractNum>
  <w:abstractNum w:abstractNumId="91" w15:restartNumberingAfterBreak="0">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2" w15:restartNumberingAfterBreak="0">
    <w:nsid w:val="4DFF7572"/>
    <w:multiLevelType w:val="hybridMultilevel"/>
    <w:tmpl w:val="A11EA38A"/>
    <w:lvl w:ilvl="0" w:tplc="04150011">
      <w:start w:val="1"/>
      <w:numFmt w:val="decimal"/>
      <w:lvlText w:val="%1)"/>
      <w:lvlJc w:val="left"/>
      <w:pPr>
        <w:ind w:left="1854" w:hanging="360"/>
      </w:pPr>
    </w:lvl>
    <w:lvl w:ilvl="1" w:tplc="6FD81344">
      <w:start w:val="1"/>
      <w:numFmt w:val="lowerLetter"/>
      <w:lvlText w:val="%2)"/>
      <w:lvlJc w:val="left"/>
      <w:pPr>
        <w:ind w:left="2574" w:hanging="3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3" w15:restartNumberingAfterBreak="0">
    <w:nsid w:val="505646AB"/>
    <w:multiLevelType w:val="hybridMultilevel"/>
    <w:tmpl w:val="66C8915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4" w15:restartNumberingAfterBreak="0">
    <w:nsid w:val="516C72DB"/>
    <w:multiLevelType w:val="hybridMultilevel"/>
    <w:tmpl w:val="37C85EDC"/>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5"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549A6888"/>
    <w:multiLevelType w:val="hybridMultilevel"/>
    <w:tmpl w:val="CB2CF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4CC5A03"/>
    <w:multiLevelType w:val="hybridMultilevel"/>
    <w:tmpl w:val="BD4698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4D07632"/>
    <w:multiLevelType w:val="hybridMultilevel"/>
    <w:tmpl w:val="ACFA7C9A"/>
    <w:lvl w:ilvl="0" w:tplc="9C561D3E">
      <w:start w:val="1"/>
      <w:numFmt w:val="decimal"/>
      <w:lvlText w:val="%1."/>
      <w:lvlJc w:val="left"/>
      <w:pPr>
        <w:ind w:left="1440" w:hanging="360"/>
      </w:pPr>
      <w:rPr>
        <w:rFonts w:asciiTheme="minorHAnsi" w:eastAsia="Verdana" w:hAnsiTheme="minorHAnsi" w:cstheme="minorHAnsi"/>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6455801"/>
    <w:multiLevelType w:val="hybridMultilevel"/>
    <w:tmpl w:val="E12A99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57F04B33"/>
    <w:multiLevelType w:val="hybridMultilevel"/>
    <w:tmpl w:val="98E64E0C"/>
    <w:lvl w:ilvl="0" w:tplc="260A9B7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1" w15:restartNumberingAfterBreak="0">
    <w:nsid w:val="5978226D"/>
    <w:multiLevelType w:val="multilevel"/>
    <w:tmpl w:val="6BFAED50"/>
    <w:lvl w:ilvl="0">
      <w:start w:val="1"/>
      <w:numFmt w:val="decimal"/>
      <w:lvlText w:val="%1."/>
      <w:lvlJc w:val="left"/>
      <w:pPr>
        <w:ind w:left="567" w:hanging="567"/>
      </w:pPr>
      <w:rPr>
        <w:rFonts w:hint="default"/>
        <w:b w:val="0"/>
        <w:i w:val="0"/>
        <w:lang w:val="pl-PL"/>
      </w:rPr>
    </w:lvl>
    <w:lvl w:ilvl="1">
      <w:start w:val="1"/>
      <w:numFmt w:val="decimal"/>
      <w:lvlText w:val="%2)"/>
      <w:lvlJc w:val="left"/>
      <w:pPr>
        <w:ind w:left="907" w:hanging="340"/>
      </w:pPr>
      <w:rPr>
        <w:rFonts w:hint="default"/>
        <w:b w:val="0"/>
      </w:rPr>
    </w:lvl>
    <w:lvl w:ilvl="2">
      <w:start w:val="1"/>
      <w:numFmt w:val="lowerLetter"/>
      <w:lvlText w:val="%3)"/>
      <w:lvlJc w:val="right"/>
      <w:pPr>
        <w:ind w:left="1418"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2" w15:restartNumberingAfterBreak="0">
    <w:nsid w:val="5ADD15F2"/>
    <w:multiLevelType w:val="hybridMultilevel"/>
    <w:tmpl w:val="04E03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AF76E75"/>
    <w:multiLevelType w:val="multilevel"/>
    <w:tmpl w:val="80EA2CFC"/>
    <w:lvl w:ilvl="0">
      <w:start w:val="1"/>
      <w:numFmt w:val="decimal"/>
      <w:lvlText w:val="%1"/>
      <w:lvlJc w:val="left"/>
      <w:pPr>
        <w:ind w:left="360" w:hanging="360"/>
      </w:pPr>
      <w:rPr>
        <w:rFonts w:hint="default"/>
        <w:b/>
      </w:rPr>
    </w:lvl>
    <w:lvl w:ilvl="1">
      <w:start w:val="1"/>
      <w:numFmt w:val="lowerLetter"/>
      <w:lvlText w:val="%2)"/>
      <w:lvlJc w:val="left"/>
      <w:pPr>
        <w:ind w:left="1800" w:hanging="360"/>
      </w:pPr>
      <w:rPr>
        <w:rFonts w:ascii="Garamond" w:eastAsia="Verdana" w:hAnsi="Garamond" w:cstheme="minorHAnsi"/>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04"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6" w15:restartNumberingAfterBreak="0">
    <w:nsid w:val="5CF44D94"/>
    <w:multiLevelType w:val="hybridMultilevel"/>
    <w:tmpl w:val="C9C0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D473D09"/>
    <w:multiLevelType w:val="hybridMultilevel"/>
    <w:tmpl w:val="49966410"/>
    <w:lvl w:ilvl="0" w:tplc="6A907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E133666"/>
    <w:multiLevelType w:val="multilevel"/>
    <w:tmpl w:val="6116F4D6"/>
    <w:lvl w:ilvl="0">
      <w:start w:val="24"/>
      <w:numFmt w:val="decimal"/>
      <w:lvlText w:val="%1."/>
      <w:lvlJc w:val="left"/>
      <w:pPr>
        <w:ind w:left="430" w:hanging="4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0" w15:restartNumberingAfterBreak="0">
    <w:nsid w:val="5E3730AB"/>
    <w:multiLevelType w:val="multilevel"/>
    <w:tmpl w:val="7AAC7704"/>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11" w15:restartNumberingAfterBreak="0">
    <w:nsid w:val="5EFD541D"/>
    <w:multiLevelType w:val="hybridMultilevel"/>
    <w:tmpl w:val="2B3E3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EFD6899"/>
    <w:multiLevelType w:val="hybridMultilevel"/>
    <w:tmpl w:val="4D6A72FA"/>
    <w:lvl w:ilvl="0" w:tplc="77C8C8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F297694"/>
    <w:multiLevelType w:val="hybridMultilevel"/>
    <w:tmpl w:val="8E1C2FA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323450A2">
      <w:start w:val="1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5F2D7D7F"/>
    <w:multiLevelType w:val="multilevel"/>
    <w:tmpl w:val="181C4A4E"/>
    <w:lvl w:ilvl="0">
      <w:start w:val="1"/>
      <w:numFmt w:val="decimal"/>
      <w:lvlText w:val="%1."/>
      <w:lvlJc w:val="left"/>
      <w:pPr>
        <w:ind w:left="720" w:hanging="360"/>
      </w:pPr>
      <w:rPr>
        <w:rFonts w:hint="default"/>
      </w:rPr>
    </w:lvl>
    <w:lvl w:ilvl="1">
      <w:start w:val="4"/>
      <w:numFmt w:val="decimal"/>
      <w:isLgl/>
      <w:lvlText w:val="%1.%2."/>
      <w:lvlJc w:val="left"/>
      <w:pPr>
        <w:ind w:left="1137" w:hanging="390"/>
      </w:pPr>
      <w:rPr>
        <w:rFonts w:hint="default"/>
      </w:rPr>
    </w:lvl>
    <w:lvl w:ilvl="2">
      <w:start w:val="1"/>
      <w:numFmt w:val="lowerLetter"/>
      <w:isLgl/>
      <w:lvlText w:val="%3)"/>
      <w:lvlJc w:val="left"/>
      <w:pPr>
        <w:ind w:left="1854" w:hanging="720"/>
      </w:pPr>
      <w:rPr>
        <w:rFonts w:ascii="Garamond" w:eastAsia="Times New Roman" w:hAnsi="Garamond" w:cstheme="minorBidi"/>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115" w15:restartNumberingAfterBreak="0">
    <w:nsid w:val="5F4827AB"/>
    <w:multiLevelType w:val="hybridMultilevel"/>
    <w:tmpl w:val="73D4FE20"/>
    <w:lvl w:ilvl="0" w:tplc="8DB27E4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6" w15:restartNumberingAfterBreak="0">
    <w:nsid w:val="60C81A23"/>
    <w:multiLevelType w:val="multilevel"/>
    <w:tmpl w:val="E8B06386"/>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623B44CE"/>
    <w:multiLevelType w:val="hybridMultilevel"/>
    <w:tmpl w:val="A89A8ABE"/>
    <w:lvl w:ilvl="0" w:tplc="7B7EF522">
      <w:start w:val="1"/>
      <w:numFmt w:val="decimal"/>
      <w:lvlText w:val="%1)"/>
      <w:lvlJc w:val="left"/>
      <w:pPr>
        <w:ind w:left="2629" w:hanging="360"/>
      </w:pPr>
      <w:rPr>
        <w:rFonts w:hint="default"/>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18" w15:restartNumberingAfterBreak="0">
    <w:nsid w:val="623F5D4E"/>
    <w:multiLevelType w:val="hybridMultilevel"/>
    <w:tmpl w:val="806AFCEA"/>
    <w:lvl w:ilvl="0" w:tplc="00AE57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631C02D8"/>
    <w:multiLevelType w:val="hybridMultilevel"/>
    <w:tmpl w:val="43AA2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1"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2"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665C21AA"/>
    <w:multiLevelType w:val="hybridMultilevel"/>
    <w:tmpl w:val="17B02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F51E2260">
      <w:start w:val="1"/>
      <w:numFmt w:val="lowerLetter"/>
      <w:lvlText w:val="%3)"/>
      <w:lvlJc w:val="right"/>
      <w:pPr>
        <w:ind w:left="2160" w:hanging="180"/>
      </w:pPr>
      <w:rPr>
        <w:rFonts w:asciiTheme="minorHAnsi" w:eastAsiaTheme="minorHAnsi" w:hAnsiTheme="minorHAnsi"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6D7249E"/>
    <w:multiLevelType w:val="hybridMultilevel"/>
    <w:tmpl w:val="DBAABC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7230255"/>
    <w:multiLevelType w:val="multilevel"/>
    <w:tmpl w:val="541AF51C"/>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7D2374C"/>
    <w:multiLevelType w:val="hybridMultilevel"/>
    <w:tmpl w:val="7CECCB70"/>
    <w:lvl w:ilvl="0" w:tplc="231C701C">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B2527434">
      <w:start w:val="1"/>
      <w:numFmt w:val="decimal"/>
      <w:lvlText w:val="%3)"/>
      <w:lvlJc w:val="left"/>
      <w:pPr>
        <w:ind w:left="1784" w:hanging="360"/>
      </w:pPr>
      <w:rPr>
        <w:rFonts w:hint="default"/>
        <w:b w:val="0"/>
        <w:bCs w:val="0"/>
      </w:rPr>
    </w:lvl>
    <w:lvl w:ilvl="3" w:tplc="D7A2E86E">
      <w:start w:val="1"/>
      <w:numFmt w:val="lowerLetter"/>
      <w:lvlText w:val="%4."/>
      <w:lvlJc w:val="left"/>
      <w:pPr>
        <w:ind w:left="3600" w:hanging="360"/>
      </w:pPr>
      <w:rPr>
        <w:rFonts w:hint="default"/>
        <w:b w:val="0"/>
        <w:bCs/>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127"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8" w15:restartNumberingAfterBreak="0">
    <w:nsid w:val="69786A1D"/>
    <w:multiLevelType w:val="hybridMultilevel"/>
    <w:tmpl w:val="36D8736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A4646F0"/>
    <w:multiLevelType w:val="hybridMultilevel"/>
    <w:tmpl w:val="6816A866"/>
    <w:lvl w:ilvl="0" w:tplc="C7D0FDF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C540F82"/>
    <w:multiLevelType w:val="hybridMultilevel"/>
    <w:tmpl w:val="13D2C798"/>
    <w:lvl w:ilvl="0" w:tplc="88C67D6C">
      <w:start w:val="1"/>
      <w:numFmt w:val="decimal"/>
      <w:lvlText w:val="%1)"/>
      <w:lvlJc w:val="left"/>
      <w:pPr>
        <w:ind w:left="2203" w:hanging="360"/>
      </w:pPr>
      <w:rPr>
        <w:rFonts w:cs="Times New Roman"/>
      </w:rPr>
    </w:lvl>
    <w:lvl w:ilvl="1" w:tplc="039861B6">
      <w:start w:val="1"/>
      <w:numFmt w:val="lowerLetter"/>
      <w:lvlText w:val="%2)"/>
      <w:lvlJc w:val="left"/>
      <w:pPr>
        <w:ind w:left="2149" w:hanging="360"/>
      </w:pPr>
      <w:rPr>
        <w:rFonts w:cs="Times New Roman" w:hint="default"/>
        <w:b/>
        <w:bCs w:val="0"/>
      </w:rPr>
    </w:lvl>
    <w:lvl w:ilvl="2" w:tplc="97F07798">
      <w:start w:val="1"/>
      <w:numFmt w:val="decimal"/>
      <w:lvlText w:val="%3)"/>
      <w:lvlJc w:val="right"/>
      <w:pPr>
        <w:ind w:left="2869" w:hanging="180"/>
      </w:pPr>
      <w:rPr>
        <w:rFonts w:asciiTheme="majorHAnsi" w:eastAsia="Times New Roman" w:hAnsiTheme="majorHAnsi" w:cs="Arial"/>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3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133"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34" w15:restartNumberingAfterBreak="0">
    <w:nsid w:val="6E546376"/>
    <w:multiLevelType w:val="hybridMultilevel"/>
    <w:tmpl w:val="DD92EF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E7B3EB8"/>
    <w:multiLevelType w:val="hybridMultilevel"/>
    <w:tmpl w:val="281894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6F5554D5"/>
    <w:multiLevelType w:val="hybridMultilevel"/>
    <w:tmpl w:val="5860D19C"/>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7" w15:restartNumberingAfterBreak="0">
    <w:nsid w:val="710C3C55"/>
    <w:multiLevelType w:val="hybridMultilevel"/>
    <w:tmpl w:val="7C065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17C013F"/>
    <w:multiLevelType w:val="hybridMultilevel"/>
    <w:tmpl w:val="FAB6D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39B548C"/>
    <w:multiLevelType w:val="multilevel"/>
    <w:tmpl w:val="B1A48ED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tentative="1">
      <w:start w:val="1"/>
      <w:numFmt w:val="bullet"/>
      <w:lvlText w:val="o"/>
      <w:lvlJc w:val="left"/>
      <w:pPr>
        <w:ind w:left="3284" w:hanging="360"/>
      </w:pPr>
      <w:rPr>
        <w:rFonts w:ascii="Courier New" w:hAnsi="Courier New" w:cs="Courier New" w:hint="default"/>
      </w:rPr>
    </w:lvl>
    <w:lvl w:ilvl="2" w:tplc="04150005" w:tentative="1">
      <w:start w:val="1"/>
      <w:numFmt w:val="bullet"/>
      <w:lvlText w:val=""/>
      <w:lvlJc w:val="left"/>
      <w:pPr>
        <w:ind w:left="4004" w:hanging="360"/>
      </w:pPr>
      <w:rPr>
        <w:rFonts w:ascii="Wingdings" w:hAnsi="Wingdings" w:hint="default"/>
      </w:rPr>
    </w:lvl>
    <w:lvl w:ilvl="3" w:tplc="04150001" w:tentative="1">
      <w:start w:val="1"/>
      <w:numFmt w:val="bullet"/>
      <w:lvlText w:val=""/>
      <w:lvlJc w:val="left"/>
      <w:pPr>
        <w:ind w:left="4724" w:hanging="360"/>
      </w:pPr>
      <w:rPr>
        <w:rFonts w:ascii="Symbol" w:hAnsi="Symbol" w:hint="default"/>
      </w:rPr>
    </w:lvl>
    <w:lvl w:ilvl="4" w:tplc="04150003" w:tentative="1">
      <w:start w:val="1"/>
      <w:numFmt w:val="bullet"/>
      <w:lvlText w:val="o"/>
      <w:lvlJc w:val="left"/>
      <w:pPr>
        <w:ind w:left="5444" w:hanging="360"/>
      </w:pPr>
      <w:rPr>
        <w:rFonts w:ascii="Courier New" w:hAnsi="Courier New" w:cs="Courier New" w:hint="default"/>
      </w:rPr>
    </w:lvl>
    <w:lvl w:ilvl="5" w:tplc="04150005" w:tentative="1">
      <w:start w:val="1"/>
      <w:numFmt w:val="bullet"/>
      <w:lvlText w:val=""/>
      <w:lvlJc w:val="left"/>
      <w:pPr>
        <w:ind w:left="6164" w:hanging="360"/>
      </w:pPr>
      <w:rPr>
        <w:rFonts w:ascii="Wingdings" w:hAnsi="Wingdings" w:hint="default"/>
      </w:rPr>
    </w:lvl>
    <w:lvl w:ilvl="6" w:tplc="04150001" w:tentative="1">
      <w:start w:val="1"/>
      <w:numFmt w:val="bullet"/>
      <w:lvlText w:val=""/>
      <w:lvlJc w:val="left"/>
      <w:pPr>
        <w:ind w:left="6884" w:hanging="360"/>
      </w:pPr>
      <w:rPr>
        <w:rFonts w:ascii="Symbol" w:hAnsi="Symbol" w:hint="default"/>
      </w:rPr>
    </w:lvl>
    <w:lvl w:ilvl="7" w:tplc="04150003" w:tentative="1">
      <w:start w:val="1"/>
      <w:numFmt w:val="bullet"/>
      <w:lvlText w:val="o"/>
      <w:lvlJc w:val="left"/>
      <w:pPr>
        <w:ind w:left="7604" w:hanging="360"/>
      </w:pPr>
      <w:rPr>
        <w:rFonts w:ascii="Courier New" w:hAnsi="Courier New" w:cs="Courier New" w:hint="default"/>
      </w:rPr>
    </w:lvl>
    <w:lvl w:ilvl="8" w:tplc="04150005" w:tentative="1">
      <w:start w:val="1"/>
      <w:numFmt w:val="bullet"/>
      <w:lvlText w:val=""/>
      <w:lvlJc w:val="left"/>
      <w:pPr>
        <w:ind w:left="8324" w:hanging="360"/>
      </w:pPr>
      <w:rPr>
        <w:rFonts w:ascii="Wingdings" w:hAnsi="Wingdings" w:hint="default"/>
      </w:rPr>
    </w:lvl>
  </w:abstractNum>
  <w:abstractNum w:abstractNumId="142" w15:restartNumberingAfterBreak="0">
    <w:nsid w:val="74F52AFF"/>
    <w:multiLevelType w:val="hybridMultilevel"/>
    <w:tmpl w:val="8A9CF9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8314619"/>
    <w:multiLevelType w:val="hybridMultilevel"/>
    <w:tmpl w:val="F7F28A26"/>
    <w:lvl w:ilvl="0" w:tplc="0DB2E092">
      <w:start w:val="8"/>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9AB6386"/>
    <w:multiLevelType w:val="hybridMultilevel"/>
    <w:tmpl w:val="37FC44DA"/>
    <w:lvl w:ilvl="0" w:tplc="664E38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5" w15:restartNumberingAfterBreak="0">
    <w:nsid w:val="79F03CDA"/>
    <w:multiLevelType w:val="hybridMultilevel"/>
    <w:tmpl w:val="6CE87F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AE60E42"/>
    <w:multiLevelType w:val="hybridMultilevel"/>
    <w:tmpl w:val="7A0A6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8"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49" w15:restartNumberingAfterBreak="0">
    <w:nsid w:val="7BA77AAB"/>
    <w:multiLevelType w:val="hybridMultilevel"/>
    <w:tmpl w:val="0CB4C6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CC0340F"/>
    <w:multiLevelType w:val="hybridMultilevel"/>
    <w:tmpl w:val="D89EC0C8"/>
    <w:lvl w:ilvl="0" w:tplc="FFFFFFFF">
      <w:start w:val="1"/>
      <w:numFmt w:val="bullet"/>
      <w:lvlText w:val="•"/>
      <w:lvlJc w:val="left"/>
      <w:pPr>
        <w:ind w:left="1026" w:hanging="360"/>
      </w:pPr>
      <w:rPr>
        <w:rFonts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51" w15:restartNumberingAfterBreak="0">
    <w:nsid w:val="7DBB3415"/>
    <w:multiLevelType w:val="hybridMultilevel"/>
    <w:tmpl w:val="1562D390"/>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2" w15:restartNumberingAfterBreak="0">
    <w:nsid w:val="7DC07B1B"/>
    <w:multiLevelType w:val="multilevel"/>
    <w:tmpl w:val="F7E4A95A"/>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53" w15:restartNumberingAfterBreak="0">
    <w:nsid w:val="7DC305C0"/>
    <w:multiLevelType w:val="hybridMultilevel"/>
    <w:tmpl w:val="A9860806"/>
    <w:lvl w:ilvl="0" w:tplc="2C5E8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F006FDE"/>
    <w:multiLevelType w:val="hybridMultilevel"/>
    <w:tmpl w:val="76CE18A8"/>
    <w:lvl w:ilvl="0" w:tplc="04150011">
      <w:start w:val="1"/>
      <w:numFmt w:val="decimal"/>
      <w:lvlText w:val="%1)"/>
      <w:lvlJc w:val="left"/>
      <w:pPr>
        <w:ind w:left="720" w:hanging="360"/>
      </w:pPr>
      <w:rPr>
        <w:rFonts w:cs="Times New Roman" w:hint="default"/>
        <w:color w:val="000000"/>
      </w:rPr>
    </w:lvl>
    <w:lvl w:ilvl="1" w:tplc="3778829C">
      <w:start w:val="1"/>
      <w:numFmt w:val="lowerLetter"/>
      <w:lvlText w:val="%2)"/>
      <w:lvlJc w:val="left"/>
      <w:pPr>
        <w:ind w:left="1660" w:hanging="58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FFA5E10"/>
    <w:multiLevelType w:val="hybridMultilevel"/>
    <w:tmpl w:val="A718EB84"/>
    <w:lvl w:ilvl="0" w:tplc="0415000B">
      <w:start w:val="1"/>
      <w:numFmt w:val="bullet"/>
      <w:lvlText w:val=""/>
      <w:lvlJc w:val="left"/>
      <w:pPr>
        <w:ind w:left="884" w:hanging="360"/>
      </w:pPr>
      <w:rPr>
        <w:rFonts w:ascii="Wingdings" w:hAnsi="Wingdings" w:hint="default"/>
      </w:rPr>
    </w:lvl>
    <w:lvl w:ilvl="1" w:tplc="04150003" w:tentative="1">
      <w:start w:val="1"/>
      <w:numFmt w:val="bullet"/>
      <w:lvlText w:val="o"/>
      <w:lvlJc w:val="left"/>
      <w:pPr>
        <w:ind w:left="1604" w:hanging="360"/>
      </w:pPr>
      <w:rPr>
        <w:rFonts w:ascii="Courier New" w:hAnsi="Courier New" w:cs="Courier New" w:hint="default"/>
      </w:rPr>
    </w:lvl>
    <w:lvl w:ilvl="2" w:tplc="04150005" w:tentative="1">
      <w:start w:val="1"/>
      <w:numFmt w:val="bullet"/>
      <w:lvlText w:val=""/>
      <w:lvlJc w:val="left"/>
      <w:pPr>
        <w:ind w:left="2324" w:hanging="360"/>
      </w:pPr>
      <w:rPr>
        <w:rFonts w:ascii="Wingdings" w:hAnsi="Wingdings" w:hint="default"/>
      </w:rPr>
    </w:lvl>
    <w:lvl w:ilvl="3" w:tplc="04150001" w:tentative="1">
      <w:start w:val="1"/>
      <w:numFmt w:val="bullet"/>
      <w:lvlText w:val=""/>
      <w:lvlJc w:val="left"/>
      <w:pPr>
        <w:ind w:left="3044" w:hanging="360"/>
      </w:pPr>
      <w:rPr>
        <w:rFonts w:ascii="Symbol" w:hAnsi="Symbol" w:hint="default"/>
      </w:rPr>
    </w:lvl>
    <w:lvl w:ilvl="4" w:tplc="04150003" w:tentative="1">
      <w:start w:val="1"/>
      <w:numFmt w:val="bullet"/>
      <w:lvlText w:val="o"/>
      <w:lvlJc w:val="left"/>
      <w:pPr>
        <w:ind w:left="3764" w:hanging="360"/>
      </w:pPr>
      <w:rPr>
        <w:rFonts w:ascii="Courier New" w:hAnsi="Courier New" w:cs="Courier New" w:hint="default"/>
      </w:rPr>
    </w:lvl>
    <w:lvl w:ilvl="5" w:tplc="04150005" w:tentative="1">
      <w:start w:val="1"/>
      <w:numFmt w:val="bullet"/>
      <w:lvlText w:val=""/>
      <w:lvlJc w:val="left"/>
      <w:pPr>
        <w:ind w:left="4484" w:hanging="360"/>
      </w:pPr>
      <w:rPr>
        <w:rFonts w:ascii="Wingdings" w:hAnsi="Wingdings" w:hint="default"/>
      </w:rPr>
    </w:lvl>
    <w:lvl w:ilvl="6" w:tplc="04150001" w:tentative="1">
      <w:start w:val="1"/>
      <w:numFmt w:val="bullet"/>
      <w:lvlText w:val=""/>
      <w:lvlJc w:val="left"/>
      <w:pPr>
        <w:ind w:left="5204" w:hanging="360"/>
      </w:pPr>
      <w:rPr>
        <w:rFonts w:ascii="Symbol" w:hAnsi="Symbol" w:hint="default"/>
      </w:rPr>
    </w:lvl>
    <w:lvl w:ilvl="7" w:tplc="04150003" w:tentative="1">
      <w:start w:val="1"/>
      <w:numFmt w:val="bullet"/>
      <w:lvlText w:val="o"/>
      <w:lvlJc w:val="left"/>
      <w:pPr>
        <w:ind w:left="5924" w:hanging="360"/>
      </w:pPr>
      <w:rPr>
        <w:rFonts w:ascii="Courier New" w:hAnsi="Courier New" w:cs="Courier New" w:hint="default"/>
      </w:rPr>
    </w:lvl>
    <w:lvl w:ilvl="8" w:tplc="04150005" w:tentative="1">
      <w:start w:val="1"/>
      <w:numFmt w:val="bullet"/>
      <w:lvlText w:val=""/>
      <w:lvlJc w:val="left"/>
      <w:pPr>
        <w:ind w:left="6644" w:hanging="360"/>
      </w:pPr>
      <w:rPr>
        <w:rFonts w:ascii="Wingdings" w:hAnsi="Wingdings" w:hint="default"/>
      </w:rPr>
    </w:lvl>
  </w:abstractNum>
  <w:num w:numId="1" w16cid:durableId="809901200">
    <w:abstractNumId w:val="110"/>
  </w:num>
  <w:num w:numId="2" w16cid:durableId="1307778199">
    <w:abstractNumId w:val="19"/>
  </w:num>
  <w:num w:numId="3" w16cid:durableId="525291929">
    <w:abstractNumId w:val="7"/>
  </w:num>
  <w:num w:numId="4" w16cid:durableId="699356652">
    <w:abstractNumId w:val="148"/>
  </w:num>
  <w:num w:numId="5" w16cid:durableId="1721174342">
    <w:abstractNumId w:val="131"/>
  </w:num>
  <w:num w:numId="6" w16cid:durableId="1049107405">
    <w:abstractNumId w:val="132"/>
  </w:num>
  <w:num w:numId="7" w16cid:durableId="719789425">
    <w:abstractNumId w:val="122"/>
  </w:num>
  <w:num w:numId="8" w16cid:durableId="1107388969">
    <w:abstractNumId w:val="121"/>
  </w:num>
  <w:num w:numId="9" w16cid:durableId="1883327540">
    <w:abstractNumId w:val="91"/>
  </w:num>
  <w:num w:numId="10" w16cid:durableId="1944068846">
    <w:abstractNumId w:val="55"/>
  </w:num>
  <w:num w:numId="11" w16cid:durableId="420029480">
    <w:abstractNumId w:val="152"/>
  </w:num>
  <w:num w:numId="12" w16cid:durableId="467089491">
    <w:abstractNumId w:val="9"/>
  </w:num>
  <w:num w:numId="13" w16cid:durableId="238712440">
    <w:abstractNumId w:val="1"/>
  </w:num>
  <w:num w:numId="14" w16cid:durableId="2059357481">
    <w:abstractNumId w:val="2"/>
  </w:num>
  <w:num w:numId="15" w16cid:durableId="1056858700">
    <w:abstractNumId w:val="53"/>
  </w:num>
  <w:num w:numId="16" w16cid:durableId="1475637343">
    <w:abstractNumId w:val="57"/>
  </w:num>
  <w:num w:numId="17" w16cid:durableId="295449200">
    <w:abstractNumId w:val="79"/>
  </w:num>
  <w:num w:numId="18" w16cid:durableId="1446196189">
    <w:abstractNumId w:val="108"/>
  </w:num>
  <w:num w:numId="19" w16cid:durableId="1805006584">
    <w:abstractNumId w:val="52"/>
  </w:num>
  <w:num w:numId="20" w16cid:durableId="1098915724">
    <w:abstractNumId w:val="9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255243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8391618">
    <w:abstractNumId w:val="14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3592718">
    <w:abstractNumId w:val="15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33660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767430">
    <w:abstractNumId w:val="88"/>
  </w:num>
  <w:num w:numId="26" w16cid:durableId="1934589270">
    <w:abstractNumId w:val="60"/>
  </w:num>
  <w:num w:numId="27" w16cid:durableId="598298794">
    <w:abstractNumId w:val="20"/>
  </w:num>
  <w:num w:numId="28" w16cid:durableId="1504978512">
    <w:abstractNumId w:val="40"/>
  </w:num>
  <w:num w:numId="29" w16cid:durableId="802161240">
    <w:abstractNumId w:val="129"/>
  </w:num>
  <w:num w:numId="30" w16cid:durableId="758716223">
    <w:abstractNumId w:val="27"/>
  </w:num>
  <w:num w:numId="31" w16cid:durableId="1669865968">
    <w:abstractNumId w:val="4"/>
  </w:num>
  <w:num w:numId="32" w16cid:durableId="365065449">
    <w:abstractNumId w:val="140"/>
  </w:num>
  <w:num w:numId="33" w16cid:durableId="1854756438">
    <w:abstractNumId w:val="42"/>
  </w:num>
  <w:num w:numId="34" w16cid:durableId="522134123">
    <w:abstractNumId w:val="36"/>
  </w:num>
  <w:num w:numId="35" w16cid:durableId="1442845276">
    <w:abstractNumId w:val="92"/>
  </w:num>
  <w:num w:numId="36" w16cid:durableId="1055161514">
    <w:abstractNumId w:val="16"/>
  </w:num>
  <w:num w:numId="37" w16cid:durableId="266234876">
    <w:abstractNumId w:val="59"/>
  </w:num>
  <w:num w:numId="38" w16cid:durableId="97262064">
    <w:abstractNumId w:val="14"/>
  </w:num>
  <w:num w:numId="39" w16cid:durableId="1767965904">
    <w:abstractNumId w:val="105"/>
  </w:num>
  <w:num w:numId="40" w16cid:durableId="627130015">
    <w:abstractNumId w:val="5"/>
  </w:num>
  <w:num w:numId="41" w16cid:durableId="4142093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17455759">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790628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924692">
    <w:abstractNumId w:val="37"/>
  </w:num>
  <w:num w:numId="45" w16cid:durableId="667825022">
    <w:abstractNumId w:val="50"/>
  </w:num>
  <w:num w:numId="46" w16cid:durableId="1279681226">
    <w:abstractNumId w:val="154"/>
  </w:num>
  <w:num w:numId="47" w16cid:durableId="497577684">
    <w:abstractNumId w:val="10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48578931">
    <w:abstractNumId w:val="136"/>
  </w:num>
  <w:num w:numId="49" w16cid:durableId="576668830">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01324242">
    <w:abstractNumId w:val="41"/>
  </w:num>
  <w:num w:numId="51" w16cid:durableId="1045180801">
    <w:abstractNumId w:val="133"/>
  </w:num>
  <w:num w:numId="52" w16cid:durableId="467820684">
    <w:abstractNumId w:val="47"/>
  </w:num>
  <w:num w:numId="53" w16cid:durableId="330183293">
    <w:abstractNumId w:val="66"/>
  </w:num>
  <w:num w:numId="54" w16cid:durableId="1993369158">
    <w:abstractNumId w:val="80"/>
  </w:num>
  <w:num w:numId="55" w16cid:durableId="570166284">
    <w:abstractNumId w:val="2"/>
  </w:num>
  <w:num w:numId="56" w16cid:durableId="215548106">
    <w:abstractNumId w:val="29"/>
  </w:num>
  <w:num w:numId="57" w16cid:durableId="884440630">
    <w:abstractNumId w:val="93"/>
  </w:num>
  <w:num w:numId="58" w16cid:durableId="1634630932">
    <w:abstractNumId w:val="68"/>
  </w:num>
  <w:num w:numId="59" w16cid:durableId="1973824045">
    <w:abstractNumId w:val="117"/>
  </w:num>
  <w:num w:numId="60" w16cid:durableId="388916710">
    <w:abstractNumId w:val="56"/>
  </w:num>
  <w:num w:numId="61" w16cid:durableId="1825001856">
    <w:abstractNumId w:val="86"/>
  </w:num>
  <w:num w:numId="62" w16cid:durableId="1290624328">
    <w:abstractNumId w:val="143"/>
  </w:num>
  <w:num w:numId="63" w16cid:durableId="126818345">
    <w:abstractNumId w:val="101"/>
  </w:num>
  <w:num w:numId="64" w16cid:durableId="538202503">
    <w:abstractNumId w:val="49"/>
  </w:num>
  <w:num w:numId="65" w16cid:durableId="1078552042">
    <w:abstractNumId w:val="120"/>
  </w:num>
  <w:num w:numId="66" w16cid:durableId="483934849">
    <w:abstractNumId w:val="83"/>
  </w:num>
  <w:num w:numId="67" w16cid:durableId="132255208">
    <w:abstractNumId w:val="127"/>
  </w:num>
  <w:num w:numId="68" w16cid:durableId="408163714">
    <w:abstractNumId w:val="62"/>
  </w:num>
  <w:num w:numId="69" w16cid:durableId="1175147655">
    <w:abstractNumId w:val="6"/>
  </w:num>
  <w:num w:numId="70" w16cid:durableId="273750859">
    <w:abstractNumId w:val="23"/>
  </w:num>
  <w:num w:numId="71" w16cid:durableId="892079086">
    <w:abstractNumId w:val="141"/>
  </w:num>
  <w:num w:numId="72" w16cid:durableId="863785499">
    <w:abstractNumId w:val="31"/>
  </w:num>
  <w:num w:numId="73" w16cid:durableId="212814571">
    <w:abstractNumId w:val="25"/>
  </w:num>
  <w:num w:numId="74" w16cid:durableId="1624774026">
    <w:abstractNumId w:val="99"/>
  </w:num>
  <w:num w:numId="75" w16cid:durableId="48237365">
    <w:abstractNumId w:val="28"/>
  </w:num>
  <w:num w:numId="76" w16cid:durableId="473839636">
    <w:abstractNumId w:val="97"/>
  </w:num>
  <w:num w:numId="77" w16cid:durableId="610010757">
    <w:abstractNumId w:val="81"/>
  </w:num>
  <w:num w:numId="78" w16cid:durableId="1133213416">
    <w:abstractNumId w:val="75"/>
  </w:num>
  <w:num w:numId="79" w16cid:durableId="2000427341">
    <w:abstractNumId w:val="33"/>
  </w:num>
  <w:num w:numId="80" w16cid:durableId="1494566491">
    <w:abstractNumId w:val="51"/>
  </w:num>
  <w:num w:numId="81" w16cid:durableId="1244606145">
    <w:abstractNumId w:val="146"/>
  </w:num>
  <w:num w:numId="82" w16cid:durableId="1629051491">
    <w:abstractNumId w:val="82"/>
  </w:num>
  <w:num w:numId="83" w16cid:durableId="1492259927">
    <w:abstractNumId w:val="134"/>
  </w:num>
  <w:num w:numId="84" w16cid:durableId="97599829">
    <w:abstractNumId w:val="124"/>
  </w:num>
  <w:num w:numId="85" w16cid:durableId="236979528">
    <w:abstractNumId w:val="44"/>
  </w:num>
  <w:num w:numId="86" w16cid:durableId="945388093">
    <w:abstractNumId w:val="96"/>
  </w:num>
  <w:num w:numId="87" w16cid:durableId="1459493924">
    <w:abstractNumId w:val="130"/>
  </w:num>
  <w:num w:numId="88" w16cid:durableId="278335719">
    <w:abstractNumId w:val="94"/>
  </w:num>
  <w:num w:numId="89" w16cid:durableId="716666487">
    <w:abstractNumId w:val="77"/>
  </w:num>
  <w:num w:numId="90" w16cid:durableId="110363522">
    <w:abstractNumId w:val="155"/>
  </w:num>
  <w:num w:numId="91" w16cid:durableId="1079865603">
    <w:abstractNumId w:val="38"/>
  </w:num>
  <w:num w:numId="92" w16cid:durableId="1296522360">
    <w:abstractNumId w:val="128"/>
  </w:num>
  <w:num w:numId="93" w16cid:durableId="810251141">
    <w:abstractNumId w:val="35"/>
  </w:num>
  <w:num w:numId="94" w16cid:durableId="366876577">
    <w:abstractNumId w:val="48"/>
  </w:num>
  <w:num w:numId="95" w16cid:durableId="730468720">
    <w:abstractNumId w:val="71"/>
  </w:num>
  <w:num w:numId="96" w16cid:durableId="558202313">
    <w:abstractNumId w:val="145"/>
  </w:num>
  <w:num w:numId="97" w16cid:durableId="1821119209">
    <w:abstractNumId w:val="84"/>
  </w:num>
  <w:num w:numId="98" w16cid:durableId="805272477">
    <w:abstractNumId w:val="142"/>
  </w:num>
  <w:num w:numId="99" w16cid:durableId="388039592">
    <w:abstractNumId w:val="150"/>
  </w:num>
  <w:num w:numId="100" w16cid:durableId="2109110301">
    <w:abstractNumId w:val="107"/>
  </w:num>
  <w:num w:numId="101" w16cid:durableId="77948652">
    <w:abstractNumId w:val="137"/>
  </w:num>
  <w:num w:numId="102" w16cid:durableId="927736835">
    <w:abstractNumId w:val="32"/>
  </w:num>
  <w:num w:numId="103" w16cid:durableId="860164139">
    <w:abstractNumId w:val="73"/>
  </w:num>
  <w:num w:numId="104" w16cid:durableId="2012483192">
    <w:abstractNumId w:val="69"/>
  </w:num>
  <w:num w:numId="105" w16cid:durableId="1294018127">
    <w:abstractNumId w:val="11"/>
  </w:num>
  <w:num w:numId="106" w16cid:durableId="1574006048">
    <w:abstractNumId w:val="43"/>
  </w:num>
  <w:num w:numId="107" w16cid:durableId="570968111">
    <w:abstractNumId w:val="138"/>
  </w:num>
  <w:num w:numId="108" w16cid:durableId="1194804910">
    <w:abstractNumId w:val="111"/>
  </w:num>
  <w:num w:numId="109" w16cid:durableId="1009872933">
    <w:abstractNumId w:val="67"/>
  </w:num>
  <w:num w:numId="110" w16cid:durableId="97989481">
    <w:abstractNumId w:val="34"/>
  </w:num>
  <w:num w:numId="111" w16cid:durableId="84308734">
    <w:abstractNumId w:val="10"/>
  </w:num>
  <w:num w:numId="112" w16cid:durableId="1239633346">
    <w:abstractNumId w:val="85"/>
  </w:num>
  <w:num w:numId="113" w16cid:durableId="1379549148">
    <w:abstractNumId w:val="3"/>
  </w:num>
  <w:num w:numId="114" w16cid:durableId="572083154">
    <w:abstractNumId w:val="89"/>
  </w:num>
  <w:num w:numId="115" w16cid:durableId="1155727716">
    <w:abstractNumId w:val="0"/>
  </w:num>
  <w:num w:numId="116" w16cid:durableId="1960918722">
    <w:abstractNumId w:val="17"/>
  </w:num>
  <w:num w:numId="117" w16cid:durableId="1474179274">
    <w:abstractNumId w:val="115"/>
  </w:num>
  <w:num w:numId="118" w16cid:durableId="755444613">
    <w:abstractNumId w:val="22"/>
  </w:num>
  <w:num w:numId="119" w16cid:durableId="1335717228">
    <w:abstractNumId w:val="104"/>
  </w:num>
  <w:num w:numId="120" w16cid:durableId="688144591">
    <w:abstractNumId w:val="8"/>
  </w:num>
  <w:num w:numId="121" w16cid:durableId="257371126">
    <w:abstractNumId w:val="151"/>
  </w:num>
  <w:num w:numId="122" w16cid:durableId="682976215">
    <w:abstractNumId w:val="65"/>
  </w:num>
  <w:num w:numId="123" w16cid:durableId="1053894861">
    <w:abstractNumId w:val="46"/>
  </w:num>
  <w:num w:numId="124" w16cid:durableId="133571252">
    <w:abstractNumId w:val="58"/>
  </w:num>
  <w:num w:numId="125" w16cid:durableId="122310426">
    <w:abstractNumId w:val="102"/>
  </w:num>
  <w:num w:numId="126" w16cid:durableId="1098061995">
    <w:abstractNumId w:val="153"/>
  </w:num>
  <w:num w:numId="127" w16cid:durableId="41177102">
    <w:abstractNumId w:val="135"/>
  </w:num>
  <w:num w:numId="128" w16cid:durableId="1652365374">
    <w:abstractNumId w:val="61"/>
  </w:num>
  <w:num w:numId="129" w16cid:durableId="691997410">
    <w:abstractNumId w:val="118"/>
  </w:num>
  <w:num w:numId="130" w16cid:durableId="726802092">
    <w:abstractNumId w:val="39"/>
  </w:num>
  <w:num w:numId="131" w16cid:durableId="1528986551">
    <w:abstractNumId w:val="100"/>
  </w:num>
  <w:num w:numId="132" w16cid:durableId="1858082378">
    <w:abstractNumId w:val="72"/>
  </w:num>
  <w:num w:numId="133" w16cid:durableId="1275358511">
    <w:abstractNumId w:val="119"/>
  </w:num>
  <w:num w:numId="134" w16cid:durableId="2115785312">
    <w:abstractNumId w:val="15"/>
  </w:num>
  <w:num w:numId="135" w16cid:durableId="1897428056">
    <w:abstractNumId w:val="24"/>
  </w:num>
  <w:num w:numId="136" w16cid:durableId="537400072">
    <w:abstractNumId w:val="87"/>
  </w:num>
  <w:num w:numId="137" w16cid:durableId="1455980176">
    <w:abstractNumId w:val="18"/>
  </w:num>
  <w:num w:numId="138" w16cid:durableId="675038732">
    <w:abstractNumId w:val="106"/>
  </w:num>
  <w:num w:numId="139" w16cid:durableId="42994933">
    <w:abstractNumId w:val="13"/>
  </w:num>
  <w:num w:numId="140" w16cid:durableId="1323856715">
    <w:abstractNumId w:val="63"/>
  </w:num>
  <w:num w:numId="141" w16cid:durableId="1599361461">
    <w:abstractNumId w:val="123"/>
  </w:num>
  <w:num w:numId="142" w16cid:durableId="1656761374">
    <w:abstractNumId w:val="144"/>
  </w:num>
  <w:num w:numId="143" w16cid:durableId="1011569204">
    <w:abstractNumId w:val="149"/>
  </w:num>
  <w:num w:numId="144" w16cid:durableId="1320693085">
    <w:abstractNumId w:val="112"/>
  </w:num>
  <w:num w:numId="145" w16cid:durableId="1022781148">
    <w:abstractNumId w:val="98"/>
  </w:num>
  <w:num w:numId="146" w16cid:durableId="528564123">
    <w:abstractNumId w:val="64"/>
  </w:num>
  <w:num w:numId="147" w16cid:durableId="735932547">
    <w:abstractNumId w:val="103"/>
  </w:num>
  <w:num w:numId="148" w16cid:durableId="1926844721">
    <w:abstractNumId w:val="45"/>
  </w:num>
  <w:num w:numId="149" w16cid:durableId="1767454425">
    <w:abstractNumId w:val="78"/>
  </w:num>
  <w:num w:numId="150" w16cid:durableId="424888298">
    <w:abstractNumId w:val="126"/>
  </w:num>
  <w:num w:numId="151" w16cid:durableId="514537736">
    <w:abstractNumId w:val="114"/>
  </w:num>
  <w:num w:numId="152" w16cid:durableId="1015578036">
    <w:abstractNumId w:val="116"/>
  </w:num>
  <w:num w:numId="153" w16cid:durableId="1060010220">
    <w:abstractNumId w:val="139"/>
  </w:num>
  <w:num w:numId="154" w16cid:durableId="1714498536">
    <w:abstractNumId w:val="125"/>
  </w:num>
  <w:num w:numId="155" w16cid:durableId="2064986188">
    <w:abstractNumId w:val="76"/>
  </w:num>
  <w:num w:numId="156" w16cid:durableId="1883132468">
    <w:abstractNumId w:val="90"/>
  </w:num>
  <w:num w:numId="157" w16cid:durableId="844788783">
    <w:abstractNumId w:val="70"/>
  </w:num>
  <w:num w:numId="158" w16cid:durableId="1281957316">
    <w:abstractNumId w:val="21"/>
  </w:num>
  <w:num w:numId="159" w16cid:durableId="970941358">
    <w:abstractNumId w:val="109"/>
  </w:num>
  <w:num w:numId="160" w16cid:durableId="1293290243">
    <w:abstractNumId w:val="74"/>
  </w:num>
  <w:num w:numId="161" w16cid:durableId="1461919038">
    <w:abstractNumId w:val="5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0534"/>
    <w:rsid w:val="00000692"/>
    <w:rsid w:val="0000086F"/>
    <w:rsid w:val="00001063"/>
    <w:rsid w:val="000020EC"/>
    <w:rsid w:val="00003D4E"/>
    <w:rsid w:val="00004C0C"/>
    <w:rsid w:val="00005319"/>
    <w:rsid w:val="0000536E"/>
    <w:rsid w:val="00005895"/>
    <w:rsid w:val="00005AF2"/>
    <w:rsid w:val="00006522"/>
    <w:rsid w:val="00006CFD"/>
    <w:rsid w:val="00007ED0"/>
    <w:rsid w:val="0001078C"/>
    <w:rsid w:val="00010EE1"/>
    <w:rsid w:val="0001154E"/>
    <w:rsid w:val="00011F27"/>
    <w:rsid w:val="0001306E"/>
    <w:rsid w:val="00013887"/>
    <w:rsid w:val="00013A6C"/>
    <w:rsid w:val="00013FC0"/>
    <w:rsid w:val="0001434F"/>
    <w:rsid w:val="00015284"/>
    <w:rsid w:val="000159BC"/>
    <w:rsid w:val="00015C4B"/>
    <w:rsid w:val="00016924"/>
    <w:rsid w:val="0002090A"/>
    <w:rsid w:val="00021523"/>
    <w:rsid w:val="00022109"/>
    <w:rsid w:val="0002282B"/>
    <w:rsid w:val="00023085"/>
    <w:rsid w:val="0002415B"/>
    <w:rsid w:val="00024CCF"/>
    <w:rsid w:val="00024F66"/>
    <w:rsid w:val="000273D4"/>
    <w:rsid w:val="00027ADD"/>
    <w:rsid w:val="00030F46"/>
    <w:rsid w:val="00031FF4"/>
    <w:rsid w:val="000322CF"/>
    <w:rsid w:val="00033493"/>
    <w:rsid w:val="00034207"/>
    <w:rsid w:val="00034691"/>
    <w:rsid w:val="00036622"/>
    <w:rsid w:val="000367B8"/>
    <w:rsid w:val="00036A70"/>
    <w:rsid w:val="00036C04"/>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7FD"/>
    <w:rsid w:val="00050991"/>
    <w:rsid w:val="00052486"/>
    <w:rsid w:val="00052812"/>
    <w:rsid w:val="0005378F"/>
    <w:rsid w:val="00053C84"/>
    <w:rsid w:val="00053E0E"/>
    <w:rsid w:val="00054615"/>
    <w:rsid w:val="000557E0"/>
    <w:rsid w:val="000558BE"/>
    <w:rsid w:val="0005682F"/>
    <w:rsid w:val="00056F72"/>
    <w:rsid w:val="0005713D"/>
    <w:rsid w:val="00057406"/>
    <w:rsid w:val="00057796"/>
    <w:rsid w:val="0006097E"/>
    <w:rsid w:val="00061BAD"/>
    <w:rsid w:val="00061BC7"/>
    <w:rsid w:val="00061D31"/>
    <w:rsid w:val="000624CC"/>
    <w:rsid w:val="00062603"/>
    <w:rsid w:val="000626CC"/>
    <w:rsid w:val="00062FE2"/>
    <w:rsid w:val="00063A89"/>
    <w:rsid w:val="00063B67"/>
    <w:rsid w:val="00065759"/>
    <w:rsid w:val="00066A4A"/>
    <w:rsid w:val="00066C26"/>
    <w:rsid w:val="0007043E"/>
    <w:rsid w:val="000719FD"/>
    <w:rsid w:val="00072165"/>
    <w:rsid w:val="0007221C"/>
    <w:rsid w:val="00072814"/>
    <w:rsid w:val="00073A90"/>
    <w:rsid w:val="000742E3"/>
    <w:rsid w:val="000748F7"/>
    <w:rsid w:val="00074B54"/>
    <w:rsid w:val="0007511B"/>
    <w:rsid w:val="00076B46"/>
    <w:rsid w:val="000771DC"/>
    <w:rsid w:val="00077C95"/>
    <w:rsid w:val="00077F3D"/>
    <w:rsid w:val="00080306"/>
    <w:rsid w:val="000817E2"/>
    <w:rsid w:val="00081EBD"/>
    <w:rsid w:val="000826CD"/>
    <w:rsid w:val="00084FE6"/>
    <w:rsid w:val="00085897"/>
    <w:rsid w:val="00085D60"/>
    <w:rsid w:val="00086A67"/>
    <w:rsid w:val="00086E2E"/>
    <w:rsid w:val="0008785F"/>
    <w:rsid w:val="000879D1"/>
    <w:rsid w:val="000900C1"/>
    <w:rsid w:val="00090268"/>
    <w:rsid w:val="00090E28"/>
    <w:rsid w:val="0009135E"/>
    <w:rsid w:val="00091F8D"/>
    <w:rsid w:val="0009224D"/>
    <w:rsid w:val="000924B9"/>
    <w:rsid w:val="00092E6D"/>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7932"/>
    <w:rsid w:val="000B03E9"/>
    <w:rsid w:val="000B0B65"/>
    <w:rsid w:val="000B16F3"/>
    <w:rsid w:val="000B3E57"/>
    <w:rsid w:val="000B4084"/>
    <w:rsid w:val="000B4383"/>
    <w:rsid w:val="000B48F3"/>
    <w:rsid w:val="000B4F33"/>
    <w:rsid w:val="000B59CC"/>
    <w:rsid w:val="000B6958"/>
    <w:rsid w:val="000B6E32"/>
    <w:rsid w:val="000B76D0"/>
    <w:rsid w:val="000B7955"/>
    <w:rsid w:val="000B7C33"/>
    <w:rsid w:val="000C02E6"/>
    <w:rsid w:val="000C0949"/>
    <w:rsid w:val="000C0E09"/>
    <w:rsid w:val="000C0FAF"/>
    <w:rsid w:val="000C2EFD"/>
    <w:rsid w:val="000C3366"/>
    <w:rsid w:val="000C4D0C"/>
    <w:rsid w:val="000C56E4"/>
    <w:rsid w:val="000C751D"/>
    <w:rsid w:val="000D0E1D"/>
    <w:rsid w:val="000D11A6"/>
    <w:rsid w:val="000D12E3"/>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CAD"/>
    <w:rsid w:val="000E7DB0"/>
    <w:rsid w:val="000F0791"/>
    <w:rsid w:val="000F08D9"/>
    <w:rsid w:val="000F0B7E"/>
    <w:rsid w:val="000F126E"/>
    <w:rsid w:val="000F30BD"/>
    <w:rsid w:val="000F355C"/>
    <w:rsid w:val="000F3925"/>
    <w:rsid w:val="000F3D1D"/>
    <w:rsid w:val="000F4211"/>
    <w:rsid w:val="000F4571"/>
    <w:rsid w:val="000F48F3"/>
    <w:rsid w:val="000F5226"/>
    <w:rsid w:val="000F6647"/>
    <w:rsid w:val="000F6C76"/>
    <w:rsid w:val="000F739F"/>
    <w:rsid w:val="00100D42"/>
    <w:rsid w:val="001013CA"/>
    <w:rsid w:val="00102C8F"/>
    <w:rsid w:val="0010317D"/>
    <w:rsid w:val="0010337A"/>
    <w:rsid w:val="00103BA7"/>
    <w:rsid w:val="00104EAC"/>
    <w:rsid w:val="00105425"/>
    <w:rsid w:val="00105533"/>
    <w:rsid w:val="0010741D"/>
    <w:rsid w:val="0010774A"/>
    <w:rsid w:val="00107981"/>
    <w:rsid w:val="00110728"/>
    <w:rsid w:val="00110FB8"/>
    <w:rsid w:val="00112382"/>
    <w:rsid w:val="00113569"/>
    <w:rsid w:val="00113988"/>
    <w:rsid w:val="00114C02"/>
    <w:rsid w:val="0011523C"/>
    <w:rsid w:val="0011527E"/>
    <w:rsid w:val="00115576"/>
    <w:rsid w:val="001155E3"/>
    <w:rsid w:val="00115DB2"/>
    <w:rsid w:val="00116833"/>
    <w:rsid w:val="00116AD5"/>
    <w:rsid w:val="00120BD2"/>
    <w:rsid w:val="00121099"/>
    <w:rsid w:val="00121E19"/>
    <w:rsid w:val="00122543"/>
    <w:rsid w:val="00122A7E"/>
    <w:rsid w:val="00122BA5"/>
    <w:rsid w:val="00122FD5"/>
    <w:rsid w:val="0012448E"/>
    <w:rsid w:val="00125A4D"/>
    <w:rsid w:val="00125BC0"/>
    <w:rsid w:val="00125BD6"/>
    <w:rsid w:val="00126482"/>
    <w:rsid w:val="00126765"/>
    <w:rsid w:val="001275EE"/>
    <w:rsid w:val="0013082C"/>
    <w:rsid w:val="00130BA8"/>
    <w:rsid w:val="00131248"/>
    <w:rsid w:val="00131B5F"/>
    <w:rsid w:val="00131C95"/>
    <w:rsid w:val="001334A6"/>
    <w:rsid w:val="00133C8C"/>
    <w:rsid w:val="00133D19"/>
    <w:rsid w:val="001341D5"/>
    <w:rsid w:val="001358BD"/>
    <w:rsid w:val="00135F69"/>
    <w:rsid w:val="001377D9"/>
    <w:rsid w:val="001378BC"/>
    <w:rsid w:val="00140A71"/>
    <w:rsid w:val="00141FFA"/>
    <w:rsid w:val="0014209D"/>
    <w:rsid w:val="00143282"/>
    <w:rsid w:val="0014392E"/>
    <w:rsid w:val="0014494A"/>
    <w:rsid w:val="00144E74"/>
    <w:rsid w:val="00145C3D"/>
    <w:rsid w:val="001473F3"/>
    <w:rsid w:val="001476A3"/>
    <w:rsid w:val="00147C3B"/>
    <w:rsid w:val="001506EA"/>
    <w:rsid w:val="0015078F"/>
    <w:rsid w:val="00151A3A"/>
    <w:rsid w:val="0015208B"/>
    <w:rsid w:val="001521B5"/>
    <w:rsid w:val="001527C7"/>
    <w:rsid w:val="001534B2"/>
    <w:rsid w:val="00153D26"/>
    <w:rsid w:val="0015445D"/>
    <w:rsid w:val="00154A5D"/>
    <w:rsid w:val="0015641C"/>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288"/>
    <w:rsid w:val="001724EB"/>
    <w:rsid w:val="00173F63"/>
    <w:rsid w:val="0017423B"/>
    <w:rsid w:val="00174343"/>
    <w:rsid w:val="001745DC"/>
    <w:rsid w:val="00175162"/>
    <w:rsid w:val="001755FB"/>
    <w:rsid w:val="00175AD6"/>
    <w:rsid w:val="00176940"/>
    <w:rsid w:val="00176A36"/>
    <w:rsid w:val="00176E55"/>
    <w:rsid w:val="001772DA"/>
    <w:rsid w:val="00182BF8"/>
    <w:rsid w:val="00182D5C"/>
    <w:rsid w:val="001830C6"/>
    <w:rsid w:val="001837DA"/>
    <w:rsid w:val="001840EC"/>
    <w:rsid w:val="0018414F"/>
    <w:rsid w:val="001845B8"/>
    <w:rsid w:val="00184A06"/>
    <w:rsid w:val="00184B07"/>
    <w:rsid w:val="0018550A"/>
    <w:rsid w:val="00187EDA"/>
    <w:rsid w:val="0019107B"/>
    <w:rsid w:val="0019116F"/>
    <w:rsid w:val="0019170A"/>
    <w:rsid w:val="00192457"/>
    <w:rsid w:val="001934A4"/>
    <w:rsid w:val="001937B2"/>
    <w:rsid w:val="00193888"/>
    <w:rsid w:val="00193B5D"/>
    <w:rsid w:val="00193FAB"/>
    <w:rsid w:val="00194A55"/>
    <w:rsid w:val="00194E13"/>
    <w:rsid w:val="00194EC3"/>
    <w:rsid w:val="00195461"/>
    <w:rsid w:val="0019619B"/>
    <w:rsid w:val="00196949"/>
    <w:rsid w:val="001976B8"/>
    <w:rsid w:val="001A0CC5"/>
    <w:rsid w:val="001A135B"/>
    <w:rsid w:val="001A1888"/>
    <w:rsid w:val="001A198E"/>
    <w:rsid w:val="001A2505"/>
    <w:rsid w:val="001A3A6E"/>
    <w:rsid w:val="001A3D21"/>
    <w:rsid w:val="001A4788"/>
    <w:rsid w:val="001A5357"/>
    <w:rsid w:val="001A56F4"/>
    <w:rsid w:val="001A5F27"/>
    <w:rsid w:val="001B0595"/>
    <w:rsid w:val="001B26AF"/>
    <w:rsid w:val="001B2915"/>
    <w:rsid w:val="001B2958"/>
    <w:rsid w:val="001B2BBF"/>
    <w:rsid w:val="001B3DBD"/>
    <w:rsid w:val="001B4F61"/>
    <w:rsid w:val="001B57A5"/>
    <w:rsid w:val="001B57A7"/>
    <w:rsid w:val="001B764C"/>
    <w:rsid w:val="001B797E"/>
    <w:rsid w:val="001B7FE5"/>
    <w:rsid w:val="001C060A"/>
    <w:rsid w:val="001C201A"/>
    <w:rsid w:val="001C2A55"/>
    <w:rsid w:val="001C2EC4"/>
    <w:rsid w:val="001C3611"/>
    <w:rsid w:val="001C3C6E"/>
    <w:rsid w:val="001C49D7"/>
    <w:rsid w:val="001C4A6E"/>
    <w:rsid w:val="001C4D71"/>
    <w:rsid w:val="001C4E6C"/>
    <w:rsid w:val="001C562C"/>
    <w:rsid w:val="001C5A00"/>
    <w:rsid w:val="001C64C9"/>
    <w:rsid w:val="001C704F"/>
    <w:rsid w:val="001C7624"/>
    <w:rsid w:val="001D08B6"/>
    <w:rsid w:val="001D0F34"/>
    <w:rsid w:val="001D14C9"/>
    <w:rsid w:val="001D19B7"/>
    <w:rsid w:val="001D22F5"/>
    <w:rsid w:val="001D2D18"/>
    <w:rsid w:val="001D5DB3"/>
    <w:rsid w:val="001D67DA"/>
    <w:rsid w:val="001D6845"/>
    <w:rsid w:val="001E0717"/>
    <w:rsid w:val="001E199B"/>
    <w:rsid w:val="001E20F7"/>
    <w:rsid w:val="001E244D"/>
    <w:rsid w:val="001E246D"/>
    <w:rsid w:val="001E2E8D"/>
    <w:rsid w:val="001E3842"/>
    <w:rsid w:val="001E389D"/>
    <w:rsid w:val="001E4431"/>
    <w:rsid w:val="001E6241"/>
    <w:rsid w:val="001E64A2"/>
    <w:rsid w:val="001E65B9"/>
    <w:rsid w:val="001E74A8"/>
    <w:rsid w:val="001E77FD"/>
    <w:rsid w:val="001F1033"/>
    <w:rsid w:val="001F16C4"/>
    <w:rsid w:val="001F222D"/>
    <w:rsid w:val="001F27EA"/>
    <w:rsid w:val="001F2BE2"/>
    <w:rsid w:val="001F3753"/>
    <w:rsid w:val="001F3AA6"/>
    <w:rsid w:val="001F507E"/>
    <w:rsid w:val="001F584D"/>
    <w:rsid w:val="001F593B"/>
    <w:rsid w:val="001F5D0A"/>
    <w:rsid w:val="001F6706"/>
    <w:rsid w:val="001F6C85"/>
    <w:rsid w:val="001F72A0"/>
    <w:rsid w:val="001F764E"/>
    <w:rsid w:val="001F7937"/>
    <w:rsid w:val="001F79C9"/>
    <w:rsid w:val="001F7BF9"/>
    <w:rsid w:val="001F7D2A"/>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17FC6"/>
    <w:rsid w:val="002208F4"/>
    <w:rsid w:val="00220A8A"/>
    <w:rsid w:val="00221F01"/>
    <w:rsid w:val="0022213C"/>
    <w:rsid w:val="0022251C"/>
    <w:rsid w:val="00222758"/>
    <w:rsid w:val="00222B08"/>
    <w:rsid w:val="00222EE8"/>
    <w:rsid w:val="00223893"/>
    <w:rsid w:val="00223B86"/>
    <w:rsid w:val="0022565C"/>
    <w:rsid w:val="00225BDD"/>
    <w:rsid w:val="002275D2"/>
    <w:rsid w:val="00230416"/>
    <w:rsid w:val="002309DE"/>
    <w:rsid w:val="002314B3"/>
    <w:rsid w:val="00231C22"/>
    <w:rsid w:val="002321CF"/>
    <w:rsid w:val="002323A3"/>
    <w:rsid w:val="0023290D"/>
    <w:rsid w:val="0023336F"/>
    <w:rsid w:val="00233552"/>
    <w:rsid w:val="00233BC8"/>
    <w:rsid w:val="002340B6"/>
    <w:rsid w:val="00234B91"/>
    <w:rsid w:val="0023656F"/>
    <w:rsid w:val="00236881"/>
    <w:rsid w:val="00236FE2"/>
    <w:rsid w:val="00241442"/>
    <w:rsid w:val="0024228A"/>
    <w:rsid w:val="00242662"/>
    <w:rsid w:val="002426E2"/>
    <w:rsid w:val="00243904"/>
    <w:rsid w:val="00243930"/>
    <w:rsid w:val="00243DFC"/>
    <w:rsid w:val="00243E25"/>
    <w:rsid w:val="00244AFC"/>
    <w:rsid w:val="00244F58"/>
    <w:rsid w:val="00246791"/>
    <w:rsid w:val="00246CE7"/>
    <w:rsid w:val="00246E01"/>
    <w:rsid w:val="00246E0B"/>
    <w:rsid w:val="00247BE4"/>
    <w:rsid w:val="00247C36"/>
    <w:rsid w:val="00250208"/>
    <w:rsid w:val="002517E2"/>
    <w:rsid w:val="00251884"/>
    <w:rsid w:val="002518A9"/>
    <w:rsid w:val="00251CD4"/>
    <w:rsid w:val="00251FF6"/>
    <w:rsid w:val="00252B07"/>
    <w:rsid w:val="002530E1"/>
    <w:rsid w:val="00253817"/>
    <w:rsid w:val="002539E9"/>
    <w:rsid w:val="0025542C"/>
    <w:rsid w:val="0025576F"/>
    <w:rsid w:val="002566EE"/>
    <w:rsid w:val="00257C5A"/>
    <w:rsid w:val="00257ECB"/>
    <w:rsid w:val="00260EBE"/>
    <w:rsid w:val="00261528"/>
    <w:rsid w:val="00261758"/>
    <w:rsid w:val="0026321A"/>
    <w:rsid w:val="002634AA"/>
    <w:rsid w:val="00263E1E"/>
    <w:rsid w:val="00263EA6"/>
    <w:rsid w:val="00263F9D"/>
    <w:rsid w:val="00266BB3"/>
    <w:rsid w:val="00266C1C"/>
    <w:rsid w:val="002673B6"/>
    <w:rsid w:val="002706BB"/>
    <w:rsid w:val="0027094A"/>
    <w:rsid w:val="00271C5A"/>
    <w:rsid w:val="002725FC"/>
    <w:rsid w:val="00272A55"/>
    <w:rsid w:val="00272DCC"/>
    <w:rsid w:val="00272F09"/>
    <w:rsid w:val="00273FB4"/>
    <w:rsid w:val="00273FEE"/>
    <w:rsid w:val="00275567"/>
    <w:rsid w:val="002759BF"/>
    <w:rsid w:val="00275B22"/>
    <w:rsid w:val="002768F1"/>
    <w:rsid w:val="00276A13"/>
    <w:rsid w:val="00276DC7"/>
    <w:rsid w:val="00281EAC"/>
    <w:rsid w:val="00282833"/>
    <w:rsid w:val="00283F99"/>
    <w:rsid w:val="00284CDC"/>
    <w:rsid w:val="00284E90"/>
    <w:rsid w:val="0028522F"/>
    <w:rsid w:val="00286D71"/>
    <w:rsid w:val="00286DC8"/>
    <w:rsid w:val="0028757E"/>
    <w:rsid w:val="00287CE8"/>
    <w:rsid w:val="00287D61"/>
    <w:rsid w:val="00287E0C"/>
    <w:rsid w:val="00290413"/>
    <w:rsid w:val="00290ADE"/>
    <w:rsid w:val="002914C3"/>
    <w:rsid w:val="00291674"/>
    <w:rsid w:val="00291B56"/>
    <w:rsid w:val="00292400"/>
    <w:rsid w:val="002929D5"/>
    <w:rsid w:val="00293096"/>
    <w:rsid w:val="00293C82"/>
    <w:rsid w:val="00293E99"/>
    <w:rsid w:val="00294501"/>
    <w:rsid w:val="00294766"/>
    <w:rsid w:val="00294F85"/>
    <w:rsid w:val="00295461"/>
    <w:rsid w:val="002970DC"/>
    <w:rsid w:val="00297961"/>
    <w:rsid w:val="00297E5B"/>
    <w:rsid w:val="002A0843"/>
    <w:rsid w:val="002A124B"/>
    <w:rsid w:val="002A1927"/>
    <w:rsid w:val="002A19C0"/>
    <w:rsid w:val="002A2687"/>
    <w:rsid w:val="002A3A7E"/>
    <w:rsid w:val="002A3E58"/>
    <w:rsid w:val="002A47A6"/>
    <w:rsid w:val="002A487A"/>
    <w:rsid w:val="002A4E11"/>
    <w:rsid w:val="002A5C57"/>
    <w:rsid w:val="002A5EAE"/>
    <w:rsid w:val="002A6399"/>
    <w:rsid w:val="002A699D"/>
    <w:rsid w:val="002A6D1B"/>
    <w:rsid w:val="002A76AB"/>
    <w:rsid w:val="002A7B60"/>
    <w:rsid w:val="002B0008"/>
    <w:rsid w:val="002B29AE"/>
    <w:rsid w:val="002B431E"/>
    <w:rsid w:val="002B43E8"/>
    <w:rsid w:val="002B5B76"/>
    <w:rsid w:val="002B5ED1"/>
    <w:rsid w:val="002B6FCC"/>
    <w:rsid w:val="002B7294"/>
    <w:rsid w:val="002B7BCF"/>
    <w:rsid w:val="002B7E43"/>
    <w:rsid w:val="002C04AE"/>
    <w:rsid w:val="002C23A8"/>
    <w:rsid w:val="002C2ADC"/>
    <w:rsid w:val="002C2B3F"/>
    <w:rsid w:val="002C300E"/>
    <w:rsid w:val="002C355E"/>
    <w:rsid w:val="002C3C03"/>
    <w:rsid w:val="002C3C4B"/>
    <w:rsid w:val="002C3C5B"/>
    <w:rsid w:val="002C43EE"/>
    <w:rsid w:val="002C5373"/>
    <w:rsid w:val="002C5408"/>
    <w:rsid w:val="002C74A9"/>
    <w:rsid w:val="002C76A0"/>
    <w:rsid w:val="002C7CFF"/>
    <w:rsid w:val="002C7F10"/>
    <w:rsid w:val="002C7F8F"/>
    <w:rsid w:val="002D0127"/>
    <w:rsid w:val="002D276D"/>
    <w:rsid w:val="002D2F22"/>
    <w:rsid w:val="002D3445"/>
    <w:rsid w:val="002D55A3"/>
    <w:rsid w:val="002D7004"/>
    <w:rsid w:val="002D78DE"/>
    <w:rsid w:val="002E07DC"/>
    <w:rsid w:val="002E0C50"/>
    <w:rsid w:val="002E14F3"/>
    <w:rsid w:val="002E152D"/>
    <w:rsid w:val="002E2868"/>
    <w:rsid w:val="002E3FE2"/>
    <w:rsid w:val="002E48F4"/>
    <w:rsid w:val="002E498B"/>
    <w:rsid w:val="002E4D35"/>
    <w:rsid w:val="002E4DBC"/>
    <w:rsid w:val="002E56D8"/>
    <w:rsid w:val="002E6842"/>
    <w:rsid w:val="002E7ED1"/>
    <w:rsid w:val="002F0387"/>
    <w:rsid w:val="002F0909"/>
    <w:rsid w:val="002F1DCA"/>
    <w:rsid w:val="002F1E50"/>
    <w:rsid w:val="002F2967"/>
    <w:rsid w:val="002F3892"/>
    <w:rsid w:val="002F523F"/>
    <w:rsid w:val="002F5ADE"/>
    <w:rsid w:val="002F5B26"/>
    <w:rsid w:val="002F61DD"/>
    <w:rsid w:val="002F6489"/>
    <w:rsid w:val="002F64B5"/>
    <w:rsid w:val="002F720D"/>
    <w:rsid w:val="00300950"/>
    <w:rsid w:val="00300FFB"/>
    <w:rsid w:val="00301117"/>
    <w:rsid w:val="003020F9"/>
    <w:rsid w:val="00302212"/>
    <w:rsid w:val="003025B5"/>
    <w:rsid w:val="00302D23"/>
    <w:rsid w:val="00302D25"/>
    <w:rsid w:val="00302EB9"/>
    <w:rsid w:val="0030450B"/>
    <w:rsid w:val="00305721"/>
    <w:rsid w:val="00306DC3"/>
    <w:rsid w:val="0030726C"/>
    <w:rsid w:val="003074FC"/>
    <w:rsid w:val="0030785E"/>
    <w:rsid w:val="003104C7"/>
    <w:rsid w:val="00310531"/>
    <w:rsid w:val="00310B45"/>
    <w:rsid w:val="00311036"/>
    <w:rsid w:val="003113CE"/>
    <w:rsid w:val="00311881"/>
    <w:rsid w:val="00311D0B"/>
    <w:rsid w:val="00311E33"/>
    <w:rsid w:val="003136FB"/>
    <w:rsid w:val="0031745F"/>
    <w:rsid w:val="003179BE"/>
    <w:rsid w:val="00317A54"/>
    <w:rsid w:val="00317B41"/>
    <w:rsid w:val="00317C01"/>
    <w:rsid w:val="0032003E"/>
    <w:rsid w:val="0032584E"/>
    <w:rsid w:val="00326354"/>
    <w:rsid w:val="00326B65"/>
    <w:rsid w:val="00327336"/>
    <w:rsid w:val="0032741B"/>
    <w:rsid w:val="00330540"/>
    <w:rsid w:val="00332476"/>
    <w:rsid w:val="003338F8"/>
    <w:rsid w:val="00333EA8"/>
    <w:rsid w:val="00336025"/>
    <w:rsid w:val="0033611B"/>
    <w:rsid w:val="003361F0"/>
    <w:rsid w:val="00337017"/>
    <w:rsid w:val="0033775C"/>
    <w:rsid w:val="003377CD"/>
    <w:rsid w:val="0034047D"/>
    <w:rsid w:val="00340888"/>
    <w:rsid w:val="00340CB3"/>
    <w:rsid w:val="003429C2"/>
    <w:rsid w:val="00342B46"/>
    <w:rsid w:val="0034455D"/>
    <w:rsid w:val="0034476B"/>
    <w:rsid w:val="0034520F"/>
    <w:rsid w:val="003455D2"/>
    <w:rsid w:val="00345645"/>
    <w:rsid w:val="00345EF0"/>
    <w:rsid w:val="00346261"/>
    <w:rsid w:val="003466E3"/>
    <w:rsid w:val="003467E5"/>
    <w:rsid w:val="00346B99"/>
    <w:rsid w:val="0035214F"/>
    <w:rsid w:val="00352BAD"/>
    <w:rsid w:val="00354C2D"/>
    <w:rsid w:val="0035533A"/>
    <w:rsid w:val="003566A1"/>
    <w:rsid w:val="0035750D"/>
    <w:rsid w:val="0036076E"/>
    <w:rsid w:val="003612E4"/>
    <w:rsid w:val="00362702"/>
    <w:rsid w:val="00363FFC"/>
    <w:rsid w:val="003640E2"/>
    <w:rsid w:val="00364187"/>
    <w:rsid w:val="00364957"/>
    <w:rsid w:val="003655D1"/>
    <w:rsid w:val="00370E0C"/>
    <w:rsid w:val="00371AD0"/>
    <w:rsid w:val="0037253D"/>
    <w:rsid w:val="0037291B"/>
    <w:rsid w:val="00373046"/>
    <w:rsid w:val="003730F4"/>
    <w:rsid w:val="00373157"/>
    <w:rsid w:val="00373385"/>
    <w:rsid w:val="0037376C"/>
    <w:rsid w:val="0037399B"/>
    <w:rsid w:val="00373C49"/>
    <w:rsid w:val="00380F59"/>
    <w:rsid w:val="00381256"/>
    <w:rsid w:val="00382997"/>
    <w:rsid w:val="00382FA4"/>
    <w:rsid w:val="00384A65"/>
    <w:rsid w:val="003854DA"/>
    <w:rsid w:val="00386C37"/>
    <w:rsid w:val="00387445"/>
    <w:rsid w:val="00387E8E"/>
    <w:rsid w:val="00390F2A"/>
    <w:rsid w:val="00391FF7"/>
    <w:rsid w:val="00393B4B"/>
    <w:rsid w:val="00394958"/>
    <w:rsid w:val="0039554C"/>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6B70"/>
    <w:rsid w:val="003A7132"/>
    <w:rsid w:val="003B0193"/>
    <w:rsid w:val="003B07E9"/>
    <w:rsid w:val="003B0822"/>
    <w:rsid w:val="003B09F0"/>
    <w:rsid w:val="003B0B6A"/>
    <w:rsid w:val="003B0B9A"/>
    <w:rsid w:val="003B2109"/>
    <w:rsid w:val="003B24C5"/>
    <w:rsid w:val="003B2F2C"/>
    <w:rsid w:val="003B3355"/>
    <w:rsid w:val="003B3BA4"/>
    <w:rsid w:val="003B3E73"/>
    <w:rsid w:val="003B435A"/>
    <w:rsid w:val="003B4746"/>
    <w:rsid w:val="003B4F63"/>
    <w:rsid w:val="003B5954"/>
    <w:rsid w:val="003B5FDA"/>
    <w:rsid w:val="003B6176"/>
    <w:rsid w:val="003B689F"/>
    <w:rsid w:val="003C00AE"/>
    <w:rsid w:val="003C02E5"/>
    <w:rsid w:val="003C06A4"/>
    <w:rsid w:val="003C11B8"/>
    <w:rsid w:val="003C2342"/>
    <w:rsid w:val="003C29F7"/>
    <w:rsid w:val="003C2A5B"/>
    <w:rsid w:val="003C3027"/>
    <w:rsid w:val="003C47AB"/>
    <w:rsid w:val="003C4A94"/>
    <w:rsid w:val="003C5456"/>
    <w:rsid w:val="003C5CD7"/>
    <w:rsid w:val="003C5D0F"/>
    <w:rsid w:val="003C5E31"/>
    <w:rsid w:val="003C649E"/>
    <w:rsid w:val="003C72EB"/>
    <w:rsid w:val="003C75DA"/>
    <w:rsid w:val="003C7669"/>
    <w:rsid w:val="003C7BFB"/>
    <w:rsid w:val="003D088A"/>
    <w:rsid w:val="003D15D6"/>
    <w:rsid w:val="003D1C48"/>
    <w:rsid w:val="003D1DD2"/>
    <w:rsid w:val="003D29D4"/>
    <w:rsid w:val="003D2C5B"/>
    <w:rsid w:val="003D2DD8"/>
    <w:rsid w:val="003D3870"/>
    <w:rsid w:val="003D4294"/>
    <w:rsid w:val="003D44C5"/>
    <w:rsid w:val="003D46B2"/>
    <w:rsid w:val="003D4F98"/>
    <w:rsid w:val="003D522D"/>
    <w:rsid w:val="003D60C1"/>
    <w:rsid w:val="003D6467"/>
    <w:rsid w:val="003D7C04"/>
    <w:rsid w:val="003E0259"/>
    <w:rsid w:val="003E05CF"/>
    <w:rsid w:val="003E2E7A"/>
    <w:rsid w:val="003E44BD"/>
    <w:rsid w:val="003E48A1"/>
    <w:rsid w:val="003E5583"/>
    <w:rsid w:val="003E566D"/>
    <w:rsid w:val="003E6880"/>
    <w:rsid w:val="003E70FE"/>
    <w:rsid w:val="003E7232"/>
    <w:rsid w:val="003E7E67"/>
    <w:rsid w:val="003F0963"/>
    <w:rsid w:val="003F0F5A"/>
    <w:rsid w:val="003F1B73"/>
    <w:rsid w:val="003F1FA2"/>
    <w:rsid w:val="003F2532"/>
    <w:rsid w:val="003F27C9"/>
    <w:rsid w:val="003F2F49"/>
    <w:rsid w:val="003F3727"/>
    <w:rsid w:val="003F53F5"/>
    <w:rsid w:val="003F5FD7"/>
    <w:rsid w:val="003F679E"/>
    <w:rsid w:val="003F6888"/>
    <w:rsid w:val="003F6A97"/>
    <w:rsid w:val="003F6BA7"/>
    <w:rsid w:val="003F6F44"/>
    <w:rsid w:val="003F7A5D"/>
    <w:rsid w:val="00400598"/>
    <w:rsid w:val="00400FB9"/>
    <w:rsid w:val="00401B2F"/>
    <w:rsid w:val="00401E5F"/>
    <w:rsid w:val="00401E82"/>
    <w:rsid w:val="00402427"/>
    <w:rsid w:val="004028E8"/>
    <w:rsid w:val="00403A11"/>
    <w:rsid w:val="00403C39"/>
    <w:rsid w:val="0040417B"/>
    <w:rsid w:val="00404756"/>
    <w:rsid w:val="00404B07"/>
    <w:rsid w:val="00404CB1"/>
    <w:rsid w:val="00405727"/>
    <w:rsid w:val="00407328"/>
    <w:rsid w:val="004113DA"/>
    <w:rsid w:val="00411462"/>
    <w:rsid w:val="00411B75"/>
    <w:rsid w:val="00411D61"/>
    <w:rsid w:val="00412293"/>
    <w:rsid w:val="00415868"/>
    <w:rsid w:val="0041696C"/>
    <w:rsid w:val="004178F9"/>
    <w:rsid w:val="00417BFE"/>
    <w:rsid w:val="0042009A"/>
    <w:rsid w:val="00420E02"/>
    <w:rsid w:val="00422C7F"/>
    <w:rsid w:val="00422E04"/>
    <w:rsid w:val="00422E6C"/>
    <w:rsid w:val="00423008"/>
    <w:rsid w:val="0042365D"/>
    <w:rsid w:val="004243AE"/>
    <w:rsid w:val="00424D22"/>
    <w:rsid w:val="00425A73"/>
    <w:rsid w:val="00427C33"/>
    <w:rsid w:val="00430F97"/>
    <w:rsid w:val="00431A86"/>
    <w:rsid w:val="00431C95"/>
    <w:rsid w:val="004324F3"/>
    <w:rsid w:val="00432B56"/>
    <w:rsid w:val="00432D57"/>
    <w:rsid w:val="00433337"/>
    <w:rsid w:val="00433CA9"/>
    <w:rsid w:val="004357DE"/>
    <w:rsid w:val="00435C19"/>
    <w:rsid w:val="00435E9D"/>
    <w:rsid w:val="00436EEB"/>
    <w:rsid w:val="00440CE3"/>
    <w:rsid w:val="00443D38"/>
    <w:rsid w:val="00444663"/>
    <w:rsid w:val="004447FE"/>
    <w:rsid w:val="00444DEA"/>
    <w:rsid w:val="00445D75"/>
    <w:rsid w:val="00447938"/>
    <w:rsid w:val="00450890"/>
    <w:rsid w:val="00450894"/>
    <w:rsid w:val="0045187B"/>
    <w:rsid w:val="00451E97"/>
    <w:rsid w:val="0045238D"/>
    <w:rsid w:val="004524C1"/>
    <w:rsid w:val="00452B0B"/>
    <w:rsid w:val="00453378"/>
    <w:rsid w:val="00454A31"/>
    <w:rsid w:val="00454BBC"/>
    <w:rsid w:val="00454E82"/>
    <w:rsid w:val="00454F4C"/>
    <w:rsid w:val="004551F9"/>
    <w:rsid w:val="0045727E"/>
    <w:rsid w:val="00460CE2"/>
    <w:rsid w:val="00461B06"/>
    <w:rsid w:val="00461BE5"/>
    <w:rsid w:val="00462181"/>
    <w:rsid w:val="0046223B"/>
    <w:rsid w:val="004625A4"/>
    <w:rsid w:val="00462DD3"/>
    <w:rsid w:val="0046320E"/>
    <w:rsid w:val="004636A7"/>
    <w:rsid w:val="00463D35"/>
    <w:rsid w:val="0046489A"/>
    <w:rsid w:val="0046511A"/>
    <w:rsid w:val="004651D0"/>
    <w:rsid w:val="004658D4"/>
    <w:rsid w:val="00465B4C"/>
    <w:rsid w:val="00465E7D"/>
    <w:rsid w:val="0046682B"/>
    <w:rsid w:val="00466832"/>
    <w:rsid w:val="0046730D"/>
    <w:rsid w:val="00467345"/>
    <w:rsid w:val="0046791F"/>
    <w:rsid w:val="00467FA9"/>
    <w:rsid w:val="004703CB"/>
    <w:rsid w:val="00470482"/>
    <w:rsid w:val="004706B2"/>
    <w:rsid w:val="00472119"/>
    <w:rsid w:val="00472855"/>
    <w:rsid w:val="00474D7B"/>
    <w:rsid w:val="0047515F"/>
    <w:rsid w:val="00475B94"/>
    <w:rsid w:val="004767F3"/>
    <w:rsid w:val="00476A8A"/>
    <w:rsid w:val="00476BDE"/>
    <w:rsid w:val="0047717A"/>
    <w:rsid w:val="00477572"/>
    <w:rsid w:val="00477C9F"/>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87294"/>
    <w:rsid w:val="00490522"/>
    <w:rsid w:val="00491769"/>
    <w:rsid w:val="00491F7A"/>
    <w:rsid w:val="00492199"/>
    <w:rsid w:val="0049323C"/>
    <w:rsid w:val="004942E1"/>
    <w:rsid w:val="00494EAA"/>
    <w:rsid w:val="00495101"/>
    <w:rsid w:val="004959C8"/>
    <w:rsid w:val="00495D57"/>
    <w:rsid w:val="0049654C"/>
    <w:rsid w:val="00496A2A"/>
    <w:rsid w:val="00496B0E"/>
    <w:rsid w:val="00496D4B"/>
    <w:rsid w:val="004973D5"/>
    <w:rsid w:val="004A0192"/>
    <w:rsid w:val="004A0C68"/>
    <w:rsid w:val="004A12D9"/>
    <w:rsid w:val="004A17E2"/>
    <w:rsid w:val="004A1C4A"/>
    <w:rsid w:val="004A203D"/>
    <w:rsid w:val="004A2112"/>
    <w:rsid w:val="004A2A6E"/>
    <w:rsid w:val="004A30E4"/>
    <w:rsid w:val="004A3452"/>
    <w:rsid w:val="004A3F2C"/>
    <w:rsid w:val="004A4097"/>
    <w:rsid w:val="004A4C1F"/>
    <w:rsid w:val="004A5223"/>
    <w:rsid w:val="004A58DE"/>
    <w:rsid w:val="004A6253"/>
    <w:rsid w:val="004A7C53"/>
    <w:rsid w:val="004A7CF3"/>
    <w:rsid w:val="004B1890"/>
    <w:rsid w:val="004B1F38"/>
    <w:rsid w:val="004B2605"/>
    <w:rsid w:val="004B2664"/>
    <w:rsid w:val="004B2667"/>
    <w:rsid w:val="004B3B5C"/>
    <w:rsid w:val="004B502B"/>
    <w:rsid w:val="004B5176"/>
    <w:rsid w:val="004B51F0"/>
    <w:rsid w:val="004B6D42"/>
    <w:rsid w:val="004B73DF"/>
    <w:rsid w:val="004B7F91"/>
    <w:rsid w:val="004C0395"/>
    <w:rsid w:val="004C068D"/>
    <w:rsid w:val="004C0C44"/>
    <w:rsid w:val="004C1103"/>
    <w:rsid w:val="004C1775"/>
    <w:rsid w:val="004C22BE"/>
    <w:rsid w:val="004C236B"/>
    <w:rsid w:val="004C2387"/>
    <w:rsid w:val="004C3563"/>
    <w:rsid w:val="004C4356"/>
    <w:rsid w:val="004C4A3B"/>
    <w:rsid w:val="004C4AF6"/>
    <w:rsid w:val="004C4B05"/>
    <w:rsid w:val="004C4EFF"/>
    <w:rsid w:val="004C5461"/>
    <w:rsid w:val="004C634B"/>
    <w:rsid w:val="004C6AB7"/>
    <w:rsid w:val="004C7AF5"/>
    <w:rsid w:val="004D0434"/>
    <w:rsid w:val="004D0913"/>
    <w:rsid w:val="004D0FEF"/>
    <w:rsid w:val="004D1764"/>
    <w:rsid w:val="004D1C18"/>
    <w:rsid w:val="004D2F42"/>
    <w:rsid w:val="004D30D1"/>
    <w:rsid w:val="004D3201"/>
    <w:rsid w:val="004D5ADD"/>
    <w:rsid w:val="004D6707"/>
    <w:rsid w:val="004D68C3"/>
    <w:rsid w:val="004D7D72"/>
    <w:rsid w:val="004D7F26"/>
    <w:rsid w:val="004E0318"/>
    <w:rsid w:val="004E0B89"/>
    <w:rsid w:val="004E168E"/>
    <w:rsid w:val="004E2A77"/>
    <w:rsid w:val="004E37E0"/>
    <w:rsid w:val="004E4465"/>
    <w:rsid w:val="004E4ACC"/>
    <w:rsid w:val="004E59DD"/>
    <w:rsid w:val="004E5DC4"/>
    <w:rsid w:val="004E6CBD"/>
    <w:rsid w:val="004F20F7"/>
    <w:rsid w:val="004F27D4"/>
    <w:rsid w:val="004F35FA"/>
    <w:rsid w:val="004F3AC3"/>
    <w:rsid w:val="004F3F35"/>
    <w:rsid w:val="004F4319"/>
    <w:rsid w:val="004F49D3"/>
    <w:rsid w:val="004F59DF"/>
    <w:rsid w:val="004F7183"/>
    <w:rsid w:val="004F7871"/>
    <w:rsid w:val="0050059E"/>
    <w:rsid w:val="00500CF6"/>
    <w:rsid w:val="00500F76"/>
    <w:rsid w:val="00504A33"/>
    <w:rsid w:val="00505199"/>
    <w:rsid w:val="005052D9"/>
    <w:rsid w:val="005056EE"/>
    <w:rsid w:val="00505D02"/>
    <w:rsid w:val="00506D85"/>
    <w:rsid w:val="00507C91"/>
    <w:rsid w:val="00507F6F"/>
    <w:rsid w:val="005115BD"/>
    <w:rsid w:val="00512B7B"/>
    <w:rsid w:val="00513EF4"/>
    <w:rsid w:val="00515E34"/>
    <w:rsid w:val="005162F5"/>
    <w:rsid w:val="0051695D"/>
    <w:rsid w:val="00517AE7"/>
    <w:rsid w:val="00520A18"/>
    <w:rsid w:val="00521A54"/>
    <w:rsid w:val="005223C3"/>
    <w:rsid w:val="00522EEF"/>
    <w:rsid w:val="00522FD7"/>
    <w:rsid w:val="00524C00"/>
    <w:rsid w:val="00525681"/>
    <w:rsid w:val="00525D4F"/>
    <w:rsid w:val="00526D11"/>
    <w:rsid w:val="005270DA"/>
    <w:rsid w:val="005274B7"/>
    <w:rsid w:val="00527CD2"/>
    <w:rsid w:val="00527E8A"/>
    <w:rsid w:val="005322FF"/>
    <w:rsid w:val="005324D5"/>
    <w:rsid w:val="00532854"/>
    <w:rsid w:val="00532D12"/>
    <w:rsid w:val="005339CE"/>
    <w:rsid w:val="005340E8"/>
    <w:rsid w:val="0053450F"/>
    <w:rsid w:val="005345B9"/>
    <w:rsid w:val="00534BDE"/>
    <w:rsid w:val="00535FB3"/>
    <w:rsid w:val="0053734C"/>
    <w:rsid w:val="00537359"/>
    <w:rsid w:val="005403AE"/>
    <w:rsid w:val="005406C8"/>
    <w:rsid w:val="00541B28"/>
    <w:rsid w:val="00542A98"/>
    <w:rsid w:val="0054370B"/>
    <w:rsid w:val="00543C6A"/>
    <w:rsid w:val="005444EE"/>
    <w:rsid w:val="00545887"/>
    <w:rsid w:val="0054601E"/>
    <w:rsid w:val="005462D6"/>
    <w:rsid w:val="00550730"/>
    <w:rsid w:val="00550986"/>
    <w:rsid w:val="00551678"/>
    <w:rsid w:val="0055188C"/>
    <w:rsid w:val="005523DD"/>
    <w:rsid w:val="00554C87"/>
    <w:rsid w:val="00555501"/>
    <w:rsid w:val="00555768"/>
    <w:rsid w:val="00555A94"/>
    <w:rsid w:val="00555CDD"/>
    <w:rsid w:val="00556196"/>
    <w:rsid w:val="00556802"/>
    <w:rsid w:val="00560047"/>
    <w:rsid w:val="0056066F"/>
    <w:rsid w:val="005618EF"/>
    <w:rsid w:val="00561FFB"/>
    <w:rsid w:val="005629D7"/>
    <w:rsid w:val="0056437E"/>
    <w:rsid w:val="0056622D"/>
    <w:rsid w:val="00566582"/>
    <w:rsid w:val="00566E02"/>
    <w:rsid w:val="00566F23"/>
    <w:rsid w:val="00567281"/>
    <w:rsid w:val="00567493"/>
    <w:rsid w:val="00567569"/>
    <w:rsid w:val="00567CD4"/>
    <w:rsid w:val="0057182D"/>
    <w:rsid w:val="00572716"/>
    <w:rsid w:val="00572F03"/>
    <w:rsid w:val="00572F2B"/>
    <w:rsid w:val="00573F94"/>
    <w:rsid w:val="0057580E"/>
    <w:rsid w:val="0057658A"/>
    <w:rsid w:val="00576F08"/>
    <w:rsid w:val="005770E4"/>
    <w:rsid w:val="005771A0"/>
    <w:rsid w:val="005772F3"/>
    <w:rsid w:val="005774C9"/>
    <w:rsid w:val="00577898"/>
    <w:rsid w:val="00577DC2"/>
    <w:rsid w:val="00580947"/>
    <w:rsid w:val="00581590"/>
    <w:rsid w:val="00581A23"/>
    <w:rsid w:val="00582B24"/>
    <w:rsid w:val="00583D1B"/>
    <w:rsid w:val="00583E66"/>
    <w:rsid w:val="005848FA"/>
    <w:rsid w:val="00584DEB"/>
    <w:rsid w:val="00584EC1"/>
    <w:rsid w:val="00585240"/>
    <w:rsid w:val="0058599A"/>
    <w:rsid w:val="005859B2"/>
    <w:rsid w:val="0058602F"/>
    <w:rsid w:val="0058659A"/>
    <w:rsid w:val="00586E5A"/>
    <w:rsid w:val="005900E8"/>
    <w:rsid w:val="005922BB"/>
    <w:rsid w:val="0059379B"/>
    <w:rsid w:val="00594574"/>
    <w:rsid w:val="00594A6C"/>
    <w:rsid w:val="00594EC4"/>
    <w:rsid w:val="005952D7"/>
    <w:rsid w:val="0059533E"/>
    <w:rsid w:val="00595C9E"/>
    <w:rsid w:val="0059664F"/>
    <w:rsid w:val="005969C3"/>
    <w:rsid w:val="00596F09"/>
    <w:rsid w:val="00596F26"/>
    <w:rsid w:val="00597514"/>
    <w:rsid w:val="00597734"/>
    <w:rsid w:val="00597EBB"/>
    <w:rsid w:val="005A0344"/>
    <w:rsid w:val="005A1865"/>
    <w:rsid w:val="005A3277"/>
    <w:rsid w:val="005A34E2"/>
    <w:rsid w:val="005A38C0"/>
    <w:rsid w:val="005A468A"/>
    <w:rsid w:val="005A51DE"/>
    <w:rsid w:val="005A5808"/>
    <w:rsid w:val="005A68B9"/>
    <w:rsid w:val="005A7091"/>
    <w:rsid w:val="005A74A2"/>
    <w:rsid w:val="005A769B"/>
    <w:rsid w:val="005A78C3"/>
    <w:rsid w:val="005A79A6"/>
    <w:rsid w:val="005B0389"/>
    <w:rsid w:val="005B0638"/>
    <w:rsid w:val="005B0844"/>
    <w:rsid w:val="005B1CCC"/>
    <w:rsid w:val="005B23A0"/>
    <w:rsid w:val="005B3066"/>
    <w:rsid w:val="005B3421"/>
    <w:rsid w:val="005B4F5E"/>
    <w:rsid w:val="005B5D6B"/>
    <w:rsid w:val="005B5FF6"/>
    <w:rsid w:val="005B63BD"/>
    <w:rsid w:val="005B6C89"/>
    <w:rsid w:val="005B6E33"/>
    <w:rsid w:val="005B6E73"/>
    <w:rsid w:val="005B705B"/>
    <w:rsid w:val="005B7BD7"/>
    <w:rsid w:val="005C0312"/>
    <w:rsid w:val="005C091F"/>
    <w:rsid w:val="005C0FB1"/>
    <w:rsid w:val="005C1A5C"/>
    <w:rsid w:val="005C1B81"/>
    <w:rsid w:val="005C31F3"/>
    <w:rsid w:val="005C3443"/>
    <w:rsid w:val="005C5937"/>
    <w:rsid w:val="005C7023"/>
    <w:rsid w:val="005C7119"/>
    <w:rsid w:val="005C72B1"/>
    <w:rsid w:val="005D2EB0"/>
    <w:rsid w:val="005D3557"/>
    <w:rsid w:val="005D3BC1"/>
    <w:rsid w:val="005D40CE"/>
    <w:rsid w:val="005D46AC"/>
    <w:rsid w:val="005D502A"/>
    <w:rsid w:val="005D6A02"/>
    <w:rsid w:val="005D6B1E"/>
    <w:rsid w:val="005D6DD9"/>
    <w:rsid w:val="005D777E"/>
    <w:rsid w:val="005D77CE"/>
    <w:rsid w:val="005E014D"/>
    <w:rsid w:val="005E1DF3"/>
    <w:rsid w:val="005E1E67"/>
    <w:rsid w:val="005E28F7"/>
    <w:rsid w:val="005E2B60"/>
    <w:rsid w:val="005E3344"/>
    <w:rsid w:val="005E38A0"/>
    <w:rsid w:val="005E4A34"/>
    <w:rsid w:val="005E659F"/>
    <w:rsid w:val="005E6646"/>
    <w:rsid w:val="005E71B5"/>
    <w:rsid w:val="005E77D9"/>
    <w:rsid w:val="005E78B1"/>
    <w:rsid w:val="005E7A4B"/>
    <w:rsid w:val="005E7E30"/>
    <w:rsid w:val="005F01B6"/>
    <w:rsid w:val="005F1B8D"/>
    <w:rsid w:val="005F216B"/>
    <w:rsid w:val="005F24E7"/>
    <w:rsid w:val="005F265D"/>
    <w:rsid w:val="005F2BBA"/>
    <w:rsid w:val="005F2CBB"/>
    <w:rsid w:val="005F3AAC"/>
    <w:rsid w:val="005F40D5"/>
    <w:rsid w:val="005F487A"/>
    <w:rsid w:val="005F5551"/>
    <w:rsid w:val="005F5D13"/>
    <w:rsid w:val="00601113"/>
    <w:rsid w:val="0060140C"/>
    <w:rsid w:val="00601D9C"/>
    <w:rsid w:val="00601DF1"/>
    <w:rsid w:val="006026AF"/>
    <w:rsid w:val="00603C18"/>
    <w:rsid w:val="00603D11"/>
    <w:rsid w:val="00604869"/>
    <w:rsid w:val="006052E9"/>
    <w:rsid w:val="00605BDA"/>
    <w:rsid w:val="006069DE"/>
    <w:rsid w:val="006072E4"/>
    <w:rsid w:val="00611B06"/>
    <w:rsid w:val="0061235E"/>
    <w:rsid w:val="00612605"/>
    <w:rsid w:val="00612718"/>
    <w:rsid w:val="00612E2C"/>
    <w:rsid w:val="00614504"/>
    <w:rsid w:val="006148E2"/>
    <w:rsid w:val="006163AE"/>
    <w:rsid w:val="006172C9"/>
    <w:rsid w:val="00620DBA"/>
    <w:rsid w:val="00622915"/>
    <w:rsid w:val="00622F7A"/>
    <w:rsid w:val="00623CCA"/>
    <w:rsid w:val="0062403B"/>
    <w:rsid w:val="006242D4"/>
    <w:rsid w:val="00624A9A"/>
    <w:rsid w:val="00624D5A"/>
    <w:rsid w:val="00625DAA"/>
    <w:rsid w:val="00627C7D"/>
    <w:rsid w:val="00632CE0"/>
    <w:rsid w:val="006348B5"/>
    <w:rsid w:val="00634CDB"/>
    <w:rsid w:val="00635EFE"/>
    <w:rsid w:val="00637442"/>
    <w:rsid w:val="00640D3C"/>
    <w:rsid w:val="00641078"/>
    <w:rsid w:val="00641DA9"/>
    <w:rsid w:val="00642C61"/>
    <w:rsid w:val="00643210"/>
    <w:rsid w:val="00643599"/>
    <w:rsid w:val="00643857"/>
    <w:rsid w:val="00644368"/>
    <w:rsid w:val="006447F6"/>
    <w:rsid w:val="00644E96"/>
    <w:rsid w:val="00645625"/>
    <w:rsid w:val="00645D96"/>
    <w:rsid w:val="00647829"/>
    <w:rsid w:val="0065027A"/>
    <w:rsid w:val="0065100D"/>
    <w:rsid w:val="00651171"/>
    <w:rsid w:val="00651179"/>
    <w:rsid w:val="00651245"/>
    <w:rsid w:val="006521D9"/>
    <w:rsid w:val="00652648"/>
    <w:rsid w:val="00652B8A"/>
    <w:rsid w:val="006530BE"/>
    <w:rsid w:val="0065340D"/>
    <w:rsid w:val="00654828"/>
    <w:rsid w:val="00654A3D"/>
    <w:rsid w:val="00654CF1"/>
    <w:rsid w:val="00656829"/>
    <w:rsid w:val="00656F64"/>
    <w:rsid w:val="006570B2"/>
    <w:rsid w:val="00657204"/>
    <w:rsid w:val="006573B3"/>
    <w:rsid w:val="006608D3"/>
    <w:rsid w:val="006630C1"/>
    <w:rsid w:val="006630F6"/>
    <w:rsid w:val="006636FE"/>
    <w:rsid w:val="00663720"/>
    <w:rsid w:val="00663EC4"/>
    <w:rsid w:val="00663F15"/>
    <w:rsid w:val="006647C4"/>
    <w:rsid w:val="00664BF7"/>
    <w:rsid w:val="00665F5D"/>
    <w:rsid w:val="006708E0"/>
    <w:rsid w:val="00672BA9"/>
    <w:rsid w:val="00674295"/>
    <w:rsid w:val="00674672"/>
    <w:rsid w:val="00674C44"/>
    <w:rsid w:val="00674E94"/>
    <w:rsid w:val="00675280"/>
    <w:rsid w:val="00675390"/>
    <w:rsid w:val="00675525"/>
    <w:rsid w:val="00675CD0"/>
    <w:rsid w:val="006760E8"/>
    <w:rsid w:val="00676342"/>
    <w:rsid w:val="0067660A"/>
    <w:rsid w:val="00676EAC"/>
    <w:rsid w:val="006771A6"/>
    <w:rsid w:val="006773CD"/>
    <w:rsid w:val="0068253F"/>
    <w:rsid w:val="00682779"/>
    <w:rsid w:val="00682FBB"/>
    <w:rsid w:val="006843FD"/>
    <w:rsid w:val="0068550E"/>
    <w:rsid w:val="00685A0A"/>
    <w:rsid w:val="00687376"/>
    <w:rsid w:val="0068739D"/>
    <w:rsid w:val="006874BC"/>
    <w:rsid w:val="00687671"/>
    <w:rsid w:val="00687C04"/>
    <w:rsid w:val="00690095"/>
    <w:rsid w:val="0069038A"/>
    <w:rsid w:val="006903F6"/>
    <w:rsid w:val="00690A62"/>
    <w:rsid w:val="00690EA7"/>
    <w:rsid w:val="00692FBC"/>
    <w:rsid w:val="00693481"/>
    <w:rsid w:val="00694082"/>
    <w:rsid w:val="00694BCD"/>
    <w:rsid w:val="00694CC7"/>
    <w:rsid w:val="00695357"/>
    <w:rsid w:val="00695545"/>
    <w:rsid w:val="006A04EF"/>
    <w:rsid w:val="006A1749"/>
    <w:rsid w:val="006A1C25"/>
    <w:rsid w:val="006A2389"/>
    <w:rsid w:val="006A2EAF"/>
    <w:rsid w:val="006A3662"/>
    <w:rsid w:val="006A41E2"/>
    <w:rsid w:val="006A4482"/>
    <w:rsid w:val="006A45E7"/>
    <w:rsid w:val="006A4FA8"/>
    <w:rsid w:val="006A55E4"/>
    <w:rsid w:val="006A5FC6"/>
    <w:rsid w:val="006A6896"/>
    <w:rsid w:val="006B0DA7"/>
    <w:rsid w:val="006B1995"/>
    <w:rsid w:val="006B2A31"/>
    <w:rsid w:val="006B38BC"/>
    <w:rsid w:val="006B4D42"/>
    <w:rsid w:val="006B590B"/>
    <w:rsid w:val="006B5CD6"/>
    <w:rsid w:val="006B618A"/>
    <w:rsid w:val="006B618E"/>
    <w:rsid w:val="006B62D0"/>
    <w:rsid w:val="006B64DF"/>
    <w:rsid w:val="006B672D"/>
    <w:rsid w:val="006B783F"/>
    <w:rsid w:val="006C0EF4"/>
    <w:rsid w:val="006C1B2C"/>
    <w:rsid w:val="006C2548"/>
    <w:rsid w:val="006C259B"/>
    <w:rsid w:val="006C2D9A"/>
    <w:rsid w:val="006C3449"/>
    <w:rsid w:val="006C4690"/>
    <w:rsid w:val="006C5884"/>
    <w:rsid w:val="006C601D"/>
    <w:rsid w:val="006C6577"/>
    <w:rsid w:val="006C6BFF"/>
    <w:rsid w:val="006C73B4"/>
    <w:rsid w:val="006D136D"/>
    <w:rsid w:val="006D13A6"/>
    <w:rsid w:val="006D1C05"/>
    <w:rsid w:val="006D2729"/>
    <w:rsid w:val="006D2B87"/>
    <w:rsid w:val="006D2FD5"/>
    <w:rsid w:val="006D3737"/>
    <w:rsid w:val="006D37F3"/>
    <w:rsid w:val="006D3A38"/>
    <w:rsid w:val="006D3B92"/>
    <w:rsid w:val="006D43D8"/>
    <w:rsid w:val="006D44F9"/>
    <w:rsid w:val="006D6BA0"/>
    <w:rsid w:val="006D7EF9"/>
    <w:rsid w:val="006E0C93"/>
    <w:rsid w:val="006E0E6C"/>
    <w:rsid w:val="006E1470"/>
    <w:rsid w:val="006E21D2"/>
    <w:rsid w:val="006E2348"/>
    <w:rsid w:val="006E2523"/>
    <w:rsid w:val="006E2855"/>
    <w:rsid w:val="006E2B96"/>
    <w:rsid w:val="006E440A"/>
    <w:rsid w:val="006E48E7"/>
    <w:rsid w:val="006E5F5C"/>
    <w:rsid w:val="006E6D3D"/>
    <w:rsid w:val="006E78DC"/>
    <w:rsid w:val="006E7E90"/>
    <w:rsid w:val="006F000F"/>
    <w:rsid w:val="006F058E"/>
    <w:rsid w:val="006F1550"/>
    <w:rsid w:val="006F17E9"/>
    <w:rsid w:val="006F2345"/>
    <w:rsid w:val="006F23C1"/>
    <w:rsid w:val="006F2FD5"/>
    <w:rsid w:val="006F371B"/>
    <w:rsid w:val="006F3B4F"/>
    <w:rsid w:val="006F4553"/>
    <w:rsid w:val="006F4726"/>
    <w:rsid w:val="006F4B1F"/>
    <w:rsid w:val="006F4B94"/>
    <w:rsid w:val="006F6FBC"/>
    <w:rsid w:val="006F705B"/>
    <w:rsid w:val="006F7E29"/>
    <w:rsid w:val="007003CE"/>
    <w:rsid w:val="00700E79"/>
    <w:rsid w:val="007021E5"/>
    <w:rsid w:val="0070429A"/>
    <w:rsid w:val="007047C6"/>
    <w:rsid w:val="00704BAD"/>
    <w:rsid w:val="00705074"/>
    <w:rsid w:val="00705086"/>
    <w:rsid w:val="007066B6"/>
    <w:rsid w:val="00706A80"/>
    <w:rsid w:val="0070748C"/>
    <w:rsid w:val="007076CE"/>
    <w:rsid w:val="00707F2C"/>
    <w:rsid w:val="007103FD"/>
    <w:rsid w:val="00711631"/>
    <w:rsid w:val="007124DC"/>
    <w:rsid w:val="0071257A"/>
    <w:rsid w:val="00712BF9"/>
    <w:rsid w:val="00712FD0"/>
    <w:rsid w:val="007135CE"/>
    <w:rsid w:val="0071370F"/>
    <w:rsid w:val="007157E3"/>
    <w:rsid w:val="00715AA4"/>
    <w:rsid w:val="00716193"/>
    <w:rsid w:val="007168AF"/>
    <w:rsid w:val="007168D7"/>
    <w:rsid w:val="007177E1"/>
    <w:rsid w:val="007178AB"/>
    <w:rsid w:val="00717F90"/>
    <w:rsid w:val="0071E295"/>
    <w:rsid w:val="00720188"/>
    <w:rsid w:val="007211B1"/>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19F2"/>
    <w:rsid w:val="0073209B"/>
    <w:rsid w:val="00733BFB"/>
    <w:rsid w:val="00735176"/>
    <w:rsid w:val="007353E7"/>
    <w:rsid w:val="00735421"/>
    <w:rsid w:val="007363C1"/>
    <w:rsid w:val="007365D6"/>
    <w:rsid w:val="007374B7"/>
    <w:rsid w:val="00737583"/>
    <w:rsid w:val="00737F47"/>
    <w:rsid w:val="007403CF"/>
    <w:rsid w:val="00740A50"/>
    <w:rsid w:val="00741F02"/>
    <w:rsid w:val="00742533"/>
    <w:rsid w:val="0074255E"/>
    <w:rsid w:val="007428D0"/>
    <w:rsid w:val="0074332F"/>
    <w:rsid w:val="007446E3"/>
    <w:rsid w:val="007458CD"/>
    <w:rsid w:val="0074594F"/>
    <w:rsid w:val="00745C60"/>
    <w:rsid w:val="00745EB9"/>
    <w:rsid w:val="00745FDA"/>
    <w:rsid w:val="007464EF"/>
    <w:rsid w:val="00750176"/>
    <w:rsid w:val="00750CAC"/>
    <w:rsid w:val="007513F9"/>
    <w:rsid w:val="00751C0B"/>
    <w:rsid w:val="00751FFA"/>
    <w:rsid w:val="00752581"/>
    <w:rsid w:val="00752ACA"/>
    <w:rsid w:val="0075349D"/>
    <w:rsid w:val="00753FD0"/>
    <w:rsid w:val="0075506B"/>
    <w:rsid w:val="0075512B"/>
    <w:rsid w:val="007557F9"/>
    <w:rsid w:val="00757297"/>
    <w:rsid w:val="00757CAF"/>
    <w:rsid w:val="007608E3"/>
    <w:rsid w:val="0076112C"/>
    <w:rsid w:val="007617C5"/>
    <w:rsid w:val="00761D1C"/>
    <w:rsid w:val="00762FAF"/>
    <w:rsid w:val="007631EC"/>
    <w:rsid w:val="00764593"/>
    <w:rsid w:val="00764967"/>
    <w:rsid w:val="00766554"/>
    <w:rsid w:val="00766EC5"/>
    <w:rsid w:val="00767B63"/>
    <w:rsid w:val="00767D80"/>
    <w:rsid w:val="0077001B"/>
    <w:rsid w:val="00770AD6"/>
    <w:rsid w:val="00771B6A"/>
    <w:rsid w:val="00772150"/>
    <w:rsid w:val="00773388"/>
    <w:rsid w:val="00773739"/>
    <w:rsid w:val="00773D75"/>
    <w:rsid w:val="007743FA"/>
    <w:rsid w:val="00774506"/>
    <w:rsid w:val="0077592D"/>
    <w:rsid w:val="00775D28"/>
    <w:rsid w:val="00776C37"/>
    <w:rsid w:val="00777A7C"/>
    <w:rsid w:val="00777B94"/>
    <w:rsid w:val="00777F86"/>
    <w:rsid w:val="0078156B"/>
    <w:rsid w:val="0078335C"/>
    <w:rsid w:val="00783508"/>
    <w:rsid w:val="00784D4C"/>
    <w:rsid w:val="0078707B"/>
    <w:rsid w:val="00787C1B"/>
    <w:rsid w:val="00790494"/>
    <w:rsid w:val="00790E9A"/>
    <w:rsid w:val="00791F9B"/>
    <w:rsid w:val="0079245C"/>
    <w:rsid w:val="00792FC7"/>
    <w:rsid w:val="00793613"/>
    <w:rsid w:val="00793FFA"/>
    <w:rsid w:val="00794377"/>
    <w:rsid w:val="00794A17"/>
    <w:rsid w:val="00794A1C"/>
    <w:rsid w:val="00794AD5"/>
    <w:rsid w:val="00796427"/>
    <w:rsid w:val="007970C6"/>
    <w:rsid w:val="007977B9"/>
    <w:rsid w:val="007A07EE"/>
    <w:rsid w:val="007A15B8"/>
    <w:rsid w:val="007A20AD"/>
    <w:rsid w:val="007A2157"/>
    <w:rsid w:val="007A2B18"/>
    <w:rsid w:val="007A2BD2"/>
    <w:rsid w:val="007A389A"/>
    <w:rsid w:val="007A496E"/>
    <w:rsid w:val="007A54DE"/>
    <w:rsid w:val="007A58B1"/>
    <w:rsid w:val="007A5D70"/>
    <w:rsid w:val="007A7444"/>
    <w:rsid w:val="007A7656"/>
    <w:rsid w:val="007A7AE0"/>
    <w:rsid w:val="007B0D6E"/>
    <w:rsid w:val="007B1653"/>
    <w:rsid w:val="007B1D1E"/>
    <w:rsid w:val="007B224F"/>
    <w:rsid w:val="007B2419"/>
    <w:rsid w:val="007B26AB"/>
    <w:rsid w:val="007B2A56"/>
    <w:rsid w:val="007B3D46"/>
    <w:rsid w:val="007B4914"/>
    <w:rsid w:val="007B51A2"/>
    <w:rsid w:val="007B5B38"/>
    <w:rsid w:val="007B5EE6"/>
    <w:rsid w:val="007B6477"/>
    <w:rsid w:val="007B7900"/>
    <w:rsid w:val="007C22C9"/>
    <w:rsid w:val="007C241A"/>
    <w:rsid w:val="007C3A8C"/>
    <w:rsid w:val="007C4103"/>
    <w:rsid w:val="007C6EC2"/>
    <w:rsid w:val="007C7E9B"/>
    <w:rsid w:val="007D24E2"/>
    <w:rsid w:val="007D2A01"/>
    <w:rsid w:val="007D3525"/>
    <w:rsid w:val="007D3CCE"/>
    <w:rsid w:val="007D41D7"/>
    <w:rsid w:val="007D44E3"/>
    <w:rsid w:val="007D4C8E"/>
    <w:rsid w:val="007D4E41"/>
    <w:rsid w:val="007D4F46"/>
    <w:rsid w:val="007D502A"/>
    <w:rsid w:val="007D519B"/>
    <w:rsid w:val="007D6222"/>
    <w:rsid w:val="007D6CC5"/>
    <w:rsid w:val="007D7B89"/>
    <w:rsid w:val="007D7DD7"/>
    <w:rsid w:val="007E0083"/>
    <w:rsid w:val="007E1CC3"/>
    <w:rsid w:val="007E1F87"/>
    <w:rsid w:val="007E258F"/>
    <w:rsid w:val="007E2CD0"/>
    <w:rsid w:val="007E4B59"/>
    <w:rsid w:val="007E5663"/>
    <w:rsid w:val="007E5B7B"/>
    <w:rsid w:val="007E71D9"/>
    <w:rsid w:val="007E76F6"/>
    <w:rsid w:val="007E7B7C"/>
    <w:rsid w:val="007E7CAC"/>
    <w:rsid w:val="007F0AEE"/>
    <w:rsid w:val="007F1840"/>
    <w:rsid w:val="007F1F51"/>
    <w:rsid w:val="007F20B7"/>
    <w:rsid w:val="007F2146"/>
    <w:rsid w:val="007F2E24"/>
    <w:rsid w:val="007F3E78"/>
    <w:rsid w:val="007F4E2F"/>
    <w:rsid w:val="007F5AC0"/>
    <w:rsid w:val="007F61F0"/>
    <w:rsid w:val="007F671F"/>
    <w:rsid w:val="007F6A8C"/>
    <w:rsid w:val="007F6B17"/>
    <w:rsid w:val="007F6B71"/>
    <w:rsid w:val="007F71F6"/>
    <w:rsid w:val="007F7336"/>
    <w:rsid w:val="007F7C3E"/>
    <w:rsid w:val="00800710"/>
    <w:rsid w:val="00800DA4"/>
    <w:rsid w:val="008025AF"/>
    <w:rsid w:val="008036CD"/>
    <w:rsid w:val="0080390E"/>
    <w:rsid w:val="00803C24"/>
    <w:rsid w:val="00803C80"/>
    <w:rsid w:val="00804499"/>
    <w:rsid w:val="0080450A"/>
    <w:rsid w:val="00804F40"/>
    <w:rsid w:val="00807A23"/>
    <w:rsid w:val="00807E56"/>
    <w:rsid w:val="00810123"/>
    <w:rsid w:val="00810AE1"/>
    <w:rsid w:val="00810DC9"/>
    <w:rsid w:val="00811203"/>
    <w:rsid w:val="008113C0"/>
    <w:rsid w:val="00812397"/>
    <w:rsid w:val="0081273C"/>
    <w:rsid w:val="008134B5"/>
    <w:rsid w:val="0081359B"/>
    <w:rsid w:val="0081362E"/>
    <w:rsid w:val="00813BCD"/>
    <w:rsid w:val="00813CA0"/>
    <w:rsid w:val="00813F15"/>
    <w:rsid w:val="00813F64"/>
    <w:rsid w:val="0081495A"/>
    <w:rsid w:val="008149C0"/>
    <w:rsid w:val="008153DA"/>
    <w:rsid w:val="00815648"/>
    <w:rsid w:val="00815C1A"/>
    <w:rsid w:val="00816185"/>
    <w:rsid w:val="008164C1"/>
    <w:rsid w:val="00816975"/>
    <w:rsid w:val="00816ADC"/>
    <w:rsid w:val="00816C54"/>
    <w:rsid w:val="008170A8"/>
    <w:rsid w:val="0081748D"/>
    <w:rsid w:val="00817E04"/>
    <w:rsid w:val="00820175"/>
    <w:rsid w:val="008208AA"/>
    <w:rsid w:val="008208C8"/>
    <w:rsid w:val="00820CEF"/>
    <w:rsid w:val="00821FE2"/>
    <w:rsid w:val="00822378"/>
    <w:rsid w:val="00822D8B"/>
    <w:rsid w:val="00824C71"/>
    <w:rsid w:val="00824EE5"/>
    <w:rsid w:val="008256C3"/>
    <w:rsid w:val="0082683B"/>
    <w:rsid w:val="00826B7D"/>
    <w:rsid w:val="008305AC"/>
    <w:rsid w:val="008308EF"/>
    <w:rsid w:val="00831C86"/>
    <w:rsid w:val="00832761"/>
    <w:rsid w:val="0083317E"/>
    <w:rsid w:val="00833723"/>
    <w:rsid w:val="00833809"/>
    <w:rsid w:val="00833A76"/>
    <w:rsid w:val="00834656"/>
    <w:rsid w:val="00834F54"/>
    <w:rsid w:val="00835151"/>
    <w:rsid w:val="00835268"/>
    <w:rsid w:val="00835709"/>
    <w:rsid w:val="0083578F"/>
    <w:rsid w:val="00836656"/>
    <w:rsid w:val="00837694"/>
    <w:rsid w:val="008376B8"/>
    <w:rsid w:val="008379BD"/>
    <w:rsid w:val="00837A65"/>
    <w:rsid w:val="00837D27"/>
    <w:rsid w:val="00840310"/>
    <w:rsid w:val="00840C19"/>
    <w:rsid w:val="00842013"/>
    <w:rsid w:val="008437B4"/>
    <w:rsid w:val="00843849"/>
    <w:rsid w:val="008447F0"/>
    <w:rsid w:val="00845CF0"/>
    <w:rsid w:val="00845D1A"/>
    <w:rsid w:val="008463C9"/>
    <w:rsid w:val="00846B70"/>
    <w:rsid w:val="00846CEE"/>
    <w:rsid w:val="00847391"/>
    <w:rsid w:val="00847CCA"/>
    <w:rsid w:val="00847D20"/>
    <w:rsid w:val="0085047F"/>
    <w:rsid w:val="00850D92"/>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6763F"/>
    <w:rsid w:val="008676A9"/>
    <w:rsid w:val="008711E4"/>
    <w:rsid w:val="008729A0"/>
    <w:rsid w:val="008744FE"/>
    <w:rsid w:val="0087568E"/>
    <w:rsid w:val="00875B55"/>
    <w:rsid w:val="00877F49"/>
    <w:rsid w:val="008800A3"/>
    <w:rsid w:val="0088047F"/>
    <w:rsid w:val="00880ABC"/>
    <w:rsid w:val="0088111A"/>
    <w:rsid w:val="00881FE9"/>
    <w:rsid w:val="008821CF"/>
    <w:rsid w:val="008822AF"/>
    <w:rsid w:val="00882654"/>
    <w:rsid w:val="008829A8"/>
    <w:rsid w:val="00882B0E"/>
    <w:rsid w:val="008832FB"/>
    <w:rsid w:val="00883318"/>
    <w:rsid w:val="00884AF5"/>
    <w:rsid w:val="008854F8"/>
    <w:rsid w:val="008856A2"/>
    <w:rsid w:val="00885977"/>
    <w:rsid w:val="00885AE9"/>
    <w:rsid w:val="008870A8"/>
    <w:rsid w:val="00887EE6"/>
    <w:rsid w:val="00887F49"/>
    <w:rsid w:val="008911DD"/>
    <w:rsid w:val="0089213A"/>
    <w:rsid w:val="00892320"/>
    <w:rsid w:val="00892693"/>
    <w:rsid w:val="00892F25"/>
    <w:rsid w:val="00893829"/>
    <w:rsid w:val="0089502F"/>
    <w:rsid w:val="00896426"/>
    <w:rsid w:val="00896703"/>
    <w:rsid w:val="00896BC0"/>
    <w:rsid w:val="008A0321"/>
    <w:rsid w:val="008A0933"/>
    <w:rsid w:val="008A1591"/>
    <w:rsid w:val="008A16F4"/>
    <w:rsid w:val="008A21B5"/>
    <w:rsid w:val="008A2470"/>
    <w:rsid w:val="008A2EEC"/>
    <w:rsid w:val="008A2EF9"/>
    <w:rsid w:val="008A31FA"/>
    <w:rsid w:val="008A3828"/>
    <w:rsid w:val="008A3B1B"/>
    <w:rsid w:val="008A3BC8"/>
    <w:rsid w:val="008A49FB"/>
    <w:rsid w:val="008A4AE4"/>
    <w:rsid w:val="008A5FB3"/>
    <w:rsid w:val="008A6B28"/>
    <w:rsid w:val="008A730E"/>
    <w:rsid w:val="008A7C08"/>
    <w:rsid w:val="008B0B15"/>
    <w:rsid w:val="008B188A"/>
    <w:rsid w:val="008B2302"/>
    <w:rsid w:val="008B2E97"/>
    <w:rsid w:val="008B3049"/>
    <w:rsid w:val="008B3350"/>
    <w:rsid w:val="008B38E8"/>
    <w:rsid w:val="008B4B61"/>
    <w:rsid w:val="008B5B19"/>
    <w:rsid w:val="008B647D"/>
    <w:rsid w:val="008B66B1"/>
    <w:rsid w:val="008B6C45"/>
    <w:rsid w:val="008B7D0E"/>
    <w:rsid w:val="008B7E9D"/>
    <w:rsid w:val="008C0794"/>
    <w:rsid w:val="008C0E1A"/>
    <w:rsid w:val="008C2DCB"/>
    <w:rsid w:val="008C3928"/>
    <w:rsid w:val="008C44DA"/>
    <w:rsid w:val="008C48D4"/>
    <w:rsid w:val="008C4A5B"/>
    <w:rsid w:val="008C5504"/>
    <w:rsid w:val="008C5DC5"/>
    <w:rsid w:val="008C6AF2"/>
    <w:rsid w:val="008C6E81"/>
    <w:rsid w:val="008D0595"/>
    <w:rsid w:val="008D245D"/>
    <w:rsid w:val="008D2AAF"/>
    <w:rsid w:val="008D3EDE"/>
    <w:rsid w:val="008D4F4A"/>
    <w:rsid w:val="008D61C0"/>
    <w:rsid w:val="008D6707"/>
    <w:rsid w:val="008D6769"/>
    <w:rsid w:val="008D67F3"/>
    <w:rsid w:val="008D6BC5"/>
    <w:rsid w:val="008D6E2B"/>
    <w:rsid w:val="008E02E9"/>
    <w:rsid w:val="008E0D2E"/>
    <w:rsid w:val="008E20B5"/>
    <w:rsid w:val="008E2D6E"/>
    <w:rsid w:val="008E37E5"/>
    <w:rsid w:val="008E395F"/>
    <w:rsid w:val="008E3C0F"/>
    <w:rsid w:val="008E4454"/>
    <w:rsid w:val="008E4A83"/>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A2"/>
    <w:rsid w:val="00900BC8"/>
    <w:rsid w:val="00901ACC"/>
    <w:rsid w:val="00902600"/>
    <w:rsid w:val="00904B06"/>
    <w:rsid w:val="00905890"/>
    <w:rsid w:val="00906225"/>
    <w:rsid w:val="0090662F"/>
    <w:rsid w:val="00906FB5"/>
    <w:rsid w:val="009075B0"/>
    <w:rsid w:val="00907FEC"/>
    <w:rsid w:val="009112DE"/>
    <w:rsid w:val="00912AA5"/>
    <w:rsid w:val="00912EE3"/>
    <w:rsid w:val="00914193"/>
    <w:rsid w:val="009148F6"/>
    <w:rsid w:val="00915665"/>
    <w:rsid w:val="00916366"/>
    <w:rsid w:val="0091680B"/>
    <w:rsid w:val="00916EDD"/>
    <w:rsid w:val="00917330"/>
    <w:rsid w:val="0091788D"/>
    <w:rsid w:val="009207A9"/>
    <w:rsid w:val="00920BD7"/>
    <w:rsid w:val="00921010"/>
    <w:rsid w:val="009212A9"/>
    <w:rsid w:val="00921BE1"/>
    <w:rsid w:val="00923A14"/>
    <w:rsid w:val="00923BAF"/>
    <w:rsid w:val="0092502E"/>
    <w:rsid w:val="00925428"/>
    <w:rsid w:val="00927A2D"/>
    <w:rsid w:val="0093199B"/>
    <w:rsid w:val="00932109"/>
    <w:rsid w:val="009326D4"/>
    <w:rsid w:val="00932A8C"/>
    <w:rsid w:val="009330EA"/>
    <w:rsid w:val="009337AE"/>
    <w:rsid w:val="009344C8"/>
    <w:rsid w:val="00934904"/>
    <w:rsid w:val="009363A1"/>
    <w:rsid w:val="009373E9"/>
    <w:rsid w:val="00937D55"/>
    <w:rsid w:val="00942238"/>
    <w:rsid w:val="00943B68"/>
    <w:rsid w:val="00944E26"/>
    <w:rsid w:val="00945223"/>
    <w:rsid w:val="00945579"/>
    <w:rsid w:val="00946EC1"/>
    <w:rsid w:val="00951091"/>
    <w:rsid w:val="009514C8"/>
    <w:rsid w:val="00951936"/>
    <w:rsid w:val="00951A75"/>
    <w:rsid w:val="00952470"/>
    <w:rsid w:val="00952587"/>
    <w:rsid w:val="00952630"/>
    <w:rsid w:val="00952DDA"/>
    <w:rsid w:val="00953853"/>
    <w:rsid w:val="00953DDB"/>
    <w:rsid w:val="00953F43"/>
    <w:rsid w:val="00954DEB"/>
    <w:rsid w:val="009550FA"/>
    <w:rsid w:val="0095532C"/>
    <w:rsid w:val="0095626D"/>
    <w:rsid w:val="00956346"/>
    <w:rsid w:val="00956DE8"/>
    <w:rsid w:val="00956E2E"/>
    <w:rsid w:val="00956E77"/>
    <w:rsid w:val="00957631"/>
    <w:rsid w:val="009577D7"/>
    <w:rsid w:val="00957F9D"/>
    <w:rsid w:val="00960235"/>
    <w:rsid w:val="009617B9"/>
    <w:rsid w:val="0096207B"/>
    <w:rsid w:val="00962CA4"/>
    <w:rsid w:val="009633AB"/>
    <w:rsid w:val="00963C6B"/>
    <w:rsid w:val="009647B3"/>
    <w:rsid w:val="00964ACD"/>
    <w:rsid w:val="00964FB1"/>
    <w:rsid w:val="00966E30"/>
    <w:rsid w:val="0096760E"/>
    <w:rsid w:val="009704B6"/>
    <w:rsid w:val="00971939"/>
    <w:rsid w:val="00971B91"/>
    <w:rsid w:val="009725CE"/>
    <w:rsid w:val="00973640"/>
    <w:rsid w:val="00973648"/>
    <w:rsid w:val="0097544E"/>
    <w:rsid w:val="0098070E"/>
    <w:rsid w:val="00980CE7"/>
    <w:rsid w:val="00982DB2"/>
    <w:rsid w:val="00983014"/>
    <w:rsid w:val="00983159"/>
    <w:rsid w:val="00983244"/>
    <w:rsid w:val="00983257"/>
    <w:rsid w:val="009839D3"/>
    <w:rsid w:val="009839F5"/>
    <w:rsid w:val="00983E8A"/>
    <w:rsid w:val="009845B2"/>
    <w:rsid w:val="00984B5C"/>
    <w:rsid w:val="0098595F"/>
    <w:rsid w:val="009860BA"/>
    <w:rsid w:val="0098695D"/>
    <w:rsid w:val="009870E9"/>
    <w:rsid w:val="00987877"/>
    <w:rsid w:val="00987C00"/>
    <w:rsid w:val="0099054E"/>
    <w:rsid w:val="00990F4E"/>
    <w:rsid w:val="0099196D"/>
    <w:rsid w:val="00992210"/>
    <w:rsid w:val="0099367B"/>
    <w:rsid w:val="0099479D"/>
    <w:rsid w:val="00995422"/>
    <w:rsid w:val="009957C1"/>
    <w:rsid w:val="00995B76"/>
    <w:rsid w:val="00996135"/>
    <w:rsid w:val="00996441"/>
    <w:rsid w:val="00997574"/>
    <w:rsid w:val="009A0A25"/>
    <w:rsid w:val="009A0E72"/>
    <w:rsid w:val="009A0F0A"/>
    <w:rsid w:val="009A159D"/>
    <w:rsid w:val="009A1767"/>
    <w:rsid w:val="009A2345"/>
    <w:rsid w:val="009A23DE"/>
    <w:rsid w:val="009A29E5"/>
    <w:rsid w:val="009A36A7"/>
    <w:rsid w:val="009A406B"/>
    <w:rsid w:val="009A4323"/>
    <w:rsid w:val="009A4E0B"/>
    <w:rsid w:val="009A4F1A"/>
    <w:rsid w:val="009A5707"/>
    <w:rsid w:val="009A67F1"/>
    <w:rsid w:val="009A6B1E"/>
    <w:rsid w:val="009A75D6"/>
    <w:rsid w:val="009B0012"/>
    <w:rsid w:val="009B181B"/>
    <w:rsid w:val="009B1E4F"/>
    <w:rsid w:val="009B3988"/>
    <w:rsid w:val="009B46FF"/>
    <w:rsid w:val="009B4834"/>
    <w:rsid w:val="009B57FB"/>
    <w:rsid w:val="009B6D0E"/>
    <w:rsid w:val="009B7B4D"/>
    <w:rsid w:val="009B7D88"/>
    <w:rsid w:val="009C05BC"/>
    <w:rsid w:val="009C06FC"/>
    <w:rsid w:val="009C19E7"/>
    <w:rsid w:val="009C241E"/>
    <w:rsid w:val="009C3DD7"/>
    <w:rsid w:val="009C4303"/>
    <w:rsid w:val="009C4383"/>
    <w:rsid w:val="009C4C87"/>
    <w:rsid w:val="009C5369"/>
    <w:rsid w:val="009C5D0B"/>
    <w:rsid w:val="009C6B57"/>
    <w:rsid w:val="009C7204"/>
    <w:rsid w:val="009C7399"/>
    <w:rsid w:val="009C7447"/>
    <w:rsid w:val="009D05B9"/>
    <w:rsid w:val="009D0C89"/>
    <w:rsid w:val="009D12D5"/>
    <w:rsid w:val="009D221D"/>
    <w:rsid w:val="009D25DA"/>
    <w:rsid w:val="009D25F5"/>
    <w:rsid w:val="009D2C55"/>
    <w:rsid w:val="009D4269"/>
    <w:rsid w:val="009D5334"/>
    <w:rsid w:val="009D76CB"/>
    <w:rsid w:val="009D7766"/>
    <w:rsid w:val="009E0527"/>
    <w:rsid w:val="009E054D"/>
    <w:rsid w:val="009E1214"/>
    <w:rsid w:val="009E134E"/>
    <w:rsid w:val="009E17CE"/>
    <w:rsid w:val="009E195C"/>
    <w:rsid w:val="009E22EC"/>
    <w:rsid w:val="009E26DE"/>
    <w:rsid w:val="009E29D1"/>
    <w:rsid w:val="009E3CBB"/>
    <w:rsid w:val="009E417E"/>
    <w:rsid w:val="009E4C74"/>
    <w:rsid w:val="009E54C6"/>
    <w:rsid w:val="009E5F07"/>
    <w:rsid w:val="009E5FEB"/>
    <w:rsid w:val="009E62D2"/>
    <w:rsid w:val="009E668D"/>
    <w:rsid w:val="009E67CF"/>
    <w:rsid w:val="009E73A5"/>
    <w:rsid w:val="009E761F"/>
    <w:rsid w:val="009E7DF8"/>
    <w:rsid w:val="009F0595"/>
    <w:rsid w:val="009F0709"/>
    <w:rsid w:val="009F087A"/>
    <w:rsid w:val="009F0D38"/>
    <w:rsid w:val="009F18BD"/>
    <w:rsid w:val="009F1E21"/>
    <w:rsid w:val="009F24A0"/>
    <w:rsid w:val="009F290E"/>
    <w:rsid w:val="009F34A6"/>
    <w:rsid w:val="009F5508"/>
    <w:rsid w:val="009F5864"/>
    <w:rsid w:val="009F5B51"/>
    <w:rsid w:val="009F6359"/>
    <w:rsid w:val="009F6511"/>
    <w:rsid w:val="009F6B0E"/>
    <w:rsid w:val="009F7DF0"/>
    <w:rsid w:val="00A01B90"/>
    <w:rsid w:val="00A01F17"/>
    <w:rsid w:val="00A020C3"/>
    <w:rsid w:val="00A02F2B"/>
    <w:rsid w:val="00A03891"/>
    <w:rsid w:val="00A03BC5"/>
    <w:rsid w:val="00A03F28"/>
    <w:rsid w:val="00A0409C"/>
    <w:rsid w:val="00A04E51"/>
    <w:rsid w:val="00A05BB6"/>
    <w:rsid w:val="00A06236"/>
    <w:rsid w:val="00A06857"/>
    <w:rsid w:val="00A06FD8"/>
    <w:rsid w:val="00A07C58"/>
    <w:rsid w:val="00A07C5F"/>
    <w:rsid w:val="00A10261"/>
    <w:rsid w:val="00A11235"/>
    <w:rsid w:val="00A11BF7"/>
    <w:rsid w:val="00A11D25"/>
    <w:rsid w:val="00A120DC"/>
    <w:rsid w:val="00A13351"/>
    <w:rsid w:val="00A13F10"/>
    <w:rsid w:val="00A146BB"/>
    <w:rsid w:val="00A1563F"/>
    <w:rsid w:val="00A1566D"/>
    <w:rsid w:val="00A15763"/>
    <w:rsid w:val="00A16427"/>
    <w:rsid w:val="00A16728"/>
    <w:rsid w:val="00A16888"/>
    <w:rsid w:val="00A16BEE"/>
    <w:rsid w:val="00A16DD0"/>
    <w:rsid w:val="00A17476"/>
    <w:rsid w:val="00A17604"/>
    <w:rsid w:val="00A176DE"/>
    <w:rsid w:val="00A20271"/>
    <w:rsid w:val="00A202BE"/>
    <w:rsid w:val="00A20C2F"/>
    <w:rsid w:val="00A21C1E"/>
    <w:rsid w:val="00A22620"/>
    <w:rsid w:val="00A2268D"/>
    <w:rsid w:val="00A2349C"/>
    <w:rsid w:val="00A24016"/>
    <w:rsid w:val="00A24493"/>
    <w:rsid w:val="00A2571B"/>
    <w:rsid w:val="00A25984"/>
    <w:rsid w:val="00A25DD0"/>
    <w:rsid w:val="00A2691E"/>
    <w:rsid w:val="00A26A12"/>
    <w:rsid w:val="00A27063"/>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40E68"/>
    <w:rsid w:val="00A413F5"/>
    <w:rsid w:val="00A41E9E"/>
    <w:rsid w:val="00A429E5"/>
    <w:rsid w:val="00A435B8"/>
    <w:rsid w:val="00A4380B"/>
    <w:rsid w:val="00A43E14"/>
    <w:rsid w:val="00A454C8"/>
    <w:rsid w:val="00A46035"/>
    <w:rsid w:val="00A4633E"/>
    <w:rsid w:val="00A463DB"/>
    <w:rsid w:val="00A50AAA"/>
    <w:rsid w:val="00A50BD1"/>
    <w:rsid w:val="00A50D41"/>
    <w:rsid w:val="00A51210"/>
    <w:rsid w:val="00A51D5E"/>
    <w:rsid w:val="00A52830"/>
    <w:rsid w:val="00A528F3"/>
    <w:rsid w:val="00A52BF2"/>
    <w:rsid w:val="00A54AAE"/>
    <w:rsid w:val="00A54BC8"/>
    <w:rsid w:val="00A55D33"/>
    <w:rsid w:val="00A55FBC"/>
    <w:rsid w:val="00A560F7"/>
    <w:rsid w:val="00A57279"/>
    <w:rsid w:val="00A60112"/>
    <w:rsid w:val="00A60FAF"/>
    <w:rsid w:val="00A6103C"/>
    <w:rsid w:val="00A61A6A"/>
    <w:rsid w:val="00A62D67"/>
    <w:rsid w:val="00A62DA7"/>
    <w:rsid w:val="00A62E99"/>
    <w:rsid w:val="00A63780"/>
    <w:rsid w:val="00A63869"/>
    <w:rsid w:val="00A642AD"/>
    <w:rsid w:val="00A64744"/>
    <w:rsid w:val="00A6488F"/>
    <w:rsid w:val="00A6509B"/>
    <w:rsid w:val="00A657BB"/>
    <w:rsid w:val="00A65B0F"/>
    <w:rsid w:val="00A65B9F"/>
    <w:rsid w:val="00A65F7C"/>
    <w:rsid w:val="00A7031D"/>
    <w:rsid w:val="00A7077B"/>
    <w:rsid w:val="00A708BC"/>
    <w:rsid w:val="00A70C47"/>
    <w:rsid w:val="00A71C2D"/>
    <w:rsid w:val="00A71C6B"/>
    <w:rsid w:val="00A7209A"/>
    <w:rsid w:val="00A72100"/>
    <w:rsid w:val="00A731B0"/>
    <w:rsid w:val="00A732A4"/>
    <w:rsid w:val="00A73DDC"/>
    <w:rsid w:val="00A74386"/>
    <w:rsid w:val="00A74A5C"/>
    <w:rsid w:val="00A7550A"/>
    <w:rsid w:val="00A75891"/>
    <w:rsid w:val="00A76B2B"/>
    <w:rsid w:val="00A76B4A"/>
    <w:rsid w:val="00A77501"/>
    <w:rsid w:val="00A7757E"/>
    <w:rsid w:val="00A77835"/>
    <w:rsid w:val="00A77AE6"/>
    <w:rsid w:val="00A77CBA"/>
    <w:rsid w:val="00A77FD7"/>
    <w:rsid w:val="00A800D2"/>
    <w:rsid w:val="00A805B0"/>
    <w:rsid w:val="00A805FA"/>
    <w:rsid w:val="00A80735"/>
    <w:rsid w:val="00A8078D"/>
    <w:rsid w:val="00A807DD"/>
    <w:rsid w:val="00A80CA9"/>
    <w:rsid w:val="00A8271D"/>
    <w:rsid w:val="00A8375D"/>
    <w:rsid w:val="00A83D2F"/>
    <w:rsid w:val="00A851BB"/>
    <w:rsid w:val="00A8573C"/>
    <w:rsid w:val="00A85D0A"/>
    <w:rsid w:val="00A86077"/>
    <w:rsid w:val="00A866DD"/>
    <w:rsid w:val="00A8719B"/>
    <w:rsid w:val="00A8719E"/>
    <w:rsid w:val="00A87B09"/>
    <w:rsid w:val="00A90251"/>
    <w:rsid w:val="00A90352"/>
    <w:rsid w:val="00A90BD1"/>
    <w:rsid w:val="00A912B1"/>
    <w:rsid w:val="00A921AC"/>
    <w:rsid w:val="00A929DF"/>
    <w:rsid w:val="00A96C8B"/>
    <w:rsid w:val="00AA0CFC"/>
    <w:rsid w:val="00AA0DDF"/>
    <w:rsid w:val="00AA0E68"/>
    <w:rsid w:val="00AA144F"/>
    <w:rsid w:val="00AA1613"/>
    <w:rsid w:val="00AA2062"/>
    <w:rsid w:val="00AA215B"/>
    <w:rsid w:val="00AA3339"/>
    <w:rsid w:val="00AA356D"/>
    <w:rsid w:val="00AA4775"/>
    <w:rsid w:val="00AA50A6"/>
    <w:rsid w:val="00AA646E"/>
    <w:rsid w:val="00AA64BD"/>
    <w:rsid w:val="00AB0308"/>
    <w:rsid w:val="00AB0EDD"/>
    <w:rsid w:val="00AB11D3"/>
    <w:rsid w:val="00AB1B91"/>
    <w:rsid w:val="00AB1E29"/>
    <w:rsid w:val="00AB2217"/>
    <w:rsid w:val="00AB2DA6"/>
    <w:rsid w:val="00AB31B4"/>
    <w:rsid w:val="00AB427D"/>
    <w:rsid w:val="00AB43C3"/>
    <w:rsid w:val="00AB4E43"/>
    <w:rsid w:val="00AB5FB0"/>
    <w:rsid w:val="00AB6EDE"/>
    <w:rsid w:val="00AC0093"/>
    <w:rsid w:val="00AC05CB"/>
    <w:rsid w:val="00AC085D"/>
    <w:rsid w:val="00AC144C"/>
    <w:rsid w:val="00AC1BD3"/>
    <w:rsid w:val="00AC1CD8"/>
    <w:rsid w:val="00AC30C8"/>
    <w:rsid w:val="00AC33A1"/>
    <w:rsid w:val="00AC34F4"/>
    <w:rsid w:val="00AC420C"/>
    <w:rsid w:val="00AC47BC"/>
    <w:rsid w:val="00AC49B3"/>
    <w:rsid w:val="00AC4B39"/>
    <w:rsid w:val="00AC517E"/>
    <w:rsid w:val="00AC723E"/>
    <w:rsid w:val="00AC752C"/>
    <w:rsid w:val="00AC7548"/>
    <w:rsid w:val="00AD0B87"/>
    <w:rsid w:val="00AD1451"/>
    <w:rsid w:val="00AD15F7"/>
    <w:rsid w:val="00AD1CDB"/>
    <w:rsid w:val="00AD2400"/>
    <w:rsid w:val="00AD27BC"/>
    <w:rsid w:val="00AD2ACE"/>
    <w:rsid w:val="00AD3552"/>
    <w:rsid w:val="00AD36FB"/>
    <w:rsid w:val="00AD3B8F"/>
    <w:rsid w:val="00AD42A0"/>
    <w:rsid w:val="00AD4555"/>
    <w:rsid w:val="00AD4C21"/>
    <w:rsid w:val="00AD58DA"/>
    <w:rsid w:val="00AD5A41"/>
    <w:rsid w:val="00AD5B68"/>
    <w:rsid w:val="00AD5D0F"/>
    <w:rsid w:val="00AD68D8"/>
    <w:rsid w:val="00AD72A7"/>
    <w:rsid w:val="00AD7646"/>
    <w:rsid w:val="00AD7FE4"/>
    <w:rsid w:val="00AE00A8"/>
    <w:rsid w:val="00AE1150"/>
    <w:rsid w:val="00AE21C6"/>
    <w:rsid w:val="00AE29D5"/>
    <w:rsid w:val="00AE2FA7"/>
    <w:rsid w:val="00AE3A81"/>
    <w:rsid w:val="00AE3C87"/>
    <w:rsid w:val="00AE469E"/>
    <w:rsid w:val="00AE59EE"/>
    <w:rsid w:val="00AE6342"/>
    <w:rsid w:val="00AE6D9A"/>
    <w:rsid w:val="00AE7875"/>
    <w:rsid w:val="00AE7DF0"/>
    <w:rsid w:val="00AF0977"/>
    <w:rsid w:val="00AF0AE9"/>
    <w:rsid w:val="00AF102E"/>
    <w:rsid w:val="00AF16FB"/>
    <w:rsid w:val="00AF1B93"/>
    <w:rsid w:val="00AF1BC4"/>
    <w:rsid w:val="00AF1BD7"/>
    <w:rsid w:val="00AF326A"/>
    <w:rsid w:val="00AF32AB"/>
    <w:rsid w:val="00AF3E10"/>
    <w:rsid w:val="00AF412C"/>
    <w:rsid w:val="00AF49C3"/>
    <w:rsid w:val="00AF5325"/>
    <w:rsid w:val="00AF551E"/>
    <w:rsid w:val="00AF5636"/>
    <w:rsid w:val="00AF5BAF"/>
    <w:rsid w:val="00AF76CB"/>
    <w:rsid w:val="00AF77FD"/>
    <w:rsid w:val="00B00970"/>
    <w:rsid w:val="00B037EE"/>
    <w:rsid w:val="00B03895"/>
    <w:rsid w:val="00B04AFC"/>
    <w:rsid w:val="00B05340"/>
    <w:rsid w:val="00B065F5"/>
    <w:rsid w:val="00B06FDC"/>
    <w:rsid w:val="00B07083"/>
    <w:rsid w:val="00B1014E"/>
    <w:rsid w:val="00B101BD"/>
    <w:rsid w:val="00B10202"/>
    <w:rsid w:val="00B103F4"/>
    <w:rsid w:val="00B107FA"/>
    <w:rsid w:val="00B11616"/>
    <w:rsid w:val="00B11921"/>
    <w:rsid w:val="00B11BE6"/>
    <w:rsid w:val="00B11E8D"/>
    <w:rsid w:val="00B12A7E"/>
    <w:rsid w:val="00B13EF3"/>
    <w:rsid w:val="00B14410"/>
    <w:rsid w:val="00B15EFF"/>
    <w:rsid w:val="00B16119"/>
    <w:rsid w:val="00B1614B"/>
    <w:rsid w:val="00B16A15"/>
    <w:rsid w:val="00B179BD"/>
    <w:rsid w:val="00B2040B"/>
    <w:rsid w:val="00B20729"/>
    <w:rsid w:val="00B20984"/>
    <w:rsid w:val="00B212C7"/>
    <w:rsid w:val="00B22797"/>
    <w:rsid w:val="00B22C02"/>
    <w:rsid w:val="00B23267"/>
    <w:rsid w:val="00B23D22"/>
    <w:rsid w:val="00B24261"/>
    <w:rsid w:val="00B24E09"/>
    <w:rsid w:val="00B2579F"/>
    <w:rsid w:val="00B25EF4"/>
    <w:rsid w:val="00B2657F"/>
    <w:rsid w:val="00B26A50"/>
    <w:rsid w:val="00B26E2B"/>
    <w:rsid w:val="00B27802"/>
    <w:rsid w:val="00B27C5C"/>
    <w:rsid w:val="00B27D81"/>
    <w:rsid w:val="00B3077E"/>
    <w:rsid w:val="00B308AA"/>
    <w:rsid w:val="00B30904"/>
    <w:rsid w:val="00B31341"/>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1F3"/>
    <w:rsid w:val="00B463AB"/>
    <w:rsid w:val="00B47835"/>
    <w:rsid w:val="00B504D8"/>
    <w:rsid w:val="00B50503"/>
    <w:rsid w:val="00B50700"/>
    <w:rsid w:val="00B50CD6"/>
    <w:rsid w:val="00B512B2"/>
    <w:rsid w:val="00B51FC2"/>
    <w:rsid w:val="00B520DC"/>
    <w:rsid w:val="00B53740"/>
    <w:rsid w:val="00B5397D"/>
    <w:rsid w:val="00B553CE"/>
    <w:rsid w:val="00B55712"/>
    <w:rsid w:val="00B55B7A"/>
    <w:rsid w:val="00B55FD7"/>
    <w:rsid w:val="00B56106"/>
    <w:rsid w:val="00B5677D"/>
    <w:rsid w:val="00B56B36"/>
    <w:rsid w:val="00B56F37"/>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C48"/>
    <w:rsid w:val="00B67F7B"/>
    <w:rsid w:val="00B704D4"/>
    <w:rsid w:val="00B7161B"/>
    <w:rsid w:val="00B716CF"/>
    <w:rsid w:val="00B71750"/>
    <w:rsid w:val="00B71824"/>
    <w:rsid w:val="00B71877"/>
    <w:rsid w:val="00B71B66"/>
    <w:rsid w:val="00B73751"/>
    <w:rsid w:val="00B73B99"/>
    <w:rsid w:val="00B7571A"/>
    <w:rsid w:val="00B75A33"/>
    <w:rsid w:val="00B75D16"/>
    <w:rsid w:val="00B76721"/>
    <w:rsid w:val="00B77862"/>
    <w:rsid w:val="00B77AA6"/>
    <w:rsid w:val="00B80A8A"/>
    <w:rsid w:val="00B81E34"/>
    <w:rsid w:val="00B8236C"/>
    <w:rsid w:val="00B8266B"/>
    <w:rsid w:val="00B82B90"/>
    <w:rsid w:val="00B8587B"/>
    <w:rsid w:val="00B858F5"/>
    <w:rsid w:val="00B8688B"/>
    <w:rsid w:val="00B9093F"/>
    <w:rsid w:val="00B90D51"/>
    <w:rsid w:val="00B90FA1"/>
    <w:rsid w:val="00B92771"/>
    <w:rsid w:val="00B92CBF"/>
    <w:rsid w:val="00B93164"/>
    <w:rsid w:val="00B9318E"/>
    <w:rsid w:val="00B934EB"/>
    <w:rsid w:val="00B93AF7"/>
    <w:rsid w:val="00B94AF9"/>
    <w:rsid w:val="00B94FA9"/>
    <w:rsid w:val="00B959FD"/>
    <w:rsid w:val="00B966DE"/>
    <w:rsid w:val="00B96B80"/>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0B5A"/>
    <w:rsid w:val="00BB1037"/>
    <w:rsid w:val="00BB13D9"/>
    <w:rsid w:val="00BB1A1E"/>
    <w:rsid w:val="00BB2A55"/>
    <w:rsid w:val="00BB38D7"/>
    <w:rsid w:val="00BB42DD"/>
    <w:rsid w:val="00BB4EFC"/>
    <w:rsid w:val="00BB508C"/>
    <w:rsid w:val="00BB5199"/>
    <w:rsid w:val="00BB57BE"/>
    <w:rsid w:val="00BB60FF"/>
    <w:rsid w:val="00BB75F7"/>
    <w:rsid w:val="00BB7B27"/>
    <w:rsid w:val="00BC0929"/>
    <w:rsid w:val="00BC09E6"/>
    <w:rsid w:val="00BC0E3F"/>
    <w:rsid w:val="00BC0E41"/>
    <w:rsid w:val="00BC27B8"/>
    <w:rsid w:val="00BC2AE2"/>
    <w:rsid w:val="00BC33E5"/>
    <w:rsid w:val="00BC412E"/>
    <w:rsid w:val="00BC4463"/>
    <w:rsid w:val="00BC45B6"/>
    <w:rsid w:val="00BC4A99"/>
    <w:rsid w:val="00BC5F41"/>
    <w:rsid w:val="00BC71DC"/>
    <w:rsid w:val="00BC7687"/>
    <w:rsid w:val="00BC7951"/>
    <w:rsid w:val="00BC7E5C"/>
    <w:rsid w:val="00BD02A1"/>
    <w:rsid w:val="00BD044A"/>
    <w:rsid w:val="00BD0627"/>
    <w:rsid w:val="00BD0A93"/>
    <w:rsid w:val="00BD152D"/>
    <w:rsid w:val="00BD1599"/>
    <w:rsid w:val="00BD1721"/>
    <w:rsid w:val="00BD1929"/>
    <w:rsid w:val="00BD2BBC"/>
    <w:rsid w:val="00BD32B6"/>
    <w:rsid w:val="00BD3BAD"/>
    <w:rsid w:val="00BD4CCB"/>
    <w:rsid w:val="00BD4FF7"/>
    <w:rsid w:val="00BD5D40"/>
    <w:rsid w:val="00BD5F7F"/>
    <w:rsid w:val="00BD641D"/>
    <w:rsid w:val="00BD6C11"/>
    <w:rsid w:val="00BD736C"/>
    <w:rsid w:val="00BD772A"/>
    <w:rsid w:val="00BE0179"/>
    <w:rsid w:val="00BE05E4"/>
    <w:rsid w:val="00BE0E95"/>
    <w:rsid w:val="00BE1655"/>
    <w:rsid w:val="00BE1908"/>
    <w:rsid w:val="00BE2210"/>
    <w:rsid w:val="00BE2778"/>
    <w:rsid w:val="00BE2B58"/>
    <w:rsid w:val="00BE2D1D"/>
    <w:rsid w:val="00BE42AE"/>
    <w:rsid w:val="00BE4760"/>
    <w:rsid w:val="00BE4C89"/>
    <w:rsid w:val="00BE742D"/>
    <w:rsid w:val="00BF015F"/>
    <w:rsid w:val="00BF0629"/>
    <w:rsid w:val="00BF06C1"/>
    <w:rsid w:val="00BF14AE"/>
    <w:rsid w:val="00BF2321"/>
    <w:rsid w:val="00BF2694"/>
    <w:rsid w:val="00BF26CC"/>
    <w:rsid w:val="00BF281B"/>
    <w:rsid w:val="00BF2AC4"/>
    <w:rsid w:val="00BF2DE3"/>
    <w:rsid w:val="00BF356E"/>
    <w:rsid w:val="00BF39D8"/>
    <w:rsid w:val="00BF480C"/>
    <w:rsid w:val="00BF6376"/>
    <w:rsid w:val="00BF7445"/>
    <w:rsid w:val="00C0016D"/>
    <w:rsid w:val="00C0040C"/>
    <w:rsid w:val="00C0245D"/>
    <w:rsid w:val="00C02EC6"/>
    <w:rsid w:val="00C03BF8"/>
    <w:rsid w:val="00C04A56"/>
    <w:rsid w:val="00C05099"/>
    <w:rsid w:val="00C051DE"/>
    <w:rsid w:val="00C05E21"/>
    <w:rsid w:val="00C05E44"/>
    <w:rsid w:val="00C05E80"/>
    <w:rsid w:val="00C05EA4"/>
    <w:rsid w:val="00C0607D"/>
    <w:rsid w:val="00C071DC"/>
    <w:rsid w:val="00C07224"/>
    <w:rsid w:val="00C104E6"/>
    <w:rsid w:val="00C10989"/>
    <w:rsid w:val="00C10A94"/>
    <w:rsid w:val="00C10FAA"/>
    <w:rsid w:val="00C112C0"/>
    <w:rsid w:val="00C11E74"/>
    <w:rsid w:val="00C130F3"/>
    <w:rsid w:val="00C1425B"/>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2973"/>
    <w:rsid w:val="00C33748"/>
    <w:rsid w:val="00C34726"/>
    <w:rsid w:val="00C3499B"/>
    <w:rsid w:val="00C34A9B"/>
    <w:rsid w:val="00C34B0B"/>
    <w:rsid w:val="00C34DB9"/>
    <w:rsid w:val="00C356F1"/>
    <w:rsid w:val="00C3666E"/>
    <w:rsid w:val="00C36677"/>
    <w:rsid w:val="00C366D6"/>
    <w:rsid w:val="00C3698A"/>
    <w:rsid w:val="00C36BFA"/>
    <w:rsid w:val="00C37566"/>
    <w:rsid w:val="00C375D5"/>
    <w:rsid w:val="00C404AB"/>
    <w:rsid w:val="00C41056"/>
    <w:rsid w:val="00C423CC"/>
    <w:rsid w:val="00C42529"/>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916"/>
    <w:rsid w:val="00C614BC"/>
    <w:rsid w:val="00C61DC0"/>
    <w:rsid w:val="00C6306E"/>
    <w:rsid w:val="00C632A9"/>
    <w:rsid w:val="00C63A26"/>
    <w:rsid w:val="00C642EC"/>
    <w:rsid w:val="00C6444E"/>
    <w:rsid w:val="00C6567A"/>
    <w:rsid w:val="00C656D1"/>
    <w:rsid w:val="00C65DF8"/>
    <w:rsid w:val="00C662DD"/>
    <w:rsid w:val="00C663B9"/>
    <w:rsid w:val="00C67307"/>
    <w:rsid w:val="00C70762"/>
    <w:rsid w:val="00C708DF"/>
    <w:rsid w:val="00C713F3"/>
    <w:rsid w:val="00C73802"/>
    <w:rsid w:val="00C74C78"/>
    <w:rsid w:val="00C77675"/>
    <w:rsid w:val="00C77B66"/>
    <w:rsid w:val="00C80D21"/>
    <w:rsid w:val="00C80F82"/>
    <w:rsid w:val="00C8158B"/>
    <w:rsid w:val="00C81815"/>
    <w:rsid w:val="00C820B3"/>
    <w:rsid w:val="00C83294"/>
    <w:rsid w:val="00C836F0"/>
    <w:rsid w:val="00C839A3"/>
    <w:rsid w:val="00C83C91"/>
    <w:rsid w:val="00C843CA"/>
    <w:rsid w:val="00C84644"/>
    <w:rsid w:val="00C84665"/>
    <w:rsid w:val="00C859E8"/>
    <w:rsid w:val="00C85D25"/>
    <w:rsid w:val="00C864D0"/>
    <w:rsid w:val="00C87820"/>
    <w:rsid w:val="00C902C5"/>
    <w:rsid w:val="00C91211"/>
    <w:rsid w:val="00C9165E"/>
    <w:rsid w:val="00C9261E"/>
    <w:rsid w:val="00C92827"/>
    <w:rsid w:val="00C9395F"/>
    <w:rsid w:val="00C941FE"/>
    <w:rsid w:val="00C9429B"/>
    <w:rsid w:val="00C947AD"/>
    <w:rsid w:val="00C94EED"/>
    <w:rsid w:val="00C96B95"/>
    <w:rsid w:val="00C97622"/>
    <w:rsid w:val="00C976FD"/>
    <w:rsid w:val="00C97946"/>
    <w:rsid w:val="00C97C80"/>
    <w:rsid w:val="00CA01CB"/>
    <w:rsid w:val="00CA0419"/>
    <w:rsid w:val="00CA0BC5"/>
    <w:rsid w:val="00CA1183"/>
    <w:rsid w:val="00CA1664"/>
    <w:rsid w:val="00CA1C48"/>
    <w:rsid w:val="00CA1E3F"/>
    <w:rsid w:val="00CA2180"/>
    <w:rsid w:val="00CA274E"/>
    <w:rsid w:val="00CA2EA9"/>
    <w:rsid w:val="00CA32F1"/>
    <w:rsid w:val="00CA353B"/>
    <w:rsid w:val="00CA3A82"/>
    <w:rsid w:val="00CA50A3"/>
    <w:rsid w:val="00CA5903"/>
    <w:rsid w:val="00CA6B5E"/>
    <w:rsid w:val="00CA7807"/>
    <w:rsid w:val="00CB1699"/>
    <w:rsid w:val="00CB196F"/>
    <w:rsid w:val="00CB2125"/>
    <w:rsid w:val="00CB2732"/>
    <w:rsid w:val="00CB2EDF"/>
    <w:rsid w:val="00CB3057"/>
    <w:rsid w:val="00CB33B7"/>
    <w:rsid w:val="00CB3496"/>
    <w:rsid w:val="00CB422E"/>
    <w:rsid w:val="00CB4DA9"/>
    <w:rsid w:val="00CB548C"/>
    <w:rsid w:val="00CB5945"/>
    <w:rsid w:val="00CB6463"/>
    <w:rsid w:val="00CB6EE4"/>
    <w:rsid w:val="00CB72D5"/>
    <w:rsid w:val="00CB737E"/>
    <w:rsid w:val="00CB7394"/>
    <w:rsid w:val="00CB7973"/>
    <w:rsid w:val="00CC0407"/>
    <w:rsid w:val="00CC0D20"/>
    <w:rsid w:val="00CC0E33"/>
    <w:rsid w:val="00CC1478"/>
    <w:rsid w:val="00CC16B5"/>
    <w:rsid w:val="00CC1FD8"/>
    <w:rsid w:val="00CC3147"/>
    <w:rsid w:val="00CC333B"/>
    <w:rsid w:val="00CC38E0"/>
    <w:rsid w:val="00CC3ADB"/>
    <w:rsid w:val="00CC4AE2"/>
    <w:rsid w:val="00CC5942"/>
    <w:rsid w:val="00CC5F82"/>
    <w:rsid w:val="00CC6E50"/>
    <w:rsid w:val="00CC71E5"/>
    <w:rsid w:val="00CC7538"/>
    <w:rsid w:val="00CC7AA4"/>
    <w:rsid w:val="00CC7AB8"/>
    <w:rsid w:val="00CC7EDA"/>
    <w:rsid w:val="00CD0088"/>
    <w:rsid w:val="00CD015F"/>
    <w:rsid w:val="00CD154D"/>
    <w:rsid w:val="00CD1F5E"/>
    <w:rsid w:val="00CD20A5"/>
    <w:rsid w:val="00CD28B4"/>
    <w:rsid w:val="00CD3AAB"/>
    <w:rsid w:val="00CD49EF"/>
    <w:rsid w:val="00CD4BF4"/>
    <w:rsid w:val="00CD5B98"/>
    <w:rsid w:val="00CD6FBD"/>
    <w:rsid w:val="00CD75B8"/>
    <w:rsid w:val="00CE0041"/>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E7EC3"/>
    <w:rsid w:val="00CF033D"/>
    <w:rsid w:val="00CF1026"/>
    <w:rsid w:val="00CF15CC"/>
    <w:rsid w:val="00CF1882"/>
    <w:rsid w:val="00CF2393"/>
    <w:rsid w:val="00CF24EC"/>
    <w:rsid w:val="00CF3749"/>
    <w:rsid w:val="00CF3977"/>
    <w:rsid w:val="00CF4288"/>
    <w:rsid w:val="00CF463C"/>
    <w:rsid w:val="00CF4655"/>
    <w:rsid w:val="00CF54DC"/>
    <w:rsid w:val="00CF54F3"/>
    <w:rsid w:val="00CF5E63"/>
    <w:rsid w:val="00CF5FE8"/>
    <w:rsid w:val="00CF6118"/>
    <w:rsid w:val="00CF6835"/>
    <w:rsid w:val="00CF76F7"/>
    <w:rsid w:val="00D00835"/>
    <w:rsid w:val="00D009D9"/>
    <w:rsid w:val="00D01AB2"/>
    <w:rsid w:val="00D0247E"/>
    <w:rsid w:val="00D02C25"/>
    <w:rsid w:val="00D02FAB"/>
    <w:rsid w:val="00D0392B"/>
    <w:rsid w:val="00D04246"/>
    <w:rsid w:val="00D06C46"/>
    <w:rsid w:val="00D0791A"/>
    <w:rsid w:val="00D103B9"/>
    <w:rsid w:val="00D11659"/>
    <w:rsid w:val="00D13F3C"/>
    <w:rsid w:val="00D14838"/>
    <w:rsid w:val="00D14D66"/>
    <w:rsid w:val="00D16648"/>
    <w:rsid w:val="00D16F04"/>
    <w:rsid w:val="00D17817"/>
    <w:rsid w:val="00D2000F"/>
    <w:rsid w:val="00D206D9"/>
    <w:rsid w:val="00D20877"/>
    <w:rsid w:val="00D20B85"/>
    <w:rsid w:val="00D213B7"/>
    <w:rsid w:val="00D21626"/>
    <w:rsid w:val="00D219BB"/>
    <w:rsid w:val="00D21F40"/>
    <w:rsid w:val="00D21F87"/>
    <w:rsid w:val="00D222D5"/>
    <w:rsid w:val="00D226C6"/>
    <w:rsid w:val="00D23D4B"/>
    <w:rsid w:val="00D24500"/>
    <w:rsid w:val="00D24BEA"/>
    <w:rsid w:val="00D25A3A"/>
    <w:rsid w:val="00D25DE7"/>
    <w:rsid w:val="00D25FB5"/>
    <w:rsid w:val="00D266F8"/>
    <w:rsid w:val="00D2718D"/>
    <w:rsid w:val="00D27F02"/>
    <w:rsid w:val="00D300A5"/>
    <w:rsid w:val="00D3084A"/>
    <w:rsid w:val="00D30F55"/>
    <w:rsid w:val="00D3109C"/>
    <w:rsid w:val="00D31E80"/>
    <w:rsid w:val="00D31EB3"/>
    <w:rsid w:val="00D3262F"/>
    <w:rsid w:val="00D33019"/>
    <w:rsid w:val="00D33092"/>
    <w:rsid w:val="00D330CC"/>
    <w:rsid w:val="00D330E5"/>
    <w:rsid w:val="00D331AF"/>
    <w:rsid w:val="00D335AC"/>
    <w:rsid w:val="00D33F69"/>
    <w:rsid w:val="00D353B3"/>
    <w:rsid w:val="00D3568A"/>
    <w:rsid w:val="00D3602C"/>
    <w:rsid w:val="00D361F7"/>
    <w:rsid w:val="00D363EF"/>
    <w:rsid w:val="00D365B1"/>
    <w:rsid w:val="00D366AF"/>
    <w:rsid w:val="00D36E00"/>
    <w:rsid w:val="00D36F75"/>
    <w:rsid w:val="00D378C9"/>
    <w:rsid w:val="00D37F22"/>
    <w:rsid w:val="00D40F5B"/>
    <w:rsid w:val="00D41E89"/>
    <w:rsid w:val="00D4237A"/>
    <w:rsid w:val="00D42975"/>
    <w:rsid w:val="00D429C2"/>
    <w:rsid w:val="00D43284"/>
    <w:rsid w:val="00D4339C"/>
    <w:rsid w:val="00D43994"/>
    <w:rsid w:val="00D442E3"/>
    <w:rsid w:val="00D44899"/>
    <w:rsid w:val="00D44DB4"/>
    <w:rsid w:val="00D44F68"/>
    <w:rsid w:val="00D452A2"/>
    <w:rsid w:val="00D46C51"/>
    <w:rsid w:val="00D46F88"/>
    <w:rsid w:val="00D47F05"/>
    <w:rsid w:val="00D508FD"/>
    <w:rsid w:val="00D52018"/>
    <w:rsid w:val="00D52CBB"/>
    <w:rsid w:val="00D537F4"/>
    <w:rsid w:val="00D542E0"/>
    <w:rsid w:val="00D543DE"/>
    <w:rsid w:val="00D544A7"/>
    <w:rsid w:val="00D55454"/>
    <w:rsid w:val="00D5555E"/>
    <w:rsid w:val="00D560F5"/>
    <w:rsid w:val="00D5657D"/>
    <w:rsid w:val="00D57FC0"/>
    <w:rsid w:val="00D604F6"/>
    <w:rsid w:val="00D60A7B"/>
    <w:rsid w:val="00D60FB7"/>
    <w:rsid w:val="00D618A7"/>
    <w:rsid w:val="00D6194A"/>
    <w:rsid w:val="00D61EE0"/>
    <w:rsid w:val="00D61F59"/>
    <w:rsid w:val="00D620DE"/>
    <w:rsid w:val="00D62BAB"/>
    <w:rsid w:val="00D63489"/>
    <w:rsid w:val="00D63536"/>
    <w:rsid w:val="00D637CF"/>
    <w:rsid w:val="00D63857"/>
    <w:rsid w:val="00D63DA8"/>
    <w:rsid w:val="00D644A6"/>
    <w:rsid w:val="00D649A1"/>
    <w:rsid w:val="00D6574F"/>
    <w:rsid w:val="00D67C16"/>
    <w:rsid w:val="00D67E90"/>
    <w:rsid w:val="00D7046E"/>
    <w:rsid w:val="00D7080B"/>
    <w:rsid w:val="00D71690"/>
    <w:rsid w:val="00D71FA6"/>
    <w:rsid w:val="00D72161"/>
    <w:rsid w:val="00D7294E"/>
    <w:rsid w:val="00D7296F"/>
    <w:rsid w:val="00D72EE2"/>
    <w:rsid w:val="00D734A0"/>
    <w:rsid w:val="00D742C6"/>
    <w:rsid w:val="00D7431B"/>
    <w:rsid w:val="00D74841"/>
    <w:rsid w:val="00D74CFF"/>
    <w:rsid w:val="00D755FD"/>
    <w:rsid w:val="00D756A7"/>
    <w:rsid w:val="00D75BF3"/>
    <w:rsid w:val="00D76AF8"/>
    <w:rsid w:val="00D76E65"/>
    <w:rsid w:val="00D77619"/>
    <w:rsid w:val="00D77CEB"/>
    <w:rsid w:val="00D8066B"/>
    <w:rsid w:val="00D818B0"/>
    <w:rsid w:val="00D834D9"/>
    <w:rsid w:val="00D83CAE"/>
    <w:rsid w:val="00D84208"/>
    <w:rsid w:val="00D8441E"/>
    <w:rsid w:val="00D84FB9"/>
    <w:rsid w:val="00D85699"/>
    <w:rsid w:val="00D85B61"/>
    <w:rsid w:val="00D85F75"/>
    <w:rsid w:val="00D86D6C"/>
    <w:rsid w:val="00D871FB"/>
    <w:rsid w:val="00D87348"/>
    <w:rsid w:val="00D90692"/>
    <w:rsid w:val="00D90702"/>
    <w:rsid w:val="00D907C5"/>
    <w:rsid w:val="00D90912"/>
    <w:rsid w:val="00D90E5A"/>
    <w:rsid w:val="00D91566"/>
    <w:rsid w:val="00D91BF0"/>
    <w:rsid w:val="00D92103"/>
    <w:rsid w:val="00D92C0E"/>
    <w:rsid w:val="00D92C69"/>
    <w:rsid w:val="00D932B4"/>
    <w:rsid w:val="00D932F1"/>
    <w:rsid w:val="00D93559"/>
    <w:rsid w:val="00D940E6"/>
    <w:rsid w:val="00D9652F"/>
    <w:rsid w:val="00D96ACA"/>
    <w:rsid w:val="00D96D78"/>
    <w:rsid w:val="00D9784D"/>
    <w:rsid w:val="00D97FAD"/>
    <w:rsid w:val="00DA066C"/>
    <w:rsid w:val="00DA12ED"/>
    <w:rsid w:val="00DA1956"/>
    <w:rsid w:val="00DA2E48"/>
    <w:rsid w:val="00DA34A8"/>
    <w:rsid w:val="00DA3A77"/>
    <w:rsid w:val="00DA3CB1"/>
    <w:rsid w:val="00DA54DC"/>
    <w:rsid w:val="00DA566B"/>
    <w:rsid w:val="00DA6E1D"/>
    <w:rsid w:val="00DA70C0"/>
    <w:rsid w:val="00DA796E"/>
    <w:rsid w:val="00DA7BA5"/>
    <w:rsid w:val="00DA7F55"/>
    <w:rsid w:val="00DB02B8"/>
    <w:rsid w:val="00DB0522"/>
    <w:rsid w:val="00DB0E00"/>
    <w:rsid w:val="00DB1036"/>
    <w:rsid w:val="00DB130E"/>
    <w:rsid w:val="00DB14AD"/>
    <w:rsid w:val="00DB17F2"/>
    <w:rsid w:val="00DB1E75"/>
    <w:rsid w:val="00DB2603"/>
    <w:rsid w:val="00DB35A8"/>
    <w:rsid w:val="00DB421C"/>
    <w:rsid w:val="00DB466A"/>
    <w:rsid w:val="00DB5455"/>
    <w:rsid w:val="00DB54C1"/>
    <w:rsid w:val="00DB5DF2"/>
    <w:rsid w:val="00DB70CE"/>
    <w:rsid w:val="00DB75C8"/>
    <w:rsid w:val="00DB782E"/>
    <w:rsid w:val="00DC0092"/>
    <w:rsid w:val="00DC01D9"/>
    <w:rsid w:val="00DC0C1C"/>
    <w:rsid w:val="00DC0CB7"/>
    <w:rsid w:val="00DC180D"/>
    <w:rsid w:val="00DC18D6"/>
    <w:rsid w:val="00DC1E5E"/>
    <w:rsid w:val="00DC2784"/>
    <w:rsid w:val="00DC341F"/>
    <w:rsid w:val="00DC3E7A"/>
    <w:rsid w:val="00DC3F72"/>
    <w:rsid w:val="00DC4F6E"/>
    <w:rsid w:val="00DC59CA"/>
    <w:rsid w:val="00DC6A66"/>
    <w:rsid w:val="00DC718D"/>
    <w:rsid w:val="00DD0A04"/>
    <w:rsid w:val="00DD13F6"/>
    <w:rsid w:val="00DD1A36"/>
    <w:rsid w:val="00DD280C"/>
    <w:rsid w:val="00DD2AFB"/>
    <w:rsid w:val="00DD2BF2"/>
    <w:rsid w:val="00DD325B"/>
    <w:rsid w:val="00DD3AD1"/>
    <w:rsid w:val="00DD45FB"/>
    <w:rsid w:val="00DD46BD"/>
    <w:rsid w:val="00DD53CA"/>
    <w:rsid w:val="00DD5FA1"/>
    <w:rsid w:val="00DD7162"/>
    <w:rsid w:val="00DD79B4"/>
    <w:rsid w:val="00DE0F7F"/>
    <w:rsid w:val="00DE1D68"/>
    <w:rsid w:val="00DE2711"/>
    <w:rsid w:val="00DE29E5"/>
    <w:rsid w:val="00DE3D13"/>
    <w:rsid w:val="00DE475A"/>
    <w:rsid w:val="00DE4BBC"/>
    <w:rsid w:val="00DE50D6"/>
    <w:rsid w:val="00DE5808"/>
    <w:rsid w:val="00DE5BB8"/>
    <w:rsid w:val="00DE60FB"/>
    <w:rsid w:val="00DE662F"/>
    <w:rsid w:val="00DE6C0A"/>
    <w:rsid w:val="00DF0322"/>
    <w:rsid w:val="00DF069E"/>
    <w:rsid w:val="00DF0ADD"/>
    <w:rsid w:val="00DF12AD"/>
    <w:rsid w:val="00DF1ED2"/>
    <w:rsid w:val="00DF217A"/>
    <w:rsid w:val="00DF25C4"/>
    <w:rsid w:val="00DF2815"/>
    <w:rsid w:val="00DF2C59"/>
    <w:rsid w:val="00DF4039"/>
    <w:rsid w:val="00DF4698"/>
    <w:rsid w:val="00DF46CE"/>
    <w:rsid w:val="00DF4789"/>
    <w:rsid w:val="00DF68C1"/>
    <w:rsid w:val="00DF7CDF"/>
    <w:rsid w:val="00E003F2"/>
    <w:rsid w:val="00E004C5"/>
    <w:rsid w:val="00E00C5D"/>
    <w:rsid w:val="00E06893"/>
    <w:rsid w:val="00E068D5"/>
    <w:rsid w:val="00E06E7C"/>
    <w:rsid w:val="00E10234"/>
    <w:rsid w:val="00E10A94"/>
    <w:rsid w:val="00E112A3"/>
    <w:rsid w:val="00E11A36"/>
    <w:rsid w:val="00E11DE2"/>
    <w:rsid w:val="00E12FC3"/>
    <w:rsid w:val="00E1404E"/>
    <w:rsid w:val="00E152B0"/>
    <w:rsid w:val="00E156BE"/>
    <w:rsid w:val="00E20636"/>
    <w:rsid w:val="00E20AE2"/>
    <w:rsid w:val="00E20D81"/>
    <w:rsid w:val="00E211A3"/>
    <w:rsid w:val="00E213F1"/>
    <w:rsid w:val="00E21B3B"/>
    <w:rsid w:val="00E22251"/>
    <w:rsid w:val="00E22CD9"/>
    <w:rsid w:val="00E22DF2"/>
    <w:rsid w:val="00E22F5C"/>
    <w:rsid w:val="00E2300F"/>
    <w:rsid w:val="00E233CA"/>
    <w:rsid w:val="00E23953"/>
    <w:rsid w:val="00E23FD3"/>
    <w:rsid w:val="00E24A25"/>
    <w:rsid w:val="00E26617"/>
    <w:rsid w:val="00E26626"/>
    <w:rsid w:val="00E278BA"/>
    <w:rsid w:val="00E31142"/>
    <w:rsid w:val="00E3163C"/>
    <w:rsid w:val="00E3185C"/>
    <w:rsid w:val="00E31DC7"/>
    <w:rsid w:val="00E3285D"/>
    <w:rsid w:val="00E32EFC"/>
    <w:rsid w:val="00E3368C"/>
    <w:rsid w:val="00E33E11"/>
    <w:rsid w:val="00E34917"/>
    <w:rsid w:val="00E34AC7"/>
    <w:rsid w:val="00E3524E"/>
    <w:rsid w:val="00E360FE"/>
    <w:rsid w:val="00E36341"/>
    <w:rsid w:val="00E36B2A"/>
    <w:rsid w:val="00E36D0E"/>
    <w:rsid w:val="00E373AE"/>
    <w:rsid w:val="00E37495"/>
    <w:rsid w:val="00E40196"/>
    <w:rsid w:val="00E4089E"/>
    <w:rsid w:val="00E40923"/>
    <w:rsid w:val="00E41D14"/>
    <w:rsid w:val="00E41DE8"/>
    <w:rsid w:val="00E4259A"/>
    <w:rsid w:val="00E42BD5"/>
    <w:rsid w:val="00E42FD9"/>
    <w:rsid w:val="00E435D3"/>
    <w:rsid w:val="00E439CE"/>
    <w:rsid w:val="00E43D92"/>
    <w:rsid w:val="00E459B9"/>
    <w:rsid w:val="00E45E58"/>
    <w:rsid w:val="00E469A1"/>
    <w:rsid w:val="00E469EF"/>
    <w:rsid w:val="00E47337"/>
    <w:rsid w:val="00E478ED"/>
    <w:rsid w:val="00E47916"/>
    <w:rsid w:val="00E47D66"/>
    <w:rsid w:val="00E50495"/>
    <w:rsid w:val="00E50D22"/>
    <w:rsid w:val="00E51497"/>
    <w:rsid w:val="00E51C18"/>
    <w:rsid w:val="00E525CC"/>
    <w:rsid w:val="00E531D7"/>
    <w:rsid w:val="00E539D3"/>
    <w:rsid w:val="00E53EB3"/>
    <w:rsid w:val="00E5499F"/>
    <w:rsid w:val="00E552E6"/>
    <w:rsid w:val="00E55495"/>
    <w:rsid w:val="00E55AF1"/>
    <w:rsid w:val="00E560C2"/>
    <w:rsid w:val="00E57B38"/>
    <w:rsid w:val="00E57C3F"/>
    <w:rsid w:val="00E60071"/>
    <w:rsid w:val="00E614C5"/>
    <w:rsid w:val="00E61782"/>
    <w:rsid w:val="00E61A41"/>
    <w:rsid w:val="00E622A0"/>
    <w:rsid w:val="00E624CB"/>
    <w:rsid w:val="00E6320B"/>
    <w:rsid w:val="00E63B4E"/>
    <w:rsid w:val="00E63E04"/>
    <w:rsid w:val="00E64904"/>
    <w:rsid w:val="00E6550F"/>
    <w:rsid w:val="00E66EDF"/>
    <w:rsid w:val="00E678A1"/>
    <w:rsid w:val="00E704D5"/>
    <w:rsid w:val="00E70F72"/>
    <w:rsid w:val="00E71425"/>
    <w:rsid w:val="00E7232E"/>
    <w:rsid w:val="00E72C50"/>
    <w:rsid w:val="00E73455"/>
    <w:rsid w:val="00E74842"/>
    <w:rsid w:val="00E751DB"/>
    <w:rsid w:val="00E75329"/>
    <w:rsid w:val="00E75406"/>
    <w:rsid w:val="00E75F4C"/>
    <w:rsid w:val="00E7715A"/>
    <w:rsid w:val="00E776DC"/>
    <w:rsid w:val="00E77E47"/>
    <w:rsid w:val="00E80260"/>
    <w:rsid w:val="00E804DB"/>
    <w:rsid w:val="00E8054E"/>
    <w:rsid w:val="00E80B8A"/>
    <w:rsid w:val="00E813FF"/>
    <w:rsid w:val="00E81D7E"/>
    <w:rsid w:val="00E8336D"/>
    <w:rsid w:val="00E83699"/>
    <w:rsid w:val="00E84623"/>
    <w:rsid w:val="00E84DE9"/>
    <w:rsid w:val="00E8509C"/>
    <w:rsid w:val="00E85273"/>
    <w:rsid w:val="00E855C9"/>
    <w:rsid w:val="00E85FC7"/>
    <w:rsid w:val="00E8636A"/>
    <w:rsid w:val="00E866C7"/>
    <w:rsid w:val="00E86AD2"/>
    <w:rsid w:val="00E86C6C"/>
    <w:rsid w:val="00E9023B"/>
    <w:rsid w:val="00E90B49"/>
    <w:rsid w:val="00E90EB0"/>
    <w:rsid w:val="00E91228"/>
    <w:rsid w:val="00E91C26"/>
    <w:rsid w:val="00E926B3"/>
    <w:rsid w:val="00E928E1"/>
    <w:rsid w:val="00E93B2B"/>
    <w:rsid w:val="00E93E11"/>
    <w:rsid w:val="00E940F0"/>
    <w:rsid w:val="00E944F6"/>
    <w:rsid w:val="00E94833"/>
    <w:rsid w:val="00E95C55"/>
    <w:rsid w:val="00E96148"/>
    <w:rsid w:val="00E9626F"/>
    <w:rsid w:val="00E96F32"/>
    <w:rsid w:val="00E979F1"/>
    <w:rsid w:val="00EA008D"/>
    <w:rsid w:val="00EA1167"/>
    <w:rsid w:val="00EA11F8"/>
    <w:rsid w:val="00EA2E45"/>
    <w:rsid w:val="00EA3ADF"/>
    <w:rsid w:val="00EA4450"/>
    <w:rsid w:val="00EA4D5C"/>
    <w:rsid w:val="00EA71FE"/>
    <w:rsid w:val="00EA7C32"/>
    <w:rsid w:val="00EB05AB"/>
    <w:rsid w:val="00EB0B24"/>
    <w:rsid w:val="00EB1185"/>
    <w:rsid w:val="00EB12C9"/>
    <w:rsid w:val="00EB21E6"/>
    <w:rsid w:val="00EB28F4"/>
    <w:rsid w:val="00EB3483"/>
    <w:rsid w:val="00EB474F"/>
    <w:rsid w:val="00EB5020"/>
    <w:rsid w:val="00EB5856"/>
    <w:rsid w:val="00EB5A38"/>
    <w:rsid w:val="00EB66C2"/>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759"/>
    <w:rsid w:val="00ED1C78"/>
    <w:rsid w:val="00ED1EB8"/>
    <w:rsid w:val="00ED2257"/>
    <w:rsid w:val="00ED3AE1"/>
    <w:rsid w:val="00ED422C"/>
    <w:rsid w:val="00ED5BDB"/>
    <w:rsid w:val="00ED630F"/>
    <w:rsid w:val="00ED6F46"/>
    <w:rsid w:val="00ED7A61"/>
    <w:rsid w:val="00ED7C89"/>
    <w:rsid w:val="00EE039B"/>
    <w:rsid w:val="00EE20E1"/>
    <w:rsid w:val="00EE302D"/>
    <w:rsid w:val="00EE38C5"/>
    <w:rsid w:val="00EE4581"/>
    <w:rsid w:val="00EE50F2"/>
    <w:rsid w:val="00EE690F"/>
    <w:rsid w:val="00EE6E28"/>
    <w:rsid w:val="00EE710B"/>
    <w:rsid w:val="00EE7A25"/>
    <w:rsid w:val="00EE7E39"/>
    <w:rsid w:val="00EF0DE7"/>
    <w:rsid w:val="00EF0FA0"/>
    <w:rsid w:val="00EF1410"/>
    <w:rsid w:val="00EF2C00"/>
    <w:rsid w:val="00EF2E75"/>
    <w:rsid w:val="00EF3533"/>
    <w:rsid w:val="00EF38AE"/>
    <w:rsid w:val="00EF538F"/>
    <w:rsid w:val="00EF572D"/>
    <w:rsid w:val="00EF5A90"/>
    <w:rsid w:val="00EF62E3"/>
    <w:rsid w:val="00EF734A"/>
    <w:rsid w:val="00F0045C"/>
    <w:rsid w:val="00F00CAD"/>
    <w:rsid w:val="00F017E3"/>
    <w:rsid w:val="00F03655"/>
    <w:rsid w:val="00F038C9"/>
    <w:rsid w:val="00F03BE6"/>
    <w:rsid w:val="00F04CC5"/>
    <w:rsid w:val="00F05A76"/>
    <w:rsid w:val="00F063EA"/>
    <w:rsid w:val="00F1016D"/>
    <w:rsid w:val="00F1056F"/>
    <w:rsid w:val="00F12672"/>
    <w:rsid w:val="00F13208"/>
    <w:rsid w:val="00F14CA3"/>
    <w:rsid w:val="00F1511C"/>
    <w:rsid w:val="00F151FF"/>
    <w:rsid w:val="00F156C5"/>
    <w:rsid w:val="00F16DBD"/>
    <w:rsid w:val="00F20E59"/>
    <w:rsid w:val="00F215E3"/>
    <w:rsid w:val="00F23050"/>
    <w:rsid w:val="00F233F5"/>
    <w:rsid w:val="00F24015"/>
    <w:rsid w:val="00F2528E"/>
    <w:rsid w:val="00F26D91"/>
    <w:rsid w:val="00F26F74"/>
    <w:rsid w:val="00F27E98"/>
    <w:rsid w:val="00F3011F"/>
    <w:rsid w:val="00F301D0"/>
    <w:rsid w:val="00F302A5"/>
    <w:rsid w:val="00F307C9"/>
    <w:rsid w:val="00F30BAE"/>
    <w:rsid w:val="00F30F90"/>
    <w:rsid w:val="00F310F7"/>
    <w:rsid w:val="00F313CD"/>
    <w:rsid w:val="00F320C6"/>
    <w:rsid w:val="00F32672"/>
    <w:rsid w:val="00F33CA2"/>
    <w:rsid w:val="00F35271"/>
    <w:rsid w:val="00F352C7"/>
    <w:rsid w:val="00F352E7"/>
    <w:rsid w:val="00F355BB"/>
    <w:rsid w:val="00F35840"/>
    <w:rsid w:val="00F361A6"/>
    <w:rsid w:val="00F36297"/>
    <w:rsid w:val="00F36CA5"/>
    <w:rsid w:val="00F37E53"/>
    <w:rsid w:val="00F40CB2"/>
    <w:rsid w:val="00F42739"/>
    <w:rsid w:val="00F4286E"/>
    <w:rsid w:val="00F43502"/>
    <w:rsid w:val="00F43741"/>
    <w:rsid w:val="00F44F4B"/>
    <w:rsid w:val="00F4505F"/>
    <w:rsid w:val="00F46A5A"/>
    <w:rsid w:val="00F4787F"/>
    <w:rsid w:val="00F5049B"/>
    <w:rsid w:val="00F51CAF"/>
    <w:rsid w:val="00F5237D"/>
    <w:rsid w:val="00F5397E"/>
    <w:rsid w:val="00F55616"/>
    <w:rsid w:val="00F56019"/>
    <w:rsid w:val="00F56467"/>
    <w:rsid w:val="00F606F5"/>
    <w:rsid w:val="00F62921"/>
    <w:rsid w:val="00F636C1"/>
    <w:rsid w:val="00F6390B"/>
    <w:rsid w:val="00F63D0B"/>
    <w:rsid w:val="00F641B0"/>
    <w:rsid w:val="00F6482A"/>
    <w:rsid w:val="00F650D2"/>
    <w:rsid w:val="00F6544E"/>
    <w:rsid w:val="00F66AF1"/>
    <w:rsid w:val="00F67041"/>
    <w:rsid w:val="00F67318"/>
    <w:rsid w:val="00F67F39"/>
    <w:rsid w:val="00F70170"/>
    <w:rsid w:val="00F70309"/>
    <w:rsid w:val="00F7070A"/>
    <w:rsid w:val="00F70B58"/>
    <w:rsid w:val="00F70CFF"/>
    <w:rsid w:val="00F71091"/>
    <w:rsid w:val="00F7137A"/>
    <w:rsid w:val="00F71C80"/>
    <w:rsid w:val="00F73A98"/>
    <w:rsid w:val="00F74B1D"/>
    <w:rsid w:val="00F757DA"/>
    <w:rsid w:val="00F75A52"/>
    <w:rsid w:val="00F75F5B"/>
    <w:rsid w:val="00F7620E"/>
    <w:rsid w:val="00F76F8A"/>
    <w:rsid w:val="00F77DC9"/>
    <w:rsid w:val="00F77F68"/>
    <w:rsid w:val="00F822AE"/>
    <w:rsid w:val="00F824E3"/>
    <w:rsid w:val="00F825BC"/>
    <w:rsid w:val="00F82B0A"/>
    <w:rsid w:val="00F82D18"/>
    <w:rsid w:val="00F8386F"/>
    <w:rsid w:val="00F84467"/>
    <w:rsid w:val="00F84C43"/>
    <w:rsid w:val="00F85930"/>
    <w:rsid w:val="00F85CFA"/>
    <w:rsid w:val="00F87057"/>
    <w:rsid w:val="00F8790C"/>
    <w:rsid w:val="00F9028F"/>
    <w:rsid w:val="00F90582"/>
    <w:rsid w:val="00F91B50"/>
    <w:rsid w:val="00F924EF"/>
    <w:rsid w:val="00F927DB"/>
    <w:rsid w:val="00F93223"/>
    <w:rsid w:val="00F93A67"/>
    <w:rsid w:val="00F94121"/>
    <w:rsid w:val="00F94D75"/>
    <w:rsid w:val="00F952B5"/>
    <w:rsid w:val="00F95F02"/>
    <w:rsid w:val="00F96766"/>
    <w:rsid w:val="00F97ADA"/>
    <w:rsid w:val="00F97F6B"/>
    <w:rsid w:val="00FA1C1F"/>
    <w:rsid w:val="00FA1CA7"/>
    <w:rsid w:val="00FA3E9E"/>
    <w:rsid w:val="00FA3FE4"/>
    <w:rsid w:val="00FA4373"/>
    <w:rsid w:val="00FA56BB"/>
    <w:rsid w:val="00FA5B24"/>
    <w:rsid w:val="00FA5DC3"/>
    <w:rsid w:val="00FA61AF"/>
    <w:rsid w:val="00FA6BC1"/>
    <w:rsid w:val="00FA72FE"/>
    <w:rsid w:val="00FA743B"/>
    <w:rsid w:val="00FB1B5B"/>
    <w:rsid w:val="00FB1D24"/>
    <w:rsid w:val="00FB288C"/>
    <w:rsid w:val="00FB2D32"/>
    <w:rsid w:val="00FB3987"/>
    <w:rsid w:val="00FB3C1F"/>
    <w:rsid w:val="00FB4055"/>
    <w:rsid w:val="00FB4D66"/>
    <w:rsid w:val="00FB4DF4"/>
    <w:rsid w:val="00FB5F60"/>
    <w:rsid w:val="00FB6302"/>
    <w:rsid w:val="00FB6567"/>
    <w:rsid w:val="00FB6F18"/>
    <w:rsid w:val="00FB7474"/>
    <w:rsid w:val="00FC1297"/>
    <w:rsid w:val="00FC1D38"/>
    <w:rsid w:val="00FC1E3D"/>
    <w:rsid w:val="00FC2A0B"/>
    <w:rsid w:val="00FC4007"/>
    <w:rsid w:val="00FC47A3"/>
    <w:rsid w:val="00FC4C9C"/>
    <w:rsid w:val="00FC5D33"/>
    <w:rsid w:val="00FD036D"/>
    <w:rsid w:val="00FD0A70"/>
    <w:rsid w:val="00FD0D96"/>
    <w:rsid w:val="00FD1697"/>
    <w:rsid w:val="00FD173E"/>
    <w:rsid w:val="00FD232B"/>
    <w:rsid w:val="00FD28BA"/>
    <w:rsid w:val="00FD2ACE"/>
    <w:rsid w:val="00FD3B32"/>
    <w:rsid w:val="00FD3D4A"/>
    <w:rsid w:val="00FD59FA"/>
    <w:rsid w:val="00FD6394"/>
    <w:rsid w:val="00FD721F"/>
    <w:rsid w:val="00FD73A1"/>
    <w:rsid w:val="00FD7F13"/>
    <w:rsid w:val="00FE008F"/>
    <w:rsid w:val="00FE0992"/>
    <w:rsid w:val="00FE0D49"/>
    <w:rsid w:val="00FE0EE3"/>
    <w:rsid w:val="00FE1753"/>
    <w:rsid w:val="00FE1F75"/>
    <w:rsid w:val="00FE29F5"/>
    <w:rsid w:val="00FE36AA"/>
    <w:rsid w:val="00FE48CE"/>
    <w:rsid w:val="00FE51A4"/>
    <w:rsid w:val="00FE5B21"/>
    <w:rsid w:val="00FE5DBB"/>
    <w:rsid w:val="00FE61DD"/>
    <w:rsid w:val="00FE77DA"/>
    <w:rsid w:val="00FF0833"/>
    <w:rsid w:val="00FF08DC"/>
    <w:rsid w:val="00FF0D81"/>
    <w:rsid w:val="00FF15A2"/>
    <w:rsid w:val="00FF280B"/>
    <w:rsid w:val="00FF34FC"/>
    <w:rsid w:val="00FF3A10"/>
    <w:rsid w:val="00FF3B2B"/>
    <w:rsid w:val="00FF4036"/>
    <w:rsid w:val="00FF41D4"/>
    <w:rsid w:val="00FF42C3"/>
    <w:rsid w:val="00FF5797"/>
    <w:rsid w:val="00FF5CEF"/>
    <w:rsid w:val="00FF5E36"/>
    <w:rsid w:val="00FF7543"/>
    <w:rsid w:val="01D4EF65"/>
    <w:rsid w:val="036FB528"/>
    <w:rsid w:val="0453CF90"/>
    <w:rsid w:val="0527CD4D"/>
    <w:rsid w:val="06D82AD8"/>
    <w:rsid w:val="07C13DBE"/>
    <w:rsid w:val="07EEFE3B"/>
    <w:rsid w:val="082CBEB4"/>
    <w:rsid w:val="0920695D"/>
    <w:rsid w:val="0929E67A"/>
    <w:rsid w:val="09FCB2AF"/>
    <w:rsid w:val="0A3633D2"/>
    <w:rsid w:val="0AFFCEEC"/>
    <w:rsid w:val="0B703E12"/>
    <w:rsid w:val="0BF2C600"/>
    <w:rsid w:val="0C35C4A3"/>
    <w:rsid w:val="0D4925CA"/>
    <w:rsid w:val="0D493BBE"/>
    <w:rsid w:val="0E467AAE"/>
    <w:rsid w:val="0ECA1460"/>
    <w:rsid w:val="0EDE7294"/>
    <w:rsid w:val="0FBE6A0F"/>
    <w:rsid w:val="10715E1C"/>
    <w:rsid w:val="1091F522"/>
    <w:rsid w:val="1333DE83"/>
    <w:rsid w:val="1378FBA4"/>
    <w:rsid w:val="13BADBC5"/>
    <w:rsid w:val="13C8F8DB"/>
    <w:rsid w:val="14B27CCD"/>
    <w:rsid w:val="155936C1"/>
    <w:rsid w:val="16C73A44"/>
    <w:rsid w:val="185B08D2"/>
    <w:rsid w:val="19E1B2B1"/>
    <w:rsid w:val="19FE7429"/>
    <w:rsid w:val="1A33FE51"/>
    <w:rsid w:val="1B35A21C"/>
    <w:rsid w:val="1CD1727D"/>
    <w:rsid w:val="1CD24087"/>
    <w:rsid w:val="1D1B2EC9"/>
    <w:rsid w:val="1D250DCF"/>
    <w:rsid w:val="1D58D79A"/>
    <w:rsid w:val="1F643979"/>
    <w:rsid w:val="1FACF1E0"/>
    <w:rsid w:val="2012FD06"/>
    <w:rsid w:val="23A8C6AB"/>
    <w:rsid w:val="2467F01E"/>
    <w:rsid w:val="25463AE9"/>
    <w:rsid w:val="257755FF"/>
    <w:rsid w:val="25BBE4AD"/>
    <w:rsid w:val="28C01A48"/>
    <w:rsid w:val="2A78DAE9"/>
    <w:rsid w:val="2AFAC28F"/>
    <w:rsid w:val="2C927EC6"/>
    <w:rsid w:val="2CC9754B"/>
    <w:rsid w:val="2D10B184"/>
    <w:rsid w:val="2E527C6B"/>
    <w:rsid w:val="2E562C49"/>
    <w:rsid w:val="308DB70E"/>
    <w:rsid w:val="31AD6AFA"/>
    <w:rsid w:val="3452C34E"/>
    <w:rsid w:val="347604A9"/>
    <w:rsid w:val="36676F58"/>
    <w:rsid w:val="36BB7D70"/>
    <w:rsid w:val="385A13A3"/>
    <w:rsid w:val="38734E78"/>
    <w:rsid w:val="39158F95"/>
    <w:rsid w:val="397C25B9"/>
    <w:rsid w:val="39AF19B2"/>
    <w:rsid w:val="3A20776E"/>
    <w:rsid w:val="3B517CE3"/>
    <w:rsid w:val="3CBED48A"/>
    <w:rsid w:val="3CD47C42"/>
    <w:rsid w:val="3D1387D7"/>
    <w:rsid w:val="3EFA16CD"/>
    <w:rsid w:val="40C7014E"/>
    <w:rsid w:val="4326A89C"/>
    <w:rsid w:val="43A71163"/>
    <w:rsid w:val="443D8A54"/>
    <w:rsid w:val="453B4E84"/>
    <w:rsid w:val="463CE389"/>
    <w:rsid w:val="478EC86D"/>
    <w:rsid w:val="48233BF3"/>
    <w:rsid w:val="490D6D05"/>
    <w:rsid w:val="49774B48"/>
    <w:rsid w:val="4B00C411"/>
    <w:rsid w:val="4B92D8C2"/>
    <w:rsid w:val="4BACC771"/>
    <w:rsid w:val="4BCED492"/>
    <w:rsid w:val="4DC76F3C"/>
    <w:rsid w:val="4EFC9D18"/>
    <w:rsid w:val="4F26BD8F"/>
    <w:rsid w:val="4F41AF67"/>
    <w:rsid w:val="4FDDE1AC"/>
    <w:rsid w:val="52DE2792"/>
    <w:rsid w:val="53484354"/>
    <w:rsid w:val="537AA018"/>
    <w:rsid w:val="541766FC"/>
    <w:rsid w:val="5436B0C0"/>
    <w:rsid w:val="54377FC5"/>
    <w:rsid w:val="5679972C"/>
    <w:rsid w:val="57440AD5"/>
    <w:rsid w:val="5815678D"/>
    <w:rsid w:val="5894D0FC"/>
    <w:rsid w:val="58EC7493"/>
    <w:rsid w:val="5A02515B"/>
    <w:rsid w:val="5A59C229"/>
    <w:rsid w:val="5D8ADD02"/>
    <w:rsid w:val="5E1969E3"/>
    <w:rsid w:val="5F8150ED"/>
    <w:rsid w:val="61458DBD"/>
    <w:rsid w:val="620011D2"/>
    <w:rsid w:val="62789208"/>
    <w:rsid w:val="66012EE8"/>
    <w:rsid w:val="6899EC2A"/>
    <w:rsid w:val="69DD474F"/>
    <w:rsid w:val="6AC40394"/>
    <w:rsid w:val="6ACEB842"/>
    <w:rsid w:val="6B459F45"/>
    <w:rsid w:val="6C57AA4F"/>
    <w:rsid w:val="6ECF206B"/>
    <w:rsid w:val="706AF0CC"/>
    <w:rsid w:val="71B97450"/>
    <w:rsid w:val="72CC8984"/>
    <w:rsid w:val="731B6B73"/>
    <w:rsid w:val="738278C5"/>
    <w:rsid w:val="73A727C5"/>
    <w:rsid w:val="76C880FE"/>
    <w:rsid w:val="798201D7"/>
    <w:rsid w:val="79F41A82"/>
    <w:rsid w:val="7B354135"/>
    <w:rsid w:val="7C383774"/>
    <w:rsid w:val="7D1FC1E8"/>
    <w:rsid w:val="7EB6AC11"/>
    <w:rsid w:val="7EEC62B6"/>
    <w:rsid w:val="7F1A4BE3"/>
    <w:rsid w:val="7F927CA2"/>
    <w:rsid w:val="7FE9F10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13AA5355-E6DC-4E3B-B8B9-E367178D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564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5"/>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ierozpoznanawzmianka4">
    <w:name w:val="Nierozpoznana wzmianka4"/>
    <w:basedOn w:val="Domylnaczcionkaakapitu"/>
    <w:uiPriority w:val="99"/>
    <w:rsid w:val="00A41E9E"/>
    <w:rPr>
      <w:color w:val="605E5C"/>
      <w:shd w:val="clear" w:color="auto" w:fill="E1DFDD"/>
    </w:rPr>
  </w:style>
  <w:style w:type="character" w:customStyle="1" w:styleId="Teksttreci7">
    <w:name w:val="Tekst treści (7)_"/>
    <w:basedOn w:val="Domylnaczcionkaakapitu"/>
    <w:link w:val="Teksttreci70"/>
    <w:rsid w:val="002F720D"/>
    <w:rPr>
      <w:rFonts w:ascii="Sylfaen" w:eastAsia="Sylfaen" w:hAnsi="Sylfaen" w:cs="Sylfaen"/>
      <w:sz w:val="17"/>
      <w:szCs w:val="17"/>
      <w:shd w:val="clear" w:color="auto" w:fill="FFFFFF"/>
    </w:rPr>
  </w:style>
  <w:style w:type="paragraph" w:customStyle="1" w:styleId="Teksttreci70">
    <w:name w:val="Tekst treści (7)"/>
    <w:basedOn w:val="Normalny"/>
    <w:link w:val="Teksttreci7"/>
    <w:rsid w:val="002F720D"/>
    <w:pPr>
      <w:widowControl w:val="0"/>
      <w:shd w:val="clear" w:color="auto" w:fill="FFFFFF"/>
      <w:spacing w:line="240" w:lineRule="exact"/>
      <w:jc w:val="center"/>
    </w:pPr>
    <w:rPr>
      <w:rFonts w:ascii="Sylfaen" w:eastAsia="Sylfaen" w:hAnsi="Sylfaen" w:cs="Sylfaen"/>
      <w:sz w:val="17"/>
      <w:szCs w:val="17"/>
    </w:rPr>
  </w:style>
  <w:style w:type="character" w:customStyle="1" w:styleId="Nierozpoznanawzmianka5">
    <w:name w:val="Nierozpoznana wzmianka5"/>
    <w:basedOn w:val="Domylnaczcionkaakapitu"/>
    <w:uiPriority w:val="99"/>
    <w:semiHidden/>
    <w:unhideWhenUsed/>
    <w:rsid w:val="00D02FAB"/>
    <w:rPr>
      <w:color w:val="605E5C"/>
      <w:shd w:val="clear" w:color="auto" w:fill="E1DFDD"/>
    </w:rPr>
  </w:style>
  <w:style w:type="character" w:customStyle="1" w:styleId="tgc">
    <w:name w:val="_tgc"/>
    <w:basedOn w:val="Domylnaczcionkaakapitu"/>
    <w:rsid w:val="003E48A1"/>
  </w:style>
  <w:style w:type="paragraph" w:customStyle="1" w:styleId="ListParagraphL1Numerowanie2headingAwyliczenieK-PodwolanieAkapitzlist5mazwyliczenieopisdzialanianormalnytekstCWListaWypunktowanieAkapitzlistBS">
    <w:name w:val="List Paragraph;L1;Numerowanie;2 heading;A_wyliczenie;K-P_odwolanie;Akapit z listą5;maz_wyliczenie;opis dzialania;normalny tekst;CW_Lista;Wypunktowanie;Akapit z listą BS"/>
    <w:basedOn w:val="Normalny"/>
    <w:qFormat/>
    <w:rsid w:val="00AD0B87"/>
    <w:pPr>
      <w:ind w:left="708"/>
    </w:pPr>
  </w:style>
  <w:style w:type="paragraph" w:styleId="Tekstpodstawowywcity">
    <w:name w:val="Body Text Indent"/>
    <w:basedOn w:val="Normalny"/>
    <w:link w:val="TekstpodstawowywcityZnak"/>
    <w:uiPriority w:val="99"/>
    <w:semiHidden/>
    <w:unhideWhenUsed/>
    <w:locked/>
    <w:rsid w:val="002D55A3"/>
    <w:pPr>
      <w:spacing w:after="120"/>
      <w:ind w:left="283"/>
    </w:pPr>
  </w:style>
  <w:style w:type="character" w:customStyle="1" w:styleId="TekstpodstawowywcityZnak">
    <w:name w:val="Tekst podstawowy wcięty Znak"/>
    <w:basedOn w:val="Domylnaczcionkaakapitu"/>
    <w:link w:val="Tekstpodstawowywcity"/>
    <w:uiPriority w:val="99"/>
    <w:semiHidden/>
    <w:rsid w:val="002D55A3"/>
    <w:rPr>
      <w:rFonts w:ascii="Times New Roman" w:eastAsia="Times New Roman" w:hAnsi="Times New Roman"/>
      <w:sz w:val="24"/>
      <w:szCs w:val="24"/>
    </w:rPr>
  </w:style>
  <w:style w:type="character" w:customStyle="1" w:styleId="normaltextrun">
    <w:name w:val="normaltextrun"/>
    <w:basedOn w:val="Domylnaczcionkaakapitu"/>
    <w:rsid w:val="00F56467"/>
  </w:style>
  <w:style w:type="character" w:customStyle="1" w:styleId="eop">
    <w:name w:val="eop"/>
    <w:basedOn w:val="Domylnaczcionkaakapitu"/>
    <w:rsid w:val="00F56467"/>
  </w:style>
  <w:style w:type="paragraph" w:customStyle="1" w:styleId="paragraph">
    <w:name w:val="paragraph"/>
    <w:basedOn w:val="Normalny"/>
    <w:rsid w:val="00F56467"/>
    <w:pPr>
      <w:spacing w:before="100" w:beforeAutospacing="1" w:after="100" w:afterAutospacing="1"/>
    </w:pPr>
  </w:style>
  <w:style w:type="character" w:styleId="Nierozpoznanawzmianka">
    <w:name w:val="Unresolved Mention"/>
    <w:basedOn w:val="Domylnaczcionkaakapitu"/>
    <w:uiPriority w:val="99"/>
    <w:semiHidden/>
    <w:unhideWhenUsed/>
    <w:rsid w:val="00DC0092"/>
    <w:rPr>
      <w:color w:val="605E5C"/>
      <w:shd w:val="clear" w:color="auto" w:fill="E1DFDD"/>
    </w:rPr>
  </w:style>
  <w:style w:type="character" w:customStyle="1" w:styleId="WW8Num22z2">
    <w:name w:val="WW8Num22z2"/>
    <w:rsid w:val="00DD45FB"/>
    <w:rPr>
      <w:rFonts w:ascii="Wingdings" w:hAnsi="Wingdings"/>
    </w:rPr>
  </w:style>
  <w:style w:type="paragraph" w:customStyle="1" w:styleId="v1default">
    <w:name w:val="v1default"/>
    <w:basedOn w:val="Normalny"/>
    <w:rsid w:val="00E278BA"/>
    <w:pPr>
      <w:spacing w:before="100" w:beforeAutospacing="1" w:after="100" w:afterAutospacing="1"/>
    </w:pPr>
  </w:style>
  <w:style w:type="paragraph" w:customStyle="1" w:styleId="v1msonormal">
    <w:name w:val="v1msonormal"/>
    <w:basedOn w:val="Normalny"/>
    <w:rsid w:val="00E278BA"/>
    <w:pPr>
      <w:spacing w:before="100" w:beforeAutospacing="1" w:after="100" w:afterAutospacing="1"/>
    </w:pPr>
  </w:style>
  <w:style w:type="paragraph" w:customStyle="1" w:styleId="redniasiatka21">
    <w:name w:val="Średnia siatka 21"/>
    <w:link w:val="redniasiatka2Znak"/>
    <w:uiPriority w:val="99"/>
    <w:qFormat/>
    <w:rsid w:val="00E53EB3"/>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E53EB3"/>
    <w:rPr>
      <w:rFonts w:ascii="Times New Roman" w:hAnsi="Times New Roman"/>
      <w:color w:val="000000"/>
      <w:sz w:val="22"/>
      <w:szCs w:val="22"/>
    </w:rPr>
  </w:style>
  <w:style w:type="paragraph" w:styleId="Tekstpodstawowywcity2">
    <w:name w:val="Body Text Indent 2"/>
    <w:basedOn w:val="Normalny"/>
    <w:link w:val="Tekstpodstawowywcity2Znak"/>
    <w:uiPriority w:val="99"/>
    <w:semiHidden/>
    <w:unhideWhenUsed/>
    <w:locked/>
    <w:rsid w:val="00286DC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86DC8"/>
    <w:rPr>
      <w:rFonts w:ascii="Times New Roman" w:eastAsia="Times New Roman" w:hAnsi="Times New Roman"/>
      <w:sz w:val="24"/>
      <w:szCs w:val="24"/>
    </w:rPr>
  </w:style>
  <w:style w:type="character" w:customStyle="1" w:styleId="markedcontent">
    <w:name w:val="markedcontent"/>
    <w:basedOn w:val="Domylnaczcionkaakapitu"/>
    <w:rsid w:val="002A19C0"/>
  </w:style>
  <w:style w:type="character" w:customStyle="1" w:styleId="Teksttreci4">
    <w:name w:val="Tekst treści (4)_"/>
    <w:link w:val="Teksttreci40"/>
    <w:rsid w:val="00FF083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F0833"/>
    <w:pPr>
      <w:shd w:val="clear" w:color="auto" w:fill="FFFFFF"/>
      <w:spacing w:before="240" w:after="240" w:line="0" w:lineRule="atLeast"/>
      <w:ind w:hanging="1420"/>
      <w:jc w:val="both"/>
    </w:pPr>
    <w:rPr>
      <w:rFonts w:ascii="Verdana" w:eastAsia="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69038827">
      <w:bodyDiv w:val="1"/>
      <w:marLeft w:val="0"/>
      <w:marRight w:val="0"/>
      <w:marTop w:val="0"/>
      <w:marBottom w:val="0"/>
      <w:divBdr>
        <w:top w:val="none" w:sz="0" w:space="0" w:color="auto"/>
        <w:left w:val="none" w:sz="0" w:space="0" w:color="auto"/>
        <w:bottom w:val="none" w:sz="0" w:space="0" w:color="auto"/>
        <w:right w:val="none" w:sz="0" w:space="0" w:color="auto"/>
      </w:divBdr>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11288623">
      <w:bodyDiv w:val="1"/>
      <w:marLeft w:val="0"/>
      <w:marRight w:val="0"/>
      <w:marTop w:val="0"/>
      <w:marBottom w:val="0"/>
      <w:divBdr>
        <w:top w:val="none" w:sz="0" w:space="0" w:color="auto"/>
        <w:left w:val="none" w:sz="0" w:space="0" w:color="auto"/>
        <w:bottom w:val="none" w:sz="0" w:space="0" w:color="auto"/>
        <w:right w:val="none" w:sz="0" w:space="0" w:color="auto"/>
      </w:divBdr>
    </w:div>
    <w:div w:id="112017778">
      <w:bodyDiv w:val="1"/>
      <w:marLeft w:val="0"/>
      <w:marRight w:val="0"/>
      <w:marTop w:val="0"/>
      <w:marBottom w:val="0"/>
      <w:divBdr>
        <w:top w:val="none" w:sz="0" w:space="0" w:color="auto"/>
        <w:left w:val="none" w:sz="0" w:space="0" w:color="auto"/>
        <w:bottom w:val="none" w:sz="0" w:space="0" w:color="auto"/>
        <w:right w:val="none" w:sz="0" w:space="0" w:color="auto"/>
      </w:divBdr>
      <w:divsChild>
        <w:div w:id="178272967">
          <w:marLeft w:val="0"/>
          <w:marRight w:val="0"/>
          <w:marTop w:val="0"/>
          <w:marBottom w:val="0"/>
          <w:divBdr>
            <w:top w:val="none" w:sz="0" w:space="0" w:color="auto"/>
            <w:left w:val="none" w:sz="0" w:space="0" w:color="auto"/>
            <w:bottom w:val="none" w:sz="0" w:space="0" w:color="auto"/>
            <w:right w:val="none" w:sz="0" w:space="0" w:color="auto"/>
          </w:divBdr>
        </w:div>
        <w:div w:id="2018656848">
          <w:marLeft w:val="0"/>
          <w:marRight w:val="0"/>
          <w:marTop w:val="0"/>
          <w:marBottom w:val="0"/>
          <w:divBdr>
            <w:top w:val="none" w:sz="0" w:space="0" w:color="auto"/>
            <w:left w:val="none" w:sz="0" w:space="0" w:color="auto"/>
            <w:bottom w:val="none" w:sz="0" w:space="0" w:color="auto"/>
            <w:right w:val="none" w:sz="0" w:space="0" w:color="auto"/>
          </w:divBdr>
        </w:div>
      </w:divsChild>
    </w:div>
    <w:div w:id="158272986">
      <w:bodyDiv w:val="1"/>
      <w:marLeft w:val="0"/>
      <w:marRight w:val="0"/>
      <w:marTop w:val="0"/>
      <w:marBottom w:val="0"/>
      <w:divBdr>
        <w:top w:val="none" w:sz="0" w:space="0" w:color="auto"/>
        <w:left w:val="none" w:sz="0" w:space="0" w:color="auto"/>
        <w:bottom w:val="none" w:sz="0" w:space="0" w:color="auto"/>
        <w:right w:val="none" w:sz="0" w:space="0" w:color="auto"/>
      </w:divBdr>
    </w:div>
    <w:div w:id="190383170">
      <w:bodyDiv w:val="1"/>
      <w:marLeft w:val="0"/>
      <w:marRight w:val="0"/>
      <w:marTop w:val="0"/>
      <w:marBottom w:val="0"/>
      <w:divBdr>
        <w:top w:val="none" w:sz="0" w:space="0" w:color="auto"/>
        <w:left w:val="none" w:sz="0" w:space="0" w:color="auto"/>
        <w:bottom w:val="none" w:sz="0" w:space="0" w:color="auto"/>
        <w:right w:val="none" w:sz="0" w:space="0" w:color="auto"/>
      </w:divBdr>
      <w:divsChild>
        <w:div w:id="287589351">
          <w:marLeft w:val="360"/>
          <w:marRight w:val="0"/>
          <w:marTop w:val="0"/>
          <w:marBottom w:val="0"/>
          <w:divBdr>
            <w:top w:val="none" w:sz="0" w:space="0" w:color="auto"/>
            <w:left w:val="none" w:sz="0" w:space="0" w:color="auto"/>
            <w:bottom w:val="none" w:sz="0" w:space="0" w:color="auto"/>
            <w:right w:val="none" w:sz="0" w:space="0" w:color="auto"/>
          </w:divBdr>
        </w:div>
        <w:div w:id="863901682">
          <w:marLeft w:val="360"/>
          <w:marRight w:val="0"/>
          <w:marTop w:val="0"/>
          <w:marBottom w:val="0"/>
          <w:divBdr>
            <w:top w:val="none" w:sz="0" w:space="0" w:color="auto"/>
            <w:left w:val="none" w:sz="0" w:space="0" w:color="auto"/>
            <w:bottom w:val="none" w:sz="0" w:space="0" w:color="auto"/>
            <w:right w:val="none" w:sz="0" w:space="0" w:color="auto"/>
          </w:divBdr>
        </w:div>
        <w:div w:id="997222818">
          <w:marLeft w:val="360"/>
          <w:marRight w:val="0"/>
          <w:marTop w:val="0"/>
          <w:marBottom w:val="0"/>
          <w:divBdr>
            <w:top w:val="none" w:sz="0" w:space="0" w:color="auto"/>
            <w:left w:val="none" w:sz="0" w:space="0" w:color="auto"/>
            <w:bottom w:val="none" w:sz="0" w:space="0" w:color="auto"/>
            <w:right w:val="none" w:sz="0" w:space="0" w:color="auto"/>
          </w:divBdr>
        </w:div>
        <w:div w:id="1070076787">
          <w:marLeft w:val="360"/>
          <w:marRight w:val="0"/>
          <w:marTop w:val="0"/>
          <w:marBottom w:val="0"/>
          <w:divBdr>
            <w:top w:val="none" w:sz="0" w:space="0" w:color="auto"/>
            <w:left w:val="none" w:sz="0" w:space="0" w:color="auto"/>
            <w:bottom w:val="none" w:sz="0" w:space="0" w:color="auto"/>
            <w:right w:val="none" w:sz="0" w:space="0" w:color="auto"/>
          </w:divBdr>
        </w:div>
        <w:div w:id="1874227276">
          <w:marLeft w:val="360"/>
          <w:marRight w:val="0"/>
          <w:marTop w:val="0"/>
          <w:marBottom w:val="0"/>
          <w:divBdr>
            <w:top w:val="none" w:sz="0" w:space="0" w:color="auto"/>
            <w:left w:val="none" w:sz="0" w:space="0" w:color="auto"/>
            <w:bottom w:val="none" w:sz="0" w:space="0" w:color="auto"/>
            <w:right w:val="none" w:sz="0" w:space="0" w:color="auto"/>
          </w:divBdr>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3981699">
      <w:bodyDiv w:val="1"/>
      <w:marLeft w:val="0"/>
      <w:marRight w:val="0"/>
      <w:marTop w:val="0"/>
      <w:marBottom w:val="0"/>
      <w:divBdr>
        <w:top w:val="none" w:sz="0" w:space="0" w:color="auto"/>
        <w:left w:val="none" w:sz="0" w:space="0" w:color="auto"/>
        <w:bottom w:val="none" w:sz="0" w:space="0" w:color="auto"/>
        <w:right w:val="none" w:sz="0" w:space="0" w:color="auto"/>
      </w:divBdr>
      <w:divsChild>
        <w:div w:id="766006167">
          <w:marLeft w:val="360"/>
          <w:marRight w:val="0"/>
          <w:marTop w:val="0"/>
          <w:marBottom w:val="0"/>
          <w:divBdr>
            <w:top w:val="none" w:sz="0" w:space="0" w:color="auto"/>
            <w:left w:val="none" w:sz="0" w:space="0" w:color="auto"/>
            <w:bottom w:val="none" w:sz="0" w:space="0" w:color="auto"/>
            <w:right w:val="none" w:sz="0" w:space="0" w:color="auto"/>
          </w:divBdr>
        </w:div>
        <w:div w:id="1442144543">
          <w:marLeft w:val="360"/>
          <w:marRight w:val="0"/>
          <w:marTop w:val="0"/>
          <w:marBottom w:val="0"/>
          <w:divBdr>
            <w:top w:val="none" w:sz="0" w:space="0" w:color="auto"/>
            <w:left w:val="none" w:sz="0" w:space="0" w:color="auto"/>
            <w:bottom w:val="none" w:sz="0" w:space="0" w:color="auto"/>
            <w:right w:val="none" w:sz="0" w:space="0" w:color="auto"/>
          </w:divBdr>
        </w:div>
      </w:divsChild>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283998309">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22188519">
      <w:bodyDiv w:val="1"/>
      <w:marLeft w:val="0"/>
      <w:marRight w:val="0"/>
      <w:marTop w:val="0"/>
      <w:marBottom w:val="0"/>
      <w:divBdr>
        <w:top w:val="none" w:sz="0" w:space="0" w:color="auto"/>
        <w:left w:val="none" w:sz="0" w:space="0" w:color="auto"/>
        <w:bottom w:val="none" w:sz="0" w:space="0" w:color="auto"/>
        <w:right w:val="none" w:sz="0" w:space="0" w:color="auto"/>
      </w:divBdr>
    </w:div>
    <w:div w:id="423846022">
      <w:bodyDiv w:val="1"/>
      <w:marLeft w:val="0"/>
      <w:marRight w:val="0"/>
      <w:marTop w:val="0"/>
      <w:marBottom w:val="0"/>
      <w:divBdr>
        <w:top w:val="none" w:sz="0" w:space="0" w:color="auto"/>
        <w:left w:val="none" w:sz="0" w:space="0" w:color="auto"/>
        <w:bottom w:val="none" w:sz="0" w:space="0" w:color="auto"/>
        <w:right w:val="none" w:sz="0" w:space="0" w:color="auto"/>
      </w:divBdr>
    </w:div>
    <w:div w:id="429400847">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76264879">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20634493">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80256845">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02366814">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791478606">
      <w:bodyDiv w:val="1"/>
      <w:marLeft w:val="0"/>
      <w:marRight w:val="0"/>
      <w:marTop w:val="0"/>
      <w:marBottom w:val="0"/>
      <w:divBdr>
        <w:top w:val="none" w:sz="0" w:space="0" w:color="auto"/>
        <w:left w:val="none" w:sz="0" w:space="0" w:color="auto"/>
        <w:bottom w:val="none" w:sz="0" w:space="0" w:color="auto"/>
        <w:right w:val="none" w:sz="0" w:space="0" w:color="auto"/>
      </w:divBdr>
    </w:div>
    <w:div w:id="809173398">
      <w:bodyDiv w:val="1"/>
      <w:marLeft w:val="0"/>
      <w:marRight w:val="0"/>
      <w:marTop w:val="0"/>
      <w:marBottom w:val="0"/>
      <w:divBdr>
        <w:top w:val="none" w:sz="0" w:space="0" w:color="auto"/>
        <w:left w:val="none" w:sz="0" w:space="0" w:color="auto"/>
        <w:bottom w:val="none" w:sz="0" w:space="0" w:color="auto"/>
        <w:right w:val="none" w:sz="0" w:space="0" w:color="auto"/>
      </w:divBdr>
      <w:divsChild>
        <w:div w:id="487091619">
          <w:marLeft w:val="360"/>
          <w:marRight w:val="0"/>
          <w:marTop w:val="0"/>
          <w:marBottom w:val="72"/>
          <w:divBdr>
            <w:top w:val="none" w:sz="0" w:space="0" w:color="auto"/>
            <w:left w:val="none" w:sz="0" w:space="0" w:color="auto"/>
            <w:bottom w:val="none" w:sz="0" w:space="0" w:color="auto"/>
            <w:right w:val="none" w:sz="0" w:space="0" w:color="auto"/>
          </w:divBdr>
          <w:divsChild>
            <w:div w:id="18706618">
              <w:marLeft w:val="360"/>
              <w:marRight w:val="0"/>
              <w:marTop w:val="0"/>
              <w:marBottom w:val="0"/>
              <w:divBdr>
                <w:top w:val="none" w:sz="0" w:space="0" w:color="auto"/>
                <w:left w:val="none" w:sz="0" w:space="0" w:color="auto"/>
                <w:bottom w:val="none" w:sz="0" w:space="0" w:color="auto"/>
                <w:right w:val="none" w:sz="0" w:space="0" w:color="auto"/>
              </w:divBdr>
            </w:div>
            <w:div w:id="614795166">
              <w:marLeft w:val="360"/>
              <w:marRight w:val="0"/>
              <w:marTop w:val="0"/>
              <w:marBottom w:val="0"/>
              <w:divBdr>
                <w:top w:val="none" w:sz="0" w:space="0" w:color="auto"/>
                <w:left w:val="none" w:sz="0" w:space="0" w:color="auto"/>
                <w:bottom w:val="none" w:sz="0" w:space="0" w:color="auto"/>
                <w:right w:val="none" w:sz="0" w:space="0" w:color="auto"/>
              </w:divBdr>
            </w:div>
            <w:div w:id="710501975">
              <w:marLeft w:val="360"/>
              <w:marRight w:val="0"/>
              <w:marTop w:val="0"/>
              <w:marBottom w:val="0"/>
              <w:divBdr>
                <w:top w:val="none" w:sz="0" w:space="0" w:color="auto"/>
                <w:left w:val="none" w:sz="0" w:space="0" w:color="auto"/>
                <w:bottom w:val="none" w:sz="0" w:space="0" w:color="auto"/>
                <w:right w:val="none" w:sz="0" w:space="0" w:color="auto"/>
              </w:divBdr>
            </w:div>
            <w:div w:id="894005914">
              <w:marLeft w:val="360"/>
              <w:marRight w:val="0"/>
              <w:marTop w:val="0"/>
              <w:marBottom w:val="0"/>
              <w:divBdr>
                <w:top w:val="none" w:sz="0" w:space="0" w:color="auto"/>
                <w:left w:val="none" w:sz="0" w:space="0" w:color="auto"/>
                <w:bottom w:val="none" w:sz="0" w:space="0" w:color="auto"/>
                <w:right w:val="none" w:sz="0" w:space="0" w:color="auto"/>
              </w:divBdr>
            </w:div>
            <w:div w:id="1019048112">
              <w:marLeft w:val="360"/>
              <w:marRight w:val="0"/>
              <w:marTop w:val="0"/>
              <w:marBottom w:val="0"/>
              <w:divBdr>
                <w:top w:val="none" w:sz="0" w:space="0" w:color="auto"/>
                <w:left w:val="none" w:sz="0" w:space="0" w:color="auto"/>
                <w:bottom w:val="none" w:sz="0" w:space="0" w:color="auto"/>
                <w:right w:val="none" w:sz="0" w:space="0" w:color="auto"/>
              </w:divBdr>
            </w:div>
            <w:div w:id="1231501793">
              <w:marLeft w:val="360"/>
              <w:marRight w:val="0"/>
              <w:marTop w:val="0"/>
              <w:marBottom w:val="0"/>
              <w:divBdr>
                <w:top w:val="none" w:sz="0" w:space="0" w:color="auto"/>
                <w:left w:val="none" w:sz="0" w:space="0" w:color="auto"/>
                <w:bottom w:val="none" w:sz="0" w:space="0" w:color="auto"/>
                <w:right w:val="none" w:sz="0" w:space="0" w:color="auto"/>
              </w:divBdr>
            </w:div>
            <w:div w:id="1363019934">
              <w:marLeft w:val="360"/>
              <w:marRight w:val="0"/>
              <w:marTop w:val="0"/>
              <w:marBottom w:val="0"/>
              <w:divBdr>
                <w:top w:val="none" w:sz="0" w:space="0" w:color="auto"/>
                <w:left w:val="none" w:sz="0" w:space="0" w:color="auto"/>
                <w:bottom w:val="none" w:sz="0" w:space="0" w:color="auto"/>
                <w:right w:val="none" w:sz="0" w:space="0" w:color="auto"/>
              </w:divBdr>
            </w:div>
            <w:div w:id="1518537927">
              <w:marLeft w:val="360"/>
              <w:marRight w:val="0"/>
              <w:marTop w:val="0"/>
              <w:marBottom w:val="0"/>
              <w:divBdr>
                <w:top w:val="none" w:sz="0" w:space="0" w:color="auto"/>
                <w:left w:val="none" w:sz="0" w:space="0" w:color="auto"/>
                <w:bottom w:val="none" w:sz="0" w:space="0" w:color="auto"/>
                <w:right w:val="none" w:sz="0" w:space="0" w:color="auto"/>
              </w:divBdr>
            </w:div>
            <w:div w:id="1946110087">
              <w:marLeft w:val="360"/>
              <w:marRight w:val="0"/>
              <w:marTop w:val="0"/>
              <w:marBottom w:val="0"/>
              <w:divBdr>
                <w:top w:val="none" w:sz="0" w:space="0" w:color="auto"/>
                <w:left w:val="none" w:sz="0" w:space="0" w:color="auto"/>
                <w:bottom w:val="none" w:sz="0" w:space="0" w:color="auto"/>
                <w:right w:val="none" w:sz="0" w:space="0" w:color="auto"/>
              </w:divBdr>
            </w:div>
          </w:divsChild>
        </w:div>
        <w:div w:id="785393342">
          <w:marLeft w:val="360"/>
          <w:marRight w:val="0"/>
          <w:marTop w:val="0"/>
          <w:marBottom w:val="72"/>
          <w:divBdr>
            <w:top w:val="none" w:sz="0" w:space="0" w:color="auto"/>
            <w:left w:val="none" w:sz="0" w:space="0" w:color="auto"/>
            <w:bottom w:val="none" w:sz="0" w:space="0" w:color="auto"/>
            <w:right w:val="none" w:sz="0" w:space="0" w:color="auto"/>
          </w:divBdr>
        </w:div>
        <w:div w:id="925188740">
          <w:marLeft w:val="360"/>
          <w:marRight w:val="0"/>
          <w:marTop w:val="0"/>
          <w:marBottom w:val="72"/>
          <w:divBdr>
            <w:top w:val="none" w:sz="0" w:space="0" w:color="auto"/>
            <w:left w:val="none" w:sz="0" w:space="0" w:color="auto"/>
            <w:bottom w:val="none" w:sz="0" w:space="0" w:color="auto"/>
            <w:right w:val="none" w:sz="0" w:space="0" w:color="auto"/>
          </w:divBdr>
        </w:div>
        <w:div w:id="1786774800">
          <w:marLeft w:val="360"/>
          <w:marRight w:val="0"/>
          <w:marTop w:val="0"/>
          <w:marBottom w:val="72"/>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38560196">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96095925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1465521">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65319409">
      <w:bodyDiv w:val="1"/>
      <w:marLeft w:val="0"/>
      <w:marRight w:val="0"/>
      <w:marTop w:val="0"/>
      <w:marBottom w:val="0"/>
      <w:divBdr>
        <w:top w:val="none" w:sz="0" w:space="0" w:color="auto"/>
        <w:left w:val="none" w:sz="0" w:space="0" w:color="auto"/>
        <w:bottom w:val="none" w:sz="0" w:space="0" w:color="auto"/>
        <w:right w:val="none" w:sz="0" w:space="0" w:color="auto"/>
      </w:divBdr>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08027008">
      <w:bodyDiv w:val="1"/>
      <w:marLeft w:val="0"/>
      <w:marRight w:val="0"/>
      <w:marTop w:val="0"/>
      <w:marBottom w:val="0"/>
      <w:divBdr>
        <w:top w:val="none" w:sz="0" w:space="0" w:color="auto"/>
        <w:left w:val="none" w:sz="0" w:space="0" w:color="auto"/>
        <w:bottom w:val="none" w:sz="0" w:space="0" w:color="auto"/>
        <w:right w:val="none" w:sz="0" w:space="0" w:color="auto"/>
      </w:divBdr>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55164972">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499267675">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1021202">
      <w:bodyDiv w:val="1"/>
      <w:marLeft w:val="0"/>
      <w:marRight w:val="0"/>
      <w:marTop w:val="0"/>
      <w:marBottom w:val="0"/>
      <w:divBdr>
        <w:top w:val="none" w:sz="0" w:space="0" w:color="auto"/>
        <w:left w:val="none" w:sz="0" w:space="0" w:color="auto"/>
        <w:bottom w:val="none" w:sz="0" w:space="0" w:color="auto"/>
        <w:right w:val="none" w:sz="0" w:space="0" w:color="auto"/>
      </w:divBdr>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45156300">
      <w:bodyDiv w:val="1"/>
      <w:marLeft w:val="0"/>
      <w:marRight w:val="0"/>
      <w:marTop w:val="0"/>
      <w:marBottom w:val="0"/>
      <w:divBdr>
        <w:top w:val="none" w:sz="0" w:space="0" w:color="auto"/>
        <w:left w:val="none" w:sz="0" w:space="0" w:color="auto"/>
        <w:bottom w:val="none" w:sz="0" w:space="0" w:color="auto"/>
        <w:right w:val="none" w:sz="0" w:space="0" w:color="auto"/>
      </w:divBdr>
      <w:divsChild>
        <w:div w:id="1197233634">
          <w:marLeft w:val="360"/>
          <w:marRight w:val="0"/>
          <w:marTop w:val="0"/>
          <w:marBottom w:val="0"/>
          <w:divBdr>
            <w:top w:val="none" w:sz="0" w:space="0" w:color="auto"/>
            <w:left w:val="none" w:sz="0" w:space="0" w:color="auto"/>
            <w:bottom w:val="none" w:sz="0" w:space="0" w:color="auto"/>
            <w:right w:val="none" w:sz="0" w:space="0" w:color="auto"/>
          </w:divBdr>
        </w:div>
        <w:div w:id="1624455784">
          <w:marLeft w:val="360"/>
          <w:marRight w:val="0"/>
          <w:marTop w:val="0"/>
          <w:marBottom w:val="0"/>
          <w:divBdr>
            <w:top w:val="none" w:sz="0" w:space="0" w:color="auto"/>
            <w:left w:val="none" w:sz="0" w:space="0" w:color="auto"/>
            <w:bottom w:val="none" w:sz="0" w:space="0" w:color="auto"/>
            <w:right w:val="none" w:sz="0" w:space="0" w:color="auto"/>
          </w:divBdr>
        </w:div>
      </w:divsChild>
    </w:div>
    <w:div w:id="1679229791">
      <w:bodyDiv w:val="1"/>
      <w:marLeft w:val="0"/>
      <w:marRight w:val="0"/>
      <w:marTop w:val="0"/>
      <w:marBottom w:val="0"/>
      <w:divBdr>
        <w:top w:val="none" w:sz="0" w:space="0" w:color="auto"/>
        <w:left w:val="none" w:sz="0" w:space="0" w:color="auto"/>
        <w:bottom w:val="none" w:sz="0" w:space="0" w:color="auto"/>
        <w:right w:val="none" w:sz="0" w:space="0" w:color="auto"/>
      </w:divBdr>
      <w:divsChild>
        <w:div w:id="18431854">
          <w:marLeft w:val="0"/>
          <w:marRight w:val="0"/>
          <w:marTop w:val="72"/>
          <w:marBottom w:val="0"/>
          <w:divBdr>
            <w:top w:val="none" w:sz="0" w:space="0" w:color="auto"/>
            <w:left w:val="none" w:sz="0" w:space="0" w:color="auto"/>
            <w:bottom w:val="none" w:sz="0" w:space="0" w:color="auto"/>
            <w:right w:val="none" w:sz="0" w:space="0" w:color="auto"/>
          </w:divBdr>
        </w:div>
        <w:div w:id="1100251028">
          <w:marLeft w:val="0"/>
          <w:marRight w:val="0"/>
          <w:marTop w:val="72"/>
          <w:marBottom w:val="0"/>
          <w:divBdr>
            <w:top w:val="none" w:sz="0" w:space="0" w:color="auto"/>
            <w:left w:val="none" w:sz="0" w:space="0" w:color="auto"/>
            <w:bottom w:val="none" w:sz="0" w:space="0" w:color="auto"/>
            <w:right w:val="none" w:sz="0" w:space="0" w:color="auto"/>
          </w:divBdr>
          <w:divsChild>
            <w:div w:id="193469754">
              <w:marLeft w:val="360"/>
              <w:marRight w:val="0"/>
              <w:marTop w:val="0"/>
              <w:marBottom w:val="72"/>
              <w:divBdr>
                <w:top w:val="none" w:sz="0" w:space="0" w:color="auto"/>
                <w:left w:val="none" w:sz="0" w:space="0" w:color="auto"/>
                <w:bottom w:val="none" w:sz="0" w:space="0" w:color="auto"/>
                <w:right w:val="none" w:sz="0" w:space="0" w:color="auto"/>
              </w:divBdr>
            </w:div>
            <w:div w:id="418016145">
              <w:marLeft w:val="360"/>
              <w:marRight w:val="0"/>
              <w:marTop w:val="0"/>
              <w:marBottom w:val="72"/>
              <w:divBdr>
                <w:top w:val="none" w:sz="0" w:space="0" w:color="auto"/>
                <w:left w:val="none" w:sz="0" w:space="0" w:color="auto"/>
                <w:bottom w:val="none" w:sz="0" w:space="0" w:color="auto"/>
                <w:right w:val="none" w:sz="0" w:space="0" w:color="auto"/>
              </w:divBdr>
              <w:divsChild>
                <w:div w:id="235433388">
                  <w:marLeft w:val="360"/>
                  <w:marRight w:val="0"/>
                  <w:marTop w:val="0"/>
                  <w:marBottom w:val="0"/>
                  <w:divBdr>
                    <w:top w:val="none" w:sz="0" w:space="0" w:color="auto"/>
                    <w:left w:val="none" w:sz="0" w:space="0" w:color="auto"/>
                    <w:bottom w:val="none" w:sz="0" w:space="0" w:color="auto"/>
                    <w:right w:val="none" w:sz="0" w:space="0" w:color="auto"/>
                  </w:divBdr>
                </w:div>
                <w:div w:id="1502772857">
                  <w:marLeft w:val="360"/>
                  <w:marRight w:val="0"/>
                  <w:marTop w:val="0"/>
                  <w:marBottom w:val="0"/>
                  <w:divBdr>
                    <w:top w:val="none" w:sz="0" w:space="0" w:color="auto"/>
                    <w:left w:val="none" w:sz="0" w:space="0" w:color="auto"/>
                    <w:bottom w:val="none" w:sz="0" w:space="0" w:color="auto"/>
                    <w:right w:val="none" w:sz="0" w:space="0" w:color="auto"/>
                  </w:divBdr>
                </w:div>
              </w:divsChild>
            </w:div>
            <w:div w:id="1135178613">
              <w:marLeft w:val="360"/>
              <w:marRight w:val="0"/>
              <w:marTop w:val="72"/>
              <w:marBottom w:val="72"/>
              <w:divBdr>
                <w:top w:val="none" w:sz="0" w:space="0" w:color="auto"/>
                <w:left w:val="none" w:sz="0" w:space="0" w:color="auto"/>
                <w:bottom w:val="none" w:sz="0" w:space="0" w:color="auto"/>
                <w:right w:val="none" w:sz="0" w:space="0" w:color="auto"/>
              </w:divBdr>
            </w:div>
          </w:divsChild>
        </w:div>
        <w:div w:id="2138792095">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57901346">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09394433">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84824943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92832891">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ec.org/cpu2017/results/cpu2017.html" TargetMode="External"/><Relationship Id="rId18" Type="http://schemas.openxmlformats.org/officeDocument/2006/relationships/hyperlink" Target="https://www.spec.org/cpu2017/results/cpu2017.html" TargetMode="External"/><Relationship Id="rId26" Type="http://schemas.openxmlformats.org/officeDocument/2006/relationships/hyperlink" Target="https://www.cpubenchmark.net" TargetMode="External"/><Relationship Id="rId39" Type="http://schemas.openxmlformats.org/officeDocument/2006/relationships/footer" Target="footer1.xml"/><Relationship Id="rId21" Type="http://schemas.openxmlformats.org/officeDocument/2006/relationships/hyperlink" Target="https://www.spec.org/cpu2017/results/cpu2017.html" TargetMode="External"/><Relationship Id="rId34" Type="http://schemas.openxmlformats.org/officeDocument/2006/relationships/hyperlink" Target="mailto:cwk@platfromazakupowa.pl"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pec.org/cpu2017/results/cpu2017.html" TargetMode="External"/><Relationship Id="rId20" Type="http://schemas.openxmlformats.org/officeDocument/2006/relationships/hyperlink" Target="https://www.cpubenchmark.net" TargetMode="External"/><Relationship Id="rId29" Type="http://schemas.openxmlformats.org/officeDocument/2006/relationships/hyperlink" Target="https://www.cpubenchmark.net"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cpubenchmark.net" TargetMode="External"/><Relationship Id="rId32" Type="http://schemas.openxmlformats.org/officeDocument/2006/relationships/hyperlink" Target="https://www.cpubenchmark.net"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pubenchmark.net" TargetMode="External"/><Relationship Id="rId23" Type="http://schemas.openxmlformats.org/officeDocument/2006/relationships/hyperlink" Target="https://www.cpubenchmark.net" TargetMode="External"/><Relationship Id="rId28" Type="http://schemas.openxmlformats.org/officeDocument/2006/relationships/hyperlink" Target="http://www.videocardbenchmark.net" TargetMode="External"/><Relationship Id="rId36" Type="http://schemas.openxmlformats.org/officeDocument/2006/relationships/hyperlink" Target="mailto:zamowienia.zsllezajsk@gmail.com" TargetMode="External"/><Relationship Id="rId10" Type="http://schemas.openxmlformats.org/officeDocument/2006/relationships/endnotes" Target="endnotes.xml"/><Relationship Id="rId19" Type="http://schemas.openxmlformats.org/officeDocument/2006/relationships/hyperlink" Target="http://www.videocardbenchmark.net" TargetMode="External"/><Relationship Id="rId31" Type="http://schemas.openxmlformats.org/officeDocument/2006/relationships/hyperlink" Target="http://www.videocardbenchmark.net"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ideocardbenchmark.net" TargetMode="External"/><Relationship Id="rId22" Type="http://schemas.openxmlformats.org/officeDocument/2006/relationships/hyperlink" Target="http://www.videocardbenchmark.net" TargetMode="External"/><Relationship Id="rId27" Type="http://schemas.openxmlformats.org/officeDocument/2006/relationships/hyperlink" Target="https://www.spec.org/cpu2017/results/cpu2017.html" TargetMode="External"/><Relationship Id="rId30" Type="http://schemas.openxmlformats.org/officeDocument/2006/relationships/hyperlink" Target="https://www.cpubenchmark.net" TargetMode="External"/><Relationship Id="rId35" Type="http://schemas.openxmlformats.org/officeDocument/2006/relationships/hyperlink" Target="https://docs.google.com/document/d/1CETIe4hPE_fnKCUjWGpnw9yWhdbtc0YTlqtgUxMAwRo/edit"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pubenchmark.net" TargetMode="External"/><Relationship Id="rId17" Type="http://schemas.openxmlformats.org/officeDocument/2006/relationships/hyperlink" Target="https://www.cpubenchmark.net" TargetMode="External"/><Relationship Id="rId25" Type="http://schemas.openxmlformats.org/officeDocument/2006/relationships/hyperlink" Target="http://www.videocardbenchmark.net" TargetMode="External"/><Relationship Id="rId33" Type="http://schemas.openxmlformats.org/officeDocument/2006/relationships/hyperlink" Target="http://www.uzp.gov.pl"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6" ma:contentTypeDescription="Utwórz nowy dokument." ma:contentTypeScope="" ma:versionID="b72f0e36d22d5c3a8c89ada8ecfeacd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9d707e32c0275ea168de21f6eabf627f"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66DA16-6489-4709-91E5-3F52242D9483}">
  <ds:schemaRefs>
    <ds:schemaRef ds:uri="http://schemas.microsoft.com/sharepoint/v3/contenttype/forms"/>
  </ds:schemaRefs>
</ds:datastoreItem>
</file>

<file path=customXml/itemProps2.xml><?xml version="1.0" encoding="utf-8"?>
<ds:datastoreItem xmlns:ds="http://schemas.openxmlformats.org/officeDocument/2006/customXml" ds:itemID="{BECA14D8-F8CB-41CB-98EC-194705A5D1EF}">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AECA5DAF-E292-47D1-943E-F8BC76148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593722-8A8A-4D6B-9442-A02FBCA9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11296</Words>
  <Characters>67776</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Anna Wójtowicz-Dawid</cp:lastModifiedBy>
  <cp:revision>2</cp:revision>
  <cp:lastPrinted>2024-05-16T11:54:00Z</cp:lastPrinted>
  <dcterms:created xsi:type="dcterms:W3CDTF">2024-10-02T18:07:00Z</dcterms:created>
  <dcterms:modified xsi:type="dcterms:W3CDTF">2024-10-02T18:07:00Z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