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8C" w:rsidRDefault="00D02A8C" w:rsidP="002169E0">
      <w:pPr>
        <w:pStyle w:val="Stopka"/>
        <w:rPr>
          <w:rFonts w:ascii="Arial" w:hAnsi="Arial" w:cs="Arial"/>
          <w:sz w:val="16"/>
          <w:szCs w:val="16"/>
        </w:rPr>
      </w:pPr>
    </w:p>
    <w:p w:rsidR="00D02A8C" w:rsidRPr="00EE4826" w:rsidRDefault="00D02A8C" w:rsidP="0028367D">
      <w:pPr>
        <w:ind w:left="-1985" w:right="82" w:firstLine="2982"/>
        <w:jc w:val="right"/>
        <w:rPr>
          <w:rFonts w:ascii="Arial" w:hAnsi="Arial" w:cs="Arial"/>
          <w:b/>
        </w:rPr>
      </w:pPr>
      <w:r w:rsidRPr="00EE4826">
        <w:rPr>
          <w:rFonts w:ascii="Arial" w:hAnsi="Arial" w:cs="Arial"/>
          <w:b/>
        </w:rPr>
        <w:t xml:space="preserve">Załącznik nr 1 do informacji </w:t>
      </w:r>
      <w:r w:rsidR="001043F5">
        <w:rPr>
          <w:rFonts w:ascii="Arial" w:hAnsi="Arial" w:cs="Arial"/>
          <w:b/>
        </w:rPr>
        <w:t>po sprostowaniu</w:t>
      </w:r>
      <w:bookmarkStart w:id="0" w:name="_GoBack"/>
      <w:bookmarkEnd w:id="0"/>
    </w:p>
    <w:tbl>
      <w:tblPr>
        <w:tblW w:w="473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92"/>
        <w:gridCol w:w="793"/>
        <w:gridCol w:w="927"/>
        <w:gridCol w:w="2695"/>
        <w:gridCol w:w="1130"/>
        <w:gridCol w:w="2385"/>
        <w:gridCol w:w="1050"/>
      </w:tblGrid>
      <w:tr w:rsidR="00D02A8C" w:rsidRPr="00A729E1" w:rsidTr="0032057C">
        <w:trPr>
          <w:trHeight w:val="1624"/>
        </w:trPr>
        <w:tc>
          <w:tcPr>
            <w:tcW w:w="218" w:type="pct"/>
            <w:vAlign w:val="center"/>
          </w:tcPr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E1">
              <w:rPr>
                <w:rFonts w:ascii="Arial" w:hAnsi="Arial" w:cs="Arial"/>
                <w:b/>
                <w:bCs/>
                <w:sz w:val="20"/>
                <w:szCs w:val="20"/>
              </w:rPr>
              <w:t>Nr pak.</w:t>
            </w:r>
          </w:p>
        </w:tc>
        <w:tc>
          <w:tcPr>
            <w:tcW w:w="1420" w:type="pct"/>
            <w:vAlign w:val="center"/>
            <w:hideMark/>
          </w:tcPr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E1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97" w:type="pct"/>
            <w:noWrap/>
            <w:vAlign w:val="center"/>
            <w:hideMark/>
          </w:tcPr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E1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347" w:type="pct"/>
            <w:vAlign w:val="center"/>
            <w:hideMark/>
          </w:tcPr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E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02A8C" w:rsidRPr="00A729E1" w:rsidRDefault="00D02A8C" w:rsidP="00CC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E1">
              <w:rPr>
                <w:rFonts w:ascii="Arial" w:hAnsi="Arial" w:cs="Arial"/>
                <w:b/>
                <w:sz w:val="20"/>
                <w:szCs w:val="20"/>
              </w:rPr>
              <w:t>OFERTA NR 1</w:t>
            </w:r>
          </w:p>
          <w:p w:rsidR="00D02A8C" w:rsidRPr="00A729E1" w:rsidRDefault="0028367D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Tramco Sp. z o.o., Wolskie</w:t>
            </w:r>
            <w:r w:rsidR="005C4EA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ul. Wolska 14, 05-860 Płochocin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E1">
              <w:rPr>
                <w:rFonts w:ascii="Arial" w:hAnsi="Arial" w:cs="Arial"/>
                <w:b/>
                <w:sz w:val="20"/>
                <w:szCs w:val="20"/>
              </w:rPr>
              <w:t xml:space="preserve">OFERTA NR 2 </w:t>
            </w:r>
          </w:p>
          <w:p w:rsidR="00D02A8C" w:rsidRPr="00A729E1" w:rsidRDefault="0028367D" w:rsidP="00CC5C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Mercant Sp. z o.o., ul. Obywatelska 1525, 94-104 Łódź</w:t>
            </w:r>
          </w:p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A8C" w:rsidRPr="00A729E1" w:rsidTr="0032057C">
        <w:trPr>
          <w:trHeight w:val="511"/>
        </w:trPr>
        <w:tc>
          <w:tcPr>
            <w:tcW w:w="218" w:type="pct"/>
            <w:vMerge w:val="restart"/>
            <w:vAlign w:val="center"/>
          </w:tcPr>
          <w:p w:rsidR="00D02A8C" w:rsidRPr="00A729E1" w:rsidRDefault="0028367D" w:rsidP="00CC5C6C">
            <w:pPr>
              <w:spacing w:line="36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0" w:type="pct"/>
            <w:vMerge w:val="restart"/>
            <w:vAlign w:val="center"/>
          </w:tcPr>
          <w:p w:rsidR="00D02A8C" w:rsidRPr="00A729E1" w:rsidRDefault="0028367D" w:rsidP="00CC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7D">
              <w:rPr>
                <w:rFonts w:ascii="Arial" w:hAnsi="Arial" w:cs="Arial"/>
                <w:sz w:val="20"/>
                <w:szCs w:val="20"/>
              </w:rPr>
              <w:t>Hydroxyethylamylum, roztwór do infuzji, 60 mg/ml, 500 ml lub Dextranum roztwór do infuzji 60 mg/ml 1 poj. 500 ml</w:t>
            </w:r>
          </w:p>
        </w:tc>
        <w:tc>
          <w:tcPr>
            <w:tcW w:w="297" w:type="pct"/>
            <w:vMerge w:val="restart"/>
            <w:noWrap/>
            <w:vAlign w:val="center"/>
          </w:tcPr>
          <w:p w:rsidR="00D02A8C" w:rsidRPr="00A729E1" w:rsidRDefault="00D02A8C" w:rsidP="00CC5C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E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47" w:type="pct"/>
            <w:vAlign w:val="center"/>
          </w:tcPr>
          <w:p w:rsidR="00D02A8C" w:rsidRPr="00A729E1" w:rsidRDefault="00D02A8C" w:rsidP="002836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29E1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367D">
              <w:rPr>
                <w:rFonts w:ascii="Arial" w:hAnsi="Arial" w:cs="Arial"/>
                <w:bCs/>
                <w:sz w:val="20"/>
                <w:szCs w:val="20"/>
              </w:rPr>
              <w:t>2001</w:t>
            </w:r>
          </w:p>
        </w:tc>
        <w:tc>
          <w:tcPr>
            <w:tcW w:w="1009" w:type="pct"/>
            <w:tcBorders>
              <w:tl2br w:val="nil"/>
            </w:tcBorders>
            <w:vAlign w:val="center"/>
          </w:tcPr>
          <w:p w:rsidR="0032057C" w:rsidRPr="0028367D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Gwarant 96 600,00 zł</w:t>
            </w:r>
          </w:p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Termin ważności 28 miesięcy w dniu składania ofert</w:t>
            </w:r>
          </w:p>
          <w:p w:rsidR="00D02A8C" w:rsidRPr="00A729E1" w:rsidRDefault="00D02A8C" w:rsidP="002836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98,43 pkt</w:t>
            </w:r>
          </w:p>
          <w:p w:rsidR="00D02A8C" w:rsidRDefault="00D02A8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pct"/>
            <w:vAlign w:val="center"/>
            <w:hideMark/>
          </w:tcPr>
          <w:p w:rsidR="0032057C" w:rsidRPr="0028367D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Gwarant 95 087,52 zł</w:t>
            </w:r>
          </w:p>
          <w:p w:rsidR="0032057C" w:rsidRPr="00A729E1" w:rsidRDefault="0032057C" w:rsidP="0032057C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Termin ważności 36 miesięcy w dniu składania ofert</w:t>
            </w:r>
          </w:p>
        </w:tc>
        <w:tc>
          <w:tcPr>
            <w:tcW w:w="393" w:type="pct"/>
            <w:vMerge w:val="restart"/>
            <w:vAlign w:val="center"/>
          </w:tcPr>
          <w:p w:rsidR="0032057C" w:rsidRDefault="0032057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 pkt</w:t>
            </w:r>
          </w:p>
        </w:tc>
      </w:tr>
      <w:tr w:rsidR="00D02A8C" w:rsidRPr="00A729E1" w:rsidTr="0032057C">
        <w:trPr>
          <w:trHeight w:val="669"/>
        </w:trPr>
        <w:tc>
          <w:tcPr>
            <w:tcW w:w="218" w:type="pct"/>
            <w:vMerge/>
            <w:vAlign w:val="center"/>
          </w:tcPr>
          <w:p w:rsidR="00D02A8C" w:rsidRPr="00A729E1" w:rsidRDefault="00D02A8C" w:rsidP="00CC5C6C">
            <w:pPr>
              <w:spacing w:line="36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  <w:vMerge/>
            <w:vAlign w:val="center"/>
          </w:tcPr>
          <w:p w:rsidR="00D02A8C" w:rsidRPr="00A729E1" w:rsidRDefault="00D02A8C" w:rsidP="00CC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Merge/>
            <w:noWrap/>
            <w:vAlign w:val="center"/>
          </w:tcPr>
          <w:p w:rsidR="00D02A8C" w:rsidRPr="00A729E1" w:rsidRDefault="00D02A8C" w:rsidP="00CC5C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02A8C" w:rsidRPr="00A729E1" w:rsidRDefault="00D02A8C" w:rsidP="002836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29E1">
              <w:rPr>
                <w:rFonts w:ascii="Arial" w:hAnsi="Arial" w:cs="Arial"/>
                <w:bCs/>
                <w:sz w:val="20"/>
                <w:szCs w:val="20"/>
              </w:rPr>
              <w:t>Opcja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367D">
              <w:rPr>
                <w:rFonts w:ascii="Arial" w:hAnsi="Arial" w:cs="Arial"/>
                <w:bCs/>
                <w:sz w:val="20"/>
                <w:szCs w:val="20"/>
              </w:rPr>
              <w:t>2001</w:t>
            </w:r>
          </w:p>
        </w:tc>
        <w:tc>
          <w:tcPr>
            <w:tcW w:w="1009" w:type="pct"/>
            <w:tcBorders>
              <w:tl2br w:val="nil"/>
            </w:tcBorders>
            <w:vAlign w:val="center"/>
          </w:tcPr>
          <w:p w:rsidR="0032057C" w:rsidRPr="0028367D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Opcja 96 600,00 zł</w:t>
            </w:r>
          </w:p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Termin ważności 28 miesięcy w dniu złożenia zamówienia opcjonalnego</w:t>
            </w:r>
          </w:p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D02A8C" w:rsidRDefault="00D02A8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32057C" w:rsidRPr="0028367D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Opcja 95 087,52 zł</w:t>
            </w:r>
          </w:p>
          <w:p w:rsidR="0032057C" w:rsidRPr="00A729E1" w:rsidRDefault="0032057C" w:rsidP="003205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>Termin ważności 36 miesięcy w dniu złożenia zamówienia opcjonalnego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D02A8C" w:rsidRDefault="00D02A8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A8C" w:rsidRPr="00A729E1" w:rsidTr="0032057C">
        <w:trPr>
          <w:trHeight w:val="446"/>
        </w:trPr>
        <w:tc>
          <w:tcPr>
            <w:tcW w:w="218" w:type="pct"/>
            <w:vMerge w:val="restart"/>
            <w:vAlign w:val="center"/>
          </w:tcPr>
          <w:p w:rsidR="00D02A8C" w:rsidRPr="00A729E1" w:rsidRDefault="0028367D" w:rsidP="00CC5C6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20" w:type="pct"/>
            <w:vMerge w:val="restart"/>
            <w:vAlign w:val="center"/>
          </w:tcPr>
          <w:p w:rsidR="00D02A8C" w:rsidRPr="00A729E1" w:rsidRDefault="0028367D" w:rsidP="00CC5C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7D">
              <w:rPr>
                <w:rFonts w:ascii="Arial" w:hAnsi="Arial" w:cs="Arial"/>
                <w:sz w:val="20"/>
                <w:szCs w:val="20"/>
              </w:rPr>
              <w:t>Natrii chloridum + Kalii chloridum + Calcii chloridum hexahydricum, roztwór do infuzji (8,6 mg + 0,3mg + 0,48 mg)/ml, 500 ml</w:t>
            </w:r>
          </w:p>
        </w:tc>
        <w:tc>
          <w:tcPr>
            <w:tcW w:w="297" w:type="pct"/>
            <w:vMerge w:val="restart"/>
            <w:noWrap/>
            <w:vAlign w:val="center"/>
          </w:tcPr>
          <w:p w:rsidR="00D02A8C" w:rsidRPr="00A729E1" w:rsidRDefault="00D02A8C" w:rsidP="00CC5C6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E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47" w:type="pct"/>
            <w:vAlign w:val="center"/>
          </w:tcPr>
          <w:p w:rsidR="00D02A8C" w:rsidRPr="00A729E1" w:rsidRDefault="00D02A8C" w:rsidP="0028367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29E1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367D">
              <w:rPr>
                <w:rFonts w:ascii="Arial" w:hAnsi="Arial" w:cs="Arial"/>
                <w:bCs/>
                <w:sz w:val="20"/>
                <w:szCs w:val="20"/>
              </w:rPr>
              <w:t>2846</w:t>
            </w:r>
          </w:p>
        </w:tc>
        <w:tc>
          <w:tcPr>
            <w:tcW w:w="1009" w:type="pct"/>
            <w:tcBorders>
              <w:tl2br w:val="nil"/>
            </w:tcBorders>
            <w:shd w:val="clear" w:color="auto" w:fill="auto"/>
            <w:vAlign w:val="center"/>
          </w:tcPr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17 544,60 zł</w:t>
            </w:r>
          </w:p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 xml:space="preserve">Termin ważności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Pr="0028367D">
              <w:rPr>
                <w:rFonts w:ascii="Arial" w:hAnsi="Arial" w:cs="Arial"/>
                <w:bCs/>
                <w:sz w:val="18"/>
                <w:szCs w:val="18"/>
              </w:rPr>
              <w:t xml:space="preserve"> miesięcy w dniu składania ofert</w:t>
            </w:r>
          </w:p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tcBorders>
              <w:tl2br w:val="nil"/>
            </w:tcBorders>
            <w:vAlign w:val="center"/>
          </w:tcPr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93,03 pkt</w:t>
            </w:r>
          </w:p>
          <w:p w:rsidR="00D02A8C" w:rsidRDefault="00D02A8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l2br w:val="nil"/>
            </w:tcBorders>
            <w:vAlign w:val="center"/>
            <w:hideMark/>
          </w:tcPr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16 321,24 zł</w:t>
            </w:r>
          </w:p>
          <w:p w:rsidR="0032057C" w:rsidRPr="00A729E1" w:rsidRDefault="0032057C" w:rsidP="003205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 ważności 36 miesięcy</w:t>
            </w:r>
          </w:p>
        </w:tc>
        <w:tc>
          <w:tcPr>
            <w:tcW w:w="393" w:type="pct"/>
            <w:vMerge w:val="restart"/>
            <w:tcBorders>
              <w:tl2br w:val="nil"/>
            </w:tcBorders>
            <w:vAlign w:val="center"/>
          </w:tcPr>
          <w:p w:rsidR="0032057C" w:rsidRDefault="0032057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 pkt</w:t>
            </w:r>
          </w:p>
        </w:tc>
      </w:tr>
      <w:tr w:rsidR="00D02A8C" w:rsidRPr="00A729E1" w:rsidTr="0032057C">
        <w:trPr>
          <w:trHeight w:val="527"/>
        </w:trPr>
        <w:tc>
          <w:tcPr>
            <w:tcW w:w="218" w:type="pct"/>
            <w:vMerge/>
            <w:vAlign w:val="center"/>
          </w:tcPr>
          <w:p w:rsidR="00D02A8C" w:rsidRPr="00A729E1" w:rsidRDefault="00D02A8C" w:rsidP="00CC5C6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  <w:vMerge/>
            <w:vAlign w:val="center"/>
          </w:tcPr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Merge/>
            <w:noWrap/>
            <w:vAlign w:val="center"/>
          </w:tcPr>
          <w:p w:rsidR="00D02A8C" w:rsidRPr="00A729E1" w:rsidRDefault="00D02A8C" w:rsidP="00CC5C6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02A8C" w:rsidRPr="00A729E1" w:rsidRDefault="00D02A8C" w:rsidP="0028367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29E1">
              <w:rPr>
                <w:rFonts w:ascii="Arial" w:hAnsi="Arial" w:cs="Arial"/>
                <w:bCs/>
                <w:sz w:val="20"/>
                <w:szCs w:val="20"/>
              </w:rPr>
              <w:t>Opcja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367D">
              <w:rPr>
                <w:rFonts w:ascii="Arial" w:hAnsi="Arial" w:cs="Arial"/>
                <w:bCs/>
                <w:sz w:val="20"/>
                <w:szCs w:val="20"/>
              </w:rPr>
              <w:t>2846</w:t>
            </w:r>
          </w:p>
        </w:tc>
        <w:tc>
          <w:tcPr>
            <w:tcW w:w="1009" w:type="pct"/>
            <w:tcBorders>
              <w:tl2br w:val="nil"/>
            </w:tcBorders>
            <w:shd w:val="clear" w:color="auto" w:fill="auto"/>
            <w:vAlign w:val="center"/>
          </w:tcPr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17 544,60 zł</w:t>
            </w:r>
          </w:p>
          <w:p w:rsidR="0032057C" w:rsidRPr="00A729E1" w:rsidRDefault="0032057C" w:rsidP="003205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7D">
              <w:rPr>
                <w:rFonts w:ascii="Arial" w:hAnsi="Arial" w:cs="Arial"/>
                <w:bCs/>
                <w:sz w:val="18"/>
                <w:szCs w:val="18"/>
              </w:rPr>
              <w:t xml:space="preserve">Termin ważności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29 </w:t>
            </w:r>
            <w:r w:rsidRPr="0028367D">
              <w:rPr>
                <w:rFonts w:ascii="Arial" w:hAnsi="Arial" w:cs="Arial"/>
                <w:bCs/>
                <w:sz w:val="18"/>
                <w:szCs w:val="18"/>
              </w:rPr>
              <w:t>miesięcy w dniu złożenia zamówienia opcjonalnego</w:t>
            </w:r>
          </w:p>
        </w:tc>
        <w:tc>
          <w:tcPr>
            <w:tcW w:w="423" w:type="pct"/>
            <w:vMerge/>
            <w:tcBorders>
              <w:tl2br w:val="nil"/>
            </w:tcBorders>
          </w:tcPr>
          <w:p w:rsidR="00D02A8C" w:rsidRDefault="00D02A8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l2br w:val="nil"/>
            </w:tcBorders>
            <w:vAlign w:val="center"/>
          </w:tcPr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16 321,24 zł</w:t>
            </w:r>
          </w:p>
          <w:p w:rsidR="0032057C" w:rsidRDefault="0032057C" w:rsidP="0032057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 ważności 36 miesięcy</w:t>
            </w:r>
          </w:p>
          <w:p w:rsidR="00D02A8C" w:rsidRPr="00A729E1" w:rsidRDefault="00D02A8C" w:rsidP="00CC5C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l2br w:val="nil"/>
            </w:tcBorders>
          </w:tcPr>
          <w:p w:rsidR="00D02A8C" w:rsidRDefault="00D02A8C" w:rsidP="00CC5C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2A8C" w:rsidRDefault="00D02A8C" w:rsidP="002169E0">
      <w:pPr>
        <w:pStyle w:val="Stopka"/>
        <w:rPr>
          <w:rFonts w:ascii="Arial" w:hAnsi="Arial" w:cs="Arial"/>
        </w:rPr>
      </w:pPr>
    </w:p>
    <w:sectPr w:rsidR="00D02A8C" w:rsidSect="00D02A8C">
      <w:pgSz w:w="16838" w:h="11906" w:orient="landscape"/>
      <w:pgMar w:top="170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77" w:rsidRDefault="00994677" w:rsidP="00B17226">
      <w:pPr>
        <w:spacing w:after="0" w:line="240" w:lineRule="auto"/>
      </w:pPr>
      <w:r>
        <w:separator/>
      </w:r>
    </w:p>
  </w:endnote>
  <w:endnote w:type="continuationSeparator" w:id="0">
    <w:p w:rsidR="00994677" w:rsidRDefault="00994677" w:rsidP="00B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77" w:rsidRDefault="00994677" w:rsidP="00B17226">
      <w:pPr>
        <w:spacing w:after="0" w:line="240" w:lineRule="auto"/>
      </w:pPr>
      <w:r>
        <w:separator/>
      </w:r>
    </w:p>
  </w:footnote>
  <w:footnote w:type="continuationSeparator" w:id="0">
    <w:p w:rsidR="00994677" w:rsidRDefault="00994677" w:rsidP="00B1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A62"/>
    <w:multiLevelType w:val="hybridMultilevel"/>
    <w:tmpl w:val="42562D8A"/>
    <w:lvl w:ilvl="0" w:tplc="379A9CF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DA7"/>
    <w:multiLevelType w:val="hybridMultilevel"/>
    <w:tmpl w:val="43A469B4"/>
    <w:lvl w:ilvl="0" w:tplc="6734B8B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C64"/>
    <w:multiLevelType w:val="hybridMultilevel"/>
    <w:tmpl w:val="99806C0C"/>
    <w:lvl w:ilvl="0" w:tplc="496E80B8">
      <w:start w:val="3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5F7525E"/>
    <w:multiLevelType w:val="hybridMultilevel"/>
    <w:tmpl w:val="3FA6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01FC"/>
    <w:multiLevelType w:val="hybridMultilevel"/>
    <w:tmpl w:val="503EC13C"/>
    <w:lvl w:ilvl="0" w:tplc="C156A4D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8E3849"/>
    <w:multiLevelType w:val="hybridMultilevel"/>
    <w:tmpl w:val="CE540B52"/>
    <w:lvl w:ilvl="0" w:tplc="0415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A4ED9"/>
    <w:multiLevelType w:val="hybridMultilevel"/>
    <w:tmpl w:val="93D85634"/>
    <w:lvl w:ilvl="0" w:tplc="53160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236C"/>
    <w:multiLevelType w:val="hybridMultilevel"/>
    <w:tmpl w:val="B7F6C96A"/>
    <w:lvl w:ilvl="0" w:tplc="9F5C0A3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5E0"/>
    <w:multiLevelType w:val="hybridMultilevel"/>
    <w:tmpl w:val="CE3EB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E"/>
    <w:rsid w:val="000337FA"/>
    <w:rsid w:val="00073D8A"/>
    <w:rsid w:val="000806D8"/>
    <w:rsid w:val="00086B3D"/>
    <w:rsid w:val="00095703"/>
    <w:rsid w:val="000A3491"/>
    <w:rsid w:val="000D7A1B"/>
    <w:rsid w:val="000E1B51"/>
    <w:rsid w:val="001043F5"/>
    <w:rsid w:val="00104C28"/>
    <w:rsid w:val="001249C0"/>
    <w:rsid w:val="00144C01"/>
    <w:rsid w:val="00151508"/>
    <w:rsid w:val="00187390"/>
    <w:rsid w:val="001951A6"/>
    <w:rsid w:val="001B15DB"/>
    <w:rsid w:val="001D43CC"/>
    <w:rsid w:val="001E235D"/>
    <w:rsid w:val="002169E0"/>
    <w:rsid w:val="002173AA"/>
    <w:rsid w:val="0023405A"/>
    <w:rsid w:val="0028367D"/>
    <w:rsid w:val="002A702C"/>
    <w:rsid w:val="002C42C9"/>
    <w:rsid w:val="003122C2"/>
    <w:rsid w:val="0032057C"/>
    <w:rsid w:val="003369F0"/>
    <w:rsid w:val="00375FE2"/>
    <w:rsid w:val="003874CA"/>
    <w:rsid w:val="003D3855"/>
    <w:rsid w:val="004252D2"/>
    <w:rsid w:val="00432C22"/>
    <w:rsid w:val="00456421"/>
    <w:rsid w:val="004735C2"/>
    <w:rsid w:val="004768A8"/>
    <w:rsid w:val="00490054"/>
    <w:rsid w:val="00490C10"/>
    <w:rsid w:val="004E05FF"/>
    <w:rsid w:val="004E3964"/>
    <w:rsid w:val="00506E19"/>
    <w:rsid w:val="00527C11"/>
    <w:rsid w:val="00553CC4"/>
    <w:rsid w:val="00570C5A"/>
    <w:rsid w:val="005A1189"/>
    <w:rsid w:val="005C4EA9"/>
    <w:rsid w:val="005F33D8"/>
    <w:rsid w:val="0060287E"/>
    <w:rsid w:val="00633591"/>
    <w:rsid w:val="006B521E"/>
    <w:rsid w:val="006E18B7"/>
    <w:rsid w:val="006F4A34"/>
    <w:rsid w:val="00711EC2"/>
    <w:rsid w:val="00717C9B"/>
    <w:rsid w:val="007343B1"/>
    <w:rsid w:val="007426E9"/>
    <w:rsid w:val="00743458"/>
    <w:rsid w:val="0075575F"/>
    <w:rsid w:val="00780AC2"/>
    <w:rsid w:val="00786120"/>
    <w:rsid w:val="007A3DAF"/>
    <w:rsid w:val="007D164A"/>
    <w:rsid w:val="007D25CD"/>
    <w:rsid w:val="0082040A"/>
    <w:rsid w:val="008448C0"/>
    <w:rsid w:val="008530B7"/>
    <w:rsid w:val="00860506"/>
    <w:rsid w:val="0087557D"/>
    <w:rsid w:val="00886886"/>
    <w:rsid w:val="008A4B0A"/>
    <w:rsid w:val="00931D74"/>
    <w:rsid w:val="00943A8B"/>
    <w:rsid w:val="00961718"/>
    <w:rsid w:val="00965346"/>
    <w:rsid w:val="009764BE"/>
    <w:rsid w:val="00977B68"/>
    <w:rsid w:val="00994677"/>
    <w:rsid w:val="009956A3"/>
    <w:rsid w:val="009A4DE5"/>
    <w:rsid w:val="009C5200"/>
    <w:rsid w:val="009E2A7B"/>
    <w:rsid w:val="009E3394"/>
    <w:rsid w:val="009F1292"/>
    <w:rsid w:val="00A2397A"/>
    <w:rsid w:val="00A57B20"/>
    <w:rsid w:val="00A832EE"/>
    <w:rsid w:val="00AB449C"/>
    <w:rsid w:val="00AD38F3"/>
    <w:rsid w:val="00AE4BE1"/>
    <w:rsid w:val="00AE61D3"/>
    <w:rsid w:val="00AE6FA4"/>
    <w:rsid w:val="00AF2632"/>
    <w:rsid w:val="00B01475"/>
    <w:rsid w:val="00B17226"/>
    <w:rsid w:val="00B33530"/>
    <w:rsid w:val="00B34A3F"/>
    <w:rsid w:val="00B4132D"/>
    <w:rsid w:val="00B624C1"/>
    <w:rsid w:val="00BA0925"/>
    <w:rsid w:val="00BA540A"/>
    <w:rsid w:val="00BE178A"/>
    <w:rsid w:val="00BE6D5A"/>
    <w:rsid w:val="00C10F8F"/>
    <w:rsid w:val="00C23BDB"/>
    <w:rsid w:val="00C33D99"/>
    <w:rsid w:val="00C3738B"/>
    <w:rsid w:val="00C842E8"/>
    <w:rsid w:val="00C91F62"/>
    <w:rsid w:val="00C9799F"/>
    <w:rsid w:val="00CA2327"/>
    <w:rsid w:val="00CC232F"/>
    <w:rsid w:val="00CE3F01"/>
    <w:rsid w:val="00D02A8C"/>
    <w:rsid w:val="00D36D22"/>
    <w:rsid w:val="00D40451"/>
    <w:rsid w:val="00D5469E"/>
    <w:rsid w:val="00D630B1"/>
    <w:rsid w:val="00D719E1"/>
    <w:rsid w:val="00D77EF1"/>
    <w:rsid w:val="00D851D0"/>
    <w:rsid w:val="00D92403"/>
    <w:rsid w:val="00DB5BEA"/>
    <w:rsid w:val="00DC53A8"/>
    <w:rsid w:val="00DE20FC"/>
    <w:rsid w:val="00DF2538"/>
    <w:rsid w:val="00E05DF3"/>
    <w:rsid w:val="00E2555B"/>
    <w:rsid w:val="00E27D93"/>
    <w:rsid w:val="00E410A4"/>
    <w:rsid w:val="00E820DD"/>
    <w:rsid w:val="00E9630D"/>
    <w:rsid w:val="00EF0B1A"/>
    <w:rsid w:val="00F05D6E"/>
    <w:rsid w:val="00F1755A"/>
    <w:rsid w:val="00F607E5"/>
    <w:rsid w:val="00F62D47"/>
    <w:rsid w:val="00FB1ACE"/>
    <w:rsid w:val="00FB1CE9"/>
    <w:rsid w:val="00FC2DD4"/>
    <w:rsid w:val="00FE194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425B"/>
  <w15:docId w15:val="{EC8E62BB-D51A-4883-82C4-8153840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15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5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6A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806D8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7226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26"/>
    <w:rPr>
      <w:rFonts w:ascii="Tahoma" w:hAnsi="Tahoma" w:cs="Tahoma"/>
      <w:sz w:val="16"/>
      <w:szCs w:val="16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B1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B17226"/>
  </w:style>
  <w:style w:type="paragraph" w:styleId="Stopka">
    <w:name w:val="footer"/>
    <w:basedOn w:val="Normalny"/>
    <w:link w:val="StopkaZnak"/>
    <w:uiPriority w:val="99"/>
    <w:unhideWhenUsed/>
    <w:rsid w:val="00B1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26"/>
  </w:style>
  <w:style w:type="character" w:customStyle="1" w:styleId="Nagwek1Znak">
    <w:name w:val="Nagłówek 1 Znak"/>
    <w:basedOn w:val="Domylnaczcionkaakapitu"/>
    <w:link w:val="Nagwek1"/>
    <w:rsid w:val="001B15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B15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8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8A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9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Rosłaniec Marzanna</dc:creator>
  <cp:lastModifiedBy>Matysiak Monika</cp:lastModifiedBy>
  <cp:revision>12</cp:revision>
  <cp:lastPrinted>2020-10-05T10:45:00Z</cp:lastPrinted>
  <dcterms:created xsi:type="dcterms:W3CDTF">2020-10-05T10:32:00Z</dcterms:created>
  <dcterms:modified xsi:type="dcterms:W3CDTF">2020-10-29T08:57:00Z</dcterms:modified>
</cp:coreProperties>
</file>