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9D" w:rsidRDefault="00310C9D" w:rsidP="00310C9D">
      <w:pPr>
        <w:pStyle w:val="Nagwek"/>
        <w:tabs>
          <w:tab w:val="clear" w:pos="4536"/>
          <w:tab w:val="clear" w:pos="9072"/>
        </w:tabs>
        <w:ind w:left="708" w:hanging="708"/>
        <w:rPr>
          <w:rFonts w:ascii="Times New Roman" w:hAnsi="Times New Roman"/>
          <w:sz w:val="24"/>
          <w:szCs w:val="24"/>
        </w:rPr>
      </w:pPr>
    </w:p>
    <w:p w:rsidR="00310C9D" w:rsidRPr="003423D1" w:rsidRDefault="00310C9D" w:rsidP="00310C9D">
      <w:pPr>
        <w:pStyle w:val="Nagwek"/>
        <w:tabs>
          <w:tab w:val="clear" w:pos="4536"/>
          <w:tab w:val="clear" w:pos="9072"/>
        </w:tabs>
        <w:ind w:left="708" w:hanging="708"/>
        <w:rPr>
          <w:rFonts w:ascii="Times New Roman" w:hAnsi="Times New Roman"/>
          <w:color w:val="FF0000"/>
          <w:sz w:val="24"/>
          <w:szCs w:val="24"/>
        </w:rPr>
      </w:pPr>
      <w:r w:rsidRPr="003423D1">
        <w:rPr>
          <w:rFonts w:ascii="Times New Roman" w:hAnsi="Times New Roman"/>
          <w:sz w:val="24"/>
          <w:szCs w:val="24"/>
        </w:rPr>
        <w:t xml:space="preserve">Znak sprawy:     </w:t>
      </w:r>
      <w:r w:rsidRPr="003423D1">
        <w:rPr>
          <w:rFonts w:ascii="Times New Roman" w:hAnsi="Times New Roman"/>
          <w:sz w:val="24"/>
          <w:szCs w:val="24"/>
        </w:rPr>
        <w:tab/>
      </w:r>
      <w:r w:rsidRPr="003423D1">
        <w:rPr>
          <w:rFonts w:ascii="Times New Roman" w:hAnsi="Times New Roman"/>
          <w:sz w:val="24"/>
          <w:szCs w:val="24"/>
        </w:rPr>
        <w:tab/>
      </w:r>
      <w:r>
        <w:rPr>
          <w:rFonts w:ascii="Times New Roman" w:hAnsi="Times New Roman"/>
          <w:sz w:val="24"/>
          <w:szCs w:val="24"/>
        </w:rPr>
        <w:t xml:space="preserve">  </w:t>
      </w:r>
      <w:r w:rsidRPr="003423D1">
        <w:rPr>
          <w:rFonts w:ascii="Times New Roman" w:hAnsi="Times New Roman"/>
          <w:sz w:val="24"/>
          <w:szCs w:val="24"/>
        </w:rPr>
        <w:tab/>
        <w:t xml:space="preserve">   </w:t>
      </w:r>
      <w:r>
        <w:rPr>
          <w:rFonts w:ascii="Times New Roman" w:hAnsi="Times New Roman"/>
          <w:sz w:val="24"/>
          <w:szCs w:val="24"/>
        </w:rPr>
        <w:t xml:space="preserve">         </w:t>
      </w:r>
      <w:r w:rsidRPr="003423D1">
        <w:rPr>
          <w:rFonts w:ascii="Times New Roman" w:hAnsi="Times New Roman"/>
          <w:sz w:val="24"/>
          <w:szCs w:val="24"/>
        </w:rPr>
        <w:t xml:space="preserve">                    </w:t>
      </w:r>
      <w:r>
        <w:rPr>
          <w:rFonts w:ascii="Times New Roman" w:hAnsi="Times New Roman"/>
          <w:sz w:val="24"/>
          <w:szCs w:val="24"/>
        </w:rPr>
        <w:t xml:space="preserve">         </w:t>
      </w:r>
      <w:r w:rsidRPr="003423D1">
        <w:rPr>
          <w:rFonts w:ascii="Times New Roman" w:hAnsi="Times New Roman"/>
          <w:sz w:val="24"/>
          <w:szCs w:val="24"/>
        </w:rPr>
        <w:t xml:space="preserve"> </w:t>
      </w:r>
      <w:r w:rsidRPr="009C0AB2">
        <w:rPr>
          <w:rFonts w:ascii="Times New Roman" w:hAnsi="Times New Roman"/>
          <w:sz w:val="24"/>
          <w:szCs w:val="24"/>
        </w:rPr>
        <w:t xml:space="preserve">Zambrów, </w:t>
      </w:r>
      <w:r w:rsidR="005A6C2D">
        <w:rPr>
          <w:rFonts w:ascii="Times New Roman" w:hAnsi="Times New Roman"/>
          <w:sz w:val="24"/>
          <w:szCs w:val="24"/>
        </w:rPr>
        <w:t>dnia 24</w:t>
      </w:r>
      <w:r w:rsidR="00B86D63" w:rsidRPr="009C0AB2">
        <w:rPr>
          <w:rFonts w:ascii="Times New Roman" w:hAnsi="Times New Roman"/>
          <w:sz w:val="24"/>
          <w:szCs w:val="24"/>
        </w:rPr>
        <w:t>.</w:t>
      </w:r>
      <w:r w:rsidR="006D3D04" w:rsidRPr="009C0AB2">
        <w:rPr>
          <w:rFonts w:ascii="Times New Roman" w:hAnsi="Times New Roman"/>
          <w:sz w:val="24"/>
          <w:szCs w:val="24"/>
        </w:rPr>
        <w:t>04.2024</w:t>
      </w:r>
      <w:r w:rsidRPr="009C0AB2">
        <w:rPr>
          <w:rFonts w:ascii="Times New Roman" w:hAnsi="Times New Roman"/>
          <w:sz w:val="24"/>
          <w:szCs w:val="24"/>
        </w:rPr>
        <w:t>r.</w:t>
      </w:r>
    </w:p>
    <w:p w:rsidR="00310C9D" w:rsidRDefault="00310C9D" w:rsidP="00310C9D">
      <w:pPr>
        <w:pStyle w:val="Nagwek"/>
        <w:tabs>
          <w:tab w:val="clear" w:pos="4536"/>
          <w:tab w:val="clear" w:pos="9072"/>
        </w:tabs>
        <w:rPr>
          <w:rFonts w:ascii="Times New Roman" w:hAnsi="Times New Roman"/>
          <w:sz w:val="24"/>
          <w:szCs w:val="24"/>
        </w:rPr>
      </w:pPr>
      <w:r>
        <w:rPr>
          <w:rFonts w:ascii="Times New Roman" w:hAnsi="Times New Roman"/>
          <w:sz w:val="24"/>
          <w:szCs w:val="24"/>
        </w:rPr>
        <w:t xml:space="preserve">Szp.P.VI. </w:t>
      </w:r>
      <w:r w:rsidR="006D3D04">
        <w:rPr>
          <w:rFonts w:ascii="Times New Roman" w:hAnsi="Times New Roman"/>
          <w:sz w:val="24"/>
          <w:szCs w:val="24"/>
        </w:rPr>
        <w:t>7/24</w:t>
      </w:r>
      <w:r w:rsidRPr="003423D1">
        <w:rPr>
          <w:rFonts w:ascii="Times New Roman" w:hAnsi="Times New Roman"/>
          <w:sz w:val="24"/>
          <w:szCs w:val="24"/>
        </w:rPr>
        <w:t xml:space="preserve">        </w:t>
      </w:r>
    </w:p>
    <w:p w:rsidR="0071147A" w:rsidRDefault="0071147A" w:rsidP="00310C9D">
      <w:pPr>
        <w:pStyle w:val="Nagwek"/>
        <w:tabs>
          <w:tab w:val="clear" w:pos="4536"/>
          <w:tab w:val="clear" w:pos="9072"/>
        </w:tabs>
        <w:rPr>
          <w:rFonts w:ascii="Times New Roman" w:hAnsi="Times New Roman"/>
          <w:sz w:val="24"/>
          <w:szCs w:val="24"/>
        </w:rPr>
      </w:pPr>
    </w:p>
    <w:p w:rsidR="00310C9D" w:rsidRDefault="00310C9D" w:rsidP="00310C9D">
      <w:pPr>
        <w:pStyle w:val="Nagwek"/>
        <w:tabs>
          <w:tab w:val="clear" w:pos="4536"/>
          <w:tab w:val="clear" w:pos="9072"/>
        </w:tabs>
        <w:rPr>
          <w:rFonts w:ascii="Times New Roman" w:hAnsi="Times New Roman"/>
          <w:sz w:val="24"/>
          <w:szCs w:val="24"/>
        </w:rPr>
      </w:pPr>
    </w:p>
    <w:p w:rsidR="00310C9D" w:rsidRDefault="00310C9D" w:rsidP="00F878A9">
      <w:pPr>
        <w:pStyle w:val="Nagwek"/>
        <w:tabs>
          <w:tab w:val="clear" w:pos="4536"/>
          <w:tab w:val="clear" w:pos="9072"/>
        </w:tabs>
        <w:rPr>
          <w:rFonts w:ascii="Times New Roman" w:hAnsi="Times New Roman"/>
          <w:sz w:val="24"/>
          <w:szCs w:val="24"/>
        </w:rPr>
      </w:pPr>
      <w:r w:rsidRPr="003423D1">
        <w:rPr>
          <w:rFonts w:ascii="Times New Roman" w:hAnsi="Times New Roman"/>
          <w:sz w:val="24"/>
          <w:szCs w:val="24"/>
        </w:rPr>
        <w:t xml:space="preserve">                                                                     /strona internetowa</w:t>
      </w:r>
      <w:r>
        <w:rPr>
          <w:rFonts w:ascii="Times New Roman" w:hAnsi="Times New Roman"/>
          <w:sz w:val="24"/>
          <w:szCs w:val="24"/>
        </w:rPr>
        <w:t xml:space="preserve"> prowadzonego postępowania</w:t>
      </w:r>
      <w:r w:rsidRPr="003423D1">
        <w:rPr>
          <w:rFonts w:ascii="Times New Roman" w:hAnsi="Times New Roman"/>
          <w:sz w:val="24"/>
          <w:szCs w:val="24"/>
        </w:rPr>
        <w:t>/</w:t>
      </w:r>
    </w:p>
    <w:p w:rsidR="0071147A" w:rsidRDefault="0071147A" w:rsidP="00F878A9">
      <w:pPr>
        <w:pStyle w:val="Nagwek"/>
        <w:tabs>
          <w:tab w:val="clear" w:pos="4536"/>
          <w:tab w:val="clear" w:pos="9072"/>
        </w:tabs>
        <w:rPr>
          <w:rFonts w:ascii="Times New Roman" w:hAnsi="Times New Roman"/>
          <w:sz w:val="24"/>
          <w:szCs w:val="24"/>
        </w:rPr>
      </w:pPr>
    </w:p>
    <w:p w:rsidR="00F878A9" w:rsidRDefault="00F878A9" w:rsidP="00F878A9">
      <w:pPr>
        <w:pStyle w:val="Nagwek"/>
        <w:tabs>
          <w:tab w:val="clear" w:pos="4536"/>
          <w:tab w:val="clear" w:pos="9072"/>
        </w:tabs>
        <w:rPr>
          <w:rFonts w:ascii="Times New Roman" w:hAnsi="Times New Roman"/>
          <w:sz w:val="24"/>
          <w:szCs w:val="24"/>
        </w:rPr>
      </w:pPr>
    </w:p>
    <w:p w:rsidR="00310C9D" w:rsidRPr="003423D1" w:rsidRDefault="00310C9D" w:rsidP="00310C9D">
      <w:pPr>
        <w:jc w:val="center"/>
        <w:rPr>
          <w:rFonts w:ascii="Times New Roman" w:hAnsi="Times New Roman"/>
          <w:b/>
          <w:bCs/>
          <w:sz w:val="24"/>
          <w:szCs w:val="24"/>
        </w:rPr>
      </w:pPr>
      <w:r>
        <w:rPr>
          <w:rFonts w:ascii="Times New Roman" w:hAnsi="Times New Roman"/>
          <w:b/>
          <w:bCs/>
          <w:sz w:val="24"/>
          <w:szCs w:val="24"/>
        </w:rPr>
        <w:t>Treść zapytań do S</w:t>
      </w:r>
      <w:r w:rsidR="00C63C1D">
        <w:rPr>
          <w:rFonts w:ascii="Times New Roman" w:hAnsi="Times New Roman"/>
          <w:b/>
          <w:bCs/>
          <w:sz w:val="24"/>
          <w:szCs w:val="24"/>
        </w:rPr>
        <w:t xml:space="preserve">WZ </w:t>
      </w:r>
      <w:r w:rsidR="006C0549">
        <w:rPr>
          <w:rFonts w:ascii="Times New Roman" w:hAnsi="Times New Roman"/>
          <w:b/>
          <w:bCs/>
          <w:sz w:val="24"/>
          <w:szCs w:val="24"/>
        </w:rPr>
        <w:t>wraz z wyjaśnieniami Nr 9</w:t>
      </w:r>
    </w:p>
    <w:p w:rsidR="00893B32" w:rsidRPr="00893B32" w:rsidRDefault="00893B32" w:rsidP="00893B32">
      <w:pPr>
        <w:pStyle w:val="Nagwek1"/>
        <w:keepNext w:val="0"/>
        <w:suppressAutoHyphens/>
        <w:spacing w:before="0" w:after="0"/>
        <w:rPr>
          <w:rFonts w:ascii="Times New Roman" w:eastAsiaTheme="minorHAnsi" w:hAnsi="Times New Roman" w:cs="Times New Roman"/>
          <w:color w:val="FF0000"/>
          <w:sz w:val="24"/>
          <w:szCs w:val="24"/>
          <w:lang w:eastAsia="en-US"/>
        </w:rPr>
      </w:pPr>
      <w:r>
        <w:rPr>
          <w:rFonts w:ascii="Times New Roman" w:hAnsi="Times New Roman" w:cs="Times New Roman"/>
          <w:sz w:val="24"/>
          <w:szCs w:val="24"/>
        </w:rPr>
        <w:t xml:space="preserve">          </w:t>
      </w:r>
      <w:r w:rsidR="00310C9D" w:rsidRPr="00893B32">
        <w:rPr>
          <w:rFonts w:ascii="Times New Roman" w:hAnsi="Times New Roman" w:cs="Times New Roman"/>
          <w:sz w:val="24"/>
          <w:szCs w:val="24"/>
        </w:rPr>
        <w:t xml:space="preserve">Dotyczy postępowania o udzielenie zamówienia publicznego </w:t>
      </w:r>
      <w:r w:rsidR="006D3D04" w:rsidRPr="00893B32">
        <w:rPr>
          <w:rFonts w:ascii="Times New Roman" w:hAnsi="Times New Roman" w:cs="Times New Roman"/>
          <w:sz w:val="24"/>
          <w:szCs w:val="24"/>
        </w:rPr>
        <w:t>pn.</w:t>
      </w:r>
      <w:r w:rsidRPr="00893B32">
        <w:rPr>
          <w:rFonts w:ascii="Times New Roman" w:hAnsi="Times New Roman" w:cs="Times New Roman"/>
          <w:b/>
          <w:sz w:val="24"/>
          <w:szCs w:val="24"/>
        </w:rPr>
        <w:t xml:space="preserve"> Rozbudowa Szpitala Powiatowego w Zambrowie: Blok Operacyjny, Centralna Sterylizacja, Zagospodarowanie terenu</w:t>
      </w:r>
      <w:r w:rsidRPr="00893B32">
        <w:rPr>
          <w:rFonts w:ascii="Times New Roman" w:eastAsiaTheme="minorHAnsi" w:hAnsi="Times New Roman" w:cs="Times New Roman"/>
          <w:b/>
          <w:sz w:val="24"/>
          <w:szCs w:val="24"/>
          <w:lang w:eastAsia="en-US"/>
        </w:rPr>
        <w:t>.</w:t>
      </w:r>
    </w:p>
    <w:p w:rsidR="00310C9D" w:rsidRPr="00B7148A" w:rsidRDefault="00310C9D" w:rsidP="00893B32">
      <w:pPr>
        <w:pStyle w:val="Tekstpodstawowy"/>
        <w:spacing w:after="0"/>
        <w:rPr>
          <w:b/>
        </w:rPr>
      </w:pPr>
    </w:p>
    <w:p w:rsidR="00310C9D" w:rsidRDefault="00310C9D" w:rsidP="00310C9D">
      <w:pPr>
        <w:spacing w:after="0" w:line="240" w:lineRule="auto"/>
        <w:ind w:firstLine="709"/>
        <w:jc w:val="both"/>
        <w:rPr>
          <w:rFonts w:ascii="Times New Roman" w:hAnsi="Times New Roman"/>
          <w:color w:val="000000"/>
          <w:sz w:val="24"/>
          <w:szCs w:val="24"/>
          <w:lang w:eastAsia="pl-PL"/>
        </w:rPr>
      </w:pPr>
      <w:r w:rsidRPr="004A3C58">
        <w:rPr>
          <w:rFonts w:ascii="Times New Roman" w:hAnsi="Times New Roman"/>
          <w:sz w:val="24"/>
          <w:szCs w:val="24"/>
        </w:rPr>
        <w:t>Działając na podstawie</w:t>
      </w:r>
      <w:r w:rsidRPr="004A3C58">
        <w:rPr>
          <w:rFonts w:ascii="Times New Roman" w:hAnsi="Times New Roman"/>
          <w:b/>
          <w:bCs/>
          <w:i/>
          <w:iCs/>
          <w:sz w:val="24"/>
          <w:szCs w:val="24"/>
        </w:rPr>
        <w:t xml:space="preserve"> </w:t>
      </w:r>
      <w:r w:rsidRPr="004A3C58">
        <w:rPr>
          <w:rFonts w:ascii="Times New Roman" w:hAnsi="Times New Roman"/>
          <w:sz w:val="24"/>
          <w:szCs w:val="24"/>
        </w:rPr>
        <w:t>art. 284 ust. 2</w:t>
      </w:r>
      <w:r>
        <w:rPr>
          <w:rFonts w:ascii="Times New Roman" w:hAnsi="Times New Roman"/>
          <w:sz w:val="24"/>
          <w:szCs w:val="24"/>
        </w:rPr>
        <w:t xml:space="preserve"> i 6</w:t>
      </w:r>
      <w:r w:rsidRPr="004A3C58">
        <w:rPr>
          <w:rFonts w:ascii="Times New Roman" w:hAnsi="Times New Roman"/>
          <w:bCs/>
          <w:sz w:val="24"/>
          <w:szCs w:val="24"/>
        </w:rPr>
        <w:t xml:space="preserve"> </w:t>
      </w:r>
      <w:r w:rsidR="002E29E2" w:rsidRPr="004A3C58">
        <w:rPr>
          <w:rFonts w:ascii="Times New Roman" w:hAnsi="Times New Roman"/>
          <w:bCs/>
          <w:sz w:val="24"/>
          <w:szCs w:val="24"/>
        </w:rPr>
        <w:t xml:space="preserve">ustawy </w:t>
      </w:r>
      <w:r w:rsidRPr="004A3C58">
        <w:rPr>
          <w:rFonts w:ascii="Times New Roman" w:hAnsi="Times New Roman"/>
          <w:bCs/>
          <w:sz w:val="24"/>
          <w:szCs w:val="24"/>
        </w:rPr>
        <w:t>z dnia 11 września 2019 r. – Prawo za</w:t>
      </w:r>
      <w:r>
        <w:rPr>
          <w:rFonts w:ascii="Times New Roman" w:hAnsi="Times New Roman"/>
          <w:bCs/>
          <w:sz w:val="24"/>
          <w:szCs w:val="24"/>
        </w:rPr>
        <w:t>mówie</w:t>
      </w:r>
      <w:r w:rsidR="00893B32">
        <w:rPr>
          <w:rFonts w:ascii="Times New Roman" w:hAnsi="Times New Roman"/>
          <w:bCs/>
          <w:sz w:val="24"/>
          <w:szCs w:val="24"/>
        </w:rPr>
        <w:t>ń publicznych (</w:t>
      </w:r>
      <w:proofErr w:type="spellStart"/>
      <w:r w:rsidR="00893B32">
        <w:rPr>
          <w:rFonts w:ascii="Times New Roman" w:hAnsi="Times New Roman"/>
          <w:bCs/>
          <w:sz w:val="24"/>
          <w:szCs w:val="24"/>
        </w:rPr>
        <w:t>t.j</w:t>
      </w:r>
      <w:proofErr w:type="spellEnd"/>
      <w:r w:rsidR="00893B32">
        <w:rPr>
          <w:rFonts w:ascii="Times New Roman" w:hAnsi="Times New Roman"/>
          <w:bCs/>
          <w:sz w:val="24"/>
          <w:szCs w:val="24"/>
        </w:rPr>
        <w:t>. Dz.U. z 2023</w:t>
      </w:r>
      <w:r w:rsidRPr="004A3C58">
        <w:rPr>
          <w:rFonts w:ascii="Times New Roman" w:hAnsi="Times New Roman"/>
          <w:bCs/>
          <w:sz w:val="24"/>
          <w:szCs w:val="24"/>
        </w:rPr>
        <w:t xml:space="preserve">r. poz. </w:t>
      </w:r>
      <w:r>
        <w:rPr>
          <w:rFonts w:ascii="Times New Roman" w:hAnsi="Times New Roman"/>
          <w:bCs/>
          <w:sz w:val="24"/>
          <w:szCs w:val="24"/>
        </w:rPr>
        <w:t>1</w:t>
      </w:r>
      <w:r w:rsidR="00893B32">
        <w:rPr>
          <w:rFonts w:ascii="Times New Roman" w:hAnsi="Times New Roman"/>
          <w:bCs/>
          <w:sz w:val="24"/>
          <w:szCs w:val="24"/>
        </w:rPr>
        <w:t>605</w:t>
      </w:r>
      <w:r>
        <w:rPr>
          <w:rFonts w:ascii="Times New Roman" w:hAnsi="Times New Roman"/>
          <w:bCs/>
          <w:sz w:val="24"/>
          <w:szCs w:val="24"/>
        </w:rPr>
        <w:t xml:space="preserve"> ze zm.)</w:t>
      </w:r>
      <w:r w:rsidRPr="004A3C58">
        <w:rPr>
          <w:rFonts w:ascii="Times New Roman" w:hAnsi="Times New Roman"/>
          <w:bCs/>
          <w:sz w:val="24"/>
          <w:szCs w:val="24"/>
        </w:rPr>
        <w:t xml:space="preserve"> zwana dalej: </w:t>
      </w:r>
      <w:r>
        <w:rPr>
          <w:rFonts w:ascii="Times New Roman" w:hAnsi="Times New Roman"/>
          <w:bCs/>
          <w:sz w:val="24"/>
          <w:szCs w:val="24"/>
        </w:rPr>
        <w:t>ustawa</w:t>
      </w:r>
      <w:r w:rsidRPr="004A3C58">
        <w:rPr>
          <w:rFonts w:ascii="Times New Roman" w:hAnsi="Times New Roman"/>
          <w:bCs/>
          <w:sz w:val="24"/>
          <w:szCs w:val="24"/>
        </w:rPr>
        <w:t>,</w:t>
      </w:r>
      <w:r w:rsidRPr="004A3C58">
        <w:rPr>
          <w:rFonts w:ascii="Times New Roman" w:hAnsi="Times New Roman"/>
          <w:sz w:val="24"/>
          <w:szCs w:val="24"/>
        </w:rPr>
        <w:t xml:space="preserve"> </w:t>
      </w:r>
      <w:r w:rsidRPr="004A3C58">
        <w:rPr>
          <w:rFonts w:ascii="Times New Roman" w:hAnsi="Times New Roman"/>
          <w:color w:val="000000"/>
          <w:sz w:val="24"/>
          <w:szCs w:val="24"/>
          <w:lang w:eastAsia="pl-PL"/>
        </w:rPr>
        <w:t xml:space="preserve">Zamawiający </w:t>
      </w:r>
      <w:r w:rsidRPr="001A4902">
        <w:rPr>
          <w:rFonts w:ascii="Times New Roman" w:hAnsi="Times New Roman"/>
          <w:color w:val="000000"/>
          <w:sz w:val="24"/>
          <w:szCs w:val="24"/>
          <w:lang w:eastAsia="pl-PL"/>
        </w:rPr>
        <w:t>przekazuje poniżej treść zapytań, które wpłynęły do Zamawiającego wraz z wyjaśnieniami:</w:t>
      </w:r>
    </w:p>
    <w:p w:rsidR="00D149D2" w:rsidRPr="00D149D2" w:rsidRDefault="00D149D2" w:rsidP="00D149D2">
      <w:pPr>
        <w:autoSpaceDE w:val="0"/>
        <w:autoSpaceDN w:val="0"/>
        <w:adjustRightInd w:val="0"/>
        <w:spacing w:after="0" w:line="240" w:lineRule="auto"/>
        <w:rPr>
          <w:rFonts w:ascii="Aptos" w:eastAsiaTheme="minorHAnsi" w:hAnsi="Aptos" w:cs="Aptos"/>
          <w:color w:val="000000"/>
          <w:sz w:val="24"/>
          <w:szCs w:val="24"/>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sz w:val="24"/>
          <w:szCs w:val="24"/>
        </w:rPr>
        <w:t xml:space="preserve"> </w:t>
      </w: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1451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czy Zamawiający nie popełnił omyłki pisarskiej.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Okres realizacji zadania wynosi 14 miesięcy od dnia podpisania umowy, więc dostawa urządzeń nastąpi nie wcześniej niż w II kwartale roku 2025. Czy zatem urządzenia dostarczone nie powinny mieć daty produkcji zgodnej z datą dostawy i montażu, być w najnowszej wersji sprzętowej i z najnowszym oprogramowaniem?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Przy obecnych zapisach Zamawiający naraża się na zakup urządzenia jednorocznego. </w:t>
      </w:r>
    </w:p>
    <w:p w:rsidR="00B00B04" w:rsidRPr="00CF27D3" w:rsidRDefault="00B00B04" w:rsidP="00B00B04">
      <w:pPr>
        <w:autoSpaceDE w:val="0"/>
        <w:autoSpaceDN w:val="0"/>
        <w:adjustRightInd w:val="0"/>
        <w:spacing w:after="0" w:line="240" w:lineRule="auto"/>
        <w:rPr>
          <w:rFonts w:ascii="Times New Roman" w:eastAsiaTheme="minorHAnsi" w:hAnsi="Times New Roman"/>
          <w:b/>
          <w:iCs/>
          <w:sz w:val="24"/>
          <w:szCs w:val="24"/>
        </w:rPr>
      </w:pPr>
      <w:r w:rsidRPr="00CF27D3">
        <w:rPr>
          <w:rFonts w:ascii="Times New Roman" w:eastAsiaTheme="minorHAnsi" w:hAnsi="Times New Roman"/>
          <w:b/>
          <w:iCs/>
          <w:sz w:val="24"/>
          <w:szCs w:val="24"/>
        </w:rPr>
        <w:t>Odpowiedź: Zamawiający pozostawia zapisy zgodnie z SWZ.</w:t>
      </w:r>
    </w:p>
    <w:p w:rsidR="00B00B04" w:rsidRPr="00D149D2" w:rsidRDefault="00B00B04"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1451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myjni dezynfektorów z drzwiami napędzanymi elektrycznie, otwieranymi pionowo w dół. Urządzenia są wyposażone w wózki transportowe, dzięki czemu personel nie jest zmuszony do noszenia ciężkich tac z narzędziami chirurgicznymi po pomieszczeniu mycia wstępnego oraz nie jest narażony na bezpośredni kontakt z brudnymi narzędziami. Na załączonym do postępowania rysunku koncepcji widać, że jest miejsce na zastosowanie zaproponowanego rozwiązania. </w:t>
      </w:r>
    </w:p>
    <w:p w:rsidR="00E97833" w:rsidRPr="00DC5DBC" w:rsidRDefault="00E97833" w:rsidP="00D67C68">
      <w:pPr>
        <w:spacing w:after="0" w:line="240" w:lineRule="auto"/>
        <w:rPr>
          <w:rFonts w:ascii="Times New Roman" w:hAnsi="Times New Roman"/>
          <w:b/>
          <w:sz w:val="24"/>
          <w:szCs w:val="24"/>
          <w:lang w:eastAsia="pl-PL"/>
        </w:rPr>
      </w:pPr>
      <w:r w:rsidRPr="00DC5DBC">
        <w:rPr>
          <w:rFonts w:ascii="Times New Roman" w:eastAsia="SimSun" w:hAnsi="Times New Roman"/>
          <w:b/>
          <w:bCs/>
          <w:sz w:val="24"/>
          <w:szCs w:val="24"/>
        </w:rPr>
        <w:t xml:space="preserve">Odpowiedź: </w:t>
      </w:r>
      <w:r w:rsidR="00D67C68" w:rsidRPr="00D67C68">
        <w:rPr>
          <w:rFonts w:ascii="Times New Roman" w:eastAsiaTheme="minorHAnsi" w:hAnsi="Times New Roman"/>
          <w:b/>
          <w:iCs/>
          <w:sz w:val="24"/>
          <w:szCs w:val="24"/>
        </w:rPr>
        <w:t xml:space="preserve">Zgodnie z odpowiedziami </w:t>
      </w:r>
      <w:r w:rsidR="005A6C2D">
        <w:rPr>
          <w:rFonts w:ascii="Times New Roman" w:eastAsiaTheme="minorHAnsi" w:hAnsi="Times New Roman"/>
          <w:b/>
          <w:iCs/>
          <w:sz w:val="24"/>
          <w:szCs w:val="24"/>
        </w:rPr>
        <w:t xml:space="preserve">publikowanymi </w:t>
      </w:r>
      <w:r w:rsidR="00D67C68" w:rsidRPr="00D67C68">
        <w:rPr>
          <w:rFonts w:ascii="Times New Roman" w:eastAsiaTheme="minorHAnsi" w:hAnsi="Times New Roman"/>
          <w:b/>
          <w:iCs/>
          <w:sz w:val="24"/>
          <w:szCs w:val="24"/>
        </w:rPr>
        <w:t>wcześniej -</w:t>
      </w:r>
      <w:r w:rsidRPr="00DC5DBC">
        <w:rPr>
          <w:rFonts w:ascii="Times New Roman" w:eastAsia="SimSun" w:hAnsi="Times New Roman"/>
          <w:b/>
          <w:bCs/>
          <w:sz w:val="24"/>
          <w:szCs w:val="24"/>
        </w:rPr>
        <w:t xml:space="preserve">Zamawiający </w:t>
      </w:r>
      <w:r w:rsidRPr="00DC5DBC">
        <w:rPr>
          <w:rFonts w:ascii="Times New Roman" w:hAnsi="Times New Roman"/>
          <w:b/>
        </w:rPr>
        <w:t>dopuszcza</w:t>
      </w:r>
      <w:r w:rsidRPr="00DC5DBC">
        <w:rPr>
          <w:rFonts w:ascii="Times New Roman" w:eastAsiaTheme="minorHAnsi" w:hAnsi="Times New Roman"/>
          <w:sz w:val="24"/>
          <w:szCs w:val="24"/>
        </w:rPr>
        <w:t xml:space="preserve"> </w:t>
      </w:r>
      <w:r w:rsidRPr="00B86D63">
        <w:rPr>
          <w:rFonts w:ascii="Times New Roman" w:eastAsiaTheme="minorHAnsi" w:hAnsi="Times New Roman"/>
          <w:b/>
          <w:sz w:val="24"/>
          <w:szCs w:val="24"/>
        </w:rPr>
        <w:t>drzwi otwierane w płaszczyźnie pionowej góra- dół,</w:t>
      </w:r>
      <w:r>
        <w:rPr>
          <w:rFonts w:ascii="Times New Roman" w:eastAsiaTheme="minorHAnsi" w:hAnsi="Times New Roman"/>
          <w:b/>
          <w:sz w:val="24"/>
          <w:szCs w:val="24"/>
        </w:rPr>
        <w:t xml:space="preserve"> pozostałe wymagania zgodnie z SWZ.</w:t>
      </w:r>
      <w:r w:rsidRPr="00B86D63">
        <w:rPr>
          <w:rFonts w:ascii="Times New Roman" w:eastAsiaTheme="minorHAnsi" w:hAnsi="Times New Roman"/>
          <w:b/>
          <w:sz w:val="24"/>
          <w:szCs w:val="24"/>
        </w:rPr>
        <w:t xml:space="preserve"> </w:t>
      </w:r>
    </w:p>
    <w:p w:rsidR="00E97833" w:rsidRPr="00DC5DBC" w:rsidRDefault="00E97833" w:rsidP="00D67C68">
      <w:pPr>
        <w:spacing w:after="0" w:line="240" w:lineRule="auto"/>
        <w:ind w:right="142"/>
        <w:rPr>
          <w:rFonts w:ascii="Times New Roman" w:eastAsia="SimSun" w:hAnsi="Times New Roman"/>
          <w:b/>
          <w:bCs/>
          <w:sz w:val="24"/>
          <w:szCs w:val="24"/>
        </w:rPr>
      </w:pPr>
      <w:r w:rsidRPr="00DC5DBC">
        <w:rPr>
          <w:rFonts w:ascii="Times New Roman" w:eastAsia="SimSun" w:hAnsi="Times New Roman"/>
          <w:b/>
          <w:bCs/>
          <w:sz w:val="24"/>
          <w:szCs w:val="24"/>
        </w:rPr>
        <w:t>Zamawiający modyfikuje zapis pkt. 1451 wg poniższego: Drzwi w pełni</w:t>
      </w:r>
      <w:r>
        <w:rPr>
          <w:rFonts w:ascii="Times New Roman" w:eastAsia="SimSun" w:hAnsi="Times New Roman"/>
          <w:b/>
          <w:bCs/>
          <w:sz w:val="24"/>
          <w:szCs w:val="24"/>
        </w:rPr>
        <w:t xml:space="preserve"> przeszklone otwierane góra-dół.</w:t>
      </w:r>
    </w:p>
    <w:p w:rsidR="0072025D" w:rsidRPr="00D149D2" w:rsidRDefault="0072025D"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1452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Wnosimy o umożliwienie zaoferowania myjni dezynfektora o szerokości 700 mm i wysokości 2400 mm.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Na załączonym do postępowania rysunku koncepcji wyraźnie widać, że istnieje możliwość zainstalowania dwóch urządzeń szerszych w sumie o 6 cm. </w:t>
      </w:r>
    </w:p>
    <w:p w:rsidR="00395FD0" w:rsidRPr="00027F42" w:rsidRDefault="00395FD0" w:rsidP="00D149D2">
      <w:pPr>
        <w:autoSpaceDE w:val="0"/>
        <w:autoSpaceDN w:val="0"/>
        <w:adjustRightInd w:val="0"/>
        <w:spacing w:after="0" w:line="240" w:lineRule="auto"/>
        <w:rPr>
          <w:rFonts w:ascii="Times New Roman" w:hAnsi="Times New Roman"/>
          <w:b/>
        </w:rPr>
      </w:pPr>
      <w:r w:rsidRPr="00027F42">
        <w:rPr>
          <w:rFonts w:ascii="Times New Roman" w:eastAsia="SimSun" w:hAnsi="Times New Roman"/>
          <w:b/>
          <w:bCs/>
          <w:sz w:val="24"/>
          <w:szCs w:val="24"/>
        </w:rPr>
        <w:t xml:space="preserve">Odpowiedź: Zamawiający </w:t>
      </w:r>
      <w:r w:rsidR="00CF27D3" w:rsidRPr="00027F42">
        <w:rPr>
          <w:rFonts w:ascii="Times New Roman" w:hAnsi="Times New Roman"/>
          <w:b/>
        </w:rPr>
        <w:t>dopuszcza, pozostałe wymagane parametry zgodnie z SWZ.</w:t>
      </w:r>
    </w:p>
    <w:p w:rsidR="005A6C2D" w:rsidRDefault="005A6C2D" w:rsidP="00D149D2">
      <w:pPr>
        <w:autoSpaceDE w:val="0"/>
        <w:autoSpaceDN w:val="0"/>
        <w:adjustRightInd w:val="0"/>
        <w:spacing w:after="0" w:line="240" w:lineRule="auto"/>
        <w:rPr>
          <w:rFonts w:ascii="Times New Roman" w:hAnsi="Times New Roman"/>
          <w:b/>
          <w:color w:val="FF0000"/>
        </w:rPr>
      </w:pPr>
    </w:p>
    <w:p w:rsidR="005A6C2D" w:rsidRPr="00395FD0" w:rsidRDefault="005A6C2D" w:rsidP="00D149D2">
      <w:pPr>
        <w:autoSpaceDE w:val="0"/>
        <w:autoSpaceDN w:val="0"/>
        <w:adjustRightInd w:val="0"/>
        <w:spacing w:after="0" w:line="240" w:lineRule="auto"/>
        <w:rPr>
          <w:rFonts w:ascii="Aptos" w:eastAsiaTheme="minorHAnsi" w:hAnsi="Aptos" w:cs="Aptos"/>
          <w:color w:val="FF0000"/>
        </w:rPr>
      </w:pPr>
    </w:p>
    <w:p w:rsidR="00395FD0" w:rsidRPr="00D149D2" w:rsidRDefault="00395FD0"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1455 </w:t>
      </w:r>
    </w:p>
    <w:p w:rsidR="0056721D"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Wnoszę o umożliwienie zaoferowania urządzeń nie wymagających przyłączy wody ciepłej.</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Dla zaproponowanego rozwiązania nie będzie konieczności wykonywania instalacji wody ciepłej, co przełoży się na niższe koszty wykonania zadania. </w:t>
      </w:r>
    </w:p>
    <w:p w:rsidR="00395FD0" w:rsidRPr="00027F42" w:rsidRDefault="00395FD0" w:rsidP="00395FD0">
      <w:pPr>
        <w:autoSpaceDE w:val="0"/>
        <w:autoSpaceDN w:val="0"/>
        <w:adjustRightInd w:val="0"/>
        <w:spacing w:after="0" w:line="240" w:lineRule="auto"/>
        <w:rPr>
          <w:rFonts w:ascii="Aptos" w:eastAsiaTheme="minorHAnsi" w:hAnsi="Aptos" w:cs="Aptos"/>
        </w:rPr>
      </w:pPr>
      <w:r w:rsidRPr="00027F42">
        <w:rPr>
          <w:rFonts w:ascii="Times New Roman" w:eastAsia="SimSun" w:hAnsi="Times New Roman"/>
          <w:b/>
          <w:bCs/>
          <w:sz w:val="24"/>
          <w:szCs w:val="24"/>
        </w:rPr>
        <w:t xml:space="preserve">Odpowiedź: Zamawiający </w:t>
      </w:r>
      <w:r w:rsidR="00CF27D3" w:rsidRPr="00027F42">
        <w:rPr>
          <w:rFonts w:ascii="Times New Roman" w:hAnsi="Times New Roman"/>
          <w:b/>
        </w:rPr>
        <w:t>dopuszcza, pozostałe wymagane parametry zgodnie z SWZ.</w:t>
      </w:r>
    </w:p>
    <w:p w:rsidR="00395FD0" w:rsidRPr="00D149D2" w:rsidRDefault="00395FD0"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1455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myjni dezynfektora o mocy elektrycznej wynoszącej 21 </w:t>
      </w:r>
      <w:proofErr w:type="spellStart"/>
      <w:r w:rsidRPr="00D149D2">
        <w:rPr>
          <w:rFonts w:ascii="Aptos" w:eastAsiaTheme="minorHAnsi" w:hAnsi="Aptos" w:cs="Aptos"/>
          <w:color w:val="000000"/>
        </w:rPr>
        <w:t>kW.</w:t>
      </w:r>
      <w:proofErr w:type="spellEnd"/>
      <w:r w:rsidRPr="00D149D2">
        <w:rPr>
          <w:rFonts w:ascii="Aptos" w:eastAsiaTheme="minorHAnsi" w:hAnsi="Aptos" w:cs="Aptos"/>
          <w:color w:val="000000"/>
        </w:rPr>
        <w:t xml:space="preserve"> W załączonych do postępowaniach materiałach (np. T-1, Technologia medyczna – rzut parteru oraz E07 – Schemat zasilania rozdzielnica RPOŻ, PWP, RGA3) znajdują się informacje pokazujące zaprojektowaną moc pojedynczej myjni wynoszącą 21 kW </w:t>
      </w:r>
    </w:p>
    <w:p w:rsidR="00395FD0" w:rsidRPr="00027F42" w:rsidRDefault="00395FD0" w:rsidP="00395FD0">
      <w:pPr>
        <w:autoSpaceDE w:val="0"/>
        <w:autoSpaceDN w:val="0"/>
        <w:adjustRightInd w:val="0"/>
        <w:spacing w:after="0" w:line="240" w:lineRule="auto"/>
        <w:rPr>
          <w:rFonts w:ascii="Times New Roman" w:eastAsiaTheme="minorHAnsi" w:hAnsi="Times New Roman"/>
          <w:b/>
          <w:iCs/>
          <w:sz w:val="24"/>
          <w:szCs w:val="24"/>
        </w:rPr>
      </w:pPr>
      <w:r w:rsidRPr="00027F42">
        <w:rPr>
          <w:rFonts w:ascii="Times New Roman" w:eastAsiaTheme="minorHAnsi" w:hAnsi="Times New Roman"/>
          <w:b/>
          <w:iCs/>
          <w:sz w:val="24"/>
          <w:szCs w:val="24"/>
        </w:rPr>
        <w:t>Odpowiedź: Zamawiający pozostawia zapisy zgodnie z SWZ.</w:t>
      </w:r>
    </w:p>
    <w:p w:rsidR="00395FD0" w:rsidRPr="00D149D2" w:rsidRDefault="00395FD0"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1459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myjni z wysokością załadowczą wynoszącą 81 cm, która różni się jedynie o 3 cm od wymaganej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Podana przez Zamawiającego wartość 750 mm (-/+ 30 mm) jest ergonomiczne dla pracy siedzącej (biurka mają wysokość blatu 75 cm). </w:t>
      </w:r>
    </w:p>
    <w:p w:rsidR="00395FD0" w:rsidRPr="00027F42" w:rsidRDefault="00395FD0" w:rsidP="00395FD0">
      <w:pPr>
        <w:autoSpaceDE w:val="0"/>
        <w:autoSpaceDN w:val="0"/>
        <w:adjustRightInd w:val="0"/>
        <w:spacing w:after="0" w:line="240" w:lineRule="auto"/>
        <w:rPr>
          <w:rFonts w:ascii="Aptos" w:eastAsiaTheme="minorHAnsi" w:hAnsi="Aptos" w:cs="Aptos"/>
        </w:rPr>
      </w:pPr>
      <w:r w:rsidRPr="00027F42">
        <w:rPr>
          <w:rFonts w:ascii="Times New Roman" w:eastAsia="SimSun" w:hAnsi="Times New Roman"/>
          <w:b/>
          <w:bCs/>
          <w:sz w:val="24"/>
          <w:szCs w:val="24"/>
        </w:rPr>
        <w:t xml:space="preserve">Odpowiedź: Zamawiający </w:t>
      </w:r>
      <w:r w:rsidRPr="00027F42">
        <w:rPr>
          <w:rFonts w:ascii="Times New Roman" w:hAnsi="Times New Roman"/>
          <w:b/>
        </w:rPr>
        <w:t>dopuszcza, pozostałe wymagane parametry zgodnie z SWZ.</w:t>
      </w:r>
    </w:p>
    <w:p w:rsidR="00395FD0" w:rsidRDefault="00395FD0" w:rsidP="00D149D2">
      <w:pPr>
        <w:autoSpaceDE w:val="0"/>
        <w:autoSpaceDN w:val="0"/>
        <w:adjustRightInd w:val="0"/>
        <w:spacing w:after="0" w:line="240" w:lineRule="auto"/>
        <w:rPr>
          <w:rFonts w:ascii="Aptos" w:eastAsiaTheme="minorHAnsi" w:hAnsi="Aptos" w:cs="Aptos"/>
          <w:color w:val="000000"/>
        </w:rPr>
      </w:pPr>
    </w:p>
    <w:p w:rsidR="00395FD0" w:rsidRPr="00D149D2" w:rsidRDefault="00395FD0"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1465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myjni dezynfektorów z jednostopniowym systemem mechanicznych filtrów wody zużytej.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ma na celu wychwycenie drobnych elementów narzędzi, aby nie dostały się do kanalizacji. Wszystkie inne resztki, w tym tkanek ludzkich, są odprowadzane do kanalizacji. Nie ma konieczności specjalnego czyszczenia sit urządzenia. </w:t>
      </w:r>
    </w:p>
    <w:p w:rsidR="00F04C6E" w:rsidRPr="00027F42" w:rsidRDefault="00F04C6E" w:rsidP="00F04C6E">
      <w:pPr>
        <w:autoSpaceDE w:val="0"/>
        <w:autoSpaceDN w:val="0"/>
        <w:adjustRightInd w:val="0"/>
        <w:spacing w:after="0" w:line="240" w:lineRule="auto"/>
        <w:rPr>
          <w:rFonts w:ascii="Times New Roman" w:eastAsiaTheme="minorHAnsi" w:hAnsi="Times New Roman"/>
          <w:b/>
          <w:iCs/>
          <w:sz w:val="24"/>
          <w:szCs w:val="24"/>
        </w:rPr>
      </w:pPr>
      <w:r w:rsidRPr="00027F42">
        <w:rPr>
          <w:rFonts w:ascii="Times New Roman" w:eastAsiaTheme="minorHAnsi" w:hAnsi="Times New Roman"/>
          <w:b/>
          <w:iCs/>
          <w:sz w:val="24"/>
          <w:szCs w:val="24"/>
        </w:rPr>
        <w:t xml:space="preserve">Odpowiedź: Zamawiający </w:t>
      </w:r>
      <w:r w:rsidR="005C5A4F" w:rsidRPr="00027F42">
        <w:rPr>
          <w:rFonts w:ascii="Times New Roman" w:eastAsiaTheme="minorHAnsi" w:hAnsi="Times New Roman"/>
          <w:b/>
          <w:iCs/>
          <w:sz w:val="24"/>
          <w:szCs w:val="24"/>
        </w:rPr>
        <w:t>dopuszcza.</w:t>
      </w:r>
    </w:p>
    <w:p w:rsidR="00F04C6E" w:rsidRPr="00D149D2" w:rsidRDefault="00F04C6E"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1466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Wnosimy o umożliwienie zaoferowania myjni bez wymaganego kondensatora oparów.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Powietrze z myjni dezynfektorów nie może być wpuszczone do wentylacji bytowej. Opary z urządzeń muszą być odprowadzane na zewnątrz budynku dedykowanymi kanałami wentylacyjnymi, które muszą być szczelne na wypadek kondensacji i odporne na temperaturę i korozję. Zastosowanie kondensatorów oparów generuje koszty związane z zakupem urządzeń i eksploatacyjnymi. </w:t>
      </w:r>
    </w:p>
    <w:p w:rsidR="00F04C6E" w:rsidRPr="00027F42" w:rsidRDefault="00F04C6E" w:rsidP="00F04C6E">
      <w:pPr>
        <w:autoSpaceDE w:val="0"/>
        <w:autoSpaceDN w:val="0"/>
        <w:adjustRightInd w:val="0"/>
        <w:spacing w:after="0" w:line="240" w:lineRule="auto"/>
        <w:rPr>
          <w:rFonts w:ascii="Times New Roman" w:eastAsiaTheme="minorHAnsi" w:hAnsi="Times New Roman"/>
          <w:b/>
          <w:iCs/>
          <w:sz w:val="24"/>
          <w:szCs w:val="24"/>
        </w:rPr>
      </w:pPr>
      <w:r w:rsidRPr="00027F42">
        <w:rPr>
          <w:rFonts w:ascii="Times New Roman" w:eastAsiaTheme="minorHAnsi" w:hAnsi="Times New Roman"/>
          <w:b/>
          <w:iCs/>
          <w:sz w:val="24"/>
          <w:szCs w:val="24"/>
        </w:rPr>
        <w:t>Odpowiedź: Zamawiający pozostawia zapisy zgodnie z SWZ.</w:t>
      </w:r>
    </w:p>
    <w:p w:rsidR="00F04C6E" w:rsidRPr="00D149D2" w:rsidRDefault="00F04C6E"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1468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lastRenderedPageBreak/>
        <w:t xml:space="preserve">Wnoszę o umożliwienie zaoferowania urządzenia, które ma możliwość </w:t>
      </w:r>
      <w:r w:rsidRPr="00D149D2">
        <w:rPr>
          <w:rFonts w:eastAsiaTheme="minorHAnsi" w:cs="Calibri"/>
          <w:color w:val="000000"/>
        </w:rPr>
        <w:t xml:space="preserve">stosowania środków chemicznych różnych producentów dopuszczonych do obrotu na rynku polskim i </w:t>
      </w:r>
      <w:r w:rsidRPr="00D149D2">
        <w:rPr>
          <w:rFonts w:ascii="Aptos" w:eastAsiaTheme="minorHAnsi" w:hAnsi="Aptos" w:cs="Aptos"/>
          <w:color w:val="000000"/>
        </w:rPr>
        <w:t xml:space="preserve">umieszczenia wewnątrz trzech kanistrów 5 litrowych </w:t>
      </w:r>
    </w:p>
    <w:p w:rsidR="00F04C6E" w:rsidRPr="00B97A1B" w:rsidRDefault="00F04C6E" w:rsidP="00D149D2">
      <w:pPr>
        <w:autoSpaceDE w:val="0"/>
        <w:autoSpaceDN w:val="0"/>
        <w:adjustRightInd w:val="0"/>
        <w:spacing w:after="0" w:line="240" w:lineRule="auto"/>
        <w:rPr>
          <w:rFonts w:ascii="Times New Roman" w:eastAsiaTheme="minorHAnsi" w:hAnsi="Times New Roman"/>
          <w:b/>
          <w:iCs/>
          <w:sz w:val="24"/>
          <w:szCs w:val="24"/>
        </w:rPr>
      </w:pPr>
      <w:r w:rsidRPr="00B97A1B">
        <w:rPr>
          <w:rFonts w:ascii="Times New Roman" w:eastAsiaTheme="minorHAnsi" w:hAnsi="Times New Roman"/>
          <w:b/>
          <w:iCs/>
          <w:sz w:val="24"/>
          <w:szCs w:val="24"/>
        </w:rPr>
        <w:t>Odpowiedź:</w:t>
      </w:r>
      <w:r w:rsidR="00B97A1B" w:rsidRPr="00B97A1B">
        <w:rPr>
          <w:rFonts w:ascii="Times New Roman" w:eastAsiaTheme="minorHAnsi" w:hAnsi="Times New Roman"/>
          <w:b/>
          <w:iCs/>
          <w:sz w:val="24"/>
          <w:szCs w:val="24"/>
        </w:rPr>
        <w:t xml:space="preserve"> Zamawiający nie dopuszcza. Zgodnie z SWZ.</w:t>
      </w:r>
    </w:p>
    <w:p w:rsidR="00F04C6E" w:rsidRPr="00D149D2" w:rsidRDefault="00F04C6E"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1472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Wnoszę o umożliwienie zaoferowania myjni dezynfektorów z optyczną, bez akustycznej, informacji o błędach i awariach.</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zapewnia natychmiastowe zaobserwowanie błędu lub awarii dzięki podświetleniu całej komory urządzenia w kolorze czerwonym. </w:t>
      </w:r>
    </w:p>
    <w:p w:rsidR="002436C2" w:rsidRPr="00B7303D" w:rsidRDefault="00D67C68" w:rsidP="002436C2">
      <w:pPr>
        <w:pStyle w:val="Tekstpodstawowy"/>
        <w:spacing w:before="13" w:line="252" w:lineRule="auto"/>
        <w:ind w:right="320"/>
        <w:rPr>
          <w:b/>
        </w:rPr>
      </w:pPr>
      <w:r w:rsidRPr="00B7303D">
        <w:rPr>
          <w:rFonts w:eastAsiaTheme="minorHAnsi"/>
          <w:b/>
          <w:iCs/>
        </w:rPr>
        <w:t>Odpowiedź: Zamawiający pozostawia zapisy zgodnie z SWZ.</w:t>
      </w:r>
      <w:r w:rsidR="002436C2" w:rsidRPr="00B7303D">
        <w:t xml:space="preserve"> </w:t>
      </w:r>
      <w:r w:rsidR="002436C2" w:rsidRPr="00B7303D">
        <w:rPr>
          <w:b/>
        </w:rPr>
        <w:t>Sygnał dźwiękowy zapewnia możliwość powzięcia informacji bez kontaktu wzrokowego.</w:t>
      </w:r>
      <w:r w:rsidR="002436C2" w:rsidRPr="00B7303D">
        <w:rPr>
          <w:b/>
        </w:rPr>
        <w:tab/>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1475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doprecyzowanie czy urządzenie ma być wyposażone również po stronie wyładowczej w system dotykowy z kolorowym wyświetlaczem LCD? </w:t>
      </w:r>
    </w:p>
    <w:p w:rsidR="00B7303D" w:rsidRPr="00F4743F" w:rsidRDefault="00D67C68" w:rsidP="00B7303D">
      <w:pPr>
        <w:pStyle w:val="Tekstpodstawowy"/>
        <w:tabs>
          <w:tab w:val="left" w:pos="912"/>
        </w:tabs>
        <w:spacing w:before="14"/>
      </w:pPr>
      <w:r w:rsidRPr="00F4743F">
        <w:rPr>
          <w:rFonts w:eastAsiaTheme="minorHAnsi"/>
          <w:b/>
          <w:iCs/>
        </w:rPr>
        <w:t>Odpowiedź:</w:t>
      </w:r>
      <w:r w:rsidR="005A6C2D" w:rsidRPr="00F4743F">
        <w:rPr>
          <w:rFonts w:eastAsiaTheme="minorHAnsi"/>
          <w:b/>
          <w:iCs/>
        </w:rPr>
        <w:t xml:space="preserve"> </w:t>
      </w:r>
      <w:r w:rsidR="00B7303D" w:rsidRPr="00F4743F">
        <w:rPr>
          <w:b/>
        </w:rPr>
        <w:t>TAK, system ma posiadać kolorowy wyświetlacz.</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1476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doprecyzowanie czy wbudowana drukarka parametrów cyklu ma drukować raport w wykonanego cyklu zawierający wartości numeryczne oraz wykres graficzny?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Wykres umożliwia szybkie, bezproblemowe sprawdzenie przebiegu procesu w przeciwieństwie do analizowania danych cyfrowych. </w:t>
      </w:r>
    </w:p>
    <w:p w:rsidR="00D67C68" w:rsidRPr="00745E90" w:rsidRDefault="005A6C2D" w:rsidP="00D149D2">
      <w:pPr>
        <w:autoSpaceDE w:val="0"/>
        <w:autoSpaceDN w:val="0"/>
        <w:adjustRightInd w:val="0"/>
        <w:spacing w:after="0" w:line="240" w:lineRule="auto"/>
        <w:rPr>
          <w:rFonts w:ascii="Times New Roman" w:eastAsiaTheme="minorHAnsi" w:hAnsi="Times New Roman"/>
          <w:b/>
          <w:sz w:val="24"/>
          <w:szCs w:val="24"/>
        </w:rPr>
      </w:pPr>
      <w:r w:rsidRPr="00745E90">
        <w:rPr>
          <w:rFonts w:ascii="Times New Roman" w:eastAsiaTheme="minorHAnsi" w:hAnsi="Times New Roman"/>
          <w:b/>
          <w:iCs/>
          <w:sz w:val="24"/>
          <w:szCs w:val="24"/>
        </w:rPr>
        <w:t xml:space="preserve">Zamawiający dopuszcza </w:t>
      </w:r>
      <w:r w:rsidRPr="00745E90">
        <w:rPr>
          <w:rFonts w:ascii="Times New Roman" w:eastAsiaTheme="minorHAnsi" w:hAnsi="Times New Roman"/>
          <w:b/>
          <w:sz w:val="24"/>
          <w:szCs w:val="24"/>
        </w:rPr>
        <w:t>raport zawierający wartości numeryczne oraz wykres graficzny</w:t>
      </w:r>
      <w:r w:rsidR="00F4743F" w:rsidRPr="00745E90">
        <w:rPr>
          <w:rFonts w:ascii="Times New Roman" w:hAnsi="Times New Roman"/>
          <w:b/>
          <w:sz w:val="24"/>
          <w:szCs w:val="24"/>
        </w:rPr>
        <w:t>.</w:t>
      </w:r>
    </w:p>
    <w:p w:rsidR="005A6C2D" w:rsidRPr="005A6C2D" w:rsidRDefault="005A6C2D" w:rsidP="00D149D2">
      <w:pPr>
        <w:autoSpaceDE w:val="0"/>
        <w:autoSpaceDN w:val="0"/>
        <w:adjustRightInd w:val="0"/>
        <w:spacing w:after="0" w:line="240" w:lineRule="auto"/>
        <w:rPr>
          <w:rFonts w:ascii="Times New Roman" w:eastAsiaTheme="minorHAnsi" w:hAnsi="Times New Roman"/>
          <w:b/>
          <w:color w:val="FF0000"/>
          <w:sz w:val="24"/>
          <w:szCs w:val="24"/>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1479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myjni umożliwiającej podgląd statusu myjni poprzez szyfrowane łącze. </w:t>
      </w:r>
    </w:p>
    <w:p w:rsidR="001C300C" w:rsidRPr="00DA5124" w:rsidRDefault="00D67C68" w:rsidP="001C300C">
      <w:pPr>
        <w:autoSpaceDE w:val="0"/>
        <w:autoSpaceDN w:val="0"/>
        <w:adjustRightInd w:val="0"/>
        <w:spacing w:after="0" w:line="240" w:lineRule="auto"/>
        <w:rPr>
          <w:rFonts w:ascii="Times New Roman" w:eastAsiaTheme="minorHAnsi" w:hAnsi="Times New Roman"/>
          <w:b/>
          <w:iCs/>
          <w:sz w:val="24"/>
          <w:szCs w:val="24"/>
        </w:rPr>
      </w:pPr>
      <w:r w:rsidRPr="00DA5124">
        <w:rPr>
          <w:rFonts w:ascii="Times New Roman" w:eastAsiaTheme="minorHAnsi" w:hAnsi="Times New Roman"/>
          <w:b/>
          <w:iCs/>
          <w:sz w:val="24"/>
          <w:szCs w:val="24"/>
        </w:rPr>
        <w:t>Odpowiedź:</w:t>
      </w:r>
      <w:r w:rsidR="001C300C" w:rsidRPr="00DA5124">
        <w:rPr>
          <w:rFonts w:ascii="Times New Roman" w:eastAsiaTheme="minorHAnsi" w:hAnsi="Times New Roman"/>
          <w:b/>
          <w:iCs/>
          <w:sz w:val="24"/>
          <w:szCs w:val="24"/>
        </w:rPr>
        <w:t xml:space="preserve"> </w:t>
      </w:r>
      <w:r w:rsidR="000547FD" w:rsidRPr="00DA5124">
        <w:rPr>
          <w:rFonts w:ascii="Times New Roman" w:eastAsiaTheme="minorHAnsi" w:hAnsi="Times New Roman"/>
          <w:b/>
          <w:iCs/>
          <w:sz w:val="24"/>
          <w:szCs w:val="24"/>
        </w:rPr>
        <w:t xml:space="preserve">Zamawiający </w:t>
      </w:r>
      <w:r w:rsidR="001C300C" w:rsidRPr="00DA5124">
        <w:rPr>
          <w:rFonts w:ascii="Times New Roman" w:eastAsiaTheme="minorHAnsi" w:hAnsi="Times New Roman"/>
          <w:b/>
          <w:iCs/>
          <w:sz w:val="24"/>
          <w:szCs w:val="24"/>
        </w:rPr>
        <w:t>pozostawia zapisy zgodnie z SWZ.</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1481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myjni dezynfektora z 25 programami mycia-dezynfekcji, z możliwością wybrania 5 programów bezpośrednio z panelu sterownia bez konieczności przewijania listy programów.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 centralnych </w:t>
      </w:r>
      <w:proofErr w:type="spellStart"/>
      <w:r w:rsidRPr="00D149D2">
        <w:rPr>
          <w:rFonts w:ascii="Aptos" w:eastAsiaTheme="minorHAnsi" w:hAnsi="Aptos" w:cs="Aptos"/>
          <w:color w:val="000000"/>
        </w:rPr>
        <w:t>sterylizatorniach</w:t>
      </w:r>
      <w:proofErr w:type="spellEnd"/>
      <w:r w:rsidRPr="00D149D2">
        <w:rPr>
          <w:rFonts w:ascii="Aptos" w:eastAsiaTheme="minorHAnsi" w:hAnsi="Aptos" w:cs="Aptos"/>
          <w:color w:val="000000"/>
        </w:rPr>
        <w:t xml:space="preserve"> używa się 5-6 programów mycia i dezynfekcji. Proponowane rozwiązanie w zupełności zaspokoi potrzeby Zamawiającego. Postawiony wymóg ma na celu jedynie ograniczyć konkurencję bez merytorycznego uzasadnienia. </w:t>
      </w:r>
    </w:p>
    <w:p w:rsidR="00D67C68" w:rsidRPr="00244E52" w:rsidRDefault="00D67C68" w:rsidP="00D149D2">
      <w:pPr>
        <w:autoSpaceDE w:val="0"/>
        <w:autoSpaceDN w:val="0"/>
        <w:adjustRightInd w:val="0"/>
        <w:spacing w:after="0" w:line="240" w:lineRule="auto"/>
        <w:rPr>
          <w:rFonts w:ascii="Times New Roman" w:eastAsiaTheme="minorHAnsi" w:hAnsi="Times New Roman"/>
          <w:b/>
          <w:iCs/>
          <w:sz w:val="24"/>
          <w:szCs w:val="24"/>
        </w:rPr>
      </w:pPr>
      <w:r w:rsidRPr="00244E52">
        <w:rPr>
          <w:rFonts w:ascii="Times New Roman" w:eastAsiaTheme="minorHAnsi" w:hAnsi="Times New Roman"/>
          <w:b/>
          <w:iCs/>
          <w:sz w:val="24"/>
          <w:szCs w:val="24"/>
        </w:rPr>
        <w:t>Odpowiedź:</w:t>
      </w:r>
      <w:r w:rsidR="001C300C" w:rsidRPr="00244E52">
        <w:rPr>
          <w:rFonts w:ascii="Times New Roman" w:eastAsiaTheme="minorHAnsi" w:hAnsi="Times New Roman"/>
          <w:b/>
          <w:iCs/>
          <w:sz w:val="24"/>
          <w:szCs w:val="24"/>
        </w:rPr>
        <w:t xml:space="preserve"> Zamawiający dopuszcza,</w:t>
      </w:r>
      <w:r w:rsidR="001C300C" w:rsidRPr="00244E52">
        <w:rPr>
          <w:rFonts w:ascii="Times New Roman" w:hAnsi="Times New Roman"/>
          <w:b/>
        </w:rPr>
        <w:t xml:space="preserve"> pozostałe wymagane parametry zgodnie z SWZ.</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1482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urządzeń z nowoczesnym rozwiązaniem systemu filtracji z jednostopniowym systemem filtrów powietrza używanego do suszenia z filtrem </w:t>
      </w:r>
      <w:r w:rsidRPr="00D149D2">
        <w:rPr>
          <w:rFonts w:ascii="Aptos" w:eastAsiaTheme="minorHAnsi" w:hAnsi="Aptos" w:cs="Aptos"/>
          <w:color w:val="000000"/>
        </w:rPr>
        <w:lastRenderedPageBreak/>
        <w:t xml:space="preserve">absolutnym HEPA klasy H14. Proponowane rozwiązanie jest zgodne z wymaganiami normy PN EN 15883.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jest oszczędniejsze podczas eksploatacji ponieważ wymaga wymiany tylko 1 rodzaju filtra. </w:t>
      </w:r>
    </w:p>
    <w:p w:rsidR="00DA5124" w:rsidRPr="00DA5124" w:rsidRDefault="00D67C68" w:rsidP="00DA5124">
      <w:pPr>
        <w:spacing w:after="0" w:line="240" w:lineRule="auto"/>
        <w:rPr>
          <w:rFonts w:ascii="Times New Roman" w:hAnsi="Times New Roman"/>
          <w:b/>
          <w:sz w:val="24"/>
          <w:szCs w:val="24"/>
        </w:rPr>
      </w:pPr>
      <w:r w:rsidRPr="00DA5124">
        <w:rPr>
          <w:rFonts w:ascii="Times New Roman" w:eastAsiaTheme="minorHAnsi" w:hAnsi="Times New Roman"/>
          <w:b/>
          <w:iCs/>
          <w:sz w:val="24"/>
          <w:szCs w:val="24"/>
        </w:rPr>
        <w:t>Odpowiedź:</w:t>
      </w:r>
      <w:r w:rsidR="00C16909" w:rsidRPr="00DA5124">
        <w:rPr>
          <w:rFonts w:ascii="Times New Roman" w:eastAsiaTheme="minorHAnsi" w:hAnsi="Times New Roman"/>
          <w:b/>
          <w:iCs/>
          <w:sz w:val="24"/>
          <w:szCs w:val="24"/>
        </w:rPr>
        <w:t xml:space="preserve"> </w:t>
      </w:r>
      <w:r w:rsidR="00DA5124" w:rsidRPr="00DA5124">
        <w:rPr>
          <w:rFonts w:ascii="Times New Roman" w:hAnsi="Times New Roman"/>
          <w:b/>
          <w:sz w:val="24"/>
          <w:szCs w:val="24"/>
        </w:rPr>
        <w:t xml:space="preserve">Nie. Zaproponowane rozwiązanie nie zapewnia </w:t>
      </w:r>
      <w:r w:rsidR="00CC6184">
        <w:rPr>
          <w:rFonts w:ascii="Times New Roman" w:hAnsi="Times New Roman"/>
          <w:b/>
          <w:sz w:val="24"/>
          <w:szCs w:val="24"/>
        </w:rPr>
        <w:t xml:space="preserve">rozwiązania </w:t>
      </w:r>
      <w:r w:rsidR="00DA5124" w:rsidRPr="00DA5124">
        <w:rPr>
          <w:rFonts w:ascii="Times New Roman" w:hAnsi="Times New Roman"/>
          <w:b/>
          <w:sz w:val="24"/>
          <w:szCs w:val="24"/>
        </w:rPr>
        <w:t>równoważnego względem wymaganego dopuszczenia parametru.</w:t>
      </w:r>
    </w:p>
    <w:p w:rsidR="00DA5124" w:rsidRPr="00DA5124" w:rsidRDefault="00DA5124" w:rsidP="00DA5124">
      <w:pPr>
        <w:spacing w:after="0" w:line="240" w:lineRule="auto"/>
        <w:rPr>
          <w:rFonts w:ascii="Times New Roman" w:hAnsi="Times New Roman"/>
          <w:b/>
          <w:color w:val="FF0000"/>
          <w:sz w:val="24"/>
          <w:szCs w:val="24"/>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1483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rozwiązania równoważnego polegającego na wykorzystaniu systemu suszenia z poziomym przepływem powietrza z odzyskiem ciepła z ogrzanego wsadu.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Wymagane rozwiązanie jest charakterystyczne dla </w:t>
      </w:r>
      <w:proofErr w:type="spellStart"/>
      <w:r w:rsidRPr="00D149D2">
        <w:rPr>
          <w:rFonts w:ascii="Aptos" w:eastAsiaTheme="minorHAnsi" w:hAnsi="Aptos" w:cs="Aptos"/>
          <w:color w:val="000000"/>
        </w:rPr>
        <w:t>myjni-dezynfektorów</w:t>
      </w:r>
      <w:proofErr w:type="spellEnd"/>
      <w:r w:rsidRPr="00D149D2">
        <w:rPr>
          <w:rFonts w:ascii="Aptos" w:eastAsiaTheme="minorHAnsi" w:hAnsi="Aptos" w:cs="Aptos"/>
          <w:color w:val="000000"/>
        </w:rPr>
        <w:t xml:space="preserve"> produkowanych przez hiszpańską firmę </w:t>
      </w:r>
      <w:proofErr w:type="spellStart"/>
      <w:r w:rsidRPr="00D149D2">
        <w:rPr>
          <w:rFonts w:ascii="Aptos" w:eastAsiaTheme="minorHAnsi" w:hAnsi="Aptos" w:cs="Aptos"/>
          <w:color w:val="000000"/>
        </w:rPr>
        <w:t>Matachana</w:t>
      </w:r>
      <w:proofErr w:type="spellEnd"/>
      <w:r w:rsidRPr="00D149D2">
        <w:rPr>
          <w:rFonts w:ascii="Aptos" w:eastAsiaTheme="minorHAnsi" w:hAnsi="Aptos" w:cs="Aptos"/>
          <w:color w:val="000000"/>
        </w:rPr>
        <w:t xml:space="preserve"> i ma jedynie na celu ograniczenie konkurencji.</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jest wydajne i gwarantuje suchość całego wsadu po zakończonym cyklu. </w:t>
      </w:r>
    </w:p>
    <w:p w:rsidR="00681D5C" w:rsidRPr="00681D5C" w:rsidRDefault="00D67C68" w:rsidP="00681D5C">
      <w:pPr>
        <w:spacing w:before="26"/>
        <w:rPr>
          <w:rFonts w:ascii="Times New Roman" w:hAnsi="Times New Roman"/>
          <w:b/>
          <w:sz w:val="24"/>
          <w:szCs w:val="24"/>
        </w:rPr>
      </w:pPr>
      <w:r w:rsidRPr="00681D5C">
        <w:rPr>
          <w:rFonts w:ascii="Times New Roman" w:eastAsiaTheme="minorHAnsi" w:hAnsi="Times New Roman"/>
          <w:b/>
          <w:iCs/>
          <w:sz w:val="24"/>
          <w:szCs w:val="24"/>
        </w:rPr>
        <w:t>Odpowiedź:</w:t>
      </w:r>
      <w:r w:rsidR="00C16909" w:rsidRPr="00681D5C">
        <w:rPr>
          <w:rFonts w:ascii="Times New Roman" w:eastAsiaTheme="minorHAnsi" w:hAnsi="Times New Roman"/>
          <w:b/>
          <w:iCs/>
          <w:sz w:val="24"/>
          <w:szCs w:val="24"/>
        </w:rPr>
        <w:t xml:space="preserve"> </w:t>
      </w:r>
      <w:r w:rsidR="00681D5C" w:rsidRPr="00681D5C">
        <w:rPr>
          <w:rFonts w:ascii="Times New Roman" w:hAnsi="Times New Roman"/>
          <w:b/>
          <w:sz w:val="24"/>
          <w:szCs w:val="24"/>
        </w:rPr>
        <w:t xml:space="preserve">Nie. Zaproponowane rozwiązanie nie zapewnia </w:t>
      </w:r>
      <w:r w:rsidR="00681D5C">
        <w:rPr>
          <w:rFonts w:ascii="Times New Roman" w:hAnsi="Times New Roman"/>
          <w:b/>
          <w:sz w:val="24"/>
          <w:szCs w:val="24"/>
        </w:rPr>
        <w:t xml:space="preserve">rozwiązania </w:t>
      </w:r>
      <w:r w:rsidR="00681D5C" w:rsidRPr="00681D5C">
        <w:rPr>
          <w:rFonts w:ascii="Times New Roman" w:hAnsi="Times New Roman"/>
          <w:b/>
          <w:sz w:val="24"/>
          <w:szCs w:val="24"/>
        </w:rPr>
        <w:t>równoważnego względem wymaganego dopuszczenia parametru.</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1485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Czy Zamawiający dopuści do zaoferowania urządzenie, które wykonuje pełny cykl mycia-dezynfekcji, </w:t>
      </w:r>
      <w:proofErr w:type="spellStart"/>
      <w:r w:rsidRPr="00D149D2">
        <w:rPr>
          <w:rFonts w:ascii="Aptos" w:eastAsiaTheme="minorHAnsi" w:hAnsi="Aptos" w:cs="Aptos"/>
          <w:color w:val="000000"/>
        </w:rPr>
        <w:t>zwalidowany</w:t>
      </w:r>
      <w:proofErr w:type="spellEnd"/>
      <w:r w:rsidRPr="00D149D2">
        <w:rPr>
          <w:rFonts w:ascii="Aptos" w:eastAsiaTheme="minorHAnsi" w:hAnsi="Aptos" w:cs="Aptos"/>
          <w:color w:val="000000"/>
        </w:rPr>
        <w:t xml:space="preserve"> zgodnie z normą PN-EN ISO 15883, który trwa 55 min.?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nieznacznie odbiega od wymagań Zamawiającego i nie wpływa na jakość pracy CS. </w:t>
      </w:r>
    </w:p>
    <w:p w:rsidR="007B6768" w:rsidRPr="0053038F" w:rsidRDefault="00D67C68" w:rsidP="00681D5C">
      <w:pPr>
        <w:spacing w:before="14"/>
        <w:rPr>
          <w:rFonts w:ascii="Times New Roman" w:hAnsi="Times New Roman"/>
          <w:b/>
          <w:sz w:val="24"/>
          <w:szCs w:val="24"/>
        </w:rPr>
      </w:pPr>
      <w:r w:rsidRPr="0053038F">
        <w:rPr>
          <w:rFonts w:ascii="Times New Roman" w:eastAsiaTheme="minorHAnsi" w:hAnsi="Times New Roman"/>
          <w:b/>
          <w:iCs/>
          <w:sz w:val="24"/>
          <w:szCs w:val="24"/>
        </w:rPr>
        <w:t xml:space="preserve">Odpowiedź: </w:t>
      </w:r>
      <w:r w:rsidR="007B6768" w:rsidRPr="0053038F">
        <w:rPr>
          <w:rFonts w:ascii="Times New Roman" w:hAnsi="Times New Roman"/>
          <w:b/>
          <w:sz w:val="24"/>
          <w:szCs w:val="24"/>
        </w:rPr>
        <w:t>Zgodnie z SWZ. Proponowana wartość jest wyższa od oczekiwanej o 10 min.</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1485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w jaki sposób Zamawiający będzie weryfikować prawdziwość wartości podanych przez oferentów na etapie przetargu? </w:t>
      </w:r>
    </w:p>
    <w:p w:rsidR="00D67C68" w:rsidRPr="00244E52" w:rsidRDefault="00D67C68" w:rsidP="00D149D2">
      <w:pPr>
        <w:autoSpaceDE w:val="0"/>
        <w:autoSpaceDN w:val="0"/>
        <w:adjustRightInd w:val="0"/>
        <w:spacing w:after="0" w:line="240" w:lineRule="auto"/>
        <w:rPr>
          <w:rFonts w:ascii="Times New Roman" w:eastAsiaTheme="minorHAnsi" w:hAnsi="Times New Roman"/>
          <w:b/>
          <w:iCs/>
          <w:sz w:val="24"/>
          <w:szCs w:val="24"/>
        </w:rPr>
      </w:pPr>
      <w:r w:rsidRPr="00244E52">
        <w:rPr>
          <w:rFonts w:ascii="Times New Roman" w:eastAsiaTheme="minorHAnsi" w:hAnsi="Times New Roman"/>
          <w:b/>
          <w:iCs/>
          <w:sz w:val="24"/>
          <w:szCs w:val="24"/>
        </w:rPr>
        <w:t>Odpowiedź:</w:t>
      </w:r>
      <w:r w:rsidR="00C16909" w:rsidRPr="00244E52">
        <w:rPr>
          <w:rFonts w:ascii="Times New Roman" w:eastAsiaTheme="minorHAnsi" w:hAnsi="Times New Roman"/>
          <w:b/>
          <w:iCs/>
          <w:sz w:val="24"/>
          <w:szCs w:val="24"/>
        </w:rPr>
        <w:t xml:space="preserve"> Zamawiający będzie </w:t>
      </w:r>
      <w:r w:rsidR="00C16909" w:rsidRPr="00244E52">
        <w:rPr>
          <w:rFonts w:ascii="Times New Roman" w:eastAsiaTheme="minorHAnsi" w:hAnsi="Times New Roman"/>
          <w:b/>
          <w:sz w:val="24"/>
          <w:szCs w:val="24"/>
        </w:rPr>
        <w:t>weryfikował wartości podane przez oferentów na podstawie oświadczenia/wpisu wykonawcy w kolumnie „Parametr oferowany”</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1486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myjni dezynfektora, która wytwarza poziom hałasu &lt; 70 </w:t>
      </w:r>
      <w:proofErr w:type="spellStart"/>
      <w:r w:rsidRPr="00D149D2">
        <w:rPr>
          <w:rFonts w:ascii="Aptos" w:eastAsiaTheme="minorHAnsi" w:hAnsi="Aptos" w:cs="Aptos"/>
          <w:color w:val="000000"/>
        </w:rPr>
        <w:t>dB</w:t>
      </w:r>
      <w:proofErr w:type="spellEnd"/>
      <w:r w:rsidRPr="00D149D2">
        <w:rPr>
          <w:rFonts w:ascii="Aptos" w:eastAsiaTheme="minorHAnsi" w:hAnsi="Aptos" w:cs="Aptos"/>
          <w:color w:val="000000"/>
        </w:rPr>
        <w:t xml:space="preserv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Zgodnie z Rozporządzeniem Ministra Gospodarki i Pracy z 5 sierpnia 2005 r. w sprawie bezpieczeństwa i higieny pracy przy pracach związanych z narażeniem na hałas lub drgania mechaniczne (Dz. U. Nr 157, poz. 1318, dalej: </w:t>
      </w:r>
      <w:proofErr w:type="spellStart"/>
      <w:r w:rsidRPr="00D149D2">
        <w:rPr>
          <w:rFonts w:ascii="Aptos" w:eastAsiaTheme="minorHAnsi" w:hAnsi="Aptos" w:cs="Aptos"/>
          <w:color w:val="000000"/>
        </w:rPr>
        <w:t>r.b.n.h</w:t>
      </w:r>
      <w:proofErr w:type="spellEnd"/>
      <w:r w:rsidRPr="00D149D2">
        <w:rPr>
          <w:rFonts w:ascii="Aptos" w:eastAsiaTheme="minorHAnsi" w:hAnsi="Aptos" w:cs="Aptos"/>
          <w:color w:val="000000"/>
        </w:rPr>
        <w:t xml:space="preserve">.) dopuszczalny próg hałasu wynosi 80 </w:t>
      </w:r>
      <w:proofErr w:type="spellStart"/>
      <w:r w:rsidRPr="00D149D2">
        <w:rPr>
          <w:rFonts w:ascii="Aptos" w:eastAsiaTheme="minorHAnsi" w:hAnsi="Aptos" w:cs="Aptos"/>
          <w:color w:val="000000"/>
        </w:rPr>
        <w:t>dB</w:t>
      </w:r>
      <w:proofErr w:type="spellEnd"/>
      <w:r w:rsidRPr="00D149D2">
        <w:rPr>
          <w:rFonts w:ascii="Aptos" w:eastAsiaTheme="minorHAnsi" w:hAnsi="Aptos" w:cs="Aptos"/>
          <w:color w:val="000000"/>
        </w:rPr>
        <w:t xml:space="preserve">, bez konieczności stosowania środków ograniczających.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zapewnia poziom znacznie poniżej dopuszczalnego. </w:t>
      </w:r>
    </w:p>
    <w:p w:rsidR="00C16909" w:rsidRPr="00F319C2" w:rsidRDefault="00D67C68" w:rsidP="00C16909">
      <w:pPr>
        <w:autoSpaceDE w:val="0"/>
        <w:autoSpaceDN w:val="0"/>
        <w:adjustRightInd w:val="0"/>
        <w:spacing w:after="0" w:line="240" w:lineRule="auto"/>
        <w:rPr>
          <w:rFonts w:ascii="Times New Roman" w:eastAsiaTheme="minorHAnsi" w:hAnsi="Times New Roman"/>
          <w:b/>
          <w:iCs/>
          <w:sz w:val="24"/>
          <w:szCs w:val="24"/>
        </w:rPr>
      </w:pPr>
      <w:r w:rsidRPr="00F319C2">
        <w:rPr>
          <w:rFonts w:ascii="Times New Roman" w:eastAsiaTheme="minorHAnsi" w:hAnsi="Times New Roman"/>
          <w:b/>
          <w:iCs/>
          <w:sz w:val="24"/>
          <w:szCs w:val="24"/>
        </w:rPr>
        <w:t>Odpowiedź:</w:t>
      </w:r>
      <w:r w:rsidR="00C16909" w:rsidRPr="00F319C2">
        <w:rPr>
          <w:rFonts w:ascii="Times New Roman" w:eastAsiaTheme="minorHAnsi" w:hAnsi="Times New Roman"/>
          <w:b/>
          <w:iCs/>
          <w:sz w:val="24"/>
          <w:szCs w:val="24"/>
        </w:rPr>
        <w:t xml:space="preserve"> Zamawiający nie dopuszcza.</w:t>
      </w:r>
      <w:r w:rsidR="00F319C2" w:rsidRPr="00F319C2">
        <w:t xml:space="preserve"> </w:t>
      </w:r>
      <w:r w:rsidR="00F319C2" w:rsidRPr="00F319C2">
        <w:rPr>
          <w:rFonts w:ascii="Times New Roman" w:hAnsi="Times New Roman"/>
          <w:b/>
          <w:sz w:val="24"/>
          <w:szCs w:val="24"/>
        </w:rPr>
        <w:t>Proponowana wartość znacząco odbiega od wymaganej.</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1489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lastRenderedPageBreak/>
        <w:t xml:space="preserve">Wnoszę o umożliwienie zaoferowania równoważnego polegającego na zużyciu na fazę cyklu do 35 l wody (przy stosowaniu wózka wsadowego na 5-poziomowego) i z odzyskiem wody demineralizowanej (najdroższej, wyprodukowanej przez stację uzdatniania wody) i wykorzystaniem jej w fazie płukania w kolejnym cyklu? </w:t>
      </w:r>
    </w:p>
    <w:p w:rsidR="00D67C68" w:rsidRPr="00F319C2" w:rsidRDefault="00D67C68" w:rsidP="00D149D2">
      <w:pPr>
        <w:autoSpaceDE w:val="0"/>
        <w:autoSpaceDN w:val="0"/>
        <w:adjustRightInd w:val="0"/>
        <w:spacing w:after="0" w:line="240" w:lineRule="auto"/>
        <w:rPr>
          <w:rFonts w:ascii="Times New Roman" w:eastAsiaTheme="minorHAnsi" w:hAnsi="Times New Roman"/>
          <w:b/>
          <w:iCs/>
          <w:sz w:val="24"/>
          <w:szCs w:val="24"/>
        </w:rPr>
      </w:pPr>
      <w:r w:rsidRPr="00F319C2">
        <w:rPr>
          <w:rFonts w:ascii="Times New Roman" w:eastAsiaTheme="minorHAnsi" w:hAnsi="Times New Roman"/>
          <w:b/>
          <w:iCs/>
          <w:sz w:val="24"/>
          <w:szCs w:val="24"/>
        </w:rPr>
        <w:t>Odpowiedź:</w:t>
      </w:r>
      <w:r w:rsidR="00C16909" w:rsidRPr="00F319C2">
        <w:rPr>
          <w:rFonts w:ascii="Times New Roman" w:eastAsiaTheme="minorHAnsi" w:hAnsi="Times New Roman"/>
          <w:b/>
          <w:iCs/>
          <w:sz w:val="24"/>
          <w:szCs w:val="24"/>
        </w:rPr>
        <w:t xml:space="preserve"> Zamawiający nie dopuszcza.</w:t>
      </w:r>
      <w:r w:rsidR="00F319C2" w:rsidRPr="00F319C2">
        <w:rPr>
          <w:rFonts w:ascii="Times New Roman" w:eastAsiaTheme="minorHAnsi" w:hAnsi="Times New Roman"/>
          <w:b/>
          <w:iCs/>
          <w:sz w:val="24"/>
          <w:szCs w:val="24"/>
        </w:rPr>
        <w:t xml:space="preserve"> </w:t>
      </w:r>
      <w:r w:rsidR="00F319C2" w:rsidRPr="00F319C2">
        <w:rPr>
          <w:rFonts w:ascii="Times New Roman" w:hAnsi="Times New Roman"/>
          <w:b/>
          <w:sz w:val="24"/>
          <w:szCs w:val="24"/>
        </w:rPr>
        <w:t>Proponowana wartość znacząco odbiega od wymaganej.</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1491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urządzenia o masie netto wynoszącej 380 kg. Pomieszczenia Centralnej </w:t>
      </w:r>
      <w:proofErr w:type="spellStart"/>
      <w:r w:rsidRPr="00D149D2">
        <w:rPr>
          <w:rFonts w:ascii="Aptos" w:eastAsiaTheme="minorHAnsi" w:hAnsi="Aptos" w:cs="Aptos"/>
          <w:color w:val="000000"/>
        </w:rPr>
        <w:t>Sterylizatorni</w:t>
      </w:r>
      <w:proofErr w:type="spellEnd"/>
      <w:r w:rsidRPr="00D149D2">
        <w:rPr>
          <w:rFonts w:ascii="Aptos" w:eastAsiaTheme="minorHAnsi" w:hAnsi="Aptos" w:cs="Aptos"/>
          <w:color w:val="000000"/>
        </w:rPr>
        <w:t xml:space="preserve"> znajdują się na parterze. Projektowany budynek nie posiada podpiwniczenia, więc nie ma niebezpieczeństwa przekroczenia nośności stropu. Poza tym takiego ograniczenia Zamawiający nie stawia sterylizatorom parowym. Sterylizator parowy 6-jednostkowy posiada masę netto przekraczającą 1000 kg. </w:t>
      </w:r>
    </w:p>
    <w:p w:rsidR="00F319C2" w:rsidRPr="00F319C2" w:rsidRDefault="00D67C68" w:rsidP="00F319C2">
      <w:pPr>
        <w:spacing w:before="13"/>
      </w:pPr>
      <w:r w:rsidRPr="00F319C2">
        <w:rPr>
          <w:rFonts w:ascii="Times New Roman" w:eastAsiaTheme="minorHAnsi" w:hAnsi="Times New Roman"/>
          <w:b/>
          <w:iCs/>
          <w:sz w:val="24"/>
          <w:szCs w:val="24"/>
        </w:rPr>
        <w:t>Odpowiedź:</w:t>
      </w:r>
      <w:r w:rsidR="00C16909" w:rsidRPr="00F319C2">
        <w:rPr>
          <w:rFonts w:ascii="Times New Roman" w:eastAsiaTheme="minorHAnsi" w:hAnsi="Times New Roman"/>
          <w:b/>
          <w:iCs/>
          <w:sz w:val="24"/>
          <w:szCs w:val="24"/>
        </w:rPr>
        <w:t xml:space="preserve"> </w:t>
      </w:r>
      <w:r w:rsidR="00F319C2" w:rsidRPr="00F319C2">
        <w:rPr>
          <w:rFonts w:ascii="Times New Roman" w:eastAsiaTheme="minorHAnsi" w:hAnsi="Times New Roman"/>
          <w:b/>
          <w:iCs/>
          <w:sz w:val="24"/>
          <w:szCs w:val="24"/>
        </w:rPr>
        <w:t xml:space="preserve">Zamawiający </w:t>
      </w:r>
      <w:r w:rsidR="00C16909" w:rsidRPr="00F319C2">
        <w:rPr>
          <w:rFonts w:ascii="Times New Roman" w:eastAsiaTheme="minorHAnsi" w:hAnsi="Times New Roman"/>
          <w:b/>
          <w:iCs/>
          <w:sz w:val="24"/>
          <w:szCs w:val="24"/>
        </w:rPr>
        <w:t>dopuszcza.</w:t>
      </w:r>
      <w:r w:rsidR="00F319C2" w:rsidRPr="00F319C2">
        <w:t xml:space="preserv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1452 </w:t>
      </w:r>
    </w:p>
    <w:p w:rsidR="00D149D2" w:rsidRDefault="00D149D2" w:rsidP="00D149D2">
      <w:pPr>
        <w:pStyle w:val="Default"/>
        <w:rPr>
          <w:rFonts w:ascii="Aptos" w:hAnsi="Aptos" w:cs="Aptos"/>
          <w:sz w:val="22"/>
          <w:szCs w:val="22"/>
        </w:rPr>
      </w:pPr>
      <w:r w:rsidRPr="00D149D2">
        <w:rPr>
          <w:rFonts w:ascii="Aptos" w:hAnsi="Aptos" w:cs="Aptos"/>
        </w:rPr>
        <w:t>Wnoszę o umożliwienie zaoferowania myjni o szerokości 100 cm i wysokości nie przekraczającej 210 cm. Zamawiający przedstawia w SWZ koncepcję technologii, która nie jest projektem wykonawczym. Z załączonych materiałów wynika, że można z powodzeniem zastosować urządzenia o szerokości 100</w:t>
      </w:r>
      <w:r w:rsidRPr="00D149D2">
        <w:rPr>
          <w:rFonts w:ascii="Aptos" w:hAnsi="Aptos" w:cs="Aptos"/>
          <w:sz w:val="22"/>
          <w:szCs w:val="22"/>
        </w:rPr>
        <w:t xml:space="preserve">cm poprzez zamianę usytuowania myjni i okna podawczego wraz z jego nieznacznym zwężeniem bez utraty funkcjonalności. </w:t>
      </w:r>
    </w:p>
    <w:p w:rsidR="00ED5BE5" w:rsidRPr="00ED5BE5" w:rsidRDefault="00D67C68" w:rsidP="00ED5BE5">
      <w:pPr>
        <w:pStyle w:val="Tekstpodstawowy"/>
        <w:spacing w:before="26"/>
        <w:rPr>
          <w:b/>
        </w:rPr>
      </w:pPr>
      <w:r w:rsidRPr="00ED5BE5">
        <w:rPr>
          <w:b/>
          <w:iCs/>
        </w:rPr>
        <w:t>Odpowiedź:</w:t>
      </w:r>
      <w:r w:rsidR="00ED5BE5" w:rsidRPr="00ED5BE5">
        <w:rPr>
          <w:b/>
        </w:rPr>
        <w:t xml:space="preserve"> Zgodnie z SWZ. Proponowane wartości znacząco odbiegają od wymaganych i wymagałyby zmiany technologii.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1492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czy zaoferowane urządzenia mają być wyrobami medycznymi zgodnie z wymogami Dyrektywy 2017/745, która będzie już obowiązywać w okresie dostawy urządzeń do Zamawiającego i odbioru obiektu do eksploatacji?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 czerwca 2024 obowiązuje okres przejściowy. Po tym czasie wszystkie nowo oferowane wyroby medyczne będą musiały spełnić wymogi nowego - aktualnego rozporządzenia o wyrobach medycznych – Dyrektywy 2017/745. </w:t>
      </w:r>
    </w:p>
    <w:p w:rsidR="00A0117C" w:rsidRPr="00A0117C" w:rsidRDefault="00D67C68" w:rsidP="00A0117C">
      <w:pPr>
        <w:pStyle w:val="Tekstpodstawowy"/>
        <w:spacing w:before="2" w:line="252" w:lineRule="auto"/>
        <w:ind w:right="306"/>
        <w:rPr>
          <w:b/>
        </w:rPr>
      </w:pPr>
      <w:r w:rsidRPr="00A0117C">
        <w:rPr>
          <w:rFonts w:eastAsiaTheme="minorHAnsi"/>
          <w:b/>
          <w:iCs/>
        </w:rPr>
        <w:t>Odpowiedź:</w:t>
      </w:r>
      <w:r w:rsidR="00A0117C" w:rsidRPr="00A0117C">
        <w:rPr>
          <w:b/>
        </w:rPr>
        <w:t xml:space="preserve"> </w:t>
      </w:r>
      <w:r w:rsidR="006903D7">
        <w:rPr>
          <w:b/>
        </w:rPr>
        <w:t>Zamawiający dopuszcza</w:t>
      </w:r>
      <w:r w:rsidR="00A0117C" w:rsidRPr="00A0117C">
        <w:rPr>
          <w:b/>
        </w:rPr>
        <w:t xml:space="preserve">. </w:t>
      </w:r>
      <w:r w:rsidR="005F0A55">
        <w:rPr>
          <w:b/>
        </w:rPr>
        <w:t>Zamawiający</w:t>
      </w:r>
      <w:bookmarkStart w:id="0" w:name="_GoBack"/>
      <w:bookmarkEnd w:id="0"/>
      <w:r w:rsidR="00A0117C" w:rsidRPr="00A0117C">
        <w:rPr>
          <w:b/>
        </w:rPr>
        <w:t xml:space="preserve"> zobowiązany jest do przestrzegania aktualnie obowiązujących przepisów prawa.</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1496 i 1497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dopuszczenie do zaoferowania rozwiązania równoważnego polegającego na dostawie dedykowanego wózka wsadowego wykonanego ze stali nierdzewnej umożliwiającego mycie 4 pojemników sterylizacyjnych o wymiarach 600 x 300 x 150 mm wraz z ich pokrywami – 1 szt. oraz wózek 4-poziomowy z demontowanymi poszczególnymi poziomami z nadstawką z adapterami wyposażonymi w 40 szt. punktów przyłączeniowych do narzędzi chirurgii małoinwazyjnej, tj. laparoskopów – 2 </w:t>
      </w:r>
      <w:proofErr w:type="spellStart"/>
      <w:r w:rsidRPr="00D149D2">
        <w:rPr>
          <w:rFonts w:ascii="Aptos" w:eastAsiaTheme="minorHAnsi" w:hAnsi="Aptos" w:cs="Aptos"/>
          <w:color w:val="000000"/>
        </w:rPr>
        <w:t>kpl</w:t>
      </w:r>
      <w:proofErr w:type="spellEnd"/>
      <w:r w:rsidRPr="00D149D2">
        <w:rPr>
          <w:rFonts w:ascii="Aptos" w:eastAsiaTheme="minorHAnsi" w:hAnsi="Aptos" w:cs="Aptos"/>
          <w:color w:val="000000"/>
        </w:rPr>
        <w:t xml:space="preserve">. </w:t>
      </w:r>
    </w:p>
    <w:p w:rsidR="00987232" w:rsidRPr="00C0507D" w:rsidRDefault="009B7EE7" w:rsidP="00987232">
      <w:pPr>
        <w:pStyle w:val="Tekstpodstawowy"/>
        <w:spacing w:before="26"/>
        <w:rPr>
          <w:b/>
        </w:rPr>
      </w:pPr>
      <w:r w:rsidRPr="00C0507D">
        <w:rPr>
          <w:rFonts w:eastAsiaTheme="minorHAnsi"/>
          <w:b/>
          <w:iCs/>
        </w:rPr>
        <w:t xml:space="preserve">Odpowiedź: </w:t>
      </w:r>
      <w:r w:rsidR="00987232" w:rsidRPr="00C0507D">
        <w:rPr>
          <w:b/>
        </w:rPr>
        <w:t>Zgodnie z SWZ. Zamawiający wymaga oddzielnych wózków, co zapewnia szybszą i elastyczną pracę personelu, bez konieczności dostosowywania wózka przy każdym procesie.</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lastRenderedPageBreak/>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pkt 1496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czy Zamawiający będzie wykonywać zabiegi ortopedyczne, a co z tym związane czy oferowana myjnia dezynfektor i jej wyposażenie mają umożliwiać mycie i dezynfekcję narządzi ortopedycznych na tacach ortopedycznych o długości 580 mm?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Obecnie postawione wymagania nie wymagają takiej możliwości co może ograniczyć Zamawiającemu możliwość mycia i dezynfekcji narzędzi wykorzystywanych w operacjach ortopedycznych. </w:t>
      </w:r>
    </w:p>
    <w:p w:rsidR="00C0507D" w:rsidRPr="00C0507D" w:rsidRDefault="00D67C68" w:rsidP="00C0507D">
      <w:pPr>
        <w:pStyle w:val="Tekstpodstawowy"/>
        <w:spacing w:before="14"/>
        <w:rPr>
          <w:b/>
        </w:rPr>
      </w:pPr>
      <w:r w:rsidRPr="00C0507D">
        <w:rPr>
          <w:rFonts w:eastAsiaTheme="minorHAnsi"/>
          <w:b/>
          <w:iCs/>
        </w:rPr>
        <w:t>Odpowiedź:</w:t>
      </w:r>
      <w:bookmarkStart w:id="1" w:name="_Hlk164779586"/>
      <w:r w:rsidR="00C0507D" w:rsidRPr="00C0507D">
        <w:rPr>
          <w:b/>
        </w:rPr>
        <w:t xml:space="preserve"> Zamawiający dopuszcza, ale nie wymaga</w:t>
      </w:r>
    </w:p>
    <w:bookmarkEnd w:id="1"/>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Inne wymagania.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czy w ramach dostawy myjnie dezynfektory mają zostać </w:t>
      </w:r>
      <w:proofErr w:type="spellStart"/>
      <w:r w:rsidRPr="00D149D2">
        <w:rPr>
          <w:rFonts w:ascii="Aptos" w:eastAsiaTheme="minorHAnsi" w:hAnsi="Aptos" w:cs="Aptos"/>
          <w:color w:val="000000"/>
        </w:rPr>
        <w:t>oblistwowane</w:t>
      </w:r>
      <w:proofErr w:type="spellEnd"/>
      <w:r w:rsidRPr="00D149D2">
        <w:rPr>
          <w:rFonts w:ascii="Aptos" w:eastAsiaTheme="minorHAnsi" w:hAnsi="Aptos" w:cs="Aptos"/>
          <w:color w:val="000000"/>
        </w:rPr>
        <w:t>/</w:t>
      </w:r>
      <w:proofErr w:type="spellStart"/>
      <w:r w:rsidRPr="00D149D2">
        <w:rPr>
          <w:rFonts w:ascii="Aptos" w:eastAsiaTheme="minorHAnsi" w:hAnsi="Aptos" w:cs="Aptos"/>
          <w:color w:val="000000"/>
        </w:rPr>
        <w:t>opanelowane</w:t>
      </w:r>
      <w:proofErr w:type="spellEnd"/>
      <w:r w:rsidRPr="00D149D2">
        <w:rPr>
          <w:rFonts w:ascii="Aptos" w:eastAsiaTheme="minorHAnsi" w:hAnsi="Aptos" w:cs="Aptos"/>
          <w:color w:val="000000"/>
        </w:rPr>
        <w:t xml:space="preserve"> w otworze montażowym? </w:t>
      </w:r>
    </w:p>
    <w:p w:rsidR="00283EBA" w:rsidRPr="00283EBA" w:rsidRDefault="00D67C68" w:rsidP="00283EBA">
      <w:pPr>
        <w:pStyle w:val="Tekstpodstawowy"/>
        <w:spacing w:before="14"/>
      </w:pPr>
      <w:r w:rsidRPr="00283EBA">
        <w:rPr>
          <w:rFonts w:eastAsiaTheme="minorHAnsi"/>
          <w:b/>
          <w:iCs/>
        </w:rPr>
        <w:t>Odpowiedź:</w:t>
      </w:r>
      <w:r w:rsidR="00283EBA" w:rsidRPr="00283EBA">
        <w:t xml:space="preserve"> </w:t>
      </w:r>
      <w:r w:rsidR="00283EBA">
        <w:rPr>
          <w:b/>
        </w:rPr>
        <w:t>TAK</w:t>
      </w:r>
    </w:p>
    <w:p w:rsidR="00D67C68" w:rsidRDefault="00D67C68" w:rsidP="00D149D2">
      <w:pPr>
        <w:autoSpaceDE w:val="0"/>
        <w:autoSpaceDN w:val="0"/>
        <w:adjustRightInd w:val="0"/>
        <w:spacing w:after="0" w:line="240" w:lineRule="auto"/>
        <w:rPr>
          <w:rFonts w:ascii="Times New Roman" w:eastAsiaTheme="minorHAnsi" w:hAnsi="Times New Roman"/>
          <w:b/>
          <w:iCs/>
          <w:color w:val="FF0000"/>
          <w:sz w:val="24"/>
          <w:szCs w:val="24"/>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Inne wymagania.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czy w ramach realizacji zadania należy wykonać min. kwalifikację instalacyjną, która jest zalecana przez normę PN EN 15883. </w:t>
      </w:r>
    </w:p>
    <w:p w:rsidR="00516EB0" w:rsidRPr="00516EB0" w:rsidRDefault="00D67C68" w:rsidP="00516EB0">
      <w:pPr>
        <w:pStyle w:val="Tekstpodstawowy"/>
        <w:spacing w:before="14"/>
        <w:rPr>
          <w:b/>
        </w:rPr>
      </w:pPr>
      <w:r w:rsidRPr="00516EB0">
        <w:rPr>
          <w:rFonts w:eastAsiaTheme="minorHAnsi"/>
          <w:b/>
          <w:iCs/>
        </w:rPr>
        <w:t>Odpowiedź:</w:t>
      </w:r>
      <w:r w:rsidR="00516EB0" w:rsidRPr="00516EB0">
        <w:rPr>
          <w:b/>
        </w:rPr>
        <w:t xml:space="preserve"> Zamawiający dopuszcza, ale nie wymaga</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Warunki gwarancji, pkt 1503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Wnoszę o doprecyzowanie.</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1. Czy w ramach bezpłatnych przeglądów w okresie gwarancji należy przewidzieć również koszty dojazdu serwisanta? </w:t>
      </w:r>
    </w:p>
    <w:p w:rsidR="00D67C68" w:rsidRPr="00516EB0" w:rsidRDefault="00D67C68" w:rsidP="00D67C68">
      <w:pPr>
        <w:autoSpaceDE w:val="0"/>
        <w:autoSpaceDN w:val="0"/>
        <w:adjustRightInd w:val="0"/>
        <w:spacing w:after="0" w:line="240" w:lineRule="auto"/>
        <w:rPr>
          <w:rFonts w:ascii="Times New Roman" w:eastAsiaTheme="minorHAnsi" w:hAnsi="Times New Roman"/>
          <w:b/>
          <w:iCs/>
          <w:sz w:val="24"/>
          <w:szCs w:val="24"/>
        </w:rPr>
      </w:pPr>
      <w:r w:rsidRPr="00516EB0">
        <w:rPr>
          <w:rFonts w:ascii="Times New Roman" w:eastAsiaTheme="minorHAnsi" w:hAnsi="Times New Roman"/>
          <w:b/>
          <w:iCs/>
          <w:sz w:val="24"/>
          <w:szCs w:val="24"/>
        </w:rPr>
        <w:t>Odpowiedź: TAK</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2. Czy przeglądy techniczne należy wykonywać zgodnie z wymaganiami producenta urządzenia, nie rzadziej jednak niż raz do roku? </w:t>
      </w:r>
    </w:p>
    <w:p w:rsidR="00D67C68" w:rsidRPr="00516EB0" w:rsidRDefault="00D67C68" w:rsidP="00D67C68">
      <w:pPr>
        <w:autoSpaceDE w:val="0"/>
        <w:autoSpaceDN w:val="0"/>
        <w:adjustRightInd w:val="0"/>
        <w:spacing w:after="0" w:line="240" w:lineRule="auto"/>
        <w:rPr>
          <w:rFonts w:ascii="Times New Roman" w:eastAsiaTheme="minorHAnsi" w:hAnsi="Times New Roman"/>
          <w:b/>
          <w:iCs/>
          <w:sz w:val="24"/>
          <w:szCs w:val="24"/>
        </w:rPr>
      </w:pPr>
      <w:r w:rsidRPr="00516EB0">
        <w:rPr>
          <w:rFonts w:ascii="Times New Roman" w:eastAsiaTheme="minorHAnsi" w:hAnsi="Times New Roman"/>
          <w:b/>
          <w:iCs/>
          <w:sz w:val="24"/>
          <w:szCs w:val="24"/>
        </w:rPr>
        <w:t>Odpowiedź: TAK</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12. Myjnia dezynfektor (symbol Md12), Warunki gwarancji, pkt 1504 i 1505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jaki jest wymagany maksymalny czas naprawy w przypadku konieczności importu części z zagranicy? </w:t>
      </w:r>
    </w:p>
    <w:p w:rsidR="00D67C68" w:rsidRPr="00516EB0" w:rsidRDefault="00D67C68" w:rsidP="00D149D2">
      <w:pPr>
        <w:autoSpaceDE w:val="0"/>
        <w:autoSpaceDN w:val="0"/>
        <w:adjustRightInd w:val="0"/>
        <w:spacing w:after="0" w:line="240" w:lineRule="auto"/>
        <w:rPr>
          <w:rFonts w:ascii="Times New Roman" w:eastAsiaTheme="minorHAnsi" w:hAnsi="Times New Roman"/>
          <w:b/>
          <w:iCs/>
          <w:sz w:val="24"/>
          <w:szCs w:val="24"/>
        </w:rPr>
      </w:pPr>
      <w:r w:rsidRPr="00516EB0">
        <w:rPr>
          <w:rFonts w:ascii="Times New Roman" w:eastAsiaTheme="minorHAnsi" w:hAnsi="Times New Roman"/>
          <w:b/>
          <w:iCs/>
          <w:sz w:val="24"/>
          <w:szCs w:val="24"/>
        </w:rPr>
        <w:t xml:space="preserve">Odpowiedź: Zgodnie z odpowiedziami </w:t>
      </w:r>
      <w:r w:rsidR="00516EB0" w:rsidRPr="00516EB0">
        <w:rPr>
          <w:rFonts w:ascii="Times New Roman" w:eastAsiaTheme="minorHAnsi" w:hAnsi="Times New Roman"/>
          <w:b/>
          <w:iCs/>
          <w:sz w:val="24"/>
          <w:szCs w:val="24"/>
        </w:rPr>
        <w:t xml:space="preserve">udzielonymi </w:t>
      </w:r>
      <w:r w:rsidRPr="00516EB0">
        <w:rPr>
          <w:rFonts w:ascii="Times New Roman" w:eastAsiaTheme="minorHAnsi" w:hAnsi="Times New Roman"/>
          <w:b/>
          <w:iCs/>
          <w:sz w:val="24"/>
          <w:szCs w:val="24"/>
        </w:rPr>
        <w:t>wcześniej</w:t>
      </w:r>
      <w:r w:rsidR="00516EB0" w:rsidRPr="00516EB0">
        <w:rPr>
          <w:rFonts w:ascii="Times New Roman" w:eastAsiaTheme="minorHAnsi" w:hAnsi="Times New Roman"/>
          <w:b/>
          <w:iCs/>
          <w:sz w:val="24"/>
          <w:szCs w:val="24"/>
        </w:rPr>
        <w:t xml:space="preserve"> </w:t>
      </w:r>
      <w:r w:rsidR="00516EB0" w:rsidRPr="00516EB0">
        <w:rPr>
          <w:rFonts w:ascii="Times New Roman" w:hAnsi="Times New Roman"/>
          <w:b/>
          <w:sz w:val="24"/>
          <w:szCs w:val="24"/>
        </w:rPr>
        <w:t>i wzorem umowy</w:t>
      </w:r>
      <w:r w:rsidRPr="00516EB0">
        <w:rPr>
          <w:rFonts w:ascii="Times New Roman" w:eastAsiaTheme="minorHAnsi" w:hAnsi="Times New Roman"/>
          <w:b/>
          <w:iCs/>
          <w:sz w:val="24"/>
          <w:szCs w:val="24"/>
        </w:rPr>
        <w:t>.</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1514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Proszę o doprecyzowanie czy Zamawiający nie popełnił omyłki pisarskiej.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lastRenderedPageBreak/>
        <w:t xml:space="preserve">Okres realizacji zadania wynosi 14 miesięcy od dnia podpisania umowy, więc dostawa urządzeń nastąpi nie wcześniej niż w II kwartale roku 2025. Czy zatem urządzenia dostarczone nie powinny mieć daty produkcji zgodnej z datą dostawy i montażu, być w najnowszej wersji sprzętowej i z najnowszym oprogramowaniem?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Przy obecnych zapisach Zamawiający naraża się na zakup urządzenia dwuletniego. </w:t>
      </w:r>
    </w:p>
    <w:p w:rsidR="004531F5" w:rsidRPr="002C231C" w:rsidRDefault="00D67C68" w:rsidP="004531F5">
      <w:pPr>
        <w:pStyle w:val="Tekstpodstawowy"/>
        <w:spacing w:before="27"/>
        <w:rPr>
          <w:b/>
        </w:rPr>
      </w:pPr>
      <w:r w:rsidRPr="002C231C">
        <w:rPr>
          <w:rFonts w:eastAsiaTheme="minorHAnsi"/>
          <w:b/>
          <w:iCs/>
        </w:rPr>
        <w:t xml:space="preserve">Odpowiedź: </w:t>
      </w:r>
      <w:r w:rsidR="004531F5" w:rsidRPr="002C231C">
        <w:rPr>
          <w:b/>
        </w:rPr>
        <w:t>Zamawiający wymaga min. 2024 roku produkcji urządzenia</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1518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sterylizatorów parowych o wysokości wynoszącej 240 cm po ich montażu w miejscu posadowienia. Wysokość transportowa zaproponowanych urządzeń wynosi 192 cm i umożliwia swobodny transport wewnątrz budynku.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Takiego ograniczenia wysokości Zamawiający nie narzuca dla myjni dezynfektorów, które również należy transportować wewnątrz budynku. </w:t>
      </w:r>
    </w:p>
    <w:p w:rsidR="002C231C" w:rsidRPr="002C231C" w:rsidRDefault="00D67C68" w:rsidP="002C231C">
      <w:pPr>
        <w:pStyle w:val="Tekstpodstawowy"/>
        <w:spacing w:before="14"/>
        <w:rPr>
          <w:b/>
        </w:rPr>
      </w:pPr>
      <w:r w:rsidRPr="002C231C">
        <w:rPr>
          <w:rFonts w:eastAsiaTheme="minorHAnsi"/>
          <w:b/>
          <w:iCs/>
        </w:rPr>
        <w:t>Odpowiedź: Zamawiający pozostawia zapisy zgodnie z SWZ i odpowiedziami wcześniejszymi.</w:t>
      </w:r>
      <w:r w:rsidR="002C231C" w:rsidRPr="002C231C">
        <w:rPr>
          <w:b/>
        </w:rPr>
        <w:t xml:space="preserve"> Proponowane wymiary wymagają zmiany technologii.</w:t>
      </w:r>
    </w:p>
    <w:p w:rsidR="00D67C68" w:rsidRPr="00D149D2" w:rsidRDefault="00D67C68"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1518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sterylizatorów parowych o szerokości 130 cm.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Z załączonych do postępowania projektów (A-1. Rzut parteru) wynika, że istnieje możliwość wstawienia dwóch urządzeń o szerokości 130 cm każde bez konieczności przeprojektowania pomieszczeń. </w:t>
      </w:r>
    </w:p>
    <w:p w:rsidR="004C5328" w:rsidRPr="004C5328" w:rsidRDefault="007B21D6" w:rsidP="004C5328">
      <w:pPr>
        <w:pStyle w:val="Tekstpodstawowy"/>
        <w:spacing w:before="14"/>
        <w:rPr>
          <w:b/>
        </w:rPr>
      </w:pPr>
      <w:r w:rsidRPr="004C5328">
        <w:rPr>
          <w:rFonts w:eastAsiaTheme="minorHAnsi"/>
          <w:b/>
          <w:iCs/>
        </w:rPr>
        <w:t xml:space="preserve">Odpowiedź: </w:t>
      </w:r>
      <w:bookmarkStart w:id="2" w:name="_Hlk164779730"/>
      <w:r w:rsidR="004C5328" w:rsidRPr="004C5328">
        <w:rPr>
          <w:rFonts w:eastAsiaTheme="minorHAnsi"/>
          <w:b/>
          <w:iCs/>
        </w:rPr>
        <w:t>Z</w:t>
      </w:r>
      <w:r w:rsidR="004C5328" w:rsidRPr="004C5328">
        <w:rPr>
          <w:b/>
        </w:rPr>
        <w:t>amawiający nie dopuszcza. Proponowane wymiary wymagają zmiany technologii.</w:t>
      </w:r>
    </w:p>
    <w:bookmarkEnd w:id="2"/>
    <w:p w:rsidR="007B21D6" w:rsidRPr="00D149D2" w:rsidRDefault="007B21D6"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1523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urządzeń o wymiarach komór: szer. 652 x wys. 702 x gł. 990 mm.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nieznacznie odbiega od wymagań Zamawiającego. Funkcjonalnie spełnia wymóg pojemności 6 jednostek wsadu zgodnych z normą PN EN 285.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Wymagane wymiary komory ograniczają konkurencję i umożliwiają zaoferowanie jedynie sterylizatorów parowych firmy </w:t>
      </w:r>
      <w:proofErr w:type="spellStart"/>
      <w:r w:rsidRPr="00D149D2">
        <w:rPr>
          <w:rFonts w:ascii="Aptos" w:eastAsiaTheme="minorHAnsi" w:hAnsi="Aptos" w:cs="Aptos"/>
          <w:color w:val="000000"/>
        </w:rPr>
        <w:t>Matachana</w:t>
      </w:r>
      <w:proofErr w:type="spellEnd"/>
      <w:r w:rsidRPr="00D149D2">
        <w:rPr>
          <w:rFonts w:ascii="Aptos" w:eastAsiaTheme="minorHAnsi" w:hAnsi="Aptos" w:cs="Aptos"/>
          <w:color w:val="000000"/>
        </w:rPr>
        <w:t xml:space="preserve"> model S1006 E-2. </w:t>
      </w:r>
    </w:p>
    <w:p w:rsidR="00995282" w:rsidRPr="00995282" w:rsidRDefault="007B21D6" w:rsidP="00995282">
      <w:pPr>
        <w:pStyle w:val="Tekstpodstawowy"/>
        <w:spacing w:before="12"/>
        <w:rPr>
          <w:b/>
        </w:rPr>
      </w:pPr>
      <w:r w:rsidRPr="00995282">
        <w:rPr>
          <w:rFonts w:eastAsiaTheme="minorHAnsi"/>
          <w:b/>
          <w:iCs/>
        </w:rPr>
        <w:t>Odpowiedź:</w:t>
      </w:r>
      <w:r w:rsidR="00995282" w:rsidRPr="00995282">
        <w:rPr>
          <w:b/>
        </w:rPr>
        <w:t xml:space="preserve"> Tak, Zamawiający dopuszcza</w:t>
      </w:r>
    </w:p>
    <w:p w:rsidR="007B21D6" w:rsidRPr="00D149D2" w:rsidRDefault="007B21D6"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Dotyczy Załącznik nr 8 SWZ, Zestawienie Parametrów wymaganych urządzeń medycznych wskazanych w technologii medycznej, 13. Sterylizator parowy 6STE (Symbol StP6), pkt 1529</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rozwiązania równoważnego, komory z pierścieniowym płaszczem grzewczym gwarantującym równomierną dystrybucję temperatury w komorze.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charakteryzuje się większą sztywnością i wytrzymałością komory względem wymaganego, co przekłada się na dłuższą żywotność komory. </w:t>
      </w:r>
    </w:p>
    <w:p w:rsidR="00E52231" w:rsidRPr="00E52231" w:rsidRDefault="007B21D6" w:rsidP="00E52231">
      <w:pPr>
        <w:pStyle w:val="Tekstpodstawowy"/>
        <w:spacing w:before="12"/>
        <w:rPr>
          <w:b/>
        </w:rPr>
      </w:pPr>
      <w:r w:rsidRPr="00E52231">
        <w:rPr>
          <w:rFonts w:eastAsiaTheme="minorHAnsi"/>
          <w:b/>
          <w:iCs/>
        </w:rPr>
        <w:t>Odpowiedź:</w:t>
      </w:r>
      <w:r w:rsidR="00E52231" w:rsidRPr="00E52231">
        <w:t xml:space="preserve"> </w:t>
      </w:r>
      <w:r w:rsidR="00E52231" w:rsidRPr="00E52231">
        <w:rPr>
          <w:b/>
        </w:rPr>
        <w:t>Zgodnie z SWZ. Proponowane rozwiązanie nie zapewnia równomiernego nagrzewania komory sterylizatora</w:t>
      </w:r>
    </w:p>
    <w:p w:rsidR="007B21D6" w:rsidRPr="00D149D2" w:rsidRDefault="007B21D6"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1531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lastRenderedPageBreak/>
        <w:t xml:space="preserve">Wnoszę o umożliwienie zaoferowania rozwiązania równoważnego polegającego na zastosowaniu orurowania połączonego ze sobą w sposób higieniczny za pomocą złączy gwintowanych, które zapewniają całkowitą szczelność i pewność połączenia.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gwarantuje brak możliwości przypadkowego rozpięcia połączenia np. poprzez przypadkowe zahaczenie ubraniem dźwigni klamry. </w:t>
      </w:r>
    </w:p>
    <w:p w:rsidR="007B21D6" w:rsidRPr="00874BCD" w:rsidRDefault="007B21D6" w:rsidP="00D149D2">
      <w:pPr>
        <w:autoSpaceDE w:val="0"/>
        <w:autoSpaceDN w:val="0"/>
        <w:adjustRightInd w:val="0"/>
        <w:spacing w:after="0" w:line="240" w:lineRule="auto"/>
        <w:rPr>
          <w:rFonts w:ascii="Times New Roman" w:eastAsiaTheme="minorHAnsi" w:hAnsi="Times New Roman"/>
          <w:b/>
          <w:iCs/>
          <w:sz w:val="24"/>
          <w:szCs w:val="24"/>
        </w:rPr>
      </w:pPr>
      <w:r w:rsidRPr="00874BCD">
        <w:rPr>
          <w:rFonts w:ascii="Times New Roman" w:eastAsiaTheme="minorHAnsi" w:hAnsi="Times New Roman"/>
          <w:b/>
          <w:iCs/>
          <w:sz w:val="24"/>
          <w:szCs w:val="24"/>
        </w:rPr>
        <w:t>Odpowiedź:</w:t>
      </w:r>
      <w:r w:rsidR="00E029F4" w:rsidRPr="00874BCD">
        <w:rPr>
          <w:sz w:val="24"/>
          <w:szCs w:val="24"/>
        </w:rPr>
        <w:t xml:space="preserve"> </w:t>
      </w:r>
      <w:r w:rsidR="00E029F4" w:rsidRPr="00874BCD">
        <w:rPr>
          <w:rFonts w:ascii="Times New Roman" w:hAnsi="Times New Roman"/>
          <w:b/>
          <w:sz w:val="24"/>
          <w:szCs w:val="24"/>
        </w:rPr>
        <w:t>Zgodnie z SWZ</w:t>
      </w:r>
      <w:r w:rsidR="00E029F4" w:rsidRPr="00874BCD">
        <w:rPr>
          <w:sz w:val="24"/>
          <w:szCs w:val="24"/>
        </w:rPr>
        <w:tab/>
      </w:r>
    </w:p>
    <w:p w:rsidR="007B21D6" w:rsidRPr="00D149D2" w:rsidRDefault="007B21D6"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1535 </w:t>
      </w:r>
    </w:p>
    <w:p w:rsidR="00D149D2" w:rsidRPr="00D149D2" w:rsidRDefault="00D149D2" w:rsidP="00D149D2">
      <w:pPr>
        <w:autoSpaceDE w:val="0"/>
        <w:autoSpaceDN w:val="0"/>
        <w:adjustRightInd w:val="0"/>
        <w:spacing w:after="0" w:line="240" w:lineRule="auto"/>
        <w:rPr>
          <w:rFonts w:ascii="Aptos" w:eastAsiaTheme="minorHAnsi" w:hAnsi="Aptos" w:cs="Aptos"/>
          <w:color w:val="000000"/>
          <w:sz w:val="21"/>
          <w:szCs w:val="21"/>
        </w:rPr>
      </w:pPr>
      <w:r w:rsidRPr="00D149D2">
        <w:rPr>
          <w:rFonts w:ascii="Aptos" w:eastAsiaTheme="minorHAnsi" w:hAnsi="Aptos" w:cs="Aptos"/>
          <w:color w:val="000000"/>
          <w:sz w:val="21"/>
          <w:szCs w:val="21"/>
        </w:rPr>
        <w:t xml:space="preserve">Wnoszę o umożliwienie zaoferowania sterylizatorów parowych najnowszej generacji, w pełni automatycznych, kontrolujących automatycznie poziom wody w wytwornicy pary (wykonanej ze stali kwasoodpornej klasy min. 316L) niezależnie od przewodności wody zasilającej, poprzez przetwornik ciśnienia. Wizualna kontrola użytkownika jest dostępna na kolorowym ekranie dotykowym sterownika urządzenia po stronie załadowczej. </w:t>
      </w:r>
    </w:p>
    <w:p w:rsidR="00D149D2" w:rsidRDefault="00D149D2" w:rsidP="00D149D2">
      <w:pPr>
        <w:autoSpaceDE w:val="0"/>
        <w:autoSpaceDN w:val="0"/>
        <w:adjustRightInd w:val="0"/>
        <w:spacing w:after="0" w:line="240" w:lineRule="auto"/>
        <w:rPr>
          <w:rFonts w:ascii="Aptos" w:eastAsiaTheme="minorHAnsi" w:hAnsi="Aptos" w:cs="Aptos"/>
          <w:color w:val="000000"/>
        </w:rPr>
      </w:pPr>
      <w:proofErr w:type="spellStart"/>
      <w:r w:rsidRPr="00D149D2">
        <w:rPr>
          <w:rFonts w:ascii="Aptos" w:eastAsiaTheme="minorHAnsi" w:hAnsi="Aptos" w:cs="Aptos"/>
          <w:color w:val="000000"/>
        </w:rPr>
        <w:t>Opanelowanie</w:t>
      </w:r>
      <w:proofErr w:type="spellEnd"/>
      <w:r w:rsidRPr="00D149D2">
        <w:rPr>
          <w:rFonts w:ascii="Aptos" w:eastAsiaTheme="minorHAnsi" w:hAnsi="Aptos" w:cs="Aptos"/>
          <w:color w:val="000000"/>
        </w:rPr>
        <w:t xml:space="preserve"> proponowanego urządzenia nie posiada otworów z ostrymi krawędziami. Panele czołowe stanowią gładką powierzchnię łatwą do utrzymania w czystości. </w:t>
      </w:r>
    </w:p>
    <w:p w:rsidR="007B21D6" w:rsidRPr="00874BCD" w:rsidRDefault="007B21D6" w:rsidP="00D149D2">
      <w:pPr>
        <w:autoSpaceDE w:val="0"/>
        <w:autoSpaceDN w:val="0"/>
        <w:adjustRightInd w:val="0"/>
        <w:spacing w:after="0" w:line="240" w:lineRule="auto"/>
        <w:rPr>
          <w:rFonts w:ascii="Times New Roman" w:eastAsiaTheme="minorHAnsi" w:hAnsi="Times New Roman"/>
          <w:b/>
          <w:iCs/>
          <w:sz w:val="24"/>
          <w:szCs w:val="24"/>
        </w:rPr>
      </w:pPr>
      <w:r w:rsidRPr="00874BCD">
        <w:rPr>
          <w:rFonts w:ascii="Times New Roman" w:eastAsiaTheme="minorHAnsi" w:hAnsi="Times New Roman"/>
          <w:b/>
          <w:iCs/>
          <w:sz w:val="24"/>
          <w:szCs w:val="24"/>
        </w:rPr>
        <w:t>Odpowiedź:</w:t>
      </w:r>
      <w:r w:rsidR="00874BCD" w:rsidRPr="00874BCD">
        <w:rPr>
          <w:rFonts w:ascii="Times New Roman" w:hAnsi="Times New Roman"/>
          <w:sz w:val="24"/>
          <w:szCs w:val="24"/>
        </w:rPr>
        <w:t xml:space="preserve"> </w:t>
      </w:r>
      <w:r w:rsidR="00874BCD" w:rsidRPr="00874BCD">
        <w:rPr>
          <w:rFonts w:ascii="Times New Roman" w:hAnsi="Times New Roman"/>
          <w:b/>
          <w:sz w:val="24"/>
          <w:szCs w:val="24"/>
        </w:rPr>
        <w:t>Zgodnie z SWZ</w:t>
      </w:r>
      <w:r w:rsidR="00874BCD" w:rsidRPr="00874BCD">
        <w:rPr>
          <w:rFonts w:ascii="Times New Roman" w:hAnsi="Times New Roman"/>
          <w:b/>
          <w:sz w:val="24"/>
          <w:szCs w:val="24"/>
        </w:rPr>
        <w:tab/>
      </w:r>
    </w:p>
    <w:p w:rsidR="007B21D6" w:rsidRPr="00D149D2" w:rsidRDefault="007B21D6"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1538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wykreślenie wymogów ww. punktu ze względu na brak konieczności dostawy opisanego systemu sterowania wytwornicą pary. </w:t>
      </w:r>
    </w:p>
    <w:p w:rsidR="007B21D6" w:rsidRDefault="007B21D6" w:rsidP="00D149D2">
      <w:pPr>
        <w:autoSpaceDE w:val="0"/>
        <w:autoSpaceDN w:val="0"/>
        <w:adjustRightInd w:val="0"/>
        <w:spacing w:after="0" w:line="240" w:lineRule="auto"/>
        <w:rPr>
          <w:rFonts w:ascii="Times New Roman" w:eastAsiaTheme="minorHAnsi" w:hAnsi="Times New Roman"/>
          <w:b/>
          <w:iCs/>
          <w:color w:val="FF0000"/>
          <w:sz w:val="24"/>
          <w:szCs w:val="24"/>
        </w:rPr>
      </w:pPr>
      <w:r w:rsidRPr="00874BCD">
        <w:rPr>
          <w:rFonts w:ascii="Times New Roman" w:eastAsiaTheme="minorHAnsi" w:hAnsi="Times New Roman"/>
          <w:b/>
          <w:iCs/>
          <w:sz w:val="24"/>
          <w:szCs w:val="24"/>
        </w:rPr>
        <w:t>Odpowiedź:</w:t>
      </w:r>
      <w:r w:rsidR="00874BCD" w:rsidRPr="00874BCD">
        <w:rPr>
          <w:rFonts w:ascii="Times New Roman" w:hAnsi="Times New Roman"/>
          <w:b/>
          <w:sz w:val="24"/>
          <w:szCs w:val="24"/>
        </w:rPr>
        <w:t xml:space="preserve"> Zgodnie z SWZ</w:t>
      </w:r>
    </w:p>
    <w:p w:rsidR="007B21D6" w:rsidRPr="00D149D2" w:rsidRDefault="007B21D6"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1539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rozwiązania równoważnego polegającego na zastosowaniu dwustopniowej pompy próżniowej z uszczelnieniem wodnym do wytworzenia próżni w komorze, o głośności układu &lt;65dB.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Proponowane rozwiązanie gwarantuje szybkie osiągnięcie próżni a jego głośność nieznacznie odbiega od wymaganej.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Wymagane rozwiązanie bez stosowania pompy próżniowej ogranicza konkurencję i umożliwia zaoferowanie jedynie sterylizatorów parowych firmy </w:t>
      </w:r>
      <w:proofErr w:type="spellStart"/>
      <w:r w:rsidRPr="00D149D2">
        <w:rPr>
          <w:rFonts w:ascii="Aptos" w:eastAsiaTheme="minorHAnsi" w:hAnsi="Aptos" w:cs="Aptos"/>
          <w:color w:val="000000"/>
        </w:rPr>
        <w:t>Matachana</w:t>
      </w:r>
      <w:proofErr w:type="spellEnd"/>
      <w:r w:rsidRPr="00D149D2">
        <w:rPr>
          <w:rFonts w:ascii="Aptos" w:eastAsiaTheme="minorHAnsi" w:hAnsi="Aptos" w:cs="Aptos"/>
          <w:color w:val="000000"/>
        </w:rPr>
        <w:t xml:space="preserve"> z serii S1000 (model 6-jednostkowy S1006 E-2). </w:t>
      </w:r>
    </w:p>
    <w:p w:rsidR="007B21D6" w:rsidRPr="00C254F5" w:rsidRDefault="007B21D6" w:rsidP="00D149D2">
      <w:pPr>
        <w:autoSpaceDE w:val="0"/>
        <w:autoSpaceDN w:val="0"/>
        <w:adjustRightInd w:val="0"/>
        <w:spacing w:after="0" w:line="240" w:lineRule="auto"/>
        <w:rPr>
          <w:rFonts w:ascii="Times New Roman" w:eastAsiaTheme="minorHAnsi" w:hAnsi="Times New Roman"/>
          <w:b/>
          <w:iCs/>
          <w:sz w:val="24"/>
          <w:szCs w:val="24"/>
        </w:rPr>
      </w:pPr>
      <w:r w:rsidRPr="00C254F5">
        <w:rPr>
          <w:rFonts w:ascii="Times New Roman" w:eastAsiaTheme="minorHAnsi" w:hAnsi="Times New Roman"/>
          <w:b/>
          <w:iCs/>
          <w:sz w:val="24"/>
          <w:szCs w:val="24"/>
        </w:rPr>
        <w:t>Odpowiedź:</w:t>
      </w:r>
      <w:r w:rsidR="00C254F5" w:rsidRPr="00C254F5">
        <w:rPr>
          <w:rFonts w:ascii="Times New Roman" w:eastAsiaTheme="minorHAnsi" w:hAnsi="Times New Roman"/>
          <w:b/>
          <w:iCs/>
          <w:sz w:val="24"/>
          <w:szCs w:val="24"/>
        </w:rPr>
        <w:t xml:space="preserve"> </w:t>
      </w:r>
      <w:r w:rsidR="00C254F5" w:rsidRPr="00C254F5">
        <w:rPr>
          <w:rFonts w:ascii="Times New Roman" w:hAnsi="Times New Roman"/>
          <w:b/>
          <w:sz w:val="24"/>
          <w:szCs w:val="24"/>
        </w:rPr>
        <w:t>Zamawiający dopuszcza, przy zachowaniu podanej maksymalnej głośności.</w:t>
      </w:r>
    </w:p>
    <w:p w:rsidR="007B21D6" w:rsidRPr="00D149D2" w:rsidRDefault="007B21D6" w:rsidP="00D149D2">
      <w:pPr>
        <w:autoSpaceDE w:val="0"/>
        <w:autoSpaceDN w:val="0"/>
        <w:adjustRightInd w:val="0"/>
        <w:spacing w:after="0" w:line="240" w:lineRule="auto"/>
        <w:rPr>
          <w:rFonts w:ascii="Aptos" w:eastAsiaTheme="minorHAnsi" w:hAnsi="Aptos" w:cs="Aptos"/>
          <w:color w:val="000000"/>
        </w:rPr>
      </w:pP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Pytanie </w:t>
      </w:r>
    </w:p>
    <w:p w:rsidR="00D149D2" w:rsidRP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1540 </w:t>
      </w:r>
    </w:p>
    <w:p w:rsidR="00D149D2" w:rsidRDefault="00D149D2" w:rsidP="00D149D2">
      <w:pPr>
        <w:autoSpaceDE w:val="0"/>
        <w:autoSpaceDN w:val="0"/>
        <w:adjustRightInd w:val="0"/>
        <w:spacing w:after="0" w:line="240" w:lineRule="auto"/>
        <w:rPr>
          <w:rFonts w:ascii="Aptos" w:eastAsiaTheme="minorHAnsi" w:hAnsi="Aptos" w:cs="Aptos"/>
          <w:color w:val="000000"/>
        </w:rPr>
      </w:pPr>
      <w:r w:rsidRPr="00D149D2">
        <w:rPr>
          <w:rFonts w:ascii="Aptos" w:eastAsiaTheme="minorHAnsi" w:hAnsi="Aptos" w:cs="Aptos"/>
          <w:color w:val="000000"/>
        </w:rPr>
        <w:t xml:space="preserve">Wnoszę o umożliwienie zaoferowania sterylizatorów parowych nie posiadających wymaganego systemu, który jest rozwiązaniem charakterystycznym dla urządzeń </w:t>
      </w:r>
      <w:proofErr w:type="spellStart"/>
      <w:r w:rsidRPr="00D149D2">
        <w:rPr>
          <w:rFonts w:ascii="Aptos" w:eastAsiaTheme="minorHAnsi" w:hAnsi="Aptos" w:cs="Aptos"/>
          <w:color w:val="000000"/>
        </w:rPr>
        <w:t>Matachana</w:t>
      </w:r>
      <w:proofErr w:type="spellEnd"/>
      <w:r w:rsidRPr="00D149D2">
        <w:rPr>
          <w:rFonts w:ascii="Aptos" w:eastAsiaTheme="minorHAnsi" w:hAnsi="Aptos" w:cs="Aptos"/>
          <w:color w:val="000000"/>
        </w:rPr>
        <w:t xml:space="preserve"> seria S1000 w przypadku gdy zaoferowane sterylizatory będą posiadać moc 38 kW, czyli mniejszą od wymaganej.</w:t>
      </w:r>
    </w:p>
    <w:p w:rsidR="00C135EB" w:rsidRPr="00C135EB" w:rsidRDefault="007B21D6" w:rsidP="00C135EB">
      <w:pPr>
        <w:rPr>
          <w:rFonts w:ascii="Times New Roman" w:hAnsi="Times New Roman"/>
          <w:b/>
          <w:spacing w:val="-4"/>
          <w:sz w:val="24"/>
          <w:szCs w:val="24"/>
        </w:rPr>
      </w:pPr>
      <w:r w:rsidRPr="00C135EB">
        <w:rPr>
          <w:rFonts w:ascii="Times New Roman" w:eastAsiaTheme="minorHAnsi" w:hAnsi="Times New Roman"/>
          <w:b/>
          <w:iCs/>
          <w:sz w:val="24"/>
          <w:szCs w:val="24"/>
        </w:rPr>
        <w:t xml:space="preserve">Odpowiedź: </w:t>
      </w:r>
      <w:r w:rsidR="00C135EB" w:rsidRPr="00C135EB">
        <w:rPr>
          <w:rFonts w:ascii="Times New Roman" w:hAnsi="Times New Roman"/>
          <w:b/>
          <w:spacing w:val="-4"/>
          <w:sz w:val="24"/>
          <w:szCs w:val="24"/>
        </w:rPr>
        <w:t>Zamawiający nie dopuszcza ze względu na ograniczenie zużycia energii.</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Pytanie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1544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Czy Zamawiający dopuści do zaoferowania rozwiązanie równoważne – zawór elektromagnetyczny uniemożliwiający wpust pary do komory, jeśli jedne drzwi są otwarte? </w:t>
      </w:r>
    </w:p>
    <w:p w:rsid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Proponowane rozwiązanie spełnia dokładnie tę samą funkcję. </w:t>
      </w:r>
    </w:p>
    <w:p w:rsidR="007B21D6" w:rsidRDefault="007B21D6" w:rsidP="005472A9">
      <w:pPr>
        <w:autoSpaceDE w:val="0"/>
        <w:autoSpaceDN w:val="0"/>
        <w:adjustRightInd w:val="0"/>
        <w:spacing w:after="0" w:line="240" w:lineRule="auto"/>
        <w:rPr>
          <w:rFonts w:ascii="Times New Roman" w:eastAsiaTheme="minorHAnsi" w:hAnsi="Times New Roman"/>
          <w:b/>
          <w:iCs/>
          <w:color w:val="FF0000"/>
          <w:sz w:val="24"/>
          <w:szCs w:val="24"/>
        </w:rPr>
      </w:pPr>
      <w:r w:rsidRPr="009B763F">
        <w:rPr>
          <w:rFonts w:ascii="Times New Roman" w:eastAsiaTheme="minorHAnsi" w:hAnsi="Times New Roman"/>
          <w:b/>
          <w:iCs/>
          <w:sz w:val="24"/>
          <w:szCs w:val="24"/>
        </w:rPr>
        <w:t>Odpowiedź:</w:t>
      </w:r>
      <w:r w:rsidR="009B763F" w:rsidRPr="009B763F">
        <w:t xml:space="preserve"> </w:t>
      </w:r>
      <w:r w:rsidR="009B763F" w:rsidRPr="009B763F">
        <w:rPr>
          <w:rFonts w:ascii="Times New Roman" w:hAnsi="Times New Roman"/>
          <w:b/>
          <w:sz w:val="24"/>
          <w:szCs w:val="24"/>
        </w:rPr>
        <w:t>Nie, Zgodnie z SWZ</w:t>
      </w:r>
    </w:p>
    <w:p w:rsidR="007B21D6" w:rsidRPr="005472A9" w:rsidRDefault="007B21D6" w:rsidP="005472A9">
      <w:pPr>
        <w:autoSpaceDE w:val="0"/>
        <w:autoSpaceDN w:val="0"/>
        <w:adjustRightInd w:val="0"/>
        <w:spacing w:after="0" w:line="240" w:lineRule="auto"/>
        <w:rPr>
          <w:rFonts w:ascii="Aptos" w:eastAsiaTheme="minorHAnsi" w:hAnsi="Aptos" w:cs="Aptos"/>
          <w:color w:val="000000"/>
        </w:rPr>
      </w:pP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Pytanie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1546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Czy Zamawiający dopuści do zaoferowania rozwiązanie nowocześniejsze chrakteryzujące się zastosowaniem zaworów i armatury wykonanej ze stali kwasoodpornej klasy AISI 304 oraz jednego zaworu bezpieczeństwa dla płaszcza pierścieniowego, komory i wytwornicy pary? </w:t>
      </w:r>
    </w:p>
    <w:p w:rsid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Proponowane rozwiązanie charakteryzuje się niższymi kosztami eksploatacyjnymi związanymi z wymianą zaworów bezpieczeństwa na skutek awarii. </w:t>
      </w:r>
    </w:p>
    <w:p w:rsidR="00F71DC3" w:rsidRPr="00F71DC3" w:rsidRDefault="007B21D6" w:rsidP="00F71DC3">
      <w:pPr>
        <w:pStyle w:val="Tekstpodstawowy"/>
        <w:tabs>
          <w:tab w:val="left" w:pos="0"/>
        </w:tabs>
        <w:spacing w:before="13"/>
        <w:rPr>
          <w:b/>
        </w:rPr>
      </w:pPr>
      <w:r w:rsidRPr="00F71DC3">
        <w:rPr>
          <w:rFonts w:eastAsiaTheme="minorHAnsi"/>
          <w:b/>
          <w:iCs/>
        </w:rPr>
        <w:t>Odpowiedź:</w:t>
      </w:r>
      <w:r w:rsidR="00F71DC3" w:rsidRPr="00F71DC3">
        <w:t xml:space="preserve"> </w:t>
      </w:r>
      <w:r w:rsidR="00F71DC3" w:rsidRPr="00F71DC3">
        <w:rPr>
          <w:b/>
        </w:rPr>
        <w:t>Nie, dla zachowania oczekiwanego poziomu bezpieczeństwa personelu obsługującego Zamawiający oczekuje i  wymaga zgodnie z SWZ</w:t>
      </w:r>
    </w:p>
    <w:p w:rsidR="007B21D6" w:rsidRPr="005472A9" w:rsidRDefault="007B21D6" w:rsidP="005472A9">
      <w:pPr>
        <w:autoSpaceDE w:val="0"/>
        <w:autoSpaceDN w:val="0"/>
        <w:adjustRightInd w:val="0"/>
        <w:spacing w:after="0" w:line="240" w:lineRule="auto"/>
        <w:rPr>
          <w:rFonts w:ascii="Aptos" w:eastAsiaTheme="minorHAnsi" w:hAnsi="Aptos" w:cs="Aptos"/>
          <w:color w:val="000000"/>
        </w:rPr>
      </w:pP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Pytanie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1547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Wnoszę o umożliwienie zaoferowania sterylizatorów wyposażonych w filtry, które zapewniają usunięcie 99,998% zanieczyszczeń z powietrza dostającego się do komory. </w:t>
      </w:r>
    </w:p>
    <w:p w:rsid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Proponowane rozwiązanie odbiega od wymaganego o 0,001%. </w:t>
      </w:r>
    </w:p>
    <w:p w:rsidR="00F71DC3" w:rsidRPr="00F71DC3" w:rsidRDefault="007B21D6" w:rsidP="00F71DC3">
      <w:pPr>
        <w:pStyle w:val="Tekstpodstawowy"/>
        <w:spacing w:before="1"/>
      </w:pPr>
      <w:r w:rsidRPr="00F71DC3">
        <w:rPr>
          <w:rFonts w:eastAsiaTheme="minorHAnsi"/>
          <w:b/>
          <w:iCs/>
        </w:rPr>
        <w:t>Odpowiedź:</w:t>
      </w:r>
      <w:r w:rsidR="00F71DC3" w:rsidRPr="00F71DC3">
        <w:rPr>
          <w:spacing w:val="-4"/>
        </w:rPr>
        <w:t xml:space="preserve"> </w:t>
      </w:r>
      <w:r w:rsidR="00F71DC3" w:rsidRPr="00F71DC3">
        <w:rPr>
          <w:b/>
          <w:spacing w:val="-4"/>
        </w:rPr>
        <w:t>TAK, Zamawiający dopuszcza</w:t>
      </w:r>
    </w:p>
    <w:p w:rsidR="007B21D6" w:rsidRPr="005472A9" w:rsidRDefault="007B21D6" w:rsidP="005472A9">
      <w:pPr>
        <w:autoSpaceDE w:val="0"/>
        <w:autoSpaceDN w:val="0"/>
        <w:adjustRightInd w:val="0"/>
        <w:spacing w:after="0" w:line="240" w:lineRule="auto"/>
        <w:rPr>
          <w:rFonts w:ascii="Aptos" w:eastAsiaTheme="minorHAnsi" w:hAnsi="Aptos" w:cs="Aptos"/>
          <w:color w:val="000000"/>
        </w:rPr>
      </w:pP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Pytanie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1548 </w:t>
      </w:r>
    </w:p>
    <w:p w:rsid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Wnoszę o umożliwienie zaoferowania sterylizatorów z uszczelką wymagająca smarowania o trwałości do 2000 cykli sterylizacji. </w:t>
      </w:r>
    </w:p>
    <w:p w:rsidR="00B01674" w:rsidRPr="00B01674" w:rsidRDefault="007B21D6" w:rsidP="00B01674">
      <w:pPr>
        <w:pStyle w:val="Tekstpodstawowy"/>
        <w:tabs>
          <w:tab w:val="left" w:pos="912"/>
        </w:tabs>
        <w:spacing w:before="14"/>
        <w:rPr>
          <w:b/>
        </w:rPr>
      </w:pPr>
      <w:r w:rsidRPr="00B01674">
        <w:rPr>
          <w:rFonts w:eastAsiaTheme="minorHAnsi"/>
          <w:b/>
          <w:iCs/>
        </w:rPr>
        <w:t>Odpowiedź:</w:t>
      </w:r>
      <w:r w:rsidR="00B01674" w:rsidRPr="00B01674">
        <w:rPr>
          <w:b/>
        </w:rPr>
        <w:t xml:space="preserve"> Z uwagi na koszty eksploatacji zamawiający wymaga trwałości uszczelki do 25</w:t>
      </w:r>
      <w:r w:rsidR="00B01674">
        <w:rPr>
          <w:b/>
        </w:rPr>
        <w:t>00 cykli (zgodnie z wcześniejszymi odpowiedziami)</w:t>
      </w:r>
    </w:p>
    <w:p w:rsidR="007B21D6" w:rsidRPr="005472A9" w:rsidRDefault="007B21D6" w:rsidP="005472A9">
      <w:pPr>
        <w:autoSpaceDE w:val="0"/>
        <w:autoSpaceDN w:val="0"/>
        <w:adjustRightInd w:val="0"/>
        <w:spacing w:after="0" w:line="240" w:lineRule="auto"/>
        <w:rPr>
          <w:rFonts w:ascii="Aptos" w:eastAsiaTheme="minorHAnsi" w:hAnsi="Aptos" w:cs="Aptos"/>
          <w:color w:val="000000"/>
        </w:rPr>
      </w:pP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Pytanie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1553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Wnoszę o umożliwienie zaoferowania nowoczesnego rozwiązania umożlwiającego podgląd ciśnienia pary w wytwornicy pary i w komorze na kolorowym ekranie dotykowym sterownika urządzenia umieszczonym na panelu czołowym. </w:t>
      </w:r>
    </w:p>
    <w:p w:rsid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Panele czołowe stanowią gładką powierzchnię łatwą do utrzymania w czystości. </w:t>
      </w:r>
    </w:p>
    <w:p w:rsidR="00EE7446" w:rsidRPr="00EE7446" w:rsidRDefault="007B21D6" w:rsidP="00EE7446">
      <w:pPr>
        <w:pStyle w:val="Tekstpodstawowy"/>
        <w:spacing w:before="26"/>
        <w:ind w:firstLine="11"/>
        <w:rPr>
          <w:b/>
        </w:rPr>
      </w:pPr>
      <w:r w:rsidRPr="00EE7446">
        <w:rPr>
          <w:rFonts w:eastAsiaTheme="minorHAnsi"/>
          <w:b/>
          <w:iCs/>
        </w:rPr>
        <w:t>Odpowiedź:</w:t>
      </w:r>
      <w:r w:rsidR="00EE7446" w:rsidRPr="00EE7446">
        <w:rPr>
          <w:b/>
        </w:rPr>
        <w:t xml:space="preserve"> Nie</w:t>
      </w:r>
      <w:r w:rsidR="00235CB0">
        <w:rPr>
          <w:b/>
        </w:rPr>
        <w:t>. W</w:t>
      </w:r>
      <w:r w:rsidR="00EE7446" w:rsidRPr="00EE7446">
        <w:rPr>
          <w:b/>
        </w:rPr>
        <w:t>ymaga się niezależnego odczytu ciśnienia od sterownika urządzenia, tym samym Zamawiający podtrzymuje zapis SWZ.</w:t>
      </w:r>
    </w:p>
    <w:p w:rsidR="007B21D6" w:rsidRPr="005472A9" w:rsidRDefault="007B21D6" w:rsidP="005472A9">
      <w:pPr>
        <w:autoSpaceDE w:val="0"/>
        <w:autoSpaceDN w:val="0"/>
        <w:adjustRightInd w:val="0"/>
        <w:spacing w:after="0" w:line="240" w:lineRule="auto"/>
        <w:rPr>
          <w:rFonts w:ascii="Aptos" w:eastAsiaTheme="minorHAnsi" w:hAnsi="Aptos" w:cs="Aptos"/>
          <w:color w:val="000000"/>
        </w:rPr>
      </w:pP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Pytanie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1555 </w:t>
      </w:r>
    </w:p>
    <w:p w:rsidR="005472A9" w:rsidRP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Wnoszę o umożliwienie zaoferowania równoważnego polegającego na programowaniu samoczynnego uruchomienia urządzenia i automatycznym wykonaniu testu szczelności i cyklu rozgrzewania z dnia na dzień. </w:t>
      </w:r>
    </w:p>
    <w:p w:rsid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 xml:space="preserve">Wymagane rozwiązanie nie pokrywa całego tygodnia roboczego, a proponowane umożliwia dokładne zaprogramowanie samoczynnego uruchomienia urządzenia i wykonania automatycznego bez potrzeby ingerencji użytkownika dwóch programów testowych. </w:t>
      </w:r>
    </w:p>
    <w:p w:rsidR="00435DC5" w:rsidRPr="00435DC5" w:rsidRDefault="007B21D6" w:rsidP="00435DC5">
      <w:pPr>
        <w:pStyle w:val="Tekstpodstawowy"/>
        <w:spacing w:before="13"/>
      </w:pPr>
      <w:r w:rsidRPr="00435DC5">
        <w:rPr>
          <w:rFonts w:eastAsiaTheme="minorHAnsi"/>
          <w:b/>
          <w:iCs/>
        </w:rPr>
        <w:t>Odpowiedź:</w:t>
      </w:r>
      <w:r w:rsidR="00435DC5" w:rsidRPr="00435DC5">
        <w:t xml:space="preserve"> </w:t>
      </w:r>
      <w:r w:rsidR="00435DC5" w:rsidRPr="00435DC5">
        <w:rPr>
          <w:b/>
        </w:rPr>
        <w:t>Tak, Zamawiający dopuszcza</w:t>
      </w:r>
    </w:p>
    <w:p w:rsidR="007B21D6" w:rsidRPr="005472A9" w:rsidRDefault="007B21D6" w:rsidP="005472A9">
      <w:pPr>
        <w:autoSpaceDE w:val="0"/>
        <w:autoSpaceDN w:val="0"/>
        <w:adjustRightInd w:val="0"/>
        <w:spacing w:after="0" w:line="240" w:lineRule="auto"/>
        <w:rPr>
          <w:rFonts w:ascii="Aptos" w:eastAsiaTheme="minorHAnsi" w:hAnsi="Aptos" w:cs="Aptos"/>
          <w:color w:val="000000"/>
        </w:rPr>
      </w:pPr>
    </w:p>
    <w:p w:rsidR="005472A9" w:rsidRDefault="005472A9" w:rsidP="005472A9">
      <w:pPr>
        <w:autoSpaceDE w:val="0"/>
        <w:autoSpaceDN w:val="0"/>
        <w:adjustRightInd w:val="0"/>
        <w:spacing w:after="0" w:line="240" w:lineRule="auto"/>
        <w:rPr>
          <w:rFonts w:ascii="Aptos" w:eastAsiaTheme="minorHAnsi" w:hAnsi="Aptos" w:cs="Aptos"/>
          <w:color w:val="000000"/>
        </w:rPr>
      </w:pPr>
      <w:r w:rsidRPr="005472A9">
        <w:rPr>
          <w:rFonts w:ascii="Aptos" w:eastAsiaTheme="minorHAnsi" w:hAnsi="Aptos" w:cs="Aptos"/>
          <w:color w:val="000000"/>
        </w:rPr>
        <w:t>Pytanie</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w technologii medycznej, 13. Sterylizator parowy 6STE (Symbol StP6), pkt 1558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lastRenderedPageBreak/>
        <w:t xml:space="preserve">Wnoszę o umożliwienie zaoferowania urządzenia bez portu USB na panelu czołowym. </w:t>
      </w:r>
    </w:p>
    <w:p w:rsid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Zamawiający wymaga dostarczenia komputerowego systemu zarządzającego pracą Centralnej </w:t>
      </w:r>
      <w:proofErr w:type="spellStart"/>
      <w:r w:rsidRPr="00F02F1D">
        <w:rPr>
          <w:rFonts w:ascii="Aptos" w:eastAsiaTheme="minorHAnsi" w:hAnsi="Aptos" w:cs="Aptos"/>
          <w:color w:val="000000"/>
        </w:rPr>
        <w:t>Sterylizatorni</w:t>
      </w:r>
      <w:proofErr w:type="spellEnd"/>
      <w:r w:rsidRPr="00F02F1D">
        <w:rPr>
          <w:rFonts w:ascii="Aptos" w:eastAsiaTheme="minorHAnsi" w:hAnsi="Aptos" w:cs="Aptos"/>
          <w:color w:val="000000"/>
        </w:rPr>
        <w:t xml:space="preserve"> wraz z archiwizacją parametrów z urządzeń. Transmisja danych z urządzeń do systemu realizowana jest poprzez port Ethernet. </w:t>
      </w:r>
    </w:p>
    <w:p w:rsidR="00404CBA" w:rsidRPr="00404CBA" w:rsidRDefault="007B21D6" w:rsidP="00404CBA">
      <w:pPr>
        <w:pStyle w:val="Tekstpodstawowy"/>
        <w:spacing w:before="13"/>
        <w:rPr>
          <w:b/>
        </w:rPr>
      </w:pPr>
      <w:r w:rsidRPr="00404CBA">
        <w:rPr>
          <w:rFonts w:eastAsiaTheme="minorHAnsi"/>
          <w:b/>
          <w:iCs/>
        </w:rPr>
        <w:t>Odpowiedź:</w:t>
      </w:r>
      <w:r w:rsidR="00404CBA" w:rsidRPr="00404CBA">
        <w:rPr>
          <w:b/>
        </w:rPr>
        <w:t xml:space="preserve"> Zamawiający wymaga portu USB bez konieczności wchodzenia personelu do przestrzeni technicznej urządzenia, tym samym podtrzymuje zapis SWZ.</w:t>
      </w:r>
    </w:p>
    <w:p w:rsidR="007B21D6" w:rsidRPr="00F02F1D" w:rsidRDefault="007B21D6" w:rsidP="00F02F1D">
      <w:pPr>
        <w:autoSpaceDE w:val="0"/>
        <w:autoSpaceDN w:val="0"/>
        <w:adjustRightInd w:val="0"/>
        <w:spacing w:after="0" w:line="240" w:lineRule="auto"/>
        <w:rPr>
          <w:rFonts w:ascii="Aptos" w:eastAsiaTheme="minorHAnsi" w:hAnsi="Aptos" w:cs="Aptos"/>
          <w:color w:val="000000"/>
        </w:rPr>
      </w:pP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Pytanie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1562 </w:t>
      </w:r>
    </w:p>
    <w:p w:rsid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Czy Zamawiający dopuści potwierdzenie w instrukcji obsługi i oświadczenie autoryzowanego przedstawiciela na terenie Polski jako rozwiązanie równoważne, które spełni wymóg ww. punktu? </w:t>
      </w:r>
    </w:p>
    <w:p w:rsidR="00404CBA" w:rsidRPr="00404CBA" w:rsidRDefault="007B21D6" w:rsidP="00404CBA">
      <w:pPr>
        <w:pStyle w:val="Tekstpodstawowy"/>
        <w:spacing w:before="14"/>
      </w:pPr>
      <w:r w:rsidRPr="00404CBA">
        <w:rPr>
          <w:rFonts w:eastAsiaTheme="minorHAnsi"/>
          <w:b/>
          <w:iCs/>
        </w:rPr>
        <w:t>Odpowiedź:</w:t>
      </w:r>
      <w:r w:rsidR="00404CBA" w:rsidRPr="00404CBA">
        <w:t xml:space="preserve"> </w:t>
      </w:r>
      <w:r w:rsidR="00404CBA" w:rsidRPr="00404CBA">
        <w:rPr>
          <w:b/>
        </w:rPr>
        <w:t>Zgodnie z SWZ</w:t>
      </w:r>
    </w:p>
    <w:p w:rsidR="007B21D6" w:rsidRDefault="007B21D6" w:rsidP="00F02F1D">
      <w:pPr>
        <w:autoSpaceDE w:val="0"/>
        <w:autoSpaceDN w:val="0"/>
        <w:adjustRightInd w:val="0"/>
        <w:spacing w:after="0" w:line="240" w:lineRule="auto"/>
        <w:rPr>
          <w:rFonts w:ascii="Times New Roman" w:eastAsiaTheme="minorHAnsi" w:hAnsi="Times New Roman"/>
          <w:b/>
          <w:iCs/>
          <w:color w:val="FF0000"/>
          <w:sz w:val="24"/>
          <w:szCs w:val="24"/>
        </w:rPr>
      </w:pP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Pytanie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1563 </w:t>
      </w:r>
    </w:p>
    <w:p w:rsid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Wnoszę o umożliwienie zaoferowania urządzeń z kolorowymi ekranami dotykowymi o przekątnej aktywnego ekranu min. 8” po stronie załadowczej, umieszczonymi ponad komorą sterylizatora na wysokości 160 cm od posadzki, co tylko nieznacznie przekracza wymaganą wartość. </w:t>
      </w:r>
    </w:p>
    <w:p w:rsidR="00CB1829" w:rsidRPr="00CB1829" w:rsidRDefault="007B21D6" w:rsidP="00CB1829">
      <w:pPr>
        <w:pStyle w:val="Tekstpodstawowy"/>
        <w:spacing w:before="15"/>
        <w:rPr>
          <w:b/>
        </w:rPr>
      </w:pPr>
      <w:r w:rsidRPr="00CB1829">
        <w:rPr>
          <w:rFonts w:eastAsiaTheme="minorHAnsi"/>
          <w:b/>
          <w:iCs/>
        </w:rPr>
        <w:t>Odpowiedź:</w:t>
      </w:r>
      <w:r w:rsidR="00CB1829" w:rsidRPr="00CB1829">
        <w:t xml:space="preserve"> </w:t>
      </w:r>
      <w:r w:rsidR="00CB1829" w:rsidRPr="00CB1829">
        <w:rPr>
          <w:b/>
        </w:rPr>
        <w:t xml:space="preserve">Dopuszcza się ekran o przekątnej 8 cali umieszczony z boku komory sterylizatora na ergonomicznej wysokości do 160 cm </w:t>
      </w:r>
    </w:p>
    <w:p w:rsidR="007B21D6" w:rsidRPr="00F02F1D" w:rsidRDefault="007B21D6" w:rsidP="00F02F1D">
      <w:pPr>
        <w:autoSpaceDE w:val="0"/>
        <w:autoSpaceDN w:val="0"/>
        <w:adjustRightInd w:val="0"/>
        <w:spacing w:after="0" w:line="240" w:lineRule="auto"/>
        <w:rPr>
          <w:rFonts w:ascii="Aptos" w:eastAsiaTheme="minorHAnsi" w:hAnsi="Aptos" w:cs="Aptos"/>
          <w:color w:val="000000"/>
        </w:rPr>
      </w:pP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Pytanie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1564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Wnoszę o umożliwienie zaoferowania sterylizatorów wyposażonych po stronie wyładowczej w diodowy wskaźnik przebiegu procesu. </w:t>
      </w:r>
    </w:p>
    <w:p w:rsid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Po stronie wyładowczej nie ma stanowiska pracy ciągłej. Po zakończonym procesie personel z części czystej przechodzi przez śluzę na strefę sterylną i rozładowuje sterylizator. Ważne jest aby na stronie załadowczej w strefie czystej była informacja o zakończonym cyklu. </w:t>
      </w:r>
    </w:p>
    <w:p w:rsidR="00516696" w:rsidRPr="00516696" w:rsidRDefault="007B21D6" w:rsidP="00516696">
      <w:pPr>
        <w:pStyle w:val="Tekstpodstawowy"/>
        <w:spacing w:before="15"/>
        <w:ind w:left="284" w:hanging="284"/>
      </w:pPr>
      <w:r w:rsidRPr="00516696">
        <w:rPr>
          <w:rFonts w:eastAsiaTheme="minorHAnsi"/>
          <w:b/>
          <w:iCs/>
        </w:rPr>
        <w:t>Odpowiedź:</w:t>
      </w:r>
      <w:r w:rsidR="00516696" w:rsidRPr="00516696">
        <w:t xml:space="preserve"> </w:t>
      </w:r>
      <w:r w:rsidR="00516696" w:rsidRPr="00516696">
        <w:rPr>
          <w:b/>
        </w:rPr>
        <w:t>Zgodnie z SWZ</w:t>
      </w:r>
    </w:p>
    <w:p w:rsidR="007B21D6" w:rsidRPr="00F02F1D" w:rsidRDefault="007B21D6" w:rsidP="00F02F1D">
      <w:pPr>
        <w:autoSpaceDE w:val="0"/>
        <w:autoSpaceDN w:val="0"/>
        <w:adjustRightInd w:val="0"/>
        <w:spacing w:after="0" w:line="240" w:lineRule="auto"/>
        <w:rPr>
          <w:rFonts w:ascii="Aptos" w:eastAsiaTheme="minorHAnsi" w:hAnsi="Aptos" w:cs="Aptos"/>
          <w:color w:val="000000"/>
        </w:rPr>
      </w:pP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Pytanie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1566 </w:t>
      </w:r>
    </w:p>
    <w:p w:rsid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Wnoszę o umożliwienie zaaferowania sterylizatorów parowych tylko z optyczną sygnalizacją alarmów. </w:t>
      </w:r>
    </w:p>
    <w:p w:rsidR="00516696" w:rsidRPr="00516696" w:rsidRDefault="007B21D6" w:rsidP="00516696">
      <w:pPr>
        <w:pStyle w:val="Tekstpodstawowy"/>
        <w:spacing w:before="15"/>
        <w:ind w:left="993" w:hanging="993"/>
      </w:pPr>
      <w:r w:rsidRPr="00516696">
        <w:rPr>
          <w:rFonts w:eastAsiaTheme="minorHAnsi"/>
          <w:b/>
          <w:iCs/>
        </w:rPr>
        <w:t>Odpowiedź:</w:t>
      </w:r>
      <w:r w:rsidR="00516696" w:rsidRPr="00516696">
        <w:t xml:space="preserve"> </w:t>
      </w:r>
      <w:r w:rsidR="000F144C" w:rsidRPr="000F144C">
        <w:rPr>
          <w:b/>
        </w:rPr>
        <w:t>Nie.</w:t>
      </w:r>
      <w:r w:rsidR="000F144C">
        <w:t xml:space="preserve"> </w:t>
      </w:r>
      <w:r w:rsidR="00516696" w:rsidRPr="00516696">
        <w:rPr>
          <w:b/>
        </w:rPr>
        <w:t>Zgodnie z SWZ</w:t>
      </w:r>
    </w:p>
    <w:p w:rsidR="007B21D6" w:rsidRPr="00F02F1D" w:rsidRDefault="007B21D6" w:rsidP="00F02F1D">
      <w:pPr>
        <w:autoSpaceDE w:val="0"/>
        <w:autoSpaceDN w:val="0"/>
        <w:adjustRightInd w:val="0"/>
        <w:spacing w:after="0" w:line="240" w:lineRule="auto"/>
        <w:rPr>
          <w:rFonts w:ascii="Aptos" w:eastAsiaTheme="minorHAnsi" w:hAnsi="Aptos" w:cs="Aptos"/>
          <w:color w:val="000000"/>
        </w:rPr>
      </w:pP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Pytanie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Dotyczy Załącznik nr 8 SWZ, Zestawienie Parametrów wymaganych urządzeń medycznych wskazanych w technologii medycznej, 13. Sterylizator parowy 6STE (Symbol StP6), pkt 1569 </w:t>
      </w: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Proszę o doprecyzowanie czy Zamawiający nie popełnił omyłki pisarskiej wymagając sterylizatorów zgodnych z wycofaną Dyrektywą 93/42/EC, która nie będzie obowiązywać w dniu dostawy urządzeń i oddania obiektu do eksploatacji? </w:t>
      </w:r>
    </w:p>
    <w:p w:rsidR="00F02F1D" w:rsidRPr="000E58AE" w:rsidRDefault="00F02F1D" w:rsidP="00F02F1D">
      <w:pPr>
        <w:autoSpaceDE w:val="0"/>
        <w:autoSpaceDN w:val="0"/>
        <w:adjustRightInd w:val="0"/>
        <w:spacing w:after="0" w:line="240" w:lineRule="auto"/>
        <w:rPr>
          <w:rFonts w:ascii="Aptos" w:eastAsiaTheme="minorHAnsi" w:hAnsi="Aptos" w:cs="Aptos"/>
        </w:rPr>
      </w:pPr>
      <w:r w:rsidRPr="000E58AE">
        <w:rPr>
          <w:rFonts w:ascii="Aptos" w:eastAsiaTheme="minorHAnsi" w:hAnsi="Aptos" w:cs="Aptos"/>
        </w:rPr>
        <w:t xml:space="preserve">Do czerwca 2024 obowiązuje okres przejściowy. Po tym czasie wszystkie nowo oferowane wyroby medyczne będą musiały spełnić wymogi nowego - aktualnego rozporządzenia o wyrobach medycznych – Dyrektywy 2017/745. </w:t>
      </w:r>
    </w:p>
    <w:p w:rsidR="000E58AE" w:rsidRPr="000E58AE" w:rsidRDefault="007B21D6" w:rsidP="000E58AE">
      <w:pPr>
        <w:autoSpaceDE w:val="0"/>
        <w:autoSpaceDN w:val="0"/>
        <w:adjustRightInd w:val="0"/>
        <w:spacing w:after="0" w:line="240" w:lineRule="auto"/>
        <w:rPr>
          <w:rFonts w:ascii="Times New Roman" w:eastAsiaTheme="minorHAnsi" w:hAnsi="Times New Roman"/>
          <w:b/>
        </w:rPr>
      </w:pPr>
      <w:r w:rsidRPr="000E58AE">
        <w:rPr>
          <w:rFonts w:ascii="Times New Roman" w:eastAsiaTheme="minorHAnsi" w:hAnsi="Times New Roman"/>
          <w:b/>
          <w:iCs/>
          <w:sz w:val="24"/>
          <w:szCs w:val="24"/>
        </w:rPr>
        <w:lastRenderedPageBreak/>
        <w:t>Odpowiedź:</w:t>
      </w:r>
      <w:r w:rsidR="009B7EE7" w:rsidRPr="000E58AE">
        <w:rPr>
          <w:rFonts w:ascii="Times New Roman" w:eastAsiaTheme="minorHAnsi" w:hAnsi="Times New Roman"/>
          <w:b/>
          <w:iCs/>
          <w:sz w:val="24"/>
          <w:szCs w:val="24"/>
        </w:rPr>
        <w:t xml:space="preserve"> </w:t>
      </w:r>
      <w:r w:rsidR="000F144C" w:rsidRPr="000E58AE">
        <w:rPr>
          <w:rFonts w:ascii="Times New Roman" w:hAnsi="Times New Roman"/>
          <w:b/>
        </w:rPr>
        <w:t xml:space="preserve">Dopuszcza się </w:t>
      </w:r>
      <w:r w:rsidR="000E58AE" w:rsidRPr="000E58AE">
        <w:rPr>
          <w:rFonts w:ascii="Times New Roman" w:hAnsi="Times New Roman"/>
          <w:b/>
        </w:rPr>
        <w:t xml:space="preserve">wg nowego </w:t>
      </w:r>
      <w:r w:rsidR="000E58AE" w:rsidRPr="000E58AE">
        <w:rPr>
          <w:rFonts w:ascii="Times New Roman" w:eastAsiaTheme="minorHAnsi" w:hAnsi="Times New Roman"/>
          <w:b/>
        </w:rPr>
        <w:t xml:space="preserve">aktualnego rozporządzenia o wyrobach medycznych – Dyrektywy 2017/745. </w:t>
      </w:r>
    </w:p>
    <w:p w:rsidR="000F144C" w:rsidRDefault="000F144C" w:rsidP="000F144C">
      <w:pPr>
        <w:pStyle w:val="Tekstpodstawowy"/>
        <w:tabs>
          <w:tab w:val="left" w:pos="900"/>
        </w:tabs>
        <w:spacing w:before="13"/>
      </w:pPr>
    </w:p>
    <w:p w:rsidR="007B21D6" w:rsidRPr="00F02F1D" w:rsidRDefault="007B21D6" w:rsidP="00F02F1D">
      <w:pPr>
        <w:autoSpaceDE w:val="0"/>
        <w:autoSpaceDN w:val="0"/>
        <w:adjustRightInd w:val="0"/>
        <w:spacing w:after="0" w:line="240" w:lineRule="auto"/>
        <w:rPr>
          <w:rFonts w:ascii="Aptos" w:eastAsiaTheme="minorHAnsi" w:hAnsi="Aptos" w:cs="Aptos"/>
          <w:color w:val="000000"/>
        </w:rPr>
      </w:pPr>
    </w:p>
    <w:p w:rsidR="00F02F1D" w:rsidRP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 xml:space="preserve">Pytanie </w:t>
      </w:r>
    </w:p>
    <w:p w:rsidR="00F02F1D" w:rsidRDefault="00F02F1D" w:rsidP="00F02F1D">
      <w:pPr>
        <w:autoSpaceDE w:val="0"/>
        <w:autoSpaceDN w:val="0"/>
        <w:adjustRightInd w:val="0"/>
        <w:spacing w:after="0" w:line="240" w:lineRule="auto"/>
        <w:rPr>
          <w:rFonts w:ascii="Aptos" w:eastAsiaTheme="minorHAnsi" w:hAnsi="Aptos" w:cs="Aptos"/>
          <w:color w:val="000000"/>
        </w:rPr>
      </w:pPr>
      <w:r w:rsidRPr="00F02F1D">
        <w:rPr>
          <w:rFonts w:ascii="Aptos" w:eastAsiaTheme="minorHAnsi" w:hAnsi="Aptos" w:cs="Aptos"/>
          <w:color w:val="000000"/>
        </w:rPr>
        <w:t>Dotyczy Załącznik nr 8 SWZ, Zestawienie Parametrów wymaganych urządzeń medycznych wskazanych w technologii medycznej, 13. Sterylizator parowy 6STE (Symbol StP6), pkt 1572, 1573, 1574, 1575, 1576, 1577</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Wnoszę o wykreślenie wymogów zawartych w ww. punktach, a dotyczących automatycznego systemu rozładunkowego sterylizatorów parowych. </w:t>
      </w:r>
    </w:p>
    <w:p w:rsidR="00484595" w:rsidRPr="00484595" w:rsidRDefault="00484595" w:rsidP="00484595">
      <w:pPr>
        <w:autoSpaceDE w:val="0"/>
        <w:autoSpaceDN w:val="0"/>
        <w:adjustRightInd w:val="0"/>
        <w:spacing w:after="0" w:line="240" w:lineRule="auto"/>
        <w:rPr>
          <w:rFonts w:ascii="Aptos" w:eastAsiaTheme="minorHAnsi" w:hAnsi="Aptos" w:cs="Aptos"/>
          <w:color w:val="000000"/>
          <w:sz w:val="21"/>
          <w:szCs w:val="21"/>
        </w:rPr>
      </w:pPr>
      <w:r w:rsidRPr="00484595">
        <w:rPr>
          <w:rFonts w:ascii="Aptos" w:eastAsiaTheme="minorHAnsi" w:hAnsi="Aptos" w:cs="Aptos"/>
          <w:color w:val="000000"/>
          <w:sz w:val="21"/>
          <w:szCs w:val="21"/>
        </w:rPr>
        <w:t>Na załączonym do materiałów postępowania projekcie technologii (T-1. Technologia medyczna – rzut parteru), który ma odzwierciedlenie w projekcie – np. A-1. Rzut parteru, na podstawie którego należy wybudować zaprojektowany budynek, nie są naniesione wymagane systemy automatycznego rozładunku sterylizatorów parowych. Na tychże projektach widać, że nie przewidziano miejsca w pomieszczeniu 1/29 Magazyn materiałów sterylnych „</w:t>
      </w:r>
      <w:proofErr w:type="spellStart"/>
      <w:r w:rsidRPr="00484595">
        <w:rPr>
          <w:rFonts w:ascii="Aptos" w:eastAsiaTheme="minorHAnsi" w:hAnsi="Aptos" w:cs="Aptos"/>
          <w:color w:val="000000"/>
          <w:sz w:val="21"/>
          <w:szCs w:val="21"/>
        </w:rPr>
        <w:t>S.Sterylna</w:t>
      </w:r>
      <w:proofErr w:type="spellEnd"/>
      <w:r w:rsidRPr="00484595">
        <w:rPr>
          <w:rFonts w:ascii="Aptos" w:eastAsiaTheme="minorHAnsi" w:hAnsi="Aptos" w:cs="Aptos"/>
          <w:color w:val="000000"/>
          <w:sz w:val="21"/>
          <w:szCs w:val="21"/>
        </w:rPr>
        <w:t xml:space="preserve">”. </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Zgodnie z wytycznymi zawartymi w załączniku nr 8 komora sterylizatora ma mieć głębokość 995-1005 mm. Zatem wózek wsadowy sterylizatora musi posiadać porównywalną głębokość jak komora sterylizatora. System automatycznego wyładunku – rampy, będą mieć długość większą niż wózek wsadowy, aby bezpiecznie mógł on na nie wyjechać. </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Z załączonej technologii wynika, że wstawienie 2szt. wymaganych systemów prawie uniemożliwi poruszanie się po pomieszczeniu 1/29 obsłudze z wózkiem na który należy wyładować kosze/kontenery poddane sterylizacji i przewieźć je do regałów magazynowych </w:t>
      </w:r>
    </w:p>
    <w:p w:rsid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Czy jako rozwiązanie równoważne Zamawiający dopuści zastosowanie zamiast 2 szt. ramp wyładowczych jednego wózka transportowego na stronie wyładowczej, co umożliwi sprawniejsze poruszanie się i mniejsze koszty związane z zakupem i eksploatacją sterylizatorów parowych? </w:t>
      </w:r>
    </w:p>
    <w:p w:rsidR="002D165D" w:rsidRPr="002D165D" w:rsidRDefault="007B21D6" w:rsidP="002D165D">
      <w:pPr>
        <w:pStyle w:val="Tekstpodstawowy"/>
        <w:spacing w:before="14"/>
        <w:ind w:firstLine="11"/>
        <w:rPr>
          <w:b/>
        </w:rPr>
      </w:pPr>
      <w:r w:rsidRPr="002D165D">
        <w:rPr>
          <w:rFonts w:eastAsiaTheme="minorHAnsi"/>
          <w:b/>
          <w:iCs/>
        </w:rPr>
        <w:t>Odpowiedź:</w:t>
      </w:r>
      <w:r w:rsidR="002D165D" w:rsidRPr="002D165D">
        <w:t xml:space="preserve"> </w:t>
      </w:r>
      <w:r w:rsidR="002D165D" w:rsidRPr="002D165D">
        <w:rPr>
          <w:b/>
        </w:rPr>
        <w:t>Zgodnie z SWZ. Proponowane rozwiązanie zostało przeanalizowane pod kątem możliwości architektonicznych i zapewnia automatyzację procesu oraz zmniejszenie pracy personelu.</w:t>
      </w:r>
    </w:p>
    <w:p w:rsidR="007B21D6" w:rsidRDefault="007B21D6" w:rsidP="00484595">
      <w:pPr>
        <w:autoSpaceDE w:val="0"/>
        <w:autoSpaceDN w:val="0"/>
        <w:adjustRightInd w:val="0"/>
        <w:spacing w:after="0" w:line="240" w:lineRule="auto"/>
        <w:rPr>
          <w:rFonts w:ascii="Times New Roman" w:eastAsiaTheme="minorHAnsi" w:hAnsi="Times New Roman"/>
          <w:b/>
          <w:iCs/>
          <w:color w:val="FF0000"/>
          <w:sz w:val="24"/>
          <w:szCs w:val="24"/>
        </w:rPr>
      </w:pP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Pytanie </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Dotyczy Załącznik nr 8 SWZ, Zestawienie Parametrów wymaganych urządzeń medycznych wskazanych w technologii medycznej, 13. Sterylizator parowy 6STE (Symbol StP6) </w:t>
      </w:r>
    </w:p>
    <w:p w:rsid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Proszę o doprecyzowanie czy dla sterylizatorów parowych należy przewidzieć (tak jak w przypadku myjni dezynfektorów) Dostarczenie instrukcji obsługi w języku polskim w formie papierowej przy dostawie urządzeń oraz montaż, uruchomienie i szkolenie obsługi w cenie urządzenia. </w:t>
      </w:r>
    </w:p>
    <w:p w:rsidR="009B7EE7" w:rsidRPr="009B7EE7" w:rsidRDefault="007B21D6" w:rsidP="009B7EE7">
      <w:pPr>
        <w:autoSpaceDE w:val="0"/>
        <w:autoSpaceDN w:val="0"/>
        <w:adjustRightInd w:val="0"/>
        <w:spacing w:after="0" w:line="240" w:lineRule="auto"/>
        <w:rPr>
          <w:rFonts w:ascii="Aptos" w:eastAsiaTheme="minorHAnsi" w:hAnsi="Aptos" w:cs="Aptos"/>
          <w:b/>
        </w:rPr>
      </w:pPr>
      <w:r w:rsidRPr="009B7EE7">
        <w:rPr>
          <w:rFonts w:ascii="Times New Roman" w:eastAsiaTheme="minorHAnsi" w:hAnsi="Times New Roman"/>
          <w:b/>
          <w:iCs/>
          <w:sz w:val="24"/>
          <w:szCs w:val="24"/>
        </w:rPr>
        <w:t>Odpowiedź:</w:t>
      </w:r>
      <w:r w:rsidR="009B7EE7" w:rsidRPr="009B7EE7">
        <w:rPr>
          <w:rFonts w:ascii="Times New Roman" w:eastAsiaTheme="minorHAnsi" w:hAnsi="Times New Roman"/>
          <w:b/>
          <w:iCs/>
          <w:sz w:val="24"/>
          <w:szCs w:val="24"/>
        </w:rPr>
        <w:t xml:space="preserve"> Tak </w:t>
      </w:r>
      <w:r w:rsidR="009B7EE7" w:rsidRPr="009B7EE7">
        <w:rPr>
          <w:rFonts w:ascii="Aptos" w:eastAsiaTheme="minorHAnsi" w:hAnsi="Aptos" w:cs="Aptos"/>
          <w:b/>
        </w:rPr>
        <w:t xml:space="preserve">Należy dostarczyć instrukcję obsługi w języku polskim w formie papierowej przy dostawie urządzeń oraz dokonać montażu, uruchomienie i szkolenie obsługi w cenie urządzenia. </w:t>
      </w:r>
    </w:p>
    <w:p w:rsidR="007B21D6" w:rsidRDefault="007B21D6" w:rsidP="00484595">
      <w:pPr>
        <w:autoSpaceDE w:val="0"/>
        <w:autoSpaceDN w:val="0"/>
        <w:adjustRightInd w:val="0"/>
        <w:spacing w:after="0" w:line="240" w:lineRule="auto"/>
        <w:rPr>
          <w:rFonts w:ascii="Times New Roman" w:eastAsiaTheme="minorHAnsi" w:hAnsi="Times New Roman"/>
          <w:b/>
          <w:iCs/>
          <w:color w:val="FF0000"/>
          <w:sz w:val="24"/>
          <w:szCs w:val="24"/>
        </w:rPr>
      </w:pPr>
    </w:p>
    <w:p w:rsidR="007B21D6" w:rsidRPr="00484595" w:rsidRDefault="007B21D6" w:rsidP="00484595">
      <w:pPr>
        <w:autoSpaceDE w:val="0"/>
        <w:autoSpaceDN w:val="0"/>
        <w:adjustRightInd w:val="0"/>
        <w:spacing w:after="0" w:line="240" w:lineRule="auto"/>
        <w:rPr>
          <w:rFonts w:ascii="Aptos" w:eastAsiaTheme="minorHAnsi" w:hAnsi="Aptos" w:cs="Aptos"/>
          <w:color w:val="000000"/>
        </w:rPr>
      </w:pP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Pytanie </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Dotyczy Załącznik nr 8 SWZ, Zestawienie Parametrów wymaganych urządzeń medycznych wskazanych w technologii medycznej, 13. Sterylizator parowy 6STE (Symbol StP6) </w:t>
      </w:r>
    </w:p>
    <w:p w:rsid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Proszę o doprecyzowanie czy w ramach realizacji zadania należy wykonać min. kwalifikację instalacyjną, która jest wymagana zapisami normy PN EN 285? </w:t>
      </w:r>
    </w:p>
    <w:p w:rsidR="00D76F20" w:rsidRPr="00D76F20" w:rsidRDefault="007B21D6" w:rsidP="00D76F20">
      <w:pPr>
        <w:pStyle w:val="Tekstpodstawowy"/>
        <w:spacing w:before="14"/>
        <w:rPr>
          <w:b/>
        </w:rPr>
      </w:pPr>
      <w:r w:rsidRPr="00D76F20">
        <w:rPr>
          <w:rFonts w:eastAsiaTheme="minorHAnsi"/>
          <w:b/>
          <w:iCs/>
        </w:rPr>
        <w:t>Odpowiedź:</w:t>
      </w:r>
      <w:r w:rsidR="009B7EE7" w:rsidRPr="00D76F20">
        <w:rPr>
          <w:rFonts w:eastAsiaTheme="minorHAnsi"/>
          <w:b/>
          <w:iCs/>
        </w:rPr>
        <w:t xml:space="preserve"> </w:t>
      </w:r>
      <w:r w:rsidR="00D76F20" w:rsidRPr="00D76F20">
        <w:rPr>
          <w:b/>
        </w:rPr>
        <w:t>Zamawiający dopuszcza, ale nie wymaga</w:t>
      </w:r>
    </w:p>
    <w:p w:rsidR="007B21D6" w:rsidRPr="00484595" w:rsidRDefault="007B21D6" w:rsidP="00484595">
      <w:pPr>
        <w:autoSpaceDE w:val="0"/>
        <w:autoSpaceDN w:val="0"/>
        <w:adjustRightInd w:val="0"/>
        <w:spacing w:after="0" w:line="240" w:lineRule="auto"/>
        <w:rPr>
          <w:rFonts w:ascii="Aptos" w:eastAsiaTheme="minorHAnsi" w:hAnsi="Aptos" w:cs="Aptos"/>
          <w:color w:val="000000"/>
        </w:rPr>
      </w:pP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Pytanie </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Dotyczy Załącznik nr 8 SWZ, Zestawienie Parametrów wymaganych urządzeń medycznych wskazanych w technologii medycznej, 13. Sterylizator parowy 6STE (Symbol StP6) </w:t>
      </w:r>
    </w:p>
    <w:p w:rsid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lastRenderedPageBreak/>
        <w:t xml:space="preserve">Proszę o doprecyzowanie czy dla sterylizatorów parowych należy przyjąć warunki gwarancji i serwisu opisane w punktach 1503 – 1509 załącznika nr 8 SWZ? </w:t>
      </w:r>
    </w:p>
    <w:p w:rsidR="007B21D6" w:rsidRPr="00D76F20" w:rsidRDefault="007B21D6" w:rsidP="00484595">
      <w:pPr>
        <w:autoSpaceDE w:val="0"/>
        <w:autoSpaceDN w:val="0"/>
        <w:adjustRightInd w:val="0"/>
        <w:spacing w:after="0" w:line="240" w:lineRule="auto"/>
        <w:rPr>
          <w:rFonts w:ascii="Times New Roman" w:eastAsiaTheme="minorHAnsi" w:hAnsi="Times New Roman"/>
          <w:b/>
          <w:iCs/>
          <w:sz w:val="24"/>
          <w:szCs w:val="24"/>
        </w:rPr>
      </w:pPr>
      <w:r w:rsidRPr="00D76F20">
        <w:rPr>
          <w:rFonts w:ascii="Times New Roman" w:eastAsiaTheme="minorHAnsi" w:hAnsi="Times New Roman"/>
          <w:b/>
          <w:iCs/>
          <w:sz w:val="24"/>
          <w:szCs w:val="24"/>
        </w:rPr>
        <w:t>Odpowiedź:</w:t>
      </w:r>
      <w:r w:rsidR="00D76F20" w:rsidRPr="00D76F20">
        <w:rPr>
          <w:rFonts w:ascii="Times New Roman" w:eastAsiaTheme="minorHAnsi" w:hAnsi="Times New Roman"/>
          <w:b/>
          <w:iCs/>
          <w:sz w:val="24"/>
          <w:szCs w:val="24"/>
        </w:rPr>
        <w:t xml:space="preserve"> Tak oraz </w:t>
      </w:r>
      <w:r w:rsidR="009B7EE7" w:rsidRPr="00D76F20">
        <w:rPr>
          <w:rFonts w:ascii="Times New Roman" w:eastAsiaTheme="minorHAnsi" w:hAnsi="Times New Roman"/>
          <w:b/>
          <w:iCs/>
          <w:sz w:val="24"/>
          <w:szCs w:val="24"/>
        </w:rPr>
        <w:t xml:space="preserve"> z późniejszymi odpowiedziami Zamawiającego.</w:t>
      </w:r>
    </w:p>
    <w:p w:rsidR="007B21D6" w:rsidRPr="00484595" w:rsidRDefault="007B21D6" w:rsidP="00484595">
      <w:pPr>
        <w:autoSpaceDE w:val="0"/>
        <w:autoSpaceDN w:val="0"/>
        <w:adjustRightInd w:val="0"/>
        <w:spacing w:after="0" w:line="240" w:lineRule="auto"/>
        <w:rPr>
          <w:rFonts w:ascii="Aptos" w:eastAsiaTheme="minorHAnsi" w:hAnsi="Aptos" w:cs="Aptos"/>
          <w:color w:val="000000"/>
        </w:rPr>
      </w:pP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Pytanie </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Dotyczy Załącznik nr 8 SWZ, Zestawienie Parametrów wymaganych urządzeń medycznych wskazanych w technologii medycznej, 13. Sterylizator parowy 6STE (Symbol StP6) </w:t>
      </w:r>
    </w:p>
    <w:p w:rsidR="00484595" w:rsidRPr="00484595" w:rsidRDefault="00484595" w:rsidP="00484595">
      <w:pPr>
        <w:autoSpaceDE w:val="0"/>
        <w:autoSpaceDN w:val="0"/>
        <w:adjustRightInd w:val="0"/>
        <w:spacing w:after="0" w:line="240" w:lineRule="auto"/>
        <w:rPr>
          <w:rFonts w:ascii="Aptos" w:eastAsiaTheme="minorHAnsi" w:hAnsi="Aptos" w:cs="Aptos"/>
          <w:color w:val="000000"/>
        </w:rPr>
      </w:pPr>
      <w:r w:rsidRPr="00484595">
        <w:rPr>
          <w:rFonts w:ascii="Aptos" w:eastAsiaTheme="minorHAnsi" w:hAnsi="Aptos" w:cs="Aptos"/>
          <w:color w:val="000000"/>
        </w:rPr>
        <w:t xml:space="preserve">W nawiązaniu do poprzedniego pytania o warunki gwarancji i serwisu dla sterylizatorów parowych, proszę o doprecyzowanie </w:t>
      </w:r>
    </w:p>
    <w:p w:rsidR="00484595" w:rsidRPr="007B21D6" w:rsidRDefault="00484595" w:rsidP="007B21D6">
      <w:pPr>
        <w:pStyle w:val="Akapitzlist"/>
        <w:numPr>
          <w:ilvl w:val="0"/>
          <w:numId w:val="31"/>
        </w:numPr>
        <w:autoSpaceDE w:val="0"/>
        <w:autoSpaceDN w:val="0"/>
        <w:adjustRightInd w:val="0"/>
        <w:rPr>
          <w:rFonts w:ascii="Aptos" w:eastAsiaTheme="minorHAnsi" w:hAnsi="Aptos" w:cs="Aptos"/>
        </w:rPr>
      </w:pPr>
      <w:r w:rsidRPr="007B21D6">
        <w:rPr>
          <w:rFonts w:ascii="Aptos" w:eastAsiaTheme="minorHAnsi" w:hAnsi="Aptos" w:cs="Aptos"/>
        </w:rPr>
        <w:t xml:space="preserve">Czy w ramach bezpłatnych przeglądów w okresie gwarancji należy przewidzieć również koszty dojazdu serwisanta? </w:t>
      </w:r>
    </w:p>
    <w:p w:rsidR="007B21D6" w:rsidRPr="00D76F20" w:rsidRDefault="007B21D6" w:rsidP="007B21D6">
      <w:pPr>
        <w:pStyle w:val="Akapitzlist"/>
        <w:autoSpaceDE w:val="0"/>
        <w:autoSpaceDN w:val="0"/>
        <w:adjustRightInd w:val="0"/>
        <w:rPr>
          <w:rFonts w:ascii="Aptos" w:eastAsiaTheme="minorHAnsi" w:hAnsi="Aptos" w:cs="Aptos"/>
          <w:color w:val="auto"/>
        </w:rPr>
      </w:pPr>
      <w:r w:rsidRPr="00D76F20">
        <w:rPr>
          <w:rFonts w:ascii="Times New Roman" w:eastAsiaTheme="minorHAnsi" w:hAnsi="Times New Roman"/>
          <w:b/>
          <w:iCs/>
          <w:color w:val="auto"/>
        </w:rPr>
        <w:t>Odpowiedź: Tak</w:t>
      </w:r>
    </w:p>
    <w:p w:rsidR="00484595" w:rsidRPr="007B21D6" w:rsidRDefault="00484595" w:rsidP="007B21D6">
      <w:pPr>
        <w:pStyle w:val="Akapitzlist"/>
        <w:numPr>
          <w:ilvl w:val="0"/>
          <w:numId w:val="31"/>
        </w:numPr>
        <w:autoSpaceDE w:val="0"/>
        <w:autoSpaceDN w:val="0"/>
        <w:adjustRightInd w:val="0"/>
        <w:rPr>
          <w:rFonts w:ascii="Aptos" w:eastAsiaTheme="minorHAnsi" w:hAnsi="Aptos" w:cs="Aptos"/>
        </w:rPr>
      </w:pPr>
      <w:r w:rsidRPr="007B21D6">
        <w:rPr>
          <w:rFonts w:ascii="Aptos" w:eastAsiaTheme="minorHAnsi" w:hAnsi="Aptos" w:cs="Aptos"/>
        </w:rPr>
        <w:t xml:space="preserve">Czy przeglądy techniczne należy wykonywać zgodnie z wymaganiami producenta urządzenia, nie rzadziej jednak niż raz do roku? </w:t>
      </w:r>
    </w:p>
    <w:p w:rsidR="007B21D6" w:rsidRPr="00D76F20" w:rsidRDefault="007B21D6" w:rsidP="007B21D6">
      <w:pPr>
        <w:pStyle w:val="Akapitzlist"/>
        <w:autoSpaceDE w:val="0"/>
        <w:autoSpaceDN w:val="0"/>
        <w:adjustRightInd w:val="0"/>
        <w:rPr>
          <w:rFonts w:ascii="Aptos" w:eastAsiaTheme="minorHAnsi" w:hAnsi="Aptos" w:cs="Aptos"/>
          <w:color w:val="auto"/>
        </w:rPr>
      </w:pPr>
      <w:r w:rsidRPr="00D76F20">
        <w:rPr>
          <w:rFonts w:ascii="Times New Roman" w:eastAsiaTheme="minorHAnsi" w:hAnsi="Times New Roman"/>
          <w:b/>
          <w:iCs/>
          <w:color w:val="auto"/>
        </w:rPr>
        <w:t>Odpowiedź: Tak</w:t>
      </w:r>
    </w:p>
    <w:p w:rsidR="00484595" w:rsidRPr="007B21D6" w:rsidRDefault="00484595" w:rsidP="007B21D6">
      <w:pPr>
        <w:pStyle w:val="Akapitzlist"/>
        <w:numPr>
          <w:ilvl w:val="0"/>
          <w:numId w:val="31"/>
        </w:numPr>
        <w:autoSpaceDE w:val="0"/>
        <w:autoSpaceDN w:val="0"/>
        <w:adjustRightInd w:val="0"/>
        <w:rPr>
          <w:rFonts w:ascii="Aptos" w:eastAsiaTheme="minorHAnsi" w:hAnsi="Aptos" w:cs="Aptos"/>
        </w:rPr>
      </w:pPr>
      <w:r w:rsidRPr="007B21D6">
        <w:rPr>
          <w:rFonts w:ascii="Aptos" w:eastAsiaTheme="minorHAnsi" w:hAnsi="Aptos" w:cs="Aptos"/>
        </w:rPr>
        <w:t xml:space="preserve">Jaki jest wymagany maksymalny czas naprawy w przypadku konieczności importu części z zagranicy? </w:t>
      </w:r>
    </w:p>
    <w:p w:rsidR="007B21D6" w:rsidRPr="00D76F20" w:rsidRDefault="007B21D6" w:rsidP="007B21D6">
      <w:pPr>
        <w:pStyle w:val="Akapitzlist"/>
        <w:autoSpaceDE w:val="0"/>
        <w:autoSpaceDN w:val="0"/>
        <w:adjustRightInd w:val="0"/>
        <w:rPr>
          <w:rFonts w:ascii="Times New Roman" w:eastAsiaTheme="minorHAnsi" w:hAnsi="Times New Roman"/>
          <w:b/>
          <w:iCs/>
          <w:color w:val="auto"/>
        </w:rPr>
      </w:pPr>
      <w:r w:rsidRPr="00D76F20">
        <w:rPr>
          <w:rFonts w:ascii="Times New Roman" w:eastAsiaTheme="minorHAnsi" w:hAnsi="Times New Roman"/>
          <w:b/>
          <w:iCs/>
          <w:color w:val="auto"/>
        </w:rPr>
        <w:t xml:space="preserve">Odpowiedź: Zgodnie z </w:t>
      </w:r>
      <w:r w:rsidR="009B7EE7" w:rsidRPr="00D76F20">
        <w:rPr>
          <w:rFonts w:ascii="Times New Roman" w:eastAsiaTheme="minorHAnsi" w:hAnsi="Times New Roman"/>
          <w:b/>
          <w:iCs/>
          <w:color w:val="auto"/>
        </w:rPr>
        <w:t xml:space="preserve">publikowanymi </w:t>
      </w:r>
      <w:r w:rsidRPr="00D76F20">
        <w:rPr>
          <w:rFonts w:ascii="Times New Roman" w:eastAsiaTheme="minorHAnsi" w:hAnsi="Times New Roman"/>
          <w:b/>
          <w:iCs/>
          <w:color w:val="auto"/>
        </w:rPr>
        <w:t>odpowiedziami wcześniejszymi.</w:t>
      </w:r>
    </w:p>
    <w:p w:rsidR="007B21D6" w:rsidRPr="007B21D6" w:rsidRDefault="007B21D6" w:rsidP="007B21D6">
      <w:pPr>
        <w:pStyle w:val="Akapitzlist"/>
        <w:autoSpaceDE w:val="0"/>
        <w:autoSpaceDN w:val="0"/>
        <w:adjustRightInd w:val="0"/>
        <w:rPr>
          <w:rFonts w:ascii="Aptos" w:eastAsiaTheme="minorHAnsi" w:hAnsi="Aptos" w:cs="Aptos"/>
        </w:rPr>
      </w:pP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Pytanie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Dotyczy załącznika A-1. Rzut parteru, T-1. Technologia medyczna </w:t>
      </w:r>
    </w:p>
    <w:p w:rsid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Pomieszczenie nr 1/25 Mycie wstępne „S. Brudna” jest pomieszczeniem pracy ciągłej. Nie ma ono dostępu do oświetlenia z zewnątrz. Proszę o doprecyzowanie czy załączony do SWZ projekt został uzgodniony i zaakceptowany przez odpowiednich inspektorów/rzeczoznawców, posiada odstępstwo, pozwolenie na wykonanie wymaganego projektu i jego bezproblemowy odbiór i oddanie do eksploatacji? </w:t>
      </w:r>
    </w:p>
    <w:p w:rsidR="00D76F20" w:rsidRPr="002E0949" w:rsidRDefault="007B21D6" w:rsidP="00D76F20">
      <w:pPr>
        <w:pStyle w:val="Tekstpodstawowy"/>
        <w:spacing w:before="13"/>
        <w:rPr>
          <w:color w:val="FF0000"/>
        </w:rPr>
      </w:pPr>
      <w:r w:rsidRPr="00CD10AD">
        <w:rPr>
          <w:rFonts w:eastAsiaTheme="minorHAnsi"/>
          <w:b/>
          <w:iCs/>
        </w:rPr>
        <w:t>Odpowiedź: Zamawiający pozosta</w:t>
      </w:r>
      <w:r w:rsidR="00D76F20">
        <w:rPr>
          <w:rFonts w:eastAsiaTheme="minorHAnsi"/>
          <w:b/>
          <w:iCs/>
        </w:rPr>
        <w:t xml:space="preserve">wia zapisy zgodnie </w:t>
      </w:r>
      <w:r w:rsidR="00D76F20" w:rsidRPr="00D76F20">
        <w:rPr>
          <w:rFonts w:eastAsiaTheme="minorHAnsi"/>
          <w:b/>
          <w:iCs/>
        </w:rPr>
        <w:t>z</w:t>
      </w:r>
      <w:r w:rsidR="00D76F20" w:rsidRPr="00D76F20">
        <w:rPr>
          <w:b/>
        </w:rPr>
        <w:t xml:space="preserve"> załączoną dokumentacją projektową i pozwoleniem na budowę</w:t>
      </w:r>
      <w:r w:rsidR="00D76F20" w:rsidRPr="000127E6">
        <w:rPr>
          <w:b/>
        </w:rPr>
        <w:t>.</w:t>
      </w:r>
      <w:r w:rsidR="00CD10AD" w:rsidRPr="00D76F20">
        <w:rPr>
          <w:rFonts w:eastAsiaTheme="minorHAnsi"/>
          <w:b/>
          <w:iCs/>
        </w:rPr>
        <w:t xml:space="preserve"> Projekt został zatwierdzony przez </w:t>
      </w:r>
      <w:r w:rsidR="00CD10AD" w:rsidRPr="00D76F20">
        <w:rPr>
          <w:rFonts w:eastAsiaTheme="minorHAnsi"/>
          <w:b/>
        </w:rPr>
        <w:t>rzeczoznawców.</w:t>
      </w:r>
      <w:r w:rsidR="00D76F20" w:rsidRPr="00D76F20">
        <w:rPr>
          <w:color w:val="FF0000"/>
        </w:rPr>
        <w:t xml:space="preserve"> </w:t>
      </w:r>
    </w:p>
    <w:p w:rsidR="007B21D6" w:rsidRPr="00526A68" w:rsidRDefault="007B21D6" w:rsidP="00526A68">
      <w:pPr>
        <w:autoSpaceDE w:val="0"/>
        <w:autoSpaceDN w:val="0"/>
        <w:adjustRightInd w:val="0"/>
        <w:spacing w:after="0" w:line="240" w:lineRule="auto"/>
        <w:rPr>
          <w:rFonts w:ascii="Aptos" w:eastAsiaTheme="minorHAnsi" w:hAnsi="Aptos" w:cs="Aptos"/>
          <w:color w:val="000000"/>
        </w:rPr>
      </w:pP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Pytanie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Dotyczy Załącznik nr 8 SWZ, Stelaż na worki na odpady (podwójny) (Symbol SW120/2), poz. 11 (pkt 94, 95), poz. 65 (pkt 344, 345), poz. 102 (pkt 506, 507)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Wnoszę o umożliwienie zaoferowania stelaża na bez możliwości rozłączenia na pojedyncze segmenty oraz tworzenia modułów wielosegmentowych. </w:t>
      </w:r>
    </w:p>
    <w:p w:rsid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Proponowane rozwiązanie to stelaż podwójny wykonany ze stali kwasoodpornej A304 z możliwością zawieszenia dwóch worków foliowych, wyposażony w dwie niezależne pokrywy otwierane pedałami. </w:t>
      </w:r>
    </w:p>
    <w:p w:rsidR="00F56FBB" w:rsidRPr="00F56FBB" w:rsidRDefault="007B21D6" w:rsidP="00F56FBB">
      <w:pPr>
        <w:pStyle w:val="Tekstpodstawowy"/>
        <w:spacing w:before="13"/>
        <w:rPr>
          <w:b/>
        </w:rPr>
      </w:pPr>
      <w:r w:rsidRPr="00F56FBB">
        <w:rPr>
          <w:rFonts w:eastAsiaTheme="minorHAnsi"/>
          <w:b/>
          <w:iCs/>
        </w:rPr>
        <w:t>Odpowiedź:</w:t>
      </w:r>
      <w:r w:rsidR="00F56FBB" w:rsidRPr="00F56FBB">
        <w:rPr>
          <w:b/>
        </w:rPr>
        <w:t xml:space="preserve"> Tak, Zamawiający dopuszcza</w:t>
      </w:r>
    </w:p>
    <w:p w:rsidR="007B21D6" w:rsidRDefault="007B21D6" w:rsidP="00526A68">
      <w:pPr>
        <w:autoSpaceDE w:val="0"/>
        <w:autoSpaceDN w:val="0"/>
        <w:adjustRightInd w:val="0"/>
        <w:spacing w:after="0" w:line="240" w:lineRule="auto"/>
        <w:rPr>
          <w:rFonts w:ascii="Times New Roman" w:eastAsiaTheme="minorHAnsi" w:hAnsi="Times New Roman"/>
          <w:b/>
          <w:iCs/>
          <w:color w:val="FF0000"/>
          <w:sz w:val="24"/>
          <w:szCs w:val="24"/>
        </w:rPr>
      </w:pP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Pytanie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Dotyczy Załącznik nr 8 SWZ, Stelaż na worki na odpady (podwójny) (Symbol SW120/2), poz. 11 (pkt 96), poz. 65 (pkt 346), poz. 102 (pkt 508)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Proszę o doprecyzowanie czy Zamawiający nie popełnił omyłki pisarskiej wymagając zestawów kołowych w obudowie ze stali ocynkowanej? </w:t>
      </w:r>
    </w:p>
    <w:p w:rsid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Stelaże na worki foliowe są poddawane myciu i dezynfekcji. Stal ocynkowana nie jest odporna na środki chemiczne myjące i dezynfekujące. Po kilku procesach mycia i dezynfekcji elementy ocynkowane skorodują i nie będą spełniać swojej funkcji. Zatem czy obudowy nie powinny być wykonane z tworzywa sztucznego lub stali kwasoodpornej? </w:t>
      </w:r>
    </w:p>
    <w:p w:rsidR="00F56FBB" w:rsidRPr="00F56FBB" w:rsidRDefault="00CD10AD" w:rsidP="00F56FBB">
      <w:pPr>
        <w:pStyle w:val="Tekstpodstawowy"/>
        <w:tabs>
          <w:tab w:val="left" w:pos="936"/>
        </w:tabs>
        <w:spacing w:before="13"/>
        <w:rPr>
          <w:b/>
        </w:rPr>
      </w:pPr>
      <w:r w:rsidRPr="00F56FBB">
        <w:rPr>
          <w:rFonts w:eastAsiaTheme="minorHAnsi"/>
          <w:b/>
          <w:iCs/>
        </w:rPr>
        <w:t>Odpowiedź:</w:t>
      </w:r>
      <w:r w:rsidR="00F56FBB" w:rsidRPr="00F56FBB">
        <w:rPr>
          <w:b/>
        </w:rPr>
        <w:t xml:space="preserve"> Zamawiający dopuszcza stelaże ze stali kwasoodpornej.</w:t>
      </w:r>
    </w:p>
    <w:p w:rsidR="00CD10AD" w:rsidRDefault="00CD10AD" w:rsidP="00CD10AD">
      <w:pPr>
        <w:autoSpaceDE w:val="0"/>
        <w:autoSpaceDN w:val="0"/>
        <w:adjustRightInd w:val="0"/>
        <w:spacing w:after="0" w:line="240" w:lineRule="auto"/>
        <w:rPr>
          <w:rFonts w:ascii="Times New Roman" w:eastAsiaTheme="minorHAnsi" w:hAnsi="Times New Roman"/>
          <w:b/>
          <w:iCs/>
          <w:color w:val="FF0000"/>
          <w:sz w:val="24"/>
          <w:szCs w:val="24"/>
        </w:rPr>
      </w:pP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Pytanie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lastRenderedPageBreak/>
        <w:t xml:space="preserve">Dotyczy Załącznik nr 8 SWZ, Regał 120x50x180 (Symbol R12/5), poz. 17 (pkt 127), poz. 18 (pkt 131), poz. 37 (pkt 225), poz. 59 (pkt 311)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Wnoszę o dopuszczenie do zaoferowania regału, którego nogi wykonane są z profili zamkniętych o wymiarze min. 40x40 mm </w:t>
      </w:r>
    </w:p>
    <w:p w:rsid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Proponowane rozwiązanie charakteryzuje się większą sztywnością konstrukcji niż wymagane. </w:t>
      </w:r>
    </w:p>
    <w:p w:rsidR="00F56FBB" w:rsidRPr="00F56FBB" w:rsidRDefault="00CD10AD" w:rsidP="00F56FBB">
      <w:pPr>
        <w:pStyle w:val="Tekstpodstawowy"/>
        <w:spacing w:before="13"/>
        <w:rPr>
          <w:b/>
        </w:rPr>
      </w:pPr>
      <w:r w:rsidRPr="00F56FBB">
        <w:rPr>
          <w:rFonts w:eastAsiaTheme="minorHAnsi"/>
          <w:b/>
          <w:iCs/>
        </w:rPr>
        <w:t>Odpowiedź:</w:t>
      </w:r>
      <w:r w:rsidR="00F56FBB" w:rsidRPr="00F56FBB">
        <w:rPr>
          <w:b/>
        </w:rPr>
        <w:t xml:space="preserve"> Tak, Zamawiający dopuszcza</w:t>
      </w:r>
    </w:p>
    <w:p w:rsidR="00CD10AD" w:rsidRPr="00526A68" w:rsidRDefault="00CD10AD" w:rsidP="00526A68">
      <w:pPr>
        <w:autoSpaceDE w:val="0"/>
        <w:autoSpaceDN w:val="0"/>
        <w:adjustRightInd w:val="0"/>
        <w:spacing w:after="0" w:line="240" w:lineRule="auto"/>
        <w:rPr>
          <w:rFonts w:ascii="Aptos" w:eastAsiaTheme="minorHAnsi" w:hAnsi="Aptos" w:cs="Aptos"/>
          <w:color w:val="000000"/>
        </w:rPr>
      </w:pP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Pytanie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Dotyczy Załącznik nr 8 SWZ, Biurko robocze KO 150x70x90 cm (Symbol Br15), poz. 52 (pkt 278)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Wnoszę o umożliwienie zaoferowania biurka, bez 4 wysoce mobilnych kół w obudowie z tworzywa sztucznego o średnicy 125mm(+/-5mm), w kolorze szarym, w tym dwa z blokadą, lecz z 4 regulowanymi nóżkami z tworzywa sztucznego, regulowanymi w zakresie -/+ 10mm. </w:t>
      </w:r>
    </w:p>
    <w:p w:rsid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Z technologii wynika, że na biurku będzie postawiony komputer, który jest podłączony przewodami ze ścianą, co uniemożliwia przemieszczanie biurka po pomieszczeniu. </w:t>
      </w:r>
    </w:p>
    <w:p w:rsidR="00F56FBB" w:rsidRPr="00F56FBB" w:rsidRDefault="00337B13" w:rsidP="00F56FBB">
      <w:pPr>
        <w:pStyle w:val="Tekstpodstawowy"/>
        <w:tabs>
          <w:tab w:val="left" w:pos="924"/>
        </w:tabs>
        <w:spacing w:before="14"/>
        <w:rPr>
          <w:b/>
        </w:rPr>
      </w:pPr>
      <w:r w:rsidRPr="00F56FBB">
        <w:rPr>
          <w:rFonts w:eastAsiaTheme="minorHAnsi"/>
          <w:b/>
          <w:iCs/>
        </w:rPr>
        <w:t>Odpowiedź:</w:t>
      </w:r>
      <w:r w:rsidR="00F56FBB" w:rsidRPr="00F56FBB">
        <w:rPr>
          <w:b/>
        </w:rPr>
        <w:t xml:space="preserve"> Zgodnie z SWZ</w:t>
      </w:r>
    </w:p>
    <w:p w:rsidR="00337B13" w:rsidRDefault="00337B13" w:rsidP="00337B13">
      <w:pPr>
        <w:autoSpaceDE w:val="0"/>
        <w:autoSpaceDN w:val="0"/>
        <w:adjustRightInd w:val="0"/>
        <w:spacing w:after="0" w:line="240" w:lineRule="auto"/>
        <w:rPr>
          <w:rFonts w:ascii="Times New Roman" w:eastAsiaTheme="minorHAnsi" w:hAnsi="Times New Roman"/>
          <w:b/>
          <w:iCs/>
          <w:color w:val="FF0000"/>
          <w:sz w:val="24"/>
          <w:szCs w:val="24"/>
        </w:rPr>
      </w:pP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Pytanie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Dotyczy Załącznik nr 8 SWZ, poz. 74 Myjnia ultradźwiękowa Ilość sztuk: 1 (Symbol Mu)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Wnoszę o umożliwieni zaoferowania jako rozwiązanie równoważne myjni ultradźwiękowej o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 wymiarach wew. wanny: 500x330x290 mm (dł. x szer. x wys.)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 mocy ultradźwięków 1920 W </w:t>
      </w:r>
    </w:p>
    <w:p w:rsidR="00526A68" w:rsidRPr="00526A68" w:rsidRDefault="00526A68" w:rsidP="00526A68">
      <w:pPr>
        <w:autoSpaceDE w:val="0"/>
        <w:autoSpaceDN w:val="0"/>
        <w:adjustRightInd w:val="0"/>
        <w:spacing w:after="0" w:line="240" w:lineRule="auto"/>
        <w:rPr>
          <w:rFonts w:ascii="Aptos" w:eastAsiaTheme="minorHAnsi" w:hAnsi="Aptos" w:cs="Aptos"/>
          <w:color w:val="000000"/>
        </w:rPr>
      </w:pPr>
      <w:r w:rsidRPr="00526A68">
        <w:rPr>
          <w:rFonts w:ascii="Aptos" w:eastAsiaTheme="minorHAnsi" w:hAnsi="Aptos" w:cs="Aptos"/>
          <w:color w:val="000000"/>
        </w:rPr>
        <w:t xml:space="preserve">− częstotliwości 37 </w:t>
      </w:r>
      <w:proofErr w:type="spellStart"/>
      <w:r w:rsidRPr="00526A68">
        <w:rPr>
          <w:rFonts w:ascii="Aptos" w:eastAsiaTheme="minorHAnsi" w:hAnsi="Aptos" w:cs="Aptos"/>
          <w:color w:val="000000"/>
        </w:rPr>
        <w:t>kH</w:t>
      </w:r>
      <w:proofErr w:type="spellEnd"/>
      <w:r w:rsidRPr="00526A68">
        <w:rPr>
          <w:rFonts w:ascii="Aptos" w:eastAsiaTheme="minorHAnsi" w:hAnsi="Aptos" w:cs="Aptos"/>
          <w:color w:val="000000"/>
        </w:rPr>
        <w:t xml:space="preserve"> </w:t>
      </w:r>
    </w:p>
    <w:p w:rsidR="00815FB6" w:rsidRDefault="00CD10AD" w:rsidP="00815FB6">
      <w:pPr>
        <w:autoSpaceDE w:val="0"/>
        <w:autoSpaceDN w:val="0"/>
        <w:adjustRightInd w:val="0"/>
        <w:spacing w:after="0" w:line="240" w:lineRule="auto"/>
        <w:rPr>
          <w:rFonts w:ascii="Aptos" w:eastAsiaTheme="minorHAnsi" w:hAnsi="Aptos" w:cs="Aptos"/>
          <w:color w:val="000000"/>
        </w:rPr>
      </w:pPr>
      <w:r>
        <w:rPr>
          <w:rFonts w:ascii="Symbol" w:eastAsiaTheme="minorHAnsi" w:hAnsi="Symbol" w:cs="Symbol"/>
          <w:color w:val="000000"/>
        </w:rPr>
        <w:t></w:t>
      </w:r>
      <w:r w:rsidR="00815FB6" w:rsidRPr="00815FB6">
        <w:rPr>
          <w:rFonts w:ascii="Symbol" w:eastAsiaTheme="minorHAnsi" w:hAnsi="Symbol" w:cs="Symbol"/>
          <w:color w:val="000000"/>
        </w:rPr>
        <w:t></w:t>
      </w:r>
      <w:r w:rsidR="00815FB6" w:rsidRPr="00815FB6">
        <w:rPr>
          <w:rFonts w:ascii="Aptos" w:eastAsiaTheme="minorHAnsi" w:hAnsi="Aptos" w:cs="Aptos"/>
          <w:color w:val="000000"/>
        </w:rPr>
        <w:t xml:space="preserve">regulacją czasu od 1 minuty do 6 godzin </w:t>
      </w:r>
    </w:p>
    <w:p w:rsidR="00F56FBB" w:rsidRPr="00F56FBB" w:rsidRDefault="00CD10AD" w:rsidP="00F56FBB">
      <w:pPr>
        <w:pStyle w:val="Tekstpodstawowy"/>
        <w:spacing w:before="48"/>
        <w:rPr>
          <w:b/>
        </w:rPr>
      </w:pPr>
      <w:r w:rsidRPr="00F56FBB">
        <w:rPr>
          <w:rFonts w:eastAsiaTheme="minorHAnsi"/>
          <w:b/>
          <w:iCs/>
        </w:rPr>
        <w:t>Odpowiedź:</w:t>
      </w:r>
      <w:r w:rsidR="00F56FBB" w:rsidRPr="00F56FBB">
        <w:rPr>
          <w:b/>
        </w:rPr>
        <w:t xml:space="preserve"> Tak, Zamawiający dopuszcza</w:t>
      </w:r>
    </w:p>
    <w:p w:rsidR="00CD10AD" w:rsidRDefault="00CD10AD" w:rsidP="00CD10AD">
      <w:pPr>
        <w:autoSpaceDE w:val="0"/>
        <w:autoSpaceDN w:val="0"/>
        <w:adjustRightInd w:val="0"/>
        <w:spacing w:after="0" w:line="240" w:lineRule="auto"/>
        <w:rPr>
          <w:rFonts w:ascii="Times New Roman" w:eastAsiaTheme="minorHAnsi" w:hAnsi="Times New Roman"/>
          <w:b/>
          <w:iCs/>
          <w:color w:val="FF0000"/>
          <w:sz w:val="24"/>
          <w:szCs w:val="24"/>
        </w:rPr>
      </w:pP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Pytanie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Dotyczy Załącznik nr 8 SWZ, poz. 84 Stół roboczy z podświetlanym blatem do kontroli bielizny ze stali nierdzewnej140x90x87 cm (Symbol Sp14)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Wnoszę o umożliwienie zaoferowania jako rozwiązanie równoważne stołu roboczego z podświetlanym blatem do kontroli bielizny ze stali nierdzewnej140x90x87 cm spełniającego wymagania z punktów 404 – 409 z dodatkowym stelażem na kółkach z 3 relingami do zawieszania do zawieszenia arkuszy papieru do pakowania o wymiarach 120cm x 120cm +/-10cm. </w:t>
      </w:r>
    </w:p>
    <w:p w:rsid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Zaproponowane rozwiązanie umożliwia swobodne pobieranie arkuszy papieru do pakowania podczas pracy przy stole bez konieczności każdorazowo odchodzenia od niego i wyciągania spod niego relingu z arkuszami celem ich pobrania do zapakowania bielizny operacyjnej. </w:t>
      </w:r>
    </w:p>
    <w:p w:rsidR="00154687" w:rsidRPr="00154687" w:rsidRDefault="00CD10AD" w:rsidP="00154687">
      <w:pPr>
        <w:pStyle w:val="Tekstpodstawowy"/>
        <w:tabs>
          <w:tab w:val="left" w:pos="924"/>
        </w:tabs>
        <w:spacing w:before="14"/>
        <w:rPr>
          <w:b/>
        </w:rPr>
      </w:pPr>
      <w:r w:rsidRPr="00154687">
        <w:rPr>
          <w:rFonts w:eastAsiaTheme="minorHAnsi"/>
          <w:b/>
          <w:iCs/>
        </w:rPr>
        <w:t>Odpowiedź:</w:t>
      </w:r>
      <w:r w:rsidR="00154687" w:rsidRPr="00154687">
        <w:rPr>
          <w:b/>
        </w:rPr>
        <w:t xml:space="preserve"> Zgodnie z SWZ</w:t>
      </w:r>
    </w:p>
    <w:p w:rsidR="00CD10AD" w:rsidRDefault="00CD10AD" w:rsidP="00CD10AD">
      <w:pPr>
        <w:autoSpaceDE w:val="0"/>
        <w:autoSpaceDN w:val="0"/>
        <w:adjustRightInd w:val="0"/>
        <w:spacing w:after="0" w:line="240" w:lineRule="auto"/>
        <w:rPr>
          <w:rFonts w:ascii="Times New Roman" w:eastAsiaTheme="minorHAnsi" w:hAnsi="Times New Roman"/>
          <w:b/>
          <w:iCs/>
          <w:color w:val="FF0000"/>
          <w:sz w:val="24"/>
          <w:szCs w:val="24"/>
        </w:rPr>
      </w:pP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Pytanie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Dotyczy Załącznik nr 8 SWZ, poz. 87. Zgrzewarka rolkowa do opakowań (Symbol </w:t>
      </w:r>
      <w:proofErr w:type="spellStart"/>
      <w:r w:rsidRPr="00815FB6">
        <w:rPr>
          <w:rFonts w:ascii="Aptos" w:eastAsiaTheme="minorHAnsi" w:hAnsi="Aptos" w:cs="Aptos"/>
          <w:color w:val="000000"/>
        </w:rPr>
        <w:t>Zgr</w:t>
      </w:r>
      <w:proofErr w:type="spellEnd"/>
      <w:r w:rsidRPr="00815FB6">
        <w:rPr>
          <w:rFonts w:ascii="Aptos" w:eastAsiaTheme="minorHAnsi" w:hAnsi="Aptos" w:cs="Aptos"/>
          <w:color w:val="000000"/>
        </w:rPr>
        <w:t xml:space="preserve">), pkt 427 </w:t>
      </w:r>
    </w:p>
    <w:p w:rsidR="00815FB6" w:rsidRPr="00154687" w:rsidRDefault="00815FB6" w:rsidP="00815FB6">
      <w:pPr>
        <w:autoSpaceDE w:val="0"/>
        <w:autoSpaceDN w:val="0"/>
        <w:adjustRightInd w:val="0"/>
        <w:spacing w:after="0" w:line="240" w:lineRule="auto"/>
        <w:rPr>
          <w:rFonts w:ascii="Aptos" w:eastAsiaTheme="minorHAnsi" w:hAnsi="Aptos" w:cs="Aptos"/>
        </w:rPr>
      </w:pPr>
      <w:r w:rsidRPr="00154687">
        <w:rPr>
          <w:rFonts w:ascii="Aptos" w:eastAsiaTheme="minorHAnsi" w:hAnsi="Aptos" w:cs="Aptos"/>
        </w:rPr>
        <w:t xml:space="preserve">Wnoszę o doprecyzowanie z jaką normą powinna być zgodna „automatyczna walidacja procesu zgrzewania”. </w:t>
      </w:r>
    </w:p>
    <w:p w:rsidR="00154687" w:rsidRPr="00154687" w:rsidRDefault="00CD10AD" w:rsidP="00154687">
      <w:pPr>
        <w:pStyle w:val="Tekstpodstawowy"/>
        <w:spacing w:before="14"/>
        <w:rPr>
          <w:b/>
        </w:rPr>
      </w:pPr>
      <w:r w:rsidRPr="00154687">
        <w:rPr>
          <w:rFonts w:eastAsiaTheme="minorHAnsi"/>
          <w:b/>
          <w:iCs/>
        </w:rPr>
        <w:t>Odpowiedź:</w:t>
      </w:r>
      <w:r w:rsidR="00154687" w:rsidRPr="00154687">
        <w:rPr>
          <w:b/>
        </w:rPr>
        <w:t xml:space="preserve"> ISO 11607-1</w:t>
      </w:r>
    </w:p>
    <w:p w:rsidR="00CD10AD" w:rsidRPr="00815FB6" w:rsidRDefault="00CD10AD" w:rsidP="00815FB6">
      <w:pPr>
        <w:autoSpaceDE w:val="0"/>
        <w:autoSpaceDN w:val="0"/>
        <w:adjustRightInd w:val="0"/>
        <w:spacing w:after="0" w:line="240" w:lineRule="auto"/>
        <w:rPr>
          <w:rFonts w:ascii="Aptos" w:eastAsiaTheme="minorHAnsi" w:hAnsi="Aptos" w:cs="Aptos"/>
          <w:color w:val="000000"/>
        </w:rPr>
      </w:pP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Pytanie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Dotyczy Załącznik nr 8 SWZ, poz. 52 i 111 Biurko robocze KO 150x65x90 cm (Symbol Br15) </w:t>
      </w:r>
    </w:p>
    <w:p w:rsid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Proszę o wytłumaczenie co Zamawiający ma na myśli pod pojęciem „szyna instrumentalna 25x10 mm”, do czego ma służyć wymagana szyna? </w:t>
      </w:r>
    </w:p>
    <w:p w:rsidR="008A4C6D" w:rsidRPr="008A4C6D" w:rsidRDefault="00CD10AD" w:rsidP="008A4C6D">
      <w:pPr>
        <w:pStyle w:val="Tekstpodstawowy"/>
        <w:spacing w:before="12"/>
        <w:rPr>
          <w:b/>
        </w:rPr>
      </w:pPr>
      <w:r w:rsidRPr="008A4C6D">
        <w:rPr>
          <w:rFonts w:eastAsiaTheme="minorHAnsi"/>
          <w:b/>
          <w:iCs/>
        </w:rPr>
        <w:t>Odpowiedź:</w:t>
      </w:r>
      <w:r w:rsidR="008A4C6D" w:rsidRPr="008A4C6D">
        <w:rPr>
          <w:b/>
        </w:rPr>
        <w:t xml:space="preserve"> Zgodnie z SWZ</w:t>
      </w:r>
    </w:p>
    <w:p w:rsidR="00CD10AD" w:rsidRPr="00815FB6" w:rsidRDefault="00CD10AD" w:rsidP="00815FB6">
      <w:pPr>
        <w:autoSpaceDE w:val="0"/>
        <w:autoSpaceDN w:val="0"/>
        <w:adjustRightInd w:val="0"/>
        <w:spacing w:after="0" w:line="240" w:lineRule="auto"/>
        <w:rPr>
          <w:rFonts w:ascii="Aptos" w:eastAsiaTheme="minorHAnsi" w:hAnsi="Aptos" w:cs="Aptos"/>
          <w:color w:val="000000"/>
        </w:rPr>
      </w:pP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Pytanie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Dotyczy Załącznik nr 8 SWZ, poz. 125 Zlew na szafce 50x60x85cm (Symbol U2) </w:t>
      </w:r>
    </w:p>
    <w:p w:rsid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Proszę o doprecyzowanie gdzie i jak ma być zamontowany wymagany zlew skoro Zamawiający nie wymaga dostarczenia szafki? Na załączonych do SWZ rysunkach projektowych również szafka nie jest umiejscowiona. </w:t>
      </w:r>
    </w:p>
    <w:p w:rsidR="00DB5103" w:rsidRPr="00DB5103" w:rsidRDefault="00CD10AD" w:rsidP="00DB5103">
      <w:pPr>
        <w:pStyle w:val="Tekstpodstawowy"/>
        <w:tabs>
          <w:tab w:val="left" w:pos="936"/>
        </w:tabs>
        <w:spacing w:before="14"/>
        <w:rPr>
          <w:b/>
        </w:rPr>
      </w:pPr>
      <w:r w:rsidRPr="00DB5103">
        <w:rPr>
          <w:rFonts w:eastAsiaTheme="minorHAnsi"/>
          <w:b/>
          <w:iCs/>
        </w:rPr>
        <w:t>Odpowiedź:</w:t>
      </w:r>
      <w:r w:rsidR="00DB5103" w:rsidRPr="00DB5103">
        <w:t xml:space="preserve"> </w:t>
      </w:r>
      <w:r w:rsidR="00DB5103" w:rsidRPr="00DB5103">
        <w:rPr>
          <w:b/>
        </w:rPr>
        <w:t>Zamawiający wymaga zlewozmywaka na szafce, zgodnie z SWZ.</w:t>
      </w:r>
    </w:p>
    <w:p w:rsidR="00CD10AD" w:rsidRPr="00815FB6" w:rsidRDefault="00CD10AD" w:rsidP="00815FB6">
      <w:pPr>
        <w:autoSpaceDE w:val="0"/>
        <w:autoSpaceDN w:val="0"/>
        <w:adjustRightInd w:val="0"/>
        <w:spacing w:after="0" w:line="240" w:lineRule="auto"/>
        <w:rPr>
          <w:rFonts w:ascii="Aptos" w:eastAsiaTheme="minorHAnsi" w:hAnsi="Aptos" w:cs="Aptos"/>
          <w:color w:val="000000"/>
        </w:rPr>
      </w:pP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Pytanie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Dotyczy Załącznik nr 8 SWZ </w:t>
      </w:r>
    </w:p>
    <w:p w:rsid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Proszę o doprecyzowanie czy Zamawiający każdorazowo wymagając „stali nierdzewnej” ma na myśli stal o jakości min. A304 (0H18N9), która jest wymagana w innych pozycjach wykazu? Jeżeli nie to proszę o podanie jakiego gatunku stali Zamawiający wymaga. </w:t>
      </w:r>
    </w:p>
    <w:p w:rsidR="005317F5" w:rsidRPr="005317F5" w:rsidRDefault="00CD10AD" w:rsidP="005317F5">
      <w:pPr>
        <w:pStyle w:val="Tekstpodstawowy"/>
        <w:spacing w:before="12"/>
        <w:rPr>
          <w:b/>
        </w:rPr>
      </w:pPr>
      <w:r w:rsidRPr="005317F5">
        <w:rPr>
          <w:rFonts w:eastAsiaTheme="minorHAnsi"/>
          <w:b/>
          <w:iCs/>
        </w:rPr>
        <w:t>Odpowiedź:</w:t>
      </w:r>
      <w:bookmarkStart w:id="3" w:name="_Hlk164781166"/>
      <w:r w:rsidR="005317F5" w:rsidRPr="005317F5">
        <w:rPr>
          <w:b/>
        </w:rPr>
        <w:t xml:space="preserve"> Zgodnie z SWZ</w:t>
      </w:r>
    </w:p>
    <w:bookmarkEnd w:id="3"/>
    <w:p w:rsidR="00CD10AD" w:rsidRDefault="00CD10AD" w:rsidP="00CD10AD">
      <w:pPr>
        <w:autoSpaceDE w:val="0"/>
        <w:autoSpaceDN w:val="0"/>
        <w:adjustRightInd w:val="0"/>
        <w:spacing w:after="0" w:line="240" w:lineRule="auto"/>
        <w:rPr>
          <w:rFonts w:ascii="Times New Roman" w:eastAsiaTheme="minorHAnsi" w:hAnsi="Times New Roman"/>
          <w:b/>
          <w:iCs/>
          <w:color w:val="FF0000"/>
          <w:sz w:val="24"/>
          <w:szCs w:val="24"/>
        </w:rPr>
      </w:pP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Pytanie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Dotyczy Załącznik nr 8 SWZ, poz. 63 Stacja uzdatniania wody (Symbol SUW)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Wnoszę o umożliwienie zaoferowania jako rozwiązania równoważnego stację uzdatniania wody, która zapewni poprawną pracę wszystkich urządzeń technologicznych w centralnej </w:t>
      </w:r>
      <w:proofErr w:type="spellStart"/>
      <w:r w:rsidRPr="00815FB6">
        <w:rPr>
          <w:rFonts w:ascii="Aptos" w:eastAsiaTheme="minorHAnsi" w:hAnsi="Aptos" w:cs="Aptos"/>
          <w:color w:val="000000"/>
        </w:rPr>
        <w:t>sterylziatorni</w:t>
      </w:r>
      <w:proofErr w:type="spellEnd"/>
      <w:r w:rsidRPr="00815FB6">
        <w:rPr>
          <w:rFonts w:ascii="Aptos" w:eastAsiaTheme="minorHAnsi" w:hAnsi="Aptos" w:cs="Aptos"/>
          <w:color w:val="000000"/>
        </w:rPr>
        <w:t xml:space="preserve">, składającej się z następujących elementów składowych: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 Filtr wstępny siatkowy osłonowy Honeywell z ręcznym płukaniem wstecznym 100 </w:t>
      </w:r>
      <w:proofErr w:type="spellStart"/>
      <w:r w:rsidRPr="00815FB6">
        <w:rPr>
          <w:rFonts w:ascii="Aptos" w:eastAsiaTheme="minorHAnsi" w:hAnsi="Aptos" w:cs="Aptos"/>
          <w:color w:val="000000"/>
        </w:rPr>
        <w:t>mic</w:t>
      </w:r>
      <w:proofErr w:type="spellEnd"/>
      <w:r w:rsidRPr="00815FB6">
        <w:rPr>
          <w:rFonts w:ascii="Aptos" w:eastAsiaTheme="minorHAnsi" w:hAnsi="Aptos" w:cs="Aptos"/>
          <w:color w:val="000000"/>
        </w:rPr>
        <w:t xml:space="preserve">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 Stacja zmiękczania DUAL DUET 35 ze sterownikiem objętościowym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 Filtr węglowy EW90 z automatycznym sterownikiem czasowym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 Filtr osłonowy przed RO 10” </w:t>
      </w:r>
    </w:p>
    <w:p w:rsidR="00815FB6" w:rsidRPr="00815FB6" w:rsidRDefault="00815FB6" w:rsidP="00815FB6">
      <w:pPr>
        <w:autoSpaceDE w:val="0"/>
        <w:autoSpaceDN w:val="0"/>
        <w:adjustRightInd w:val="0"/>
        <w:spacing w:after="0" w:line="240" w:lineRule="auto"/>
        <w:rPr>
          <w:rFonts w:ascii="Aptos" w:eastAsiaTheme="minorHAnsi" w:hAnsi="Aptos" w:cs="Aptos"/>
          <w:color w:val="000000"/>
        </w:rPr>
      </w:pPr>
      <w:r w:rsidRPr="00815FB6">
        <w:rPr>
          <w:rFonts w:ascii="Aptos" w:eastAsiaTheme="minorHAnsi" w:hAnsi="Aptos" w:cs="Aptos"/>
          <w:color w:val="000000"/>
        </w:rPr>
        <w:t xml:space="preserve">− System RO 250 l/h – 1 membrana, zabudowa modułowa z stelażem AISI304 ze stałym pomiarem przewodności oraz manometrem ciśnienia, rotametrami produktu i </w:t>
      </w:r>
      <w:proofErr w:type="spellStart"/>
      <w:r w:rsidRPr="00815FB6">
        <w:rPr>
          <w:rFonts w:ascii="Aptos" w:eastAsiaTheme="minorHAnsi" w:hAnsi="Aptos" w:cs="Aptos"/>
          <w:color w:val="000000"/>
        </w:rPr>
        <w:t>permeatu</w:t>
      </w:r>
      <w:proofErr w:type="spellEnd"/>
      <w:r w:rsidRPr="00815FB6">
        <w:rPr>
          <w:rFonts w:ascii="Aptos" w:eastAsiaTheme="minorHAnsi" w:hAnsi="Aptos" w:cs="Aptos"/>
          <w:color w:val="000000"/>
        </w:rPr>
        <w:t xml:space="preserve"> oraz automatycznym układem opłukiwania membran, system wstrzymania pracy RO, sygnalizowany kontrolką przy regeneracji systemu zmiękczania lub filtra węglowego </w:t>
      </w:r>
    </w:p>
    <w:p w:rsidR="001E1063" w:rsidRPr="001E1063" w:rsidRDefault="00CD10AD" w:rsidP="001E1063">
      <w:pPr>
        <w:autoSpaceDE w:val="0"/>
        <w:autoSpaceDN w:val="0"/>
        <w:adjustRightInd w:val="0"/>
        <w:spacing w:after="0" w:line="240" w:lineRule="auto"/>
        <w:rPr>
          <w:rFonts w:ascii="Aptos" w:eastAsiaTheme="minorHAnsi" w:hAnsi="Aptos" w:cs="Aptos"/>
          <w:color w:val="000000"/>
        </w:rPr>
      </w:pPr>
      <w:r>
        <w:rPr>
          <w:rFonts w:ascii="Symbol" w:eastAsiaTheme="minorHAnsi" w:hAnsi="Symbol" w:cs="Symbol"/>
          <w:color w:val="000000"/>
        </w:rPr>
        <w:t></w:t>
      </w:r>
      <w:r w:rsidR="001E1063" w:rsidRPr="001E1063">
        <w:rPr>
          <w:rFonts w:ascii="Symbol" w:eastAsiaTheme="minorHAnsi" w:hAnsi="Symbol" w:cs="Symbol"/>
          <w:color w:val="000000"/>
        </w:rPr>
        <w:t></w:t>
      </w:r>
      <w:r w:rsidR="001E1063" w:rsidRPr="001E1063">
        <w:rPr>
          <w:rFonts w:ascii="Aptos" w:eastAsiaTheme="minorHAnsi" w:hAnsi="Aptos" w:cs="Aptos"/>
          <w:color w:val="000000"/>
        </w:rPr>
        <w:t xml:space="preserve">Zbiornik wody uzdatnionej PE 1500 l: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spust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filtr oddechowy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systemem kontroli napełniania i </w:t>
      </w:r>
      <w:proofErr w:type="spellStart"/>
      <w:r w:rsidRPr="001E1063">
        <w:rPr>
          <w:rFonts w:ascii="Aptos" w:eastAsiaTheme="minorHAnsi" w:hAnsi="Aptos" w:cs="Aptos"/>
          <w:color w:val="000000"/>
        </w:rPr>
        <w:t>suchobiegu</w:t>
      </w:r>
      <w:proofErr w:type="spellEnd"/>
      <w:r w:rsidRPr="001E1063">
        <w:rPr>
          <w:rFonts w:ascii="Aptos" w:eastAsiaTheme="minorHAnsi" w:hAnsi="Aptos" w:cs="Aptos"/>
          <w:color w:val="000000"/>
        </w:rPr>
        <w:t xml:space="preserve"> zbiornika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przelew awaryjny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spust awaryjny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Pompa ze stali nierdzewnej do wody </w:t>
      </w:r>
      <w:proofErr w:type="spellStart"/>
      <w:r w:rsidRPr="001E1063">
        <w:rPr>
          <w:rFonts w:ascii="Aptos" w:eastAsiaTheme="minorHAnsi" w:hAnsi="Aptos" w:cs="Aptos"/>
          <w:color w:val="000000"/>
        </w:rPr>
        <w:t>demi</w:t>
      </w:r>
      <w:proofErr w:type="spellEnd"/>
      <w:r w:rsidRPr="001E1063">
        <w:rPr>
          <w:rFonts w:ascii="Aptos" w:eastAsiaTheme="minorHAnsi" w:hAnsi="Aptos" w:cs="Aptos"/>
          <w:color w:val="000000"/>
        </w:rPr>
        <w:t xml:space="preserve"> wraz z układem wyłącznika ciśnieniowego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Zawory probiercze po systemie zmiękczania i filtrze węglowym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Zawory odcinające na wejściu i wyjściu filtrów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Manometry na wejściu wody oraz wyjściu wody miękkiej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w:t>
      </w:r>
      <w:proofErr w:type="spellStart"/>
      <w:r w:rsidRPr="001E1063">
        <w:rPr>
          <w:rFonts w:ascii="Aptos" w:eastAsiaTheme="minorHAnsi" w:hAnsi="Aptos" w:cs="Aptos"/>
          <w:color w:val="000000"/>
        </w:rPr>
        <w:t>Demineralizator</w:t>
      </w:r>
      <w:proofErr w:type="spellEnd"/>
      <w:r w:rsidRPr="001E1063">
        <w:rPr>
          <w:rFonts w:ascii="Aptos" w:eastAsiaTheme="minorHAnsi" w:hAnsi="Aptos" w:cs="Aptos"/>
          <w:color w:val="000000"/>
        </w:rPr>
        <w:t xml:space="preserve"> EMIX BED 50 l wraz z ciągłym pomiarem przewodności i progiem alarmowym oraz możliwością regulacji wartości przewodności, przewodność 1μS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Dostawa, montaż,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wykonanie połączeń hydraulicznych metodą K/K PVC-U w obrębie SUW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wykonanie połączeń elektrycznych w obrębie SUW </w:t>
      </w:r>
    </w:p>
    <w:p w:rsidR="001E1063" w:rsidRP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uruchomienie systemu, sprawdzenie poprawności działania </w:t>
      </w:r>
    </w:p>
    <w:p w:rsidR="001E1063" w:rsidRDefault="001E1063" w:rsidP="001E1063">
      <w:pPr>
        <w:autoSpaceDE w:val="0"/>
        <w:autoSpaceDN w:val="0"/>
        <w:adjustRightInd w:val="0"/>
        <w:spacing w:after="0" w:line="240" w:lineRule="auto"/>
        <w:rPr>
          <w:rFonts w:ascii="Aptos" w:eastAsiaTheme="minorHAnsi" w:hAnsi="Aptos" w:cs="Aptos"/>
          <w:color w:val="000000"/>
        </w:rPr>
      </w:pPr>
      <w:r w:rsidRPr="001E1063">
        <w:rPr>
          <w:rFonts w:ascii="Aptos" w:eastAsiaTheme="minorHAnsi" w:hAnsi="Aptos" w:cs="Aptos"/>
          <w:color w:val="000000"/>
        </w:rPr>
        <w:t xml:space="preserve">- szkolenie personelu, przekazanie DTR urządzeń SUW </w:t>
      </w:r>
    </w:p>
    <w:p w:rsidR="00116F2C" w:rsidRPr="00116F2C" w:rsidRDefault="00CD10AD" w:rsidP="00116F2C">
      <w:pPr>
        <w:pStyle w:val="Tekstpodstawowy"/>
        <w:spacing w:before="12"/>
        <w:rPr>
          <w:b/>
        </w:rPr>
      </w:pPr>
      <w:r w:rsidRPr="00116F2C">
        <w:rPr>
          <w:rFonts w:eastAsiaTheme="minorHAnsi"/>
          <w:b/>
          <w:iCs/>
        </w:rPr>
        <w:t>Odpowiedź:</w:t>
      </w:r>
      <w:r w:rsidR="00116F2C" w:rsidRPr="00116F2C">
        <w:rPr>
          <w:b/>
        </w:rPr>
        <w:t xml:space="preserve"> Zgodnie z SWZ</w:t>
      </w:r>
    </w:p>
    <w:p w:rsidR="00CD10AD" w:rsidRPr="001E1063" w:rsidRDefault="00CD10AD" w:rsidP="001E1063">
      <w:pPr>
        <w:autoSpaceDE w:val="0"/>
        <w:autoSpaceDN w:val="0"/>
        <w:adjustRightInd w:val="0"/>
        <w:spacing w:after="0" w:line="240" w:lineRule="auto"/>
        <w:rPr>
          <w:rFonts w:ascii="Aptos" w:eastAsiaTheme="minorHAnsi" w:hAnsi="Aptos" w:cs="Aptos"/>
          <w:color w:val="000000"/>
        </w:rPr>
      </w:pPr>
    </w:p>
    <w:p w:rsidR="001E1063" w:rsidRPr="001E1063" w:rsidRDefault="001E1063" w:rsidP="001E1063">
      <w:pPr>
        <w:autoSpaceDE w:val="0"/>
        <w:autoSpaceDN w:val="0"/>
        <w:adjustRightInd w:val="0"/>
        <w:spacing w:after="0" w:line="240" w:lineRule="auto"/>
        <w:rPr>
          <w:rFonts w:eastAsiaTheme="minorHAnsi" w:cs="Calibri"/>
          <w:color w:val="000000"/>
          <w:sz w:val="23"/>
          <w:szCs w:val="23"/>
        </w:rPr>
      </w:pPr>
      <w:r w:rsidRPr="001E1063">
        <w:rPr>
          <w:rFonts w:eastAsiaTheme="minorHAnsi" w:cs="Calibri"/>
          <w:color w:val="000000"/>
          <w:sz w:val="23"/>
          <w:szCs w:val="23"/>
        </w:rPr>
        <w:t xml:space="preserve">System komputerowy </w:t>
      </w:r>
    </w:p>
    <w:p w:rsidR="001E1063" w:rsidRDefault="001E1063" w:rsidP="001E1063">
      <w:pPr>
        <w:autoSpaceDE w:val="0"/>
        <w:autoSpaceDN w:val="0"/>
        <w:adjustRightInd w:val="0"/>
        <w:spacing w:after="0" w:line="240" w:lineRule="auto"/>
        <w:rPr>
          <w:rFonts w:eastAsiaTheme="minorHAnsi" w:cs="Calibri"/>
          <w:color w:val="000000"/>
        </w:rPr>
      </w:pPr>
      <w:r w:rsidRPr="001E1063">
        <w:rPr>
          <w:rFonts w:eastAsiaTheme="minorHAnsi" w:cs="Calibri"/>
          <w:color w:val="000000"/>
        </w:rPr>
        <w:t xml:space="preserve">1.Punkt 4. Prosimy o wyjaśnienie jakie typy i modele urządzeń technologicznych są w posiadaniu szpitala? Czy urządzenia posiadają drukarki procesów </w:t>
      </w:r>
    </w:p>
    <w:p w:rsidR="00894F19" w:rsidRPr="00894F19" w:rsidRDefault="004B2D6E" w:rsidP="00894F19">
      <w:pPr>
        <w:pStyle w:val="Akapitzlist"/>
        <w:spacing w:before="160" w:line="268" w:lineRule="auto"/>
        <w:ind w:left="0" w:right="560"/>
        <w:rPr>
          <w:rFonts w:ascii="Times New Roman" w:hAnsi="Times New Roman" w:cs="Times New Roman"/>
          <w:b/>
          <w:color w:val="auto"/>
        </w:rPr>
      </w:pPr>
      <w:r w:rsidRPr="00460773">
        <w:rPr>
          <w:rFonts w:ascii="Times New Roman" w:eastAsiaTheme="minorHAnsi" w:hAnsi="Times New Roman"/>
          <w:b/>
          <w:iCs/>
          <w:color w:val="auto"/>
        </w:rPr>
        <w:t>Odpowiedź</w:t>
      </w:r>
      <w:r>
        <w:rPr>
          <w:rFonts w:ascii="Times New Roman" w:eastAsiaTheme="minorHAnsi" w:hAnsi="Times New Roman"/>
          <w:b/>
          <w:iCs/>
        </w:rPr>
        <w:t xml:space="preserve">: </w:t>
      </w:r>
      <w:r w:rsidR="00894F19" w:rsidRPr="00894F19">
        <w:rPr>
          <w:rFonts w:ascii="Times New Roman" w:hAnsi="Times New Roman" w:cs="Times New Roman"/>
          <w:b/>
          <w:color w:val="auto"/>
          <w:spacing w:val="-6"/>
        </w:rPr>
        <w:t>Zakres prac dotyczy utworzenia nowej komórki. Należy wykonać zgodnie z SWZ i załącznikiem nr 8</w:t>
      </w:r>
    </w:p>
    <w:p w:rsidR="004B2D6E" w:rsidRDefault="004B2D6E" w:rsidP="004B2D6E">
      <w:pPr>
        <w:autoSpaceDE w:val="0"/>
        <w:autoSpaceDN w:val="0"/>
        <w:adjustRightInd w:val="0"/>
        <w:spacing w:after="0" w:line="240" w:lineRule="auto"/>
        <w:rPr>
          <w:rFonts w:ascii="Times New Roman" w:eastAsiaTheme="minorHAnsi" w:hAnsi="Times New Roman"/>
          <w:b/>
          <w:iCs/>
          <w:sz w:val="24"/>
          <w:szCs w:val="24"/>
        </w:rPr>
      </w:pPr>
    </w:p>
    <w:p w:rsidR="00CD10AD" w:rsidRPr="001E1063" w:rsidRDefault="00CD10AD" w:rsidP="001E1063">
      <w:pPr>
        <w:autoSpaceDE w:val="0"/>
        <w:autoSpaceDN w:val="0"/>
        <w:adjustRightInd w:val="0"/>
        <w:spacing w:after="0" w:line="240" w:lineRule="auto"/>
        <w:rPr>
          <w:rFonts w:eastAsiaTheme="minorHAnsi" w:cs="Calibri"/>
          <w:color w:val="000000"/>
        </w:rPr>
      </w:pPr>
    </w:p>
    <w:p w:rsidR="001E1063" w:rsidRDefault="001E1063" w:rsidP="001E1063">
      <w:pPr>
        <w:autoSpaceDE w:val="0"/>
        <w:autoSpaceDN w:val="0"/>
        <w:adjustRightInd w:val="0"/>
        <w:spacing w:after="0" w:line="240" w:lineRule="auto"/>
        <w:rPr>
          <w:rFonts w:eastAsiaTheme="minorHAnsi" w:cs="Calibri"/>
          <w:color w:val="000000"/>
        </w:rPr>
      </w:pPr>
      <w:r w:rsidRPr="001E1063">
        <w:rPr>
          <w:rFonts w:eastAsiaTheme="minorHAnsi" w:cs="Calibri"/>
          <w:color w:val="000000"/>
        </w:rPr>
        <w:t xml:space="preserve">2.Punkt 7 system komputerowy. Wszystkie podstawowe zadania realizowane na stanowiskach w centralnej </w:t>
      </w:r>
      <w:proofErr w:type="spellStart"/>
      <w:r w:rsidRPr="001E1063">
        <w:rPr>
          <w:rFonts w:eastAsiaTheme="minorHAnsi" w:cs="Calibri"/>
          <w:color w:val="000000"/>
        </w:rPr>
        <w:t>sterylizatorni</w:t>
      </w:r>
      <w:proofErr w:type="spellEnd"/>
      <w:r w:rsidRPr="001E1063">
        <w:rPr>
          <w:rFonts w:eastAsiaTheme="minorHAnsi" w:cs="Calibri"/>
          <w:color w:val="000000"/>
        </w:rPr>
        <w:t xml:space="preserve"> (przyjmowanie materiału do CS, kompletacja i załadunek wsadu oraz zwalnianie wsadu po myciu-dezynfekcji, pakietowanie i wydruk etykiet, kompletacja i załadunek wsadu oraz zwalnianie wsadu po sterylizacji, wydanie materiału) mogą być możliwe do realizacji także przez przeglądarkę www. Prosimy o wykreślenie zapisu " także przez przeglądarkę internetową" - zapis nie ma znaczenia merytorycznego gdyż zapis "także" wskazuje na to że aplikacja ma pracować w wersji okienkowej. Zapis ten dodatkowo wskazuje na naruszenie warunków uczciwej konkurencji ponieważ opisuje produkt występujący tylko u jednego dostawcy firmy ELMI. </w:t>
      </w:r>
    </w:p>
    <w:p w:rsidR="00B45E5A" w:rsidRPr="00B45E5A" w:rsidRDefault="00D27332" w:rsidP="00B45E5A">
      <w:pPr>
        <w:pStyle w:val="Akapitzlist"/>
        <w:tabs>
          <w:tab w:val="left" w:pos="851"/>
        </w:tabs>
        <w:spacing w:before="160" w:line="266" w:lineRule="auto"/>
        <w:ind w:left="0" w:right="395"/>
        <w:rPr>
          <w:rFonts w:ascii="Times New Roman" w:hAnsi="Times New Roman" w:cs="Times New Roman"/>
          <w:b/>
          <w:color w:val="auto"/>
        </w:rPr>
      </w:pPr>
      <w:r w:rsidRPr="00B45E5A">
        <w:rPr>
          <w:rFonts w:ascii="Times New Roman" w:eastAsiaTheme="minorHAnsi" w:hAnsi="Times New Roman"/>
          <w:b/>
          <w:iCs/>
          <w:color w:val="auto"/>
        </w:rPr>
        <w:t xml:space="preserve">Odpowiedź: </w:t>
      </w:r>
      <w:r w:rsidR="00B45E5A" w:rsidRPr="00B45E5A">
        <w:rPr>
          <w:rFonts w:ascii="Times New Roman" w:hAnsi="Times New Roman" w:cs="Times New Roman"/>
          <w:b/>
          <w:color w:val="auto"/>
          <w:w w:val="90"/>
        </w:rPr>
        <w:t>Oprogramowanie powinno zapewnić zdalny dostęp do sytemu bez konieczności pracy na urządzeniu, tym samym Zamawiający podtrzymuje zapis SWZ.</w:t>
      </w:r>
    </w:p>
    <w:p w:rsidR="00CD10AD" w:rsidRPr="001E1063" w:rsidRDefault="00CD10AD" w:rsidP="001E1063">
      <w:pPr>
        <w:autoSpaceDE w:val="0"/>
        <w:autoSpaceDN w:val="0"/>
        <w:adjustRightInd w:val="0"/>
        <w:spacing w:after="0" w:line="240" w:lineRule="auto"/>
        <w:rPr>
          <w:rFonts w:eastAsiaTheme="minorHAnsi" w:cs="Calibri"/>
          <w:color w:val="000000"/>
        </w:rPr>
      </w:pPr>
    </w:p>
    <w:p w:rsidR="001E1063" w:rsidRDefault="001E1063" w:rsidP="001E1063">
      <w:pPr>
        <w:autoSpaceDE w:val="0"/>
        <w:autoSpaceDN w:val="0"/>
        <w:adjustRightInd w:val="0"/>
        <w:spacing w:after="0" w:line="240" w:lineRule="auto"/>
        <w:rPr>
          <w:rFonts w:eastAsiaTheme="minorHAnsi" w:cs="Calibri"/>
          <w:color w:val="000000"/>
        </w:rPr>
      </w:pPr>
      <w:r w:rsidRPr="001E1063">
        <w:rPr>
          <w:rFonts w:eastAsiaTheme="minorHAnsi" w:cs="Calibri"/>
          <w:color w:val="000000"/>
        </w:rPr>
        <w:t xml:space="preserve">3.Punkt 13 system komputerowy. Czy serwer szpitalny będzie wyposażony w serwerowy system operacyjny? I jeżeli tak to jakiego typu? </w:t>
      </w:r>
    </w:p>
    <w:p w:rsidR="00CD10AD" w:rsidRDefault="00406CC8" w:rsidP="001E1063">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t>Odpowiedź</w:t>
      </w:r>
      <w:r>
        <w:rPr>
          <w:rFonts w:ascii="Times New Roman" w:eastAsiaTheme="minorHAnsi" w:hAnsi="Times New Roman"/>
          <w:b/>
          <w:iCs/>
          <w:sz w:val="24"/>
          <w:szCs w:val="24"/>
        </w:rPr>
        <w:t>: Zgodnie z SWZ.</w:t>
      </w:r>
    </w:p>
    <w:p w:rsidR="00406CC8" w:rsidRPr="001E1063" w:rsidRDefault="00406CC8" w:rsidP="001E1063">
      <w:pPr>
        <w:autoSpaceDE w:val="0"/>
        <w:autoSpaceDN w:val="0"/>
        <w:adjustRightInd w:val="0"/>
        <w:spacing w:after="0" w:line="240" w:lineRule="auto"/>
        <w:rPr>
          <w:rFonts w:eastAsiaTheme="minorHAnsi" w:cs="Calibri"/>
          <w:color w:val="000000"/>
        </w:rPr>
      </w:pPr>
    </w:p>
    <w:p w:rsidR="002E6625" w:rsidRPr="002E6625" w:rsidRDefault="001E1063" w:rsidP="002E6625">
      <w:pPr>
        <w:autoSpaceDE w:val="0"/>
        <w:autoSpaceDN w:val="0"/>
        <w:adjustRightInd w:val="0"/>
        <w:spacing w:after="0" w:line="240" w:lineRule="auto"/>
        <w:rPr>
          <w:rFonts w:eastAsiaTheme="minorHAnsi" w:cs="Calibri"/>
          <w:color w:val="000000"/>
        </w:rPr>
      </w:pPr>
      <w:r w:rsidRPr="001E1063">
        <w:rPr>
          <w:rFonts w:eastAsiaTheme="minorHAnsi" w:cs="Calibri"/>
          <w:color w:val="000000"/>
        </w:rPr>
        <w:t xml:space="preserve">4.Punkt 26 system komputerowy. Prosimy o podanie jakiego typu ( e-podpis, zaawansowany e-podpis, elektroniczny podpis kwalifikowany) powinien to być podpis? Jeżeli nie jest to podpis określony w pytaniu prosimy o wykreślenie tego wymogu jako wymogu mającego tylko na celu ograniczenie konkurencji i nie mający żadnego merytorycznego znaczenia z punktu widzenia obowiązującego prawa i ważności podpisu. </w:t>
      </w:r>
    </w:p>
    <w:p w:rsidR="00CD10AD" w:rsidRDefault="002E6625" w:rsidP="001E1063">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t>Odpowiedź</w:t>
      </w:r>
      <w:r>
        <w:rPr>
          <w:rFonts w:ascii="Times New Roman" w:eastAsiaTheme="minorHAnsi" w:hAnsi="Times New Roman"/>
          <w:b/>
          <w:iCs/>
          <w:sz w:val="24"/>
          <w:szCs w:val="24"/>
        </w:rPr>
        <w:t xml:space="preserve">: </w:t>
      </w:r>
      <w:r w:rsidR="0053360A">
        <w:rPr>
          <w:rFonts w:ascii="Times New Roman" w:eastAsiaTheme="minorHAnsi" w:hAnsi="Times New Roman"/>
          <w:b/>
          <w:iCs/>
          <w:sz w:val="24"/>
          <w:szCs w:val="24"/>
        </w:rPr>
        <w:t>Zamawiający dopuszcza wszystkie wymienione podpisy.</w:t>
      </w:r>
    </w:p>
    <w:p w:rsidR="002E6625" w:rsidRPr="001E1063" w:rsidRDefault="002E6625" w:rsidP="001E1063">
      <w:pPr>
        <w:autoSpaceDE w:val="0"/>
        <w:autoSpaceDN w:val="0"/>
        <w:adjustRightInd w:val="0"/>
        <w:spacing w:after="0" w:line="240" w:lineRule="auto"/>
        <w:rPr>
          <w:rFonts w:eastAsiaTheme="minorHAnsi" w:cs="Calibri"/>
          <w:color w:val="000000"/>
        </w:rPr>
      </w:pPr>
    </w:p>
    <w:p w:rsidR="00484595" w:rsidRDefault="001E1063" w:rsidP="001E1063">
      <w:pPr>
        <w:autoSpaceDE w:val="0"/>
        <w:autoSpaceDN w:val="0"/>
        <w:adjustRightInd w:val="0"/>
        <w:spacing w:after="0" w:line="240" w:lineRule="auto"/>
        <w:rPr>
          <w:rFonts w:eastAsiaTheme="minorHAnsi" w:cs="Calibri"/>
          <w:color w:val="000000"/>
        </w:rPr>
      </w:pPr>
      <w:r w:rsidRPr="001E1063">
        <w:rPr>
          <w:rFonts w:eastAsiaTheme="minorHAnsi" w:cs="Calibri"/>
          <w:color w:val="000000"/>
        </w:rPr>
        <w:t>5.Punkt 28 system komputerowy. Automatyczne prowadzenie dokumentacji procesu obróbki narzędzi w każdej jego fazie w obrębie CS bez ingerencji użytkownika, zapewniające przypisanie wykonywanych czynności do personelu fizycznie je wykonującego- wszystkie czynności technologiczne objęte nadzorem systemu zawsze dokumentowane są ze wskazaniem uprzednio zidentyfikowanego członka personelu. Prosimy o wykreślenie zapisu " bez ingerencji użytkownika" gdyż jest całkowicie niezrozumiałe - każda czynność chociażby nawet skanowanie skanerem kodów kreskowych jest ingerencją użytkownika</w:t>
      </w:r>
    </w:p>
    <w:p w:rsidR="00CD10AD" w:rsidRDefault="002A1788" w:rsidP="001E1063">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nie rezygnuje z zapisu, ale dopuszcza w tym podpunkcie ingerencję użytkownika.</w:t>
      </w:r>
    </w:p>
    <w:p w:rsidR="002A1788" w:rsidRDefault="002A1788" w:rsidP="001E1063">
      <w:pPr>
        <w:autoSpaceDE w:val="0"/>
        <w:autoSpaceDN w:val="0"/>
        <w:adjustRightInd w:val="0"/>
        <w:spacing w:after="0" w:line="240" w:lineRule="auto"/>
        <w:rPr>
          <w:rFonts w:eastAsiaTheme="minorHAnsi" w:cs="Calibri"/>
          <w:color w:val="000000"/>
        </w:rPr>
      </w:pPr>
    </w:p>
    <w:p w:rsidR="00673287" w:rsidRDefault="00673287" w:rsidP="00673287">
      <w:pPr>
        <w:autoSpaceDE w:val="0"/>
        <w:autoSpaceDN w:val="0"/>
        <w:adjustRightInd w:val="0"/>
        <w:spacing w:after="0" w:line="240" w:lineRule="auto"/>
        <w:rPr>
          <w:rFonts w:eastAsiaTheme="minorHAnsi" w:cs="Calibri"/>
          <w:color w:val="000000"/>
        </w:rPr>
      </w:pPr>
      <w:r w:rsidRPr="00673287">
        <w:rPr>
          <w:rFonts w:eastAsiaTheme="minorHAnsi" w:cs="Calibri"/>
          <w:color w:val="000000"/>
        </w:rPr>
        <w:t xml:space="preserve">6.Punkt 31 system komputerowy. System zapewnia możliwość takiej konfiguracji aby testy mogły być przypisywane do wsadu także automatycznie. Prosimy o wyjaśnienie wymogu gdyż jest niezrozumiały. Prosimy o podanie mechanizmu, który jest wymagany. </w:t>
      </w:r>
    </w:p>
    <w:p w:rsidR="002A1788" w:rsidRDefault="002A1788" w:rsidP="002A1788">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t>Odpowiedź</w:t>
      </w:r>
      <w:r>
        <w:rPr>
          <w:rFonts w:ascii="Times New Roman" w:eastAsiaTheme="minorHAnsi" w:hAnsi="Times New Roman"/>
          <w:b/>
          <w:iCs/>
          <w:sz w:val="24"/>
          <w:szCs w:val="24"/>
        </w:rPr>
        <w:t>: Zgodnie z SWZ.</w:t>
      </w:r>
    </w:p>
    <w:p w:rsidR="00CD10AD" w:rsidRPr="00673287" w:rsidRDefault="00CD10AD" w:rsidP="00673287">
      <w:pPr>
        <w:autoSpaceDE w:val="0"/>
        <w:autoSpaceDN w:val="0"/>
        <w:adjustRightInd w:val="0"/>
        <w:spacing w:after="0" w:line="240" w:lineRule="auto"/>
        <w:rPr>
          <w:rFonts w:eastAsiaTheme="minorHAnsi" w:cs="Calibri"/>
          <w:color w:val="000000"/>
        </w:rPr>
      </w:pPr>
    </w:p>
    <w:p w:rsidR="00673287" w:rsidRDefault="00673287" w:rsidP="00673287">
      <w:pPr>
        <w:autoSpaceDE w:val="0"/>
        <w:autoSpaceDN w:val="0"/>
        <w:adjustRightInd w:val="0"/>
        <w:spacing w:after="0" w:line="240" w:lineRule="auto"/>
        <w:rPr>
          <w:rFonts w:eastAsiaTheme="minorHAnsi" w:cs="Calibri"/>
          <w:color w:val="000000"/>
        </w:rPr>
      </w:pPr>
      <w:r w:rsidRPr="00673287">
        <w:rPr>
          <w:rFonts w:eastAsiaTheme="minorHAnsi" w:cs="Calibri"/>
          <w:color w:val="000000"/>
        </w:rPr>
        <w:t xml:space="preserve">7.Punkt 35 system komputerowy. Prosimy o wykreślenie wymogu gdyż jest jawnym ograniczeniem konkurencji - tylko firma ELMI posiada taki konfigurator a jego stosowanie mija się z celem w przypadku możliwości wyboru z predefiniowanych wzorów ( ok 60 różnorodnych rodzajów). Ewentualnie prosimy o dopisanie do wymogu -" lub korzystanie z wyboru predefiniowanych wzorów etykiet " </w:t>
      </w:r>
    </w:p>
    <w:p w:rsidR="00CD10AD" w:rsidRDefault="002A1788" w:rsidP="00673287">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 Dopisuje do wymogu „korzystanie z wyboru </w:t>
      </w:r>
      <w:r w:rsidRPr="002A1788">
        <w:rPr>
          <w:rFonts w:ascii="Times New Roman" w:eastAsiaTheme="minorHAnsi" w:hAnsi="Times New Roman"/>
          <w:b/>
          <w:color w:val="000000"/>
          <w:sz w:val="24"/>
          <w:szCs w:val="24"/>
        </w:rPr>
        <w:t>predefiniowanych wzorów etykiet”</w:t>
      </w:r>
    </w:p>
    <w:p w:rsidR="002A1788" w:rsidRPr="00673287" w:rsidRDefault="002A1788" w:rsidP="00673287">
      <w:pPr>
        <w:autoSpaceDE w:val="0"/>
        <w:autoSpaceDN w:val="0"/>
        <w:adjustRightInd w:val="0"/>
        <w:spacing w:after="0" w:line="240" w:lineRule="auto"/>
        <w:rPr>
          <w:rFonts w:eastAsiaTheme="minorHAnsi" w:cs="Calibri"/>
          <w:color w:val="000000"/>
        </w:rPr>
      </w:pPr>
    </w:p>
    <w:p w:rsidR="00673287" w:rsidRDefault="00673287" w:rsidP="00673287">
      <w:pPr>
        <w:autoSpaceDE w:val="0"/>
        <w:autoSpaceDN w:val="0"/>
        <w:adjustRightInd w:val="0"/>
        <w:spacing w:after="0" w:line="240" w:lineRule="auto"/>
        <w:rPr>
          <w:rFonts w:eastAsiaTheme="minorHAnsi" w:cs="Calibri"/>
          <w:color w:val="000000"/>
        </w:rPr>
      </w:pPr>
      <w:r w:rsidRPr="00673287">
        <w:rPr>
          <w:rFonts w:eastAsiaTheme="minorHAnsi" w:cs="Calibri"/>
          <w:color w:val="000000"/>
        </w:rPr>
        <w:t xml:space="preserve">8.Punkt 59 system komputerowy. Prosimy o zmianę wymogów dotyczących rodzajów odczytywanych kodów na "obsługiwane kody kreskowe używane w systemie komputerowym". Wymienione - wymagane kody w większości nie będą i nie mogą być używane lub są zarezerwowane do innych komercyjnych celów. </w:t>
      </w:r>
    </w:p>
    <w:p w:rsidR="00563A97" w:rsidRDefault="00563A97" w:rsidP="00563A97">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lastRenderedPageBreak/>
        <w:t>Odpowiedź</w:t>
      </w:r>
      <w:r>
        <w:rPr>
          <w:rFonts w:ascii="Times New Roman" w:eastAsiaTheme="minorHAnsi" w:hAnsi="Times New Roman"/>
          <w:b/>
          <w:iCs/>
          <w:sz w:val="24"/>
          <w:szCs w:val="24"/>
        </w:rPr>
        <w:t>: Zgodnie z SWZ.</w:t>
      </w:r>
    </w:p>
    <w:p w:rsidR="00CD10AD" w:rsidRPr="00673287" w:rsidRDefault="00CD10AD" w:rsidP="00673287">
      <w:pPr>
        <w:autoSpaceDE w:val="0"/>
        <w:autoSpaceDN w:val="0"/>
        <w:adjustRightInd w:val="0"/>
        <w:spacing w:after="0" w:line="240" w:lineRule="auto"/>
        <w:rPr>
          <w:rFonts w:eastAsiaTheme="minorHAnsi" w:cs="Calibri"/>
          <w:color w:val="000000"/>
        </w:rPr>
      </w:pPr>
    </w:p>
    <w:p w:rsidR="00673287" w:rsidRDefault="00673287" w:rsidP="00673287">
      <w:pPr>
        <w:autoSpaceDE w:val="0"/>
        <w:autoSpaceDN w:val="0"/>
        <w:adjustRightInd w:val="0"/>
        <w:spacing w:after="0" w:line="240" w:lineRule="auto"/>
        <w:rPr>
          <w:rFonts w:ascii="Aptos" w:eastAsiaTheme="minorHAnsi" w:hAnsi="Aptos" w:cs="Aptos"/>
          <w:color w:val="000000"/>
        </w:rPr>
      </w:pPr>
      <w:r w:rsidRPr="00673287">
        <w:rPr>
          <w:rFonts w:eastAsiaTheme="minorHAnsi" w:cs="Calibri"/>
          <w:color w:val="000000"/>
        </w:rPr>
        <w:t xml:space="preserve">9.Prosimy o doszczegółowienie czy wymóg: „Gwarancja pełnej informacji o obiegu materiału sterylnego w formie elektronicznej w powiązaniu z dokumentacją medyczną szpitala” oznacza wykonanie integracji systemu komputerowego centralnej </w:t>
      </w:r>
      <w:proofErr w:type="spellStart"/>
      <w:r w:rsidRPr="00673287">
        <w:rPr>
          <w:rFonts w:eastAsiaTheme="minorHAnsi" w:cs="Calibri"/>
          <w:color w:val="000000"/>
        </w:rPr>
        <w:t>sterylizatorni</w:t>
      </w:r>
      <w:proofErr w:type="spellEnd"/>
      <w:r w:rsidRPr="00673287">
        <w:rPr>
          <w:rFonts w:eastAsiaTheme="minorHAnsi" w:cs="Calibri"/>
          <w:color w:val="000000"/>
        </w:rPr>
        <w:t xml:space="preserve"> z systemem HIS szpitala i przypisanie do dokumentacji pacjenta informacji o użytym do zabiegu zestawie narzędziowym lub narzędziach.</w:t>
      </w:r>
    </w:p>
    <w:p w:rsidR="00A503FD" w:rsidRDefault="00A503FD" w:rsidP="00A503FD">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t>Odpowiedź</w:t>
      </w:r>
      <w:r>
        <w:rPr>
          <w:rFonts w:ascii="Times New Roman" w:eastAsiaTheme="minorHAnsi" w:hAnsi="Times New Roman"/>
          <w:b/>
          <w:iCs/>
          <w:sz w:val="24"/>
          <w:szCs w:val="24"/>
        </w:rPr>
        <w:t>: Zgodnie z SWZ.</w:t>
      </w:r>
    </w:p>
    <w:p w:rsidR="00BF3CD9" w:rsidRDefault="00BF3CD9" w:rsidP="00D149D2">
      <w:pPr>
        <w:autoSpaceDE w:val="0"/>
        <w:autoSpaceDN w:val="0"/>
        <w:adjustRightInd w:val="0"/>
        <w:spacing w:after="0" w:line="240" w:lineRule="auto"/>
        <w:rPr>
          <w:rFonts w:eastAsiaTheme="minorHAnsi" w:cs="Calibri"/>
          <w:color w:val="000000"/>
          <w:sz w:val="24"/>
          <w:szCs w:val="24"/>
        </w:rPr>
      </w:pPr>
    </w:p>
    <w:p w:rsidR="00BF3CD9" w:rsidRPr="00E730E2" w:rsidRDefault="00BF3CD9" w:rsidP="00BF3CD9">
      <w:pPr>
        <w:spacing w:after="0" w:line="240" w:lineRule="auto"/>
        <w:rPr>
          <w:rFonts w:ascii="Times New Roman" w:eastAsia="Times New Roman" w:hAnsi="Times New Roman"/>
          <w:sz w:val="24"/>
          <w:szCs w:val="24"/>
          <w:lang w:eastAsia="pl-PL"/>
        </w:rPr>
      </w:pPr>
      <w:r w:rsidRPr="00E730E2">
        <w:rPr>
          <w:rFonts w:ascii="Times New Roman" w:eastAsia="Times New Roman" w:hAnsi="Times New Roman"/>
          <w:sz w:val="24"/>
          <w:szCs w:val="24"/>
          <w:lang w:eastAsia="pl-PL"/>
        </w:rPr>
        <w:t>Odnośnie:</w:t>
      </w:r>
      <w:r w:rsidRPr="00E730E2">
        <w:rPr>
          <w:rFonts w:ascii="Times New Roman" w:eastAsia="Times New Roman" w:hAnsi="Times New Roman"/>
          <w:sz w:val="24"/>
          <w:szCs w:val="24"/>
          <w:lang w:eastAsia="pl-PL"/>
        </w:rPr>
        <w:br/>
        <w:t>"2) zdolności technicznej lub zawodowej</w:t>
      </w:r>
      <w:r w:rsidRPr="00E730E2">
        <w:rPr>
          <w:rFonts w:ascii="Times New Roman" w:eastAsia="Times New Roman" w:hAnsi="Times New Roman"/>
          <w:sz w:val="24"/>
          <w:szCs w:val="24"/>
          <w:lang w:eastAsia="pl-PL"/>
        </w:rPr>
        <w:br/>
        <w:t>a) Zamawiający wymaga aby wykonawca, nie wcześniej niż w okresie ostatnich 5 lat, a jeżeli okres prowadzenia działalności jest krótszy – w tym okresie, wykonał co najmniej dwie roboty budowlane o łącznej wartości minimum 16.000.000,00 zł brutto (w tym jedna o wartości nie mniejszej niż 9.000.000,00 zł brutto) polegające na budowie lub przebudowie lub rozbudowie lub remoncie lub adaptacji ogólnobudowlanej budynku szpitala lub zakładu opieki medycznej w zakresie:</w:t>
      </w:r>
      <w:r w:rsidRPr="00E730E2">
        <w:rPr>
          <w:rFonts w:ascii="Times New Roman" w:eastAsia="Times New Roman" w:hAnsi="Times New Roman"/>
          <w:sz w:val="24"/>
          <w:szCs w:val="24"/>
          <w:lang w:eastAsia="pl-PL"/>
        </w:rPr>
        <w:br/>
        <w:t>-robót budowlanych,</w:t>
      </w:r>
      <w:r w:rsidRPr="00E730E2">
        <w:rPr>
          <w:rFonts w:ascii="Times New Roman" w:eastAsia="Times New Roman" w:hAnsi="Times New Roman"/>
          <w:sz w:val="24"/>
          <w:szCs w:val="24"/>
          <w:lang w:eastAsia="pl-PL"/>
        </w:rPr>
        <w:br/>
        <w:t>-instalacji i urządzeń cieplnych, wentylacyjnych, GAZOWYCH, wodociągowych, kanalizacyjnych,</w:t>
      </w:r>
      <w:r w:rsidRPr="00E730E2">
        <w:rPr>
          <w:rFonts w:ascii="Times New Roman" w:eastAsia="Times New Roman" w:hAnsi="Times New Roman"/>
          <w:sz w:val="24"/>
          <w:szCs w:val="24"/>
          <w:lang w:eastAsia="pl-PL"/>
        </w:rPr>
        <w:br/>
        <w:t>-instalacji i urządzeń elektrycznych i elektroenergetycznych,</w:t>
      </w:r>
      <w:r w:rsidRPr="00E730E2">
        <w:rPr>
          <w:rFonts w:ascii="Times New Roman" w:eastAsia="Times New Roman" w:hAnsi="Times New Roman"/>
          <w:sz w:val="24"/>
          <w:szCs w:val="24"/>
          <w:lang w:eastAsia="pl-PL"/>
        </w:rPr>
        <w:br/>
        <w:t>i które swoim zakresem obejmowały, certyfikowaną jako wyrób medyczny, instalację gazów medycznych.</w:t>
      </w:r>
      <w:r w:rsidRPr="00E730E2">
        <w:rPr>
          <w:rFonts w:ascii="Times New Roman" w:eastAsia="Times New Roman" w:hAnsi="Times New Roman"/>
          <w:sz w:val="24"/>
          <w:szCs w:val="24"/>
          <w:lang w:eastAsia="pl-PL"/>
        </w:rPr>
        <w:br/>
        <w:t>Pod pojęciem „budynek szpitala lub zakład opieki medycznej” należy rozumieć obiekty budowlane sklasyfikowane w klasie 1264 Polskiej Klasyfikacji Obiektów Budowlanych (PKOB)."</w:t>
      </w:r>
      <w:r w:rsidRPr="00E730E2">
        <w:rPr>
          <w:rFonts w:ascii="Times New Roman" w:eastAsia="Times New Roman" w:hAnsi="Times New Roman"/>
          <w:sz w:val="24"/>
          <w:szCs w:val="24"/>
          <w:lang w:eastAsia="pl-PL"/>
        </w:rPr>
        <w:br/>
      </w:r>
      <w:r w:rsidRPr="00E730E2">
        <w:rPr>
          <w:rFonts w:ascii="Times New Roman" w:eastAsia="Times New Roman" w:hAnsi="Times New Roman"/>
          <w:sz w:val="24"/>
          <w:szCs w:val="24"/>
          <w:lang w:eastAsia="pl-PL"/>
        </w:rPr>
        <w:br/>
        <w:t xml:space="preserve">Składamy zapytanie czy w faktycznym zakresie robót są </w:t>
      </w:r>
      <w:proofErr w:type="spellStart"/>
      <w:r w:rsidRPr="00E730E2">
        <w:rPr>
          <w:rFonts w:ascii="Times New Roman" w:eastAsia="Times New Roman" w:hAnsi="Times New Roman"/>
          <w:sz w:val="24"/>
          <w:szCs w:val="24"/>
          <w:lang w:eastAsia="pl-PL"/>
        </w:rPr>
        <w:t>uwzglednione</w:t>
      </w:r>
      <w:proofErr w:type="spellEnd"/>
      <w:r w:rsidRPr="00E730E2">
        <w:rPr>
          <w:rFonts w:ascii="Times New Roman" w:eastAsia="Times New Roman" w:hAnsi="Times New Roman"/>
          <w:sz w:val="24"/>
          <w:szCs w:val="24"/>
          <w:lang w:eastAsia="pl-PL"/>
        </w:rPr>
        <w:t xml:space="preserve"> instalacje gazowe (inne niż medyczne). Jeśli nie, to jako Oferent wnosimy o wykreślenie zapisu "instalacje gazowe" i nadanie w SWZ następującej treści: </w:t>
      </w:r>
      <w:r w:rsidRPr="00E730E2">
        <w:rPr>
          <w:rFonts w:ascii="Times New Roman" w:eastAsia="Times New Roman" w:hAnsi="Times New Roman"/>
          <w:sz w:val="24"/>
          <w:szCs w:val="24"/>
          <w:lang w:eastAsia="pl-PL"/>
        </w:rPr>
        <w:br/>
      </w:r>
      <w:r w:rsidRPr="00E730E2">
        <w:rPr>
          <w:rFonts w:ascii="Times New Roman" w:eastAsia="Times New Roman" w:hAnsi="Times New Roman"/>
          <w:sz w:val="24"/>
          <w:szCs w:val="24"/>
          <w:lang w:eastAsia="pl-PL"/>
        </w:rPr>
        <w:br/>
        <w:t>"2) zdolności technicznej lub zawodowej</w:t>
      </w:r>
      <w:r w:rsidRPr="00E730E2">
        <w:rPr>
          <w:rFonts w:ascii="Times New Roman" w:eastAsia="Times New Roman" w:hAnsi="Times New Roman"/>
          <w:sz w:val="24"/>
          <w:szCs w:val="24"/>
          <w:lang w:eastAsia="pl-PL"/>
        </w:rPr>
        <w:br/>
        <w:t>a) Zamawiający wymaga aby wykonawca, nie wcześniej niż w okresie ostatnich 5 lat, a jeżeli okres prowadzenia działalności jest krótszy – w tym okresie, wykonał co najmniej dwie roboty budowlane o łącznej wartości minimum 16.000.000,00 zł brutto (w tym jedna o wartości nie mniejszej niż 9.000.000,00 zł brutto) polegające na budowie lub przebudowie lub rozbudowie lub remoncie lub adaptacji ogólnobudowlanej budynku szpitala lub zakładu opieki medycznej w zakresie:</w:t>
      </w:r>
      <w:r w:rsidRPr="00E730E2">
        <w:rPr>
          <w:rFonts w:ascii="Times New Roman" w:eastAsia="Times New Roman" w:hAnsi="Times New Roman"/>
          <w:sz w:val="24"/>
          <w:szCs w:val="24"/>
          <w:lang w:eastAsia="pl-PL"/>
        </w:rPr>
        <w:br/>
        <w:t>-robót budowlanych,</w:t>
      </w:r>
      <w:r w:rsidRPr="00E730E2">
        <w:rPr>
          <w:rFonts w:ascii="Times New Roman" w:eastAsia="Times New Roman" w:hAnsi="Times New Roman"/>
          <w:sz w:val="24"/>
          <w:szCs w:val="24"/>
          <w:lang w:eastAsia="pl-PL"/>
        </w:rPr>
        <w:br/>
        <w:t>-instalacji i urządzeń cieplnych, wentylacyjnych, wodociągowych, kanalizacyjnych,</w:t>
      </w:r>
      <w:r w:rsidRPr="00E730E2">
        <w:rPr>
          <w:rFonts w:ascii="Times New Roman" w:eastAsia="Times New Roman" w:hAnsi="Times New Roman"/>
          <w:sz w:val="24"/>
          <w:szCs w:val="24"/>
          <w:lang w:eastAsia="pl-PL"/>
        </w:rPr>
        <w:br/>
        <w:t>-instalacji i urządzeń elektrycznych i elektroenergetycznych,</w:t>
      </w:r>
      <w:r w:rsidRPr="00E730E2">
        <w:rPr>
          <w:rFonts w:ascii="Times New Roman" w:eastAsia="Times New Roman" w:hAnsi="Times New Roman"/>
          <w:sz w:val="24"/>
          <w:szCs w:val="24"/>
          <w:lang w:eastAsia="pl-PL"/>
        </w:rPr>
        <w:br/>
        <w:t>i które swoim zakresem obejmowały, certyfikowaną jako wyrób medyczny, instalację gazów medycznych.</w:t>
      </w:r>
      <w:r w:rsidRPr="00E730E2">
        <w:rPr>
          <w:rFonts w:ascii="Times New Roman" w:eastAsia="Times New Roman" w:hAnsi="Times New Roman"/>
          <w:sz w:val="24"/>
          <w:szCs w:val="24"/>
          <w:lang w:eastAsia="pl-PL"/>
        </w:rPr>
        <w:br/>
        <w:t xml:space="preserve">Pod pojęciem „budynek szpitala lub zakład opieki medycznej” należy rozumieć obiekty budowlane sklasyfikowane w klasie 1264 Polskiej Klasyfikacji Obiektów Budowlanych (PKOB)." </w:t>
      </w:r>
    </w:p>
    <w:p w:rsidR="00BF3CD9" w:rsidRPr="009D70A3" w:rsidRDefault="00BF3CD9" w:rsidP="00BF3CD9">
      <w:pPr>
        <w:autoSpaceDE w:val="0"/>
        <w:autoSpaceDN w:val="0"/>
        <w:adjustRightInd w:val="0"/>
        <w:spacing w:after="0" w:line="240" w:lineRule="auto"/>
        <w:rPr>
          <w:rFonts w:ascii="Times New Roman" w:eastAsiaTheme="minorHAnsi" w:hAnsi="Times New Roman"/>
          <w:b/>
          <w:iCs/>
          <w:sz w:val="24"/>
          <w:szCs w:val="24"/>
        </w:rPr>
      </w:pPr>
      <w:r w:rsidRPr="009D70A3">
        <w:rPr>
          <w:rFonts w:ascii="Times New Roman" w:eastAsiaTheme="minorHAnsi" w:hAnsi="Times New Roman"/>
          <w:b/>
          <w:iCs/>
          <w:sz w:val="24"/>
          <w:szCs w:val="24"/>
        </w:rPr>
        <w:t>Odpowiedź: Zamawiający pozostawia zapisy zgodnie z SWZ.</w:t>
      </w:r>
    </w:p>
    <w:p w:rsidR="000E25FC" w:rsidRPr="006C0549" w:rsidRDefault="000E25FC" w:rsidP="00BF3CD9">
      <w:pPr>
        <w:autoSpaceDE w:val="0"/>
        <w:autoSpaceDN w:val="0"/>
        <w:adjustRightInd w:val="0"/>
        <w:spacing w:after="0" w:line="240" w:lineRule="auto"/>
        <w:rPr>
          <w:rFonts w:ascii="Times New Roman" w:eastAsiaTheme="minorHAnsi" w:hAnsi="Times New Roman"/>
          <w:b/>
          <w:iCs/>
          <w:color w:val="FF0000"/>
          <w:sz w:val="24"/>
          <w:szCs w:val="24"/>
        </w:rPr>
      </w:pPr>
    </w:p>
    <w:p w:rsidR="006C0549" w:rsidRDefault="006C0549" w:rsidP="0056721D">
      <w:pPr>
        <w:autoSpaceDE w:val="0"/>
        <w:autoSpaceDN w:val="0"/>
        <w:adjustRightInd w:val="0"/>
        <w:spacing w:after="0" w:line="240" w:lineRule="auto"/>
        <w:rPr>
          <w:rFonts w:eastAsiaTheme="minorHAnsi" w:cs="Calibri"/>
          <w:color w:val="000000"/>
          <w:sz w:val="24"/>
          <w:szCs w:val="24"/>
        </w:rPr>
      </w:pPr>
    </w:p>
    <w:p w:rsidR="000E25FC" w:rsidRPr="000E25FC" w:rsidRDefault="000E25FC" w:rsidP="000E25FC">
      <w:pPr>
        <w:spacing w:after="0" w:line="240" w:lineRule="auto"/>
        <w:rPr>
          <w:rFonts w:ascii="Times New Roman" w:hAnsi="Times New Roman"/>
          <w:b/>
          <w:bCs/>
          <w:sz w:val="24"/>
          <w:szCs w:val="24"/>
        </w:rPr>
      </w:pPr>
      <w:r w:rsidRPr="000E25FC">
        <w:rPr>
          <w:rFonts w:ascii="Times New Roman" w:hAnsi="Times New Roman"/>
          <w:b/>
          <w:bCs/>
          <w:sz w:val="24"/>
          <w:szCs w:val="24"/>
        </w:rPr>
        <w:t>Pytania do Załącznika nr 8 do SWZ:</w:t>
      </w: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Stelaż na worki na odpady (podwójny) (Symbol SW120/2)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lastRenderedPageBreak/>
        <w:t>Czy Zamawiający dopuści do zaoferowania stelaż na worki na odpady bez możliwości rozłączenia na pojedyncze segmenty oraz tworzenia modułów wielosegmentowych.</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Oferowany stelaż podwójny wykonany ze stali kwasoodpornej A304 ma możliwość zawieszenia dwóch worków foliowych, wyposażony jest w dwie niezależne pokrywy otwierane pedałami.</w:t>
      </w:r>
    </w:p>
    <w:p w:rsidR="000E25FC" w:rsidRPr="009E4405" w:rsidRDefault="000E25FC" w:rsidP="000E25FC">
      <w:pPr>
        <w:spacing w:after="0" w:line="240" w:lineRule="auto"/>
        <w:rPr>
          <w:rFonts w:ascii="Times New Roman" w:eastAsiaTheme="minorHAnsi" w:hAnsi="Times New Roman"/>
          <w:b/>
          <w:iCs/>
          <w:sz w:val="24"/>
          <w:szCs w:val="24"/>
        </w:rPr>
      </w:pPr>
      <w:r w:rsidRPr="009E4405">
        <w:rPr>
          <w:rFonts w:ascii="Times New Roman" w:eastAsiaTheme="minorHAnsi" w:hAnsi="Times New Roman"/>
          <w:b/>
          <w:iCs/>
          <w:sz w:val="24"/>
          <w:szCs w:val="24"/>
        </w:rPr>
        <w:t>Odpowiedź:</w:t>
      </w:r>
      <w:r w:rsidR="009E4405" w:rsidRPr="009E4405">
        <w:rPr>
          <w:rFonts w:ascii="Times New Roman" w:eastAsiaTheme="minorHAnsi" w:hAnsi="Times New Roman"/>
          <w:b/>
          <w:iCs/>
          <w:sz w:val="24"/>
          <w:szCs w:val="24"/>
        </w:rPr>
        <w:t xml:space="preserve">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Stelaż na worki na odpady (podwójny) (Symbol SW120/2)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nie popełnił omyłki pisarskiej polegającej na wymogu zestawów kołowych w obudowie ze stali ocynkowanej?</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Stal ocynkowana nie jest odporna na środki chemiczne myjące i dezynfekujące, które powodują korozję na takich elementach. Zatem czy obudowy nie powinny być wykonane z tworzywa sztucznego lub stali kwasoodpornej?</w:t>
      </w:r>
    </w:p>
    <w:p w:rsidR="009E4405" w:rsidRPr="009E4405" w:rsidRDefault="000E25FC" w:rsidP="009E4405">
      <w:pPr>
        <w:spacing w:after="0" w:line="240" w:lineRule="auto"/>
        <w:rPr>
          <w:rFonts w:ascii="Times New Roman" w:eastAsiaTheme="minorHAnsi" w:hAnsi="Times New Roman"/>
          <w:b/>
          <w:iCs/>
          <w:sz w:val="24"/>
          <w:szCs w:val="24"/>
        </w:rPr>
      </w:pPr>
      <w:r w:rsidRPr="009E4405">
        <w:rPr>
          <w:rFonts w:ascii="Times New Roman" w:eastAsiaTheme="minorHAnsi" w:hAnsi="Times New Roman"/>
          <w:b/>
          <w:iCs/>
          <w:sz w:val="24"/>
          <w:szCs w:val="24"/>
        </w:rPr>
        <w:t>Odpowiedź:</w:t>
      </w:r>
      <w:r w:rsidR="009E4405" w:rsidRPr="009E4405">
        <w:rPr>
          <w:rFonts w:ascii="Times New Roman" w:eastAsiaTheme="minorHAnsi" w:hAnsi="Times New Roman"/>
          <w:b/>
          <w:iCs/>
          <w:sz w:val="24"/>
          <w:szCs w:val="24"/>
        </w:rPr>
        <w:t xml:space="preserve"> Zamawiają</w:t>
      </w:r>
      <w:r w:rsidR="009E4405">
        <w:rPr>
          <w:rFonts w:ascii="Times New Roman" w:eastAsiaTheme="minorHAnsi" w:hAnsi="Times New Roman"/>
          <w:b/>
          <w:iCs/>
          <w:sz w:val="24"/>
          <w:szCs w:val="24"/>
        </w:rPr>
        <w:t>cy dopuszcza stelaże wykonane ze stali kwasoodpornej.</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 xml:space="preserve">Regał 120x50x180  (Symbol R12/5), </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regał, którego nogi wykonane są z profili zamkniętych o wymiarze min. 40x40 mm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Oferowany regał posiada większą sztywność konstrukcji.</w:t>
      </w:r>
    </w:p>
    <w:p w:rsidR="000E25FC" w:rsidRDefault="000E25FC" w:rsidP="000E25FC">
      <w:pPr>
        <w:spacing w:after="0" w:line="240" w:lineRule="auto"/>
        <w:rPr>
          <w:rFonts w:ascii="Times New Roman" w:eastAsiaTheme="minorHAnsi" w:hAnsi="Times New Roman"/>
          <w:b/>
          <w:iCs/>
          <w:color w:val="FF0000"/>
          <w:sz w:val="24"/>
          <w:szCs w:val="24"/>
        </w:rPr>
      </w:pPr>
      <w:r w:rsidRPr="009E4405">
        <w:rPr>
          <w:rFonts w:ascii="Times New Roman" w:eastAsiaTheme="minorHAnsi" w:hAnsi="Times New Roman"/>
          <w:b/>
          <w:iCs/>
          <w:sz w:val="24"/>
          <w:szCs w:val="24"/>
        </w:rPr>
        <w:t>Odpowiedź:</w:t>
      </w:r>
      <w:r w:rsidR="009E4405" w:rsidRPr="009E4405">
        <w:rPr>
          <w:rFonts w:ascii="Times New Roman" w:eastAsiaTheme="minorHAnsi" w:hAnsi="Times New Roman"/>
          <w:b/>
          <w:iCs/>
          <w:sz w:val="24"/>
          <w:szCs w:val="24"/>
        </w:rPr>
        <w:t xml:space="preserve">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Biurko robocze KO 150x70x90 cm  (Symbol Br15)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biurko, bez 4 wysoce mobilnych kół w obudowie z tworzywa sztucznego o średnicy 125mm(+/-5mm), w kolorze szarym, w tym dwa z blokadą, lecz z 4 regulowanymi nóżkami z tworzywa sztucznego, regulowanymi w zakresie -/+ 10mm.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Na rysunkach przedstawiony jest komputer na tym stole, który jest podłączony przewodami ze ścianą – uniemożliwi to przetaczanie biurka po pomieszczeniu.</w:t>
      </w:r>
    </w:p>
    <w:p w:rsidR="000E25FC" w:rsidRPr="009E4405" w:rsidRDefault="000E25FC" w:rsidP="000E25FC">
      <w:pPr>
        <w:spacing w:after="0" w:line="240" w:lineRule="auto"/>
        <w:rPr>
          <w:rFonts w:ascii="Times New Roman" w:eastAsiaTheme="minorHAnsi" w:hAnsi="Times New Roman"/>
          <w:b/>
          <w:iCs/>
          <w:sz w:val="24"/>
          <w:szCs w:val="24"/>
        </w:rPr>
      </w:pPr>
      <w:r w:rsidRPr="009E4405">
        <w:rPr>
          <w:rFonts w:ascii="Times New Roman" w:eastAsiaTheme="minorHAnsi" w:hAnsi="Times New Roman"/>
          <w:b/>
          <w:iCs/>
          <w:sz w:val="24"/>
          <w:szCs w:val="24"/>
        </w:rPr>
        <w:t>Odpowiedź:</w:t>
      </w:r>
      <w:r w:rsidR="009E4405" w:rsidRPr="009E4405">
        <w:rPr>
          <w:rFonts w:ascii="Times New Roman" w:eastAsiaTheme="minorHAnsi" w:hAnsi="Times New Roman"/>
          <w:b/>
          <w:iCs/>
          <w:sz w:val="24"/>
          <w:szCs w:val="24"/>
        </w:rPr>
        <w:t xml:space="preserve"> 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Stół roboczy z podświetlanym blatem do kontroli bielizny ze stali nierdzewnej140x90x87 cm (Symbol Sp14)</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stół roboczy z podświetlanym blatem do kontroli bielizny ze stali nierdzewnej140x90x87 cm z dodatkowym stelażem na kółkach z 3 relingami do zawieszania do zawieszenia arkuszy papieru do pakowania o wymiarach 120cm x 120cm +/-10cm jako rozwiązanie równoważne. Oferowany stół spełnia pozostałe wymagania z punktów 404 – 409.</w:t>
      </w:r>
    </w:p>
    <w:p w:rsidR="000E25FC" w:rsidRDefault="000E25FC" w:rsidP="000E25FC">
      <w:pPr>
        <w:spacing w:after="0" w:line="240" w:lineRule="auto"/>
        <w:rPr>
          <w:rFonts w:ascii="Times New Roman" w:eastAsiaTheme="minorHAnsi" w:hAnsi="Times New Roman"/>
          <w:b/>
          <w:iCs/>
          <w:color w:val="FF0000"/>
          <w:sz w:val="24"/>
          <w:szCs w:val="24"/>
        </w:rPr>
      </w:pPr>
      <w:r w:rsidRPr="0072597A">
        <w:rPr>
          <w:rFonts w:ascii="Times New Roman" w:eastAsiaTheme="minorHAnsi" w:hAnsi="Times New Roman"/>
          <w:b/>
          <w:iCs/>
          <w:sz w:val="24"/>
          <w:szCs w:val="24"/>
        </w:rPr>
        <w:t>Odpowiedź:</w:t>
      </w:r>
      <w:r w:rsidR="0072597A" w:rsidRPr="0072597A">
        <w:rPr>
          <w:rFonts w:ascii="Times New Roman" w:eastAsiaTheme="minorHAnsi" w:hAnsi="Times New Roman"/>
          <w:b/>
          <w:iCs/>
          <w:sz w:val="24"/>
          <w:szCs w:val="24"/>
        </w:rPr>
        <w:t xml:space="preserve"> </w:t>
      </w:r>
      <w:r w:rsidR="0072597A" w:rsidRPr="009E4405">
        <w:rPr>
          <w:rFonts w:ascii="Times New Roman" w:eastAsiaTheme="minorHAnsi" w:hAnsi="Times New Roman"/>
          <w:b/>
          <w:iCs/>
          <w:sz w:val="24"/>
          <w:szCs w:val="24"/>
        </w:rPr>
        <w:t>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 xml:space="preserve">Dotyczy Załącznik nr 8 SWZ, poz. 87. Zgrzewarka rolkowa do opakowań (Symbol </w:t>
      </w:r>
      <w:proofErr w:type="spellStart"/>
      <w:r w:rsidRPr="000E25FC">
        <w:rPr>
          <w:rFonts w:ascii="Times New Roman" w:hAnsi="Times New Roman" w:cs="Times New Roman"/>
        </w:rPr>
        <w:t>Zgr</w:t>
      </w:r>
      <w:proofErr w:type="spellEnd"/>
      <w:r w:rsidRPr="000E25FC">
        <w:rPr>
          <w:rFonts w:ascii="Times New Roman" w:hAnsi="Times New Roman" w:cs="Times New Roman"/>
        </w:rPr>
        <w:t>), pkt 427</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podanie normy, z którą powinna być zgodna „automatyczna walidacja procesu zgrzewania”.</w:t>
      </w:r>
    </w:p>
    <w:p w:rsidR="000E25FC" w:rsidRPr="0072597A" w:rsidRDefault="000E25FC" w:rsidP="000E25FC">
      <w:pPr>
        <w:spacing w:after="0" w:line="240" w:lineRule="auto"/>
        <w:rPr>
          <w:rFonts w:ascii="Times New Roman" w:eastAsiaTheme="minorHAnsi" w:hAnsi="Times New Roman"/>
          <w:b/>
          <w:iCs/>
          <w:sz w:val="24"/>
          <w:szCs w:val="24"/>
        </w:rPr>
      </w:pPr>
      <w:r w:rsidRPr="0072597A">
        <w:rPr>
          <w:rFonts w:ascii="Times New Roman" w:eastAsiaTheme="minorHAnsi" w:hAnsi="Times New Roman"/>
          <w:b/>
          <w:iCs/>
          <w:sz w:val="24"/>
          <w:szCs w:val="24"/>
        </w:rPr>
        <w:t>Odpowiedź:</w:t>
      </w:r>
      <w:r w:rsidR="0072597A" w:rsidRPr="0072597A">
        <w:rPr>
          <w:rFonts w:ascii="Times New Roman" w:eastAsiaTheme="minorHAnsi" w:hAnsi="Times New Roman"/>
          <w:b/>
          <w:iCs/>
          <w:sz w:val="24"/>
          <w:szCs w:val="24"/>
        </w:rPr>
        <w:t xml:space="preserve"> ISO 11607-1</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Biurko robocze KO 150x65x90 cm (Symbol Br15)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wytłumaczenie do czego ma służyć „szyna instrumentalna 25x10 mm”?</w:t>
      </w:r>
    </w:p>
    <w:p w:rsidR="000E25FC" w:rsidRDefault="000E25FC" w:rsidP="000E25FC">
      <w:pPr>
        <w:spacing w:after="0" w:line="240" w:lineRule="auto"/>
        <w:rPr>
          <w:rFonts w:ascii="Times New Roman" w:eastAsiaTheme="minorHAnsi" w:hAnsi="Times New Roman"/>
          <w:b/>
          <w:iCs/>
          <w:color w:val="FF0000"/>
          <w:sz w:val="24"/>
          <w:szCs w:val="24"/>
        </w:rPr>
      </w:pPr>
      <w:r w:rsidRPr="0072597A">
        <w:rPr>
          <w:rFonts w:ascii="Times New Roman" w:eastAsiaTheme="minorHAnsi" w:hAnsi="Times New Roman"/>
          <w:b/>
          <w:iCs/>
          <w:sz w:val="24"/>
          <w:szCs w:val="24"/>
        </w:rPr>
        <w:t>Odpowiedź:</w:t>
      </w:r>
      <w:r w:rsidR="0072597A" w:rsidRPr="0072597A">
        <w:rPr>
          <w:rFonts w:ascii="Times New Roman" w:eastAsiaTheme="minorHAnsi" w:hAnsi="Times New Roman"/>
          <w:b/>
          <w:iCs/>
          <w:sz w:val="24"/>
          <w:szCs w:val="24"/>
        </w:rPr>
        <w:t xml:space="preserve"> </w:t>
      </w:r>
      <w:r w:rsidR="0072597A" w:rsidRPr="009E4405">
        <w:rPr>
          <w:rFonts w:ascii="Times New Roman" w:eastAsiaTheme="minorHAnsi" w:hAnsi="Times New Roman"/>
          <w:b/>
          <w:iCs/>
          <w:sz w:val="24"/>
          <w:szCs w:val="24"/>
        </w:rPr>
        <w:t>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Zlew na szafce 50x60x85cm  (Symbol U2)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lastRenderedPageBreak/>
        <w:t>Zamawiający nie wymaga dostarczenia szafki, zatem proszę o podanie gdzie i jak ma być zamontowany wymagany zlew? Rysunkach projektowe nie przedstawiają umiejscowienia szafki.</w:t>
      </w:r>
    </w:p>
    <w:p w:rsidR="000E25FC" w:rsidRPr="0072597A" w:rsidRDefault="000E25FC" w:rsidP="000E25FC">
      <w:pPr>
        <w:spacing w:after="0" w:line="240" w:lineRule="auto"/>
        <w:rPr>
          <w:rFonts w:ascii="Times New Roman" w:eastAsiaTheme="minorHAnsi" w:hAnsi="Times New Roman"/>
          <w:b/>
          <w:iCs/>
          <w:sz w:val="24"/>
          <w:szCs w:val="24"/>
        </w:rPr>
      </w:pPr>
      <w:r w:rsidRPr="0072597A">
        <w:rPr>
          <w:rFonts w:ascii="Times New Roman" w:eastAsiaTheme="minorHAnsi" w:hAnsi="Times New Roman"/>
          <w:b/>
          <w:iCs/>
          <w:sz w:val="24"/>
          <w:szCs w:val="24"/>
        </w:rPr>
        <w:t>Odpowiedź:</w:t>
      </w:r>
      <w:r w:rsidR="0072597A" w:rsidRPr="0072597A">
        <w:rPr>
          <w:rFonts w:ascii="Times New Roman" w:eastAsiaTheme="minorHAnsi" w:hAnsi="Times New Roman"/>
          <w:b/>
          <w:iCs/>
          <w:sz w:val="24"/>
          <w:szCs w:val="24"/>
        </w:rPr>
        <w:t xml:space="preserve"> Zamawiający wymaga zlewu</w:t>
      </w:r>
      <w:r w:rsidR="00EC48AE">
        <w:rPr>
          <w:rFonts w:ascii="Times New Roman" w:eastAsiaTheme="minorHAnsi" w:hAnsi="Times New Roman"/>
          <w:b/>
          <w:iCs/>
          <w:sz w:val="24"/>
          <w:szCs w:val="24"/>
        </w:rPr>
        <w:t xml:space="preserve"> na szafce 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Czy Zamawiający wymagając „stali nierdzewnej” ma na myśli stal o jakości min. A304 (0H18N9)? Jeżeli nie to proszę o podanie jakiego gatunku stali Zamawiający wymaga.</w:t>
      </w:r>
    </w:p>
    <w:p w:rsidR="000E25FC" w:rsidRDefault="000E25FC" w:rsidP="000E25FC">
      <w:pPr>
        <w:spacing w:after="0" w:line="240" w:lineRule="auto"/>
        <w:rPr>
          <w:rFonts w:ascii="Times New Roman" w:eastAsiaTheme="minorHAnsi" w:hAnsi="Times New Roman"/>
          <w:b/>
          <w:iCs/>
          <w:color w:val="FF0000"/>
          <w:sz w:val="24"/>
          <w:szCs w:val="24"/>
        </w:rPr>
      </w:pPr>
      <w:r w:rsidRPr="00EC48AE">
        <w:rPr>
          <w:rFonts w:ascii="Times New Roman" w:eastAsiaTheme="minorHAnsi" w:hAnsi="Times New Roman"/>
          <w:b/>
          <w:iCs/>
          <w:sz w:val="24"/>
          <w:szCs w:val="24"/>
        </w:rPr>
        <w:t>Odpowiedź:</w:t>
      </w:r>
      <w:r w:rsidR="00EC48AE" w:rsidRPr="00EC48AE">
        <w:rPr>
          <w:rFonts w:ascii="Times New Roman" w:eastAsiaTheme="minorHAnsi" w:hAnsi="Times New Roman"/>
          <w:b/>
          <w:iCs/>
          <w:sz w:val="24"/>
          <w:szCs w:val="24"/>
        </w:rPr>
        <w:t xml:space="preserve"> </w:t>
      </w:r>
      <w:r w:rsidR="00EC48AE" w:rsidRPr="009E4405">
        <w:rPr>
          <w:rFonts w:ascii="Times New Roman" w:eastAsiaTheme="minorHAnsi" w:hAnsi="Times New Roman"/>
          <w:b/>
          <w:iCs/>
          <w:sz w:val="24"/>
          <w:szCs w:val="24"/>
        </w:rPr>
        <w:t>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Stacja uzdatniania wody (Symbol SUW)</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rozwiązanie równoważne: stację uzdatniania wody, zapewniająca poprawną pracę wszystkich urządzeń technologicznych w centralnej </w:t>
      </w:r>
      <w:proofErr w:type="spellStart"/>
      <w:r w:rsidRPr="000E25FC">
        <w:rPr>
          <w:rFonts w:ascii="Times New Roman" w:hAnsi="Times New Roman"/>
          <w:sz w:val="24"/>
          <w:szCs w:val="24"/>
        </w:rPr>
        <w:t>sterylizatorni</w:t>
      </w:r>
      <w:proofErr w:type="spellEnd"/>
      <w:r w:rsidRPr="000E25FC">
        <w:rPr>
          <w:rFonts w:ascii="Times New Roman" w:hAnsi="Times New Roman"/>
          <w:sz w:val="24"/>
          <w:szCs w:val="24"/>
        </w:rPr>
        <w:t>. Stacja składa się z:</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 xml:space="preserve">Filtra wstępnego siatkowego osłonowego Honeywell z ręcznym płukaniem wstecznym 100 </w:t>
      </w:r>
      <w:proofErr w:type="spellStart"/>
      <w:r w:rsidRPr="000E25FC">
        <w:rPr>
          <w:rFonts w:ascii="Times New Roman" w:hAnsi="Times New Roman"/>
          <w:sz w:val="24"/>
          <w:szCs w:val="24"/>
        </w:rPr>
        <w:t>mic</w:t>
      </w:r>
      <w:proofErr w:type="spellEnd"/>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stacji zmiękczania DUAL DUET 35 ze sterownikiem objętościowym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filtra węglowego EW90 z automatycznym sterownikiem czasowym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filtra osłonowego przed RO 10”</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 xml:space="preserve">systemu RO 250 l/h – 1 membrana, zabudowa modułowa z stelażem AISI304 ze stałym pomiarem przewodności oraz manometrem ciśnienia, rotametrami produktu i </w:t>
      </w:r>
      <w:proofErr w:type="spellStart"/>
      <w:r w:rsidRPr="000E25FC">
        <w:rPr>
          <w:rFonts w:ascii="Times New Roman" w:hAnsi="Times New Roman"/>
          <w:sz w:val="24"/>
          <w:szCs w:val="24"/>
        </w:rPr>
        <w:t>permeatu</w:t>
      </w:r>
      <w:proofErr w:type="spellEnd"/>
      <w:r w:rsidRPr="000E25FC">
        <w:rPr>
          <w:rFonts w:ascii="Times New Roman" w:hAnsi="Times New Roman"/>
          <w:sz w:val="24"/>
          <w:szCs w:val="24"/>
        </w:rPr>
        <w:t xml:space="preserve"> oraz automatycznym układem opłukiwania membran, system wstrzymania pracy RO, sygnalizowany kontrolką przy regeneracji systemu zmiękczania lub filtra węglowego</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zbiornika wody uzdatnionej PE 1500 l:</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spust</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filtr oddechowy</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 xml:space="preserve">systemem kontroli napełniania i </w:t>
      </w:r>
      <w:proofErr w:type="spellStart"/>
      <w:r w:rsidRPr="000E25FC">
        <w:rPr>
          <w:rFonts w:ascii="Times New Roman" w:hAnsi="Times New Roman"/>
          <w:sz w:val="24"/>
          <w:szCs w:val="24"/>
        </w:rPr>
        <w:t>suchobiegu</w:t>
      </w:r>
      <w:proofErr w:type="spellEnd"/>
      <w:r w:rsidRPr="000E25FC">
        <w:rPr>
          <w:rFonts w:ascii="Times New Roman" w:hAnsi="Times New Roman"/>
          <w:sz w:val="24"/>
          <w:szCs w:val="24"/>
        </w:rPr>
        <w:t xml:space="preserve"> zbiornika</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przelew awaryjny</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spust awaryjny</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 xml:space="preserve">pompy ze stali nierdzewnej do wody </w:t>
      </w:r>
      <w:proofErr w:type="spellStart"/>
      <w:r w:rsidRPr="000E25FC">
        <w:rPr>
          <w:rFonts w:ascii="Times New Roman" w:hAnsi="Times New Roman"/>
          <w:sz w:val="24"/>
          <w:szCs w:val="24"/>
        </w:rPr>
        <w:t>demi</w:t>
      </w:r>
      <w:proofErr w:type="spellEnd"/>
      <w:r w:rsidRPr="000E25FC">
        <w:rPr>
          <w:rFonts w:ascii="Times New Roman" w:hAnsi="Times New Roman"/>
          <w:sz w:val="24"/>
          <w:szCs w:val="24"/>
        </w:rPr>
        <w:t xml:space="preserve"> wraz z układem wyłącznika ciśnieniowego</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zaworów probierczych po systemie zmiękczania i filtrze węglowym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zaworów odcinających na wejściu i wyjściu filtrów</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t>manometrów na wejściu wody oraz wyjściu wody miękkiej</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t>
      </w:r>
      <w:r w:rsidRPr="000E25FC">
        <w:rPr>
          <w:rFonts w:ascii="Times New Roman" w:hAnsi="Times New Roman"/>
          <w:sz w:val="24"/>
          <w:szCs w:val="24"/>
        </w:rPr>
        <w:tab/>
      </w:r>
      <w:proofErr w:type="spellStart"/>
      <w:r w:rsidRPr="000E25FC">
        <w:rPr>
          <w:rFonts w:ascii="Times New Roman" w:hAnsi="Times New Roman"/>
          <w:sz w:val="24"/>
          <w:szCs w:val="24"/>
        </w:rPr>
        <w:t>demineralizatora</w:t>
      </w:r>
      <w:proofErr w:type="spellEnd"/>
      <w:r w:rsidRPr="000E25FC">
        <w:rPr>
          <w:rFonts w:ascii="Times New Roman" w:hAnsi="Times New Roman"/>
          <w:sz w:val="24"/>
          <w:szCs w:val="24"/>
        </w:rPr>
        <w:t xml:space="preserve"> EMIX BED 50 l wraz z ciągłym pomiarem przewodności i progiem alarmowym oraz możliwością regulacji wartości przewodności, przewodność 1μS</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wraz z dostawą, montażem, wykonaniem połączeń hydraulicznych metodą K/K PVC-U w obrębie SUW, wykonaniem połączeń elektrycznych w obrębie SUW, uruchomieniem systemu, sprawdzenie poprawności działania, szkoleniem personelu, przekazanie DTR urządzeń SUW</w:t>
      </w:r>
    </w:p>
    <w:p w:rsidR="000E25FC" w:rsidRDefault="000E25FC" w:rsidP="000E25FC">
      <w:pPr>
        <w:spacing w:after="0" w:line="240" w:lineRule="auto"/>
        <w:rPr>
          <w:rFonts w:ascii="Times New Roman" w:eastAsiaTheme="minorHAnsi" w:hAnsi="Times New Roman"/>
          <w:b/>
          <w:iCs/>
          <w:color w:val="FF0000"/>
          <w:sz w:val="24"/>
          <w:szCs w:val="24"/>
        </w:rPr>
      </w:pPr>
      <w:r w:rsidRPr="00EC48AE">
        <w:rPr>
          <w:rFonts w:ascii="Times New Roman" w:eastAsiaTheme="minorHAnsi" w:hAnsi="Times New Roman"/>
          <w:b/>
          <w:iCs/>
          <w:sz w:val="24"/>
          <w:szCs w:val="24"/>
        </w:rPr>
        <w:t>Odpowiedź:</w:t>
      </w:r>
      <w:r w:rsidR="00EC48AE" w:rsidRPr="00EC48AE">
        <w:rPr>
          <w:rFonts w:ascii="Times New Roman" w:eastAsiaTheme="minorHAnsi" w:hAnsi="Times New Roman"/>
          <w:b/>
          <w:iCs/>
          <w:sz w:val="24"/>
          <w:szCs w:val="24"/>
        </w:rPr>
        <w:t xml:space="preserve"> </w:t>
      </w:r>
      <w:r w:rsidR="00EC48AE" w:rsidRPr="009E4405">
        <w:rPr>
          <w:rFonts w:ascii="Times New Roman" w:eastAsiaTheme="minorHAnsi" w:hAnsi="Times New Roman"/>
          <w:b/>
          <w:iCs/>
          <w:sz w:val="24"/>
          <w:szCs w:val="24"/>
        </w:rPr>
        <w:t>Zgodnie z SWZ.</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Myjnia ultradźwiękowa (Symbol Mu)</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jako rozwiązanie równoważne, myjnię ultradźwiękową o wymiarach wew. wanny: 500x330x290 mm (dł. x szer. x wys.), mocy ultradźwięków 1920 W, częstotliwości 37 </w:t>
      </w:r>
      <w:proofErr w:type="spellStart"/>
      <w:r w:rsidRPr="000E25FC">
        <w:rPr>
          <w:rFonts w:ascii="Times New Roman" w:hAnsi="Times New Roman"/>
          <w:sz w:val="24"/>
          <w:szCs w:val="24"/>
        </w:rPr>
        <w:t>kH</w:t>
      </w:r>
      <w:proofErr w:type="spellEnd"/>
      <w:r w:rsidRPr="000E25FC">
        <w:rPr>
          <w:rFonts w:ascii="Times New Roman" w:hAnsi="Times New Roman"/>
          <w:sz w:val="24"/>
          <w:szCs w:val="24"/>
        </w:rPr>
        <w:t>, regulacją czasu od 1 minuty do 6 godzin?</w:t>
      </w:r>
    </w:p>
    <w:p w:rsidR="000E25FC" w:rsidRPr="00EC48AE" w:rsidRDefault="000E25FC" w:rsidP="000E25FC">
      <w:pPr>
        <w:spacing w:after="0" w:line="240" w:lineRule="auto"/>
        <w:rPr>
          <w:rFonts w:ascii="Times New Roman" w:hAnsi="Times New Roman"/>
          <w:sz w:val="24"/>
          <w:szCs w:val="24"/>
        </w:rPr>
      </w:pPr>
      <w:r w:rsidRPr="00EC48AE">
        <w:rPr>
          <w:rFonts w:ascii="Times New Roman" w:eastAsiaTheme="minorHAnsi" w:hAnsi="Times New Roman"/>
          <w:b/>
          <w:iCs/>
          <w:sz w:val="24"/>
          <w:szCs w:val="24"/>
        </w:rPr>
        <w:t>Odpowiedź:</w:t>
      </w:r>
      <w:r w:rsidR="00EC48AE" w:rsidRPr="00EC48AE">
        <w:rPr>
          <w:rFonts w:ascii="Times New Roman" w:eastAsiaTheme="minorHAnsi" w:hAnsi="Times New Roman"/>
          <w:b/>
          <w:iCs/>
          <w:sz w:val="24"/>
          <w:szCs w:val="24"/>
        </w:rPr>
        <w:t xml:space="preserve">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spacing w:after="0" w:line="240" w:lineRule="auto"/>
        <w:rPr>
          <w:rFonts w:ascii="Times New Roman" w:hAnsi="Times New Roman"/>
          <w:b/>
          <w:bCs/>
          <w:sz w:val="24"/>
          <w:szCs w:val="24"/>
        </w:rPr>
      </w:pPr>
      <w:r w:rsidRPr="000E25FC">
        <w:rPr>
          <w:rFonts w:ascii="Times New Roman" w:hAnsi="Times New Roman"/>
          <w:b/>
          <w:bCs/>
          <w:sz w:val="24"/>
          <w:szCs w:val="24"/>
        </w:rPr>
        <w:t>Myjnia dezynfektor (symbol Md12)</w:t>
      </w: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1451</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nie popełnił omyłki pisarskiej wymagając urządzeń z roku 2024?</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lastRenderedPageBreak/>
        <w:t>Dostawa urządzeń nastąpi w połowie roku 2025. Czy urządzenia dostarczone nie powinny być wyprodukowane w roku, w którym nastąpi dostawa i montaż w Szpitalu.</w:t>
      </w:r>
    </w:p>
    <w:p w:rsid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urządzenia mają być w najnowszej wersji sprzętowej i z najnowszym oprogramowaniem?</w:t>
      </w:r>
    </w:p>
    <w:p w:rsidR="000E25FC" w:rsidRPr="00EC48AE" w:rsidRDefault="000E25FC" w:rsidP="000E25FC">
      <w:pPr>
        <w:spacing w:after="0" w:line="240" w:lineRule="auto"/>
        <w:rPr>
          <w:rFonts w:ascii="Times New Roman" w:eastAsiaTheme="minorHAnsi" w:hAnsi="Times New Roman"/>
          <w:b/>
          <w:iCs/>
          <w:sz w:val="24"/>
          <w:szCs w:val="24"/>
        </w:rPr>
      </w:pPr>
      <w:r w:rsidRPr="00EC48AE">
        <w:rPr>
          <w:rFonts w:ascii="Times New Roman" w:eastAsiaTheme="minorHAnsi" w:hAnsi="Times New Roman"/>
          <w:b/>
          <w:iCs/>
          <w:sz w:val="24"/>
          <w:szCs w:val="24"/>
        </w:rPr>
        <w:t>Odpowiedź:</w:t>
      </w:r>
      <w:r w:rsidR="00397D77" w:rsidRPr="00EC48AE">
        <w:rPr>
          <w:rFonts w:ascii="Times New Roman" w:eastAsiaTheme="minorHAnsi" w:hAnsi="Times New Roman"/>
          <w:b/>
          <w:iCs/>
          <w:sz w:val="24"/>
          <w:szCs w:val="24"/>
        </w:rPr>
        <w:t xml:space="preserve"> Zamawiający pozostawia zapisy 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1451</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dezynfektor z drzwiami napędzanymi elektrycznie, otwieranymi pionowo w dół. Oferowane urządzenie jest wyposażone w wózki transportowe - personel nie jest zmuszony do noszenia ciężkich tac z narzędziami chirurgicznymi po pomieszczeniu mycia wstępnego oraz nie jest narażony na bezpośredni kontakt z brudnymi narzędziami. Zgodnie z projektem jest miejsce na zastosowanie zaproponowanego rozwiązania.</w:t>
      </w:r>
    </w:p>
    <w:p w:rsidR="000E25FC" w:rsidRPr="00EC48AE" w:rsidRDefault="000E25FC" w:rsidP="000E25FC">
      <w:pPr>
        <w:spacing w:after="0" w:line="240" w:lineRule="auto"/>
        <w:rPr>
          <w:rFonts w:ascii="Times New Roman" w:eastAsiaTheme="minorHAnsi" w:hAnsi="Times New Roman"/>
          <w:b/>
          <w:iCs/>
          <w:sz w:val="24"/>
          <w:szCs w:val="24"/>
        </w:rPr>
      </w:pPr>
      <w:r w:rsidRPr="00EC48AE">
        <w:rPr>
          <w:rFonts w:ascii="Times New Roman" w:eastAsiaTheme="minorHAnsi" w:hAnsi="Times New Roman"/>
          <w:b/>
          <w:iCs/>
          <w:sz w:val="24"/>
          <w:szCs w:val="24"/>
        </w:rPr>
        <w:t>Odpowiedź:</w:t>
      </w:r>
      <w:r w:rsidR="00EC48AE" w:rsidRPr="00EC48AE">
        <w:rPr>
          <w:rFonts w:ascii="Times New Roman" w:eastAsiaTheme="minorHAnsi" w:hAnsi="Times New Roman"/>
          <w:b/>
          <w:iCs/>
          <w:sz w:val="24"/>
          <w:szCs w:val="24"/>
        </w:rPr>
        <w:t xml:space="preserve">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1452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myjnię dezynfektor o szerokości 700 mm i wysokości 2400 mm. </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Zgodnie z projektem jest możliwość zainstalowania dwóch urządzeń szerszych w sumie o 6 cm.</w:t>
      </w:r>
    </w:p>
    <w:p w:rsidR="000E25FC" w:rsidRDefault="000E25FC" w:rsidP="000E25FC">
      <w:pPr>
        <w:spacing w:after="0" w:line="240" w:lineRule="auto"/>
        <w:rPr>
          <w:rFonts w:ascii="Times New Roman" w:eastAsiaTheme="minorHAnsi" w:hAnsi="Times New Roman"/>
          <w:b/>
          <w:iCs/>
          <w:color w:val="FF0000"/>
          <w:sz w:val="24"/>
          <w:szCs w:val="24"/>
        </w:rPr>
      </w:pPr>
      <w:r w:rsidRPr="00EC48AE">
        <w:rPr>
          <w:rFonts w:ascii="Times New Roman" w:eastAsiaTheme="minorHAnsi" w:hAnsi="Times New Roman"/>
          <w:b/>
          <w:iCs/>
          <w:sz w:val="24"/>
          <w:szCs w:val="24"/>
        </w:rPr>
        <w:t>Odpowiedź:</w:t>
      </w:r>
      <w:r w:rsidR="00EC48AE" w:rsidRPr="00EC48AE">
        <w:rPr>
          <w:rFonts w:ascii="Times New Roman" w:eastAsiaTheme="minorHAnsi" w:hAnsi="Times New Roman"/>
          <w:b/>
          <w:iCs/>
          <w:sz w:val="24"/>
          <w:szCs w:val="24"/>
        </w:rPr>
        <w:t xml:space="preserve">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1455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urządzenia nie wymagających przyłączy wody ciepłej.</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Dla oferowanych myjni nie będzie konieczności wykonywania instalacji wody ciepłej, co przełoży się na niższe koszty wykonania zadania.</w:t>
      </w:r>
    </w:p>
    <w:p w:rsidR="000E25FC" w:rsidRDefault="000E25FC" w:rsidP="000E25FC">
      <w:pPr>
        <w:spacing w:after="0" w:line="240" w:lineRule="auto"/>
        <w:rPr>
          <w:rFonts w:ascii="Times New Roman" w:eastAsiaTheme="minorHAnsi" w:hAnsi="Times New Roman"/>
          <w:b/>
          <w:iCs/>
          <w:color w:val="FF0000"/>
          <w:sz w:val="24"/>
          <w:szCs w:val="24"/>
        </w:rPr>
      </w:pPr>
      <w:r w:rsidRPr="001E3EBA">
        <w:rPr>
          <w:rFonts w:ascii="Times New Roman" w:eastAsiaTheme="minorHAnsi" w:hAnsi="Times New Roman"/>
          <w:b/>
          <w:iCs/>
          <w:sz w:val="24"/>
          <w:szCs w:val="24"/>
        </w:rPr>
        <w:t>Odpowiedź:</w:t>
      </w:r>
      <w:r w:rsidR="001E3EBA" w:rsidRPr="001E3EBA">
        <w:rPr>
          <w:rFonts w:ascii="Times New Roman" w:eastAsiaTheme="minorHAnsi" w:hAnsi="Times New Roman"/>
          <w:b/>
          <w:iCs/>
          <w:sz w:val="24"/>
          <w:szCs w:val="24"/>
        </w:rPr>
        <w:t xml:space="preserve"> </w:t>
      </w:r>
      <w:r w:rsidR="001E3EBA" w:rsidRPr="00EC48AE">
        <w:rPr>
          <w:rFonts w:ascii="Times New Roman" w:eastAsiaTheme="minorHAnsi" w:hAnsi="Times New Roman"/>
          <w:b/>
          <w:iCs/>
          <w:sz w:val="24"/>
          <w:szCs w:val="24"/>
        </w:rPr>
        <w:t>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1455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myjnię dezynfektor o mocy elektrycznej wynoszącej 21 </w:t>
      </w:r>
      <w:proofErr w:type="spellStart"/>
      <w:r w:rsidRPr="000E25FC">
        <w:rPr>
          <w:rFonts w:ascii="Times New Roman" w:hAnsi="Times New Roman"/>
          <w:sz w:val="24"/>
          <w:szCs w:val="24"/>
        </w:rPr>
        <w:t>kW.</w:t>
      </w:r>
      <w:proofErr w:type="spellEnd"/>
      <w:r w:rsidRPr="000E25FC">
        <w:rPr>
          <w:rFonts w:ascii="Times New Roman" w:hAnsi="Times New Roman"/>
          <w:sz w:val="24"/>
          <w:szCs w:val="24"/>
        </w:rPr>
        <w:t xml:space="preserve"> W </w:t>
      </w:r>
      <w:proofErr w:type="spellStart"/>
      <w:r w:rsidRPr="000E25FC">
        <w:rPr>
          <w:rFonts w:ascii="Times New Roman" w:hAnsi="Times New Roman"/>
          <w:sz w:val="24"/>
          <w:szCs w:val="24"/>
        </w:rPr>
        <w:t>w</w:t>
      </w:r>
      <w:proofErr w:type="spellEnd"/>
      <w:r w:rsidRPr="000E25FC">
        <w:rPr>
          <w:rFonts w:ascii="Times New Roman" w:hAnsi="Times New Roman"/>
          <w:sz w:val="24"/>
          <w:szCs w:val="24"/>
        </w:rPr>
        <w:t xml:space="preserve"> projektach (np. T-1, Technologia medyczna – rzut parteru oraz E07 – Schemat zasilania rozdzielnica RPOŻ, PWP, RGA3)  przewidziana moc dla jednej myjni to 21 kW</w:t>
      </w:r>
    </w:p>
    <w:p w:rsidR="000E25FC" w:rsidRPr="005041B8" w:rsidRDefault="000E25FC" w:rsidP="000E25FC">
      <w:pPr>
        <w:spacing w:after="0" w:line="240" w:lineRule="auto"/>
        <w:rPr>
          <w:rFonts w:ascii="Times New Roman" w:eastAsiaTheme="minorHAnsi" w:hAnsi="Times New Roman"/>
          <w:b/>
          <w:iCs/>
          <w:sz w:val="24"/>
          <w:szCs w:val="24"/>
        </w:rPr>
      </w:pPr>
      <w:r w:rsidRPr="005041B8">
        <w:rPr>
          <w:rFonts w:ascii="Times New Roman" w:eastAsiaTheme="minorHAnsi" w:hAnsi="Times New Roman"/>
          <w:b/>
          <w:iCs/>
          <w:sz w:val="24"/>
          <w:szCs w:val="24"/>
        </w:rPr>
        <w:t>Odpowiedź:</w:t>
      </w:r>
      <w:r w:rsidR="005041B8" w:rsidRPr="005041B8">
        <w:rPr>
          <w:rFonts w:ascii="Times New Roman" w:eastAsiaTheme="minorHAnsi" w:hAnsi="Times New Roman"/>
          <w:b/>
          <w:iCs/>
          <w:sz w:val="24"/>
          <w:szCs w:val="24"/>
        </w:rPr>
        <w:t xml:space="preserve"> Zamawiający nie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1459</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z wysokością załadowczą wynoszącą 81 cm, która różni się tylko o 3 cm od wymaganej</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Podana przez Zamawiającego wartość 750 mm (-/+ 30 mm) odpowiada ergonomicznej pracy siedzącej, np. przy biurku.</w:t>
      </w:r>
    </w:p>
    <w:p w:rsidR="000E25FC" w:rsidRDefault="000E25FC" w:rsidP="000E25FC">
      <w:pPr>
        <w:spacing w:after="0" w:line="240" w:lineRule="auto"/>
        <w:rPr>
          <w:rFonts w:ascii="Times New Roman" w:eastAsiaTheme="minorHAnsi" w:hAnsi="Times New Roman"/>
          <w:b/>
          <w:iCs/>
          <w:color w:val="FF0000"/>
          <w:sz w:val="24"/>
          <w:szCs w:val="24"/>
        </w:rPr>
      </w:pPr>
      <w:r w:rsidRPr="005041B8">
        <w:rPr>
          <w:rFonts w:ascii="Times New Roman" w:eastAsiaTheme="minorHAnsi" w:hAnsi="Times New Roman"/>
          <w:b/>
          <w:iCs/>
          <w:sz w:val="24"/>
          <w:szCs w:val="24"/>
        </w:rPr>
        <w:t>Odpowiedź:</w:t>
      </w:r>
      <w:r w:rsidR="005041B8" w:rsidRPr="005041B8">
        <w:rPr>
          <w:rFonts w:ascii="Times New Roman" w:eastAsiaTheme="minorHAnsi" w:hAnsi="Times New Roman"/>
          <w:b/>
          <w:iCs/>
          <w:sz w:val="24"/>
          <w:szCs w:val="24"/>
        </w:rPr>
        <w:t xml:space="preserve"> Zamawiający nie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1465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dezynfektor z jednostopniowym systemem mechanicznych filtrów wody zużytej.</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Oferowane rozwiązanie ma na celu wychwycenie drobnych elementów narzędzi, aby nie dostały się do kanalizacji. Wszystkie inne resztki, w tym tkanek ludzkich, są odprowadzane do kanalizacji. Nie ma konieczności specjalnego czyszczenia sit urządzenia.</w:t>
      </w:r>
    </w:p>
    <w:p w:rsidR="00475417" w:rsidRDefault="000E25FC" w:rsidP="00475417">
      <w:pPr>
        <w:spacing w:after="0" w:line="240" w:lineRule="auto"/>
        <w:rPr>
          <w:rFonts w:ascii="Times New Roman" w:eastAsiaTheme="minorHAnsi" w:hAnsi="Times New Roman"/>
          <w:b/>
          <w:iCs/>
          <w:color w:val="FF0000"/>
          <w:sz w:val="24"/>
          <w:szCs w:val="24"/>
        </w:rPr>
      </w:pPr>
      <w:r w:rsidRPr="00475417">
        <w:rPr>
          <w:rFonts w:ascii="Times New Roman" w:eastAsiaTheme="minorHAnsi" w:hAnsi="Times New Roman"/>
          <w:b/>
          <w:iCs/>
          <w:sz w:val="24"/>
          <w:szCs w:val="24"/>
        </w:rPr>
        <w:t>Odpowiedź:</w:t>
      </w:r>
      <w:r w:rsidR="00475417" w:rsidRPr="00475417">
        <w:rPr>
          <w:rFonts w:ascii="Times New Roman" w:eastAsiaTheme="minorHAnsi" w:hAnsi="Times New Roman"/>
          <w:b/>
          <w:iCs/>
          <w:sz w:val="24"/>
          <w:szCs w:val="24"/>
        </w:rPr>
        <w:t xml:space="preserve"> </w:t>
      </w:r>
      <w:r w:rsidR="00475417" w:rsidRPr="005041B8">
        <w:rPr>
          <w:rFonts w:ascii="Times New Roman" w:eastAsiaTheme="minorHAnsi" w:hAnsi="Times New Roman"/>
          <w:b/>
          <w:iCs/>
          <w:sz w:val="24"/>
          <w:szCs w:val="24"/>
        </w:rPr>
        <w:t>Zamawiają</w:t>
      </w:r>
      <w:r w:rsidR="00475417">
        <w:rPr>
          <w:rFonts w:ascii="Times New Roman" w:eastAsiaTheme="minorHAnsi" w:hAnsi="Times New Roman"/>
          <w:b/>
          <w:iCs/>
          <w:sz w:val="24"/>
          <w:szCs w:val="24"/>
        </w:rPr>
        <w:t>cy</w:t>
      </w:r>
      <w:r w:rsidR="00475417" w:rsidRPr="005041B8">
        <w:rPr>
          <w:rFonts w:ascii="Times New Roman" w:eastAsiaTheme="minorHAnsi" w:hAnsi="Times New Roman"/>
          <w:b/>
          <w:iCs/>
          <w:sz w:val="24"/>
          <w:szCs w:val="24"/>
        </w:rPr>
        <w:t xml:space="preserve"> dopuszcza.</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1466</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bez kondensatora oparów.</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Powietrze z myjni dezynfektorów nie może być wpuszczone do wentylacji bytowej. Opary z urządzeń muszą być odprowadzane na zewnątrz budynku dedykowanymi kanałami wentylacyjnymi, które muszą być szczelne na wypadek kondensacji i odporne na temperaturę i korozję. Zastosowanie kondensatorów oparów generuje koszty związane z zakupem urządzeń i eksploatacyjnymi.</w:t>
      </w:r>
    </w:p>
    <w:p w:rsidR="00027F42" w:rsidRDefault="000E25FC" w:rsidP="00027F42">
      <w:pPr>
        <w:spacing w:after="0" w:line="240" w:lineRule="auto"/>
        <w:rPr>
          <w:rFonts w:ascii="Times New Roman" w:eastAsiaTheme="minorHAnsi" w:hAnsi="Times New Roman"/>
          <w:b/>
          <w:iCs/>
          <w:color w:val="FF0000"/>
          <w:sz w:val="24"/>
          <w:szCs w:val="24"/>
        </w:rPr>
      </w:pPr>
      <w:r w:rsidRPr="00027F42">
        <w:rPr>
          <w:rFonts w:ascii="Times New Roman" w:eastAsiaTheme="minorHAnsi" w:hAnsi="Times New Roman"/>
          <w:b/>
          <w:iCs/>
          <w:sz w:val="24"/>
          <w:szCs w:val="24"/>
        </w:rPr>
        <w:t>Odpowiedź:</w:t>
      </w:r>
      <w:r w:rsidR="00027F42" w:rsidRPr="00027F42">
        <w:rPr>
          <w:rFonts w:ascii="Times New Roman" w:eastAsiaTheme="minorHAnsi" w:hAnsi="Times New Roman"/>
          <w:b/>
          <w:iCs/>
          <w:sz w:val="24"/>
          <w:szCs w:val="24"/>
        </w:rPr>
        <w:t xml:space="preserve"> </w:t>
      </w:r>
      <w:r w:rsidR="00027F42" w:rsidRPr="005041B8">
        <w:rPr>
          <w:rFonts w:ascii="Times New Roman" w:eastAsiaTheme="minorHAnsi" w:hAnsi="Times New Roman"/>
          <w:b/>
          <w:iCs/>
          <w:sz w:val="24"/>
          <w:szCs w:val="24"/>
        </w:rPr>
        <w:t>Zamawiający nie dopuszcza.</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1468</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która ma możliwość stosowania środków chemicznych różnych producentów dopuszczonych do obrotu na rynku polskim i umieszczenia wewnątrz trzech kanistrów 5 litrowych?</w:t>
      </w:r>
    </w:p>
    <w:p w:rsidR="00027F42" w:rsidRDefault="000E25FC" w:rsidP="00027F42">
      <w:pPr>
        <w:spacing w:after="0" w:line="240" w:lineRule="auto"/>
        <w:rPr>
          <w:rFonts w:ascii="Times New Roman" w:eastAsiaTheme="minorHAnsi" w:hAnsi="Times New Roman"/>
          <w:b/>
          <w:iCs/>
          <w:color w:val="FF0000"/>
          <w:sz w:val="24"/>
          <w:szCs w:val="24"/>
        </w:rPr>
      </w:pPr>
      <w:r w:rsidRPr="00027F42">
        <w:rPr>
          <w:rFonts w:ascii="Times New Roman" w:eastAsiaTheme="minorHAnsi" w:hAnsi="Times New Roman"/>
          <w:b/>
          <w:iCs/>
          <w:sz w:val="24"/>
          <w:szCs w:val="24"/>
        </w:rPr>
        <w:t>Odpowiedź:</w:t>
      </w:r>
      <w:r w:rsidR="00027F42" w:rsidRPr="00027F42">
        <w:rPr>
          <w:rFonts w:ascii="Times New Roman" w:eastAsiaTheme="minorHAnsi" w:hAnsi="Times New Roman"/>
          <w:b/>
          <w:iCs/>
          <w:sz w:val="24"/>
          <w:szCs w:val="24"/>
        </w:rPr>
        <w:t xml:space="preserve"> </w:t>
      </w:r>
      <w:r w:rsidR="00027F42" w:rsidRPr="005041B8">
        <w:rPr>
          <w:rFonts w:ascii="Times New Roman" w:eastAsiaTheme="minorHAnsi" w:hAnsi="Times New Roman"/>
          <w:b/>
          <w:iCs/>
          <w:sz w:val="24"/>
          <w:szCs w:val="24"/>
        </w:rPr>
        <w:t>Zamawiający nie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1472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dezynfektor tylko z optyczną informacją o błędach i awariach.</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Oferowane urządzenia podświetla całą komorę na czerwono.</w:t>
      </w:r>
    </w:p>
    <w:p w:rsidR="00027F42" w:rsidRDefault="000E25FC" w:rsidP="00027F42">
      <w:pPr>
        <w:spacing w:after="0" w:line="240" w:lineRule="auto"/>
        <w:rPr>
          <w:rFonts w:ascii="Times New Roman" w:eastAsiaTheme="minorHAnsi" w:hAnsi="Times New Roman"/>
          <w:b/>
          <w:iCs/>
          <w:color w:val="FF0000"/>
          <w:sz w:val="24"/>
          <w:szCs w:val="24"/>
        </w:rPr>
      </w:pPr>
      <w:r w:rsidRPr="00027F42">
        <w:rPr>
          <w:rFonts w:ascii="Times New Roman" w:eastAsiaTheme="minorHAnsi" w:hAnsi="Times New Roman"/>
          <w:b/>
          <w:iCs/>
          <w:sz w:val="24"/>
          <w:szCs w:val="24"/>
        </w:rPr>
        <w:t>Odpowiedź:</w:t>
      </w:r>
      <w:r w:rsidR="00027F42" w:rsidRPr="00027F42">
        <w:rPr>
          <w:rFonts w:ascii="Times New Roman" w:eastAsiaTheme="minorHAnsi" w:hAnsi="Times New Roman"/>
          <w:b/>
          <w:iCs/>
          <w:sz w:val="24"/>
          <w:szCs w:val="24"/>
        </w:rPr>
        <w:t xml:space="preserve"> </w:t>
      </w:r>
      <w:r w:rsidR="00027F42" w:rsidRPr="005041B8">
        <w:rPr>
          <w:rFonts w:ascii="Times New Roman" w:eastAsiaTheme="minorHAnsi" w:hAnsi="Times New Roman"/>
          <w:b/>
          <w:iCs/>
          <w:sz w:val="24"/>
          <w:szCs w:val="24"/>
        </w:rPr>
        <w:t>Zamawiający nie dopuszcza.</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1475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doprecyzowanie czy urządzenie ma posiadać po stronie wyładowczej system dotykowy z kolorowym wyświetlaczem LCD?</w:t>
      </w:r>
    </w:p>
    <w:p w:rsidR="00027F42" w:rsidRPr="00F4743F" w:rsidRDefault="00027F42" w:rsidP="00027F42">
      <w:pPr>
        <w:pStyle w:val="Tekstpodstawowy"/>
        <w:tabs>
          <w:tab w:val="left" w:pos="912"/>
        </w:tabs>
        <w:spacing w:before="14"/>
      </w:pPr>
      <w:r w:rsidRPr="00F4743F">
        <w:rPr>
          <w:rFonts w:eastAsiaTheme="minorHAnsi"/>
          <w:b/>
          <w:iCs/>
        </w:rPr>
        <w:t xml:space="preserve">Odpowiedź: </w:t>
      </w:r>
      <w:r w:rsidRPr="00F4743F">
        <w:rPr>
          <w:b/>
        </w:rPr>
        <w:t>TAK, system ma posiadać kolorowy wyświetlacz.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1476</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doprecyzowanie czy wbudowana drukarka parametrów cyklu ma drukować raport w wykonanego cyklu zawierający wartości numeryczne oraz wykres graficzny?</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Wykres umożliwia szybkie, bezproblemowe sprawdzenie przebiegu procesu w przeciwieństwie do analizowania danych cyfrowych.</w:t>
      </w:r>
    </w:p>
    <w:p w:rsidR="00244E52" w:rsidRPr="00745E90" w:rsidRDefault="000E25FC" w:rsidP="00244E52">
      <w:pPr>
        <w:autoSpaceDE w:val="0"/>
        <w:autoSpaceDN w:val="0"/>
        <w:adjustRightInd w:val="0"/>
        <w:spacing w:after="0" w:line="240" w:lineRule="auto"/>
        <w:rPr>
          <w:rFonts w:ascii="Times New Roman" w:eastAsiaTheme="minorHAnsi" w:hAnsi="Times New Roman"/>
          <w:b/>
          <w:sz w:val="24"/>
          <w:szCs w:val="24"/>
        </w:rPr>
      </w:pPr>
      <w:r w:rsidRPr="00244E52">
        <w:rPr>
          <w:rFonts w:ascii="Times New Roman" w:eastAsiaTheme="minorHAnsi" w:hAnsi="Times New Roman"/>
          <w:b/>
          <w:iCs/>
          <w:sz w:val="24"/>
          <w:szCs w:val="24"/>
        </w:rPr>
        <w:t>Odpowiedź:</w:t>
      </w:r>
      <w:r w:rsidR="00027F42" w:rsidRPr="00244E52">
        <w:rPr>
          <w:rFonts w:ascii="Times New Roman" w:eastAsiaTheme="minorHAnsi" w:hAnsi="Times New Roman"/>
          <w:b/>
          <w:iCs/>
          <w:sz w:val="24"/>
          <w:szCs w:val="24"/>
        </w:rPr>
        <w:t xml:space="preserve"> </w:t>
      </w:r>
      <w:r w:rsidR="00244E52" w:rsidRPr="00745E90">
        <w:rPr>
          <w:rFonts w:ascii="Times New Roman" w:eastAsiaTheme="minorHAnsi" w:hAnsi="Times New Roman"/>
          <w:b/>
          <w:iCs/>
          <w:sz w:val="24"/>
          <w:szCs w:val="24"/>
        </w:rPr>
        <w:t xml:space="preserve">Zamawiający dopuszcza </w:t>
      </w:r>
      <w:r w:rsidR="00244E52" w:rsidRPr="00745E90">
        <w:rPr>
          <w:rFonts w:ascii="Times New Roman" w:eastAsiaTheme="minorHAnsi" w:hAnsi="Times New Roman"/>
          <w:b/>
          <w:sz w:val="24"/>
          <w:szCs w:val="24"/>
        </w:rPr>
        <w:t>raport zawierający wartości numeryczne oraz wykres graficzny</w:t>
      </w:r>
      <w:r w:rsidR="00244E52" w:rsidRPr="00745E90">
        <w:rPr>
          <w:rFonts w:ascii="Times New Roman" w:hAnsi="Times New Roman"/>
          <w:b/>
          <w:sz w:val="24"/>
          <w:szCs w:val="24"/>
        </w:rPr>
        <w:t>.</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1479</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która umożliwia podgląd statusu myjni poprzez zabezpieczone łącze.</w:t>
      </w:r>
    </w:p>
    <w:p w:rsidR="000E25FC" w:rsidRDefault="000E25FC" w:rsidP="000E25FC">
      <w:pPr>
        <w:spacing w:after="0" w:line="240" w:lineRule="auto"/>
        <w:rPr>
          <w:rFonts w:ascii="Times New Roman" w:eastAsiaTheme="minorHAnsi" w:hAnsi="Times New Roman"/>
          <w:b/>
          <w:iCs/>
          <w:color w:val="FF0000"/>
          <w:sz w:val="24"/>
          <w:szCs w:val="24"/>
        </w:rPr>
      </w:pPr>
      <w:r w:rsidRPr="00244E52">
        <w:rPr>
          <w:rFonts w:ascii="Times New Roman" w:eastAsiaTheme="minorHAnsi" w:hAnsi="Times New Roman"/>
          <w:b/>
          <w:iCs/>
          <w:sz w:val="24"/>
          <w:szCs w:val="24"/>
        </w:rPr>
        <w:t>Odpowiedź:</w:t>
      </w:r>
      <w:r w:rsidR="00244E52" w:rsidRPr="00244E52">
        <w:rPr>
          <w:rFonts w:ascii="Times New Roman" w:eastAsiaTheme="minorHAnsi" w:hAnsi="Times New Roman"/>
          <w:b/>
          <w:iCs/>
          <w:sz w:val="24"/>
          <w:szCs w:val="24"/>
        </w:rPr>
        <w:t xml:space="preserve"> </w:t>
      </w:r>
      <w:r w:rsidR="00244E52" w:rsidRPr="005041B8">
        <w:rPr>
          <w:rFonts w:ascii="Times New Roman" w:eastAsiaTheme="minorHAnsi" w:hAnsi="Times New Roman"/>
          <w:b/>
          <w:iCs/>
          <w:sz w:val="24"/>
          <w:szCs w:val="24"/>
        </w:rPr>
        <w:t>Zamawiający nie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1481</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dezynfektor z 25 programami mycia-dezynfekcji i możliwością wybrania 5 programów bezpośrednio z panelu sterownia bez konieczności przewijania listy programów.</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W centralnych </w:t>
      </w:r>
      <w:proofErr w:type="spellStart"/>
      <w:r w:rsidRPr="000E25FC">
        <w:rPr>
          <w:rFonts w:ascii="Times New Roman" w:hAnsi="Times New Roman"/>
          <w:sz w:val="24"/>
          <w:szCs w:val="24"/>
        </w:rPr>
        <w:t>sterylizatorniach</w:t>
      </w:r>
      <w:proofErr w:type="spellEnd"/>
      <w:r w:rsidRPr="000E25FC">
        <w:rPr>
          <w:rFonts w:ascii="Times New Roman" w:hAnsi="Times New Roman"/>
          <w:sz w:val="24"/>
          <w:szCs w:val="24"/>
        </w:rPr>
        <w:t xml:space="preserve"> używa się 5-6 programów mycia i dezynfekcji. Proponowane rozwiązanie w zupełności zaspokoi potrzeby Zamawiającego. Postawiony wymóg ma na celu jedynie ograniczyć konkurencję bez merytorycznego uzasadnienia.</w:t>
      </w:r>
    </w:p>
    <w:p w:rsidR="000E25FC" w:rsidRDefault="000E25FC" w:rsidP="000E25FC">
      <w:pPr>
        <w:spacing w:after="0" w:line="240" w:lineRule="auto"/>
        <w:rPr>
          <w:rFonts w:ascii="Times New Roman" w:eastAsiaTheme="minorHAnsi" w:hAnsi="Times New Roman"/>
          <w:b/>
          <w:iCs/>
          <w:color w:val="FF0000"/>
          <w:sz w:val="24"/>
          <w:szCs w:val="24"/>
        </w:rPr>
      </w:pPr>
      <w:r w:rsidRPr="00854A49">
        <w:rPr>
          <w:rFonts w:ascii="Times New Roman" w:eastAsiaTheme="minorHAnsi" w:hAnsi="Times New Roman"/>
          <w:b/>
          <w:iCs/>
          <w:sz w:val="24"/>
          <w:szCs w:val="24"/>
        </w:rPr>
        <w:lastRenderedPageBreak/>
        <w:t>Odpowiedź:</w:t>
      </w:r>
      <w:r w:rsidR="00244E52" w:rsidRPr="00854A49">
        <w:rPr>
          <w:rFonts w:ascii="Times New Roman" w:eastAsiaTheme="minorHAnsi" w:hAnsi="Times New Roman"/>
          <w:b/>
          <w:iCs/>
          <w:sz w:val="24"/>
          <w:szCs w:val="24"/>
        </w:rPr>
        <w:t xml:space="preserve"> </w:t>
      </w:r>
      <w:r w:rsidR="00244E52" w:rsidRPr="005041B8">
        <w:rPr>
          <w:rFonts w:ascii="Times New Roman" w:eastAsiaTheme="minorHAnsi" w:hAnsi="Times New Roman"/>
          <w:b/>
          <w:iCs/>
          <w:sz w:val="24"/>
          <w:szCs w:val="24"/>
        </w:rPr>
        <w:t>Zamawiają</w:t>
      </w:r>
      <w:r w:rsidR="00244E52">
        <w:rPr>
          <w:rFonts w:ascii="Times New Roman" w:eastAsiaTheme="minorHAnsi" w:hAnsi="Times New Roman"/>
          <w:b/>
          <w:iCs/>
          <w:sz w:val="24"/>
          <w:szCs w:val="24"/>
        </w:rPr>
        <w:t xml:space="preserve">cy </w:t>
      </w:r>
      <w:r w:rsidR="00244E52" w:rsidRPr="005041B8">
        <w:rPr>
          <w:rFonts w:ascii="Times New Roman" w:eastAsiaTheme="minorHAnsi" w:hAnsi="Times New Roman"/>
          <w:b/>
          <w:iCs/>
          <w:sz w:val="24"/>
          <w:szCs w:val="24"/>
        </w:rPr>
        <w:t>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1482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z nowoczesnym rozwiązaniem systemu filtracji z jednostopniowym systemem filtrów powietrza używanego do suszenia z filtrem absolutnym HEPA klasy H14. Proponowane rozwiązanie jest zgodne z wymaganiami normy PN EN 15883.</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jest oszczędniejsze podczas eksploatacji ponieważ wymaga wymiany tylko 1 rodzaju filtra.</w:t>
      </w:r>
    </w:p>
    <w:p w:rsidR="000E25FC" w:rsidRPr="00A20C8D" w:rsidRDefault="000E25FC" w:rsidP="000E25FC">
      <w:pPr>
        <w:spacing w:after="0" w:line="240" w:lineRule="auto"/>
        <w:rPr>
          <w:rFonts w:ascii="Times New Roman" w:eastAsiaTheme="minorHAnsi" w:hAnsi="Times New Roman"/>
          <w:b/>
          <w:iCs/>
          <w:sz w:val="24"/>
          <w:szCs w:val="24"/>
        </w:rPr>
      </w:pPr>
      <w:r w:rsidRPr="00854A49">
        <w:rPr>
          <w:rFonts w:ascii="Times New Roman" w:eastAsiaTheme="minorHAnsi" w:hAnsi="Times New Roman"/>
          <w:b/>
          <w:iCs/>
          <w:sz w:val="24"/>
          <w:szCs w:val="24"/>
        </w:rPr>
        <w:t>Odpowiedź:</w:t>
      </w:r>
      <w:r w:rsidR="00854A49" w:rsidRPr="00854A49">
        <w:rPr>
          <w:rFonts w:ascii="Times New Roman" w:eastAsiaTheme="minorHAnsi" w:hAnsi="Times New Roman"/>
          <w:b/>
          <w:iCs/>
          <w:sz w:val="24"/>
          <w:szCs w:val="24"/>
        </w:rPr>
        <w:t xml:space="preserve"> </w:t>
      </w:r>
      <w:r w:rsidR="00A20C8D" w:rsidRPr="00A20C8D">
        <w:rPr>
          <w:rFonts w:ascii="Times New Roman" w:hAnsi="Times New Roman"/>
          <w:b/>
          <w:sz w:val="24"/>
          <w:szCs w:val="24"/>
        </w:rPr>
        <w:t>Nie, zgodnie z SWZ. Ze względu na bezpieczeństwo personelu.</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1483</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rozwiązanie równoważne polegające na wykorzystaniu systemu suszenia z poziomym przepływem powietrza z odzyskiem ciepła z ogrzanego wsadu.</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Wymagane rozwiązanie jest charakterystyczne dla </w:t>
      </w:r>
      <w:proofErr w:type="spellStart"/>
      <w:r w:rsidRPr="000E25FC">
        <w:rPr>
          <w:rFonts w:ascii="Times New Roman" w:hAnsi="Times New Roman"/>
          <w:sz w:val="24"/>
          <w:szCs w:val="24"/>
        </w:rPr>
        <w:t>myjni-dezynfektorów</w:t>
      </w:r>
      <w:proofErr w:type="spellEnd"/>
      <w:r w:rsidRPr="000E25FC">
        <w:rPr>
          <w:rFonts w:ascii="Times New Roman" w:hAnsi="Times New Roman"/>
          <w:sz w:val="24"/>
          <w:szCs w:val="24"/>
        </w:rPr>
        <w:t xml:space="preserve"> produkowanych przez hiszpańską firmę </w:t>
      </w:r>
      <w:proofErr w:type="spellStart"/>
      <w:r w:rsidRPr="000E25FC">
        <w:rPr>
          <w:rFonts w:ascii="Times New Roman" w:hAnsi="Times New Roman"/>
          <w:sz w:val="24"/>
          <w:szCs w:val="24"/>
        </w:rPr>
        <w:t>Matachana</w:t>
      </w:r>
      <w:proofErr w:type="spellEnd"/>
      <w:r w:rsidRPr="000E25FC">
        <w:rPr>
          <w:rFonts w:ascii="Times New Roman" w:hAnsi="Times New Roman"/>
          <w:sz w:val="24"/>
          <w:szCs w:val="24"/>
        </w:rPr>
        <w:t xml:space="preserve"> i ma jedynie na celu ograniczenie konkurencji.</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jest wydajne i gwarantuje suchość całego wsadu po zakończonym cyklu.</w:t>
      </w:r>
    </w:p>
    <w:p w:rsidR="00854A49" w:rsidRPr="00681D5C" w:rsidRDefault="00854A49" w:rsidP="00854A49">
      <w:pPr>
        <w:spacing w:before="26"/>
        <w:rPr>
          <w:rFonts w:ascii="Times New Roman" w:hAnsi="Times New Roman"/>
          <w:b/>
          <w:sz w:val="24"/>
          <w:szCs w:val="24"/>
        </w:rPr>
      </w:pPr>
      <w:r w:rsidRPr="00681D5C">
        <w:rPr>
          <w:rFonts w:ascii="Times New Roman" w:eastAsiaTheme="minorHAnsi" w:hAnsi="Times New Roman"/>
          <w:b/>
          <w:iCs/>
          <w:sz w:val="24"/>
          <w:szCs w:val="24"/>
        </w:rPr>
        <w:t xml:space="preserve">Odpowiedź: </w:t>
      </w:r>
      <w:r w:rsidRPr="00681D5C">
        <w:rPr>
          <w:rFonts w:ascii="Times New Roman" w:hAnsi="Times New Roman"/>
          <w:b/>
          <w:sz w:val="24"/>
          <w:szCs w:val="24"/>
        </w:rPr>
        <w:t xml:space="preserve">Nie. Zaproponowane rozwiązanie nie zapewnia </w:t>
      </w:r>
      <w:r>
        <w:rPr>
          <w:rFonts w:ascii="Times New Roman" w:hAnsi="Times New Roman"/>
          <w:b/>
          <w:sz w:val="24"/>
          <w:szCs w:val="24"/>
        </w:rPr>
        <w:t xml:space="preserve">rozwiązania </w:t>
      </w:r>
      <w:r w:rsidRPr="00681D5C">
        <w:rPr>
          <w:rFonts w:ascii="Times New Roman" w:hAnsi="Times New Roman"/>
          <w:b/>
          <w:sz w:val="24"/>
          <w:szCs w:val="24"/>
        </w:rPr>
        <w:t>równoważnego względem wymaganego dopuszczenia parametru.</w:t>
      </w: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1485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myjnię  wykonującą pełny cykl mycia-dezynfekcji, </w:t>
      </w:r>
      <w:proofErr w:type="spellStart"/>
      <w:r w:rsidRPr="000E25FC">
        <w:rPr>
          <w:rFonts w:ascii="Times New Roman" w:hAnsi="Times New Roman"/>
          <w:sz w:val="24"/>
          <w:szCs w:val="24"/>
        </w:rPr>
        <w:t>zwalidowany</w:t>
      </w:r>
      <w:proofErr w:type="spellEnd"/>
      <w:r w:rsidRPr="000E25FC">
        <w:rPr>
          <w:rFonts w:ascii="Times New Roman" w:hAnsi="Times New Roman"/>
          <w:sz w:val="24"/>
          <w:szCs w:val="24"/>
        </w:rPr>
        <w:t xml:space="preserve"> zgodnie z normą PN-EN ISO 15883 o czasie 55 min.?</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nieznacznie odbiega od wymagań Zamawiającego i nie wpływa na jakość pracy CS.</w:t>
      </w:r>
    </w:p>
    <w:p w:rsidR="00A20C8D" w:rsidRPr="00A20C8D" w:rsidRDefault="000E25FC" w:rsidP="00A20C8D">
      <w:pPr>
        <w:spacing w:before="14"/>
        <w:rPr>
          <w:rFonts w:ascii="Times New Roman" w:hAnsi="Times New Roman"/>
          <w:b/>
          <w:sz w:val="24"/>
          <w:szCs w:val="24"/>
        </w:rPr>
      </w:pPr>
      <w:r w:rsidRPr="00A20C8D">
        <w:rPr>
          <w:rFonts w:ascii="Times New Roman" w:eastAsiaTheme="minorHAnsi" w:hAnsi="Times New Roman"/>
          <w:b/>
          <w:iCs/>
          <w:sz w:val="24"/>
          <w:szCs w:val="24"/>
        </w:rPr>
        <w:t>Odpowiedź:</w:t>
      </w:r>
      <w:r w:rsidR="00A20C8D" w:rsidRPr="00A20C8D">
        <w:rPr>
          <w:rFonts w:ascii="Times New Roman" w:hAnsi="Times New Roman"/>
          <w:b/>
          <w:sz w:val="24"/>
          <w:szCs w:val="24"/>
        </w:rPr>
        <w:t xml:space="preserve"> Zgodnie z SWZ. Proponowana wartość jest wyższa od oczekiwanej o 10 min.</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1485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doprecyzowanie w jaki sposób Zamawiający będzie weryfikować prawdziwość wartości podanych przez oferentów na etapie przetargu?</w:t>
      </w:r>
    </w:p>
    <w:p w:rsidR="00495D7A" w:rsidRPr="00244E52" w:rsidRDefault="00495D7A" w:rsidP="00495D7A">
      <w:pPr>
        <w:autoSpaceDE w:val="0"/>
        <w:autoSpaceDN w:val="0"/>
        <w:adjustRightInd w:val="0"/>
        <w:spacing w:after="0" w:line="240" w:lineRule="auto"/>
        <w:rPr>
          <w:rFonts w:ascii="Times New Roman" w:eastAsiaTheme="minorHAnsi" w:hAnsi="Times New Roman"/>
          <w:b/>
          <w:iCs/>
          <w:sz w:val="24"/>
          <w:szCs w:val="24"/>
        </w:rPr>
      </w:pPr>
      <w:r w:rsidRPr="00244E52">
        <w:rPr>
          <w:rFonts w:ascii="Times New Roman" w:eastAsiaTheme="minorHAnsi" w:hAnsi="Times New Roman"/>
          <w:b/>
          <w:iCs/>
          <w:sz w:val="24"/>
          <w:szCs w:val="24"/>
        </w:rPr>
        <w:t xml:space="preserve">Odpowiedź: Zamawiający będzie </w:t>
      </w:r>
      <w:r w:rsidRPr="00244E52">
        <w:rPr>
          <w:rFonts w:ascii="Times New Roman" w:eastAsiaTheme="minorHAnsi" w:hAnsi="Times New Roman"/>
          <w:b/>
          <w:sz w:val="24"/>
          <w:szCs w:val="24"/>
        </w:rPr>
        <w:t>weryfikował wartości podane przez oferentów na podstawie oświadczenia/wpisu wykonawcy w kolumnie „Parametr oferowany”</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wymóg1486</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myjnię dezynfektor, która wytwarza poziom hałasu &lt; 70 </w:t>
      </w:r>
      <w:proofErr w:type="spellStart"/>
      <w:r w:rsidRPr="000E25FC">
        <w:rPr>
          <w:rFonts w:ascii="Times New Roman" w:hAnsi="Times New Roman"/>
          <w:sz w:val="24"/>
          <w:szCs w:val="24"/>
        </w:rPr>
        <w:t>dB</w:t>
      </w:r>
      <w:proofErr w:type="spellEnd"/>
      <w:r w:rsidRPr="000E25FC">
        <w:rPr>
          <w:rFonts w:ascii="Times New Roman" w:hAnsi="Times New Roman"/>
          <w:sz w:val="24"/>
          <w:szCs w:val="24"/>
        </w:rPr>
        <w:t>.</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Rozporządzenie Ministra Gospodarki i Pracy z 5 sierpnia 2005 r. w sprawie bezpieczeństwa i higieny pracy przy pracach związanych z narażeniem na hałas lub drgania mechaniczne (Dz. U. Nr 157, poz. 1318, dalej: </w:t>
      </w:r>
      <w:proofErr w:type="spellStart"/>
      <w:r w:rsidRPr="000E25FC">
        <w:rPr>
          <w:rFonts w:ascii="Times New Roman" w:hAnsi="Times New Roman"/>
          <w:sz w:val="24"/>
          <w:szCs w:val="24"/>
        </w:rPr>
        <w:t>r.b.n.h</w:t>
      </w:r>
      <w:proofErr w:type="spellEnd"/>
      <w:r w:rsidRPr="000E25FC">
        <w:rPr>
          <w:rFonts w:ascii="Times New Roman" w:hAnsi="Times New Roman"/>
          <w:sz w:val="24"/>
          <w:szCs w:val="24"/>
        </w:rPr>
        <w:t xml:space="preserve">.) dopuszcza próg hałasu wynosi 80 </w:t>
      </w:r>
      <w:proofErr w:type="spellStart"/>
      <w:r w:rsidRPr="000E25FC">
        <w:rPr>
          <w:rFonts w:ascii="Times New Roman" w:hAnsi="Times New Roman"/>
          <w:sz w:val="24"/>
          <w:szCs w:val="24"/>
        </w:rPr>
        <w:t>dB</w:t>
      </w:r>
      <w:proofErr w:type="spellEnd"/>
      <w:r w:rsidRPr="000E25FC">
        <w:rPr>
          <w:rFonts w:ascii="Times New Roman" w:hAnsi="Times New Roman"/>
          <w:sz w:val="24"/>
          <w:szCs w:val="24"/>
        </w:rPr>
        <w:t>, bez konieczności stosowania środków ograniczających.</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Oferowana myjnia zapewnia poziom znacznie poniżej dopuszczalnego.</w:t>
      </w:r>
    </w:p>
    <w:p w:rsidR="00C079E0" w:rsidRPr="00C079E0" w:rsidRDefault="000E25FC" w:rsidP="00C079E0">
      <w:pPr>
        <w:spacing w:before="26"/>
        <w:rPr>
          <w:rFonts w:ascii="Times New Roman" w:hAnsi="Times New Roman"/>
          <w:b/>
          <w:sz w:val="24"/>
          <w:szCs w:val="24"/>
        </w:rPr>
      </w:pPr>
      <w:r w:rsidRPr="00C079E0">
        <w:rPr>
          <w:rFonts w:ascii="Times New Roman" w:eastAsiaTheme="minorHAnsi" w:hAnsi="Times New Roman"/>
          <w:b/>
          <w:iCs/>
          <w:sz w:val="24"/>
          <w:szCs w:val="24"/>
        </w:rPr>
        <w:t>Odpowiedź:</w:t>
      </w:r>
      <w:bookmarkStart w:id="4" w:name="_Hlk164779347"/>
      <w:r w:rsidR="00C079E0" w:rsidRPr="00C079E0">
        <w:rPr>
          <w:rFonts w:ascii="Times New Roman" w:hAnsi="Times New Roman"/>
          <w:b/>
          <w:sz w:val="24"/>
          <w:szCs w:val="24"/>
        </w:rPr>
        <w:t xml:space="preserve"> Zgodnie z SWZ. Proponowana wartość znacząco odbiega od wymaganej.</w:t>
      </w:r>
    </w:p>
    <w:bookmarkEnd w:id="4"/>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1489</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rozwiązanie równoważne polegające na zużyciu na fazę cyklu do 35 l wody (przy stosowaniu wózka wsadowego na 5-poziomowego) i z </w:t>
      </w:r>
      <w:r w:rsidRPr="000E25FC">
        <w:rPr>
          <w:rFonts w:ascii="Times New Roman" w:hAnsi="Times New Roman"/>
          <w:sz w:val="24"/>
          <w:szCs w:val="24"/>
        </w:rPr>
        <w:lastRenderedPageBreak/>
        <w:t>odzyskiem wody demineralizowanej (najdroższej, wyprodukowanej przez stację uzdatniania wody) i wykorzystaniem jej w fazie płukania w kolejnym cyklu?</w:t>
      </w:r>
    </w:p>
    <w:p w:rsidR="003A6290" w:rsidRPr="00C079E0" w:rsidRDefault="003A6290" w:rsidP="003A6290">
      <w:pPr>
        <w:spacing w:before="26"/>
        <w:rPr>
          <w:rFonts w:ascii="Times New Roman" w:hAnsi="Times New Roman"/>
          <w:b/>
          <w:sz w:val="24"/>
          <w:szCs w:val="24"/>
        </w:rPr>
      </w:pPr>
      <w:r w:rsidRPr="00C079E0">
        <w:rPr>
          <w:rFonts w:ascii="Times New Roman" w:eastAsiaTheme="minorHAnsi" w:hAnsi="Times New Roman"/>
          <w:b/>
          <w:iCs/>
          <w:sz w:val="24"/>
          <w:szCs w:val="24"/>
        </w:rPr>
        <w:t>Odpowiedź:</w:t>
      </w:r>
      <w:r w:rsidRPr="00C079E0">
        <w:rPr>
          <w:rFonts w:ascii="Times New Roman" w:hAnsi="Times New Roman"/>
          <w:b/>
          <w:sz w:val="24"/>
          <w:szCs w:val="24"/>
        </w:rPr>
        <w:t xml:space="preserve"> Zgodnie z SWZ. Proponowana wartość znacząco odbiega od wymaganej.</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1491</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myjnię o masie netto wynoszącej 380 kg. Pomieszczenia Centralnej </w:t>
      </w:r>
      <w:proofErr w:type="spellStart"/>
      <w:r w:rsidRPr="000E25FC">
        <w:rPr>
          <w:rFonts w:ascii="Times New Roman" w:hAnsi="Times New Roman"/>
          <w:sz w:val="24"/>
          <w:szCs w:val="24"/>
        </w:rPr>
        <w:t>Sterylizatorni</w:t>
      </w:r>
      <w:proofErr w:type="spellEnd"/>
      <w:r w:rsidRPr="000E25FC">
        <w:rPr>
          <w:rFonts w:ascii="Times New Roman" w:hAnsi="Times New Roman"/>
          <w:sz w:val="24"/>
          <w:szCs w:val="24"/>
        </w:rPr>
        <w:t xml:space="preserve"> znajdują się na parterze. Projektowany budynek nie posiada podpiwniczenia, więc nie ma niebezpieczeństwa przekroczenia nośności stropu. Poza tym takiego ograniczenia Zamawiający nie stawia sterylizatorom parowym. Sterylizator parowy 6-jednostkowy posiada masę netto przekraczającą 1000 kg.</w:t>
      </w:r>
    </w:p>
    <w:p w:rsidR="002B0A5E" w:rsidRPr="002B0A5E" w:rsidRDefault="000E25FC" w:rsidP="002B0A5E">
      <w:pPr>
        <w:spacing w:before="13"/>
      </w:pPr>
      <w:r w:rsidRPr="002B0A5E">
        <w:rPr>
          <w:rFonts w:ascii="Times New Roman" w:eastAsiaTheme="minorHAnsi" w:hAnsi="Times New Roman"/>
          <w:b/>
          <w:iCs/>
          <w:sz w:val="24"/>
          <w:szCs w:val="24"/>
        </w:rPr>
        <w:t>Odpowiedź:</w:t>
      </w:r>
      <w:r w:rsidR="002B0A5E" w:rsidRPr="002B0A5E">
        <w:t xml:space="preserve"> </w:t>
      </w:r>
      <w:r w:rsidR="002B0A5E" w:rsidRPr="002B0A5E">
        <w:rPr>
          <w:rFonts w:ascii="Times New Roman" w:hAnsi="Times New Roman"/>
          <w:b/>
          <w:sz w:val="24"/>
          <w:szCs w:val="24"/>
        </w:rPr>
        <w:t>TAK,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1452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myjnię o szerokości 100 cm i wysokości nie przekraczającej 210 cm. Zamawiający przedstawia w SWZ koncepcję technologii, która nie jest projektem wykonawczym. Z załączonych materiałów wynika, że można z powodzeniem zastosować urządzenia o szerokości 100 cm poprzez zamianę usytuowania myjni i okna podawczego wraz z jego nieznacznym zwężeniem bez utraty funkcjonalności.</w:t>
      </w:r>
    </w:p>
    <w:p w:rsidR="008D4EBF" w:rsidRPr="008D4EBF" w:rsidRDefault="000E25FC" w:rsidP="008D4EBF">
      <w:pPr>
        <w:pStyle w:val="Tekstpodstawowy"/>
        <w:spacing w:before="26"/>
        <w:ind w:firstLine="11"/>
        <w:rPr>
          <w:b/>
        </w:rPr>
      </w:pPr>
      <w:r w:rsidRPr="008D4EBF">
        <w:rPr>
          <w:rFonts w:eastAsiaTheme="minorHAnsi"/>
          <w:b/>
          <w:iCs/>
        </w:rPr>
        <w:t>Odpowiedź:</w:t>
      </w:r>
      <w:r w:rsidR="008D4EBF" w:rsidRPr="008D4EBF">
        <w:rPr>
          <w:b/>
        </w:rPr>
        <w:t xml:space="preserve"> Zgodnie z SWZ. Proponowane wartości znacząco odbiegają od wymaganych i wymagałyby zmiany technologii. </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1492</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doprecyzowanie czy oferowane myjnia ma być wyrobem medycznym zgodnie z Dyrektywą 2017/745, która będzie już obowiązywać w okresie dostawy urządzeń do Zamawiającego i odbioru obiektu do eksploatacji?</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Do czerwca 2024 obowiązuje okres przejściowy. Po tym czasie wszystkie nowo oferowane wyroby medyczne będą musiały spełnić wymogi nowego - aktualnego rozporządzenia o wyrobach medycznych – Dyrektywy 2017/745.</w:t>
      </w:r>
    </w:p>
    <w:p w:rsidR="00283A06" w:rsidRPr="00283A06" w:rsidRDefault="000E25FC" w:rsidP="00283A06">
      <w:pPr>
        <w:pStyle w:val="Tekstpodstawowy"/>
        <w:spacing w:before="2" w:line="252" w:lineRule="auto"/>
        <w:ind w:right="306"/>
        <w:rPr>
          <w:b/>
        </w:rPr>
      </w:pPr>
      <w:r w:rsidRPr="00283A06">
        <w:rPr>
          <w:rFonts w:eastAsiaTheme="minorHAnsi"/>
          <w:b/>
          <w:iCs/>
        </w:rPr>
        <w:t>Odpowiedź:</w:t>
      </w:r>
      <w:r w:rsidR="00283A06" w:rsidRPr="00283A06">
        <w:rPr>
          <w:b/>
        </w:rPr>
        <w:t xml:space="preserve"> Zamawiający dopuszcza, ale nie wymaga. Zamawiający zobowiązany jest do przestrzegania aktualnie obowiązujących przepisów prawa.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wymogi 1496 i 1497</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Czy Zamawiający dopuści do zaoferowania rozwiązanie równoważne polegające na dostawie dedykowanego wózka wsadowego wykonanego ze stali nierdzewnej umożliwiającego mycie 4 pojemników sterylizacyjnych o wymiarach 600 x 300 x 150 mm wraz z ich pokrywami – 1 szt. oraz wózek 4-poziomowy z demontowanymi poszczególnymi poziomami z nadstawką z adapterami wyposażonymi w 40 szt. punktów przyłączeniowych do narzędzi chirurgii małoinwazyjnej, tj. laparoskopów – 2 </w:t>
      </w:r>
      <w:proofErr w:type="spellStart"/>
      <w:r w:rsidRPr="000E25FC">
        <w:rPr>
          <w:rFonts w:ascii="Times New Roman" w:hAnsi="Times New Roman"/>
          <w:sz w:val="24"/>
          <w:szCs w:val="24"/>
        </w:rPr>
        <w:t>kpl</w:t>
      </w:r>
      <w:proofErr w:type="spellEnd"/>
      <w:r w:rsidRPr="000E25FC">
        <w:rPr>
          <w:rFonts w:ascii="Times New Roman" w:hAnsi="Times New Roman"/>
          <w:sz w:val="24"/>
          <w:szCs w:val="24"/>
        </w:rPr>
        <w:t>.</w:t>
      </w:r>
    </w:p>
    <w:p w:rsidR="00283A06" w:rsidRPr="00283A06" w:rsidRDefault="000E25FC" w:rsidP="00283A06">
      <w:pPr>
        <w:pStyle w:val="Tekstpodstawowy"/>
        <w:spacing w:before="26"/>
        <w:rPr>
          <w:b/>
        </w:rPr>
      </w:pPr>
      <w:r w:rsidRPr="00283A06">
        <w:rPr>
          <w:rFonts w:eastAsiaTheme="minorHAnsi"/>
          <w:b/>
          <w:iCs/>
        </w:rPr>
        <w:t>Odpowiedź:</w:t>
      </w:r>
      <w:r w:rsidR="00283A06" w:rsidRPr="00283A06">
        <w:rPr>
          <w:b/>
        </w:rPr>
        <w:t xml:space="preserve"> Zgodnie z SWZ. Zamawiający wymaga oddzielnych wózków, co zapewnia szybszą i elastyczną pracę personelu, bez konieczności dostosowywania wózka przy każdym procesie.</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1496</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doprecyzowanie czy Zamawiający będzie wykonywać zabiegi ortopedyczne, a co z tym związane czy oferowana myjnia dezynfektor i jej wyposażenie mają umożliwiać mycie i dezynfekcję narządzi ortopedycznych na tacach ortopedycznych o długości 580 mm?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lastRenderedPageBreak/>
        <w:t>Obecnie postawione wymagania nie wymagają takiej możliwości co może ograniczyć Zamawiającemu możliwość mycia i dezynfekcji narzędzi wykorzystywanych w operacjach ortopedycznych.</w:t>
      </w:r>
    </w:p>
    <w:p w:rsidR="00283A06" w:rsidRPr="00283A06" w:rsidRDefault="000E25FC" w:rsidP="00283A06">
      <w:pPr>
        <w:pStyle w:val="Tekstpodstawowy"/>
        <w:spacing w:before="14"/>
        <w:rPr>
          <w:b/>
        </w:rPr>
      </w:pPr>
      <w:r w:rsidRPr="00283A06">
        <w:rPr>
          <w:rFonts w:eastAsiaTheme="minorHAnsi"/>
          <w:b/>
          <w:iCs/>
        </w:rPr>
        <w:t>Odpowiedź:</w:t>
      </w:r>
      <w:r w:rsidR="00283A06" w:rsidRPr="00283A06">
        <w:rPr>
          <w:b/>
        </w:rPr>
        <w:t xml:space="preserve"> Zamawiający dopuszcza, ale nie wymaga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Inne wymagania.</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Proszę o doprecyzowanie czy w ramach dostawy myjnie dezynfektory mają zostać </w:t>
      </w:r>
      <w:proofErr w:type="spellStart"/>
      <w:r w:rsidRPr="000E25FC">
        <w:rPr>
          <w:rFonts w:ascii="Times New Roman" w:hAnsi="Times New Roman"/>
          <w:sz w:val="24"/>
          <w:szCs w:val="24"/>
        </w:rPr>
        <w:t>oblistwowane</w:t>
      </w:r>
      <w:proofErr w:type="spellEnd"/>
      <w:r w:rsidRPr="000E25FC">
        <w:rPr>
          <w:rFonts w:ascii="Times New Roman" w:hAnsi="Times New Roman"/>
          <w:sz w:val="24"/>
          <w:szCs w:val="24"/>
        </w:rPr>
        <w:t>/</w:t>
      </w:r>
      <w:proofErr w:type="spellStart"/>
      <w:r w:rsidRPr="000E25FC">
        <w:rPr>
          <w:rFonts w:ascii="Times New Roman" w:hAnsi="Times New Roman"/>
          <w:sz w:val="24"/>
          <w:szCs w:val="24"/>
        </w:rPr>
        <w:t>opanelowane</w:t>
      </w:r>
      <w:proofErr w:type="spellEnd"/>
      <w:r w:rsidRPr="000E25FC">
        <w:rPr>
          <w:rFonts w:ascii="Times New Roman" w:hAnsi="Times New Roman"/>
          <w:sz w:val="24"/>
          <w:szCs w:val="24"/>
        </w:rPr>
        <w:t xml:space="preserve"> w otworze montażowym?</w:t>
      </w:r>
    </w:p>
    <w:p w:rsidR="000E25FC" w:rsidRPr="00F25ADD" w:rsidRDefault="000E25FC" w:rsidP="000E25FC">
      <w:pPr>
        <w:spacing w:after="0" w:line="240" w:lineRule="auto"/>
        <w:rPr>
          <w:rFonts w:ascii="Times New Roman" w:eastAsiaTheme="minorHAnsi" w:hAnsi="Times New Roman"/>
          <w:b/>
          <w:iCs/>
          <w:sz w:val="24"/>
          <w:szCs w:val="24"/>
        </w:rPr>
      </w:pPr>
      <w:r w:rsidRPr="00F25ADD">
        <w:rPr>
          <w:rFonts w:ascii="Times New Roman" w:eastAsiaTheme="minorHAnsi" w:hAnsi="Times New Roman"/>
          <w:b/>
          <w:iCs/>
          <w:sz w:val="24"/>
          <w:szCs w:val="24"/>
        </w:rPr>
        <w:t>Odpowiedź:</w:t>
      </w:r>
      <w:r w:rsidR="00F25ADD" w:rsidRPr="00F25ADD">
        <w:rPr>
          <w:rFonts w:ascii="Times New Roman" w:eastAsiaTheme="minorHAnsi" w:hAnsi="Times New Roman"/>
          <w:b/>
          <w:iCs/>
          <w:sz w:val="24"/>
          <w:szCs w:val="24"/>
        </w:rPr>
        <w:t xml:space="preserve"> TAK.</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Inne wymagania.</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Proszę o doprecyzowanie czy w ramach realizacji zadania należy wykonać minimum kwalifikację instalacyjną, która jest zalecana przez normę PN EN 15883. </w:t>
      </w:r>
    </w:p>
    <w:p w:rsidR="00F25ADD" w:rsidRPr="00F25ADD" w:rsidRDefault="000E25FC" w:rsidP="00F25ADD">
      <w:pPr>
        <w:pStyle w:val="Tekstpodstawowy"/>
        <w:spacing w:before="14"/>
        <w:rPr>
          <w:b/>
        </w:rPr>
      </w:pPr>
      <w:r w:rsidRPr="00F25ADD">
        <w:rPr>
          <w:rFonts w:eastAsiaTheme="minorHAnsi"/>
          <w:b/>
          <w:iCs/>
        </w:rPr>
        <w:t>Odpowiedź:</w:t>
      </w:r>
      <w:r w:rsidR="00F25ADD" w:rsidRPr="00F25ADD">
        <w:t xml:space="preserve"> </w:t>
      </w:r>
      <w:r w:rsidR="00F25ADD" w:rsidRPr="00F25ADD">
        <w:rPr>
          <w:b/>
        </w:rPr>
        <w:t>Zamawiający dopuszcza, ale nie wymaga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Warunki gwarancji, pkt 1503</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informację.</w:t>
      </w:r>
    </w:p>
    <w:p w:rsidR="000E25FC" w:rsidRPr="000E25FC" w:rsidRDefault="000E25FC" w:rsidP="000E25FC">
      <w:pPr>
        <w:pStyle w:val="Akapitzlist"/>
        <w:numPr>
          <w:ilvl w:val="0"/>
          <w:numId w:val="33"/>
        </w:numPr>
        <w:rPr>
          <w:rFonts w:ascii="Times New Roman" w:hAnsi="Times New Roman"/>
        </w:rPr>
      </w:pPr>
      <w:r w:rsidRPr="000E25FC">
        <w:rPr>
          <w:rFonts w:ascii="Times New Roman" w:hAnsi="Times New Roman"/>
        </w:rPr>
        <w:t>Czy w ramach bezpłatnych przeglądów w okresie gwarancji należy przewidzieć również koszty dojazdu serwisanta?</w:t>
      </w:r>
    </w:p>
    <w:p w:rsidR="000E25FC" w:rsidRPr="00F25ADD" w:rsidRDefault="000E25FC" w:rsidP="000E25FC">
      <w:pPr>
        <w:pStyle w:val="Akapitzlist"/>
        <w:ind w:left="1065"/>
        <w:rPr>
          <w:rFonts w:ascii="Times New Roman" w:hAnsi="Times New Roman"/>
          <w:color w:val="auto"/>
        </w:rPr>
      </w:pPr>
      <w:r w:rsidRPr="00F25ADD">
        <w:rPr>
          <w:rFonts w:ascii="Times New Roman" w:eastAsiaTheme="minorHAnsi" w:hAnsi="Times New Roman"/>
          <w:b/>
          <w:iCs/>
          <w:color w:val="auto"/>
        </w:rPr>
        <w:t>Odpowiedź: Tak</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2.</w:t>
      </w:r>
      <w:r w:rsidRPr="000E25FC">
        <w:rPr>
          <w:rFonts w:ascii="Times New Roman" w:hAnsi="Times New Roman"/>
          <w:sz w:val="24"/>
          <w:szCs w:val="24"/>
        </w:rPr>
        <w:tab/>
        <w:t>Czy przeglądy techniczne należy wykonywać zgodnie z wymaganiami producenta urządzenia, nie rzadziej jednak niż raz do roku?</w:t>
      </w:r>
    </w:p>
    <w:p w:rsidR="000E25FC" w:rsidRPr="00F25ADD" w:rsidRDefault="000E25FC" w:rsidP="000E25FC">
      <w:pPr>
        <w:spacing w:after="0" w:line="240" w:lineRule="auto"/>
        <w:rPr>
          <w:rFonts w:ascii="Times New Roman" w:eastAsiaTheme="minorHAnsi" w:hAnsi="Times New Roman"/>
          <w:b/>
          <w:iCs/>
          <w:sz w:val="24"/>
          <w:szCs w:val="24"/>
        </w:rPr>
      </w:pPr>
      <w:r w:rsidRPr="00F25ADD">
        <w:rPr>
          <w:rFonts w:ascii="Times New Roman" w:eastAsiaTheme="minorHAnsi" w:hAnsi="Times New Roman"/>
          <w:b/>
          <w:iCs/>
          <w:sz w:val="24"/>
          <w:szCs w:val="24"/>
        </w:rPr>
        <w:t>Odpowiedź: Tak</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Warunki gwarancji, pkt 1504 i 1505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doprecyzowanie jaki jest wymagany maksymalny czas naprawy w przypadku konieczności importu części z zagranicy?</w:t>
      </w:r>
    </w:p>
    <w:p w:rsidR="000E25FC" w:rsidRPr="00F25ADD" w:rsidRDefault="000E25FC" w:rsidP="000E25FC">
      <w:pPr>
        <w:spacing w:after="0" w:line="240" w:lineRule="auto"/>
        <w:rPr>
          <w:rFonts w:ascii="Times New Roman" w:eastAsiaTheme="minorHAnsi" w:hAnsi="Times New Roman"/>
          <w:b/>
          <w:iCs/>
          <w:sz w:val="24"/>
          <w:szCs w:val="24"/>
        </w:rPr>
      </w:pPr>
      <w:r w:rsidRPr="00F25ADD">
        <w:rPr>
          <w:rFonts w:ascii="Times New Roman" w:eastAsiaTheme="minorHAnsi" w:hAnsi="Times New Roman"/>
          <w:b/>
          <w:iCs/>
          <w:sz w:val="24"/>
          <w:szCs w:val="24"/>
        </w:rPr>
        <w:t>Odpowiedź: Zgodnie z odpowiedzią wcześniejszą.</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spacing w:after="0" w:line="240" w:lineRule="auto"/>
        <w:rPr>
          <w:rFonts w:ascii="Times New Roman" w:hAnsi="Times New Roman"/>
          <w:b/>
          <w:bCs/>
          <w:sz w:val="24"/>
          <w:szCs w:val="24"/>
        </w:rPr>
      </w:pPr>
      <w:r w:rsidRPr="000E25FC">
        <w:rPr>
          <w:rFonts w:ascii="Times New Roman" w:hAnsi="Times New Roman"/>
          <w:b/>
          <w:bCs/>
          <w:sz w:val="24"/>
          <w:szCs w:val="24"/>
        </w:rPr>
        <w:t>Sterylizator parowy 6STE (Symbol StP6)</w:t>
      </w: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1514</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nie popełnił omyłki pisarskiej polegający na wymogu urządzeń z roku 2023 i 2024? Dostawa urządzeń nastąpi nie wcześniej niż w połowie roku 2025. Czy urządzenia dostarczone nie powinny mieć daty produkcji zgodnej z datą dostawy i montażu, być w najnowszej wersji sprzętowej i z najnowszym oprogramowaniem?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Przy obecnych zapisach Zamawiający naraża się na zakup urządzenia dwuletniego.</w:t>
      </w:r>
    </w:p>
    <w:p w:rsidR="00F25ADD" w:rsidRPr="00F25ADD" w:rsidRDefault="000E25FC" w:rsidP="00F25ADD">
      <w:pPr>
        <w:pStyle w:val="Tekstpodstawowy"/>
        <w:spacing w:before="27"/>
        <w:rPr>
          <w:b/>
        </w:rPr>
      </w:pPr>
      <w:r w:rsidRPr="00F25ADD">
        <w:rPr>
          <w:rFonts w:eastAsiaTheme="minorHAnsi"/>
          <w:b/>
          <w:iCs/>
        </w:rPr>
        <w:t>Odpowiedź:</w:t>
      </w:r>
      <w:r w:rsidR="00F25ADD" w:rsidRPr="00F25ADD">
        <w:rPr>
          <w:rFonts w:eastAsiaTheme="minorHAnsi"/>
          <w:b/>
          <w:iCs/>
        </w:rPr>
        <w:t xml:space="preserve"> </w:t>
      </w:r>
      <w:r w:rsidR="00F25ADD" w:rsidRPr="00F25ADD">
        <w:rPr>
          <w:b/>
        </w:rPr>
        <w:t>Zamawiający wymaga min. 2024 roku produkcji urządzenia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1518</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sterylizatorów parowych o wysokości wynoszącej 240 cm po ich montażu w miejscu posadowienia. Wysokość transportowa zaproponowanych urządzeń wynosi 192 cm i umożliwia swobodny transport wewnątrz budynku.</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Takiego ograniczenia wysokości Zamawiający nie narzuca dla myjni dezynfektorów, które również należy transportować wewnątrz budynku.</w:t>
      </w:r>
    </w:p>
    <w:p w:rsidR="00EA7D50" w:rsidRPr="00EA7D50" w:rsidRDefault="000E25FC" w:rsidP="00EA7D50">
      <w:pPr>
        <w:pStyle w:val="Tekstpodstawowy"/>
        <w:spacing w:before="14"/>
        <w:rPr>
          <w:b/>
        </w:rPr>
      </w:pPr>
      <w:r w:rsidRPr="00EA7D50">
        <w:rPr>
          <w:rFonts w:eastAsiaTheme="minorHAnsi"/>
          <w:b/>
          <w:iCs/>
        </w:rPr>
        <w:t>Odpowiedź:</w:t>
      </w:r>
      <w:r w:rsidR="00EA7D50" w:rsidRPr="00EA7D50">
        <w:rPr>
          <w:b/>
        </w:rPr>
        <w:t xml:space="preserve"> Zamawiający nie dopuszcza. Proponowane wymiary wymagają zmiany technologii.</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1518</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sterylizatorów parowych o szerokości 130 cm.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lastRenderedPageBreak/>
        <w:t>Z załączonych do postępowania projektów (A-1. Rzut parteru) wynika, że istnieje możliwość wstawienia dwóch urządzeń o szerokości 130 cm każde bez konieczności przeprojektowania pomieszczeń.</w:t>
      </w:r>
    </w:p>
    <w:p w:rsidR="00EA7D50" w:rsidRPr="00EA7D50" w:rsidRDefault="00EA7D50" w:rsidP="00EA7D50">
      <w:pPr>
        <w:pStyle w:val="Tekstpodstawowy"/>
        <w:spacing w:before="14"/>
        <w:rPr>
          <w:b/>
        </w:rPr>
      </w:pPr>
      <w:r w:rsidRPr="00EA7D50">
        <w:rPr>
          <w:rFonts w:eastAsiaTheme="minorHAnsi"/>
          <w:b/>
          <w:iCs/>
        </w:rPr>
        <w:t>Odpowiedź:</w:t>
      </w:r>
      <w:r w:rsidRPr="00EA7D50">
        <w:rPr>
          <w:b/>
        </w:rPr>
        <w:t xml:space="preserve"> Zamawiający nie dopuszcza. Proponowane wymiary wymagają zmiany technologii.</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1523</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urządzeń o wymiarach komór: szer. 652 x wys. 702 x gł. 990 mm.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Oferowane rozwiązanie nieznacznie odbiega od wymagań Zamawiającego. Funkcjonalnie spełnia wymóg pojemności 6 jednostek wsadu zgodnych z normą PN EN 285.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Wymagane wymiary komory ograniczają konkurencję i umożliwiają zaoferowanie jedynie sterylizatorów parowych firmy </w:t>
      </w:r>
      <w:proofErr w:type="spellStart"/>
      <w:r w:rsidRPr="000E25FC">
        <w:rPr>
          <w:rFonts w:ascii="Times New Roman" w:hAnsi="Times New Roman"/>
          <w:sz w:val="24"/>
          <w:szCs w:val="24"/>
        </w:rPr>
        <w:t>Matachana</w:t>
      </w:r>
      <w:proofErr w:type="spellEnd"/>
      <w:r w:rsidRPr="000E25FC">
        <w:rPr>
          <w:rFonts w:ascii="Times New Roman" w:hAnsi="Times New Roman"/>
          <w:sz w:val="24"/>
          <w:szCs w:val="24"/>
        </w:rPr>
        <w:t xml:space="preserve"> model S1006 E-2.</w:t>
      </w:r>
    </w:p>
    <w:p w:rsidR="00EA7D50" w:rsidRPr="00EA7D50" w:rsidRDefault="000E25FC" w:rsidP="00EA7D50">
      <w:pPr>
        <w:pStyle w:val="Tekstpodstawowy"/>
        <w:spacing w:before="12"/>
        <w:rPr>
          <w:b/>
        </w:rPr>
      </w:pPr>
      <w:r w:rsidRPr="00EA7D50">
        <w:rPr>
          <w:rFonts w:eastAsiaTheme="minorHAnsi"/>
          <w:b/>
          <w:iCs/>
        </w:rPr>
        <w:t>Odpowiedź:</w:t>
      </w:r>
      <w:r w:rsidR="00EA7D50" w:rsidRPr="00EA7D50">
        <w:t xml:space="preserve"> </w:t>
      </w:r>
      <w:r w:rsidR="00EA7D50" w:rsidRPr="00EA7D50">
        <w:rPr>
          <w:b/>
        </w:rPr>
        <w:t>Tak,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1529</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rozwiązania równoważnego, komory z pierścieniowym płaszczem grzewczym gwarantującym równomierną dystrybucję temperatury w komorze.</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charakteryzuje się większą sztywnością i wytrzymałością komory względem wymaganego, co przekłada się na dłuższą żywotność komory.</w:t>
      </w:r>
    </w:p>
    <w:p w:rsidR="00E00239" w:rsidRPr="00E00239" w:rsidRDefault="000E25FC" w:rsidP="00E00239">
      <w:pPr>
        <w:pStyle w:val="Tekstpodstawowy"/>
        <w:spacing w:before="12"/>
        <w:ind w:firstLine="11"/>
        <w:rPr>
          <w:b/>
        </w:rPr>
      </w:pPr>
      <w:r w:rsidRPr="00E00239">
        <w:rPr>
          <w:rFonts w:eastAsiaTheme="minorHAnsi"/>
          <w:b/>
          <w:iCs/>
        </w:rPr>
        <w:t>Odpowiedź:</w:t>
      </w:r>
      <w:r w:rsidR="00E00239" w:rsidRPr="00E00239">
        <w:rPr>
          <w:b/>
        </w:rPr>
        <w:t xml:space="preserve"> Zgodnie z SWZ. Proponowane rozwiązanie nie zapewnia równomiernego nagrzewania komory sterylizatora</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1531</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rozwiązania równoważnego polegającego na zastosowaniu orurowania połączonego ze sobą w sposób higieniczny za pomocą złączy gwintowanych, które zapewniają całkowitą szczelność i pewność połączenia.</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gwarantuje brak możliwości przypadkowego rozpięcia połączenia np. poprzez przypadkowe zahaczenie ubraniem dźwigni klamry.</w:t>
      </w:r>
    </w:p>
    <w:p w:rsidR="000E25FC" w:rsidRPr="00E00239" w:rsidRDefault="000E25FC" w:rsidP="000E25FC">
      <w:pPr>
        <w:spacing w:after="0" w:line="240" w:lineRule="auto"/>
        <w:rPr>
          <w:rFonts w:ascii="Times New Roman" w:eastAsiaTheme="minorHAnsi" w:hAnsi="Times New Roman"/>
          <w:b/>
          <w:iCs/>
          <w:sz w:val="24"/>
          <w:szCs w:val="24"/>
        </w:rPr>
      </w:pPr>
      <w:r w:rsidRPr="00E00239">
        <w:rPr>
          <w:rFonts w:ascii="Times New Roman" w:eastAsiaTheme="minorHAnsi" w:hAnsi="Times New Roman"/>
          <w:b/>
          <w:iCs/>
          <w:sz w:val="24"/>
          <w:szCs w:val="24"/>
        </w:rPr>
        <w:t>Odpowiedź:</w:t>
      </w:r>
      <w:r w:rsidR="00E00239" w:rsidRPr="00E00239">
        <w:rPr>
          <w:rFonts w:ascii="Times New Roman" w:hAnsi="Times New Roman"/>
          <w:b/>
          <w:sz w:val="24"/>
          <w:szCs w:val="24"/>
        </w:rPr>
        <w:t xml:space="preserve"> Nie, 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1535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Proszę o możliwość zaoferowania sterylizatorów parowych najnowszej generacji, w pełni automatycznych, kontrolujących automatycznie poziom wody w wytwornicy pary (wykonanej ze stali kwasoodpornej klasy min. 316L) niezależnie od przewodności wody zasilającej, poprzez przetwornik ciśnienia. Wizualna kontrola użytkownika jest dostępna na kolorowym ekranie dotykowym sterownika urządzenia po stronie załadowczej. </w:t>
      </w:r>
    </w:p>
    <w:p w:rsidR="000E25FC" w:rsidRPr="000E25FC" w:rsidRDefault="000E25FC" w:rsidP="000E25FC">
      <w:pPr>
        <w:spacing w:after="0" w:line="240" w:lineRule="auto"/>
        <w:rPr>
          <w:rFonts w:ascii="Times New Roman" w:hAnsi="Times New Roman"/>
          <w:sz w:val="24"/>
          <w:szCs w:val="24"/>
        </w:rPr>
      </w:pPr>
      <w:proofErr w:type="spellStart"/>
      <w:r w:rsidRPr="000E25FC">
        <w:rPr>
          <w:rFonts w:ascii="Times New Roman" w:hAnsi="Times New Roman"/>
          <w:sz w:val="24"/>
          <w:szCs w:val="24"/>
        </w:rPr>
        <w:t>Opanelowanie</w:t>
      </w:r>
      <w:proofErr w:type="spellEnd"/>
      <w:r w:rsidRPr="000E25FC">
        <w:rPr>
          <w:rFonts w:ascii="Times New Roman" w:hAnsi="Times New Roman"/>
          <w:sz w:val="24"/>
          <w:szCs w:val="24"/>
        </w:rPr>
        <w:t xml:space="preserve"> proponowanego urządzenia nie posiada otworów z ostrymi krawędziami. Panele czołowe stanowią gładką powierzchnię łatwą do utrzymania w czystości.</w:t>
      </w:r>
    </w:p>
    <w:p w:rsidR="000E25FC" w:rsidRDefault="000E25FC" w:rsidP="000E25FC">
      <w:pPr>
        <w:spacing w:after="0" w:line="240" w:lineRule="auto"/>
        <w:rPr>
          <w:rFonts w:ascii="Times New Roman" w:eastAsiaTheme="minorHAnsi" w:hAnsi="Times New Roman"/>
          <w:b/>
          <w:iCs/>
          <w:color w:val="FF0000"/>
          <w:sz w:val="24"/>
          <w:szCs w:val="24"/>
        </w:rPr>
      </w:pPr>
      <w:r w:rsidRPr="00E00239">
        <w:rPr>
          <w:rFonts w:ascii="Times New Roman" w:eastAsiaTheme="minorHAnsi" w:hAnsi="Times New Roman"/>
          <w:b/>
          <w:iCs/>
          <w:sz w:val="24"/>
          <w:szCs w:val="24"/>
        </w:rPr>
        <w:t>Odpowiedź:</w:t>
      </w:r>
      <w:r w:rsidR="00E00239" w:rsidRPr="00E00239">
        <w:rPr>
          <w:rFonts w:ascii="Times New Roman" w:hAnsi="Times New Roman"/>
          <w:b/>
          <w:sz w:val="24"/>
          <w:szCs w:val="24"/>
        </w:rPr>
        <w:t xml:space="preserve"> Nie, 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1538</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wykreślenie wymogów ww. punktu ze względu na brak konieczności dostawy opisanego systemu sterowania wytwornicą pary.</w:t>
      </w:r>
    </w:p>
    <w:p w:rsidR="000E25FC" w:rsidRPr="00013831" w:rsidRDefault="000E25FC" w:rsidP="000E25FC">
      <w:pPr>
        <w:spacing w:after="0" w:line="240" w:lineRule="auto"/>
        <w:rPr>
          <w:rFonts w:ascii="Times New Roman" w:eastAsiaTheme="minorHAnsi" w:hAnsi="Times New Roman"/>
          <w:b/>
          <w:iCs/>
          <w:sz w:val="24"/>
          <w:szCs w:val="24"/>
        </w:rPr>
      </w:pPr>
      <w:r w:rsidRPr="00013831">
        <w:rPr>
          <w:rFonts w:ascii="Times New Roman" w:eastAsiaTheme="minorHAnsi" w:hAnsi="Times New Roman"/>
          <w:b/>
          <w:iCs/>
          <w:sz w:val="24"/>
          <w:szCs w:val="24"/>
        </w:rPr>
        <w:t>Odpowiedź:</w:t>
      </w:r>
      <w:r w:rsidR="00013831" w:rsidRPr="00013831">
        <w:rPr>
          <w:rFonts w:ascii="Times New Roman" w:hAnsi="Times New Roman"/>
          <w:b/>
        </w:rPr>
        <w:t xml:space="preserve"> Nie, 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1539</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lastRenderedPageBreak/>
        <w:t xml:space="preserve">Proszę o możliwość zaoferowania rozwiązania równoważnego polegającego na zastosowaniu dwustopniowej pompy próżniowej z uszczelnieniem wodnym do wytworzenia próżni w komorze, o głośności układu &lt;65dB. </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gwarantuje szybkie osiągnięcie próżni a jego głośność nieznacznie odbiega od wymaganej.</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Wymagane rozwiązanie bez stosowania pompy próżniowej ogranicza konkurencję i umożliwia zaoferowanie jedynie sterylizatorów parowych firmy </w:t>
      </w:r>
      <w:proofErr w:type="spellStart"/>
      <w:r w:rsidRPr="000E25FC">
        <w:rPr>
          <w:rFonts w:ascii="Times New Roman" w:hAnsi="Times New Roman"/>
          <w:sz w:val="24"/>
          <w:szCs w:val="24"/>
        </w:rPr>
        <w:t>Matachana</w:t>
      </w:r>
      <w:proofErr w:type="spellEnd"/>
      <w:r w:rsidRPr="000E25FC">
        <w:rPr>
          <w:rFonts w:ascii="Times New Roman" w:hAnsi="Times New Roman"/>
          <w:sz w:val="24"/>
          <w:szCs w:val="24"/>
        </w:rPr>
        <w:t xml:space="preserve"> z serii S1000 (model 6-jednostkowy S1006 E-2).</w:t>
      </w:r>
    </w:p>
    <w:p w:rsidR="00013831" w:rsidRPr="00F676DD" w:rsidRDefault="000E25FC" w:rsidP="00013831">
      <w:pPr>
        <w:pStyle w:val="Tekstpodstawowy"/>
        <w:tabs>
          <w:tab w:val="left" w:pos="924"/>
        </w:tabs>
        <w:spacing w:before="13"/>
        <w:rPr>
          <w:color w:val="FF0000"/>
        </w:rPr>
      </w:pPr>
      <w:r w:rsidRPr="00013831">
        <w:rPr>
          <w:rFonts w:eastAsiaTheme="minorHAnsi"/>
          <w:b/>
          <w:iCs/>
        </w:rPr>
        <w:t>Odpowiedź:</w:t>
      </w:r>
      <w:r w:rsidR="00013831" w:rsidRPr="00013831">
        <w:rPr>
          <w:b/>
        </w:rPr>
        <w:t xml:space="preserve"> Zamawiający dopuszcza, przy zachowaniu podanej maksymalnej głośności</w:t>
      </w:r>
      <w:r w:rsidR="00013831" w:rsidRPr="00F676DD">
        <w:rPr>
          <w:color w:val="FF0000"/>
        </w:rPr>
        <w:t>.</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1540</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Proszę o możliwość zaoferowania sterylizatorów parowych nie posiadających wymaganego systemu, który jest rozwiązaniem charakterystycznym dla urządzeń </w:t>
      </w:r>
      <w:proofErr w:type="spellStart"/>
      <w:r w:rsidRPr="000E25FC">
        <w:rPr>
          <w:rFonts w:ascii="Times New Roman" w:hAnsi="Times New Roman"/>
          <w:sz w:val="24"/>
          <w:szCs w:val="24"/>
        </w:rPr>
        <w:t>Matachana</w:t>
      </w:r>
      <w:proofErr w:type="spellEnd"/>
      <w:r w:rsidRPr="000E25FC">
        <w:rPr>
          <w:rFonts w:ascii="Times New Roman" w:hAnsi="Times New Roman"/>
          <w:sz w:val="24"/>
          <w:szCs w:val="24"/>
        </w:rPr>
        <w:t xml:space="preserve"> seria S1000 w przypadku gdy zaoferowane sterylizatory będą posiadać moc 38 kW, czyli mniejszą od wymaganej.</w:t>
      </w:r>
    </w:p>
    <w:p w:rsidR="00013831" w:rsidRPr="00013831" w:rsidRDefault="000E25FC" w:rsidP="00013831">
      <w:pPr>
        <w:rPr>
          <w:rFonts w:ascii="Times New Roman" w:hAnsi="Times New Roman"/>
          <w:b/>
          <w:spacing w:val="-4"/>
          <w:sz w:val="24"/>
          <w:szCs w:val="24"/>
        </w:rPr>
      </w:pPr>
      <w:r w:rsidRPr="00013831">
        <w:rPr>
          <w:rFonts w:ascii="Times New Roman" w:eastAsiaTheme="minorHAnsi" w:hAnsi="Times New Roman"/>
          <w:b/>
          <w:iCs/>
          <w:sz w:val="24"/>
          <w:szCs w:val="24"/>
        </w:rPr>
        <w:t>Odpowiedź:</w:t>
      </w:r>
      <w:r w:rsidR="00013831" w:rsidRPr="00013831">
        <w:rPr>
          <w:rFonts w:ascii="Times New Roman" w:hAnsi="Times New Roman"/>
          <w:b/>
          <w:spacing w:val="-4"/>
          <w:sz w:val="24"/>
          <w:szCs w:val="24"/>
        </w:rPr>
        <w:t xml:space="preserve"> Zamawiający nie dopuszcza ze względu na ograniczenie zużycia energii.</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1544</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rozwiązanie równoważne – zawór elektromagnetyczny uniemożliwiający wpust pary do komory, jeśli jedne drzwi są otwarte?</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spełnia dokładnie tę samą funkcję.</w:t>
      </w:r>
    </w:p>
    <w:p w:rsidR="000E25FC" w:rsidRPr="00013831" w:rsidRDefault="000E25FC" w:rsidP="000E25FC">
      <w:pPr>
        <w:spacing w:after="0" w:line="240" w:lineRule="auto"/>
        <w:rPr>
          <w:rFonts w:ascii="Times New Roman" w:eastAsiaTheme="minorHAnsi" w:hAnsi="Times New Roman"/>
          <w:b/>
          <w:iCs/>
          <w:sz w:val="24"/>
          <w:szCs w:val="24"/>
        </w:rPr>
      </w:pPr>
      <w:r w:rsidRPr="00013831">
        <w:rPr>
          <w:rFonts w:ascii="Times New Roman" w:eastAsiaTheme="minorHAnsi" w:hAnsi="Times New Roman"/>
          <w:b/>
          <w:iCs/>
          <w:sz w:val="24"/>
          <w:szCs w:val="24"/>
        </w:rPr>
        <w:t>Odpowiedź:</w:t>
      </w:r>
      <w:r w:rsidR="00013831" w:rsidRPr="00013831">
        <w:rPr>
          <w:rFonts w:ascii="Times New Roman" w:hAnsi="Times New Roman"/>
          <w:b/>
          <w:spacing w:val="-4"/>
          <w:sz w:val="24"/>
          <w:szCs w:val="24"/>
        </w:rPr>
        <w:t xml:space="preserve"> </w:t>
      </w:r>
      <w:r w:rsidR="00013831" w:rsidRPr="00013831">
        <w:rPr>
          <w:rFonts w:ascii="Times New Roman" w:hAnsi="Times New Roman"/>
          <w:b/>
          <w:sz w:val="24"/>
          <w:szCs w:val="24"/>
        </w:rPr>
        <w:t>Nie, Zgodnie z SWZ</w:t>
      </w:r>
      <w:r w:rsidR="00013831" w:rsidRPr="00013831">
        <w:rPr>
          <w:rFonts w:ascii="Times New Roman" w:hAnsi="Times New Roman"/>
          <w:b/>
          <w:spacing w:val="-4"/>
          <w:sz w:val="24"/>
          <w:szCs w:val="24"/>
        </w:rPr>
        <w:t>.</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1546</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Zamawiający dopuści do zaoferowania rozwiązanie nowocześniejsze chrakteryzujące się zastosowaniem zaworów i armatury wykonanej ze stali kwasoodpornej klasy AISI 304 oraz  jednego zaworu bezpieczeństwa dla płaszcza pierścieniowego, komory i wytwornicy pary?</w:t>
      </w:r>
    </w:p>
    <w:p w:rsid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Proponowane rozwiązanie charakteryzuje się niższymi kosztami eksploatacyjnymi związanymi z wymianą zaworów bezpieczeństwa na skutek awarii.</w:t>
      </w:r>
    </w:p>
    <w:p w:rsidR="00013831" w:rsidRPr="00013831" w:rsidRDefault="000E25FC" w:rsidP="00013831">
      <w:pPr>
        <w:pStyle w:val="Tekstpodstawowy"/>
        <w:spacing w:before="13"/>
        <w:rPr>
          <w:b/>
        </w:rPr>
      </w:pPr>
      <w:r w:rsidRPr="00013831">
        <w:rPr>
          <w:rFonts w:eastAsiaTheme="minorHAnsi"/>
          <w:b/>
          <w:iCs/>
        </w:rPr>
        <w:t>Odpowiedź:</w:t>
      </w:r>
      <w:r w:rsidR="00013831" w:rsidRPr="00013831">
        <w:rPr>
          <w:b/>
        </w:rPr>
        <w:t xml:space="preserve"> Nie, dla zachowania oczekiwanego poziomu bezpieczeństwa personelu obsługującego Zamawiający oczekuje i  wymaga zgodnie z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1547</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sterylizatorów wyposażonych w filtry, które zapewniają usunięcie 99,998% zanieczyszczeń z powietrza dostającego się do komory.</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Proponowane rozwiązanie odbiega od wymaganego o 0,001%. </w:t>
      </w:r>
    </w:p>
    <w:p w:rsidR="00013831" w:rsidRPr="00013831" w:rsidRDefault="000E25FC" w:rsidP="00013831">
      <w:pPr>
        <w:pStyle w:val="Tekstpodstawowy"/>
        <w:spacing w:before="1"/>
        <w:rPr>
          <w:b/>
        </w:rPr>
      </w:pPr>
      <w:r w:rsidRPr="00013831">
        <w:rPr>
          <w:rFonts w:eastAsiaTheme="minorHAnsi"/>
          <w:b/>
          <w:iCs/>
        </w:rPr>
        <w:t>Odpowiedź:</w:t>
      </w:r>
      <w:r w:rsidR="00013831" w:rsidRPr="00013831">
        <w:rPr>
          <w:b/>
          <w:spacing w:val="-4"/>
        </w:rPr>
        <w:t xml:space="preserve"> TAK, Zamawiający dopuszcza</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1548</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sterylizatorów z uszczelką wymagająca smarowania o trwałości do 2000 cykli sterylizacji.</w:t>
      </w:r>
    </w:p>
    <w:p w:rsidR="00013831" w:rsidRPr="00B01674" w:rsidRDefault="00013831" w:rsidP="00013831">
      <w:pPr>
        <w:pStyle w:val="Tekstpodstawowy"/>
        <w:tabs>
          <w:tab w:val="left" w:pos="912"/>
        </w:tabs>
        <w:spacing w:before="14"/>
        <w:rPr>
          <w:b/>
        </w:rPr>
      </w:pPr>
      <w:r w:rsidRPr="00B01674">
        <w:rPr>
          <w:rFonts w:eastAsiaTheme="minorHAnsi"/>
          <w:b/>
          <w:iCs/>
        </w:rPr>
        <w:t>Odpowiedź:</w:t>
      </w:r>
      <w:r w:rsidRPr="00B01674">
        <w:rPr>
          <w:b/>
        </w:rPr>
        <w:t xml:space="preserve"> Z uwagi na koszty eksploatacji zamawiający wymaga trwałości uszczelki do 25</w:t>
      </w:r>
      <w:r>
        <w:rPr>
          <w:b/>
        </w:rPr>
        <w:t>00 cykli (zgodnie z wcześniejszymi odpowiedziami)</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1553</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nowoczesnego rozwiązania umożlwiającego podgląd ciśnienia pary w wytwornicy pary i w komorze na kolorowym ekranie dotykowym sterownika urządzenia umieszczonym na panelu czołowym.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lastRenderedPageBreak/>
        <w:t>Panele czołowe stanowią gładką powierzchnię łatwą do utrzymania w czystości.</w:t>
      </w:r>
    </w:p>
    <w:p w:rsidR="00183F63" w:rsidRPr="00183F63" w:rsidRDefault="000E25FC" w:rsidP="00183F63">
      <w:pPr>
        <w:pStyle w:val="Tekstpodstawowy"/>
        <w:spacing w:before="26"/>
        <w:ind w:firstLine="11"/>
        <w:rPr>
          <w:b/>
        </w:rPr>
      </w:pPr>
      <w:r w:rsidRPr="00183F63">
        <w:rPr>
          <w:rFonts w:eastAsiaTheme="minorHAnsi"/>
          <w:b/>
          <w:iCs/>
        </w:rPr>
        <w:t>Odpowiedź:</w:t>
      </w:r>
      <w:r w:rsidR="00183F63" w:rsidRPr="00183F63">
        <w:rPr>
          <w:b/>
        </w:rPr>
        <w:t xml:space="preserve"> </w:t>
      </w:r>
      <w:r w:rsidR="00183F63">
        <w:rPr>
          <w:b/>
        </w:rPr>
        <w:t>Nie. W</w:t>
      </w:r>
      <w:r w:rsidR="00183F63" w:rsidRPr="00183F63">
        <w:rPr>
          <w:b/>
        </w:rPr>
        <w:t>ymaga się niezależnego odczytu ciśnienia od sterownika urządzenia, tym samym Zamawiający podtrzymuje zapis SWZ.</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1555</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równoważnego polegającego na programowaniu samoczynnego uruchomienia urządzenia i automatycznym wykonaniu testu szczelności i cyklu rozgrzewania z dnia na dzień.</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Wymagane rozwiązanie nie pokrywa całego tygodnia roboczego, a proponowane umożliwia dokładne zaprogramowanie samoczynnego uruchomienia urządzenia i wykonania automatycznego bez potrzeby ingerencji użytkownika dwóch programów testowych.</w:t>
      </w:r>
    </w:p>
    <w:p w:rsidR="00C1151A" w:rsidRPr="00C1151A" w:rsidRDefault="000E25FC" w:rsidP="00C1151A">
      <w:pPr>
        <w:pStyle w:val="Tekstpodstawowy"/>
        <w:spacing w:before="13"/>
        <w:rPr>
          <w:b/>
        </w:rPr>
      </w:pPr>
      <w:r w:rsidRPr="00C1151A">
        <w:rPr>
          <w:rFonts w:eastAsiaTheme="minorHAnsi"/>
          <w:b/>
          <w:iCs/>
        </w:rPr>
        <w:t>Odpowiedź:</w:t>
      </w:r>
      <w:r w:rsidR="00C1151A" w:rsidRPr="00C1151A">
        <w:rPr>
          <w:b/>
        </w:rPr>
        <w:t xml:space="preserve"> Tak, Zamawiający dopuszcza</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1558</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urządzenia bez portu USB na panelu czołowym.</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Zamawiający wymaga dostarczenia komputerowego systemu zarządzającego pracą Centralnej </w:t>
      </w:r>
      <w:proofErr w:type="spellStart"/>
      <w:r w:rsidRPr="000E25FC">
        <w:rPr>
          <w:rFonts w:ascii="Times New Roman" w:hAnsi="Times New Roman"/>
          <w:sz w:val="24"/>
          <w:szCs w:val="24"/>
        </w:rPr>
        <w:t>Sterylizatorni</w:t>
      </w:r>
      <w:proofErr w:type="spellEnd"/>
      <w:r w:rsidRPr="000E25FC">
        <w:rPr>
          <w:rFonts w:ascii="Times New Roman" w:hAnsi="Times New Roman"/>
          <w:sz w:val="24"/>
          <w:szCs w:val="24"/>
        </w:rPr>
        <w:t xml:space="preserve"> wraz z archiwizacją parametrów z urządzeń. Transmisja danych z urządzeń do systemu realizowana jest poprzez port Ethernet.</w:t>
      </w:r>
    </w:p>
    <w:p w:rsidR="00C1151A" w:rsidRPr="00C1151A" w:rsidRDefault="000E25FC" w:rsidP="00C1151A">
      <w:pPr>
        <w:pStyle w:val="Tekstpodstawowy"/>
        <w:spacing w:before="13"/>
        <w:rPr>
          <w:b/>
        </w:rPr>
      </w:pPr>
      <w:r w:rsidRPr="00C1151A">
        <w:rPr>
          <w:rFonts w:eastAsiaTheme="minorHAnsi"/>
          <w:b/>
          <w:iCs/>
        </w:rPr>
        <w:t>Odpowiedź:</w:t>
      </w:r>
      <w:r w:rsidR="00C1151A" w:rsidRPr="00C1151A">
        <w:rPr>
          <w:b/>
        </w:rPr>
        <w:t xml:space="preserve"> Zamawiający wymaga portu USB bez konieczności wchodzenia personelu do przestrzeni technicznej urządzenia, tym samym podtrzymuje zapis SWZ.</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1562</w:t>
      </w:r>
    </w:p>
    <w:p w:rsidR="000E25FC" w:rsidRPr="00C1151A" w:rsidRDefault="000E25FC" w:rsidP="000E25FC">
      <w:pPr>
        <w:spacing w:after="0" w:line="240" w:lineRule="auto"/>
        <w:rPr>
          <w:rFonts w:ascii="Times New Roman" w:hAnsi="Times New Roman"/>
          <w:b/>
          <w:sz w:val="24"/>
          <w:szCs w:val="24"/>
        </w:rPr>
      </w:pPr>
      <w:r w:rsidRPr="000E25FC">
        <w:rPr>
          <w:rFonts w:ascii="Times New Roman" w:hAnsi="Times New Roman"/>
          <w:sz w:val="24"/>
          <w:szCs w:val="24"/>
        </w:rPr>
        <w:t>Czy Zamawiający dopuści potwierdzenie w instrukcji obsługi i oświadczenie autoryzowanego przedstawiciela na terenie Polski jako rozwiązanie równoważne, które spełni wymóg ww. punktu?</w:t>
      </w:r>
    </w:p>
    <w:p w:rsidR="00C1151A" w:rsidRPr="00C1151A" w:rsidRDefault="000E25FC" w:rsidP="00C1151A">
      <w:pPr>
        <w:pStyle w:val="Tekstpodstawowy"/>
        <w:spacing w:before="14"/>
        <w:rPr>
          <w:b/>
        </w:rPr>
      </w:pPr>
      <w:r w:rsidRPr="00C1151A">
        <w:rPr>
          <w:rFonts w:eastAsiaTheme="minorHAnsi"/>
          <w:b/>
          <w:iCs/>
        </w:rPr>
        <w:t>Odpowiedź:</w:t>
      </w:r>
      <w:r w:rsidR="00C1151A" w:rsidRPr="00C1151A">
        <w:rPr>
          <w:b/>
        </w:rPr>
        <w:t xml:space="preserve"> Zgodnie z SWZ</w:t>
      </w:r>
    </w:p>
    <w:p w:rsidR="000E25FC" w:rsidRDefault="000E25FC" w:rsidP="000E25FC">
      <w:pPr>
        <w:spacing w:after="0" w:line="240" w:lineRule="auto"/>
        <w:rPr>
          <w:rFonts w:ascii="Times New Roman" w:eastAsiaTheme="minorHAnsi" w:hAnsi="Times New Roman"/>
          <w:b/>
          <w:iCs/>
          <w:color w:val="FF0000"/>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1563</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urządzeń z kolorowymi ekranami dotykowymi o przekątnej aktywnego ekranu min. 8” po stronie załadowczej, umieszczonymi ponad komorą sterylizatora na wysokości 160 cm od posadzki, co tylko nieznacznie przekracza wymaganą wartość.</w:t>
      </w:r>
    </w:p>
    <w:p w:rsidR="00C1151A" w:rsidRPr="00C1151A" w:rsidRDefault="000E25FC" w:rsidP="00C1151A">
      <w:pPr>
        <w:pStyle w:val="Tekstpodstawowy"/>
        <w:spacing w:before="15"/>
        <w:rPr>
          <w:b/>
        </w:rPr>
      </w:pPr>
      <w:r w:rsidRPr="00C1151A">
        <w:rPr>
          <w:rFonts w:eastAsiaTheme="minorHAnsi"/>
          <w:b/>
          <w:iCs/>
        </w:rPr>
        <w:t>Odpowiedź:</w:t>
      </w:r>
      <w:r w:rsidR="00C1151A" w:rsidRPr="00C1151A">
        <w:rPr>
          <w:b/>
        </w:rPr>
        <w:t xml:space="preserve"> Dopuszcza się ekran o przekątnej 8 cali umieszczony z boku komory sterylizatora na ergonomicznej wysokości do 160 cm </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1564</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zaoferowania sterylizatorów wyposażonych po stronie wyładowczej w diodowy wskaźnik przebiegu procesu.</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Po stronie wyładowczej nie ma stanowiska pracy ciągłej. Po zakończonym procesie personel z części czystej przechodzi przez śluzę na strefę sterylną i rozładowuje sterylizator. Ważne jest aby na stronie załadowczej w strefie czystej była informacja o zakończonym cyklu.</w:t>
      </w:r>
    </w:p>
    <w:p w:rsidR="00C1151A" w:rsidRPr="00C1151A" w:rsidRDefault="000A76EF" w:rsidP="00C1151A">
      <w:pPr>
        <w:pStyle w:val="Tekstpodstawowy"/>
        <w:spacing w:before="15"/>
        <w:ind w:left="993" w:hanging="993"/>
        <w:rPr>
          <w:b/>
        </w:rPr>
      </w:pPr>
      <w:r w:rsidRPr="00C1151A">
        <w:rPr>
          <w:rFonts w:eastAsiaTheme="minorHAnsi"/>
          <w:b/>
          <w:iCs/>
        </w:rPr>
        <w:t>Odpowiedź:</w:t>
      </w:r>
      <w:r w:rsidR="00C1151A" w:rsidRPr="00C1151A">
        <w:rPr>
          <w:b/>
        </w:rPr>
        <w:t xml:space="preserve"> Zgodnie z SWZ</w:t>
      </w:r>
    </w:p>
    <w:p w:rsidR="000A76EF" w:rsidRPr="000E25FC" w:rsidRDefault="000A76EF"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1566</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możliwość zaaferowania sterylizatorów parowych tylko z optyczną sygnalizacją alarmów.</w:t>
      </w:r>
    </w:p>
    <w:p w:rsidR="00C1151A" w:rsidRPr="00C1151A" w:rsidRDefault="000A76EF" w:rsidP="00C1151A">
      <w:pPr>
        <w:pStyle w:val="Tekstpodstawowy"/>
        <w:spacing w:before="24"/>
        <w:rPr>
          <w:b/>
        </w:rPr>
      </w:pPr>
      <w:r w:rsidRPr="00C1151A">
        <w:rPr>
          <w:rFonts w:eastAsiaTheme="minorHAnsi"/>
          <w:b/>
          <w:iCs/>
        </w:rPr>
        <w:t>Odpowiedź:</w:t>
      </w:r>
      <w:r w:rsidR="00C1151A" w:rsidRPr="00C1151A">
        <w:rPr>
          <w:b/>
        </w:rPr>
        <w:t xml:space="preserve"> Nie, Zgodnie z SWZ</w:t>
      </w:r>
    </w:p>
    <w:p w:rsidR="000E25FC" w:rsidRDefault="000E25FC" w:rsidP="000E25FC">
      <w:pPr>
        <w:spacing w:after="0" w:line="240" w:lineRule="auto"/>
        <w:rPr>
          <w:rFonts w:ascii="Times New Roman" w:eastAsiaTheme="minorHAnsi" w:hAnsi="Times New Roman"/>
          <w:b/>
          <w:iCs/>
          <w:color w:val="FF0000"/>
          <w:sz w:val="24"/>
          <w:szCs w:val="24"/>
        </w:rPr>
      </w:pPr>
    </w:p>
    <w:p w:rsidR="000A76EF" w:rsidRPr="000E25FC" w:rsidRDefault="000A76EF"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wymóg 1569</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doprecyzowanie czy Zamawiający nie popełnił omyłki pisarskiej wymagając sterylizatorów zgodnych z wycofaną Dyrektywą 93/42/EC, która nie będzie obowiązywać w dniu dostawy urządzeń i oddania obiektu do eksploatacji?</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Do czerwca 2024 obowiązuje okres przejściowy. Po tym czasie wszystkie nowo oferowane wyroby medyczne będą musiały spełnić wymogi nowego - aktualnego rozporządzenia o wyrobach medycznych – Dyrektywy 2017/745.</w:t>
      </w:r>
    </w:p>
    <w:p w:rsidR="009A26BC" w:rsidRPr="00A0117C" w:rsidRDefault="009A26BC" w:rsidP="009A26BC">
      <w:pPr>
        <w:pStyle w:val="Tekstpodstawowy"/>
        <w:spacing w:before="2" w:line="252" w:lineRule="auto"/>
        <w:ind w:right="306"/>
        <w:rPr>
          <w:b/>
        </w:rPr>
      </w:pPr>
      <w:r w:rsidRPr="00A0117C">
        <w:rPr>
          <w:rFonts w:eastAsiaTheme="minorHAnsi"/>
          <w:b/>
          <w:iCs/>
        </w:rPr>
        <w:t>Odpowiedź:</w:t>
      </w:r>
      <w:r w:rsidRPr="00A0117C">
        <w:rPr>
          <w:b/>
        </w:rPr>
        <w:t xml:space="preserve"> </w:t>
      </w:r>
      <w:r>
        <w:rPr>
          <w:b/>
        </w:rPr>
        <w:t>Zamawiający dopuszcza</w:t>
      </w:r>
      <w:r w:rsidRPr="00A0117C">
        <w:rPr>
          <w:b/>
        </w:rPr>
        <w:t>. Zamawiający zobowiązany jest do przestrzegania aktualnie obowiązujących przepisów prawa.</w:t>
      </w:r>
    </w:p>
    <w:p w:rsidR="000A76EF" w:rsidRPr="000E25FC" w:rsidRDefault="000A76EF" w:rsidP="000E25FC">
      <w:pPr>
        <w:spacing w:after="0" w:line="240" w:lineRule="auto"/>
        <w:rPr>
          <w:rFonts w:ascii="Times New Roman" w:hAnsi="Times New Roman"/>
          <w:sz w:val="24"/>
          <w:szCs w:val="24"/>
        </w:rPr>
      </w:pP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63. wymogi 1572, 1573, 1574, 1575, 1576, 1577</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Proszę o wykreślenie wymogów zawartych w ww. punktach, a dotyczących automatycznego systemu rozładunkowego sterylizatorów parowych.</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Na projekcie technologii (T-1. Technologia medyczna – rzut parteru), który ma odzwierciedlenie w projekcie – np. A-1. Rzut parteru, na podstawie którego należy wybudować zaprojektowany budynek, nie są naniesione wymagane systemy automatycznego rozładunku sterylizatorów parowych. Na tychże projektach widać, że nie przewidziano miejsca w pomieszczeniu 1/29 Magazyn materiałów sterylnych „</w:t>
      </w:r>
      <w:proofErr w:type="spellStart"/>
      <w:r w:rsidRPr="000E25FC">
        <w:rPr>
          <w:rFonts w:ascii="Times New Roman" w:hAnsi="Times New Roman"/>
          <w:sz w:val="24"/>
          <w:szCs w:val="24"/>
        </w:rPr>
        <w:t>S.Sterylna</w:t>
      </w:r>
      <w:proofErr w:type="spellEnd"/>
      <w:r w:rsidRPr="000E25FC">
        <w:rPr>
          <w:rFonts w:ascii="Times New Roman" w:hAnsi="Times New Roman"/>
          <w:sz w:val="24"/>
          <w:szCs w:val="24"/>
        </w:rPr>
        <w:t>”.</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Zgodnie z wytycznymi zawartymi w załączniku nr 8 komora sterylizatora ma mieć głębokość 995-1005 mm. Zatem wózek wsadowy sterylizatora musi posiadać porównywalną głębokość jak komora sterylizatora. System automatycznego wyładunku – rampy, będą mieć długość większą niż wózek wsadowy, aby bezpiecznie mógł on na nie wyjechać. </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Z załączonej technologii wynika, że wstawienie 2szt. wymaganych systemów prawie uniemożliwi poruszanie się po pomieszczeniu 1/29 obsłudze z wózkiem na który należy wyładować kosze/kontenery poddane sterylizacji i przewieźć je do regałów magazynowych</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Czy jako rozwiązanie równoważne Zamawiający dopuści zastosowanie zamiast 2 szt. ramp wyładowczych jednego wózka transportowego na stronie wyładowczej, co umożliwi sprawniejsze poruszanie się i mniejsze koszty związane z zakupem i eksploatacją sterylizatorów parowych?</w:t>
      </w:r>
    </w:p>
    <w:p w:rsidR="00C1151A" w:rsidRPr="00C1151A" w:rsidRDefault="000A76EF" w:rsidP="00C1151A">
      <w:pPr>
        <w:pStyle w:val="Tekstpodstawowy"/>
        <w:spacing w:before="14"/>
        <w:ind w:firstLine="11"/>
        <w:rPr>
          <w:b/>
        </w:rPr>
      </w:pPr>
      <w:r w:rsidRPr="00C1151A">
        <w:rPr>
          <w:rFonts w:eastAsiaTheme="minorHAnsi"/>
          <w:b/>
          <w:iCs/>
        </w:rPr>
        <w:t>Odpowiedź:</w:t>
      </w:r>
      <w:r w:rsidR="00C1151A" w:rsidRPr="00C1151A">
        <w:rPr>
          <w:b/>
        </w:rPr>
        <w:t xml:space="preserve"> Zgodnie z SWZ. Proponowane rozwiązanie zostało przeanalizowane pod kątem możliwości architektonicznych i zapewnia automatyzację procesu oraz zmniejszenie pracy personelu.</w:t>
      </w:r>
    </w:p>
    <w:p w:rsidR="000A76EF" w:rsidRPr="000E25FC" w:rsidRDefault="000A76EF"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Proszę o doprecyzowanie czy dla sterylizatorów parowych należy przewidzieć (tak jak w przypadku myjni dezynfektorów) Dostarczenie instrukcji obsługi w języku polskim w formie papierowej przy dostawie urządzeń oraz montaż, uruchomienie i szkolenie obsługi w cenie urządzenia.</w:t>
      </w:r>
    </w:p>
    <w:p w:rsidR="000E25FC" w:rsidRPr="000127E6" w:rsidRDefault="000A76EF" w:rsidP="000E25FC">
      <w:pPr>
        <w:spacing w:after="0" w:line="240" w:lineRule="auto"/>
        <w:rPr>
          <w:rFonts w:ascii="Times New Roman" w:eastAsiaTheme="minorHAnsi" w:hAnsi="Times New Roman"/>
          <w:b/>
          <w:iCs/>
          <w:color w:val="FF0000"/>
          <w:sz w:val="24"/>
          <w:szCs w:val="24"/>
        </w:rPr>
      </w:pPr>
      <w:r w:rsidRPr="000127E6">
        <w:rPr>
          <w:rFonts w:ascii="Times New Roman" w:eastAsiaTheme="minorHAnsi" w:hAnsi="Times New Roman"/>
          <w:b/>
          <w:iCs/>
          <w:sz w:val="24"/>
          <w:szCs w:val="24"/>
        </w:rPr>
        <w:t>Odpowiedź:</w:t>
      </w:r>
      <w:r w:rsidR="000127E6" w:rsidRPr="000127E6">
        <w:rPr>
          <w:rFonts w:ascii="Times New Roman" w:eastAsiaTheme="minorHAnsi" w:hAnsi="Times New Roman"/>
          <w:b/>
          <w:iCs/>
          <w:sz w:val="24"/>
          <w:szCs w:val="24"/>
        </w:rPr>
        <w:t xml:space="preserve"> Tak.</w:t>
      </w:r>
      <w:r w:rsidR="000127E6" w:rsidRPr="000127E6">
        <w:rPr>
          <w:rFonts w:ascii="Times New Roman" w:hAnsi="Times New Roman"/>
          <w:b/>
        </w:rPr>
        <w:t xml:space="preserve"> Dostarczenie instrukcji obsługi w języku polskim w formie papierowej przy dostawie urządzeń oraz montaż, uruchomienie i szkolenie obsługi w cenie urządzenia</w:t>
      </w:r>
    </w:p>
    <w:p w:rsidR="000A76EF" w:rsidRPr="000E25FC" w:rsidRDefault="000A76EF" w:rsidP="000E25FC">
      <w:pPr>
        <w:spacing w:after="0" w:line="240" w:lineRule="auto"/>
        <w:rPr>
          <w:rFonts w:ascii="Times New Roman" w:hAnsi="Times New Roman"/>
          <w:sz w:val="24"/>
          <w:szCs w:val="24"/>
        </w:rPr>
      </w:pPr>
    </w:p>
    <w:p w:rsidR="000E25FC" w:rsidRP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Proszę o doprecyzowanie czy w ramach realizacji zadania należy wykonać min. kwalifikację instalacyjną, która jest wymagana zapisami normy PN EN 285?</w:t>
      </w:r>
    </w:p>
    <w:p w:rsidR="000127E6" w:rsidRPr="000127E6" w:rsidRDefault="000A76EF" w:rsidP="000127E6">
      <w:pPr>
        <w:pStyle w:val="Tekstpodstawowy"/>
        <w:spacing w:before="14"/>
        <w:rPr>
          <w:b/>
        </w:rPr>
      </w:pPr>
      <w:r w:rsidRPr="000127E6">
        <w:rPr>
          <w:rFonts w:eastAsiaTheme="minorHAnsi"/>
          <w:b/>
          <w:iCs/>
        </w:rPr>
        <w:t>Odpowiedź:</w:t>
      </w:r>
      <w:r w:rsidR="000127E6" w:rsidRPr="000127E6">
        <w:rPr>
          <w:b/>
        </w:rPr>
        <w:t xml:space="preserve"> Zamawiający dopuszcza, ale nie wymaga</w:t>
      </w:r>
    </w:p>
    <w:p w:rsidR="000A76EF" w:rsidRPr="000E25FC" w:rsidRDefault="000A76EF" w:rsidP="000E25FC">
      <w:pPr>
        <w:spacing w:after="0" w:line="240" w:lineRule="auto"/>
        <w:rPr>
          <w:rFonts w:ascii="Times New Roman" w:hAnsi="Times New Roman"/>
          <w:sz w:val="24"/>
          <w:szCs w:val="24"/>
        </w:rPr>
      </w:pPr>
    </w:p>
    <w:p w:rsidR="000E25FC" w:rsidRDefault="000E25FC" w:rsidP="000E25FC">
      <w:pPr>
        <w:pStyle w:val="Akapitzlist"/>
        <w:widowControl/>
        <w:numPr>
          <w:ilvl w:val="0"/>
          <w:numId w:val="32"/>
        </w:numPr>
        <w:jc w:val="both"/>
        <w:rPr>
          <w:rFonts w:ascii="Times New Roman" w:hAnsi="Times New Roman" w:cs="Times New Roman"/>
        </w:rPr>
      </w:pPr>
      <w:r w:rsidRPr="000E25FC">
        <w:rPr>
          <w:rFonts w:ascii="Times New Roman" w:hAnsi="Times New Roman" w:cs="Times New Roman"/>
        </w:rPr>
        <w:t>Proszę o doprecyzowanie czy dla sterylizatorów parowych należy przyjąć warunki gwarancji i serwisu opisane w punktach 1503 – 1509 załącznika nr 8 SWZ?</w:t>
      </w:r>
    </w:p>
    <w:p w:rsidR="000A76EF" w:rsidRPr="000127E6" w:rsidRDefault="000A76EF" w:rsidP="000A76EF">
      <w:pPr>
        <w:pStyle w:val="Akapitzlist"/>
        <w:widowControl/>
        <w:jc w:val="both"/>
        <w:rPr>
          <w:rFonts w:ascii="Times New Roman" w:hAnsi="Times New Roman" w:cs="Times New Roman"/>
          <w:color w:val="auto"/>
        </w:rPr>
      </w:pPr>
      <w:r w:rsidRPr="000127E6">
        <w:rPr>
          <w:rFonts w:ascii="Times New Roman" w:eastAsiaTheme="minorHAnsi" w:hAnsi="Times New Roman"/>
          <w:b/>
          <w:iCs/>
          <w:color w:val="auto"/>
        </w:rPr>
        <w:t>Odpowiedź:</w:t>
      </w:r>
      <w:r w:rsidR="000127E6">
        <w:rPr>
          <w:rFonts w:ascii="Times New Roman" w:eastAsiaTheme="minorHAnsi" w:hAnsi="Times New Roman"/>
          <w:b/>
          <w:iCs/>
          <w:color w:val="auto"/>
        </w:rPr>
        <w:t xml:space="preserve"> </w:t>
      </w:r>
      <w:r w:rsidR="000127E6" w:rsidRPr="000127E6">
        <w:rPr>
          <w:rFonts w:ascii="Times New Roman" w:eastAsiaTheme="minorHAnsi" w:hAnsi="Times New Roman"/>
          <w:b/>
          <w:iCs/>
          <w:color w:val="auto"/>
        </w:rPr>
        <w:t>Tak</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 xml:space="preserve">67.  W nawiązaniu do poprzedniego pytania o warunki gwarancji i serwisu dla sterylizatorów parowych, proszę o doprecyzowanie </w:t>
      </w:r>
    </w:p>
    <w:p w:rsid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a)</w:t>
      </w:r>
      <w:r w:rsidRPr="000E25FC">
        <w:rPr>
          <w:rFonts w:ascii="Times New Roman" w:hAnsi="Times New Roman"/>
          <w:sz w:val="24"/>
          <w:szCs w:val="24"/>
        </w:rPr>
        <w:tab/>
        <w:t>Czy w ramach bezpłatnych przeglądów w okresie gwarancji należy przewidzieć również koszty dojazdu serwisanta?</w:t>
      </w:r>
    </w:p>
    <w:p w:rsidR="000A76EF" w:rsidRPr="000127E6" w:rsidRDefault="000A76EF" w:rsidP="000E25FC">
      <w:pPr>
        <w:spacing w:after="0" w:line="240" w:lineRule="auto"/>
        <w:rPr>
          <w:rFonts w:ascii="Times New Roman" w:hAnsi="Times New Roman"/>
          <w:sz w:val="24"/>
          <w:szCs w:val="24"/>
        </w:rPr>
      </w:pPr>
      <w:r w:rsidRPr="000127E6">
        <w:rPr>
          <w:rFonts w:ascii="Times New Roman" w:eastAsiaTheme="minorHAnsi" w:hAnsi="Times New Roman"/>
          <w:b/>
          <w:iCs/>
          <w:sz w:val="24"/>
          <w:szCs w:val="24"/>
        </w:rPr>
        <w:t>Odpowiedź: Tak</w:t>
      </w:r>
    </w:p>
    <w:p w:rsid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b)</w:t>
      </w:r>
      <w:r w:rsidRPr="000E25FC">
        <w:rPr>
          <w:rFonts w:ascii="Times New Roman" w:hAnsi="Times New Roman"/>
          <w:sz w:val="24"/>
          <w:szCs w:val="24"/>
        </w:rPr>
        <w:tab/>
        <w:t>Czy przeglądy techniczne należy wykonywać zgodnie z wymaganiami producenta urządzenia, nie rzadziej jednak niż raz do roku?</w:t>
      </w:r>
    </w:p>
    <w:p w:rsidR="000A76EF" w:rsidRPr="000127E6" w:rsidRDefault="000A76EF" w:rsidP="000E25FC">
      <w:pPr>
        <w:spacing w:after="0" w:line="240" w:lineRule="auto"/>
        <w:rPr>
          <w:rFonts w:ascii="Times New Roman" w:hAnsi="Times New Roman"/>
          <w:sz w:val="24"/>
          <w:szCs w:val="24"/>
        </w:rPr>
      </w:pPr>
      <w:r w:rsidRPr="000127E6">
        <w:rPr>
          <w:rFonts w:ascii="Times New Roman" w:eastAsiaTheme="minorHAnsi" w:hAnsi="Times New Roman"/>
          <w:b/>
          <w:iCs/>
          <w:sz w:val="24"/>
          <w:szCs w:val="24"/>
        </w:rPr>
        <w:t>Odpowiedź: Tak</w:t>
      </w:r>
    </w:p>
    <w:p w:rsid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c)</w:t>
      </w:r>
      <w:r w:rsidRPr="000E25FC">
        <w:rPr>
          <w:rFonts w:ascii="Times New Roman" w:hAnsi="Times New Roman"/>
          <w:sz w:val="24"/>
          <w:szCs w:val="24"/>
        </w:rPr>
        <w:tab/>
        <w:t>Jaki jest wymagany maksymalny czas naprawy w przypadku konieczności importu części z zagranicy?</w:t>
      </w:r>
    </w:p>
    <w:p w:rsidR="000A76EF" w:rsidRPr="000127E6" w:rsidRDefault="000A76EF" w:rsidP="000E25FC">
      <w:pPr>
        <w:spacing w:after="0" w:line="240" w:lineRule="auto"/>
        <w:rPr>
          <w:rFonts w:ascii="Times New Roman" w:hAnsi="Times New Roman"/>
          <w:sz w:val="24"/>
          <w:szCs w:val="24"/>
        </w:rPr>
      </w:pPr>
      <w:r w:rsidRPr="000127E6">
        <w:rPr>
          <w:rFonts w:ascii="Times New Roman" w:eastAsiaTheme="minorHAnsi" w:hAnsi="Times New Roman"/>
          <w:b/>
          <w:iCs/>
          <w:sz w:val="24"/>
          <w:szCs w:val="24"/>
        </w:rPr>
        <w:t>Odpowiedź: Zgo</w:t>
      </w:r>
      <w:r w:rsidR="000127E6" w:rsidRPr="000127E6">
        <w:rPr>
          <w:rFonts w:ascii="Times New Roman" w:eastAsiaTheme="minorHAnsi" w:hAnsi="Times New Roman"/>
          <w:b/>
          <w:iCs/>
          <w:sz w:val="24"/>
          <w:szCs w:val="24"/>
        </w:rPr>
        <w:t>dnie z odpowiedzią wcześniejszą i wzorem umowy</w:t>
      </w:r>
      <w:r w:rsidR="000127E6">
        <w:rPr>
          <w:rFonts w:ascii="Times New Roman" w:eastAsiaTheme="minorHAnsi" w:hAnsi="Times New Roman"/>
          <w:b/>
          <w:iCs/>
          <w:sz w:val="24"/>
          <w:szCs w:val="24"/>
        </w:rPr>
        <w:t xml:space="preserve"> SWZ.</w:t>
      </w:r>
    </w:p>
    <w:p w:rsidR="000E25FC" w:rsidRPr="000E25FC" w:rsidRDefault="000E25FC" w:rsidP="000E25FC">
      <w:pPr>
        <w:spacing w:after="0" w:line="240" w:lineRule="auto"/>
        <w:rPr>
          <w:rFonts w:ascii="Times New Roman" w:hAnsi="Times New Roman"/>
          <w:sz w:val="24"/>
          <w:szCs w:val="24"/>
        </w:rPr>
      </w:pP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68. załącznika A-1. Rzut parteru, T-1. Technologia medyczna</w:t>
      </w:r>
    </w:p>
    <w:p w:rsidR="000E25FC" w:rsidRPr="000E25FC" w:rsidRDefault="000E25FC" w:rsidP="000E25FC">
      <w:pPr>
        <w:spacing w:after="0" w:line="240" w:lineRule="auto"/>
        <w:rPr>
          <w:rFonts w:ascii="Times New Roman" w:hAnsi="Times New Roman"/>
          <w:sz w:val="24"/>
          <w:szCs w:val="24"/>
        </w:rPr>
      </w:pPr>
      <w:r w:rsidRPr="000E25FC">
        <w:rPr>
          <w:rFonts w:ascii="Times New Roman" w:hAnsi="Times New Roman"/>
          <w:sz w:val="24"/>
          <w:szCs w:val="24"/>
        </w:rPr>
        <w:t>Pomieszczenie nr 1/25 Mycie wstępne „S. Brudna” jest pomieszczeniem pracy ciągłej. Nie ma ono dostępu do oświetlenia z zewnątrz. Proszę o doprecyzowanie czy załączony do SWZ projekt został uzgodniony i zaakceptowany przez odpowiednich inspektorów/rzeczoznawców, posiada odstępstwo, pozwolenie na wykonanie wymaganego projektu i jego bezproblemowy odbiór i oddanie do eksploatacji?</w:t>
      </w:r>
    </w:p>
    <w:p w:rsidR="000127E6" w:rsidRPr="002E0949" w:rsidRDefault="000A76EF" w:rsidP="000127E6">
      <w:pPr>
        <w:pStyle w:val="Tekstpodstawowy"/>
        <w:spacing w:before="13"/>
        <w:rPr>
          <w:color w:val="FF0000"/>
        </w:rPr>
      </w:pPr>
      <w:r w:rsidRPr="00C0623A">
        <w:rPr>
          <w:rFonts w:eastAsiaTheme="minorHAnsi"/>
          <w:b/>
          <w:iCs/>
        </w:rPr>
        <w:t xml:space="preserve">Odpowiedź: </w:t>
      </w:r>
      <w:r w:rsidR="000127E6" w:rsidRPr="00CD10AD">
        <w:rPr>
          <w:rFonts w:eastAsiaTheme="minorHAnsi"/>
          <w:b/>
          <w:iCs/>
        </w:rPr>
        <w:t>Zamawiający pozosta</w:t>
      </w:r>
      <w:r w:rsidR="000127E6">
        <w:rPr>
          <w:rFonts w:eastAsiaTheme="minorHAnsi"/>
          <w:b/>
          <w:iCs/>
        </w:rPr>
        <w:t xml:space="preserve">wia zapisy zgodnie </w:t>
      </w:r>
      <w:r w:rsidR="000127E6" w:rsidRPr="00D76F20">
        <w:rPr>
          <w:rFonts w:eastAsiaTheme="minorHAnsi"/>
          <w:b/>
          <w:iCs/>
        </w:rPr>
        <w:t>z</w:t>
      </w:r>
      <w:r w:rsidR="000127E6" w:rsidRPr="00D76F20">
        <w:rPr>
          <w:b/>
        </w:rPr>
        <w:t xml:space="preserve"> załączoną dokumentacją projektową i pozwoleniem na budowę</w:t>
      </w:r>
      <w:r w:rsidR="000127E6" w:rsidRPr="000127E6">
        <w:rPr>
          <w:b/>
        </w:rPr>
        <w:t>.</w:t>
      </w:r>
      <w:r w:rsidR="000127E6" w:rsidRPr="00D76F20">
        <w:rPr>
          <w:rFonts w:eastAsiaTheme="minorHAnsi"/>
          <w:b/>
          <w:iCs/>
        </w:rPr>
        <w:t xml:space="preserve"> Projekt został zatwierdzony przez </w:t>
      </w:r>
      <w:r w:rsidR="000127E6" w:rsidRPr="00D76F20">
        <w:rPr>
          <w:rFonts w:eastAsiaTheme="minorHAnsi"/>
          <w:b/>
        </w:rPr>
        <w:t>rzeczoznawców.</w:t>
      </w:r>
      <w:r w:rsidR="000127E6" w:rsidRPr="00D76F20">
        <w:rPr>
          <w:color w:val="FF0000"/>
        </w:rPr>
        <w:t xml:space="preserve"> </w:t>
      </w:r>
    </w:p>
    <w:p w:rsidR="00BF3CD9" w:rsidRDefault="00BF3CD9" w:rsidP="000E25FC">
      <w:pPr>
        <w:autoSpaceDE w:val="0"/>
        <w:autoSpaceDN w:val="0"/>
        <w:adjustRightInd w:val="0"/>
        <w:spacing w:after="0" w:line="240" w:lineRule="auto"/>
        <w:rPr>
          <w:rFonts w:eastAsiaTheme="minorHAnsi" w:cs="Calibri"/>
          <w:color w:val="000000"/>
          <w:sz w:val="24"/>
          <w:szCs w:val="24"/>
        </w:rPr>
      </w:pP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t>Zwracamy się z prośba o odpowiedź na poniższe pytania:</w:t>
      </w:r>
      <w:r w:rsidRPr="00C0623A">
        <w:rPr>
          <w:rFonts w:ascii="Times New Roman" w:eastAsia="Times New Roman" w:hAnsi="Times New Roman"/>
          <w:sz w:val="24"/>
          <w:szCs w:val="24"/>
          <w:lang w:eastAsia="pl-PL"/>
        </w:rPr>
        <w:br/>
        <w:t xml:space="preserve">Dot. </w:t>
      </w:r>
      <w:proofErr w:type="spellStart"/>
      <w:r w:rsidRPr="00C0623A">
        <w:rPr>
          <w:rFonts w:ascii="Times New Roman" w:eastAsia="Times New Roman" w:hAnsi="Times New Roman"/>
          <w:sz w:val="24"/>
          <w:szCs w:val="24"/>
          <w:lang w:eastAsia="pl-PL"/>
        </w:rPr>
        <w:t>pk</w:t>
      </w:r>
      <w:proofErr w:type="spellEnd"/>
      <w:r w:rsidRPr="00C0623A">
        <w:rPr>
          <w:rFonts w:ascii="Times New Roman" w:eastAsia="Times New Roman" w:hAnsi="Times New Roman"/>
          <w:sz w:val="24"/>
          <w:szCs w:val="24"/>
          <w:lang w:eastAsia="pl-PL"/>
        </w:rPr>
        <w:t xml:space="preserve"> 4.Stół operacyjny Ilość sztuk: 1 (Symbol Gd2/0)</w:t>
      </w:r>
      <w:r w:rsidRPr="00C0623A">
        <w:rPr>
          <w:rFonts w:ascii="Times New Roman" w:eastAsia="Times New Roman" w:hAnsi="Times New Roman"/>
          <w:sz w:val="24"/>
          <w:szCs w:val="24"/>
          <w:lang w:eastAsia="pl-PL"/>
        </w:rPr>
        <w:br/>
        <w:t xml:space="preserve">1.Czy Zamawiający dopuści wysokiej klasy, produkowany w jednym z krajów </w:t>
      </w:r>
      <w:proofErr w:type="spellStart"/>
      <w:r w:rsidRPr="00C0623A">
        <w:rPr>
          <w:rFonts w:ascii="Times New Roman" w:eastAsia="Times New Roman" w:hAnsi="Times New Roman"/>
          <w:sz w:val="24"/>
          <w:szCs w:val="24"/>
          <w:lang w:eastAsia="pl-PL"/>
        </w:rPr>
        <w:t>Uniii</w:t>
      </w:r>
      <w:proofErr w:type="spellEnd"/>
      <w:r w:rsidRPr="00C0623A">
        <w:rPr>
          <w:rFonts w:ascii="Times New Roman" w:eastAsia="Times New Roman" w:hAnsi="Times New Roman"/>
          <w:sz w:val="24"/>
          <w:szCs w:val="24"/>
          <w:lang w:eastAsia="pl-PL"/>
        </w:rPr>
        <w:t xml:space="preserve"> Europejskiej, stół operacyjny z pilotem bez ekranu LCD natomiast wyposażonym w informacyjne diody LED ?</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pozostawia zapisy zgodnie z SWZ.</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2.Czy Zamawiający dopuści stół operacyjny z blatem o szerokości 540mm bez szyn akcesoryjnych i 594mm z szynami akcesoryjnymi?</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w:t>
      </w:r>
      <w:r w:rsidR="000B0DF3" w:rsidRPr="00C0623A">
        <w:rPr>
          <w:rFonts w:ascii="Times New Roman" w:eastAsiaTheme="minorHAnsi" w:hAnsi="Times New Roman"/>
          <w:b/>
          <w:iCs/>
          <w:sz w:val="24"/>
          <w:szCs w:val="24"/>
        </w:rPr>
        <w:t xml:space="preserve"> dopuszcza, pozostałe wymagane parametry</w:t>
      </w:r>
      <w:r w:rsidRPr="00C0623A">
        <w:rPr>
          <w:rFonts w:ascii="Times New Roman" w:eastAsiaTheme="minorHAnsi" w:hAnsi="Times New Roman"/>
          <w:b/>
          <w:iCs/>
          <w:sz w:val="24"/>
          <w:szCs w:val="24"/>
        </w:rPr>
        <w:t xml:space="preserve"> zgodnie z SWZ.</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3.Czy Zamawiający dopuści stół z regulacją w zakresie 650mm – 1110mm?</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pozostawia zapisy zgodnie z SWZ.</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 xml:space="preserve">4.Czy Zamawiający dopuści stół z </w:t>
      </w:r>
      <w:proofErr w:type="spellStart"/>
      <w:r w:rsidRPr="00C0623A">
        <w:rPr>
          <w:rFonts w:ascii="Times New Roman" w:eastAsia="Times New Roman" w:hAnsi="Times New Roman"/>
          <w:sz w:val="24"/>
          <w:szCs w:val="24"/>
          <w:lang w:eastAsia="pl-PL"/>
        </w:rPr>
        <w:t>Trendelenburgiem</w:t>
      </w:r>
      <w:proofErr w:type="spellEnd"/>
      <w:r w:rsidRPr="00C0623A">
        <w:rPr>
          <w:rFonts w:ascii="Times New Roman" w:eastAsia="Times New Roman" w:hAnsi="Times New Roman"/>
          <w:sz w:val="24"/>
          <w:szCs w:val="24"/>
          <w:lang w:eastAsia="pl-PL"/>
        </w:rPr>
        <w:t xml:space="preserve"> w zakresie +/- 35 stopni i zakresem przechyłów bocznych +/-26 stopni, płyty plecowej w zakresie -45 do +80 stopni, oraz części nożnej -105 do +70 stopni?</w:t>
      </w:r>
    </w:p>
    <w:p w:rsidR="000B0DF3" w:rsidRPr="00C0623A" w:rsidRDefault="000B0DF3" w:rsidP="00066E28">
      <w:pPr>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dopuszcza.</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 xml:space="preserve">5.Czy </w:t>
      </w:r>
      <w:proofErr w:type="spellStart"/>
      <w:r w:rsidRPr="00C0623A">
        <w:rPr>
          <w:rFonts w:ascii="Times New Roman" w:eastAsia="Times New Roman" w:hAnsi="Times New Roman"/>
          <w:sz w:val="24"/>
          <w:szCs w:val="24"/>
          <w:lang w:eastAsia="pl-PL"/>
        </w:rPr>
        <w:t>Zamawiajacy</w:t>
      </w:r>
      <w:proofErr w:type="spellEnd"/>
      <w:r w:rsidRPr="00C0623A">
        <w:rPr>
          <w:rFonts w:ascii="Times New Roman" w:eastAsia="Times New Roman" w:hAnsi="Times New Roman"/>
          <w:sz w:val="24"/>
          <w:szCs w:val="24"/>
          <w:lang w:eastAsia="pl-PL"/>
        </w:rPr>
        <w:t xml:space="preserve"> dopuści stół z długością okna dostępu ramienia C 1100mm od strony głowy i od strony nóg?</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pozostawia zapisy zgodnie z SWZ.</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 xml:space="preserve">6.Czy Zamawiający dopuści stół operacyjny z pilotem bez ekranu LCD ale wyposażony w czytelne podświetlane przyciski funkcyjne oraz diody LED informujące o stanie akumulatora i stanie systemu antykolizyjnego z </w:t>
      </w:r>
      <w:proofErr w:type="spellStart"/>
      <w:r w:rsidRPr="00C0623A">
        <w:rPr>
          <w:rFonts w:ascii="Times New Roman" w:eastAsia="Times New Roman" w:hAnsi="Times New Roman"/>
          <w:sz w:val="24"/>
          <w:szCs w:val="24"/>
          <w:lang w:eastAsia="pl-PL"/>
        </w:rPr>
        <w:t>mozliwością</w:t>
      </w:r>
      <w:proofErr w:type="spellEnd"/>
      <w:r w:rsidRPr="00C0623A">
        <w:rPr>
          <w:rFonts w:ascii="Times New Roman" w:eastAsia="Times New Roman" w:hAnsi="Times New Roman"/>
          <w:sz w:val="24"/>
          <w:szCs w:val="24"/>
          <w:lang w:eastAsia="pl-PL"/>
        </w:rPr>
        <w:t xml:space="preserve"> zapamiętania dwóch pozycji ?</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pozostawia zapisy zgodnie z SWZ.</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lastRenderedPageBreak/>
        <w:br/>
        <w:t>7.Czy Zamawiający dopuści stół operacyjny z profilowanym materacem do operacji kręgosłupa o szerokości 540mm i długości dopasowanej do segmentu plecowego blatu stołu?</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pozostawia zapisy zgodnie z SWZ.</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8.CZy Zamawiający dopuści wkład gąbkowy w uchwycie do artroskopii kolana?</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pozostawia zapisy zgodnie z SWZ.</w:t>
      </w:r>
    </w:p>
    <w:p w:rsidR="00650446"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9.CZy Zamawiający dopuści wózek do transportu pacjenta o szerokości całkowitej 815mm, zakresie regulacji wysokości 573 – 903 mm z materacem o grubości 80mm i obciążalności 250kg?</w:t>
      </w:r>
    </w:p>
    <w:p w:rsidR="00650446" w:rsidRPr="00C0623A" w:rsidRDefault="00650446" w:rsidP="00650446">
      <w:pPr>
        <w:autoSpaceDE w:val="0"/>
        <w:autoSpaceDN w:val="0"/>
        <w:adjustRightInd w:val="0"/>
        <w:spacing w:after="0" w:line="240" w:lineRule="auto"/>
        <w:rPr>
          <w:rFonts w:ascii="Times New Roman" w:eastAsiaTheme="minorHAnsi" w:hAnsi="Times New Roman"/>
          <w:b/>
          <w:iCs/>
          <w:sz w:val="24"/>
          <w:szCs w:val="24"/>
        </w:rPr>
      </w:pPr>
      <w:r w:rsidRPr="00C0623A">
        <w:rPr>
          <w:rFonts w:ascii="Times New Roman" w:eastAsiaTheme="minorHAnsi" w:hAnsi="Times New Roman"/>
          <w:b/>
          <w:iCs/>
          <w:sz w:val="24"/>
          <w:szCs w:val="24"/>
        </w:rPr>
        <w:t>Odpowiedź: Zamawiający pozostawia zapisy zgodnie z SWZ.</w:t>
      </w:r>
    </w:p>
    <w:p w:rsidR="00066E28" w:rsidRPr="00C0623A" w:rsidRDefault="00066E28" w:rsidP="00066E28">
      <w:pPr>
        <w:spacing w:after="0" w:line="240" w:lineRule="auto"/>
        <w:rPr>
          <w:rFonts w:ascii="Times New Roman" w:eastAsia="Times New Roman" w:hAnsi="Times New Roman"/>
          <w:sz w:val="24"/>
          <w:szCs w:val="24"/>
          <w:lang w:eastAsia="pl-PL"/>
        </w:rPr>
      </w:pPr>
      <w:r w:rsidRPr="00C0623A">
        <w:rPr>
          <w:rFonts w:ascii="Times New Roman" w:eastAsia="Times New Roman" w:hAnsi="Times New Roman"/>
          <w:sz w:val="24"/>
          <w:szCs w:val="24"/>
          <w:lang w:eastAsia="pl-PL"/>
        </w:rPr>
        <w:br/>
        <w:t>10.Czy Zamawiający dopuści wózek bez możliwości rozbudowy o system elektrycznej jazdy?</w:t>
      </w:r>
    </w:p>
    <w:p w:rsidR="00DC4B53" w:rsidRPr="009D70A3" w:rsidRDefault="00650446" w:rsidP="000E25FC">
      <w:pPr>
        <w:autoSpaceDE w:val="0"/>
        <w:autoSpaceDN w:val="0"/>
        <w:adjustRightInd w:val="0"/>
        <w:spacing w:after="0" w:line="240" w:lineRule="auto"/>
        <w:rPr>
          <w:rFonts w:eastAsiaTheme="minorHAnsi" w:cs="Calibri"/>
          <w:color w:val="00B050"/>
          <w:sz w:val="24"/>
          <w:szCs w:val="24"/>
        </w:rPr>
      </w:pPr>
      <w:r w:rsidRPr="00650446">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D51A9F" w:rsidRPr="009D70A3" w:rsidRDefault="00D51A9F" w:rsidP="000E25FC">
      <w:pPr>
        <w:autoSpaceDE w:val="0"/>
        <w:autoSpaceDN w:val="0"/>
        <w:adjustRightInd w:val="0"/>
        <w:spacing w:after="0" w:line="240" w:lineRule="auto"/>
        <w:rPr>
          <w:rFonts w:eastAsiaTheme="minorHAnsi" w:cs="Calibri"/>
          <w:color w:val="00B050"/>
          <w:sz w:val="24"/>
          <w:szCs w:val="24"/>
        </w:rPr>
      </w:pP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t>Zwracamy się z prośba o odpowiedź na poniższe pytania:</w:t>
      </w:r>
      <w:r w:rsidRPr="00650446">
        <w:rPr>
          <w:rFonts w:ascii="Times New Roman" w:eastAsia="Times New Roman" w:hAnsi="Times New Roman"/>
          <w:sz w:val="24"/>
          <w:szCs w:val="24"/>
          <w:lang w:eastAsia="pl-PL"/>
        </w:rPr>
        <w:br/>
        <w:t xml:space="preserve">Dot. </w:t>
      </w:r>
      <w:proofErr w:type="spellStart"/>
      <w:r w:rsidRPr="00650446">
        <w:rPr>
          <w:rFonts w:ascii="Times New Roman" w:eastAsia="Times New Roman" w:hAnsi="Times New Roman"/>
          <w:sz w:val="24"/>
          <w:szCs w:val="24"/>
          <w:lang w:eastAsia="pl-PL"/>
        </w:rPr>
        <w:t>pk</w:t>
      </w:r>
      <w:proofErr w:type="spellEnd"/>
      <w:r w:rsidRPr="00650446">
        <w:rPr>
          <w:rFonts w:ascii="Times New Roman" w:eastAsia="Times New Roman" w:hAnsi="Times New Roman"/>
          <w:sz w:val="24"/>
          <w:szCs w:val="24"/>
          <w:lang w:eastAsia="pl-PL"/>
        </w:rPr>
        <w:t xml:space="preserve"> Lampa operacyjna bezcieniowa </w:t>
      </w:r>
      <w:proofErr w:type="spellStart"/>
      <w:r w:rsidRPr="00650446">
        <w:rPr>
          <w:rFonts w:ascii="Times New Roman" w:eastAsia="Times New Roman" w:hAnsi="Times New Roman"/>
          <w:sz w:val="24"/>
          <w:szCs w:val="24"/>
          <w:lang w:eastAsia="pl-PL"/>
        </w:rPr>
        <w:t>dwuczaszowa</w:t>
      </w:r>
      <w:proofErr w:type="spellEnd"/>
      <w:r w:rsidRPr="00650446">
        <w:rPr>
          <w:rFonts w:ascii="Times New Roman" w:eastAsia="Times New Roman" w:hAnsi="Times New Roman"/>
          <w:sz w:val="24"/>
          <w:szCs w:val="24"/>
          <w:lang w:eastAsia="pl-PL"/>
        </w:rPr>
        <w:t xml:space="preserve"> + kamera Ilość sztuk: 1 (Symbol LO70/30)</w:t>
      </w:r>
      <w:r w:rsidRPr="00650446">
        <w:rPr>
          <w:rFonts w:ascii="Times New Roman" w:eastAsia="Times New Roman" w:hAnsi="Times New Roman"/>
          <w:sz w:val="24"/>
          <w:szCs w:val="24"/>
          <w:lang w:eastAsia="pl-PL"/>
        </w:rPr>
        <w:br/>
        <w:t>Czy Zamawiający dopuści lampy z kopułami w kształcie zaoblonych prostokątów ?</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Odpowiedź: Zamawiający pozostawia zapisy zgodnie z SWZ.</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t>Czy Zamawiający dopuści lampy z kopułami w kształcie dwóch współosiowych okręgów o współczynniku zakłóceń nawiewu laminarnego wynoszącym 15,9% dla kopuły głównej i mniejszym niż 35% dla satelitarnej co jest rozwiązaniem lepszym od wymaganego.</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Odpowiedź: Zamawiający pozostawia zapisy zgodnie z SWZ.</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r>
      <w:proofErr w:type="spellStart"/>
      <w:r w:rsidRPr="00650446">
        <w:rPr>
          <w:rFonts w:ascii="Times New Roman" w:eastAsia="Times New Roman" w:hAnsi="Times New Roman"/>
          <w:sz w:val="24"/>
          <w:szCs w:val="24"/>
          <w:lang w:eastAsia="pl-PL"/>
        </w:rPr>
        <w:t>CZy</w:t>
      </w:r>
      <w:proofErr w:type="spellEnd"/>
      <w:r w:rsidRPr="00650446">
        <w:rPr>
          <w:rFonts w:ascii="Times New Roman" w:eastAsia="Times New Roman" w:hAnsi="Times New Roman"/>
          <w:sz w:val="24"/>
          <w:szCs w:val="24"/>
          <w:lang w:eastAsia="pl-PL"/>
        </w:rPr>
        <w:t xml:space="preserve"> Zamawiający dopuści lampy z uchwytami sterylnymi umieszczonymi niecentralnie na kopule lampy ?</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Odpowiedź: Zamawiający pozostawia zapisy zgodnie z SWZ.</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t>Czy Zamawiający dopuści lampę z zakresem pola roboczego 200 – 370mm da czaszy głównej i 200 – 320 dla satelity?</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Odpowiedź: Zamawiający pozostawia zapisy zgodnie z SWZ.</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r>
      <w:proofErr w:type="spellStart"/>
      <w:r w:rsidRPr="00650446">
        <w:rPr>
          <w:rFonts w:ascii="Times New Roman" w:eastAsia="Times New Roman" w:hAnsi="Times New Roman"/>
          <w:sz w:val="24"/>
          <w:szCs w:val="24"/>
          <w:lang w:eastAsia="pl-PL"/>
        </w:rPr>
        <w:t>CZy</w:t>
      </w:r>
      <w:proofErr w:type="spellEnd"/>
      <w:r w:rsidRPr="00650446">
        <w:rPr>
          <w:rFonts w:ascii="Times New Roman" w:eastAsia="Times New Roman" w:hAnsi="Times New Roman"/>
          <w:sz w:val="24"/>
          <w:szCs w:val="24"/>
          <w:lang w:eastAsia="pl-PL"/>
        </w:rPr>
        <w:t xml:space="preserve"> Zamawiający dopuści lampę z regulacją natężenia oświetlenia w zakresie 10 – 100%?</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 xml:space="preserve">Odpowiedź: Zamawiający </w:t>
      </w:r>
      <w:r w:rsidR="00E31A9E" w:rsidRPr="00650446">
        <w:rPr>
          <w:rFonts w:ascii="Times New Roman" w:eastAsiaTheme="minorHAnsi" w:hAnsi="Times New Roman"/>
          <w:b/>
          <w:iCs/>
          <w:sz w:val="24"/>
          <w:szCs w:val="24"/>
        </w:rPr>
        <w:t>dopuszcza.</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t>Czy Zamawiający dopuści lampy z regulacją temperatury barwowej w zakresie 3700 – 4400 – 5100 K?</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 xml:space="preserve">Odpowiedź: Zamawiający </w:t>
      </w:r>
      <w:r w:rsidR="00E31A9E" w:rsidRPr="00650446">
        <w:rPr>
          <w:rFonts w:ascii="Times New Roman" w:eastAsiaTheme="minorHAnsi" w:hAnsi="Times New Roman"/>
          <w:b/>
          <w:iCs/>
          <w:sz w:val="24"/>
          <w:szCs w:val="24"/>
        </w:rPr>
        <w:t>dopuszcza</w:t>
      </w:r>
      <w:r w:rsidRPr="00650446">
        <w:rPr>
          <w:rFonts w:ascii="Times New Roman" w:eastAsiaTheme="minorHAnsi" w:hAnsi="Times New Roman"/>
          <w:b/>
          <w:iCs/>
          <w:sz w:val="24"/>
          <w:szCs w:val="24"/>
        </w:rPr>
        <w:t>.</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t>Czy Zamawiający dopuści lampy o łącznej mocy 150W?</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Odpowiedź: Zamawiający pozostawia zapisy zgodnie z SWZ.</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t>Czy Zamawiający dopuści lampy o współczynniku wnikania płynów IP 20?</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Odpowiedź: Zamawiający pozostawia zapisy zgodnie z SWZ.</w:t>
      </w:r>
    </w:p>
    <w:p w:rsidR="003E4229"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r>
      <w:proofErr w:type="spellStart"/>
      <w:r w:rsidRPr="00650446">
        <w:rPr>
          <w:rFonts w:ascii="Times New Roman" w:eastAsia="Times New Roman" w:hAnsi="Times New Roman"/>
          <w:sz w:val="24"/>
          <w:szCs w:val="24"/>
          <w:lang w:eastAsia="pl-PL"/>
        </w:rPr>
        <w:t>CZy</w:t>
      </w:r>
      <w:proofErr w:type="spellEnd"/>
      <w:r w:rsidRPr="00650446">
        <w:rPr>
          <w:rFonts w:ascii="Times New Roman" w:eastAsia="Times New Roman" w:hAnsi="Times New Roman"/>
          <w:sz w:val="24"/>
          <w:szCs w:val="24"/>
          <w:lang w:eastAsia="pl-PL"/>
        </w:rPr>
        <w:t xml:space="preserve"> Zamawiający dopuści światło zielone świecące do góry co zapobiega powstawaniu refleksów świetlnych podczas zabiegów endoskopowych przy przygaszonym oświetleniu głównym?</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lastRenderedPageBreak/>
        <w:t>Odpowiedź: Zamawiający pozostawia zapisy zgodnie z SWZ.</w:t>
      </w:r>
    </w:p>
    <w:p w:rsidR="00D51A9F" w:rsidRPr="00650446" w:rsidRDefault="00D51A9F" w:rsidP="00D51A9F">
      <w:pPr>
        <w:spacing w:after="0" w:line="240" w:lineRule="auto"/>
        <w:rPr>
          <w:rFonts w:ascii="Times New Roman" w:eastAsia="Times New Roman" w:hAnsi="Times New Roman"/>
          <w:sz w:val="24"/>
          <w:szCs w:val="24"/>
          <w:lang w:eastAsia="pl-PL"/>
        </w:rPr>
      </w:pPr>
      <w:r w:rsidRPr="00650446">
        <w:rPr>
          <w:rFonts w:ascii="Times New Roman" w:eastAsia="Times New Roman" w:hAnsi="Times New Roman"/>
          <w:sz w:val="24"/>
          <w:szCs w:val="24"/>
          <w:lang w:eastAsia="pl-PL"/>
        </w:rPr>
        <w:br/>
        <w:t>Czy Zamawiający dopuści kopułę lampy z kamera w geometrycznym środku czaszy i uchwytem sterylnym przesuniętym na bok w stosunku do środka czaszy? Rozwiązanie to jest wygodniejsze i nie wymaga oddzielnych uchwytów sterylnych do kamery</w:t>
      </w:r>
    </w:p>
    <w:p w:rsidR="003E4229" w:rsidRPr="00650446" w:rsidRDefault="003E4229" w:rsidP="003E4229">
      <w:pPr>
        <w:autoSpaceDE w:val="0"/>
        <w:autoSpaceDN w:val="0"/>
        <w:adjustRightInd w:val="0"/>
        <w:spacing w:after="0" w:line="240" w:lineRule="auto"/>
        <w:rPr>
          <w:rFonts w:ascii="Times New Roman" w:eastAsiaTheme="minorHAnsi" w:hAnsi="Times New Roman"/>
          <w:b/>
          <w:iCs/>
          <w:sz w:val="24"/>
          <w:szCs w:val="24"/>
        </w:rPr>
      </w:pPr>
      <w:r w:rsidRPr="00650446">
        <w:rPr>
          <w:rFonts w:ascii="Times New Roman" w:eastAsiaTheme="minorHAnsi" w:hAnsi="Times New Roman"/>
          <w:b/>
          <w:iCs/>
          <w:sz w:val="24"/>
          <w:szCs w:val="24"/>
        </w:rPr>
        <w:t>Odpowiedź: Zamawiający pozostawia zapisy zgodnie z SWZ.</w:t>
      </w:r>
    </w:p>
    <w:p w:rsidR="00D51A9F" w:rsidRDefault="00D51A9F" w:rsidP="00D51A9F"/>
    <w:p w:rsidR="000A5223" w:rsidRDefault="000A5223" w:rsidP="000A5223">
      <w:pPr>
        <w:rPr>
          <w:b/>
          <w:bCs/>
        </w:rPr>
      </w:pPr>
      <w:r w:rsidRPr="00074C06">
        <w:rPr>
          <w:b/>
          <w:bCs/>
        </w:rPr>
        <w:t>Pytania do</w:t>
      </w:r>
      <w:r>
        <w:rPr>
          <w:b/>
          <w:bCs/>
        </w:rPr>
        <w:t>t. systemu komputerowego</w:t>
      </w:r>
      <w:r w:rsidRPr="00074C06">
        <w:rPr>
          <w:b/>
          <w:bCs/>
        </w:rPr>
        <w:t>:</w:t>
      </w:r>
    </w:p>
    <w:p w:rsidR="000A5223" w:rsidRPr="00F34FEE" w:rsidRDefault="000A5223" w:rsidP="000A5223">
      <w:r w:rsidRPr="00F34FEE">
        <w:rPr>
          <w:b/>
          <w:bCs/>
        </w:rPr>
        <w:t>1.Punkt 4</w:t>
      </w:r>
      <w:r w:rsidRPr="00F34FEE">
        <w:t>. Prosimy o wyjaśnienie jakie typy i modele urządzeń technologicznych są w posiadaniu szpitala? Czy urządzenia posiadają drukarki procesów</w:t>
      </w:r>
      <w:r>
        <w:t>.</w:t>
      </w:r>
    </w:p>
    <w:p w:rsidR="00CA00EA" w:rsidRPr="00CA00EA" w:rsidRDefault="00CA00EA" w:rsidP="00CA00EA">
      <w:pPr>
        <w:pStyle w:val="Akapitzlist"/>
        <w:tabs>
          <w:tab w:val="left" w:pos="0"/>
        </w:tabs>
        <w:spacing w:before="160" w:line="268" w:lineRule="auto"/>
        <w:ind w:left="0" w:right="560"/>
        <w:rPr>
          <w:rFonts w:ascii="Times New Roman" w:hAnsi="Times New Roman" w:cs="Times New Roman"/>
          <w:b/>
          <w:color w:val="auto"/>
        </w:rPr>
      </w:pPr>
      <w:r w:rsidRPr="00CA00EA">
        <w:rPr>
          <w:rFonts w:ascii="Times New Roman" w:hAnsi="Times New Roman" w:cs="Times New Roman"/>
          <w:b/>
          <w:color w:val="auto"/>
          <w:spacing w:val="-6"/>
        </w:rPr>
        <w:t>Odpowiedź: Zakres prac dotyczy utworzenia nowej komórki. Należy wykonać zgodnie z SWZ i załącznikiem nr 8</w:t>
      </w:r>
    </w:p>
    <w:p w:rsidR="000A5223" w:rsidRDefault="000A5223" w:rsidP="000A5223"/>
    <w:p w:rsidR="000A5223" w:rsidRDefault="000A5223" w:rsidP="000A5223">
      <w:r w:rsidRPr="00F34FEE">
        <w:rPr>
          <w:b/>
          <w:bCs/>
        </w:rPr>
        <w:t>2.Punkt 7</w:t>
      </w:r>
      <w:r w:rsidRPr="00F34FEE">
        <w:t xml:space="preserve"> system komputerowy. Wszystkie podstawowe zadania realizowane na stanowiskach w centralnej </w:t>
      </w:r>
      <w:proofErr w:type="spellStart"/>
      <w:r w:rsidRPr="00F34FEE">
        <w:t>sterylizatorni</w:t>
      </w:r>
      <w:proofErr w:type="spellEnd"/>
      <w:r w:rsidRPr="00F34FEE">
        <w:t xml:space="preserve"> (przyjmowanie materiału do CS, kompletacja i załadunek wsadu oraz zwalnianie wsadu po myciu-dezynfekcji, pakietowanie i wydruk etykiet, kompletacja i załadunek wsadu oraz zwalnianie wsadu po sterylizacji, wydanie materiału) mogą być możliwe do realizacji także przez przeglądarkę www. Prosimy o wykreślenie zapisu " także przez przeglądarkę internetową" - zapis nie ma znaczenia merytorycznego gdyż zapis "także" wskazuje na to że aplikacja ma pracować w wersji okienkowej. Zapis ten dodatkowo wskazuje na naruszenie warunków uczciwej konkurencji ponieważ opisuje produkt występujący tylko u jednego dostawcy firmy ELMI.</w:t>
      </w:r>
    </w:p>
    <w:p w:rsidR="00745216" w:rsidRPr="00745216" w:rsidRDefault="00A576DF" w:rsidP="00745216">
      <w:pPr>
        <w:pStyle w:val="Akapitzlist"/>
        <w:spacing w:before="160" w:line="266" w:lineRule="auto"/>
        <w:ind w:left="0" w:right="395"/>
        <w:rPr>
          <w:rFonts w:ascii="Times New Roman" w:hAnsi="Times New Roman" w:cs="Times New Roman"/>
          <w:b/>
          <w:color w:val="auto"/>
        </w:rPr>
      </w:pPr>
      <w:r w:rsidRPr="00CA00EA">
        <w:rPr>
          <w:rFonts w:ascii="Times New Roman" w:hAnsi="Times New Roman" w:cs="Times New Roman"/>
          <w:b/>
          <w:color w:val="auto"/>
          <w:spacing w:val="-6"/>
        </w:rPr>
        <w:t>Odpowiedź:</w:t>
      </w:r>
      <w:r w:rsidR="00745216" w:rsidRPr="00745216">
        <w:rPr>
          <w:color w:val="FF0000"/>
          <w:w w:val="90"/>
        </w:rPr>
        <w:t xml:space="preserve"> </w:t>
      </w:r>
      <w:r w:rsidR="00745216" w:rsidRPr="00745216">
        <w:rPr>
          <w:rFonts w:ascii="Times New Roman" w:hAnsi="Times New Roman" w:cs="Times New Roman"/>
          <w:b/>
          <w:color w:val="auto"/>
          <w:w w:val="90"/>
        </w:rPr>
        <w:t>Oprogramowanie powinno zapewnić zdalny dostęp do sytemu bez konieczności pracy na urządzeniu, tym samym Zamawiający podtrzymuje zapis SWZ.</w:t>
      </w:r>
    </w:p>
    <w:p w:rsidR="000A5223" w:rsidRPr="00F34FEE" w:rsidRDefault="000A5223" w:rsidP="000A5223"/>
    <w:p w:rsidR="000A5223" w:rsidRPr="00F34FEE" w:rsidRDefault="000A5223" w:rsidP="000A5223">
      <w:r w:rsidRPr="00F34FEE">
        <w:rPr>
          <w:b/>
          <w:bCs/>
        </w:rPr>
        <w:t>3.Punkt 13</w:t>
      </w:r>
      <w:r w:rsidRPr="00F34FEE">
        <w:t xml:space="preserve"> system komputerowy. Czy serwer szpitalny będzie wyposażony w serwerowy system operacyjny? I jeżeli tak to jakiego typu?</w:t>
      </w:r>
    </w:p>
    <w:p w:rsidR="00745216" w:rsidRPr="00745216" w:rsidRDefault="00745216" w:rsidP="00745216">
      <w:pPr>
        <w:pStyle w:val="Akapitzlist"/>
        <w:tabs>
          <w:tab w:val="left" w:pos="965"/>
        </w:tabs>
        <w:spacing w:before="154" w:line="268" w:lineRule="auto"/>
        <w:ind w:left="799" w:right="347" w:hanging="799"/>
        <w:rPr>
          <w:rFonts w:ascii="Times New Roman" w:hAnsi="Times New Roman" w:cs="Times New Roman"/>
          <w:b/>
          <w:color w:val="auto"/>
        </w:rPr>
      </w:pPr>
      <w:r w:rsidRPr="00745216">
        <w:rPr>
          <w:rFonts w:ascii="Times New Roman" w:hAnsi="Times New Roman" w:cs="Times New Roman"/>
          <w:b/>
          <w:color w:val="auto"/>
          <w:spacing w:val="-6"/>
        </w:rPr>
        <w:t>Odpowiedź:</w:t>
      </w:r>
      <w:bookmarkStart w:id="5" w:name="_Hlk164781373"/>
      <w:r w:rsidRPr="00745216">
        <w:rPr>
          <w:rFonts w:ascii="Times New Roman" w:hAnsi="Times New Roman" w:cs="Times New Roman"/>
          <w:b/>
          <w:color w:val="auto"/>
          <w:w w:val="90"/>
        </w:rPr>
        <w:t xml:space="preserve"> Zgodnie z SWZ</w:t>
      </w:r>
    </w:p>
    <w:bookmarkEnd w:id="5"/>
    <w:p w:rsidR="000A5223" w:rsidRDefault="000A5223" w:rsidP="000A5223">
      <w:pPr>
        <w:rPr>
          <w:b/>
          <w:bCs/>
        </w:rPr>
      </w:pPr>
    </w:p>
    <w:p w:rsidR="000A5223" w:rsidRPr="00F34FEE" w:rsidRDefault="000A5223" w:rsidP="000A5223">
      <w:r w:rsidRPr="00F34FEE">
        <w:rPr>
          <w:b/>
          <w:bCs/>
        </w:rPr>
        <w:t>4.Punkt 26</w:t>
      </w:r>
      <w:r w:rsidRPr="00F34FEE">
        <w:t xml:space="preserve"> system komputerowy. Prosimy o podanie jakiego typu ( e-podpis, zaawansowany e-podpis, elektroniczny podpis kwalifikowany) powinien to być podpis? Jeżeli nie jest to podpis określony w pytaniu prosimy o wykreślenie tego wymogu jako wymogu mającego tylko na celu ograniczenie konkurencji i nie mający żadnego merytorycznego znaczenia z punktu widzenia obowiązującego prawa i ważności podpisu.</w:t>
      </w:r>
    </w:p>
    <w:p w:rsidR="00840F98" w:rsidRDefault="00840F98" w:rsidP="00840F98">
      <w:pPr>
        <w:autoSpaceDE w:val="0"/>
        <w:autoSpaceDN w:val="0"/>
        <w:adjustRightInd w:val="0"/>
        <w:spacing w:after="0" w:line="240" w:lineRule="auto"/>
        <w:rPr>
          <w:rFonts w:ascii="Times New Roman" w:eastAsiaTheme="minorHAnsi" w:hAnsi="Times New Roman"/>
          <w:b/>
          <w:iCs/>
          <w:sz w:val="24"/>
          <w:szCs w:val="24"/>
        </w:rPr>
      </w:pPr>
      <w:r w:rsidRPr="00460773">
        <w:rPr>
          <w:rFonts w:ascii="Times New Roman" w:eastAsiaTheme="minorHAnsi" w:hAnsi="Times New Roman"/>
          <w:b/>
          <w:iCs/>
          <w:sz w:val="24"/>
          <w:szCs w:val="24"/>
        </w:rPr>
        <w:t>Odpowiedź</w:t>
      </w:r>
      <w:r>
        <w:rPr>
          <w:rFonts w:ascii="Times New Roman" w:eastAsiaTheme="minorHAnsi" w:hAnsi="Times New Roman"/>
          <w:b/>
          <w:iCs/>
          <w:sz w:val="24"/>
          <w:szCs w:val="24"/>
        </w:rPr>
        <w:t>: Zamawiający dopuszcza wszystkie wymienione podpisy.</w:t>
      </w:r>
    </w:p>
    <w:p w:rsidR="000A5223" w:rsidRDefault="000A5223" w:rsidP="000A5223">
      <w:pPr>
        <w:rPr>
          <w:b/>
          <w:bCs/>
        </w:rPr>
      </w:pPr>
    </w:p>
    <w:p w:rsidR="000A5223" w:rsidRPr="00F34FEE" w:rsidRDefault="000A5223" w:rsidP="000A5223">
      <w:r w:rsidRPr="00F34FEE">
        <w:rPr>
          <w:b/>
          <w:bCs/>
        </w:rPr>
        <w:t>5.Punkt 28</w:t>
      </w:r>
      <w:r w:rsidRPr="00F34FEE">
        <w:t xml:space="preserve"> system komputerowy. Automatyczne prowadzenie dokumentacji procesu obróbki narzędzi w każdej jego fazie w obrębie CS bez ingerencji użytkownika, zapewniające przypisanie wykonywanych czynności do personelu fizycznie je wykonującego- wszystkie czynności technologiczne objęte nadzorem systemu zawsze dokumentowane są ze wskazaniem uprzednio zidentyfikowanego członka personelu. Prosimy o wykreślenie zapisu " bez ingerencji użytkownika"  gdyż jest całkowicie niezrozumiałe - każda czynność chociażby nawet skanowanie skanerem kodów kreskowych jest ingerencją użytkownika</w:t>
      </w:r>
    </w:p>
    <w:p w:rsidR="00110D8D" w:rsidRPr="00110D8D" w:rsidRDefault="00110D8D" w:rsidP="00110D8D">
      <w:pPr>
        <w:pStyle w:val="Akapitzlist"/>
        <w:tabs>
          <w:tab w:val="left" w:pos="965"/>
        </w:tabs>
        <w:spacing w:before="154" w:line="268" w:lineRule="auto"/>
        <w:ind w:left="799" w:right="347" w:hanging="799"/>
        <w:rPr>
          <w:rFonts w:ascii="Times New Roman" w:hAnsi="Times New Roman" w:cs="Times New Roman"/>
          <w:b/>
          <w:color w:val="auto"/>
        </w:rPr>
      </w:pPr>
      <w:r w:rsidRPr="00110D8D">
        <w:rPr>
          <w:rFonts w:ascii="Times New Roman" w:eastAsiaTheme="minorHAnsi" w:hAnsi="Times New Roman" w:cs="Times New Roman"/>
          <w:b/>
          <w:iCs/>
          <w:color w:val="auto"/>
        </w:rPr>
        <w:lastRenderedPageBreak/>
        <w:t>Odpowiedź:</w:t>
      </w:r>
      <w:r w:rsidRPr="00110D8D">
        <w:rPr>
          <w:rFonts w:ascii="Times New Roman" w:hAnsi="Times New Roman" w:cs="Times New Roman"/>
          <w:b/>
          <w:color w:val="auto"/>
          <w:w w:val="90"/>
        </w:rPr>
        <w:t xml:space="preserve"> Zgodnie z SWZ</w:t>
      </w:r>
    </w:p>
    <w:p w:rsidR="000A5223" w:rsidRPr="00110D8D" w:rsidRDefault="000A5223" w:rsidP="000A5223">
      <w:pPr>
        <w:rPr>
          <w:b/>
          <w:bCs/>
          <w:color w:val="FF0000"/>
        </w:rPr>
      </w:pPr>
    </w:p>
    <w:p w:rsidR="000A5223" w:rsidRPr="00F34FEE" w:rsidRDefault="000A5223" w:rsidP="000A5223">
      <w:r w:rsidRPr="00F34FEE">
        <w:rPr>
          <w:b/>
          <w:bCs/>
        </w:rPr>
        <w:t>6.Punkt 31</w:t>
      </w:r>
      <w:r w:rsidRPr="00F34FEE">
        <w:t xml:space="preserve"> system komputerowy. System zapewnia możliwość takiej konfiguracji aby testy mogły być przypisywane do wsadu także automatycznie. Prosimy o wyjaśnienie wymogu gdyż jest niezrozumiały. Prosimy o podanie mechanizmu, który jest wymagany.</w:t>
      </w:r>
    </w:p>
    <w:p w:rsidR="00110D8D" w:rsidRPr="00110D8D" w:rsidRDefault="00110D8D" w:rsidP="00110D8D">
      <w:pPr>
        <w:pStyle w:val="Akapitzlist"/>
        <w:tabs>
          <w:tab w:val="left" w:pos="965"/>
        </w:tabs>
        <w:spacing w:before="154" w:line="268" w:lineRule="auto"/>
        <w:ind w:left="799" w:right="347" w:hanging="799"/>
        <w:rPr>
          <w:rFonts w:ascii="Times New Roman" w:hAnsi="Times New Roman" w:cs="Times New Roman"/>
          <w:b/>
          <w:color w:val="auto"/>
        </w:rPr>
      </w:pPr>
      <w:r w:rsidRPr="00110D8D">
        <w:rPr>
          <w:rFonts w:ascii="Times New Roman" w:eastAsiaTheme="minorHAnsi" w:hAnsi="Times New Roman" w:cs="Times New Roman"/>
          <w:b/>
          <w:iCs/>
          <w:color w:val="auto"/>
        </w:rPr>
        <w:t>Odpowiedź:</w:t>
      </w:r>
      <w:r w:rsidRPr="00110D8D">
        <w:rPr>
          <w:rFonts w:ascii="Times New Roman" w:hAnsi="Times New Roman" w:cs="Times New Roman"/>
          <w:b/>
          <w:color w:val="auto"/>
          <w:w w:val="90"/>
        </w:rPr>
        <w:t xml:space="preserve"> Zgodnie z SWZ</w:t>
      </w:r>
    </w:p>
    <w:p w:rsidR="000A5223" w:rsidRDefault="000A5223" w:rsidP="000A5223">
      <w:pPr>
        <w:rPr>
          <w:b/>
          <w:bCs/>
        </w:rPr>
      </w:pPr>
    </w:p>
    <w:p w:rsidR="000A5223" w:rsidRPr="00F34FEE" w:rsidRDefault="000A5223" w:rsidP="000A5223">
      <w:r w:rsidRPr="00F34FEE">
        <w:rPr>
          <w:b/>
          <w:bCs/>
        </w:rPr>
        <w:t>7.Punkt 35</w:t>
      </w:r>
      <w:r w:rsidRPr="00F34FEE">
        <w:t xml:space="preserve"> system komputerowy. Prosimy o wykreślenie wymogu gdyż jest jawnym ograniczeniem konkurencji - tylko firma ELMI posiada taki konfigurator a jego stosowanie mija się z celem w przypadku możliwości wyboru z predefiniowanych wzorów ( ok 60 różnorodnych rodzajów). Ewentualnie prosimy o dopisanie do wymogu -" lub korzystanie z wyboru predefiniowanych wzorów etykiet "</w:t>
      </w:r>
    </w:p>
    <w:p w:rsidR="000A5223" w:rsidRPr="00110D8D" w:rsidRDefault="00110D8D" w:rsidP="000A5223">
      <w:pPr>
        <w:rPr>
          <w:b/>
          <w:bCs/>
        </w:rPr>
      </w:pPr>
      <w:r w:rsidRPr="00110D8D">
        <w:rPr>
          <w:rFonts w:ascii="Times New Roman" w:eastAsiaTheme="minorHAnsi" w:hAnsi="Times New Roman"/>
          <w:b/>
          <w:iCs/>
          <w:sz w:val="24"/>
          <w:szCs w:val="24"/>
        </w:rPr>
        <w:t>Odpowiedź: Zamawiający dopuszcza. Dopisuje do wymogu „ lub korzystanie z wyboru predefiniowanych wzorów etykiet”</w:t>
      </w:r>
    </w:p>
    <w:p w:rsidR="000A5223" w:rsidRPr="00F34FEE" w:rsidRDefault="000A5223" w:rsidP="000A5223">
      <w:r w:rsidRPr="00F34FEE">
        <w:rPr>
          <w:b/>
          <w:bCs/>
        </w:rPr>
        <w:t>8.Punkt 59 system komputerowy</w:t>
      </w:r>
      <w:r w:rsidRPr="00F34FEE">
        <w:t>. Prosimy o zmianę wymogów dotyczących rodzajów odczytywanych kodów na "obsługiwane kody kreskowe używane w systemie komputerowym". Wymienione - wymagane kody w większości nie będą i nie mogą być używane lub są zarezerwowane do innych komercyjnych celów.</w:t>
      </w:r>
    </w:p>
    <w:p w:rsidR="00110D8D" w:rsidRPr="00110D8D" w:rsidRDefault="00110D8D" w:rsidP="00110D8D">
      <w:pPr>
        <w:pStyle w:val="Akapitzlist"/>
        <w:tabs>
          <w:tab w:val="left" w:pos="965"/>
        </w:tabs>
        <w:spacing w:before="154" w:line="268" w:lineRule="auto"/>
        <w:ind w:left="799" w:right="347" w:hanging="799"/>
        <w:rPr>
          <w:rFonts w:ascii="Times New Roman" w:hAnsi="Times New Roman" w:cs="Times New Roman"/>
          <w:b/>
          <w:color w:val="auto"/>
        </w:rPr>
      </w:pPr>
      <w:r w:rsidRPr="00110D8D">
        <w:rPr>
          <w:rFonts w:ascii="Times New Roman" w:eastAsiaTheme="minorHAnsi" w:hAnsi="Times New Roman" w:cs="Times New Roman"/>
          <w:b/>
          <w:iCs/>
          <w:color w:val="auto"/>
        </w:rPr>
        <w:t>Odpowiedź:</w:t>
      </w:r>
      <w:r w:rsidRPr="00110D8D">
        <w:rPr>
          <w:rFonts w:ascii="Times New Roman" w:hAnsi="Times New Roman" w:cs="Times New Roman"/>
          <w:b/>
          <w:color w:val="auto"/>
          <w:w w:val="90"/>
        </w:rPr>
        <w:t xml:space="preserve"> Zgodnie z SWZ</w:t>
      </w:r>
    </w:p>
    <w:p w:rsidR="000A5223" w:rsidRPr="00F34FEE" w:rsidRDefault="000A5223" w:rsidP="000A5223"/>
    <w:p w:rsidR="000A5223" w:rsidRDefault="000A5223" w:rsidP="000A5223">
      <w:r w:rsidRPr="00F34FEE">
        <w:rPr>
          <w:b/>
          <w:bCs/>
        </w:rPr>
        <w:t>9.</w:t>
      </w:r>
      <w:r w:rsidRPr="00F34FEE">
        <w:t xml:space="preserve">Prosimy o doszczegółowienie czy wymóg: „Gwarancja pełnej informacji o obiegu materiału sterylnego w formie elektronicznej w powiązaniu z dokumentacją medyczną szpitala” oznacza wykonanie integracji systemu komputerowego centralnej </w:t>
      </w:r>
      <w:proofErr w:type="spellStart"/>
      <w:r w:rsidRPr="00F34FEE">
        <w:t>sterylizatorni</w:t>
      </w:r>
      <w:proofErr w:type="spellEnd"/>
      <w:r w:rsidRPr="00F34FEE">
        <w:t xml:space="preserve">  z systemem HIS szpitala i przypisanie do dokumentacji pacjenta informacji o użytym do zabiegu zestawie narzędziowym lub narzędziach.</w:t>
      </w:r>
    </w:p>
    <w:p w:rsidR="00110D8D" w:rsidRPr="00110D8D" w:rsidRDefault="00110D8D" w:rsidP="00110D8D">
      <w:pPr>
        <w:pStyle w:val="Akapitzlist"/>
        <w:tabs>
          <w:tab w:val="left" w:pos="965"/>
        </w:tabs>
        <w:spacing w:before="154" w:line="268" w:lineRule="auto"/>
        <w:ind w:left="799" w:right="347" w:hanging="799"/>
        <w:rPr>
          <w:rFonts w:ascii="Times New Roman" w:hAnsi="Times New Roman" w:cs="Times New Roman"/>
          <w:b/>
          <w:color w:val="auto"/>
        </w:rPr>
      </w:pPr>
      <w:r w:rsidRPr="00110D8D">
        <w:rPr>
          <w:rFonts w:ascii="Times New Roman" w:eastAsiaTheme="minorHAnsi" w:hAnsi="Times New Roman" w:cs="Times New Roman"/>
          <w:b/>
          <w:iCs/>
          <w:color w:val="auto"/>
        </w:rPr>
        <w:t>Odpowiedź:</w:t>
      </w:r>
      <w:r w:rsidRPr="00110D8D">
        <w:rPr>
          <w:rFonts w:ascii="Times New Roman" w:hAnsi="Times New Roman" w:cs="Times New Roman"/>
          <w:b/>
          <w:color w:val="auto"/>
          <w:w w:val="90"/>
        </w:rPr>
        <w:t xml:space="preserve"> Zgodnie z SWZ</w:t>
      </w:r>
    </w:p>
    <w:p w:rsidR="006D12DC" w:rsidRDefault="006D12DC" w:rsidP="000E25FC">
      <w:pPr>
        <w:autoSpaceDE w:val="0"/>
        <w:autoSpaceDN w:val="0"/>
        <w:adjustRightInd w:val="0"/>
        <w:spacing w:after="0" w:line="240" w:lineRule="auto"/>
        <w:rPr>
          <w:rFonts w:eastAsiaTheme="minorHAnsi" w:cs="Calibri"/>
          <w:color w:val="000000"/>
          <w:sz w:val="24"/>
          <w:szCs w:val="24"/>
        </w:rPr>
      </w:pPr>
    </w:p>
    <w:p w:rsidR="006D12DC" w:rsidRPr="00945FD1" w:rsidRDefault="006D12DC" w:rsidP="006D12DC">
      <w:pPr>
        <w:rPr>
          <w:b/>
          <w:bCs/>
          <w:i/>
          <w:iCs/>
          <w:u w:val="single"/>
        </w:rPr>
      </w:pPr>
      <w:r w:rsidRPr="00945FD1">
        <w:rPr>
          <w:b/>
          <w:bCs/>
          <w:i/>
          <w:iCs/>
          <w:u w:val="single"/>
        </w:rPr>
        <w:t>Pytania do Załącznika nr 8 - Uszczegółowienie wyposażenia</w:t>
      </w:r>
    </w:p>
    <w:p w:rsidR="006D12DC" w:rsidRDefault="006D12DC" w:rsidP="00F22E9D">
      <w:pPr>
        <w:spacing w:after="0"/>
      </w:pPr>
      <w:r>
        <w:t>Pkt 800. Czy Zamawiający dopuści wysokiej klasy aparat wyposażony w dwie szuflady na akcesoria?</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801. Prosimy o potwierdzenie czy Zamawiający będzie wymagał dostarczenia aparatu do znieczulania umożliwiającego powieszenie na kolumnie anestezjologicznej.</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 xml:space="preserve">Pkt 801. Nowoczesne aparaty do znieczulenia produkowane </w:t>
      </w:r>
      <w:proofErr w:type="spellStart"/>
      <w:r>
        <w:t>sa</w:t>
      </w:r>
      <w:proofErr w:type="spellEnd"/>
      <w:r>
        <w:t xml:space="preserve"> w wersji jezdnej albo podwieszanej na kolumnie anestezjologicznej. Czy w związku z tym Zamawiający dopuści najwyższej klasy wiszący aparat do znieczulania, wyposażony w kółka do transportu, bez możliwości ich blokowania? </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 xml:space="preserve">Pkt 802. Czy Zamawiający dopuści wysokiej klasy aparat do znieczulenia bez dodatkowych gniazd elektrycznych? Wszystkie nowoczesne aparaty do znieczulenia podwieszane na kolumnie nie </w:t>
      </w:r>
      <w:r>
        <w:lastRenderedPageBreak/>
        <w:t>posiadają dodatkowych gniazd elektrycznych, ponieważ gniazda elektryczne znajdują się w kolumnie anestezjologicznej</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804. Czy Zamawiający dopuści wysokiej klasy aparat do znieczulania bez uchwytu na butle rezerwowe? Wszystkie nowoczesne aparaty do znieczulenia podwieszane na kolumnie nie posiadają uchwytów 10 butli na tylnej ścianie aparatu, ponieważ w tym miejscu aparat jest zamontowany do kolumny.</w:t>
      </w:r>
    </w:p>
    <w:p w:rsidR="00F22E9D" w:rsidRDefault="00F22E9D"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F22E9D" w:rsidRDefault="00F22E9D" w:rsidP="00F22E9D">
      <w:pPr>
        <w:spacing w:after="0"/>
      </w:pPr>
    </w:p>
    <w:p w:rsidR="006D12DC" w:rsidRDefault="006D12DC" w:rsidP="00F22E9D">
      <w:pPr>
        <w:spacing w:after="0"/>
      </w:pPr>
      <w:r>
        <w:t>Pkt 805. Czy Zamawiający potwierdza, że wymaga prezentacji ciśnień gazów zasilających centralnych i z butli rezerwowych na ekranie aparatu do znieczulenia?</w:t>
      </w:r>
    </w:p>
    <w:p w:rsidR="00F22E9D" w:rsidRDefault="00F22E9D"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 ale nie wymaga.</w:t>
      </w:r>
    </w:p>
    <w:p w:rsidR="00F22E9D" w:rsidRDefault="00F22E9D" w:rsidP="00F22E9D">
      <w:pPr>
        <w:spacing w:after="0"/>
      </w:pPr>
    </w:p>
    <w:p w:rsidR="006D12DC" w:rsidRDefault="006D12DC" w:rsidP="00F22E9D">
      <w:pPr>
        <w:spacing w:after="0"/>
      </w:pPr>
      <w:r>
        <w:t>Pkt 806. Czy Zamawiający uzna za spełniający wymagania w punkcie 806. wysokiej klasy aparat do znieczulania wyposażony w zasilanie awaryjne na przynajmniej 90 minut w warunkach standardowych oraz przynajmniej 30 minut w warunkach ekstremalnych?</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808. Prosimy o potwierdzenie, że opis dotyczy dwóch gniazd aktywnych z których jednoczasowo jest aktywne tylko jedno gniazdo poprzez zabezpieczenie przed podaniem dwóch środków wziewnych równocześnie</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810. Czy Zamawiający dopuści wysokiej klasy aparat do znieczulania wyposażony w parowniki sterowane mechanicznie?</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811. Czy Zamawiający dopuści precyzyjne przepływomierze elektroniczne dla tlenu, podtlenku azotu, powietrza. Wyświetlanie wartości przepływów w postaci elektronicznej lub tzw. wirtualnych przepływomierzy. Zakres świeżych gazów: tlen, powietrze, N2O : 0 i 150ml/min do 15l/min?</w:t>
      </w:r>
    </w:p>
    <w:p w:rsidR="00F22E9D" w:rsidRDefault="00F22E9D"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F22E9D" w:rsidRDefault="00F22E9D" w:rsidP="00F22E9D">
      <w:pPr>
        <w:spacing w:after="0"/>
      </w:pPr>
    </w:p>
    <w:p w:rsidR="006D12DC" w:rsidRDefault="006D12DC" w:rsidP="00F22E9D">
      <w:pPr>
        <w:spacing w:after="0"/>
      </w:pPr>
      <w:r>
        <w:t>Pkt 813. Czy Zamawiający dopuści wysokiej klasy aparat do znieczulania z szybką zmianą stężeń O2, przepływu świeżych gazów sterowaną bezpośrednio z ekranu wentylatora (ekranowe przyciski szybkiego dostępu pozwalające na skokową zmianę stężeń O2 i przepływów)?</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817. Czy Zamawiający dopuści ustawianie dostosowane do znieczulania z niskimi przepływami: przepływu świeżych gazów od 150 ml/min?</w:t>
      </w:r>
    </w:p>
    <w:p w:rsidR="00F22E9D" w:rsidRDefault="00F22E9D"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F22E9D" w:rsidRDefault="00F22E9D" w:rsidP="00F22E9D">
      <w:pPr>
        <w:spacing w:after="0"/>
      </w:pPr>
    </w:p>
    <w:p w:rsidR="006D12DC" w:rsidRDefault="006D12DC" w:rsidP="00F22E9D">
      <w:pPr>
        <w:spacing w:after="0"/>
      </w:pPr>
      <w:r>
        <w:t>Pkt 818. Czy Zamawiający dopuści przepływ wdechowy o zakresie osiągalnym min 120 l/min? Taki przepływ jest absolutnie wystarczający w aparatach do znieczulenia, a wymagany zakres w połączeniu z pozostałymi wymogami spełniany jest przez jednego producenta aparatów obecnego na polskim rynku i uniemożliwia złożenie konkurencyjnej oferty</w:t>
      </w:r>
    </w:p>
    <w:p w:rsidR="00F22E9D" w:rsidRDefault="00F22E9D"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F22E9D" w:rsidRDefault="00F22E9D" w:rsidP="00F22E9D">
      <w:pPr>
        <w:spacing w:after="0"/>
      </w:pPr>
    </w:p>
    <w:p w:rsidR="006D12DC" w:rsidRDefault="006D12DC" w:rsidP="00F22E9D">
      <w:pPr>
        <w:spacing w:after="0"/>
      </w:pPr>
      <w:r>
        <w:lastRenderedPageBreak/>
        <w:t>Pkt 819. Czy Zamawiający dopuści wbudowany w aparat awaryjny przepływomierz O2 układu okrężnego włączany automatycznie podczas awarii mieszalnika. Zakres do 10 l/min.?</w:t>
      </w:r>
    </w:p>
    <w:p w:rsidR="00F22E9D" w:rsidRDefault="00F22E9D"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F22E9D" w:rsidRDefault="00F22E9D" w:rsidP="00F22E9D">
      <w:pPr>
        <w:spacing w:after="0"/>
      </w:pPr>
    </w:p>
    <w:p w:rsidR="006D12DC" w:rsidRDefault="006D12DC" w:rsidP="00F22E9D">
      <w:pPr>
        <w:spacing w:after="0"/>
      </w:pPr>
      <w:r>
        <w:t>Pkt 820. Czy Zamawiający dopuści wysokiej klasy aparat do znieczulenia bez tej funkcji?</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821 Czy Zamawiający dopuści wysokiej klasy aparat do znieczulania z możliwością automatycznej oceny zużycia środka wziewnego w godzinie znieczulenia z podaniem kosztu w EUR lub USD?</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823. Czy Zamawiający dopuści wysokiej klasy aparat do znieczulenia z nowoczesnymi podgrzewanymi czujnikami przepływu, bez możliwości włączania/wyłączania podgrzewania układu oddechowego? Jest to bardziej nowoczesne rozwiązanie zapobiegające przegrzaniu mieszaniny oddechowej i pacjenta.</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825. Czy Zamawiający dopuści inne rozwiązanie ze zbiornikiem oddechu zwrotnego działającym jako sztywny zasobnik, pozwalający na podaż wysokich objętości oddechowych do min. 1500 ml oraz stosowanie niskich i minimalnych przepływów świeżych gazów?</w:t>
      </w:r>
    </w:p>
    <w:p w:rsidR="00F22E9D" w:rsidRPr="00CA206D" w:rsidRDefault="00F22E9D" w:rsidP="00F22E9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2E9D" w:rsidRDefault="00F22E9D" w:rsidP="00F22E9D">
      <w:pPr>
        <w:spacing w:after="0"/>
      </w:pPr>
    </w:p>
    <w:p w:rsidR="006D12DC" w:rsidRDefault="006D12DC" w:rsidP="00F22E9D">
      <w:pPr>
        <w:spacing w:after="0"/>
      </w:pPr>
      <w:r>
        <w:t>Pkt 826. Czy Zamawiający dopuści bypass tlenowy o wydajności w szerszym niż wymagany zakresie  25-75 l/min?</w:t>
      </w:r>
    </w:p>
    <w:p w:rsidR="00F22E9D" w:rsidRDefault="00F22E9D"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F22E9D" w:rsidRDefault="00F22E9D" w:rsidP="00F22E9D">
      <w:pPr>
        <w:spacing w:after="0"/>
      </w:pPr>
    </w:p>
    <w:p w:rsidR="006D12DC" w:rsidRDefault="006D12DC" w:rsidP="00F22E9D">
      <w:pPr>
        <w:spacing w:after="0"/>
      </w:pPr>
      <w:r>
        <w:t>Pkt 827. Czy Zamawiający dopuści zintegrowany z aparatem niezależny przepływomierz O2 do podaży na maskę lub wąsy tlenowe, zakres 0 -10 l/min?</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828. Czy Zamawiający dopuści wbudowaną regulowaną zastawkę nadciśnieniową APL wentylacji ręcznej z funkcją natychmiastowego zwolnienia ciśnienia w układzie poprzez skręcanie do minimum bez funkcji podświetlenia  ?  Jest to nieznaczne odstępstwo od wymaganego parametru i nie ma znaczenia klinicznego.</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829. Czy Zamawiający dopuści wielorazowy pochłaniacz dwutlenku węgla o budowie przeziernej i pojemności 1.37l?</w:t>
      </w:r>
    </w:p>
    <w:p w:rsidR="00352C18" w:rsidRDefault="00352C18" w:rsidP="00352C1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352C18" w:rsidRDefault="00352C18" w:rsidP="00F22E9D">
      <w:pPr>
        <w:spacing w:after="0"/>
      </w:pPr>
    </w:p>
    <w:p w:rsidR="006D12DC" w:rsidRDefault="006D12DC" w:rsidP="00F22E9D">
      <w:pPr>
        <w:spacing w:after="0"/>
      </w:pPr>
      <w:r>
        <w:t>Pkt 829. Czy Zamawiający dopuści aparat bez wizualizacji zastawek wdechowej i wydechowej? Jest to rozwiązanie konstrukcyjne nie mające żadnego wpływu na wartości kliniczne urządzenia?</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 xml:space="preserve">Pkt 842. Czy Zamawiający dopuści aparat bez rozbudowy o tę funkcję? Zwracamy uwagę, że zapis ten „Możliwość rozbudowy o adaptacyjny tryb wentylacji w zamkniętej pętli oddechowej wg wzoru </w:t>
      </w:r>
      <w:proofErr w:type="spellStart"/>
      <w:r>
        <w:t>Otis'a</w:t>
      </w:r>
      <w:proofErr w:type="spellEnd"/>
      <w:r>
        <w:t xml:space="preserve"> dla pacjentów aktywnych i pasywnych oddechowo” spełniany jest tylko przez jednego producenta aparatów do znieczulania obecnego na polskim rynku, co uniemożliwia złożenie konkurencyjnej </w:t>
      </w:r>
      <w:r>
        <w:lastRenderedPageBreak/>
        <w:t xml:space="preserve">oferty. Dodatkowo ta funkcja nie jest wymagana przez Zamawiającego a wymagana jest tylko możliwość o jej rozbudowę.  </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 xml:space="preserve">Pkt 843. Czy Zamawiający dopuści aparat bez tej funkcji? Zwracamy uwagę, że zapis ten wraz z pozostałymi zapisami specyfikacji spełnia tylko jeden producent aparatów do znieczulania obecny na polskim rynku, co uniemożliwia złożenie konkurencyjnej oferty. Dodatkowo ta funkcja nie jest wymagana przez Zamawiającego a wymagana jest tylko możliwość o jej rozbudowę. Dodatkowo ta funkcja nie jest wymagana przez Zamawiającego a wymagana jest tylko możliwość o jej rozbudowę.  </w:t>
      </w:r>
    </w:p>
    <w:p w:rsidR="00352C18" w:rsidRDefault="00352C18" w:rsidP="00352C1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352C18" w:rsidRDefault="00352C18" w:rsidP="00F22E9D">
      <w:pPr>
        <w:spacing w:after="0"/>
      </w:pPr>
    </w:p>
    <w:p w:rsidR="006D12DC" w:rsidRDefault="006D12DC" w:rsidP="00F22E9D">
      <w:pPr>
        <w:spacing w:after="0"/>
      </w:pPr>
      <w:r>
        <w:t>Pkt 846. Czy Zamawiający dopuści pauzę w przepływie gazów do 1 minuty? Ze względów na bezpieczeństwo pacjenta jest to wystarczający czas pauzy. Dłuższa pauza zwiększa ryzyko niedotlenienia pacjenta.</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 xml:space="preserve">Pkt 848. Czy Zamawiający dopuści aparat bez tej funkcji? Zwracamy uwagę, że zapis ten wraz z pozostałymi zapisami specyfikacji spełnia tylko jeden producent aparatów do znieczulania obecny na polskim rynku, co uniemożliwia złożenie konkurencyjnej oferty. </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Regulacje</w:t>
      </w:r>
    </w:p>
    <w:p w:rsidR="006D12DC" w:rsidRDefault="006D12DC" w:rsidP="00F22E9D">
      <w:pPr>
        <w:spacing w:after="0"/>
      </w:pPr>
      <w:r>
        <w:t>Pkt 849. Czy Zamawiający dopuści zakres PEEP wyłączony oraz 4-30 cmH2O?</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850. Czy Zamawiający dopuści regulację stosunku wdechu do wydechu od 2:1 do 1:8?</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 xml:space="preserve">Pkt 851. Czy Zamawiający dopuści regulację częstości oddechu w zakresie 4-100 </w:t>
      </w:r>
      <w:proofErr w:type="spellStart"/>
      <w:r>
        <w:t>odd</w:t>
      </w:r>
      <w:proofErr w:type="spellEnd"/>
      <w:r>
        <w:t>./min.? Zwracamy uwagę, że jest to nieznaczne odstępstwo od wymaganego parametru, różnica ta ma znikome znaczenie kliniczne.</w:t>
      </w:r>
    </w:p>
    <w:p w:rsidR="00352C18" w:rsidRDefault="00352C18" w:rsidP="00352C1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352C18" w:rsidRDefault="00352C18" w:rsidP="00F22E9D">
      <w:pPr>
        <w:spacing w:after="0"/>
      </w:pPr>
    </w:p>
    <w:p w:rsidR="006D12DC" w:rsidRDefault="006D12DC" w:rsidP="00F22E9D">
      <w:pPr>
        <w:spacing w:after="0"/>
      </w:pPr>
      <w:r>
        <w:t>Pkt 852. Czy Zamawiający dopuści regulację ciśnienia wdechowego od 5 do 60 cmH2O?</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853. Czy Zamawiający dopuści regulację ciśnienia wspomagania od 2 do 40 cmH2O?</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854. Czy Zamawiający dopuści regulację objętości oddechowej: 20 – 1500 ml w trybach objętościowych?</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855. Czy Zamawiający dopuści zakres objętości oddechowej 5-1500 ml w trybie wentylacji ciśnieniowej?</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 xml:space="preserve">Pkt 856. Czy Zamawiający dopuści regulację czasu wdechu od 0,2 do 5 </w:t>
      </w:r>
      <w:proofErr w:type="spellStart"/>
      <w:r>
        <w:t>sek</w:t>
      </w:r>
      <w:proofErr w:type="spellEnd"/>
      <w:r>
        <w:t>?</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857. Czy Zamawiający dopuści wysokiej klasy aparat do znieczulenia bez tej funkcji?</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859. Czy Zamawiający dopuści regulację czułości wyzwalania w zakresie 0,2 - 10 l/min?</w:t>
      </w:r>
    </w:p>
    <w:p w:rsidR="00352C18" w:rsidRDefault="00352C18" w:rsidP="00352C1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352C18" w:rsidRDefault="00352C18" w:rsidP="00F22E9D">
      <w:pPr>
        <w:spacing w:after="0"/>
      </w:pPr>
    </w:p>
    <w:p w:rsidR="006D12DC" w:rsidRDefault="006D12DC" w:rsidP="00F22E9D">
      <w:pPr>
        <w:spacing w:after="0"/>
      </w:pPr>
      <w:r>
        <w:t>Pkt 860. Czy Zamawiający dopuści aparat bez wyzwalania ciśnieniowego i regulacji czułości wyzwalania ciśnieniowego? Wyzwalanie przepływem jest bardziej nowoczesnym rozwiązaniem</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861. Czy Zamawiający dopuści aparat z poziomem zakończenia wdechu od 5% do 75%</w:t>
      </w:r>
    </w:p>
    <w:p w:rsidR="00352C18" w:rsidRDefault="00352C18" w:rsidP="00352C1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352C18" w:rsidRDefault="00352C18" w:rsidP="00F22E9D">
      <w:pPr>
        <w:spacing w:after="0"/>
      </w:pPr>
    </w:p>
    <w:p w:rsidR="006D12DC" w:rsidRDefault="006D12DC" w:rsidP="00F22E9D">
      <w:pPr>
        <w:spacing w:after="0"/>
      </w:pPr>
      <w:r>
        <w:t>Pkt 871. Czy Zamawiający dopuści aparat z historią alarmów pozwalającą wyświetlić listę 12 ostatnich alarmów o priorytecie wysokim i średnim, które wystąpiły od momentu włączenia zasilania systemu. Najnowszy alarm znajduje się na górze listy. Jeżeli wystąpiło więcej niż 12 alarmów, najstarsze alarmy są usuwane w miarę rejestrowania nowych alarmów. Informacje o alarmach i czynnościach operacyjnych są zapisywane w dzienniku serwisowym. Dostęp do wszystkich dzienników można uzyskać w trybie Użytkownik uprzywilejowany lub w trybie serwisowym? Wymagany zapis jest typowy dla jednego producenta aparatów do znieczulania obecnego na polskim rynku, i uniemożliwia złożenie konkurencyjnej oferty.</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874. Czy Zamawiający dopuści aparat do znieczulania z alarmami dotyczącymi przecieku, ale bez pomiaru objętości minutowej przecieku?</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882. Czy Zamawiający dopuści wysokiej klasy aparat do znieczulenia z wyświetlaniem 3 krzywych jednocześnie?</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883. Czy Zamawiający dopuści możliwość zapisania 6 pętli referencyjnych oraz możliwość wyświetlania jednej pętli wzorcowej i jednej aktualnej pętli spirometrycznej?</w:t>
      </w:r>
    </w:p>
    <w:p w:rsidR="00352C18" w:rsidRDefault="00352C18" w:rsidP="00352C1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352C18" w:rsidRDefault="00352C18" w:rsidP="00F22E9D">
      <w:pPr>
        <w:spacing w:after="0"/>
      </w:pPr>
    </w:p>
    <w:p w:rsidR="006D12DC" w:rsidRDefault="006D12DC" w:rsidP="00F22E9D">
      <w:pPr>
        <w:spacing w:after="0"/>
      </w:pPr>
      <w:r>
        <w:t>Pkt 883. Czy Zamawiający dopuści brak pomiaru oporów dróg oddechowych?</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885. Czy Zamawiający dopuści wysokiej klasy aparat do znieczulania z niewbudowanym w korpus aparatu kolorowym ekranem o przekątnej 15” i rozdzielczości 1024 x 768?</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886. Czy Zamawiający dopuści wysokiej klasy aparat do znieczulenia z ekranem umieszczonym na ruchomym wysięgniku z regulacją przesuwu w poziomie i kąta pochylenia?</w:t>
      </w:r>
    </w:p>
    <w:p w:rsidR="00352C18" w:rsidRDefault="00352C18" w:rsidP="00352C1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352C18" w:rsidRDefault="00352C18" w:rsidP="00F22E9D">
      <w:pPr>
        <w:spacing w:after="0"/>
      </w:pPr>
    </w:p>
    <w:p w:rsidR="006D12DC" w:rsidRDefault="006D12DC" w:rsidP="00F22E9D">
      <w:pPr>
        <w:spacing w:after="0"/>
      </w:pPr>
      <w:r>
        <w:t>Pkt 887. Czy Zamawiając dopuści obsługę respiratora za pomocą pokrętła funkcyjnego, ekranu dotykowego i przycisków funkcyjnych?</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lastRenderedPageBreak/>
        <w:t>Odpowiedź: Zamawiający pozostawia zapisy zgodnie z SWZ.</w:t>
      </w:r>
    </w:p>
    <w:p w:rsidR="00352C18" w:rsidRDefault="00352C18" w:rsidP="00F22E9D">
      <w:pPr>
        <w:spacing w:after="0"/>
      </w:pPr>
    </w:p>
    <w:p w:rsidR="006D12DC" w:rsidRDefault="006D12DC" w:rsidP="00F22E9D">
      <w:pPr>
        <w:spacing w:after="0"/>
      </w:pPr>
      <w:r>
        <w:t xml:space="preserve">Pkt 888. Czy Zamawiający dopuści aparat bez trendów graficznych i numerycznych Plateau i </w:t>
      </w:r>
      <w:proofErr w:type="spellStart"/>
      <w:r>
        <w:t>Pmean</w:t>
      </w:r>
      <w:proofErr w:type="spellEnd"/>
      <w:r>
        <w:t xml:space="preserve"> ale z trendami podatności? </w:t>
      </w:r>
    </w:p>
    <w:p w:rsidR="00352C18" w:rsidRPr="00CA206D" w:rsidRDefault="00352C18" w:rsidP="00352C18">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352C18" w:rsidRDefault="00352C18" w:rsidP="00F22E9D">
      <w:pPr>
        <w:spacing w:after="0"/>
      </w:pPr>
    </w:p>
    <w:p w:rsidR="006D12DC" w:rsidRDefault="006D12DC" w:rsidP="00F22E9D">
      <w:pPr>
        <w:spacing w:after="0"/>
      </w:pPr>
      <w:r>
        <w:t>Pkt 888. Czy Zamawiający dopuści trendy z 24 godzin? Zwracamy uwagę, że jest to zakres wystarczający w warunkach Sali Operacyjnej.</w:t>
      </w:r>
    </w:p>
    <w:p w:rsidR="000833F5" w:rsidRDefault="000833F5" w:rsidP="000833F5">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0833F5" w:rsidRDefault="000833F5" w:rsidP="00F22E9D">
      <w:pPr>
        <w:spacing w:after="0"/>
      </w:pPr>
    </w:p>
    <w:p w:rsidR="006D12DC" w:rsidRDefault="006D12DC" w:rsidP="00F22E9D">
      <w:pPr>
        <w:spacing w:after="0"/>
      </w:pPr>
      <w:r>
        <w:t xml:space="preserve">Pkt 889. Czy Zamawiający dopuści prezentację </w:t>
      </w:r>
      <w:proofErr w:type="spellStart"/>
      <w:r>
        <w:t>minitrendów</w:t>
      </w:r>
      <w:proofErr w:type="spellEnd"/>
      <w:r>
        <w:t xml:space="preserve"> na wyświetlanej osobnej stronie respiratora?</w:t>
      </w:r>
    </w:p>
    <w:p w:rsidR="000833F5" w:rsidRPr="00CA206D" w:rsidRDefault="000833F5" w:rsidP="000833F5">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0833F5" w:rsidRDefault="000833F5" w:rsidP="00F22E9D">
      <w:pPr>
        <w:spacing w:after="0"/>
      </w:pPr>
    </w:p>
    <w:p w:rsidR="006D12DC" w:rsidRDefault="006D12DC" w:rsidP="00F22E9D">
      <w:pPr>
        <w:spacing w:after="0"/>
      </w:pPr>
      <w:r>
        <w:t>Pkt 890. Czy Zamawiający dopuści aparat bez funkcji zrzutu ekranu i zapisu zrzutu na pamięci USB? Zapis ten jest typowy dla jednego producenta aparatów do znieczulania obecnego na polskim rynku i uniemożliwia złożenie konkurencyjnej oferty.</w:t>
      </w:r>
    </w:p>
    <w:p w:rsidR="000833F5" w:rsidRPr="00CA206D" w:rsidRDefault="000833F5" w:rsidP="000833F5">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0833F5" w:rsidRDefault="000833F5" w:rsidP="00F22E9D">
      <w:pPr>
        <w:spacing w:after="0"/>
      </w:pPr>
    </w:p>
    <w:p w:rsidR="006D12DC" w:rsidRDefault="006D12DC" w:rsidP="00F22E9D">
      <w:pPr>
        <w:spacing w:after="0"/>
      </w:pPr>
      <w:r>
        <w:t>Pkt 891. Czy Zamawiający dopuści aparat z wyświetlanym na ekranie aktualnym czasem oraz wbudowanym stoperem umożliwiającym monitorowanie czasu trwania zabiegu?</w:t>
      </w:r>
    </w:p>
    <w:p w:rsidR="000833F5" w:rsidRDefault="000833F5" w:rsidP="000833F5">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0833F5" w:rsidRDefault="000833F5" w:rsidP="00F22E9D">
      <w:pPr>
        <w:spacing w:after="0"/>
      </w:pPr>
    </w:p>
    <w:p w:rsidR="006D12DC" w:rsidRDefault="006D12DC" w:rsidP="00F22E9D">
      <w:pPr>
        <w:spacing w:after="0"/>
      </w:pPr>
      <w:r>
        <w:t xml:space="preserve">Pkt 892. Czy Zamawiający dopuści aparat bez funkcji </w:t>
      </w:r>
      <w:proofErr w:type="spellStart"/>
      <w:r>
        <w:t>timera</w:t>
      </w:r>
      <w:proofErr w:type="spellEnd"/>
      <w:r>
        <w:t xml:space="preserve"> ale z bardziej przydatną funkcją stopera?</w:t>
      </w:r>
    </w:p>
    <w:p w:rsidR="000833F5" w:rsidRPr="00CA206D" w:rsidRDefault="000833F5" w:rsidP="000833F5">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0833F5" w:rsidRDefault="000833F5" w:rsidP="00F22E9D">
      <w:pPr>
        <w:spacing w:after="0"/>
      </w:pPr>
    </w:p>
    <w:p w:rsidR="006D12DC" w:rsidRDefault="006D12DC" w:rsidP="00F22E9D">
      <w:pPr>
        <w:spacing w:after="0"/>
      </w:pPr>
      <w:r>
        <w:t>Pkt 893. Czy Zamawiający dopuści możliwość konfigurowania 4 niezależnych stron ekranu respiratora?</w:t>
      </w:r>
    </w:p>
    <w:p w:rsidR="000833F5" w:rsidRDefault="000833F5" w:rsidP="000833F5">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0833F5" w:rsidRDefault="000833F5" w:rsidP="00F22E9D">
      <w:pPr>
        <w:spacing w:after="0"/>
      </w:pPr>
    </w:p>
    <w:p w:rsidR="006D12DC" w:rsidRDefault="006D12DC" w:rsidP="00F22E9D">
      <w:pPr>
        <w:spacing w:after="0"/>
      </w:pPr>
      <w:r>
        <w:t>Pkt 896. Prosimy o wykreślenie parametru. Jest to rozwiązanie konstrukcyjne nie mające wpływu na wartości kliniczne urządzenia. Zdecydowana większość czołowych producentów nie potrzebuje dodatkowych ekranów wyświetlających informacje, gdyż większość tych parametrów znajduje się na ekranie podstawowym urządzenia.</w:t>
      </w:r>
    </w:p>
    <w:p w:rsidR="000833F5" w:rsidRPr="00CA206D" w:rsidRDefault="000833F5" w:rsidP="000833F5">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0833F5" w:rsidRDefault="000833F5" w:rsidP="00F22E9D">
      <w:pPr>
        <w:spacing w:after="0"/>
      </w:pPr>
    </w:p>
    <w:p w:rsidR="006D12DC" w:rsidRDefault="006D12DC" w:rsidP="00F22E9D">
      <w:pPr>
        <w:spacing w:after="0"/>
      </w:pPr>
      <w:r>
        <w:t>Pkt 902. Czy Zamawiający dopuści ssak bez butli wielorazowego użytku, ale z pojemnikiem na wymienne wkłady o pojemności 1 litra?</w:t>
      </w:r>
    </w:p>
    <w:p w:rsidR="007B45BE" w:rsidRDefault="007B45BE" w:rsidP="007B45BE">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7B45BE" w:rsidRDefault="007B45BE" w:rsidP="00F22E9D">
      <w:pPr>
        <w:spacing w:after="0"/>
      </w:pPr>
    </w:p>
    <w:p w:rsidR="006D12DC" w:rsidRDefault="006D12DC" w:rsidP="00F22E9D">
      <w:pPr>
        <w:spacing w:after="0"/>
      </w:pPr>
      <w:r>
        <w:t>Pkt 903. Czy ze względu na bezpieczeństwo Zamawiający dopuści wysokiej klasy aparat do znieczulenia z automatycznym z interakcją personelu testem kontrolnym aparatu sprawdzającym jego działanie?</w:t>
      </w:r>
    </w:p>
    <w:p w:rsidR="007B45BE" w:rsidRDefault="007B45BE" w:rsidP="007B45BE">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7B45BE" w:rsidRDefault="007B45BE" w:rsidP="00F22E9D">
      <w:pPr>
        <w:spacing w:after="0"/>
      </w:pPr>
    </w:p>
    <w:p w:rsidR="006D12DC" w:rsidRDefault="006D12DC" w:rsidP="00F22E9D">
      <w:pPr>
        <w:spacing w:after="0"/>
      </w:pPr>
      <w:r>
        <w:t xml:space="preserve">Pkt 907. Czy Zamawiający dopuści kardiomonitor kompaktowo-modułowy, w którym najbardziej podstawowe funkcje i pomiary są zintegrowane w obudowie kardiomonitora, z możliwością rozbudowy o dodatkowe wymagane pomiary i funkcjonalności za pośrednictwem modułów </w:t>
      </w:r>
      <w:r>
        <w:lastRenderedPageBreak/>
        <w:t xml:space="preserve">sprzętowych i programowych? Stanowi to niewielkie odstępstwo od wymogu i nie wpływa na obniżenie funkcjonalności urządzenia. </w:t>
      </w:r>
    </w:p>
    <w:p w:rsidR="004E3638" w:rsidRDefault="004E3638" w:rsidP="004E363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7B45BE" w:rsidRDefault="007B45BE" w:rsidP="00F22E9D">
      <w:pPr>
        <w:spacing w:after="0"/>
      </w:pPr>
    </w:p>
    <w:p w:rsidR="006D12DC" w:rsidRDefault="006D12DC" w:rsidP="00F22E9D">
      <w:pPr>
        <w:spacing w:after="0"/>
      </w:pPr>
      <w:r>
        <w:t>Pkt 908. Czy Zamawiający dopuści kolorowy ekran LCD o przekątnej 15,6” i rozdzielczości 1366 x 768 pikseli? Proponowane rozwiązanie zapewnia czytelną prezentację wszystkich wymaganych w OPZ parametrów i wygodną obsługę kardiomonitora.</w:t>
      </w:r>
    </w:p>
    <w:p w:rsidR="004E3638" w:rsidRDefault="004E3638" w:rsidP="004E363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4E3638" w:rsidRDefault="004E3638" w:rsidP="00F22E9D">
      <w:pPr>
        <w:spacing w:after="0"/>
      </w:pPr>
    </w:p>
    <w:p w:rsidR="006D12DC" w:rsidRDefault="006D12DC" w:rsidP="00F22E9D">
      <w:pPr>
        <w:spacing w:after="0"/>
      </w:pPr>
      <w:r>
        <w:t>Pkt 909. Czy Zamawiający dopuści kardiomonitor obsługiwany za pomocą wymaganego, dotykowego ekranu w technologii pojemnościowej, bez funkcji obsługi wielodotykowej?</w:t>
      </w:r>
    </w:p>
    <w:p w:rsidR="004E3638" w:rsidRDefault="004E3638" w:rsidP="004E363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4E3638" w:rsidRDefault="004E3638" w:rsidP="00F22E9D">
      <w:pPr>
        <w:spacing w:after="0"/>
      </w:pPr>
    </w:p>
    <w:p w:rsidR="006D12DC" w:rsidRDefault="006D12DC" w:rsidP="00F22E9D">
      <w:pPr>
        <w:spacing w:after="0"/>
      </w:pPr>
      <w:r>
        <w:t>Pkt 914. Czy Zamawiający dopuści wyjście sygnału wideo w nowocześniejszym standardzie cyfrowym HDMI?</w:t>
      </w:r>
    </w:p>
    <w:p w:rsidR="004E3638" w:rsidRDefault="004E3638" w:rsidP="004E3638">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4E3638" w:rsidRDefault="004E3638" w:rsidP="00F22E9D">
      <w:pPr>
        <w:spacing w:after="0"/>
      </w:pPr>
    </w:p>
    <w:p w:rsidR="006D12DC" w:rsidRDefault="006D12DC" w:rsidP="00F22E9D">
      <w:pPr>
        <w:spacing w:after="0"/>
      </w:pPr>
      <w:r>
        <w:t>Pkt 915. Czy Zamawiający dopuści kardiomonitor wyposażony w 3 gniazda USB, z możliwością podłączenia czytnika kodów kreskowych oraz pamięci USB w celu eksportu danych pacjenta i przenoszenia konfiguracji pomiędzy monitorami, bez możliwości podłączenia klawiatury oraz myszki komputerowej?</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 xml:space="preserve">Pkt 917. Czy Zamawiający dopuści możliwość rozbudowy o 1 dodatkowy kanał inwazyjnego ciśnienia (łącznie 3 kanały IBP), rzutu minutowego serca metodą </w:t>
      </w:r>
      <w:proofErr w:type="spellStart"/>
      <w:r>
        <w:t>termodylucji</w:t>
      </w:r>
      <w:proofErr w:type="spellEnd"/>
      <w:r>
        <w:t>, stężenia anestetyków, zwiotczenia mięśni, głębokości uśpienia metodami BIS i Entropii, a także pomiar poziomu analgezji, bez możliwości rozbudowy o monitorowanie saturacji ośrodkowej krwi żylnej, rzutu serca metodą PICCO lub Edwards, oksymetrii tkankowej, EEG, mechaniki oddechowej?</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918. Czy Zamawiający dopuści kardiomonitor z możliwością podłączenia i wyświetlania na jego ekranie parametrów z oferowanego aparatu do znieczulania, bez możliwości podłączenia respiratora i monitora tcpO2/tcpCO2? Te dodatkowe urządzenia nie znajdują zastosowania na Sali operacyjnej.</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919. Czy zamiast kardiomonitora wyposażonego w opisany w punkcie 919. moduł transportowy, Zamawiający dopuści zaoferowanie kardiomonitora stacjonarno-transportowego bez modułu transportowego, umożliwiający monitorowanie EKG, SpO2, RESP, 2xTemp 2xIBP w trakcie transportu, z ekranem o przekątnej 15,6” i wadze do 5,5kg, wyposażonym w zasilanie akumulatorowe do 4h, obsługiwany poprzez ekran dotykowy, monitor o klasie odporności na wnikanie ciał stałych i zalanie wodą IP22?</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920. Czy Zamawiający dopuści kardiomonitor o prędkości przesuwu krzywej EKG regulowanej w zakresie: 12,5; 25; 50mm/s oraz wzmocnieniu krzywej EKG w zakresie: x0,5, x1, x2, x4?</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64005B" w:rsidRDefault="0064005B" w:rsidP="00F22E9D">
      <w:pPr>
        <w:spacing w:after="0"/>
      </w:pPr>
    </w:p>
    <w:p w:rsidR="006D12DC" w:rsidRDefault="006D12DC" w:rsidP="00F22E9D">
      <w:pPr>
        <w:spacing w:after="0"/>
      </w:pPr>
      <w:r>
        <w:lastRenderedPageBreak/>
        <w:t xml:space="preserve">Pkt 923. Czy Zamawiający dopuści zaawansowany algorytm analizy arytmii zapewniający wykrywanie 19 rodzajów zaburzeń rytmu serca, w tym m.in. wymagane: VF, ASYS, BRADY, TACHY, AF? Zwracamy uwagę na fakt, iż niektórzy producenci kardiomonitorów w sposób sztuczny zawyżają liczbę rozpoznawanych arytmii poprzez umieszczanie na liście arytmii takich alarmów jak np.: stymulator nie przechwytuje lub zakończenie migotania przedsionków – które nie są faktycznymi arytmiami, a zabieg ten ma na celu wyłącznie utrudnianie uczciwej konkurencji. Ponadto, w środowisku Sali operacyjnej wykorzystuje się najczęściej jedynie podstawową analizę arytmii w zakresie tzw. Arytmii śmiertelnych. </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925. Czy Zamawiający dopuści kardiomonitor bez tej funkcji?</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 xml:space="preserve">Pkt 926. Czy Zamawiający dopuści pomiar odchylenia ST we wszystkich mierzonych </w:t>
      </w:r>
      <w:proofErr w:type="spellStart"/>
      <w:r>
        <w:t>odprowadzeniach</w:t>
      </w:r>
      <w:proofErr w:type="spellEnd"/>
      <w:r>
        <w:t xml:space="preserve">, z wyświetlaniem wartości odchylenia, a także możliwością graficznej prezentacji odchylenia ST na wybranych </w:t>
      </w:r>
      <w:proofErr w:type="spellStart"/>
      <w:r>
        <w:t>odprowadzeniach</w:t>
      </w:r>
      <w:proofErr w:type="spellEnd"/>
      <w:r>
        <w:t>, oraz ręcznego ustawiania poziomu ISO oraz punktów pomiarowych?</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927. Czy Zamawiający dopuści prędkości kreślenia krzywej do wyboru 0.625; 6.25; 12.5; 25; 50 mm/s?</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64005B" w:rsidRDefault="0064005B" w:rsidP="00F22E9D">
      <w:pPr>
        <w:spacing w:after="0"/>
      </w:pPr>
    </w:p>
    <w:p w:rsidR="006D12DC" w:rsidRDefault="006D12DC" w:rsidP="00F22E9D">
      <w:pPr>
        <w:spacing w:after="0"/>
      </w:pPr>
      <w:r>
        <w:t xml:space="preserve">Pkt 928. Czy Zamawiający dopuści zakres pomiarowy SpO2 od 1 do 100%, częstości pulsu 30-250 ud./min, z funkcją alarmów wysokiego i niskiego poziomu saturacji oraz pulsu, bez funkcji alarmu </w:t>
      </w:r>
      <w:proofErr w:type="spellStart"/>
      <w:r>
        <w:t>desaturacji</w:t>
      </w:r>
      <w:proofErr w:type="spellEnd"/>
      <w:r>
        <w:t>? Proponowane zakresy pomiarowe stanowią niewielkie odstępstwo od wymogów i są w zupełności wystarczające z klinicznego punktu widzenia.</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929. Czy Zamawiający dopuści kardiomonitor z interwałem pomiędzy pomiarami NIBP w trybie auto regulowanym w zakresie 1-120 min, z pomiarem pulsu z NIBP w zakresie 30-250 ud/min? Zwracamy uwagę na fakt, że proponowany zakres pomiaru pulsu jest w zupełności wystarczający klinicznie, a pomiar NIBP w trakcie znieczulenia powinien być realizowany co kilka minut więc stosowanie interwału wynoszącego 8 godzin nie ma uzasadnienia na Sali operacyjnej.</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 xml:space="preserve">Pkt 930. Czy Zamawiający wymaga dostarczenia mankietów dla pacjentów </w:t>
      </w:r>
      <w:proofErr w:type="spellStart"/>
      <w:r>
        <w:t>bariatrycznych</w:t>
      </w:r>
      <w:proofErr w:type="spellEnd"/>
      <w:r>
        <w:t>, dedykowanych do pomiaru na przedramieniu? Takie rozwiązanie pozwala uniknąć problemów związanych z doborem odpowiedniego rozmiaru mankietu (długość i szerokość) u pacjentów otyłych i zapewnia wiarygodne pomiary, co zostało potwierdzone badaniami klinicznymi.</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 ale nie wymaga.</w:t>
      </w:r>
    </w:p>
    <w:p w:rsidR="0064005B" w:rsidRDefault="0064005B" w:rsidP="00F22E9D">
      <w:pPr>
        <w:spacing w:after="0"/>
      </w:pPr>
    </w:p>
    <w:p w:rsidR="006D12DC" w:rsidRDefault="006D12DC" w:rsidP="00F22E9D">
      <w:pPr>
        <w:spacing w:after="0"/>
      </w:pPr>
      <w:r>
        <w:t xml:space="preserve">Pkt 931. Czy Zamawiający dopuści kardiomonitor z możliwością wyświetlania jednocześnie 3 wartości temperatury: T1, T2 i </w:t>
      </w:r>
      <w:proofErr w:type="spellStart"/>
      <w:r>
        <w:t>Tkrwi</w:t>
      </w:r>
      <w:proofErr w:type="spellEnd"/>
      <w:r>
        <w:t xml:space="preserve"> (w przypadku monitorowania rzutu serca), bez funkcji wyświetlania różnicy pomiędzy T1 i T2? Zwracamy uwagę na fakt, że na Sali operacyjnej monitoruje się najczęściej temperaturę w 1 kanale – co zdaje się potwierdzać wymóg dostarczenia wraz z kardiomonitorem wyłącznie jednego czujnika temperatury (do monitorowania temperatury skóry).</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933. Czy Zamawiający dopuści zakres pomiarowy inwazyjnego ciśnienia od -40 do 320 mmHg oraz częstości pulsu wraz z inwazyjnym ciśnieniem w zakresie 30-250 ud./min? Proponowane zakresy stanowią niewielkie odstępstwo od wymogu i są w zupełności wystarczające klinicznie.</w:t>
      </w:r>
    </w:p>
    <w:p w:rsidR="0064005B" w:rsidRDefault="0064005B"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64005B" w:rsidRDefault="0064005B" w:rsidP="00F22E9D">
      <w:pPr>
        <w:spacing w:after="0"/>
      </w:pPr>
    </w:p>
    <w:p w:rsidR="006D12DC" w:rsidRDefault="006D12DC" w:rsidP="00F22E9D">
      <w:pPr>
        <w:spacing w:after="0"/>
      </w:pPr>
      <w:r>
        <w:t>Pkt 933. Czy Zamawiający wymaga jednoczesnego, automatycznego pomiaru parametrów PPV i SPV na wybranym kanale ciśnienia?</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935. Uprzejmie prosimy o podanie producenta i modelu wykorzystywanych w szpitalu przetworników ciśnienia, co pozwoli na wycenę, zaoferowanie i dostarczenie kompatybilnych przewodów interfejsowych.</w:t>
      </w:r>
    </w:p>
    <w:p w:rsidR="0064005B" w:rsidRDefault="0064005B" w:rsidP="00F22E9D">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w:t>
      </w:r>
      <w:r>
        <w:rPr>
          <w:rFonts w:ascii="Times New Roman" w:eastAsiaTheme="minorHAnsi" w:hAnsi="Times New Roman"/>
          <w:b/>
          <w:iCs/>
          <w:sz w:val="24"/>
          <w:szCs w:val="24"/>
        </w:rPr>
        <w:t xml:space="preserve"> </w:t>
      </w:r>
      <w:proofErr w:type="spellStart"/>
      <w:r>
        <w:rPr>
          <w:rFonts w:ascii="Times New Roman" w:eastAsiaTheme="minorHAnsi" w:hAnsi="Times New Roman"/>
          <w:b/>
          <w:iCs/>
          <w:sz w:val="24"/>
          <w:szCs w:val="24"/>
        </w:rPr>
        <w:t>Merit</w:t>
      </w:r>
      <w:proofErr w:type="spellEnd"/>
      <w:r>
        <w:rPr>
          <w:rFonts w:ascii="Times New Roman" w:eastAsiaTheme="minorHAnsi" w:hAnsi="Times New Roman"/>
          <w:b/>
          <w:iCs/>
          <w:sz w:val="24"/>
          <w:szCs w:val="24"/>
        </w:rPr>
        <w:t xml:space="preserve"> </w:t>
      </w:r>
      <w:proofErr w:type="spellStart"/>
      <w:r>
        <w:rPr>
          <w:rFonts w:ascii="Times New Roman" w:eastAsiaTheme="minorHAnsi" w:hAnsi="Times New Roman"/>
          <w:b/>
          <w:iCs/>
          <w:sz w:val="24"/>
          <w:szCs w:val="24"/>
        </w:rPr>
        <w:t>Medical</w:t>
      </w:r>
      <w:proofErr w:type="spellEnd"/>
      <w:r>
        <w:rPr>
          <w:rFonts w:ascii="Times New Roman" w:eastAsiaTheme="minorHAnsi" w:hAnsi="Times New Roman"/>
          <w:b/>
          <w:iCs/>
          <w:sz w:val="24"/>
          <w:szCs w:val="24"/>
        </w:rPr>
        <w:t xml:space="preserve"> DTX Plus</w:t>
      </w:r>
    </w:p>
    <w:p w:rsidR="0064005B" w:rsidRDefault="0064005B" w:rsidP="00F22E9D">
      <w:pPr>
        <w:spacing w:after="0"/>
      </w:pPr>
    </w:p>
    <w:p w:rsidR="006D12DC" w:rsidRDefault="006D12DC" w:rsidP="00F22E9D">
      <w:pPr>
        <w:spacing w:after="0"/>
      </w:pPr>
      <w:r>
        <w:t>Pkt 936. Czy Zamawiający dopuści kardiomonitor bez opisanej w punkcie 936. Funkcji trybu intubacji, z możliwością ręcznego, czasowego lub bezterminowego wyciszenia alarmów, w tym bezterminowego wyciszenia alarmów związanych z bezdechem? Obecny zapis spełniany jest tylko przez jednego producenta kardiomonitorów i uniemożliwia złożenie konkurencyjnej oferty.</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940. Czy Zamawiający dopuści pamięć do 100 zdarzeń alarmowych zawierających wycinki 3 krzywych dynamicznych oraz wartość parametru, który wywołał alarm, z możliwością sprawdzenia wartości pozostałych parametrów w pamięci trendów – zsynchronizowanej czasowo z pamięcią krzywych dynamicznych i zdarzeń?</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941. Czy Zamawiający dopuści monitor wyposażony funkcję obliczeń hemodynamicznych oraz skale oceny NEWS2/MEWS, bez pozostałych wymaganych kalkulatorów oraz wbudowanej skali Glasgow – które mają nikłe zastosowanie na Sali operacyjnej?</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947. Czy Zamawiający dopuści kardiomonitor bez tej funkcji? Zwracamy uwagę, że ma ona znikome zastosowanie w obszarze Sali Operacyjnej.</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64005B" w:rsidRDefault="0064005B" w:rsidP="00F22E9D">
      <w:pPr>
        <w:spacing w:after="0"/>
      </w:pPr>
    </w:p>
    <w:p w:rsidR="006D12DC" w:rsidRDefault="006D12DC" w:rsidP="00F22E9D">
      <w:pPr>
        <w:spacing w:after="0"/>
      </w:pPr>
      <w:r>
        <w:t>Pkt 948. Czy Zamawiający dopuści brak możliwości wykorzystania modułu do pomiaru NMT w aparacie do znieczulania? Pomiar ten jest realizowany zwykle za pośrednictwem kardiomonitora, a opisane rozwiązanie spełnia jedynie jeden producent aparatów do znieczulania, co uniemożliwia złożenie konkurencyjnej oferty.</w:t>
      </w:r>
    </w:p>
    <w:p w:rsidR="0064005B" w:rsidRDefault="0064005B" w:rsidP="0064005B">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t xml:space="preserve">Odpowiedź: </w:t>
      </w:r>
      <w:r>
        <w:rPr>
          <w:rFonts w:ascii="Times New Roman" w:eastAsiaTheme="minorHAnsi" w:hAnsi="Times New Roman"/>
          <w:b/>
          <w:iCs/>
          <w:sz w:val="24"/>
          <w:szCs w:val="24"/>
        </w:rPr>
        <w:t xml:space="preserve">Zamawiający </w:t>
      </w:r>
      <w:r w:rsidRPr="00CA206D">
        <w:rPr>
          <w:rFonts w:ascii="Times New Roman" w:eastAsiaTheme="minorHAnsi" w:hAnsi="Times New Roman"/>
          <w:b/>
          <w:iCs/>
          <w:sz w:val="24"/>
          <w:szCs w:val="24"/>
        </w:rPr>
        <w:t>pozostawia zapisy zgodnie z SWZ.</w:t>
      </w:r>
    </w:p>
    <w:p w:rsidR="0064005B" w:rsidRDefault="0064005B" w:rsidP="00F22E9D">
      <w:pPr>
        <w:spacing w:after="0"/>
      </w:pPr>
    </w:p>
    <w:p w:rsidR="006D12DC" w:rsidRDefault="006D12DC" w:rsidP="00F22E9D">
      <w:pPr>
        <w:spacing w:after="0"/>
      </w:pPr>
      <w:r>
        <w:t>Pkt 949. Czy Zamawiający wymaga, aby oferowany kardiomonitor był wyposażony w pomiar reakcji hemodynamicznej pacjenta na bodźce bólowe i podawane środki znieczulające? Wprowadzenie wymogu nie stanowi ograniczenia konkurencyjności, bowiem pomiar może być realizowany przez dodatkowe, zewnętrzne urządzenie, a ułatwia właściwe prowadzenie znieczulenia, optymalizację zużycia leków, utrzymanie stabilności hemodynamicznej pacjenta w trakcie operacji i pomaga udowodnić, że pacjent był właściwie znieczulony na wypadek roszczeń odszkodowawczych.</w:t>
      </w:r>
    </w:p>
    <w:p w:rsidR="00B67939" w:rsidRDefault="00B67939" w:rsidP="00B67939">
      <w:pPr>
        <w:spacing w:after="0"/>
        <w:rPr>
          <w:rFonts w:ascii="Times New Roman" w:eastAsiaTheme="minorHAnsi" w:hAnsi="Times New Roman"/>
          <w:b/>
          <w:iCs/>
          <w:sz w:val="24"/>
          <w:szCs w:val="24"/>
        </w:rPr>
      </w:pPr>
      <w:r w:rsidRPr="00CA206D">
        <w:rPr>
          <w:rFonts w:ascii="Times New Roman" w:eastAsiaTheme="minorHAnsi" w:hAnsi="Times New Roman"/>
          <w:b/>
          <w:iCs/>
          <w:sz w:val="24"/>
          <w:szCs w:val="24"/>
        </w:rPr>
        <w:lastRenderedPageBreak/>
        <w:t>Odpowiedź: Zamawiający</w:t>
      </w:r>
      <w:r>
        <w:rPr>
          <w:rFonts w:ascii="Times New Roman" w:eastAsiaTheme="minorHAnsi" w:hAnsi="Times New Roman"/>
          <w:b/>
          <w:iCs/>
          <w:sz w:val="24"/>
          <w:szCs w:val="24"/>
        </w:rPr>
        <w:t xml:space="preserve"> dopuszcza, ale nie wymaga.</w:t>
      </w:r>
    </w:p>
    <w:p w:rsidR="006D12DC" w:rsidRDefault="006D12DC" w:rsidP="000E25FC">
      <w:pPr>
        <w:autoSpaceDE w:val="0"/>
        <w:autoSpaceDN w:val="0"/>
        <w:adjustRightInd w:val="0"/>
        <w:spacing w:after="0" w:line="240" w:lineRule="auto"/>
        <w:rPr>
          <w:rFonts w:eastAsiaTheme="minorHAnsi" w:cs="Calibri"/>
          <w:color w:val="000000"/>
          <w:sz w:val="24"/>
          <w:szCs w:val="24"/>
        </w:rPr>
      </w:pPr>
    </w:p>
    <w:p w:rsidR="008A53C2" w:rsidRPr="008A53C2" w:rsidRDefault="008A53C2" w:rsidP="008A53C2">
      <w:pPr>
        <w:pStyle w:val="Akapitzlist"/>
        <w:widowControl/>
        <w:numPr>
          <w:ilvl w:val="0"/>
          <w:numId w:val="34"/>
        </w:numPr>
        <w:rPr>
          <w:rFonts w:ascii="Times New Roman" w:eastAsia="Times New Roman" w:hAnsi="Times New Roman" w:cs="Times New Roman"/>
          <w:b/>
          <w:color w:val="000000" w:themeColor="text1"/>
        </w:rPr>
      </w:pPr>
      <w:r w:rsidRPr="008A53C2">
        <w:rPr>
          <w:rFonts w:ascii="Times New Roman" w:eastAsia="Times New Roman" w:hAnsi="Times New Roman" w:cs="Times New Roman"/>
          <w:b/>
          <w:color w:val="000000" w:themeColor="text1"/>
          <w:shd w:val="clear" w:color="auto" w:fill="FFFFFF"/>
        </w:rPr>
        <w:t xml:space="preserve">Prosimy o doprecyzowanie parametru </w:t>
      </w:r>
      <w:proofErr w:type="spellStart"/>
      <w:r w:rsidRPr="008A53C2">
        <w:rPr>
          <w:rFonts w:ascii="Times New Roman" w:eastAsia="Times New Roman" w:hAnsi="Times New Roman" w:cs="Times New Roman"/>
          <w:b/>
          <w:color w:val="000000" w:themeColor="text1"/>
          <w:shd w:val="clear" w:color="auto" w:fill="FFFFFF"/>
        </w:rPr>
        <w:t>Rw</w:t>
      </w:r>
      <w:proofErr w:type="spellEnd"/>
      <w:r w:rsidRPr="008A53C2">
        <w:rPr>
          <w:rFonts w:ascii="Times New Roman" w:eastAsia="Times New Roman" w:hAnsi="Times New Roman" w:cs="Times New Roman"/>
          <w:b/>
          <w:color w:val="000000" w:themeColor="text1"/>
          <w:shd w:val="clear" w:color="auto" w:fill="FFFFFF"/>
        </w:rPr>
        <w:t xml:space="preserve"> dla stolarki wewnętrznej aluminiowej, płytowej i </w:t>
      </w:r>
      <w:proofErr w:type="spellStart"/>
      <w:r w:rsidRPr="008A53C2">
        <w:rPr>
          <w:rFonts w:ascii="Times New Roman" w:eastAsia="Times New Roman" w:hAnsi="Times New Roman" w:cs="Times New Roman"/>
          <w:b/>
          <w:color w:val="000000" w:themeColor="text1"/>
          <w:shd w:val="clear" w:color="auto" w:fill="FFFFFF"/>
        </w:rPr>
        <w:t>Ppoż</w:t>
      </w:r>
      <w:proofErr w:type="spellEnd"/>
    </w:p>
    <w:p w:rsidR="008A53C2" w:rsidRPr="008A53C2" w:rsidRDefault="008A53C2" w:rsidP="008A53C2">
      <w:pPr>
        <w:shd w:val="clear" w:color="auto" w:fill="FFFFFF"/>
        <w:spacing w:after="0" w:line="240" w:lineRule="auto"/>
        <w:rPr>
          <w:rFonts w:ascii="Times New Roman" w:eastAsia="Times New Roman" w:hAnsi="Times New Roman"/>
          <w:color w:val="000000" w:themeColor="text1"/>
          <w:sz w:val="24"/>
          <w:szCs w:val="24"/>
          <w:lang w:eastAsia="pl-PL"/>
        </w:rPr>
      </w:pPr>
      <w:r w:rsidRPr="008A53C2">
        <w:rPr>
          <w:rFonts w:ascii="Times New Roman" w:eastAsia="Times New Roman" w:hAnsi="Times New Roman"/>
          <w:color w:val="000000" w:themeColor="text1"/>
          <w:sz w:val="24"/>
          <w:szCs w:val="24"/>
          <w:lang w:eastAsia="pl-PL"/>
        </w:rPr>
        <w:t xml:space="preserve">W związku z zapisem o wymaganej izolacyjności akustycznej, informujemy iż nie ma możliwości technicznych oraz warunków  zapewnić owego parametru dla konstrukcji aluminiowych, aluminiowych </w:t>
      </w:r>
      <w:proofErr w:type="spellStart"/>
      <w:r w:rsidRPr="008A53C2">
        <w:rPr>
          <w:rFonts w:ascii="Times New Roman" w:eastAsia="Times New Roman" w:hAnsi="Times New Roman"/>
          <w:color w:val="000000" w:themeColor="text1"/>
          <w:sz w:val="24"/>
          <w:szCs w:val="24"/>
          <w:lang w:eastAsia="pl-PL"/>
        </w:rPr>
        <w:t>ppoż</w:t>
      </w:r>
      <w:proofErr w:type="spellEnd"/>
      <w:r w:rsidRPr="008A53C2">
        <w:rPr>
          <w:rFonts w:ascii="Times New Roman" w:eastAsia="Times New Roman" w:hAnsi="Times New Roman"/>
          <w:color w:val="000000" w:themeColor="text1"/>
          <w:sz w:val="24"/>
          <w:szCs w:val="24"/>
          <w:lang w:eastAsia="pl-PL"/>
        </w:rPr>
        <w:t>, płytowych z oknami podawczymi czy też podcięciami wentylacyjnymi. </w:t>
      </w:r>
    </w:p>
    <w:p w:rsidR="008A53C2" w:rsidRPr="008A53C2" w:rsidRDefault="008A53C2" w:rsidP="008A53C2">
      <w:pPr>
        <w:shd w:val="clear" w:color="auto" w:fill="FFFFFF"/>
        <w:spacing w:after="0" w:line="240" w:lineRule="auto"/>
        <w:rPr>
          <w:rFonts w:ascii="Times New Roman" w:eastAsia="Times New Roman" w:hAnsi="Times New Roman"/>
          <w:color w:val="000000" w:themeColor="text1"/>
          <w:sz w:val="24"/>
          <w:szCs w:val="24"/>
          <w:lang w:eastAsia="pl-PL"/>
        </w:rPr>
      </w:pPr>
      <w:r w:rsidRPr="008A53C2">
        <w:rPr>
          <w:rFonts w:ascii="Times New Roman" w:eastAsia="Times New Roman" w:hAnsi="Times New Roman"/>
          <w:color w:val="000000" w:themeColor="text1"/>
          <w:sz w:val="24"/>
          <w:szCs w:val="24"/>
          <w:lang w:eastAsia="pl-PL"/>
        </w:rPr>
        <w:t>Prosimy zatem o doprecyzowanie wymogów bądź wyłączenie owych pozycji z deklarowanego parametru.</w:t>
      </w:r>
    </w:p>
    <w:p w:rsidR="008A53C2" w:rsidRDefault="008A53C2" w:rsidP="008A53C2">
      <w:pPr>
        <w:shd w:val="clear" w:color="auto" w:fill="FFFFFF"/>
        <w:spacing w:after="0" w:line="240" w:lineRule="auto"/>
        <w:rPr>
          <w:rFonts w:ascii="Times New Roman" w:eastAsia="Times New Roman" w:hAnsi="Times New Roman"/>
          <w:color w:val="000000" w:themeColor="text1"/>
          <w:sz w:val="24"/>
          <w:szCs w:val="24"/>
          <w:lang w:eastAsia="pl-PL"/>
        </w:rPr>
      </w:pPr>
      <w:r w:rsidRPr="008A53C2">
        <w:rPr>
          <w:rFonts w:ascii="Times New Roman" w:eastAsia="Times New Roman" w:hAnsi="Times New Roman"/>
          <w:color w:val="000000" w:themeColor="text1"/>
          <w:sz w:val="24"/>
          <w:szCs w:val="24"/>
          <w:lang w:eastAsia="pl-PL"/>
        </w:rPr>
        <w:t xml:space="preserve">Dodatkowo opis techniczny do projektu odwołuje się do zestawienia stolarki w której projektant nie deklaruje parametru </w:t>
      </w:r>
      <w:proofErr w:type="spellStart"/>
      <w:r w:rsidRPr="008A53C2">
        <w:rPr>
          <w:rFonts w:ascii="Times New Roman" w:eastAsia="Times New Roman" w:hAnsi="Times New Roman"/>
          <w:color w:val="000000" w:themeColor="text1"/>
          <w:sz w:val="24"/>
          <w:szCs w:val="24"/>
          <w:lang w:eastAsia="pl-PL"/>
        </w:rPr>
        <w:t>Rw</w:t>
      </w:r>
      <w:proofErr w:type="spellEnd"/>
      <w:r w:rsidRPr="008A53C2">
        <w:rPr>
          <w:rFonts w:ascii="Times New Roman" w:eastAsia="Times New Roman" w:hAnsi="Times New Roman"/>
          <w:color w:val="000000" w:themeColor="text1"/>
          <w:sz w:val="24"/>
          <w:szCs w:val="24"/>
          <w:lang w:eastAsia="pl-PL"/>
        </w:rPr>
        <w:t xml:space="preserve"> dla żadnej z konstrukcji .</w:t>
      </w:r>
    </w:p>
    <w:p w:rsidR="002D6A51" w:rsidRPr="002D6A51" w:rsidRDefault="002D6A51" w:rsidP="002D6A51">
      <w:pPr>
        <w:spacing w:after="0" w:line="240" w:lineRule="auto"/>
        <w:rPr>
          <w:rFonts w:ascii="Times New Roman" w:eastAsia="Times New Roman" w:hAnsi="Times New Roman"/>
          <w:b/>
          <w:sz w:val="24"/>
          <w:szCs w:val="24"/>
        </w:rPr>
      </w:pPr>
      <w:r w:rsidRPr="00CA206D">
        <w:rPr>
          <w:rFonts w:ascii="Times New Roman" w:eastAsiaTheme="minorHAnsi" w:hAnsi="Times New Roman"/>
          <w:b/>
          <w:iCs/>
          <w:sz w:val="24"/>
          <w:szCs w:val="24"/>
        </w:rPr>
        <w:t xml:space="preserve">Odpowiedź: </w:t>
      </w:r>
      <w:r w:rsidRPr="002D6A51">
        <w:rPr>
          <w:rFonts w:ascii="Times New Roman" w:eastAsia="Times New Roman" w:hAnsi="Times New Roman"/>
          <w:b/>
          <w:sz w:val="24"/>
          <w:szCs w:val="24"/>
        </w:rPr>
        <w:t xml:space="preserve">W związku z tym, że w obrębie rozbudowy projektowane pomieszczenia wymagają dopuszczalny poziom hałasu na poziomie 35 </w:t>
      </w:r>
      <w:proofErr w:type="spellStart"/>
      <w:r w:rsidRPr="002D6A51">
        <w:rPr>
          <w:rFonts w:ascii="Times New Roman" w:eastAsia="Times New Roman" w:hAnsi="Times New Roman"/>
          <w:b/>
          <w:sz w:val="24"/>
          <w:szCs w:val="24"/>
        </w:rPr>
        <w:t>dB</w:t>
      </w:r>
      <w:proofErr w:type="spellEnd"/>
      <w:r w:rsidRPr="002D6A51">
        <w:rPr>
          <w:rFonts w:ascii="Times New Roman" w:eastAsia="Times New Roman" w:hAnsi="Times New Roman"/>
          <w:b/>
          <w:sz w:val="24"/>
          <w:szCs w:val="24"/>
        </w:rPr>
        <w:t xml:space="preserve"> sala operacyjna oraz pozostałe pomieszczenia 40 </w:t>
      </w:r>
      <w:proofErr w:type="spellStart"/>
      <w:r w:rsidRPr="002D6A51">
        <w:rPr>
          <w:rFonts w:ascii="Times New Roman" w:eastAsia="Times New Roman" w:hAnsi="Times New Roman"/>
          <w:b/>
          <w:sz w:val="24"/>
          <w:szCs w:val="24"/>
        </w:rPr>
        <w:t>dB</w:t>
      </w:r>
      <w:proofErr w:type="spellEnd"/>
      <w:r w:rsidRPr="002D6A51">
        <w:rPr>
          <w:rFonts w:ascii="Times New Roman" w:eastAsia="Times New Roman" w:hAnsi="Times New Roman"/>
          <w:b/>
          <w:sz w:val="24"/>
          <w:szCs w:val="24"/>
        </w:rPr>
        <w:t xml:space="preserve"> , to trzeba zastosować stolarkę pozwalającą na nie przekraczanie tego poziomu dźwięku w pomieszczeniach.</w:t>
      </w:r>
    </w:p>
    <w:p w:rsidR="00F26DFB" w:rsidRDefault="00F26DFB" w:rsidP="008A53C2">
      <w:pPr>
        <w:shd w:val="clear" w:color="auto" w:fill="FFFFFF"/>
        <w:spacing w:after="0" w:line="240" w:lineRule="auto"/>
        <w:rPr>
          <w:rFonts w:ascii="Times New Roman" w:eastAsia="Times New Roman" w:hAnsi="Times New Roman"/>
          <w:color w:val="000000" w:themeColor="text1"/>
          <w:sz w:val="24"/>
          <w:szCs w:val="24"/>
          <w:lang w:eastAsia="pl-PL"/>
        </w:rPr>
      </w:pPr>
    </w:p>
    <w:p w:rsidR="00F26DFB" w:rsidRDefault="00F26DFB" w:rsidP="008A53C2">
      <w:pPr>
        <w:shd w:val="clear" w:color="auto" w:fill="FFFFFF"/>
        <w:spacing w:after="0" w:line="240" w:lineRule="auto"/>
        <w:rPr>
          <w:rFonts w:ascii="Times New Roman" w:eastAsia="Times New Roman" w:hAnsi="Times New Roman"/>
          <w:color w:val="000000" w:themeColor="text1"/>
          <w:sz w:val="24"/>
          <w:szCs w:val="24"/>
          <w:lang w:eastAsia="pl-PL"/>
        </w:rPr>
      </w:pPr>
    </w:p>
    <w:p w:rsidR="00F26DFB" w:rsidRPr="00F26DFB" w:rsidRDefault="00F26DFB" w:rsidP="00F26DFB">
      <w:pPr>
        <w:pStyle w:val="Tekstpodstawowy"/>
        <w:rPr>
          <w:bCs/>
          <w:smallCaps/>
          <w:u w:val="single"/>
        </w:rPr>
      </w:pPr>
      <w:r w:rsidRPr="00F26DFB">
        <w:rPr>
          <w:bCs/>
          <w:smallCaps/>
          <w:u w:val="single"/>
        </w:rPr>
        <w:t>Pytania dotyczące przedmiotu zamówienia</w:t>
      </w:r>
    </w:p>
    <w:p w:rsidR="00F26DFB" w:rsidRP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Dotyczy – Załącznik nr 8  - Uszczegółowienie wyposażenia (opis parametrów technicznych wyposażenia wskazanego w technologii medycznej)</w:t>
      </w:r>
    </w:p>
    <w:p w:rsidR="00F26DFB" w:rsidRP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 xml:space="preserve">1.Lampa operacyjna bezcieniowa </w:t>
      </w:r>
      <w:proofErr w:type="spellStart"/>
      <w:r w:rsidRPr="00F26DFB">
        <w:rPr>
          <w:rFonts w:ascii="Times New Roman" w:hAnsi="Times New Roman" w:cs="Times New Roman"/>
          <w:bCs/>
        </w:rPr>
        <w:t>dwuczaszowa</w:t>
      </w:r>
      <w:proofErr w:type="spellEnd"/>
      <w:r w:rsidRPr="00F26DFB">
        <w:rPr>
          <w:rFonts w:ascii="Times New Roman" w:hAnsi="Times New Roman" w:cs="Times New Roman"/>
          <w:bCs/>
        </w:rPr>
        <w:t xml:space="preserve"> + kamera  Ilość sztuk: 1  (Symbol LO70/30)</w:t>
      </w:r>
    </w:p>
    <w:p w:rsidR="00F26DFB" w:rsidRP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Pytanie nr 1 – pkt 618 i 669</w:t>
      </w:r>
    </w:p>
    <w:p w:rsidR="00F26DFB" w:rsidRP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 xml:space="preserve">Prosimy Zamawiającego o wyjaśnienie co konkretnie ma na myśli wymagając integracji zestawu artroskopowego. </w:t>
      </w:r>
    </w:p>
    <w:p w:rsidR="00CA206D" w:rsidRPr="00CA206D" w:rsidRDefault="00CA206D" w:rsidP="00CA206D">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6DFB" w:rsidRPr="00F26DFB" w:rsidRDefault="00F26DFB" w:rsidP="00F26DFB">
      <w:pPr>
        <w:pStyle w:val="Akapitzlist"/>
        <w:ind w:left="0"/>
        <w:jc w:val="both"/>
        <w:rPr>
          <w:rFonts w:ascii="Times New Roman" w:hAnsi="Times New Roman" w:cs="Times New Roman"/>
          <w:bCs/>
        </w:rPr>
      </w:pPr>
    </w:p>
    <w:p w:rsidR="00F26DFB" w:rsidRP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Pytanie nr 2 – pkt 671</w:t>
      </w:r>
    </w:p>
    <w:p w:rsidR="00F26DFB" w:rsidRP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Prosimy Zamawiającego o podanie wagi monitora które należy zamocować na ramieniu lampy, systemu montażu monitora oraz rodzaj przewodu sygnałowego.</w:t>
      </w:r>
    </w:p>
    <w:p w:rsidR="00F26DFB" w:rsidRDefault="00CA206D" w:rsidP="00F26DFB">
      <w:pPr>
        <w:pStyle w:val="Akapitzlist"/>
        <w:ind w:left="0"/>
        <w:jc w:val="both"/>
        <w:rPr>
          <w:rFonts w:ascii="Times New Roman" w:eastAsiaTheme="minorHAnsi" w:hAnsi="Times New Roman"/>
          <w:b/>
          <w:iCs/>
          <w:color w:val="auto"/>
        </w:rPr>
      </w:pPr>
      <w:r w:rsidRPr="00CA206D">
        <w:rPr>
          <w:rFonts w:ascii="Times New Roman" w:eastAsiaTheme="minorHAnsi" w:hAnsi="Times New Roman"/>
          <w:b/>
          <w:iCs/>
          <w:color w:val="auto"/>
        </w:rPr>
        <w:t>Odpowiedź:</w:t>
      </w:r>
      <w:r w:rsidR="00E90EC9">
        <w:rPr>
          <w:rFonts w:ascii="Times New Roman" w:eastAsiaTheme="minorHAnsi" w:hAnsi="Times New Roman"/>
          <w:b/>
          <w:iCs/>
          <w:color w:val="auto"/>
        </w:rPr>
        <w:t xml:space="preserve"> Waga monitora max do 2</w:t>
      </w:r>
      <w:r>
        <w:rPr>
          <w:rFonts w:ascii="Times New Roman" w:eastAsiaTheme="minorHAnsi" w:hAnsi="Times New Roman"/>
          <w:b/>
          <w:iCs/>
          <w:color w:val="auto"/>
        </w:rPr>
        <w:t>0kg</w:t>
      </w:r>
    </w:p>
    <w:p w:rsidR="00CA206D" w:rsidRPr="00F26DFB" w:rsidRDefault="00CA206D" w:rsidP="00F26DFB">
      <w:pPr>
        <w:pStyle w:val="Akapitzlist"/>
        <w:ind w:left="0"/>
        <w:jc w:val="both"/>
        <w:rPr>
          <w:rFonts w:ascii="Times New Roman" w:hAnsi="Times New Roman" w:cs="Times New Roman"/>
          <w:bCs/>
        </w:rPr>
      </w:pPr>
    </w:p>
    <w:p w:rsidR="00F26DFB" w:rsidRP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Pytanie nr 3 – pkt 671</w:t>
      </w:r>
    </w:p>
    <w:p w:rsidR="00F26DFB" w:rsidRDefault="00F26DFB" w:rsidP="00F26DFB">
      <w:pPr>
        <w:pStyle w:val="Akapitzlist"/>
        <w:ind w:left="0"/>
        <w:jc w:val="both"/>
        <w:rPr>
          <w:rFonts w:ascii="Times New Roman" w:hAnsi="Times New Roman" w:cs="Times New Roman"/>
          <w:bCs/>
        </w:rPr>
      </w:pPr>
      <w:r w:rsidRPr="00F26DFB">
        <w:rPr>
          <w:rFonts w:ascii="Times New Roman" w:hAnsi="Times New Roman" w:cs="Times New Roman"/>
          <w:bCs/>
        </w:rPr>
        <w:t>Prosimy Zamawiającego o wyjaśnienie co konkretnie ma na myśli wymagając integracji zestawu artroskopowego.</w:t>
      </w:r>
    </w:p>
    <w:p w:rsidR="00C137C6" w:rsidRPr="00CA206D" w:rsidRDefault="00C137C6" w:rsidP="00C137C6">
      <w:pPr>
        <w:autoSpaceDE w:val="0"/>
        <w:autoSpaceDN w:val="0"/>
        <w:adjustRightInd w:val="0"/>
        <w:spacing w:after="0" w:line="240" w:lineRule="auto"/>
        <w:rPr>
          <w:rFonts w:ascii="Times New Roman" w:eastAsiaTheme="minorHAnsi" w:hAnsi="Times New Roman"/>
          <w:b/>
          <w:iCs/>
          <w:sz w:val="24"/>
          <w:szCs w:val="24"/>
        </w:rPr>
      </w:pPr>
      <w:r w:rsidRPr="00CA206D">
        <w:rPr>
          <w:rFonts w:ascii="Times New Roman" w:eastAsiaTheme="minorHAnsi" w:hAnsi="Times New Roman"/>
          <w:b/>
          <w:iCs/>
          <w:sz w:val="24"/>
          <w:szCs w:val="24"/>
        </w:rPr>
        <w:t>Odpowiedź: Zamawiający pozostawia zapisy zgodnie z SWZ.</w:t>
      </w:r>
    </w:p>
    <w:p w:rsidR="00F26DFB" w:rsidRPr="00F26DFB" w:rsidRDefault="00F26DFB" w:rsidP="00F26DFB">
      <w:pPr>
        <w:pStyle w:val="Akapitzlist"/>
        <w:ind w:left="0"/>
        <w:jc w:val="both"/>
        <w:rPr>
          <w:rFonts w:ascii="Times New Roman" w:hAnsi="Times New Roman" w:cs="Times New Roman"/>
          <w:bCs/>
        </w:rPr>
      </w:pPr>
    </w:p>
    <w:p w:rsidR="00F26DFB" w:rsidRPr="00F26DFB" w:rsidRDefault="00F26DFB" w:rsidP="00F26DFB">
      <w:pPr>
        <w:spacing w:after="200" w:line="276" w:lineRule="auto"/>
        <w:contextualSpacing/>
        <w:jc w:val="both"/>
        <w:rPr>
          <w:rFonts w:ascii="Times New Roman" w:hAnsi="Times New Roman"/>
          <w:bCs/>
          <w:sz w:val="24"/>
          <w:szCs w:val="24"/>
        </w:rPr>
      </w:pPr>
      <w:r w:rsidRPr="00F26DFB">
        <w:rPr>
          <w:rFonts w:ascii="Times New Roman" w:hAnsi="Times New Roman"/>
          <w:bCs/>
          <w:sz w:val="24"/>
          <w:szCs w:val="24"/>
        </w:rPr>
        <w:t>2.Kolumna chirurgiczno-endoskopowa Ilość sztuk: 1  (Symbol KCH)</w:t>
      </w:r>
    </w:p>
    <w:p w:rsidR="00F26DFB" w:rsidRPr="00F26DFB" w:rsidRDefault="00F26DFB" w:rsidP="00F26DFB">
      <w:pPr>
        <w:spacing w:after="200" w:line="276" w:lineRule="auto"/>
        <w:contextualSpacing/>
        <w:jc w:val="both"/>
        <w:rPr>
          <w:rFonts w:ascii="Times New Roman" w:hAnsi="Times New Roman"/>
          <w:bCs/>
          <w:sz w:val="24"/>
          <w:szCs w:val="24"/>
        </w:rPr>
      </w:pPr>
      <w:r w:rsidRPr="00F26DFB">
        <w:rPr>
          <w:rFonts w:ascii="Times New Roman" w:hAnsi="Times New Roman"/>
          <w:bCs/>
          <w:sz w:val="24"/>
          <w:szCs w:val="24"/>
        </w:rPr>
        <w:t>Pytanie nr 1 – pkt 683</w:t>
      </w:r>
    </w:p>
    <w:p w:rsidR="00F26DFB" w:rsidRPr="00F26DFB" w:rsidRDefault="00F26DFB" w:rsidP="00F26DFB">
      <w:pPr>
        <w:spacing w:after="200" w:line="276" w:lineRule="auto"/>
        <w:contextualSpacing/>
        <w:jc w:val="both"/>
        <w:rPr>
          <w:rFonts w:ascii="Times New Roman" w:hAnsi="Times New Roman"/>
          <w:bCs/>
          <w:sz w:val="24"/>
          <w:szCs w:val="24"/>
        </w:rPr>
      </w:pPr>
      <w:r w:rsidRPr="00F26DFB">
        <w:rPr>
          <w:rFonts w:ascii="Times New Roman" w:hAnsi="Times New Roman"/>
          <w:bCs/>
          <w:sz w:val="24"/>
          <w:szCs w:val="24"/>
        </w:rPr>
        <w:t>Prosimy Zamawiającego o dopuszczenie kolumny po stronie endoskopowej o szerokości 394 mm.</w:t>
      </w:r>
    </w:p>
    <w:p w:rsidR="00F26DFB" w:rsidRPr="008A53C2" w:rsidRDefault="00C137C6" w:rsidP="008A53C2">
      <w:pPr>
        <w:shd w:val="clear" w:color="auto" w:fill="FFFFFF"/>
        <w:spacing w:after="0" w:line="240" w:lineRule="auto"/>
        <w:rPr>
          <w:rFonts w:ascii="Times New Roman" w:eastAsia="Times New Roman" w:hAnsi="Times New Roman"/>
          <w:color w:val="000000" w:themeColor="text1"/>
          <w:sz w:val="24"/>
          <w:szCs w:val="24"/>
          <w:lang w:eastAsia="pl-PL"/>
        </w:rPr>
      </w:pPr>
      <w:r w:rsidRPr="00CA206D">
        <w:rPr>
          <w:rFonts w:ascii="Times New Roman" w:eastAsiaTheme="minorHAnsi" w:hAnsi="Times New Roman"/>
          <w:b/>
          <w:iCs/>
          <w:sz w:val="24"/>
          <w:szCs w:val="24"/>
        </w:rPr>
        <w:t>Odpowiedź: Zamawiający</w:t>
      </w:r>
      <w:r>
        <w:rPr>
          <w:rFonts w:ascii="Times New Roman" w:eastAsiaTheme="minorHAnsi" w:hAnsi="Times New Roman"/>
          <w:b/>
          <w:iCs/>
          <w:sz w:val="24"/>
          <w:szCs w:val="24"/>
        </w:rPr>
        <w:t xml:space="preserve"> dopuszcza.</w:t>
      </w:r>
    </w:p>
    <w:p w:rsidR="00E53AA5" w:rsidRPr="0056721D" w:rsidRDefault="00E53AA5" w:rsidP="0056721D">
      <w:pPr>
        <w:autoSpaceDE w:val="0"/>
        <w:autoSpaceDN w:val="0"/>
        <w:adjustRightInd w:val="0"/>
        <w:spacing w:after="0" w:line="240" w:lineRule="auto"/>
        <w:rPr>
          <w:rFonts w:eastAsiaTheme="minorHAnsi" w:cs="Calibri"/>
          <w:color w:val="000000"/>
        </w:rPr>
      </w:pPr>
    </w:p>
    <w:p w:rsidR="006D3D04" w:rsidRPr="00893496" w:rsidRDefault="006D3D04" w:rsidP="006D3D04">
      <w:pPr>
        <w:ind w:left="567" w:hanging="567"/>
        <w:rPr>
          <w:rFonts w:ascii="Times New Roman" w:hAnsi="Times New Roman"/>
        </w:rPr>
      </w:pPr>
      <w:r w:rsidRPr="00893496">
        <w:rPr>
          <w:rFonts w:ascii="Times New Roman" w:hAnsi="Times New Roman"/>
        </w:rPr>
        <w:t xml:space="preserve">                                                                                                           PREZES SPÓŁKI</w:t>
      </w:r>
    </w:p>
    <w:p w:rsidR="006D3D04" w:rsidRPr="00F2526B" w:rsidRDefault="006D3D04" w:rsidP="006D3D04">
      <w:pPr>
        <w:ind w:left="567" w:hanging="567"/>
        <w:rPr>
          <w:rFonts w:ascii="Times New Roman" w:hAnsi="Times New Roman"/>
        </w:rPr>
      </w:pPr>
    </w:p>
    <w:p w:rsidR="006D3D04" w:rsidRPr="00F2526B" w:rsidRDefault="006D3D04" w:rsidP="006D3D04">
      <w:pPr>
        <w:pStyle w:val="Nagwek"/>
        <w:tabs>
          <w:tab w:val="clear" w:pos="4536"/>
          <w:tab w:val="clear" w:pos="9072"/>
        </w:tabs>
      </w:pPr>
      <w:r w:rsidRPr="00F2526B">
        <w:rPr>
          <w:rFonts w:ascii="Times New Roman" w:hAnsi="Times New Roman"/>
        </w:rPr>
        <w:t xml:space="preserve">                                                                                                   </w:t>
      </w:r>
      <w:r>
        <w:rPr>
          <w:rFonts w:ascii="Times New Roman" w:hAnsi="Times New Roman"/>
        </w:rPr>
        <w:t xml:space="preserve">      </w:t>
      </w:r>
      <w:r w:rsidRPr="00F2526B">
        <w:rPr>
          <w:rFonts w:ascii="Times New Roman" w:hAnsi="Times New Roman"/>
        </w:rPr>
        <w:t xml:space="preserve">    </w:t>
      </w:r>
      <w:r>
        <w:rPr>
          <w:rFonts w:ascii="Times New Roman" w:hAnsi="Times New Roman"/>
        </w:rPr>
        <w:t>d</w:t>
      </w:r>
      <w:r w:rsidRPr="00F2526B">
        <w:rPr>
          <w:rFonts w:ascii="Times New Roman" w:hAnsi="Times New Roman"/>
        </w:rPr>
        <w:t xml:space="preserve">r inż. </w:t>
      </w:r>
      <w:r>
        <w:rPr>
          <w:rFonts w:ascii="Times New Roman" w:hAnsi="Times New Roman"/>
        </w:rPr>
        <w:t xml:space="preserve">Jan </w:t>
      </w:r>
      <w:proofErr w:type="spellStart"/>
      <w:r>
        <w:rPr>
          <w:rFonts w:ascii="Times New Roman" w:hAnsi="Times New Roman"/>
        </w:rPr>
        <w:t>Bajno</w:t>
      </w:r>
      <w:proofErr w:type="spellEnd"/>
    </w:p>
    <w:p w:rsidR="006D3D04" w:rsidRDefault="006D3D04"/>
    <w:sectPr w:rsidR="006D3D04" w:rsidSect="001765BF">
      <w:foot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FE" w:rsidRDefault="007640FE" w:rsidP="001E6191">
      <w:pPr>
        <w:spacing w:after="0" w:line="240" w:lineRule="auto"/>
      </w:pPr>
      <w:r>
        <w:separator/>
      </w:r>
    </w:p>
  </w:endnote>
  <w:endnote w:type="continuationSeparator" w:id="0">
    <w:p w:rsidR="007640FE" w:rsidRDefault="007640FE" w:rsidP="001E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DejaVu Sans">
    <w:charset w:val="EE"/>
    <w:family w:val="swiss"/>
    <w:pitch w:val="variable"/>
    <w:sig w:usb0="E7002EFF" w:usb1="D200FDFF" w:usb2="0A246029" w:usb3="00000000" w:csb0="000001FF" w:csb1="00000000"/>
  </w:font>
  <w:font w:name="Lohit Hindi">
    <w:altName w:val="Times New Roman"/>
    <w:charset w:val="00"/>
    <w:family w:val="auto"/>
    <w:pitch w:val="default"/>
  </w:font>
  <w:font w:name="Aptos">
    <w:altName w:val="Arial"/>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870035"/>
      <w:docPartObj>
        <w:docPartGallery w:val="Page Numbers (Bottom of Page)"/>
        <w:docPartUnique/>
      </w:docPartObj>
    </w:sdtPr>
    <w:sdtEndPr/>
    <w:sdtContent>
      <w:p w:rsidR="005432F7" w:rsidRDefault="005432F7">
        <w:pPr>
          <w:pStyle w:val="Stopka"/>
          <w:jc w:val="right"/>
        </w:pPr>
        <w:r>
          <w:fldChar w:fldCharType="begin"/>
        </w:r>
        <w:r>
          <w:instrText>PAGE   \* MERGEFORMAT</w:instrText>
        </w:r>
        <w:r>
          <w:fldChar w:fldCharType="separate"/>
        </w:r>
        <w:r w:rsidR="005F0A55">
          <w:rPr>
            <w:noProof/>
          </w:rPr>
          <w:t>21</w:t>
        </w:r>
        <w:r>
          <w:fldChar w:fldCharType="end"/>
        </w:r>
      </w:p>
    </w:sdtContent>
  </w:sdt>
  <w:p w:rsidR="005432F7" w:rsidRDefault="005432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FE" w:rsidRDefault="007640FE" w:rsidP="001E6191">
      <w:pPr>
        <w:spacing w:after="0" w:line="240" w:lineRule="auto"/>
      </w:pPr>
      <w:r>
        <w:separator/>
      </w:r>
    </w:p>
  </w:footnote>
  <w:footnote w:type="continuationSeparator" w:id="0">
    <w:p w:rsidR="007640FE" w:rsidRDefault="007640FE" w:rsidP="001E6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221586"/>
    <w:multiLevelType w:val="hybridMultilevel"/>
    <w:tmpl w:val="642096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23FE3A"/>
    <w:multiLevelType w:val="hybridMultilevel"/>
    <w:tmpl w:val="0D30E7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A5D8BB"/>
    <w:multiLevelType w:val="hybridMultilevel"/>
    <w:tmpl w:val="91B945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FD31F44"/>
    <w:multiLevelType w:val="hybridMultilevel"/>
    <w:tmpl w:val="9D1ABD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019EC2"/>
    <w:multiLevelType w:val="hybridMultilevel"/>
    <w:tmpl w:val="F5F46F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408B63"/>
    <w:multiLevelType w:val="hybridMultilevel"/>
    <w:tmpl w:val="C88C3D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49ED03E"/>
    <w:multiLevelType w:val="hybridMultilevel"/>
    <w:tmpl w:val="C62FEC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620A35E"/>
    <w:multiLevelType w:val="hybridMultilevel"/>
    <w:tmpl w:val="27942A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D2F6A"/>
    <w:multiLevelType w:val="hybridMultilevel"/>
    <w:tmpl w:val="F0CA24E2"/>
    <w:lvl w:ilvl="0" w:tplc="47469AE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A2F66"/>
    <w:multiLevelType w:val="hybridMultilevel"/>
    <w:tmpl w:val="1A20C126"/>
    <w:lvl w:ilvl="0" w:tplc="86E21E4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6EFDB4"/>
    <w:multiLevelType w:val="hybridMultilevel"/>
    <w:tmpl w:val="2594D3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C2589D"/>
    <w:multiLevelType w:val="hybridMultilevel"/>
    <w:tmpl w:val="B2A26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D76D9"/>
    <w:multiLevelType w:val="hybridMultilevel"/>
    <w:tmpl w:val="8A0A3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9C236"/>
    <w:multiLevelType w:val="hybridMultilevel"/>
    <w:tmpl w:val="3A4DA9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2F15D8"/>
    <w:multiLevelType w:val="hybridMultilevel"/>
    <w:tmpl w:val="F9607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D4B02"/>
    <w:multiLevelType w:val="hybridMultilevel"/>
    <w:tmpl w:val="4E72F782"/>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CB0C95C">
      <w:start w:val="1"/>
      <w:numFmt w:val="decimal"/>
      <w:lvlText w:val="%4."/>
      <w:lvlJc w:val="left"/>
      <w:pPr>
        <w:ind w:left="3654" w:hanging="360"/>
      </w:pPr>
      <w:rPr>
        <w:b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23327BF3"/>
    <w:multiLevelType w:val="hybridMultilevel"/>
    <w:tmpl w:val="8620D926"/>
    <w:lvl w:ilvl="0" w:tplc="12ACD38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78D7DEB"/>
    <w:multiLevelType w:val="hybridMultilevel"/>
    <w:tmpl w:val="2C87A6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DC764A1"/>
    <w:multiLevelType w:val="hybridMultilevel"/>
    <w:tmpl w:val="1C7AF70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818DE"/>
    <w:multiLevelType w:val="hybridMultilevel"/>
    <w:tmpl w:val="8C3C85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CDE2EB7"/>
    <w:multiLevelType w:val="hybridMultilevel"/>
    <w:tmpl w:val="199E93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59D302D"/>
    <w:multiLevelType w:val="hybridMultilevel"/>
    <w:tmpl w:val="7AFC7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B00AEB"/>
    <w:multiLevelType w:val="hybridMultilevel"/>
    <w:tmpl w:val="704C7612"/>
    <w:lvl w:ilvl="0" w:tplc="8188CAB0">
      <w:start w:val="1"/>
      <w:numFmt w:val="decimal"/>
      <w:lvlText w:val="%1."/>
      <w:lvlJc w:val="left"/>
      <w:pPr>
        <w:ind w:left="420" w:hanging="360"/>
      </w:pPr>
      <w:rPr>
        <w:rFonts w:ascii="Arial" w:hAnsi="Arial" w:cs="Arial" w:hint="default"/>
        <w:color w:val="00000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5ACE6923"/>
    <w:multiLevelType w:val="hybridMultilevel"/>
    <w:tmpl w:val="8620D926"/>
    <w:lvl w:ilvl="0" w:tplc="12ACD38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482B52D"/>
    <w:multiLevelType w:val="hybridMultilevel"/>
    <w:tmpl w:val="7E7E22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4BEBFF1"/>
    <w:multiLevelType w:val="hybridMultilevel"/>
    <w:tmpl w:val="26B96D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5C849E8"/>
    <w:multiLevelType w:val="hybridMultilevel"/>
    <w:tmpl w:val="6B3A63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687A08D"/>
    <w:multiLevelType w:val="hybridMultilevel"/>
    <w:tmpl w:val="6F4E26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3C1F04"/>
    <w:multiLevelType w:val="hybridMultilevel"/>
    <w:tmpl w:val="C25A7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A70FC1"/>
    <w:multiLevelType w:val="hybridMultilevel"/>
    <w:tmpl w:val="4D24E512"/>
    <w:lvl w:ilvl="0" w:tplc="E2D8219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3F111B"/>
    <w:multiLevelType w:val="hybridMultilevel"/>
    <w:tmpl w:val="D73261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CAB113E"/>
    <w:multiLevelType w:val="hybridMultilevel"/>
    <w:tmpl w:val="011DF3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DFE3DD5"/>
    <w:multiLevelType w:val="hybridMultilevel"/>
    <w:tmpl w:val="F2148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4"/>
  </w:num>
  <w:num w:numId="4">
    <w:abstractNumId w:val="22"/>
  </w:num>
  <w:num w:numId="5">
    <w:abstractNumId w:val="16"/>
  </w:num>
  <w:num w:numId="6">
    <w:abstractNumId w:val="19"/>
  </w:num>
  <w:num w:numId="7">
    <w:abstractNumId w:val="17"/>
  </w:num>
  <w:num w:numId="8">
    <w:abstractNumId w:val="1"/>
  </w:num>
  <w:num w:numId="9">
    <w:abstractNumId w:val="28"/>
  </w:num>
  <w:num w:numId="10">
    <w:abstractNumId w:val="3"/>
  </w:num>
  <w:num w:numId="11">
    <w:abstractNumId w:val="4"/>
  </w:num>
  <w:num w:numId="12">
    <w:abstractNumId w:val="10"/>
  </w:num>
  <w:num w:numId="13">
    <w:abstractNumId w:val="25"/>
  </w:num>
  <w:num w:numId="14">
    <w:abstractNumId w:val="26"/>
  </w:num>
  <w:num w:numId="15">
    <w:abstractNumId w:val="2"/>
  </w:num>
  <w:num w:numId="16">
    <w:abstractNumId w:val="21"/>
  </w:num>
  <w:num w:numId="17">
    <w:abstractNumId w:val="31"/>
  </w:num>
  <w:num w:numId="18">
    <w:abstractNumId w:val="30"/>
  </w:num>
  <w:num w:numId="19">
    <w:abstractNumId w:val="18"/>
  </w:num>
  <w:num w:numId="20">
    <w:abstractNumId w:val="6"/>
  </w:num>
  <w:num w:numId="21">
    <w:abstractNumId w:val="27"/>
  </w:num>
  <w:num w:numId="22">
    <w:abstractNumId w:val="0"/>
  </w:num>
  <w:num w:numId="23">
    <w:abstractNumId w:val="9"/>
  </w:num>
  <w:num w:numId="24">
    <w:abstractNumId w:val="11"/>
  </w:num>
  <w:num w:numId="25">
    <w:abstractNumId w:val="12"/>
  </w:num>
  <w:num w:numId="26">
    <w:abstractNumId w:val="7"/>
  </w:num>
  <w:num w:numId="27">
    <w:abstractNumId w:val="5"/>
  </w:num>
  <w:num w:numId="28">
    <w:abstractNumId w:val="32"/>
  </w:num>
  <w:num w:numId="29">
    <w:abstractNumId w:val="13"/>
  </w:num>
  <w:num w:numId="30">
    <w:abstractNumId w:val="23"/>
  </w:num>
  <w:num w:numId="31">
    <w:abstractNumId w:val="33"/>
  </w:num>
  <w:num w:numId="32">
    <w:abstractNumId w:val="29"/>
  </w:num>
  <w:num w:numId="33">
    <w:abstractNumId w:val="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9D"/>
    <w:rsid w:val="000127E6"/>
    <w:rsid w:val="00013831"/>
    <w:rsid w:val="000233B7"/>
    <w:rsid w:val="00027F42"/>
    <w:rsid w:val="00033759"/>
    <w:rsid w:val="000436A6"/>
    <w:rsid w:val="000547FD"/>
    <w:rsid w:val="000565C7"/>
    <w:rsid w:val="00066E28"/>
    <w:rsid w:val="00082794"/>
    <w:rsid w:val="000833F5"/>
    <w:rsid w:val="000A5223"/>
    <w:rsid w:val="000A76EF"/>
    <w:rsid w:val="000B0DF3"/>
    <w:rsid w:val="000C5821"/>
    <w:rsid w:val="000E25FC"/>
    <w:rsid w:val="000E58AE"/>
    <w:rsid w:val="000F144C"/>
    <w:rsid w:val="000F16D1"/>
    <w:rsid w:val="000F18DE"/>
    <w:rsid w:val="000F64EC"/>
    <w:rsid w:val="000F6B68"/>
    <w:rsid w:val="00110D8D"/>
    <w:rsid w:val="00116F2C"/>
    <w:rsid w:val="00127116"/>
    <w:rsid w:val="00135600"/>
    <w:rsid w:val="00143002"/>
    <w:rsid w:val="0015084E"/>
    <w:rsid w:val="00151053"/>
    <w:rsid w:val="0015375A"/>
    <w:rsid w:val="00154687"/>
    <w:rsid w:val="00172D55"/>
    <w:rsid w:val="001765BF"/>
    <w:rsid w:val="00177D62"/>
    <w:rsid w:val="00183F63"/>
    <w:rsid w:val="0019697F"/>
    <w:rsid w:val="001A1F49"/>
    <w:rsid w:val="001A5C4D"/>
    <w:rsid w:val="001B01D1"/>
    <w:rsid w:val="001C02B8"/>
    <w:rsid w:val="001C300C"/>
    <w:rsid w:val="001D5631"/>
    <w:rsid w:val="001D714D"/>
    <w:rsid w:val="001E1063"/>
    <w:rsid w:val="001E2F13"/>
    <w:rsid w:val="001E3EBA"/>
    <w:rsid w:val="001E6191"/>
    <w:rsid w:val="002115F3"/>
    <w:rsid w:val="002301D1"/>
    <w:rsid w:val="002310D9"/>
    <w:rsid w:val="00235CB0"/>
    <w:rsid w:val="0023633D"/>
    <w:rsid w:val="002436C2"/>
    <w:rsid w:val="00244E52"/>
    <w:rsid w:val="00246367"/>
    <w:rsid w:val="002707C8"/>
    <w:rsid w:val="002802DF"/>
    <w:rsid w:val="00283A06"/>
    <w:rsid w:val="00283EBA"/>
    <w:rsid w:val="002A1241"/>
    <w:rsid w:val="002A1788"/>
    <w:rsid w:val="002B0A5E"/>
    <w:rsid w:val="002C231C"/>
    <w:rsid w:val="002D165D"/>
    <w:rsid w:val="002D6A51"/>
    <w:rsid w:val="002E29E2"/>
    <w:rsid w:val="002E6625"/>
    <w:rsid w:val="00301749"/>
    <w:rsid w:val="00310C9D"/>
    <w:rsid w:val="00337B13"/>
    <w:rsid w:val="00352C18"/>
    <w:rsid w:val="003675E1"/>
    <w:rsid w:val="00380486"/>
    <w:rsid w:val="00395FD0"/>
    <w:rsid w:val="00397D77"/>
    <w:rsid w:val="003A1993"/>
    <w:rsid w:val="003A6290"/>
    <w:rsid w:val="003D16FB"/>
    <w:rsid w:val="003E4229"/>
    <w:rsid w:val="00404CBA"/>
    <w:rsid w:val="00406CC8"/>
    <w:rsid w:val="004250A2"/>
    <w:rsid w:val="00435DC5"/>
    <w:rsid w:val="00450EF3"/>
    <w:rsid w:val="004531F5"/>
    <w:rsid w:val="00460773"/>
    <w:rsid w:val="00475417"/>
    <w:rsid w:val="00475D54"/>
    <w:rsid w:val="00484595"/>
    <w:rsid w:val="004935CF"/>
    <w:rsid w:val="00493F8E"/>
    <w:rsid w:val="00495D7A"/>
    <w:rsid w:val="004B2D6E"/>
    <w:rsid w:val="004C5328"/>
    <w:rsid w:val="004E1F50"/>
    <w:rsid w:val="004E3638"/>
    <w:rsid w:val="0050300E"/>
    <w:rsid w:val="005041B8"/>
    <w:rsid w:val="00516696"/>
    <w:rsid w:val="00516EB0"/>
    <w:rsid w:val="00526A68"/>
    <w:rsid w:val="0053038F"/>
    <w:rsid w:val="005317F5"/>
    <w:rsid w:val="0053360A"/>
    <w:rsid w:val="005432F7"/>
    <w:rsid w:val="005472A9"/>
    <w:rsid w:val="0056170E"/>
    <w:rsid w:val="00563A97"/>
    <w:rsid w:val="0056721D"/>
    <w:rsid w:val="00571AF9"/>
    <w:rsid w:val="0057205D"/>
    <w:rsid w:val="00577F07"/>
    <w:rsid w:val="005A6C2D"/>
    <w:rsid w:val="005C5A4F"/>
    <w:rsid w:val="005F0A55"/>
    <w:rsid w:val="00613B23"/>
    <w:rsid w:val="00620DE7"/>
    <w:rsid w:val="00634A01"/>
    <w:rsid w:val="0064005B"/>
    <w:rsid w:val="00650446"/>
    <w:rsid w:val="00653EF3"/>
    <w:rsid w:val="00656EC3"/>
    <w:rsid w:val="00673287"/>
    <w:rsid w:val="00681D5C"/>
    <w:rsid w:val="00686315"/>
    <w:rsid w:val="006903D7"/>
    <w:rsid w:val="006C0549"/>
    <w:rsid w:val="006C7855"/>
    <w:rsid w:val="006D12DC"/>
    <w:rsid w:val="006D3D04"/>
    <w:rsid w:val="006D6C38"/>
    <w:rsid w:val="006E0C12"/>
    <w:rsid w:val="006F471E"/>
    <w:rsid w:val="00700056"/>
    <w:rsid w:val="0070304D"/>
    <w:rsid w:val="0071147A"/>
    <w:rsid w:val="0072025D"/>
    <w:rsid w:val="0072597A"/>
    <w:rsid w:val="007308EC"/>
    <w:rsid w:val="00733CBC"/>
    <w:rsid w:val="00745216"/>
    <w:rsid w:val="00745E90"/>
    <w:rsid w:val="00752DEA"/>
    <w:rsid w:val="007640FE"/>
    <w:rsid w:val="00765FC6"/>
    <w:rsid w:val="0079290A"/>
    <w:rsid w:val="007B21D6"/>
    <w:rsid w:val="007B45BE"/>
    <w:rsid w:val="007B6768"/>
    <w:rsid w:val="007E487E"/>
    <w:rsid w:val="008012B6"/>
    <w:rsid w:val="00806EE2"/>
    <w:rsid w:val="00813DDA"/>
    <w:rsid w:val="00815FB6"/>
    <w:rsid w:val="00820E3D"/>
    <w:rsid w:val="00840F98"/>
    <w:rsid w:val="00854A49"/>
    <w:rsid w:val="00873067"/>
    <w:rsid w:val="00874BCD"/>
    <w:rsid w:val="00876A30"/>
    <w:rsid w:val="00890C08"/>
    <w:rsid w:val="00893B32"/>
    <w:rsid w:val="00894F19"/>
    <w:rsid w:val="008A4C6D"/>
    <w:rsid w:val="008A50C8"/>
    <w:rsid w:val="008A53C2"/>
    <w:rsid w:val="008D4EBF"/>
    <w:rsid w:val="008D543C"/>
    <w:rsid w:val="008E1CAA"/>
    <w:rsid w:val="008F4B35"/>
    <w:rsid w:val="009076CF"/>
    <w:rsid w:val="00913C67"/>
    <w:rsid w:val="009265F5"/>
    <w:rsid w:val="00937265"/>
    <w:rsid w:val="00953E81"/>
    <w:rsid w:val="00954944"/>
    <w:rsid w:val="00960D96"/>
    <w:rsid w:val="00987232"/>
    <w:rsid w:val="00995282"/>
    <w:rsid w:val="009A26BC"/>
    <w:rsid w:val="009A495A"/>
    <w:rsid w:val="009B3398"/>
    <w:rsid w:val="009B763F"/>
    <w:rsid w:val="009B7EE7"/>
    <w:rsid w:val="009C0AB2"/>
    <w:rsid w:val="009D70A3"/>
    <w:rsid w:val="009E4405"/>
    <w:rsid w:val="009E5624"/>
    <w:rsid w:val="009F20FC"/>
    <w:rsid w:val="00A00EFE"/>
    <w:rsid w:val="00A0117C"/>
    <w:rsid w:val="00A20C8D"/>
    <w:rsid w:val="00A37B90"/>
    <w:rsid w:val="00A503FD"/>
    <w:rsid w:val="00A576DF"/>
    <w:rsid w:val="00A705C1"/>
    <w:rsid w:val="00A77C1A"/>
    <w:rsid w:val="00AD7551"/>
    <w:rsid w:val="00AE3FDC"/>
    <w:rsid w:val="00AF66B6"/>
    <w:rsid w:val="00B00B04"/>
    <w:rsid w:val="00B01674"/>
    <w:rsid w:val="00B05B89"/>
    <w:rsid w:val="00B149B0"/>
    <w:rsid w:val="00B20C86"/>
    <w:rsid w:val="00B45E5A"/>
    <w:rsid w:val="00B67939"/>
    <w:rsid w:val="00B7303D"/>
    <w:rsid w:val="00B731A5"/>
    <w:rsid w:val="00B7743B"/>
    <w:rsid w:val="00B8373C"/>
    <w:rsid w:val="00B865A9"/>
    <w:rsid w:val="00B86D63"/>
    <w:rsid w:val="00B97A1B"/>
    <w:rsid w:val="00BC40B7"/>
    <w:rsid w:val="00BD3B20"/>
    <w:rsid w:val="00BD5309"/>
    <w:rsid w:val="00BF3CD9"/>
    <w:rsid w:val="00C0507D"/>
    <w:rsid w:val="00C0623A"/>
    <w:rsid w:val="00C079E0"/>
    <w:rsid w:val="00C1151A"/>
    <w:rsid w:val="00C135EB"/>
    <w:rsid w:val="00C137C6"/>
    <w:rsid w:val="00C15877"/>
    <w:rsid w:val="00C16909"/>
    <w:rsid w:val="00C254F5"/>
    <w:rsid w:val="00C411CB"/>
    <w:rsid w:val="00C63C1D"/>
    <w:rsid w:val="00C91B41"/>
    <w:rsid w:val="00CA00EA"/>
    <w:rsid w:val="00CA206D"/>
    <w:rsid w:val="00CA5319"/>
    <w:rsid w:val="00CB1829"/>
    <w:rsid w:val="00CC16B0"/>
    <w:rsid w:val="00CC6184"/>
    <w:rsid w:val="00CC6D18"/>
    <w:rsid w:val="00CD10AD"/>
    <w:rsid w:val="00CD667F"/>
    <w:rsid w:val="00CE40E0"/>
    <w:rsid w:val="00CE7EDE"/>
    <w:rsid w:val="00CF27D3"/>
    <w:rsid w:val="00D0786E"/>
    <w:rsid w:val="00D07B9F"/>
    <w:rsid w:val="00D149D2"/>
    <w:rsid w:val="00D219DB"/>
    <w:rsid w:val="00D27332"/>
    <w:rsid w:val="00D379FE"/>
    <w:rsid w:val="00D51A9F"/>
    <w:rsid w:val="00D61509"/>
    <w:rsid w:val="00D64977"/>
    <w:rsid w:val="00D67C68"/>
    <w:rsid w:val="00D76F20"/>
    <w:rsid w:val="00D93796"/>
    <w:rsid w:val="00DA2F22"/>
    <w:rsid w:val="00DA5124"/>
    <w:rsid w:val="00DA6ADE"/>
    <w:rsid w:val="00DB5103"/>
    <w:rsid w:val="00DC14A1"/>
    <w:rsid w:val="00DC4B53"/>
    <w:rsid w:val="00DC5DBC"/>
    <w:rsid w:val="00E00239"/>
    <w:rsid w:val="00E029F4"/>
    <w:rsid w:val="00E07C1C"/>
    <w:rsid w:val="00E31A9E"/>
    <w:rsid w:val="00E328AB"/>
    <w:rsid w:val="00E37678"/>
    <w:rsid w:val="00E52231"/>
    <w:rsid w:val="00E53AA5"/>
    <w:rsid w:val="00E54D53"/>
    <w:rsid w:val="00E62174"/>
    <w:rsid w:val="00E81E71"/>
    <w:rsid w:val="00E90EC9"/>
    <w:rsid w:val="00E97833"/>
    <w:rsid w:val="00EA7D50"/>
    <w:rsid w:val="00EC021D"/>
    <w:rsid w:val="00EC48AE"/>
    <w:rsid w:val="00EC4EB9"/>
    <w:rsid w:val="00ED2F32"/>
    <w:rsid w:val="00ED563E"/>
    <w:rsid w:val="00ED5BE5"/>
    <w:rsid w:val="00EE7446"/>
    <w:rsid w:val="00F027FE"/>
    <w:rsid w:val="00F02F1D"/>
    <w:rsid w:val="00F04C6E"/>
    <w:rsid w:val="00F16009"/>
    <w:rsid w:val="00F22E9D"/>
    <w:rsid w:val="00F25ADD"/>
    <w:rsid w:val="00F26DFB"/>
    <w:rsid w:val="00F319C2"/>
    <w:rsid w:val="00F37F17"/>
    <w:rsid w:val="00F44A92"/>
    <w:rsid w:val="00F4743F"/>
    <w:rsid w:val="00F5034F"/>
    <w:rsid w:val="00F56FBB"/>
    <w:rsid w:val="00F60D0F"/>
    <w:rsid w:val="00F71DC3"/>
    <w:rsid w:val="00F81661"/>
    <w:rsid w:val="00F834ED"/>
    <w:rsid w:val="00F878A9"/>
    <w:rsid w:val="00F903E5"/>
    <w:rsid w:val="00FB2787"/>
    <w:rsid w:val="00FB57FA"/>
    <w:rsid w:val="00FC0400"/>
    <w:rsid w:val="00FD6B5A"/>
    <w:rsid w:val="00FE7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6DA1B-437C-49E9-A55B-F7CD56E9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C9D"/>
    <w:rPr>
      <w:rFonts w:ascii="Calibri" w:eastAsia="Calibri" w:hAnsi="Calibri" w:cs="Times New Roman"/>
    </w:rPr>
  </w:style>
  <w:style w:type="paragraph" w:styleId="Nagwek1">
    <w:name w:val="heading 1"/>
    <w:aliases w:val="Znak2"/>
    <w:basedOn w:val="Normalny"/>
    <w:next w:val="Normalny"/>
    <w:link w:val="Nagwek1Znak"/>
    <w:qFormat/>
    <w:rsid w:val="00893B32"/>
    <w:pPr>
      <w:keepNext/>
      <w:spacing w:before="240" w:after="60" w:line="240" w:lineRule="auto"/>
      <w:outlineLvl w:val="0"/>
    </w:pPr>
    <w:rPr>
      <w:rFonts w:ascii="Arial" w:eastAsia="Times New Roman" w:hAnsi="Arial" w:cs="Arial"/>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310C9D"/>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310C9D"/>
    <w:rPr>
      <w:rFonts w:ascii="Calibri" w:eastAsia="Calibri" w:hAnsi="Calibri" w:cs="Times New Roman"/>
    </w:rPr>
  </w:style>
  <w:style w:type="paragraph" w:styleId="Tekstpodstawowy">
    <w:name w:val="Body Text"/>
    <w:basedOn w:val="Normalny"/>
    <w:link w:val="TekstpodstawowyZnak"/>
    <w:rsid w:val="00310C9D"/>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310C9D"/>
    <w:rPr>
      <w:rFonts w:ascii="Times New Roman" w:eastAsia="Times New Roman" w:hAnsi="Times New Roman" w:cs="Times New Roman"/>
      <w:sz w:val="24"/>
      <w:szCs w:val="24"/>
      <w:lang w:eastAsia="ar-SA"/>
    </w:rPr>
  </w:style>
  <w:style w:type="character" w:customStyle="1" w:styleId="Nagwek1Znak">
    <w:name w:val="Nagłówek 1 Znak"/>
    <w:aliases w:val="Znak2 Znak"/>
    <w:basedOn w:val="Domylnaczcionkaakapitu"/>
    <w:link w:val="Nagwek1"/>
    <w:rsid w:val="00893B32"/>
    <w:rPr>
      <w:rFonts w:ascii="Arial" w:eastAsia="Times New Roman" w:hAnsi="Arial" w:cs="Arial"/>
      <w:kern w:val="32"/>
      <w:sz w:val="32"/>
      <w:szCs w:val="32"/>
      <w:lang w:eastAsia="pl-PL"/>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1"/>
    <w:qFormat/>
    <w:rsid w:val="006F471E"/>
    <w:pPr>
      <w:widowControl w:val="0"/>
      <w:spacing w:after="0" w:line="240" w:lineRule="auto"/>
      <w:ind w:left="720"/>
      <w:contextualSpacing/>
    </w:pPr>
    <w:rPr>
      <w:rFonts w:ascii="Courier New" w:eastAsia="Courier New" w:hAnsi="Courier New" w:cs="Courier New"/>
      <w:color w:val="000000"/>
      <w:sz w:val="24"/>
      <w:szCs w:val="24"/>
      <w:lang w:eastAsia="pl-PL" w:bidi="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6F471E"/>
    <w:rPr>
      <w:rFonts w:ascii="Courier New" w:eastAsia="Courier New" w:hAnsi="Courier New" w:cs="Courier New"/>
      <w:color w:val="000000"/>
      <w:sz w:val="24"/>
      <w:szCs w:val="24"/>
      <w:lang w:eastAsia="pl-PL" w:bidi="pl-PL"/>
    </w:rPr>
  </w:style>
  <w:style w:type="paragraph" w:styleId="Tekstdymka">
    <w:name w:val="Balloon Text"/>
    <w:basedOn w:val="Normalny"/>
    <w:link w:val="TekstdymkaZnak"/>
    <w:uiPriority w:val="99"/>
    <w:semiHidden/>
    <w:unhideWhenUsed/>
    <w:rsid w:val="00E6217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174"/>
    <w:rPr>
      <w:rFonts w:ascii="Segoe UI" w:eastAsia="Calibri" w:hAnsi="Segoe UI" w:cs="Segoe UI"/>
      <w:sz w:val="18"/>
      <w:szCs w:val="18"/>
    </w:rPr>
  </w:style>
  <w:style w:type="paragraph" w:customStyle="1" w:styleId="Default">
    <w:name w:val="Default"/>
    <w:rsid w:val="00E07C1C"/>
    <w:pPr>
      <w:autoSpaceDE w:val="0"/>
      <w:autoSpaceDN w:val="0"/>
      <w:adjustRightInd w:val="0"/>
      <w:spacing w:after="0" w:line="240" w:lineRule="auto"/>
    </w:pPr>
    <w:rPr>
      <w:rFonts w:ascii="Arial" w:hAnsi="Arial" w:cs="Arial"/>
      <w:color w:val="000000"/>
      <w:sz w:val="24"/>
      <w:szCs w:val="24"/>
    </w:rPr>
  </w:style>
  <w:style w:type="paragraph" w:customStyle="1" w:styleId="Wcity-10">
    <w:name w:val="Wcięty-10"/>
    <w:basedOn w:val="Normalny"/>
    <w:rsid w:val="00ED563E"/>
    <w:pPr>
      <w:spacing w:after="180" w:line="240" w:lineRule="auto"/>
      <w:ind w:left="284" w:firstLine="567"/>
      <w:jc w:val="both"/>
    </w:pPr>
    <w:rPr>
      <w:rFonts w:ascii="Arial" w:eastAsia="Times New Roman" w:hAnsi="Arial"/>
      <w:sz w:val="24"/>
      <w:szCs w:val="20"/>
    </w:rPr>
  </w:style>
  <w:style w:type="paragraph" w:customStyle="1" w:styleId="Domylnie">
    <w:name w:val="Domyślnie"/>
    <w:rsid w:val="009B3398"/>
    <w:pPr>
      <w:widowControl w:val="0"/>
      <w:tabs>
        <w:tab w:val="left" w:pos="709"/>
      </w:tabs>
      <w:suppressAutoHyphens/>
      <w:spacing w:after="200" w:line="276" w:lineRule="auto"/>
    </w:pPr>
    <w:rPr>
      <w:rFonts w:ascii="Liberation Serif" w:eastAsia="DejaVu Sans" w:hAnsi="Liberation Serif" w:cs="Lohit Hindi"/>
      <w:sz w:val="24"/>
      <w:szCs w:val="24"/>
      <w:lang w:eastAsia="zh-CN" w:bidi="hi-IN"/>
    </w:rPr>
  </w:style>
  <w:style w:type="paragraph" w:styleId="Stopka">
    <w:name w:val="footer"/>
    <w:basedOn w:val="Normalny"/>
    <w:link w:val="StopkaZnak"/>
    <w:uiPriority w:val="99"/>
    <w:unhideWhenUsed/>
    <w:rsid w:val="001E61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1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3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F119-C880-4FFF-9FA8-3B4FEB9E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40</Pages>
  <Words>15428</Words>
  <Characters>92573</Characters>
  <Application>Microsoft Office Word</Application>
  <DocSecurity>0</DocSecurity>
  <Lines>771</Lines>
  <Paragraphs>215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172</cp:revision>
  <cp:lastPrinted>2024-04-24T09:20:00Z</cp:lastPrinted>
  <dcterms:created xsi:type="dcterms:W3CDTF">2024-04-23T07:36:00Z</dcterms:created>
  <dcterms:modified xsi:type="dcterms:W3CDTF">2024-04-24T09:51:00Z</dcterms:modified>
</cp:coreProperties>
</file>