
<file path=[Content_Types].xml><?xml version="1.0" encoding="utf-8"?>
<Types xmlns="http://schemas.openxmlformats.org/package/2006/content-types">
  <Default Extension="jpeg" ContentType="image/jpeg"/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8EF40" w14:textId="77777777" w:rsidR="007678A3" w:rsidRPr="000852CF" w:rsidRDefault="007678A3" w:rsidP="00291D47">
      <w:pPr>
        <w:spacing w:line="240" w:lineRule="atLeast"/>
        <w:ind w:left="5664" w:firstLine="708"/>
        <w:rPr>
          <w:rFonts w:ascii="Fira Sans" w:hAnsi="Fira Sans"/>
          <w:sz w:val="22"/>
          <w:szCs w:val="22"/>
        </w:rPr>
      </w:pPr>
    </w:p>
    <w:p w14:paraId="1EBF2F1D" w14:textId="6A0E3B73" w:rsidR="00FF6EF5" w:rsidRPr="000852CF" w:rsidRDefault="00FF6EF5" w:rsidP="00FF6EF5">
      <w:pPr>
        <w:pStyle w:val="Nagwek"/>
        <w:jc w:val="righ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ab/>
      </w:r>
      <w:r w:rsidRPr="000852CF">
        <w:rPr>
          <w:rFonts w:ascii="Fira Sans" w:hAnsi="Fira Sans"/>
          <w:noProof/>
          <w:sz w:val="22"/>
          <w:szCs w:val="22"/>
        </w:rPr>
        <w:t xml:space="preserve">Słupsk, dnia </w:t>
      </w:r>
      <w:r w:rsidR="0016423D">
        <w:rPr>
          <w:rFonts w:ascii="Fira Sans" w:hAnsi="Fira Sans"/>
          <w:noProof/>
          <w:sz w:val="22"/>
          <w:szCs w:val="22"/>
        </w:rPr>
        <w:t>06.09.2023</w:t>
      </w:r>
      <w:r w:rsidRPr="000852CF">
        <w:rPr>
          <w:rFonts w:ascii="Fira Sans" w:hAnsi="Fira Sans"/>
          <w:noProof/>
          <w:sz w:val="22"/>
          <w:szCs w:val="22"/>
        </w:rPr>
        <w:t xml:space="preserve"> r.</w:t>
      </w:r>
    </w:p>
    <w:p w14:paraId="277F1C3E" w14:textId="77777777" w:rsidR="00FF6EF5" w:rsidRPr="000852CF" w:rsidRDefault="00FF6EF5" w:rsidP="004D6E29">
      <w:pPr>
        <w:widowControl w:val="0"/>
        <w:autoSpaceDE w:val="0"/>
        <w:autoSpaceDN w:val="0"/>
        <w:adjustRightInd w:val="0"/>
        <w:jc w:val="both"/>
        <w:rPr>
          <w:rFonts w:ascii="Fira Sans" w:hAnsi="Fira Sans"/>
          <w:b/>
          <w:sz w:val="22"/>
          <w:szCs w:val="22"/>
        </w:rPr>
      </w:pPr>
    </w:p>
    <w:p w14:paraId="526B2C8C" w14:textId="7723224A" w:rsidR="007678A3" w:rsidRPr="000852CF" w:rsidRDefault="00CB226E" w:rsidP="00EE4917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b/>
          <w:sz w:val="22"/>
          <w:szCs w:val="22"/>
        </w:rPr>
        <w:t>D</w:t>
      </w:r>
      <w:r w:rsidR="00EE4917" w:rsidRPr="000852CF">
        <w:rPr>
          <w:rFonts w:ascii="Fira Sans" w:hAnsi="Fira Sans"/>
          <w:b/>
          <w:sz w:val="22"/>
          <w:szCs w:val="22"/>
        </w:rPr>
        <w:t>otyczy: postępowania o udzielenie zamówienia publicznego w trybie podstawowym bez negocjacji, pn.: „</w:t>
      </w:r>
      <w:r w:rsidR="004635A4" w:rsidRPr="000852CF">
        <w:rPr>
          <w:rFonts w:ascii="Fira Sans" w:hAnsi="Fira Sans"/>
          <w:b/>
          <w:sz w:val="22"/>
          <w:szCs w:val="22"/>
        </w:rPr>
        <w:t>Dostawa sprzętu medycznego</w:t>
      </w:r>
      <w:r w:rsidR="00EE4917" w:rsidRPr="000852CF">
        <w:rPr>
          <w:rFonts w:ascii="Fira Sans" w:hAnsi="Fira Sans"/>
          <w:b/>
          <w:sz w:val="22"/>
          <w:szCs w:val="22"/>
        </w:rPr>
        <w:t xml:space="preserve">”- nr postępowania </w:t>
      </w:r>
      <w:r w:rsidR="00877E63" w:rsidRPr="000852CF">
        <w:rPr>
          <w:rFonts w:ascii="Fira Sans" w:hAnsi="Fira Sans"/>
          <w:b/>
          <w:sz w:val="22"/>
          <w:szCs w:val="22"/>
        </w:rPr>
        <w:t>86</w:t>
      </w:r>
      <w:r w:rsidR="00EE4917" w:rsidRPr="000852CF">
        <w:rPr>
          <w:rFonts w:ascii="Fira Sans" w:hAnsi="Fira Sans"/>
          <w:b/>
          <w:sz w:val="22"/>
          <w:szCs w:val="22"/>
        </w:rPr>
        <w:t>/TP/202</w:t>
      </w:r>
      <w:r w:rsidR="00C071D9" w:rsidRPr="000852CF">
        <w:rPr>
          <w:rFonts w:ascii="Fira Sans" w:hAnsi="Fira Sans"/>
          <w:b/>
          <w:sz w:val="22"/>
          <w:szCs w:val="22"/>
        </w:rPr>
        <w:t>3</w:t>
      </w:r>
    </w:p>
    <w:p w14:paraId="7498CF46" w14:textId="77777777" w:rsidR="00E70BBD" w:rsidRPr="000852CF" w:rsidRDefault="00E70BBD" w:rsidP="00291D47">
      <w:pPr>
        <w:spacing w:line="240" w:lineRule="atLeast"/>
        <w:ind w:firstLine="360"/>
        <w:jc w:val="both"/>
        <w:rPr>
          <w:rFonts w:ascii="Fira Sans" w:hAnsi="Fira Sans"/>
          <w:sz w:val="22"/>
          <w:szCs w:val="22"/>
        </w:rPr>
      </w:pPr>
    </w:p>
    <w:p w14:paraId="25549729" w14:textId="1344DB65" w:rsidR="00834415" w:rsidRPr="000852CF" w:rsidRDefault="00C342C9" w:rsidP="001901A6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 xml:space="preserve">Na podstawie </w:t>
      </w:r>
      <w:bookmarkStart w:id="0" w:name="_Hlk63335437"/>
      <w:r w:rsidR="00B256FA" w:rsidRPr="000852CF">
        <w:rPr>
          <w:rFonts w:ascii="Fira Sans" w:hAnsi="Fira Sans"/>
          <w:b/>
          <w:bCs/>
          <w:sz w:val="22"/>
          <w:szCs w:val="22"/>
        </w:rPr>
        <w:t>art. 284 ust. 6</w:t>
      </w:r>
      <w:r w:rsidR="001F56C8" w:rsidRPr="000852CF">
        <w:rPr>
          <w:rFonts w:ascii="Fira Sans" w:hAnsi="Fira Sans"/>
          <w:b/>
          <w:bCs/>
          <w:sz w:val="22"/>
          <w:szCs w:val="22"/>
        </w:rPr>
        <w:t xml:space="preserve"> </w:t>
      </w:r>
      <w:bookmarkEnd w:id="0"/>
      <w:r w:rsidR="00EE091B" w:rsidRPr="000852CF">
        <w:rPr>
          <w:rFonts w:ascii="Fira Sans" w:hAnsi="Fira Sans"/>
          <w:sz w:val="22"/>
          <w:szCs w:val="22"/>
        </w:rPr>
        <w:t>ustawy</w:t>
      </w:r>
      <w:r w:rsidR="00EE091B" w:rsidRPr="000852CF">
        <w:rPr>
          <w:rFonts w:ascii="Fira Sans" w:hAnsi="Fira Sans"/>
          <w:b/>
          <w:bCs/>
          <w:sz w:val="22"/>
          <w:szCs w:val="22"/>
        </w:rPr>
        <w:t xml:space="preserve"> </w:t>
      </w:r>
      <w:r w:rsidR="00D95164" w:rsidRPr="000852CF">
        <w:rPr>
          <w:rFonts w:ascii="Fira Sans" w:hAnsi="Fira Sans"/>
          <w:sz w:val="22"/>
          <w:szCs w:val="22"/>
        </w:rPr>
        <w:t>z dnia 11 września 2019 r. - Prawo zamówień publicznych (</w:t>
      </w:r>
      <w:r w:rsidR="009D531A" w:rsidRPr="000852CF">
        <w:rPr>
          <w:rFonts w:ascii="Fira Sans" w:hAnsi="Fira Sans"/>
          <w:sz w:val="22"/>
          <w:szCs w:val="22"/>
        </w:rPr>
        <w:t>Dz. U. z 202</w:t>
      </w:r>
      <w:r w:rsidR="00C36A02" w:rsidRPr="000852CF">
        <w:rPr>
          <w:rFonts w:ascii="Fira Sans" w:hAnsi="Fira Sans"/>
          <w:sz w:val="22"/>
          <w:szCs w:val="22"/>
        </w:rPr>
        <w:t>3</w:t>
      </w:r>
      <w:r w:rsidR="009D531A" w:rsidRPr="000852CF">
        <w:rPr>
          <w:rFonts w:ascii="Fira Sans" w:hAnsi="Fira Sans"/>
          <w:sz w:val="22"/>
          <w:szCs w:val="22"/>
        </w:rPr>
        <w:t xml:space="preserve"> r.</w:t>
      </w:r>
      <w:r w:rsidR="00C36A02" w:rsidRPr="000852CF">
        <w:rPr>
          <w:rFonts w:ascii="Fira Sans" w:hAnsi="Fira Sans"/>
          <w:sz w:val="22"/>
          <w:szCs w:val="22"/>
        </w:rPr>
        <w:t>,</w:t>
      </w:r>
      <w:r w:rsidR="009D531A" w:rsidRPr="000852CF">
        <w:rPr>
          <w:rFonts w:ascii="Fira Sans" w:hAnsi="Fira Sans"/>
          <w:sz w:val="22"/>
          <w:szCs w:val="22"/>
        </w:rPr>
        <w:t xml:space="preserve"> poz. </w:t>
      </w:r>
      <w:r w:rsidR="00C36A02" w:rsidRPr="000852CF">
        <w:rPr>
          <w:rFonts w:ascii="Fira Sans" w:hAnsi="Fira Sans"/>
          <w:sz w:val="22"/>
          <w:szCs w:val="22"/>
        </w:rPr>
        <w:t>1605</w:t>
      </w:r>
      <w:r w:rsidR="00965A24" w:rsidRPr="000852CF">
        <w:rPr>
          <w:rFonts w:ascii="Fira Sans" w:hAnsi="Fira Sans"/>
          <w:sz w:val="22"/>
          <w:szCs w:val="22"/>
        </w:rPr>
        <w:t>)</w:t>
      </w:r>
      <w:r w:rsidR="00C36A02" w:rsidRPr="000852CF">
        <w:rPr>
          <w:rFonts w:ascii="Fira Sans" w:hAnsi="Fira Sans"/>
          <w:sz w:val="22"/>
          <w:szCs w:val="22"/>
        </w:rPr>
        <w:t>,</w:t>
      </w:r>
      <w:r w:rsidR="009D531A" w:rsidRPr="000852CF">
        <w:rPr>
          <w:rFonts w:ascii="Fira Sans" w:hAnsi="Fira Sans"/>
          <w:sz w:val="22"/>
          <w:szCs w:val="22"/>
        </w:rPr>
        <w:t xml:space="preserve"> </w:t>
      </w:r>
      <w:r w:rsidR="00965A24" w:rsidRPr="000852CF">
        <w:rPr>
          <w:rFonts w:ascii="Fira Sans" w:hAnsi="Fira Sans"/>
          <w:sz w:val="22"/>
          <w:szCs w:val="22"/>
        </w:rPr>
        <w:t xml:space="preserve">[zwanej dalej także „PZP”] </w:t>
      </w:r>
      <w:r w:rsidRPr="000852CF">
        <w:rPr>
          <w:rFonts w:ascii="Fira Sans" w:hAnsi="Fira Sans"/>
          <w:sz w:val="22"/>
          <w:szCs w:val="22"/>
        </w:rPr>
        <w:t xml:space="preserve">Zamawiający </w:t>
      </w:r>
      <w:r w:rsidR="00F73439" w:rsidRPr="000852CF">
        <w:rPr>
          <w:rFonts w:ascii="Fira Sans" w:hAnsi="Fira Sans"/>
          <w:sz w:val="22"/>
          <w:szCs w:val="22"/>
        </w:rPr>
        <w:t>udostępnia</w:t>
      </w:r>
      <w:r w:rsidRPr="000852CF">
        <w:rPr>
          <w:rFonts w:ascii="Fira Sans" w:hAnsi="Fira Sans"/>
          <w:sz w:val="22"/>
          <w:szCs w:val="22"/>
        </w:rPr>
        <w:t xml:space="preserve"> treść zapytań dotyczących zapisów specyfikacji warunków zamówienia</w:t>
      </w:r>
      <w:r w:rsidR="004C70A5" w:rsidRPr="000852CF">
        <w:rPr>
          <w:rFonts w:ascii="Fira Sans" w:hAnsi="Fira Sans"/>
          <w:sz w:val="22"/>
          <w:szCs w:val="22"/>
        </w:rPr>
        <w:t xml:space="preserve"> (dalej „SWZ”)</w:t>
      </w:r>
      <w:r w:rsidRPr="000852CF">
        <w:rPr>
          <w:rFonts w:ascii="Fira Sans" w:hAnsi="Fira Sans"/>
          <w:sz w:val="22"/>
          <w:szCs w:val="22"/>
        </w:rPr>
        <w:t xml:space="preserve"> wraz z wyjaśnieniami. W przedmiotowym postępowaniu wpłynęły następujące zapytania:</w:t>
      </w:r>
    </w:p>
    <w:p w14:paraId="3937B492" w14:textId="77777777" w:rsidR="004C283F" w:rsidRPr="000852CF" w:rsidRDefault="004C283F" w:rsidP="001901A6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2917131E" w14:textId="77777777" w:rsidR="00A45294" w:rsidRPr="000852CF" w:rsidRDefault="00A45294" w:rsidP="001901A6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0852CF">
        <w:rPr>
          <w:rFonts w:ascii="Fira Sans" w:hAnsi="Fira Sans"/>
          <w:b/>
          <w:sz w:val="22"/>
          <w:szCs w:val="22"/>
          <w:u w:val="single"/>
        </w:rPr>
        <w:t>Pytanie nr 1:</w:t>
      </w:r>
    </w:p>
    <w:p w14:paraId="754523B6" w14:textId="2489B06A" w:rsidR="004C046B" w:rsidRPr="000852CF" w:rsidRDefault="00F312DF" w:rsidP="001901A6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852CF">
        <w:rPr>
          <w:rFonts w:ascii="Fira Sans" w:hAnsi="Fira Sans"/>
          <w:bCs/>
          <w:iCs/>
          <w:sz w:val="22"/>
          <w:szCs w:val="22"/>
        </w:rPr>
        <w:t>W związku z dostawą aparatu USG prosimy o wyjaśnienie czy Zamawiający wymaga dostarczenia licencji na podłączenie dostarczanych urządzeń do systemu RIS/PACS Zamawiającego na koszt Wykonawcy?</w:t>
      </w:r>
    </w:p>
    <w:p w14:paraId="7877F7B2" w14:textId="77777777" w:rsidR="00A45294" w:rsidRPr="000852CF" w:rsidRDefault="00A45294" w:rsidP="001901A6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0852CF">
        <w:rPr>
          <w:rFonts w:ascii="Fira Sans" w:hAnsi="Fira Sans"/>
          <w:b/>
          <w:i/>
          <w:sz w:val="22"/>
          <w:szCs w:val="22"/>
        </w:rPr>
        <w:t>Odp. Zamawiającego:</w:t>
      </w:r>
    </w:p>
    <w:p w14:paraId="2D666E29" w14:textId="23AEDE2F" w:rsidR="006F47E0" w:rsidRDefault="00E02752" w:rsidP="001901A6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bCs/>
          <w:iCs/>
          <w:sz w:val="22"/>
          <w:szCs w:val="22"/>
        </w:rPr>
        <w:t xml:space="preserve">Zamawiający </w:t>
      </w:r>
      <w:r>
        <w:rPr>
          <w:rFonts w:ascii="Fira Sans" w:hAnsi="Fira Sans"/>
          <w:bCs/>
          <w:iCs/>
          <w:sz w:val="22"/>
          <w:szCs w:val="22"/>
        </w:rPr>
        <w:t xml:space="preserve">nie </w:t>
      </w:r>
      <w:r w:rsidRPr="000852CF">
        <w:rPr>
          <w:rFonts w:ascii="Fira Sans" w:hAnsi="Fira Sans"/>
          <w:bCs/>
          <w:iCs/>
          <w:sz w:val="22"/>
          <w:szCs w:val="22"/>
        </w:rPr>
        <w:t>wymaga dostarczenia licencji na podłączenie dostarczanych urządzeń do systemu RIS/PACS Zamawiającego na koszt Wykonawcy</w:t>
      </w:r>
      <w:r>
        <w:rPr>
          <w:rFonts w:ascii="Fira Sans" w:hAnsi="Fira Sans"/>
          <w:bCs/>
          <w:iCs/>
          <w:sz w:val="22"/>
          <w:szCs w:val="22"/>
        </w:rPr>
        <w:t>.</w:t>
      </w:r>
    </w:p>
    <w:p w14:paraId="2CD808FB" w14:textId="77777777" w:rsidR="00235513" w:rsidRPr="000852CF" w:rsidRDefault="00235513" w:rsidP="001901A6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4D9CF688" w14:textId="77777777" w:rsidR="00A45294" w:rsidRPr="000852CF" w:rsidRDefault="00A45294" w:rsidP="004A5AA1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0852CF">
        <w:rPr>
          <w:rFonts w:ascii="Fira Sans" w:hAnsi="Fira Sans"/>
          <w:b/>
          <w:sz w:val="22"/>
          <w:szCs w:val="22"/>
          <w:u w:val="single"/>
        </w:rPr>
        <w:t>Pytanie nr 2:</w:t>
      </w:r>
    </w:p>
    <w:p w14:paraId="19AA9EDE" w14:textId="353B994F" w:rsidR="004A5AA1" w:rsidRPr="000852CF" w:rsidRDefault="00F312DF" w:rsidP="00DC3D21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Czy Zamawiający wymaga integracji i konfiguracji dostarczanego urządzenia z posiadanym systemem RIS/PACS na koszt Wykonawcy?</w:t>
      </w:r>
    </w:p>
    <w:p w14:paraId="419D6DDC" w14:textId="77777777" w:rsidR="00A45294" w:rsidRPr="000852CF" w:rsidRDefault="00A45294" w:rsidP="004A5AA1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0852CF">
        <w:rPr>
          <w:rFonts w:ascii="Fira Sans" w:hAnsi="Fira Sans"/>
          <w:b/>
          <w:i/>
          <w:sz w:val="22"/>
          <w:szCs w:val="22"/>
        </w:rPr>
        <w:t>Odp. Zamawiającego:</w:t>
      </w:r>
    </w:p>
    <w:p w14:paraId="7921838F" w14:textId="29B5EC72" w:rsidR="00E02752" w:rsidRPr="000852CF" w:rsidRDefault="00E02752" w:rsidP="00E02752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 xml:space="preserve">Zamawiający </w:t>
      </w:r>
      <w:r>
        <w:rPr>
          <w:rFonts w:ascii="Fira Sans" w:hAnsi="Fira Sans"/>
          <w:sz w:val="22"/>
          <w:szCs w:val="22"/>
        </w:rPr>
        <w:t xml:space="preserve">nie </w:t>
      </w:r>
      <w:r w:rsidRPr="000852CF">
        <w:rPr>
          <w:rFonts w:ascii="Fira Sans" w:hAnsi="Fira Sans"/>
          <w:sz w:val="22"/>
          <w:szCs w:val="22"/>
        </w:rPr>
        <w:t>wymaga integracji i konfiguracji dostarczanego urządzenia z posiadanym systemem RIS/PACS na koszt Wykonawcy?</w:t>
      </w:r>
    </w:p>
    <w:p w14:paraId="4F8C6823" w14:textId="77777777" w:rsidR="006250EE" w:rsidRPr="000852CF" w:rsidRDefault="006250EE" w:rsidP="00291D47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</w:p>
    <w:p w14:paraId="5883F109" w14:textId="77777777" w:rsidR="00A45294" w:rsidRPr="000852CF" w:rsidRDefault="00A45294" w:rsidP="005505F2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0852CF">
        <w:rPr>
          <w:rFonts w:ascii="Fira Sans" w:hAnsi="Fira Sans"/>
          <w:b/>
          <w:sz w:val="22"/>
          <w:szCs w:val="22"/>
          <w:u w:val="single"/>
        </w:rPr>
        <w:t>Pytanie nr 3:</w:t>
      </w:r>
    </w:p>
    <w:p w14:paraId="58C2DCCE" w14:textId="6A494915" w:rsidR="004C046B" w:rsidRPr="003F69F0" w:rsidRDefault="00F312DF" w:rsidP="005505F2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852CF">
        <w:rPr>
          <w:rFonts w:ascii="Fira Sans" w:hAnsi="Fira Sans"/>
          <w:bCs/>
          <w:iCs/>
          <w:sz w:val="22"/>
          <w:szCs w:val="22"/>
        </w:rPr>
        <w:t xml:space="preserve">W związku z tym, że na całość przedmiotu zamówienia składa się dostawa sprzętu oraz jego uruchomienie prosimy o wyjaśnienie czy Zamawiający wymaga, aby całość przedmiotu </w:t>
      </w:r>
      <w:r w:rsidRPr="003F69F0">
        <w:rPr>
          <w:rFonts w:ascii="Fira Sans" w:hAnsi="Fira Sans"/>
          <w:bCs/>
          <w:iCs/>
          <w:sz w:val="22"/>
          <w:szCs w:val="22"/>
        </w:rPr>
        <w:t>zamówienia, w tym elementy zapewniające poprawną komunikację aparatu USG z systemem RIS/PACS, były objęte gwarancją na okres jak w SIWZ?</w:t>
      </w:r>
    </w:p>
    <w:p w14:paraId="469DB250" w14:textId="77777777" w:rsidR="00A45294" w:rsidRPr="003F69F0" w:rsidRDefault="00A45294" w:rsidP="005505F2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3F69F0">
        <w:rPr>
          <w:rFonts w:ascii="Fira Sans" w:hAnsi="Fira Sans"/>
          <w:b/>
          <w:i/>
          <w:sz w:val="22"/>
          <w:szCs w:val="22"/>
        </w:rPr>
        <w:t>Odp. Zamawiającego:</w:t>
      </w:r>
    </w:p>
    <w:p w14:paraId="2ACE7AFC" w14:textId="3FA7D787" w:rsidR="003B404E" w:rsidRPr="003F69F0" w:rsidRDefault="003F69F0" w:rsidP="00291D47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3F69F0">
        <w:rPr>
          <w:rFonts w:ascii="Fira Sans" w:hAnsi="Fira Sans"/>
          <w:sz w:val="22"/>
          <w:szCs w:val="22"/>
        </w:rPr>
        <w:t xml:space="preserve">Zamawiający podtrzymuje </w:t>
      </w:r>
      <w:r w:rsidR="00724155">
        <w:rPr>
          <w:rFonts w:ascii="Fira Sans" w:hAnsi="Fira Sans"/>
          <w:sz w:val="22"/>
          <w:szCs w:val="22"/>
        </w:rPr>
        <w:t xml:space="preserve">treść SWZ </w:t>
      </w:r>
      <w:r w:rsidR="000943CB">
        <w:rPr>
          <w:rFonts w:ascii="Fira Sans" w:hAnsi="Fira Sans"/>
          <w:sz w:val="22"/>
          <w:szCs w:val="22"/>
        </w:rPr>
        <w:t>–</w:t>
      </w:r>
      <w:r w:rsidR="00724155">
        <w:rPr>
          <w:rFonts w:ascii="Fira Sans" w:hAnsi="Fira Sans"/>
          <w:sz w:val="22"/>
          <w:szCs w:val="22"/>
        </w:rPr>
        <w:t xml:space="preserve"> </w:t>
      </w:r>
      <w:r w:rsidR="000943CB">
        <w:rPr>
          <w:rFonts w:ascii="Fira Sans" w:hAnsi="Fira Sans"/>
          <w:sz w:val="22"/>
          <w:szCs w:val="22"/>
        </w:rPr>
        <w:t>warunki gwarancji zgodnie z SWZ.</w:t>
      </w:r>
    </w:p>
    <w:p w14:paraId="03AF1A24" w14:textId="77777777" w:rsidR="003F69F0" w:rsidRPr="000852CF" w:rsidRDefault="003F69F0" w:rsidP="00291D47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</w:p>
    <w:p w14:paraId="4E50D9CE" w14:textId="77777777" w:rsidR="00A45294" w:rsidRPr="000852CF" w:rsidRDefault="00A45294" w:rsidP="00A45294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0852CF">
        <w:rPr>
          <w:rFonts w:ascii="Fira Sans" w:hAnsi="Fira Sans"/>
          <w:b/>
          <w:sz w:val="22"/>
          <w:szCs w:val="22"/>
          <w:u w:val="single"/>
        </w:rPr>
        <w:t>Pytanie nr 4:</w:t>
      </w:r>
    </w:p>
    <w:p w14:paraId="1B4D3390" w14:textId="5684D6FE" w:rsidR="001E2493" w:rsidRPr="000852CF" w:rsidRDefault="00DE46A1" w:rsidP="001E249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852CF">
        <w:rPr>
          <w:rFonts w:ascii="Fira Sans" w:hAnsi="Fira Sans"/>
          <w:bCs/>
          <w:iCs/>
          <w:sz w:val="22"/>
          <w:szCs w:val="22"/>
        </w:rPr>
        <w:t xml:space="preserve">Pytanie </w:t>
      </w:r>
      <w:r w:rsidR="001E2493" w:rsidRPr="000852CF">
        <w:rPr>
          <w:rFonts w:ascii="Fira Sans" w:hAnsi="Fira Sans"/>
          <w:bCs/>
          <w:iCs/>
          <w:sz w:val="22"/>
          <w:szCs w:val="22"/>
        </w:rPr>
        <w:t>nr 1 dot. lp. 4-9, 15, 18-26, 31, 39</w:t>
      </w:r>
    </w:p>
    <w:p w14:paraId="40C6F048" w14:textId="1EEEFA7D" w:rsidR="001E2493" w:rsidRPr="00A07EAA" w:rsidRDefault="001E2493" w:rsidP="001E249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852CF">
        <w:rPr>
          <w:rFonts w:ascii="Fira Sans" w:hAnsi="Fira Sans"/>
          <w:bCs/>
          <w:iCs/>
          <w:sz w:val="22"/>
          <w:szCs w:val="22"/>
        </w:rPr>
        <w:t>Uprzejmie prosimy o wyjaśnienie, czy Zamawiający dopuści do postępowania szynę do ćwiczeń biernych</w:t>
      </w:r>
      <w:r w:rsidR="00DE46A1" w:rsidRPr="000852CF">
        <w:rPr>
          <w:rFonts w:ascii="Fira Sans" w:hAnsi="Fira Sans"/>
          <w:bCs/>
          <w:iCs/>
          <w:sz w:val="22"/>
          <w:szCs w:val="22"/>
        </w:rPr>
        <w:t xml:space="preserve"> </w:t>
      </w:r>
      <w:r w:rsidRPr="000852CF">
        <w:rPr>
          <w:rFonts w:ascii="Fira Sans" w:hAnsi="Fira Sans"/>
          <w:bCs/>
          <w:iCs/>
          <w:sz w:val="22"/>
          <w:szCs w:val="22"/>
        </w:rPr>
        <w:t xml:space="preserve">inną niż CPMOTION firmy BTL i uzna za spełniającą SWZ szynę do ćwiczeń biernych dwóch stawów </w:t>
      </w:r>
      <w:r w:rsidR="00DE46A1" w:rsidRPr="000852CF">
        <w:rPr>
          <w:rFonts w:ascii="Fira Sans" w:hAnsi="Fira Sans"/>
          <w:bCs/>
          <w:iCs/>
          <w:sz w:val="22"/>
          <w:szCs w:val="22"/>
        </w:rPr>
        <w:t>–</w:t>
      </w:r>
      <w:r w:rsidRPr="000852CF">
        <w:rPr>
          <w:rFonts w:ascii="Fira Sans" w:hAnsi="Fira Sans"/>
          <w:bCs/>
          <w:iCs/>
          <w:sz w:val="22"/>
          <w:szCs w:val="22"/>
        </w:rPr>
        <w:t xml:space="preserve"> stawu</w:t>
      </w:r>
      <w:r w:rsidR="00DE46A1" w:rsidRPr="000852CF">
        <w:rPr>
          <w:rFonts w:ascii="Fira Sans" w:hAnsi="Fira Sans"/>
          <w:bCs/>
          <w:iCs/>
          <w:sz w:val="22"/>
          <w:szCs w:val="22"/>
        </w:rPr>
        <w:t xml:space="preserve"> </w:t>
      </w:r>
      <w:r w:rsidRPr="000852CF">
        <w:rPr>
          <w:rFonts w:ascii="Fira Sans" w:hAnsi="Fira Sans"/>
          <w:bCs/>
          <w:iCs/>
          <w:sz w:val="22"/>
          <w:szCs w:val="22"/>
        </w:rPr>
        <w:t>kolanowego i biodrowego oraz aktywnych stawu skokowego o wymiarach 360x230-560x970mm o</w:t>
      </w:r>
      <w:r w:rsidR="00DE46A1" w:rsidRPr="000852CF">
        <w:rPr>
          <w:rFonts w:ascii="Fira Sans" w:hAnsi="Fira Sans"/>
          <w:bCs/>
          <w:iCs/>
          <w:sz w:val="22"/>
          <w:szCs w:val="22"/>
        </w:rPr>
        <w:t xml:space="preserve"> </w:t>
      </w:r>
      <w:r w:rsidRPr="000852CF">
        <w:rPr>
          <w:rFonts w:ascii="Fira Sans" w:hAnsi="Fira Sans"/>
          <w:bCs/>
          <w:iCs/>
          <w:sz w:val="22"/>
          <w:szCs w:val="22"/>
        </w:rPr>
        <w:t>regulowanej prędkości 32-230°/min., z regulowanym czasem terapii w zakresie od 1min do 24h, z</w:t>
      </w:r>
      <w:r w:rsidR="00DE46A1" w:rsidRPr="000852CF">
        <w:rPr>
          <w:rFonts w:ascii="Fira Sans" w:hAnsi="Fira Sans"/>
          <w:bCs/>
          <w:iCs/>
          <w:sz w:val="22"/>
          <w:szCs w:val="22"/>
        </w:rPr>
        <w:t xml:space="preserve"> </w:t>
      </w:r>
      <w:r w:rsidRPr="000852CF">
        <w:rPr>
          <w:rFonts w:ascii="Fira Sans" w:hAnsi="Fira Sans"/>
          <w:bCs/>
          <w:iCs/>
          <w:sz w:val="22"/>
          <w:szCs w:val="22"/>
        </w:rPr>
        <w:t>zakresem wzrostu pacjenta 120-200 cm z regulacją długości kończyny w zakresie 56-106cm (kości</w:t>
      </w:r>
      <w:r w:rsidR="00DE46A1" w:rsidRPr="000852CF">
        <w:rPr>
          <w:rFonts w:ascii="Fira Sans" w:hAnsi="Fira Sans"/>
          <w:bCs/>
          <w:iCs/>
          <w:sz w:val="22"/>
          <w:szCs w:val="22"/>
        </w:rPr>
        <w:t xml:space="preserve"> </w:t>
      </w:r>
      <w:r w:rsidRPr="000852CF">
        <w:rPr>
          <w:rFonts w:ascii="Fira Sans" w:hAnsi="Fira Sans"/>
          <w:bCs/>
          <w:iCs/>
          <w:sz w:val="22"/>
          <w:szCs w:val="22"/>
        </w:rPr>
        <w:t>piszczelowej 25-57 i kości udowej 31-49cm) z zakresem ruchu biernego w stawie kolanowym -10°- 120°</w:t>
      </w:r>
      <w:r w:rsidR="00DE46A1" w:rsidRPr="000852CF">
        <w:rPr>
          <w:rFonts w:ascii="Fira Sans" w:hAnsi="Fira Sans"/>
          <w:bCs/>
          <w:iCs/>
          <w:sz w:val="22"/>
          <w:szCs w:val="22"/>
        </w:rPr>
        <w:t xml:space="preserve"> </w:t>
      </w:r>
      <w:r w:rsidRPr="000852CF">
        <w:rPr>
          <w:rFonts w:ascii="Fira Sans" w:hAnsi="Fira Sans"/>
          <w:bCs/>
          <w:iCs/>
          <w:sz w:val="22"/>
          <w:szCs w:val="22"/>
        </w:rPr>
        <w:t>oraz biodrowym 0° - 115° umożliwiającą mobilizację stawu skokowego ruchem aktywnym począwszy od</w:t>
      </w:r>
      <w:r w:rsidR="00DE46A1" w:rsidRPr="000852CF">
        <w:rPr>
          <w:rFonts w:ascii="Fira Sans" w:hAnsi="Fira Sans"/>
          <w:bCs/>
          <w:iCs/>
          <w:sz w:val="22"/>
          <w:szCs w:val="22"/>
        </w:rPr>
        <w:t xml:space="preserve"> </w:t>
      </w:r>
      <w:r w:rsidRPr="000852CF">
        <w:rPr>
          <w:rFonts w:ascii="Fira Sans" w:hAnsi="Fira Sans"/>
          <w:bCs/>
          <w:iCs/>
          <w:sz w:val="22"/>
          <w:szCs w:val="22"/>
        </w:rPr>
        <w:t>dowolnie wybranej pozycji zgięcia grzbietowo podeszwowego w pełnym, nieograniczonym zakresie</w:t>
      </w:r>
      <w:r w:rsidR="00DE46A1" w:rsidRPr="000852CF">
        <w:rPr>
          <w:rFonts w:ascii="Fira Sans" w:hAnsi="Fira Sans"/>
          <w:bCs/>
          <w:iCs/>
          <w:sz w:val="22"/>
          <w:szCs w:val="22"/>
        </w:rPr>
        <w:t xml:space="preserve"> </w:t>
      </w:r>
      <w:r w:rsidRPr="000852CF">
        <w:rPr>
          <w:rFonts w:ascii="Fira Sans" w:hAnsi="Fira Sans"/>
          <w:bCs/>
          <w:iCs/>
          <w:sz w:val="22"/>
          <w:szCs w:val="22"/>
        </w:rPr>
        <w:t xml:space="preserve">kątowym z jednoczesną regulacją pozycji inwersji i </w:t>
      </w:r>
      <w:proofErr w:type="spellStart"/>
      <w:r w:rsidRPr="000852CF">
        <w:rPr>
          <w:rFonts w:ascii="Fira Sans" w:hAnsi="Fira Sans"/>
          <w:bCs/>
          <w:iCs/>
          <w:sz w:val="22"/>
          <w:szCs w:val="22"/>
        </w:rPr>
        <w:t>ewersji</w:t>
      </w:r>
      <w:proofErr w:type="spellEnd"/>
      <w:r w:rsidRPr="000852CF">
        <w:rPr>
          <w:rFonts w:ascii="Fira Sans" w:hAnsi="Fira Sans"/>
          <w:bCs/>
          <w:iCs/>
          <w:sz w:val="22"/>
          <w:szCs w:val="22"/>
        </w:rPr>
        <w:t xml:space="preserve"> stawu skokowego leczonego pacjenta w</w:t>
      </w:r>
      <w:r w:rsidR="00DE46A1" w:rsidRPr="000852CF">
        <w:rPr>
          <w:rFonts w:ascii="Fira Sans" w:hAnsi="Fira Sans"/>
          <w:bCs/>
          <w:iCs/>
          <w:sz w:val="22"/>
          <w:szCs w:val="22"/>
        </w:rPr>
        <w:t xml:space="preserve"> </w:t>
      </w:r>
      <w:r w:rsidRPr="000852CF">
        <w:rPr>
          <w:rFonts w:ascii="Fira Sans" w:hAnsi="Fira Sans"/>
          <w:bCs/>
          <w:iCs/>
          <w:sz w:val="22"/>
          <w:szCs w:val="22"/>
        </w:rPr>
        <w:t>zakresie 40 stopni, z intuicyjnym sterowaniem wszystkimi parametrami za pomocą bezpiecznych i</w:t>
      </w:r>
      <w:r w:rsidR="00DE46A1" w:rsidRPr="000852CF">
        <w:rPr>
          <w:rFonts w:ascii="Fira Sans" w:hAnsi="Fira Sans"/>
          <w:bCs/>
          <w:iCs/>
          <w:sz w:val="22"/>
          <w:szCs w:val="22"/>
        </w:rPr>
        <w:t xml:space="preserve"> </w:t>
      </w:r>
      <w:r w:rsidRPr="000852CF">
        <w:rPr>
          <w:rFonts w:ascii="Fira Sans" w:hAnsi="Fira Sans"/>
          <w:bCs/>
          <w:iCs/>
          <w:sz w:val="22"/>
          <w:szCs w:val="22"/>
        </w:rPr>
        <w:t xml:space="preserve">czytelnych przycisków z funkcjonalnego pilota z </w:t>
      </w:r>
      <w:r w:rsidRPr="000852CF">
        <w:rPr>
          <w:rFonts w:ascii="Fira Sans" w:hAnsi="Fira Sans"/>
          <w:bCs/>
          <w:iCs/>
          <w:sz w:val="22"/>
          <w:szCs w:val="22"/>
        </w:rPr>
        <w:lastRenderedPageBreak/>
        <w:t>wyraźnym wyświetlaczem LCD-TFT 2,56" (320x240</w:t>
      </w:r>
      <w:r w:rsidR="00DE46A1" w:rsidRPr="000852CF">
        <w:rPr>
          <w:rFonts w:ascii="Fira Sans" w:hAnsi="Fira Sans"/>
          <w:bCs/>
          <w:iCs/>
          <w:sz w:val="22"/>
          <w:szCs w:val="22"/>
        </w:rPr>
        <w:t xml:space="preserve"> </w:t>
      </w:r>
      <w:r w:rsidRPr="000852CF">
        <w:rPr>
          <w:rFonts w:ascii="Fira Sans" w:hAnsi="Fira Sans"/>
          <w:bCs/>
          <w:iCs/>
          <w:sz w:val="22"/>
          <w:szCs w:val="22"/>
        </w:rPr>
        <w:t>pikseli) bez rysika z regulacją wszystkich parametrów w trakcie terapii bez oczekiwania na koniec</w:t>
      </w:r>
      <w:r w:rsidR="00DE46A1" w:rsidRPr="000852CF">
        <w:rPr>
          <w:rFonts w:ascii="Fira Sans" w:hAnsi="Fira Sans"/>
          <w:bCs/>
          <w:iCs/>
          <w:sz w:val="22"/>
          <w:szCs w:val="22"/>
        </w:rPr>
        <w:t xml:space="preserve"> </w:t>
      </w:r>
      <w:r w:rsidRPr="000852CF">
        <w:rPr>
          <w:rFonts w:ascii="Fira Sans" w:hAnsi="Fira Sans"/>
          <w:bCs/>
          <w:iCs/>
          <w:sz w:val="22"/>
          <w:szCs w:val="22"/>
        </w:rPr>
        <w:t>zaprogramowanego czasu terapii, z programami użytkownika zapisywanymi na kartach pamięci</w:t>
      </w:r>
      <w:r w:rsidR="00DE46A1" w:rsidRPr="000852CF">
        <w:rPr>
          <w:rFonts w:ascii="Fira Sans" w:hAnsi="Fira Sans"/>
          <w:bCs/>
          <w:iCs/>
          <w:sz w:val="22"/>
          <w:szCs w:val="22"/>
        </w:rPr>
        <w:t xml:space="preserve"> </w:t>
      </w:r>
      <w:r w:rsidRPr="000852CF">
        <w:rPr>
          <w:rFonts w:ascii="Fira Sans" w:hAnsi="Fira Sans"/>
          <w:bCs/>
          <w:iCs/>
          <w:sz w:val="22"/>
          <w:szCs w:val="22"/>
        </w:rPr>
        <w:t>(równoczesna ilość zależna od ilości kart), co znacznie ułatwia obsługę umożliwiając stosowanie</w:t>
      </w:r>
      <w:r w:rsidR="00DE46A1" w:rsidRPr="000852CF">
        <w:rPr>
          <w:rFonts w:ascii="Fira Sans" w:hAnsi="Fira Sans"/>
          <w:bCs/>
          <w:iCs/>
          <w:sz w:val="22"/>
          <w:szCs w:val="22"/>
        </w:rPr>
        <w:t xml:space="preserve"> </w:t>
      </w:r>
      <w:r w:rsidRPr="000852CF">
        <w:rPr>
          <w:rFonts w:ascii="Fira Sans" w:hAnsi="Fira Sans"/>
          <w:bCs/>
          <w:iCs/>
          <w:sz w:val="22"/>
          <w:szCs w:val="22"/>
        </w:rPr>
        <w:t xml:space="preserve">zaprogramowanej </w:t>
      </w:r>
      <w:r w:rsidRPr="00A07EAA">
        <w:rPr>
          <w:rFonts w:ascii="Fira Sans" w:hAnsi="Fira Sans"/>
          <w:bCs/>
          <w:iCs/>
          <w:sz w:val="22"/>
          <w:szCs w:val="22"/>
        </w:rPr>
        <w:t xml:space="preserve">sekwencji na różnych urządzeniach </w:t>
      </w:r>
      <w:proofErr w:type="spellStart"/>
      <w:r w:rsidRPr="00A07EAA">
        <w:rPr>
          <w:rFonts w:ascii="Fira Sans" w:hAnsi="Fira Sans"/>
          <w:bCs/>
          <w:iCs/>
          <w:sz w:val="22"/>
          <w:szCs w:val="22"/>
        </w:rPr>
        <w:t>Artromot</w:t>
      </w:r>
      <w:proofErr w:type="spellEnd"/>
      <w:r w:rsidRPr="00A07EAA">
        <w:rPr>
          <w:rFonts w:ascii="Fira Sans" w:hAnsi="Fira Sans"/>
          <w:bCs/>
          <w:iCs/>
          <w:sz w:val="22"/>
          <w:szCs w:val="22"/>
        </w:rPr>
        <w:t>®?</w:t>
      </w:r>
    </w:p>
    <w:p w14:paraId="0EC09FE3" w14:textId="154FBE66" w:rsidR="004C046B" w:rsidRPr="00A07EAA" w:rsidRDefault="001E2493" w:rsidP="001E249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A07EAA">
        <w:rPr>
          <w:rFonts w:ascii="Fira Sans" w:hAnsi="Fira Sans"/>
          <w:bCs/>
          <w:iCs/>
          <w:sz w:val="22"/>
          <w:szCs w:val="22"/>
        </w:rPr>
        <w:t>Wymienione w opisie przedmiotu zamówienia parametry to wartości charakterystyczne i typowe dla</w:t>
      </w:r>
      <w:r w:rsidR="00DE46A1" w:rsidRPr="00A07EAA">
        <w:rPr>
          <w:rFonts w:ascii="Fira Sans" w:hAnsi="Fira Sans"/>
          <w:bCs/>
          <w:iCs/>
          <w:sz w:val="22"/>
          <w:szCs w:val="22"/>
        </w:rPr>
        <w:t xml:space="preserve"> </w:t>
      </w:r>
      <w:r w:rsidRPr="00A07EAA">
        <w:rPr>
          <w:rFonts w:ascii="Fira Sans" w:hAnsi="Fira Sans"/>
          <w:bCs/>
          <w:iCs/>
          <w:sz w:val="22"/>
          <w:szCs w:val="22"/>
        </w:rPr>
        <w:t>urządzenia CPMOTION K firmy BTL.</w:t>
      </w:r>
    </w:p>
    <w:p w14:paraId="0EC27819" w14:textId="77777777" w:rsidR="00A45294" w:rsidRPr="00A07EAA" w:rsidRDefault="00A45294" w:rsidP="00A45294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A07EAA">
        <w:rPr>
          <w:rFonts w:ascii="Fira Sans" w:hAnsi="Fira Sans"/>
          <w:b/>
          <w:i/>
          <w:sz w:val="22"/>
          <w:szCs w:val="22"/>
        </w:rPr>
        <w:t>Odp. Zamawiającego:</w:t>
      </w:r>
    </w:p>
    <w:p w14:paraId="55860623" w14:textId="40C33E33" w:rsidR="003B404E" w:rsidRDefault="0058693B" w:rsidP="00291D47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A07EAA">
        <w:rPr>
          <w:rFonts w:ascii="Fira Sans" w:hAnsi="Fira Sans"/>
          <w:sz w:val="22"/>
          <w:szCs w:val="22"/>
        </w:rPr>
        <w:t>Zamawiający nie dopuszcza.</w:t>
      </w:r>
    </w:p>
    <w:p w14:paraId="391F20AE" w14:textId="08D6C221" w:rsidR="0058693B" w:rsidRPr="000852CF" w:rsidRDefault="0058693B" w:rsidP="00291D47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11A64941" w14:textId="77777777" w:rsidR="00A45294" w:rsidRPr="000852CF" w:rsidRDefault="00A45294" w:rsidP="00A45294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0852CF">
        <w:rPr>
          <w:rFonts w:ascii="Fira Sans" w:hAnsi="Fira Sans"/>
          <w:b/>
          <w:sz w:val="22"/>
          <w:szCs w:val="22"/>
          <w:u w:val="single"/>
        </w:rPr>
        <w:t>Pytanie nr 5:</w:t>
      </w:r>
    </w:p>
    <w:p w14:paraId="07081767" w14:textId="77777777" w:rsidR="00652326" w:rsidRPr="000852CF" w:rsidRDefault="00652326" w:rsidP="00652326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852CF">
        <w:rPr>
          <w:rFonts w:ascii="Fira Sans" w:hAnsi="Fira Sans"/>
          <w:bCs/>
          <w:iCs/>
          <w:sz w:val="22"/>
          <w:szCs w:val="22"/>
        </w:rPr>
        <w:t>Pytanie nr 2</w:t>
      </w:r>
    </w:p>
    <w:p w14:paraId="3355029A" w14:textId="0C1D78D7" w:rsidR="004C046B" w:rsidRPr="00563E78" w:rsidRDefault="00652326" w:rsidP="00652326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852CF">
        <w:rPr>
          <w:rFonts w:ascii="Fira Sans" w:hAnsi="Fira Sans"/>
          <w:bCs/>
          <w:iCs/>
          <w:sz w:val="22"/>
          <w:szCs w:val="22"/>
        </w:rPr>
        <w:t xml:space="preserve">Uprzejmie prosimy o wyjaśnienie, czy szyna CPM ma posiadać, zgodnie z wymogami prawa, </w:t>
      </w:r>
      <w:r w:rsidRPr="00563E78">
        <w:rPr>
          <w:rFonts w:ascii="Fira Sans" w:hAnsi="Fira Sans"/>
          <w:bCs/>
          <w:iCs/>
          <w:sz w:val="22"/>
          <w:szCs w:val="22"/>
        </w:rPr>
        <w:t>obsługę przez</w:t>
      </w:r>
      <w:r w:rsidR="00F322A1" w:rsidRPr="00563E78">
        <w:rPr>
          <w:rFonts w:ascii="Fira Sans" w:hAnsi="Fira Sans"/>
          <w:bCs/>
          <w:iCs/>
          <w:sz w:val="22"/>
          <w:szCs w:val="22"/>
        </w:rPr>
        <w:t xml:space="preserve"> </w:t>
      </w:r>
      <w:r w:rsidRPr="00563E78">
        <w:rPr>
          <w:rFonts w:ascii="Fira Sans" w:hAnsi="Fira Sans"/>
          <w:bCs/>
          <w:iCs/>
          <w:sz w:val="22"/>
          <w:szCs w:val="22"/>
        </w:rPr>
        <w:t>użytkownika w j. polskim - jeśli oprogramowanie obejmuje słowa i zwroty lub intuicyjną obsługę za</w:t>
      </w:r>
      <w:r w:rsidR="00F322A1" w:rsidRPr="00563E78">
        <w:rPr>
          <w:rFonts w:ascii="Fira Sans" w:hAnsi="Fira Sans"/>
          <w:bCs/>
          <w:iCs/>
          <w:sz w:val="22"/>
          <w:szCs w:val="22"/>
        </w:rPr>
        <w:t xml:space="preserve"> </w:t>
      </w:r>
      <w:r w:rsidRPr="00563E78">
        <w:rPr>
          <w:rFonts w:ascii="Fira Sans" w:hAnsi="Fira Sans"/>
          <w:bCs/>
          <w:iCs/>
          <w:sz w:val="22"/>
          <w:szCs w:val="22"/>
        </w:rPr>
        <w:t>pomocą ikon – jeśli oprogramowanie nie obejmuje słów i zwrotów?</w:t>
      </w:r>
    </w:p>
    <w:p w14:paraId="5F51AC6E" w14:textId="77777777" w:rsidR="00A45294" w:rsidRPr="00563E78" w:rsidRDefault="00A45294" w:rsidP="00A45294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563E78">
        <w:rPr>
          <w:rFonts w:ascii="Fira Sans" w:hAnsi="Fira Sans"/>
          <w:b/>
          <w:i/>
          <w:sz w:val="22"/>
          <w:szCs w:val="22"/>
        </w:rPr>
        <w:t>Odp. Zamawiającego:</w:t>
      </w:r>
    </w:p>
    <w:p w14:paraId="464B4E1D" w14:textId="5A23200E" w:rsidR="00563E78" w:rsidRDefault="00563E78" w:rsidP="00563E78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563E78">
        <w:rPr>
          <w:rFonts w:ascii="Fira Sans" w:hAnsi="Fira Sans"/>
          <w:sz w:val="22"/>
          <w:szCs w:val="22"/>
        </w:rPr>
        <w:t>Zamawiający dopuszcza powyższe rozwiązanie.</w:t>
      </w:r>
    </w:p>
    <w:p w14:paraId="5B50D3AC" w14:textId="77777777" w:rsidR="00B32F5D" w:rsidRPr="000852CF" w:rsidRDefault="00B32F5D" w:rsidP="00291D47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46D553E9" w14:textId="77777777" w:rsidR="00A45294" w:rsidRPr="000852CF" w:rsidRDefault="00A45294" w:rsidP="00A45294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0852CF">
        <w:rPr>
          <w:rFonts w:ascii="Fira Sans" w:hAnsi="Fira Sans"/>
          <w:b/>
          <w:sz w:val="22"/>
          <w:szCs w:val="22"/>
          <w:u w:val="single"/>
        </w:rPr>
        <w:t>Pytanie nr 6:</w:t>
      </w:r>
    </w:p>
    <w:p w14:paraId="3FA93B18" w14:textId="77777777" w:rsidR="00FE7AEE" w:rsidRPr="000852CF" w:rsidRDefault="00FE7AEE" w:rsidP="00FE7AEE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852CF">
        <w:rPr>
          <w:rFonts w:ascii="Fira Sans" w:hAnsi="Fira Sans"/>
          <w:bCs/>
          <w:iCs/>
          <w:sz w:val="22"/>
          <w:szCs w:val="22"/>
        </w:rPr>
        <w:t>Pytanie nr 3</w:t>
      </w:r>
    </w:p>
    <w:p w14:paraId="0100F71A" w14:textId="36B5DFD9" w:rsidR="004C046B" w:rsidRPr="000852CF" w:rsidRDefault="00FE7AEE" w:rsidP="00FE7AEE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852CF">
        <w:rPr>
          <w:rFonts w:ascii="Fira Sans" w:hAnsi="Fira Sans"/>
          <w:bCs/>
          <w:iCs/>
          <w:sz w:val="22"/>
          <w:szCs w:val="22"/>
        </w:rPr>
        <w:t xml:space="preserve">Uprzejmie prosimy o wyjaśnienie, czy szyna CPM ma posiadać programy poszerzające zakres terapii takie jak program oscylacji (powtarzanie końcowego zakresu ruchu), program </w:t>
      </w:r>
      <w:proofErr w:type="spellStart"/>
      <w:r w:rsidRPr="000852CF">
        <w:rPr>
          <w:rFonts w:ascii="Fira Sans" w:hAnsi="Fira Sans"/>
          <w:bCs/>
          <w:iCs/>
          <w:sz w:val="22"/>
          <w:szCs w:val="22"/>
        </w:rPr>
        <w:t>stretchingu</w:t>
      </w:r>
      <w:proofErr w:type="spellEnd"/>
      <w:r w:rsidRPr="000852CF">
        <w:rPr>
          <w:rFonts w:ascii="Fira Sans" w:hAnsi="Fira Sans"/>
          <w:bCs/>
          <w:iCs/>
          <w:sz w:val="22"/>
          <w:szCs w:val="22"/>
        </w:rPr>
        <w:t xml:space="preserve"> (delikatne rozszerzanie zakresu ruchu), program elektrostymulacji (program synchronizujący ruch bierny z elektrostymulacją), program łączący różne z wymienionych funkcji oraz program przygotowujący do ćwiczeń po dłuższej przerwie? Obecność dodatkowych funkcji i programów wyróżnia urządzenia bardziej zaawansowane, z szerszą gamą możliwości terapeutycznych, od tych podstawowych.</w:t>
      </w:r>
    </w:p>
    <w:p w14:paraId="1BA8DAA2" w14:textId="77777777" w:rsidR="002D743A" w:rsidRPr="00563E78" w:rsidRDefault="002D743A" w:rsidP="002D743A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563E78">
        <w:rPr>
          <w:rFonts w:ascii="Fira Sans" w:hAnsi="Fira Sans"/>
          <w:b/>
          <w:i/>
          <w:sz w:val="22"/>
          <w:szCs w:val="22"/>
        </w:rPr>
        <w:t>Odp. Zamawiającego:</w:t>
      </w:r>
    </w:p>
    <w:p w14:paraId="37D82BE1" w14:textId="77777777" w:rsidR="002D743A" w:rsidRDefault="002D743A" w:rsidP="002D743A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563E78">
        <w:rPr>
          <w:rFonts w:ascii="Fira Sans" w:hAnsi="Fira Sans"/>
          <w:sz w:val="22"/>
          <w:szCs w:val="22"/>
        </w:rPr>
        <w:t>Zamawiający dopuszcza powyższe rozwiązanie.</w:t>
      </w:r>
    </w:p>
    <w:p w14:paraId="2F8E1A4A" w14:textId="77777777" w:rsidR="00D71DB3" w:rsidRPr="000852CF" w:rsidRDefault="00D71DB3" w:rsidP="00291D47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79934FF3" w14:textId="77777777" w:rsidR="00A45294" w:rsidRPr="000852CF" w:rsidRDefault="00A45294" w:rsidP="00A45294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0852CF">
        <w:rPr>
          <w:rFonts w:ascii="Fira Sans" w:hAnsi="Fira Sans"/>
          <w:b/>
          <w:sz w:val="22"/>
          <w:szCs w:val="22"/>
          <w:u w:val="single"/>
        </w:rPr>
        <w:t>Pytanie nr 7:</w:t>
      </w:r>
    </w:p>
    <w:p w14:paraId="6749138B" w14:textId="77777777" w:rsidR="003C74EE" w:rsidRPr="000852CF" w:rsidRDefault="003C74EE" w:rsidP="003C74EE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852CF">
        <w:rPr>
          <w:rFonts w:ascii="Fira Sans" w:hAnsi="Fira Sans"/>
          <w:bCs/>
          <w:iCs/>
          <w:sz w:val="22"/>
          <w:szCs w:val="22"/>
        </w:rPr>
        <w:t>Pytanie nr 4</w:t>
      </w:r>
    </w:p>
    <w:p w14:paraId="797FAF1B" w14:textId="77777777" w:rsidR="003C74EE" w:rsidRPr="000852CF" w:rsidRDefault="003C74EE" w:rsidP="003C74EE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852CF">
        <w:rPr>
          <w:rFonts w:ascii="Fira Sans" w:hAnsi="Fira Sans"/>
          <w:bCs/>
          <w:iCs/>
          <w:sz w:val="22"/>
          <w:szCs w:val="22"/>
        </w:rPr>
        <w:t>Uprzejmie prosimy o wyjaśnienie, czy szyna CPM ma być wyposażona w karty chip do zapisu</w:t>
      </w:r>
    </w:p>
    <w:p w14:paraId="236F1547" w14:textId="7DA044B5" w:rsidR="004C046B" w:rsidRPr="000852CF" w:rsidRDefault="003C74EE" w:rsidP="003C74EE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852CF">
        <w:rPr>
          <w:rFonts w:ascii="Fira Sans" w:hAnsi="Fira Sans"/>
          <w:bCs/>
          <w:iCs/>
          <w:sz w:val="22"/>
          <w:szCs w:val="22"/>
        </w:rPr>
        <w:t>indywidualnych danych terapii pacjenta, co poprawia ergonomię pracy znacznie ułatwiając i przyspieszając czas nastaw w wypadku wielu pacjentów?</w:t>
      </w:r>
    </w:p>
    <w:p w14:paraId="0203873A" w14:textId="77777777" w:rsidR="00791E63" w:rsidRPr="00563E78" w:rsidRDefault="00791E63" w:rsidP="00791E63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563E78">
        <w:rPr>
          <w:rFonts w:ascii="Fira Sans" w:hAnsi="Fira Sans"/>
          <w:b/>
          <w:i/>
          <w:sz w:val="22"/>
          <w:szCs w:val="22"/>
        </w:rPr>
        <w:t>Odp. Zamawiającego:</w:t>
      </w:r>
    </w:p>
    <w:p w14:paraId="5C676BB9" w14:textId="77777777" w:rsidR="00791E63" w:rsidRDefault="00791E63" w:rsidP="00791E63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563E78">
        <w:rPr>
          <w:rFonts w:ascii="Fira Sans" w:hAnsi="Fira Sans"/>
          <w:sz w:val="22"/>
          <w:szCs w:val="22"/>
        </w:rPr>
        <w:t>Zamawiający dopuszcza powyższe rozwiązanie.</w:t>
      </w:r>
    </w:p>
    <w:p w14:paraId="6B7EA65A" w14:textId="77777777" w:rsidR="004C046B" w:rsidRPr="000852CF" w:rsidRDefault="004C046B" w:rsidP="00A45294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</w:p>
    <w:p w14:paraId="74C0CDE4" w14:textId="77777777" w:rsidR="00A45294" w:rsidRPr="000852CF" w:rsidRDefault="00A45294" w:rsidP="00A45294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0852CF">
        <w:rPr>
          <w:rFonts w:ascii="Fira Sans" w:hAnsi="Fira Sans"/>
          <w:b/>
          <w:sz w:val="22"/>
          <w:szCs w:val="22"/>
          <w:u w:val="single"/>
        </w:rPr>
        <w:t>Pytanie nr 8:</w:t>
      </w:r>
    </w:p>
    <w:p w14:paraId="4ED95DC3" w14:textId="77777777" w:rsidR="00ED108B" w:rsidRPr="000852CF" w:rsidRDefault="00ED108B" w:rsidP="00ED108B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852CF">
        <w:rPr>
          <w:rFonts w:ascii="Fira Sans" w:hAnsi="Fira Sans"/>
          <w:bCs/>
          <w:iCs/>
          <w:sz w:val="22"/>
          <w:szCs w:val="22"/>
        </w:rPr>
        <w:t>Pytanie nr 5</w:t>
      </w:r>
    </w:p>
    <w:p w14:paraId="23A7A621" w14:textId="12794DD5" w:rsidR="004C046B" w:rsidRPr="000852CF" w:rsidRDefault="00ED108B" w:rsidP="00ED108B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852CF">
        <w:rPr>
          <w:rFonts w:ascii="Fira Sans" w:hAnsi="Fira Sans"/>
          <w:bCs/>
          <w:iCs/>
          <w:sz w:val="22"/>
          <w:szCs w:val="22"/>
        </w:rPr>
        <w:t xml:space="preserve">Uprzejmie prosimy o wyjaśnienie, czy szyna CPM ma być wyposażona w </w:t>
      </w:r>
      <w:proofErr w:type="spellStart"/>
      <w:r w:rsidRPr="000852CF">
        <w:rPr>
          <w:rFonts w:ascii="Fira Sans" w:hAnsi="Fira Sans"/>
          <w:bCs/>
          <w:iCs/>
          <w:sz w:val="22"/>
          <w:szCs w:val="22"/>
        </w:rPr>
        <w:t>elektrostymulator</w:t>
      </w:r>
      <w:proofErr w:type="spellEnd"/>
      <w:r w:rsidRPr="000852CF">
        <w:rPr>
          <w:rFonts w:ascii="Fira Sans" w:hAnsi="Fira Sans"/>
          <w:bCs/>
          <w:iCs/>
          <w:sz w:val="22"/>
          <w:szCs w:val="22"/>
        </w:rPr>
        <w:t xml:space="preserve"> do</w:t>
      </w:r>
      <w:r w:rsidR="003C3923" w:rsidRPr="000852CF">
        <w:rPr>
          <w:rFonts w:ascii="Fira Sans" w:hAnsi="Fira Sans"/>
          <w:bCs/>
          <w:iCs/>
          <w:sz w:val="22"/>
          <w:szCs w:val="22"/>
        </w:rPr>
        <w:t xml:space="preserve"> </w:t>
      </w:r>
      <w:r w:rsidRPr="000852CF">
        <w:rPr>
          <w:rFonts w:ascii="Fira Sans" w:hAnsi="Fira Sans"/>
          <w:bCs/>
          <w:iCs/>
          <w:sz w:val="22"/>
          <w:szCs w:val="22"/>
        </w:rPr>
        <w:t>zsynchronizowanej z ruchem kończyny elektrostymulacji?</w:t>
      </w:r>
    </w:p>
    <w:p w14:paraId="069C8622" w14:textId="77777777" w:rsidR="00791E63" w:rsidRPr="00563E78" w:rsidRDefault="00791E63" w:rsidP="00791E63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563E78">
        <w:rPr>
          <w:rFonts w:ascii="Fira Sans" w:hAnsi="Fira Sans"/>
          <w:b/>
          <w:i/>
          <w:sz w:val="22"/>
          <w:szCs w:val="22"/>
        </w:rPr>
        <w:t>Odp. Zamawiającego:</w:t>
      </w:r>
    </w:p>
    <w:p w14:paraId="3DD27C60" w14:textId="77777777" w:rsidR="00791E63" w:rsidRDefault="00791E63" w:rsidP="00791E63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563E78">
        <w:rPr>
          <w:rFonts w:ascii="Fira Sans" w:hAnsi="Fira Sans"/>
          <w:sz w:val="22"/>
          <w:szCs w:val="22"/>
        </w:rPr>
        <w:t>Zamawiający dopuszcza powyższe rozwiązanie.</w:t>
      </w:r>
    </w:p>
    <w:p w14:paraId="323CB3F7" w14:textId="77777777" w:rsidR="004C781B" w:rsidRPr="000852CF" w:rsidRDefault="004C781B" w:rsidP="00291D47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</w:p>
    <w:p w14:paraId="5DD0DF79" w14:textId="77777777" w:rsidR="00A45294" w:rsidRPr="000852CF" w:rsidRDefault="00A45294" w:rsidP="00A45294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0852CF">
        <w:rPr>
          <w:rFonts w:ascii="Fira Sans" w:hAnsi="Fira Sans"/>
          <w:b/>
          <w:sz w:val="22"/>
          <w:szCs w:val="22"/>
          <w:u w:val="single"/>
        </w:rPr>
        <w:t>Pytanie nr 9:</w:t>
      </w:r>
    </w:p>
    <w:p w14:paraId="631C3D14" w14:textId="77777777" w:rsidR="00CF0CB9" w:rsidRPr="000852CF" w:rsidRDefault="00CF0CB9" w:rsidP="00CF0CB9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852CF">
        <w:rPr>
          <w:rFonts w:ascii="Fira Sans" w:hAnsi="Fira Sans"/>
          <w:bCs/>
          <w:iCs/>
          <w:sz w:val="22"/>
          <w:szCs w:val="22"/>
        </w:rPr>
        <w:t>Pytanie nr 6</w:t>
      </w:r>
    </w:p>
    <w:p w14:paraId="311A0F82" w14:textId="25B49602" w:rsidR="004C046B" w:rsidRPr="000852CF" w:rsidRDefault="00CF0CB9" w:rsidP="00CF0CB9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0852CF">
        <w:rPr>
          <w:rFonts w:ascii="Fira Sans" w:hAnsi="Fira Sans"/>
          <w:bCs/>
          <w:iCs/>
          <w:sz w:val="22"/>
          <w:szCs w:val="22"/>
        </w:rPr>
        <w:t>Uprzejmie prosimy o wyjaśnienie, czy szyna CPM ma być wyposażona w dokumentację przebiegu terapii - rejestr wyników ćwiczeń w formie graficznej wyświetlany na ekranie pilota, co znacznie ułatwia ocenę postępów pacjenta i motywuje?</w:t>
      </w:r>
    </w:p>
    <w:p w14:paraId="4EFA474A" w14:textId="77777777" w:rsidR="00791E63" w:rsidRPr="00563E78" w:rsidRDefault="00791E63" w:rsidP="00791E63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563E78">
        <w:rPr>
          <w:rFonts w:ascii="Fira Sans" w:hAnsi="Fira Sans"/>
          <w:b/>
          <w:i/>
          <w:sz w:val="22"/>
          <w:szCs w:val="22"/>
        </w:rPr>
        <w:t>Odp. Zamawiającego:</w:t>
      </w:r>
    </w:p>
    <w:p w14:paraId="728DC89B" w14:textId="77777777" w:rsidR="00791E63" w:rsidRDefault="00791E63" w:rsidP="00791E63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563E78">
        <w:rPr>
          <w:rFonts w:ascii="Fira Sans" w:hAnsi="Fira Sans"/>
          <w:sz w:val="22"/>
          <w:szCs w:val="22"/>
        </w:rPr>
        <w:t>Zamawiający dopuszcza powyższe rozwiązanie.</w:t>
      </w:r>
    </w:p>
    <w:p w14:paraId="39E474AA" w14:textId="77777777" w:rsidR="00EB67CA" w:rsidRPr="000852CF" w:rsidRDefault="00EB67CA" w:rsidP="00A45294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0C5C72CE" w14:textId="77777777" w:rsidR="00317850" w:rsidRPr="0010348E" w:rsidRDefault="00317850" w:rsidP="00F93194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10348E">
        <w:rPr>
          <w:rFonts w:ascii="Fira Sans" w:hAnsi="Fira Sans"/>
          <w:b/>
          <w:sz w:val="22"/>
          <w:szCs w:val="22"/>
          <w:u w:val="single"/>
        </w:rPr>
        <w:lastRenderedPageBreak/>
        <w:t>Pytanie nr 10:</w:t>
      </w:r>
    </w:p>
    <w:p w14:paraId="50822F45" w14:textId="77777777" w:rsidR="00567FFA" w:rsidRPr="0010348E" w:rsidRDefault="00567FFA" w:rsidP="00567FFA">
      <w:pPr>
        <w:rPr>
          <w:rFonts w:ascii="Fira Sans" w:hAnsi="Fira Sans" w:cstheme="minorHAnsi"/>
          <w:color w:val="000000" w:themeColor="text1"/>
          <w:sz w:val="22"/>
          <w:szCs w:val="22"/>
        </w:rPr>
      </w:pPr>
      <w:r w:rsidRPr="0010348E">
        <w:rPr>
          <w:rFonts w:ascii="Fira Sans" w:hAnsi="Fira Sans" w:cstheme="minorHAnsi"/>
          <w:color w:val="000000" w:themeColor="text1"/>
          <w:sz w:val="22"/>
          <w:szCs w:val="22"/>
        </w:rPr>
        <w:t xml:space="preserve">Czy Zamawiający w </w:t>
      </w:r>
    </w:p>
    <w:p w14:paraId="2D5C49C0" w14:textId="77777777" w:rsidR="00567FFA" w:rsidRPr="0010348E" w:rsidRDefault="00567FFA" w:rsidP="00567FFA">
      <w:pPr>
        <w:tabs>
          <w:tab w:val="left" w:pos="3803"/>
        </w:tabs>
        <w:rPr>
          <w:rFonts w:ascii="Fira Sans" w:hAnsi="Fira Sans" w:cstheme="minorHAnsi"/>
          <w:color w:val="000000" w:themeColor="text1"/>
          <w:sz w:val="22"/>
          <w:szCs w:val="22"/>
        </w:rPr>
      </w:pPr>
      <w:r w:rsidRPr="0010348E">
        <w:rPr>
          <w:rFonts w:ascii="Fira Sans" w:hAnsi="Fira Sans" w:cstheme="minorHAnsi"/>
          <w:color w:val="000000" w:themeColor="text1"/>
          <w:sz w:val="22"/>
          <w:szCs w:val="22"/>
        </w:rPr>
        <w:t>Części nr 1 – Aparat USG przenośny dopuści:</w:t>
      </w:r>
    </w:p>
    <w:p w14:paraId="5CF46980" w14:textId="77777777" w:rsidR="00567FFA" w:rsidRPr="0010348E" w:rsidRDefault="00567FFA" w:rsidP="00567FFA">
      <w:pPr>
        <w:shd w:val="clear" w:color="auto" w:fill="FFFFFF"/>
        <w:spacing w:after="300"/>
        <w:outlineLvl w:val="0"/>
        <w:rPr>
          <w:rFonts w:ascii="Fira Sans" w:hAnsi="Fira Sans" w:cstheme="minorHAnsi"/>
          <w:color w:val="000000" w:themeColor="text1"/>
          <w:kern w:val="36"/>
          <w:sz w:val="22"/>
          <w:szCs w:val="22"/>
        </w:rPr>
      </w:pPr>
      <w:r w:rsidRPr="0010348E">
        <w:rPr>
          <w:rFonts w:ascii="Fira Sans" w:hAnsi="Fira Sans" w:cstheme="minorHAnsi"/>
          <w:color w:val="000000" w:themeColor="text1"/>
          <w:kern w:val="36"/>
          <w:sz w:val="22"/>
          <w:szCs w:val="22"/>
        </w:rPr>
        <w:t>PODRĘCZNY APARAT USG U-LITE?</w:t>
      </w:r>
    </w:p>
    <w:p w14:paraId="27803EF3" w14:textId="77777777" w:rsidR="00567FFA" w:rsidRPr="0010348E" w:rsidRDefault="00567FFA" w:rsidP="00567FFA">
      <w:pPr>
        <w:autoSpaceDE w:val="0"/>
        <w:autoSpaceDN w:val="0"/>
        <w:adjustRightInd w:val="0"/>
        <w:rPr>
          <w:rFonts w:ascii="Fira Sans" w:eastAsiaTheme="minorHAnsi" w:hAnsi="Fira Sans" w:cstheme="minorHAnsi"/>
          <w:color w:val="000000" w:themeColor="text1"/>
          <w:sz w:val="22"/>
          <w:szCs w:val="22"/>
          <w:lang w:eastAsia="en-US"/>
          <w14:ligatures w14:val="standardContextual"/>
        </w:rPr>
      </w:pPr>
      <w:r w:rsidRPr="0010348E">
        <w:rPr>
          <w:rFonts w:ascii="Fira Sans" w:eastAsiaTheme="minorHAnsi" w:hAnsi="Fira Sans" w:cstheme="minorHAnsi"/>
          <w:color w:val="000000" w:themeColor="text1"/>
          <w:sz w:val="22"/>
          <w:szCs w:val="22"/>
          <w:lang w:eastAsia="en-US"/>
          <w14:ligatures w14:val="standardContextual"/>
        </w:rPr>
        <w:t>-U – Lite to aparat USG   z liniową głowicą o zakresie częstotliwości pracy 5–12 MHz i głębokości, penetracji 2–6 cm</w:t>
      </w:r>
    </w:p>
    <w:p w14:paraId="7DFBB5E2" w14:textId="77777777" w:rsidR="00567FFA" w:rsidRPr="0010348E" w:rsidRDefault="00567FFA" w:rsidP="00567FFA">
      <w:pPr>
        <w:autoSpaceDE w:val="0"/>
        <w:autoSpaceDN w:val="0"/>
        <w:adjustRightInd w:val="0"/>
        <w:rPr>
          <w:rFonts w:ascii="Fira Sans" w:eastAsiaTheme="minorHAnsi" w:hAnsi="Fira Sans" w:cstheme="minorHAnsi"/>
          <w:color w:val="000000" w:themeColor="text1"/>
          <w:sz w:val="22"/>
          <w:szCs w:val="22"/>
          <w:lang w:eastAsia="en-US"/>
          <w14:ligatures w14:val="standardContextual"/>
        </w:rPr>
      </w:pPr>
      <w:r w:rsidRPr="0010348E">
        <w:rPr>
          <w:rFonts w:ascii="Fira Sans" w:eastAsiaTheme="minorHAnsi" w:hAnsi="Fira Sans" w:cstheme="minorHAnsi"/>
          <w:color w:val="000000" w:themeColor="text1"/>
          <w:sz w:val="22"/>
          <w:szCs w:val="22"/>
          <w:lang w:eastAsia="en-US"/>
          <w14:ligatures w14:val="standardContextual"/>
        </w:rPr>
        <w:t>-Zaawansowane funkcje obrazowania zapewniające wyjątkową jakość obrazu</w:t>
      </w:r>
    </w:p>
    <w:p w14:paraId="3C7D957D" w14:textId="77777777" w:rsidR="00567FFA" w:rsidRPr="0010348E" w:rsidRDefault="00567FFA" w:rsidP="00567FFA">
      <w:pPr>
        <w:autoSpaceDE w:val="0"/>
        <w:autoSpaceDN w:val="0"/>
        <w:adjustRightInd w:val="0"/>
        <w:rPr>
          <w:rFonts w:ascii="Fira Sans" w:eastAsiaTheme="minorHAnsi" w:hAnsi="Fira Sans" w:cstheme="minorHAnsi"/>
          <w:color w:val="000000" w:themeColor="text1"/>
          <w:sz w:val="22"/>
          <w:szCs w:val="22"/>
          <w:lang w:eastAsia="en-US"/>
          <w14:ligatures w14:val="standardContextual"/>
        </w:rPr>
      </w:pPr>
      <w:r w:rsidRPr="0010348E">
        <w:rPr>
          <w:rFonts w:ascii="Fira Sans" w:eastAsiaTheme="minorHAnsi" w:hAnsi="Fira Sans" w:cstheme="minorHAnsi"/>
          <w:color w:val="000000" w:themeColor="text1"/>
          <w:sz w:val="22"/>
          <w:szCs w:val="22"/>
          <w:lang w:eastAsia="en-US"/>
          <w14:ligatures w14:val="standardContextual"/>
        </w:rPr>
        <w:t>-Intuicyjna konstrukcja, uproszczone ustawienia</w:t>
      </w:r>
    </w:p>
    <w:p w14:paraId="38DCB5F3" w14:textId="77777777" w:rsidR="00567FFA" w:rsidRPr="0010348E" w:rsidRDefault="00567FFA" w:rsidP="00567FFA">
      <w:pPr>
        <w:autoSpaceDE w:val="0"/>
        <w:autoSpaceDN w:val="0"/>
        <w:adjustRightInd w:val="0"/>
        <w:rPr>
          <w:rFonts w:ascii="Fira Sans" w:eastAsiaTheme="minorHAnsi" w:hAnsi="Fira Sans" w:cstheme="minorHAnsi"/>
          <w:color w:val="000000" w:themeColor="text1"/>
          <w:sz w:val="22"/>
          <w:szCs w:val="22"/>
          <w:lang w:eastAsia="en-US"/>
          <w14:ligatures w14:val="standardContextual"/>
        </w:rPr>
      </w:pPr>
      <w:r w:rsidRPr="0010348E">
        <w:rPr>
          <w:rFonts w:ascii="Fira Sans" w:eastAsiaTheme="minorHAnsi" w:hAnsi="Fira Sans" w:cstheme="minorHAnsi"/>
          <w:color w:val="000000" w:themeColor="text1"/>
          <w:sz w:val="22"/>
          <w:szCs w:val="22"/>
          <w:lang w:eastAsia="en-US"/>
          <w14:ligatures w14:val="standardContextual"/>
        </w:rPr>
        <w:t>-Maksymalnie zautomatyzowany przebieg pracy (automatyczne ustawienia i pomiary)</w:t>
      </w:r>
    </w:p>
    <w:p w14:paraId="063D0771" w14:textId="77777777" w:rsidR="00567FFA" w:rsidRPr="0010348E" w:rsidRDefault="00567FFA" w:rsidP="00567FFA">
      <w:pPr>
        <w:autoSpaceDE w:val="0"/>
        <w:autoSpaceDN w:val="0"/>
        <w:adjustRightInd w:val="0"/>
        <w:rPr>
          <w:rFonts w:ascii="Fira Sans" w:eastAsiaTheme="minorHAnsi" w:hAnsi="Fira Sans" w:cstheme="minorHAnsi"/>
          <w:color w:val="000000" w:themeColor="text1"/>
          <w:sz w:val="22"/>
          <w:szCs w:val="22"/>
          <w:lang w:eastAsia="en-US"/>
          <w14:ligatures w14:val="standardContextual"/>
        </w:rPr>
      </w:pPr>
      <w:r w:rsidRPr="0010348E">
        <w:rPr>
          <w:rFonts w:ascii="Fira Sans" w:eastAsiaTheme="minorHAnsi" w:hAnsi="Fira Sans" w:cstheme="minorHAnsi"/>
          <w:color w:val="000000" w:themeColor="text1"/>
          <w:sz w:val="22"/>
          <w:szCs w:val="22"/>
          <w:lang w:eastAsia="en-US"/>
          <w14:ligatures w14:val="standardContextual"/>
        </w:rPr>
        <w:t>- Idealny do wprowadzania cewników do żyły  obwodowej w czasie rzeczywistym</w:t>
      </w:r>
    </w:p>
    <w:p w14:paraId="6E533D8F" w14:textId="77777777" w:rsidR="00567FFA" w:rsidRPr="0010348E" w:rsidRDefault="00567FFA" w:rsidP="00567FFA">
      <w:pPr>
        <w:autoSpaceDE w:val="0"/>
        <w:autoSpaceDN w:val="0"/>
        <w:adjustRightInd w:val="0"/>
        <w:rPr>
          <w:rFonts w:ascii="Fira Sans" w:eastAsiaTheme="minorHAnsi" w:hAnsi="Fira Sans" w:cstheme="minorHAnsi"/>
          <w:color w:val="000000" w:themeColor="text1"/>
          <w:sz w:val="22"/>
          <w:szCs w:val="22"/>
          <w:lang w:eastAsia="en-US"/>
          <w14:ligatures w14:val="standardContextual"/>
        </w:rPr>
      </w:pPr>
      <w:r w:rsidRPr="0010348E">
        <w:rPr>
          <w:rFonts w:ascii="Fira Sans" w:hAnsi="Fira Sans" w:cstheme="minorHAnsi"/>
          <w:color w:val="000000" w:themeColor="text1"/>
          <w:sz w:val="22"/>
          <w:szCs w:val="22"/>
        </w:rPr>
        <w:t>-U-Lite mieści się w ręce dając całkowicie intuicyjny interfejs z ostrym obrazem w mgnieniu oka dzięki 7” ekranowi dotykowemu HD.</w:t>
      </w:r>
      <w:r w:rsidRPr="0010348E">
        <w:rPr>
          <w:rFonts w:ascii="Fira Sans" w:hAnsi="Fira Sans" w:cstheme="minorHAnsi"/>
          <w:color w:val="000000" w:themeColor="text1"/>
          <w:sz w:val="22"/>
          <w:szCs w:val="22"/>
        </w:rPr>
        <w:br/>
      </w:r>
      <w:r w:rsidRPr="0010348E">
        <w:rPr>
          <w:rFonts w:ascii="Fira Sans" w:eastAsiaTheme="minorHAnsi" w:hAnsi="Fira Sans" w:cstheme="minorHAnsi"/>
          <w:color w:val="000000" w:themeColor="text1"/>
          <w:sz w:val="22"/>
          <w:szCs w:val="22"/>
          <w:lang w:eastAsia="en-US"/>
          <w14:ligatures w14:val="standardContextual"/>
        </w:rPr>
        <w:t>-Lekki i przenośny, tylko 800 g (włączając masę głowicy)</w:t>
      </w:r>
    </w:p>
    <w:p w14:paraId="0A6D8A0B" w14:textId="77777777" w:rsidR="00567FFA" w:rsidRPr="0010348E" w:rsidRDefault="00567FFA" w:rsidP="00567FFA">
      <w:pPr>
        <w:spacing w:after="160" w:line="259" w:lineRule="auto"/>
        <w:rPr>
          <w:rFonts w:ascii="Fira Sans" w:eastAsiaTheme="minorHAnsi" w:hAnsi="Fira Sans" w:cstheme="minorHAnsi"/>
          <w:color w:val="000000" w:themeColor="text1"/>
          <w:sz w:val="22"/>
          <w:szCs w:val="22"/>
          <w:lang w:eastAsia="en-US"/>
          <w14:ligatures w14:val="standardContextual"/>
        </w:rPr>
      </w:pPr>
      <w:r w:rsidRPr="0010348E">
        <w:rPr>
          <w:rFonts w:ascii="Fira Sans" w:eastAsiaTheme="minorHAnsi" w:hAnsi="Fira Sans" w:cstheme="minorHAnsi"/>
          <w:color w:val="000000" w:themeColor="text1"/>
          <w:sz w:val="22"/>
          <w:szCs w:val="22"/>
          <w:lang w:eastAsia="en-US"/>
          <w14:ligatures w14:val="standardContextual"/>
        </w:rPr>
        <w:t>-Możliwość ciągłej pracy przez okres 3 h</w:t>
      </w:r>
    </w:p>
    <w:p w14:paraId="27557B79" w14:textId="77777777" w:rsidR="00567FFA" w:rsidRPr="0010348E" w:rsidRDefault="00567FFA" w:rsidP="00567FFA">
      <w:pPr>
        <w:spacing w:after="160" w:line="259" w:lineRule="auto"/>
        <w:rPr>
          <w:rFonts w:ascii="Fira Sans" w:eastAsiaTheme="minorHAnsi" w:hAnsi="Fira Sans" w:cstheme="minorHAnsi"/>
          <w:color w:val="000000" w:themeColor="text1"/>
          <w:sz w:val="22"/>
          <w:szCs w:val="22"/>
          <w:lang w:eastAsia="en-US"/>
          <w14:ligatures w14:val="standardContextual"/>
        </w:rPr>
      </w:pPr>
      <w:r w:rsidRPr="0010348E">
        <w:rPr>
          <w:rFonts w:ascii="Fira Sans" w:eastAsiaTheme="minorHAnsi" w:hAnsi="Fira Sans" w:cstheme="minorHAnsi"/>
          <w:color w:val="000000" w:themeColor="text1"/>
          <w:sz w:val="22"/>
          <w:szCs w:val="22"/>
          <w:lang w:eastAsia="en-US"/>
          <w14:ligatures w14:val="standardContextual"/>
        </w:rPr>
        <w:t>U-lite umożliwia obrazowanie w następujących trybach:</w:t>
      </w:r>
    </w:p>
    <w:p w14:paraId="156EA2A2" w14:textId="77777777" w:rsidR="00567FFA" w:rsidRPr="0010348E" w:rsidRDefault="00567FFA" w:rsidP="00567FFA">
      <w:pPr>
        <w:autoSpaceDE w:val="0"/>
        <w:autoSpaceDN w:val="0"/>
        <w:adjustRightInd w:val="0"/>
        <w:rPr>
          <w:rFonts w:ascii="Fira Sans" w:hAnsi="Fira Sans" w:cstheme="minorHAnsi"/>
          <w:color w:val="000000" w:themeColor="text1"/>
          <w:sz w:val="22"/>
          <w:szCs w:val="22"/>
        </w:rPr>
      </w:pPr>
      <w:r w:rsidRPr="0010348E">
        <w:rPr>
          <w:rFonts w:ascii="Fira Sans" w:eastAsiaTheme="minorHAnsi" w:hAnsi="Fira Sans" w:cstheme="minorHAnsi"/>
          <w:color w:val="000000" w:themeColor="text1"/>
          <w:sz w:val="22"/>
          <w:szCs w:val="22"/>
          <w:lang w:eastAsia="en-US"/>
          <w14:ligatures w14:val="standardContextual"/>
        </w:rPr>
        <w:t>-Czarno-białym/Dynamiczne obrazowanie tkanek, Kolorowym/Mapowanie naczyń, Dopplera /ocena fali tętna, Kierunek i prędkość przepływu krwi</w:t>
      </w:r>
      <w:r w:rsidRPr="0010348E">
        <w:rPr>
          <w:rFonts w:ascii="Fira Sans" w:hAnsi="Fira Sans" w:cstheme="minorHAnsi"/>
          <w:color w:val="000000" w:themeColor="text1"/>
          <w:sz w:val="22"/>
          <w:szCs w:val="22"/>
        </w:rPr>
        <w:br/>
      </w:r>
    </w:p>
    <w:p w14:paraId="5061D3E1" w14:textId="77777777" w:rsidR="00567FFA" w:rsidRPr="0010348E" w:rsidRDefault="00567FFA" w:rsidP="00567FFA">
      <w:pPr>
        <w:shd w:val="clear" w:color="auto" w:fill="FFFFFF"/>
        <w:spacing w:before="100" w:beforeAutospacing="1" w:after="100" w:afterAutospacing="1"/>
        <w:rPr>
          <w:rFonts w:ascii="Fira Sans" w:hAnsi="Fira Sans" w:cstheme="minorHAnsi"/>
          <w:color w:val="000000" w:themeColor="text1"/>
          <w:sz w:val="22"/>
          <w:szCs w:val="22"/>
        </w:rPr>
      </w:pPr>
      <w:r w:rsidRPr="0010348E">
        <w:rPr>
          <w:rFonts w:ascii="Fira Sans" w:hAnsi="Fira Sans" w:cstheme="minorHAnsi"/>
          <w:color w:val="000000" w:themeColor="text1"/>
          <w:sz w:val="22"/>
          <w:szCs w:val="22"/>
        </w:rPr>
        <w:t xml:space="preserve"> -Dzięki wyjątkowej architekturze 1200 połączonych ze sobą rdzeni na czterech poziomach, aparat U-Lite zapewnia nieprzeciętną szybkość reakcji, stając się niezawodnym partnerem w badaniu klinicznym: 10-sekundowy czas wzbudzenia, i adaptacyjny obrotowy interfejs użytkownika. </w:t>
      </w:r>
    </w:p>
    <w:p w14:paraId="540A2CF6" w14:textId="77777777" w:rsidR="00567FFA" w:rsidRPr="0010348E" w:rsidRDefault="00567FFA" w:rsidP="00567FFA">
      <w:pPr>
        <w:shd w:val="clear" w:color="auto" w:fill="FFFFFF"/>
        <w:spacing w:before="150" w:after="150"/>
        <w:rPr>
          <w:rFonts w:ascii="Fira Sans" w:hAnsi="Fira Sans" w:cstheme="minorHAnsi"/>
          <w:color w:val="000000" w:themeColor="text1"/>
          <w:sz w:val="22"/>
          <w:szCs w:val="22"/>
        </w:rPr>
      </w:pPr>
      <w:r w:rsidRPr="0010348E">
        <w:rPr>
          <w:rFonts w:ascii="Fira Sans" w:hAnsi="Fira Sans" w:cstheme="minorHAnsi"/>
          <w:color w:val="000000" w:themeColor="text1"/>
          <w:sz w:val="22"/>
          <w:szCs w:val="22"/>
        </w:rPr>
        <w:t>-Dla każdej specjalizacji U-Lite łączy unikalne zastosowanie z wyraźnym, dokładnym i standaryzowanym protokołem badania</w:t>
      </w:r>
    </w:p>
    <w:p w14:paraId="256BCB7C" w14:textId="77777777" w:rsidR="00567FFA" w:rsidRPr="0010348E" w:rsidRDefault="00567FFA" w:rsidP="0010348E">
      <w:pPr>
        <w:numPr>
          <w:ilvl w:val="0"/>
          <w:numId w:val="43"/>
        </w:numPr>
        <w:shd w:val="clear" w:color="auto" w:fill="FFFFFF"/>
        <w:spacing w:line="259" w:lineRule="auto"/>
        <w:ind w:left="714" w:hanging="357"/>
        <w:rPr>
          <w:rFonts w:ascii="Fira Sans" w:hAnsi="Fira Sans" w:cstheme="minorHAnsi"/>
          <w:color w:val="000000" w:themeColor="text1"/>
          <w:sz w:val="22"/>
          <w:szCs w:val="22"/>
        </w:rPr>
      </w:pPr>
      <w:r w:rsidRPr="0010348E">
        <w:rPr>
          <w:rFonts w:ascii="Fira Sans" w:hAnsi="Fira Sans" w:cstheme="minorHAnsi"/>
          <w:color w:val="000000" w:themeColor="text1"/>
          <w:sz w:val="22"/>
          <w:szCs w:val="22"/>
        </w:rPr>
        <w:t>USG ogólne</w:t>
      </w:r>
    </w:p>
    <w:p w14:paraId="336A2006" w14:textId="77777777" w:rsidR="00567FFA" w:rsidRPr="0010348E" w:rsidRDefault="00567FFA" w:rsidP="0010348E">
      <w:pPr>
        <w:numPr>
          <w:ilvl w:val="0"/>
          <w:numId w:val="43"/>
        </w:numPr>
        <w:shd w:val="clear" w:color="auto" w:fill="FFFFFF"/>
        <w:spacing w:line="259" w:lineRule="auto"/>
        <w:ind w:left="714" w:hanging="357"/>
        <w:rPr>
          <w:rFonts w:ascii="Fira Sans" w:hAnsi="Fira Sans" w:cstheme="minorHAnsi"/>
          <w:color w:val="000000" w:themeColor="text1"/>
          <w:sz w:val="22"/>
          <w:szCs w:val="22"/>
        </w:rPr>
      </w:pPr>
      <w:r w:rsidRPr="0010348E">
        <w:rPr>
          <w:rFonts w:ascii="Fira Sans" w:hAnsi="Fira Sans" w:cstheme="minorHAnsi"/>
          <w:color w:val="000000" w:themeColor="text1"/>
          <w:sz w:val="22"/>
          <w:szCs w:val="22"/>
        </w:rPr>
        <w:t>Naczyniowe</w:t>
      </w:r>
    </w:p>
    <w:p w14:paraId="095B6711" w14:textId="77777777" w:rsidR="00567FFA" w:rsidRPr="0010348E" w:rsidRDefault="00567FFA" w:rsidP="0010348E">
      <w:pPr>
        <w:numPr>
          <w:ilvl w:val="0"/>
          <w:numId w:val="43"/>
        </w:numPr>
        <w:shd w:val="clear" w:color="auto" w:fill="FFFFFF"/>
        <w:spacing w:line="259" w:lineRule="auto"/>
        <w:ind w:left="714" w:hanging="357"/>
        <w:rPr>
          <w:rFonts w:ascii="Fira Sans" w:hAnsi="Fira Sans" w:cstheme="minorHAnsi"/>
          <w:color w:val="000000" w:themeColor="text1"/>
          <w:sz w:val="22"/>
          <w:szCs w:val="22"/>
        </w:rPr>
      </w:pPr>
      <w:r w:rsidRPr="0010348E">
        <w:rPr>
          <w:rFonts w:ascii="Fira Sans" w:hAnsi="Fira Sans" w:cstheme="minorHAnsi"/>
          <w:color w:val="000000" w:themeColor="text1"/>
          <w:sz w:val="22"/>
          <w:szCs w:val="22"/>
        </w:rPr>
        <w:t>Kardiologiczne</w:t>
      </w:r>
    </w:p>
    <w:p w14:paraId="128DA556" w14:textId="77777777" w:rsidR="00567FFA" w:rsidRPr="0010348E" w:rsidRDefault="00567FFA" w:rsidP="0010348E">
      <w:pPr>
        <w:numPr>
          <w:ilvl w:val="0"/>
          <w:numId w:val="43"/>
        </w:numPr>
        <w:shd w:val="clear" w:color="auto" w:fill="FFFFFF"/>
        <w:spacing w:line="259" w:lineRule="auto"/>
        <w:ind w:left="714" w:hanging="357"/>
        <w:rPr>
          <w:rFonts w:ascii="Fira Sans" w:hAnsi="Fira Sans" w:cstheme="minorHAnsi"/>
          <w:color w:val="000000" w:themeColor="text1"/>
          <w:sz w:val="22"/>
          <w:szCs w:val="22"/>
        </w:rPr>
      </w:pPr>
      <w:r w:rsidRPr="0010348E">
        <w:rPr>
          <w:rFonts w:ascii="Fira Sans" w:hAnsi="Fira Sans" w:cstheme="minorHAnsi"/>
          <w:color w:val="000000" w:themeColor="text1"/>
          <w:sz w:val="22"/>
          <w:szCs w:val="22"/>
        </w:rPr>
        <w:t>Położnicze</w:t>
      </w:r>
    </w:p>
    <w:p w14:paraId="5F0C8385" w14:textId="77777777" w:rsidR="00567FFA" w:rsidRPr="0010348E" w:rsidRDefault="00567FFA" w:rsidP="0010348E">
      <w:pPr>
        <w:numPr>
          <w:ilvl w:val="0"/>
          <w:numId w:val="43"/>
        </w:numPr>
        <w:shd w:val="clear" w:color="auto" w:fill="FFFFFF"/>
        <w:spacing w:line="259" w:lineRule="auto"/>
        <w:ind w:left="714" w:hanging="357"/>
        <w:rPr>
          <w:rFonts w:ascii="Fira Sans" w:hAnsi="Fira Sans" w:cstheme="minorHAnsi"/>
          <w:color w:val="000000" w:themeColor="text1"/>
          <w:sz w:val="22"/>
          <w:szCs w:val="22"/>
        </w:rPr>
      </w:pPr>
      <w:r w:rsidRPr="0010348E">
        <w:rPr>
          <w:rFonts w:ascii="Fira Sans" w:hAnsi="Fira Sans" w:cstheme="minorHAnsi"/>
          <w:color w:val="000000" w:themeColor="text1"/>
          <w:sz w:val="22"/>
          <w:szCs w:val="22"/>
        </w:rPr>
        <w:t>Biopsje</w:t>
      </w:r>
    </w:p>
    <w:p w14:paraId="7E1E76C1" w14:textId="77777777" w:rsidR="00567FFA" w:rsidRPr="0010348E" w:rsidRDefault="00567FFA" w:rsidP="0010348E">
      <w:pPr>
        <w:numPr>
          <w:ilvl w:val="0"/>
          <w:numId w:val="43"/>
        </w:numPr>
        <w:shd w:val="clear" w:color="auto" w:fill="FFFFFF"/>
        <w:spacing w:line="259" w:lineRule="auto"/>
        <w:ind w:left="714" w:hanging="357"/>
        <w:rPr>
          <w:rFonts w:ascii="Fira Sans" w:hAnsi="Fira Sans" w:cstheme="minorHAnsi"/>
          <w:color w:val="000000" w:themeColor="text1"/>
          <w:sz w:val="22"/>
          <w:szCs w:val="22"/>
        </w:rPr>
      </w:pPr>
      <w:r w:rsidRPr="0010348E">
        <w:rPr>
          <w:rFonts w:ascii="Fira Sans" w:hAnsi="Fira Sans" w:cstheme="minorHAnsi"/>
          <w:color w:val="000000" w:themeColor="text1"/>
          <w:sz w:val="22"/>
          <w:szCs w:val="22"/>
        </w:rPr>
        <w:t>Urologiczne</w:t>
      </w:r>
    </w:p>
    <w:p w14:paraId="71BECA76" w14:textId="77777777" w:rsidR="00567FFA" w:rsidRPr="0010348E" w:rsidRDefault="00567FFA" w:rsidP="0010348E">
      <w:pPr>
        <w:numPr>
          <w:ilvl w:val="0"/>
          <w:numId w:val="43"/>
        </w:numPr>
        <w:shd w:val="clear" w:color="auto" w:fill="FFFFFF"/>
        <w:spacing w:line="259" w:lineRule="auto"/>
        <w:ind w:left="714" w:hanging="357"/>
        <w:rPr>
          <w:rFonts w:ascii="Fira Sans" w:hAnsi="Fira Sans" w:cstheme="minorHAnsi"/>
          <w:color w:val="000000" w:themeColor="text1"/>
          <w:sz w:val="22"/>
          <w:szCs w:val="22"/>
        </w:rPr>
      </w:pPr>
      <w:r w:rsidRPr="0010348E">
        <w:rPr>
          <w:rFonts w:ascii="Fira Sans" w:hAnsi="Fira Sans" w:cstheme="minorHAnsi"/>
          <w:color w:val="000000" w:themeColor="text1"/>
          <w:sz w:val="22"/>
          <w:szCs w:val="22"/>
        </w:rPr>
        <w:t>Ratownictwo Medyczne</w:t>
      </w:r>
      <w:r w:rsidRPr="0010348E">
        <w:rPr>
          <w:rFonts w:ascii="Fira Sans" w:hAnsi="Fira Sans" w:cstheme="minorHAnsi"/>
          <w:color w:val="000000" w:themeColor="text1"/>
          <w:sz w:val="22"/>
          <w:szCs w:val="22"/>
        </w:rPr>
        <w:br/>
      </w:r>
      <w:r w:rsidRPr="0010348E">
        <w:rPr>
          <w:rFonts w:ascii="Fira Sans" w:hAnsi="Fira Sans" w:cstheme="minorHAnsi"/>
          <w:color w:val="000000" w:themeColor="text1"/>
          <w:sz w:val="22"/>
          <w:szCs w:val="22"/>
          <w:shd w:val="clear" w:color="auto" w:fill="FFFFFF"/>
        </w:rPr>
        <w:t> </w:t>
      </w:r>
    </w:p>
    <w:p w14:paraId="3F6A16EA" w14:textId="77777777" w:rsidR="00567FFA" w:rsidRPr="0010348E" w:rsidRDefault="00567FFA" w:rsidP="00567FFA">
      <w:pPr>
        <w:shd w:val="clear" w:color="auto" w:fill="FFFFFF"/>
        <w:spacing w:before="150" w:after="150"/>
        <w:rPr>
          <w:rFonts w:ascii="Fira Sans" w:hAnsi="Fira Sans" w:cstheme="minorHAnsi"/>
          <w:color w:val="000000" w:themeColor="text1"/>
          <w:sz w:val="22"/>
          <w:szCs w:val="22"/>
        </w:rPr>
      </w:pPr>
      <w:r w:rsidRPr="0010348E">
        <w:rPr>
          <w:rFonts w:ascii="Fira Sans" w:hAnsi="Fira Sans" w:cstheme="minorHAnsi"/>
          <w:color w:val="000000" w:themeColor="text1"/>
          <w:sz w:val="22"/>
          <w:szCs w:val="22"/>
        </w:rPr>
        <w:t>-Drukowanie bezpośrednie ,na żywo na medycznym papierze termicznym</w:t>
      </w:r>
    </w:p>
    <w:p w14:paraId="63FDE732" w14:textId="77777777" w:rsidR="00567FFA" w:rsidRPr="0010348E" w:rsidRDefault="00567FFA" w:rsidP="00567FFA">
      <w:pPr>
        <w:shd w:val="clear" w:color="auto" w:fill="FFFFFF"/>
        <w:spacing w:before="150" w:after="150"/>
        <w:rPr>
          <w:rFonts w:ascii="Fira Sans" w:hAnsi="Fira Sans" w:cstheme="minorHAnsi"/>
          <w:color w:val="000000" w:themeColor="text1"/>
          <w:sz w:val="22"/>
          <w:szCs w:val="22"/>
        </w:rPr>
      </w:pPr>
      <w:r w:rsidRPr="0010348E">
        <w:rPr>
          <w:rFonts w:ascii="Fira Sans" w:hAnsi="Fira Sans" w:cstheme="minorHAnsi"/>
          <w:color w:val="000000" w:themeColor="text1"/>
          <w:sz w:val="22"/>
          <w:szCs w:val="22"/>
        </w:rPr>
        <w:t>-Archiwizacja lokalna - dzięki wbudowanej pamięci zachowanie aż do 10000 zdjęć</w:t>
      </w:r>
    </w:p>
    <w:p w14:paraId="1E9B615A" w14:textId="77777777" w:rsidR="00567FFA" w:rsidRPr="0010348E" w:rsidRDefault="00567FFA" w:rsidP="00567FFA">
      <w:pPr>
        <w:shd w:val="clear" w:color="auto" w:fill="FFFFFF"/>
        <w:spacing w:before="150" w:after="150"/>
        <w:rPr>
          <w:rFonts w:ascii="Fira Sans" w:hAnsi="Fira Sans" w:cstheme="minorHAnsi"/>
          <w:color w:val="000000" w:themeColor="text1"/>
          <w:sz w:val="22"/>
          <w:szCs w:val="22"/>
        </w:rPr>
      </w:pPr>
      <w:r w:rsidRPr="0010348E">
        <w:rPr>
          <w:rFonts w:ascii="Fira Sans" w:hAnsi="Fira Sans" w:cstheme="minorHAnsi"/>
          <w:color w:val="000000" w:themeColor="text1"/>
          <w:sz w:val="22"/>
          <w:szCs w:val="22"/>
        </w:rPr>
        <w:t xml:space="preserve">-Bezpieczna archiwizacja – przesyłanie zdjęcia do bezpiecznej chmury </w:t>
      </w:r>
      <w:proofErr w:type="spellStart"/>
      <w:r w:rsidRPr="0010348E">
        <w:rPr>
          <w:rFonts w:ascii="Fira Sans" w:hAnsi="Fira Sans" w:cstheme="minorHAnsi"/>
          <w:color w:val="000000" w:themeColor="text1"/>
          <w:sz w:val="22"/>
          <w:szCs w:val="22"/>
        </w:rPr>
        <w:t>SonoReplay</w:t>
      </w:r>
      <w:proofErr w:type="spellEnd"/>
      <w:r w:rsidRPr="0010348E">
        <w:rPr>
          <w:rFonts w:ascii="Fira Sans" w:hAnsi="Fira Sans" w:cstheme="minorHAnsi"/>
          <w:color w:val="000000" w:themeColor="text1"/>
          <w:sz w:val="22"/>
          <w:szCs w:val="22"/>
        </w:rPr>
        <w:t xml:space="preserve"> i automatycznie edytowanie raportu  na dowolnej platformie</w:t>
      </w:r>
    </w:p>
    <w:p w14:paraId="49F27AA8" w14:textId="77777777" w:rsidR="00567FFA" w:rsidRPr="0010348E" w:rsidRDefault="00567FFA" w:rsidP="00567FFA">
      <w:pPr>
        <w:shd w:val="clear" w:color="auto" w:fill="FFFFFF"/>
        <w:spacing w:before="150" w:after="150"/>
        <w:rPr>
          <w:rFonts w:ascii="Fira Sans" w:hAnsi="Fira Sans" w:cstheme="minorHAnsi"/>
          <w:color w:val="000000" w:themeColor="text1"/>
          <w:sz w:val="22"/>
          <w:szCs w:val="22"/>
        </w:rPr>
      </w:pPr>
      <w:r w:rsidRPr="0010348E">
        <w:rPr>
          <w:rFonts w:ascii="Fira Sans" w:hAnsi="Fira Sans" w:cstheme="minorHAnsi"/>
          <w:color w:val="000000" w:themeColor="text1"/>
          <w:sz w:val="22"/>
          <w:szCs w:val="22"/>
        </w:rPr>
        <w:t>-Eksport USB – wyeksportowanie zdjęcia do pamięci USB w formacie DICOM dla dokładnej i bezpiecznej transmisji zdjęć pacjenta</w:t>
      </w:r>
    </w:p>
    <w:p w14:paraId="76586B60" w14:textId="77777777" w:rsidR="00567FFA" w:rsidRPr="0010348E" w:rsidRDefault="00567FFA" w:rsidP="00567FFA">
      <w:pPr>
        <w:shd w:val="clear" w:color="auto" w:fill="FFFFFF"/>
        <w:spacing w:before="150" w:after="150"/>
        <w:rPr>
          <w:rFonts w:ascii="Fira Sans" w:hAnsi="Fira Sans" w:cstheme="minorHAnsi"/>
          <w:color w:val="000000" w:themeColor="text1"/>
          <w:sz w:val="22"/>
          <w:szCs w:val="22"/>
        </w:rPr>
      </w:pPr>
    </w:p>
    <w:p w14:paraId="391C34BE" w14:textId="77777777" w:rsidR="00567FFA" w:rsidRPr="0010348E" w:rsidRDefault="00567FFA" w:rsidP="00567FFA">
      <w:pPr>
        <w:autoSpaceDE w:val="0"/>
        <w:autoSpaceDN w:val="0"/>
        <w:adjustRightInd w:val="0"/>
        <w:rPr>
          <w:rFonts w:ascii="Fira Sans" w:eastAsiaTheme="minorHAnsi" w:hAnsi="Fira Sans" w:cstheme="minorHAnsi"/>
          <w:color w:val="000000" w:themeColor="text1"/>
          <w:sz w:val="22"/>
          <w:szCs w:val="22"/>
          <w:lang w:eastAsia="en-US"/>
          <w14:ligatures w14:val="standardContextual"/>
        </w:rPr>
      </w:pPr>
      <w:r w:rsidRPr="0010348E">
        <w:rPr>
          <w:rFonts w:ascii="Fira Sans" w:eastAsiaTheme="minorHAnsi" w:hAnsi="Fira Sans" w:cstheme="minorHAnsi"/>
          <w:noProof/>
          <w:color w:val="000000" w:themeColor="text1"/>
          <w:kern w:val="2"/>
          <w:sz w:val="22"/>
          <w:szCs w:val="22"/>
          <w:lang w:eastAsia="en-US"/>
          <w14:ligatures w14:val="standardContextual"/>
        </w:rPr>
        <w:lastRenderedPageBreak/>
        <w:drawing>
          <wp:inline distT="0" distB="0" distL="0" distR="0" wp14:anchorId="0A202209" wp14:editId="6153AD14">
            <wp:extent cx="5441521" cy="3024721"/>
            <wp:effectExtent l="0" t="0" r="6985" b="4445"/>
            <wp:docPr id="8593197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319711" name="Obraz 8593197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470" cy="304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348E">
        <w:rPr>
          <w:rFonts w:ascii="Fira Sans" w:eastAsiaTheme="minorHAnsi" w:hAnsi="Fira Sans" w:cstheme="minorHAnsi"/>
          <w:noProof/>
          <w:color w:val="000000" w:themeColor="text1"/>
          <w:kern w:val="2"/>
          <w:sz w:val="22"/>
          <w:szCs w:val="22"/>
          <w:lang w:eastAsia="en-US"/>
          <w14:ligatures w14:val="standardContextual"/>
        </w:rPr>
        <mc:AlternateContent>
          <mc:Choice Requires="wps">
            <w:drawing>
              <wp:inline distT="0" distB="0" distL="0" distR="0" wp14:anchorId="110CCBCB" wp14:editId="32F2DD8C">
                <wp:extent cx="304800" cy="304800"/>
                <wp:effectExtent l="0" t="0" r="0" b="0"/>
                <wp:docPr id="738643947" name="AutoShape 10" descr="al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FA65AF" id="AutoShape 10" o:spid="_x0000_s1026" alt="al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5876F3E" w14:textId="77777777" w:rsidR="00E77762" w:rsidRPr="0010348E" w:rsidRDefault="00E77762" w:rsidP="0031785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</w:p>
    <w:p w14:paraId="51AD0288" w14:textId="3C48F262" w:rsidR="00317850" w:rsidRPr="0010348E" w:rsidRDefault="00317850" w:rsidP="00317850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10348E">
        <w:rPr>
          <w:rFonts w:ascii="Fira Sans" w:hAnsi="Fira Sans"/>
          <w:b/>
          <w:i/>
          <w:sz w:val="22"/>
          <w:szCs w:val="22"/>
        </w:rPr>
        <w:t>Odp. Zamawiającego:</w:t>
      </w:r>
    </w:p>
    <w:p w14:paraId="7546EFFF" w14:textId="3DE2FEC1" w:rsidR="00992F47" w:rsidRPr="0010348E" w:rsidRDefault="005450A9" w:rsidP="00F93194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10348E">
        <w:rPr>
          <w:rFonts w:ascii="Fira Sans" w:hAnsi="Fira Sans"/>
          <w:bCs/>
          <w:sz w:val="22"/>
          <w:szCs w:val="22"/>
        </w:rPr>
        <w:t>Zamawiający nie dopuszcza.</w:t>
      </w:r>
    </w:p>
    <w:p w14:paraId="5BE83AF9" w14:textId="77777777" w:rsidR="005450A9" w:rsidRPr="0010348E" w:rsidRDefault="005450A9" w:rsidP="00F93194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3D720C9D" w14:textId="77777777" w:rsidR="002C5C1D" w:rsidRPr="0010348E" w:rsidRDefault="002C5C1D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10348E">
        <w:rPr>
          <w:rFonts w:ascii="Fira Sans" w:hAnsi="Fira Sans"/>
          <w:b/>
          <w:sz w:val="22"/>
          <w:szCs w:val="22"/>
          <w:u w:val="single"/>
        </w:rPr>
        <w:t>Pytanie nr 11:</w:t>
      </w:r>
    </w:p>
    <w:p w14:paraId="2E9B4D9B" w14:textId="77777777" w:rsidR="004F4282" w:rsidRPr="005546AC" w:rsidRDefault="004F4282" w:rsidP="005546AC">
      <w:pPr>
        <w:rPr>
          <w:rFonts w:ascii="Fira Sans" w:hAnsi="Fira Sans" w:cstheme="minorHAnsi"/>
          <w:color w:val="000000" w:themeColor="text1"/>
          <w:sz w:val="22"/>
          <w:szCs w:val="22"/>
        </w:rPr>
      </w:pPr>
      <w:r w:rsidRPr="005546AC">
        <w:rPr>
          <w:rFonts w:ascii="Fira Sans" w:hAnsi="Fira Sans" w:cstheme="minorHAnsi"/>
          <w:color w:val="000000" w:themeColor="text1"/>
          <w:sz w:val="22"/>
          <w:szCs w:val="22"/>
        </w:rPr>
        <w:t xml:space="preserve">Czy Zamawiający w </w:t>
      </w:r>
    </w:p>
    <w:p w14:paraId="16FCF818" w14:textId="77777777" w:rsidR="004F4282" w:rsidRPr="005546AC" w:rsidRDefault="004F4282" w:rsidP="005546AC">
      <w:pPr>
        <w:tabs>
          <w:tab w:val="left" w:pos="3803"/>
        </w:tabs>
        <w:rPr>
          <w:rFonts w:ascii="Fira Sans" w:hAnsi="Fira Sans" w:cstheme="minorHAnsi"/>
          <w:color w:val="000000" w:themeColor="text1"/>
          <w:sz w:val="22"/>
          <w:szCs w:val="22"/>
        </w:rPr>
      </w:pPr>
      <w:r w:rsidRPr="005546AC">
        <w:rPr>
          <w:rFonts w:ascii="Fira Sans" w:hAnsi="Fira Sans" w:cstheme="minorHAnsi"/>
          <w:color w:val="000000" w:themeColor="text1"/>
          <w:sz w:val="22"/>
          <w:szCs w:val="22"/>
        </w:rPr>
        <w:t>Części nr 1 – Aparat USG przenośny dopuści:</w:t>
      </w:r>
    </w:p>
    <w:p w14:paraId="01C680D2" w14:textId="77777777" w:rsidR="004F4282" w:rsidRPr="005546AC" w:rsidRDefault="004F4282" w:rsidP="005546AC">
      <w:pPr>
        <w:spacing w:line="259" w:lineRule="auto"/>
        <w:rPr>
          <w:rFonts w:ascii="Fira Sans" w:eastAsiaTheme="minorHAnsi" w:hAnsi="Fira Sans" w:cstheme="minorHAnsi"/>
          <w:color w:val="000000" w:themeColor="text1"/>
          <w:kern w:val="2"/>
          <w:sz w:val="22"/>
          <w:szCs w:val="22"/>
          <w:lang w:eastAsia="en-US"/>
          <w14:ligatures w14:val="standardContextual"/>
        </w:rPr>
      </w:pPr>
    </w:p>
    <w:p w14:paraId="3748B26F" w14:textId="77777777" w:rsidR="004F4282" w:rsidRPr="005546AC" w:rsidRDefault="004F4282" w:rsidP="005546AC">
      <w:pPr>
        <w:spacing w:line="259" w:lineRule="auto"/>
        <w:rPr>
          <w:rFonts w:ascii="Fira Sans" w:eastAsiaTheme="minorHAnsi" w:hAnsi="Fira Sans" w:cstheme="minorHAnsi"/>
          <w:color w:val="000000" w:themeColor="text1"/>
          <w:kern w:val="2"/>
          <w:sz w:val="22"/>
          <w:szCs w:val="22"/>
          <w:lang w:eastAsia="en-US"/>
          <w14:ligatures w14:val="standardContextual"/>
        </w:rPr>
      </w:pPr>
      <w:r w:rsidRPr="005546AC">
        <w:rPr>
          <w:rFonts w:ascii="Fira Sans" w:eastAsiaTheme="minorHAnsi" w:hAnsi="Fira Sans" w:cstheme="minorHAnsi"/>
          <w:color w:val="000000" w:themeColor="text1"/>
          <w:kern w:val="2"/>
          <w:sz w:val="22"/>
          <w:szCs w:val="22"/>
          <w:lang w:eastAsia="en-US"/>
          <w14:ligatures w14:val="standardContextual"/>
        </w:rPr>
        <w:t xml:space="preserve">USG </w:t>
      </w:r>
      <w:proofErr w:type="spellStart"/>
      <w:r w:rsidRPr="005546AC">
        <w:rPr>
          <w:rFonts w:ascii="Fira Sans" w:eastAsiaTheme="minorHAnsi" w:hAnsi="Fira Sans" w:cstheme="minorHAnsi"/>
          <w:color w:val="000000" w:themeColor="text1"/>
          <w:kern w:val="2"/>
          <w:sz w:val="22"/>
          <w:szCs w:val="22"/>
          <w:lang w:eastAsia="en-US"/>
          <w14:ligatures w14:val="standardContextual"/>
        </w:rPr>
        <w:t>Andie</w:t>
      </w:r>
      <w:proofErr w:type="spellEnd"/>
      <w:r w:rsidRPr="005546AC">
        <w:rPr>
          <w:rFonts w:ascii="Fira Sans" w:eastAsiaTheme="minorHAnsi" w:hAnsi="Fira Sans" w:cstheme="minorHAnsi"/>
          <w:color w:val="000000" w:themeColor="text1"/>
          <w:kern w:val="2"/>
          <w:sz w:val="22"/>
          <w:szCs w:val="22"/>
          <w:lang w:eastAsia="en-US"/>
          <w14:ligatures w14:val="standardContextual"/>
        </w:rPr>
        <w:t xml:space="preserve"> ?</w:t>
      </w:r>
    </w:p>
    <w:p w14:paraId="7AF2245D" w14:textId="77777777" w:rsidR="004F4282" w:rsidRPr="005546AC" w:rsidRDefault="004F4282" w:rsidP="005546AC">
      <w:pPr>
        <w:spacing w:line="259" w:lineRule="auto"/>
        <w:rPr>
          <w:rFonts w:ascii="Fira Sans" w:eastAsiaTheme="minorHAnsi" w:hAnsi="Fira Sans" w:cstheme="minorHAnsi"/>
          <w:color w:val="000000" w:themeColor="text1"/>
          <w:kern w:val="2"/>
          <w:sz w:val="22"/>
          <w:szCs w:val="22"/>
          <w:lang w:eastAsia="en-US"/>
          <w14:ligatures w14:val="standardContextual"/>
        </w:rPr>
      </w:pPr>
      <w:r w:rsidRPr="005546AC">
        <w:rPr>
          <w:rFonts w:ascii="Fira Sans" w:eastAsiaTheme="minorHAnsi" w:hAnsi="Fira Sans" w:cstheme="minorHAnsi"/>
          <w:color w:val="000000" w:themeColor="text1"/>
          <w:kern w:val="2"/>
          <w:sz w:val="22"/>
          <w:szCs w:val="22"/>
          <w:lang w:eastAsia="en-US"/>
          <w14:ligatures w14:val="standardContextual"/>
        </w:rPr>
        <w:t>Wymiary:170mm/56nn/22mm</w:t>
      </w:r>
    </w:p>
    <w:p w14:paraId="366A050A" w14:textId="77777777" w:rsidR="004F4282" w:rsidRPr="005546AC" w:rsidRDefault="004F4282" w:rsidP="005546AC">
      <w:pPr>
        <w:spacing w:line="259" w:lineRule="auto"/>
        <w:rPr>
          <w:rFonts w:ascii="Fira Sans" w:eastAsiaTheme="minorHAnsi" w:hAnsi="Fira Sans" w:cstheme="minorHAnsi"/>
          <w:color w:val="000000" w:themeColor="text1"/>
          <w:kern w:val="2"/>
          <w:sz w:val="22"/>
          <w:szCs w:val="22"/>
          <w:lang w:val="en-US" w:eastAsia="en-US"/>
          <w14:ligatures w14:val="standardContextual"/>
        </w:rPr>
      </w:pPr>
      <w:r w:rsidRPr="005546AC">
        <w:rPr>
          <w:rFonts w:ascii="Fira Sans" w:eastAsiaTheme="minorHAnsi" w:hAnsi="Fira Sans" w:cstheme="minorHAnsi"/>
          <w:color w:val="000000" w:themeColor="text1"/>
          <w:kern w:val="2"/>
          <w:sz w:val="22"/>
          <w:szCs w:val="22"/>
          <w:lang w:val="en-US" w:eastAsia="en-US"/>
          <w14:ligatures w14:val="standardContextual"/>
        </w:rPr>
        <w:t>Waga :220g</w:t>
      </w:r>
    </w:p>
    <w:p w14:paraId="1C5010D9" w14:textId="77777777" w:rsidR="004F4282" w:rsidRPr="005546AC" w:rsidRDefault="004F4282" w:rsidP="005546AC">
      <w:pPr>
        <w:spacing w:line="259" w:lineRule="auto"/>
        <w:rPr>
          <w:rFonts w:ascii="Fira Sans" w:eastAsiaTheme="minorHAnsi" w:hAnsi="Fira Sans" w:cstheme="minorHAnsi"/>
          <w:color w:val="000000" w:themeColor="text1"/>
          <w:kern w:val="2"/>
          <w:sz w:val="22"/>
          <w:szCs w:val="22"/>
          <w:lang w:val="en-US" w:eastAsia="en-US"/>
          <w14:ligatures w14:val="standardContextual"/>
        </w:rPr>
      </w:pPr>
      <w:r w:rsidRPr="005546AC">
        <w:rPr>
          <w:rFonts w:ascii="Fira Sans" w:eastAsiaTheme="minorHAnsi" w:hAnsi="Fira Sans" w:cstheme="minorHAnsi"/>
          <w:color w:val="000000" w:themeColor="text1"/>
          <w:kern w:val="2"/>
          <w:sz w:val="22"/>
          <w:szCs w:val="22"/>
          <w:lang w:val="en-US" w:eastAsia="en-US"/>
          <w14:ligatures w14:val="standardContextual"/>
        </w:rPr>
        <w:t xml:space="preserve">Central </w:t>
      </w:r>
      <w:proofErr w:type="spellStart"/>
      <w:r w:rsidRPr="005546AC">
        <w:rPr>
          <w:rFonts w:ascii="Fira Sans" w:eastAsiaTheme="minorHAnsi" w:hAnsi="Fira Sans" w:cstheme="minorHAnsi"/>
          <w:color w:val="000000" w:themeColor="text1"/>
          <w:kern w:val="2"/>
          <w:sz w:val="22"/>
          <w:szCs w:val="22"/>
          <w:lang w:val="en-US" w:eastAsia="en-US"/>
          <w14:ligatures w14:val="standardContextual"/>
        </w:rPr>
        <w:t>frequence</w:t>
      </w:r>
      <w:proofErr w:type="spellEnd"/>
      <w:r w:rsidRPr="005546AC">
        <w:rPr>
          <w:rFonts w:ascii="Fira Sans" w:eastAsiaTheme="minorHAnsi" w:hAnsi="Fira Sans" w:cstheme="minorHAnsi"/>
          <w:color w:val="000000" w:themeColor="text1"/>
          <w:kern w:val="2"/>
          <w:sz w:val="22"/>
          <w:szCs w:val="22"/>
          <w:lang w:val="en-US" w:eastAsia="en-US"/>
          <w14:ligatures w14:val="standardContextual"/>
        </w:rPr>
        <w:t xml:space="preserve"> 7,5 MHz</w:t>
      </w:r>
    </w:p>
    <w:p w14:paraId="46A321DC" w14:textId="77777777" w:rsidR="004F4282" w:rsidRPr="005546AC" w:rsidRDefault="004F4282" w:rsidP="005546AC">
      <w:pPr>
        <w:spacing w:line="259" w:lineRule="auto"/>
        <w:rPr>
          <w:rFonts w:ascii="Fira Sans" w:eastAsiaTheme="minorHAnsi" w:hAnsi="Fira Sans" w:cstheme="minorHAnsi"/>
          <w:color w:val="000000" w:themeColor="text1"/>
          <w:kern w:val="2"/>
          <w:sz w:val="22"/>
          <w:szCs w:val="22"/>
          <w:lang w:val="en-US" w:eastAsia="en-US"/>
          <w14:ligatures w14:val="standardContextual"/>
        </w:rPr>
      </w:pPr>
      <w:proofErr w:type="spellStart"/>
      <w:r w:rsidRPr="005546AC">
        <w:rPr>
          <w:rFonts w:ascii="Fira Sans" w:eastAsiaTheme="minorHAnsi" w:hAnsi="Fira Sans" w:cstheme="minorHAnsi"/>
          <w:color w:val="000000" w:themeColor="text1"/>
          <w:kern w:val="2"/>
          <w:sz w:val="22"/>
          <w:szCs w:val="22"/>
          <w:lang w:val="en-US" w:eastAsia="en-US"/>
          <w14:ligatures w14:val="standardContextual"/>
        </w:rPr>
        <w:t>Frequence</w:t>
      </w:r>
      <w:proofErr w:type="spellEnd"/>
      <w:r w:rsidRPr="005546AC">
        <w:rPr>
          <w:rFonts w:ascii="Fira Sans" w:eastAsiaTheme="minorHAnsi" w:hAnsi="Fira Sans" w:cstheme="minorHAnsi"/>
          <w:color w:val="000000" w:themeColor="text1"/>
          <w:kern w:val="2"/>
          <w:sz w:val="22"/>
          <w:szCs w:val="22"/>
          <w:lang w:val="en-US" w:eastAsia="en-US"/>
          <w14:ligatures w14:val="standardContextual"/>
        </w:rPr>
        <w:t xml:space="preserve"> range 6.0-11MHz</w:t>
      </w:r>
    </w:p>
    <w:p w14:paraId="7B56C445" w14:textId="77777777" w:rsidR="004F4282" w:rsidRPr="005546AC" w:rsidRDefault="004F4282" w:rsidP="005546AC">
      <w:pPr>
        <w:ind w:right="3341"/>
        <w:rPr>
          <w:rFonts w:ascii="Fira Sans" w:hAnsi="Fira Sans" w:cstheme="minorHAnsi"/>
          <w:color w:val="000000" w:themeColor="text1"/>
          <w:sz w:val="22"/>
          <w:szCs w:val="22"/>
        </w:rPr>
      </w:pPr>
      <w:r w:rsidRPr="005546AC">
        <w:rPr>
          <w:rFonts w:ascii="Fira Sans" w:hAnsi="Fira Sans" w:cstheme="minorHAnsi"/>
          <w:color w:val="000000" w:themeColor="text1"/>
          <w:spacing w:val="-7"/>
          <w:sz w:val="22"/>
          <w:szCs w:val="22"/>
        </w:rPr>
        <w:t>-Bezprzewodowa łączność pomiędzy głowicą i mobilnym ekranem</w:t>
      </w:r>
    </w:p>
    <w:p w14:paraId="4AB4729E" w14:textId="77777777" w:rsidR="004F4282" w:rsidRPr="005546AC" w:rsidRDefault="004F4282" w:rsidP="005546AC">
      <w:pPr>
        <w:ind w:right="3326"/>
        <w:jc w:val="center"/>
        <w:rPr>
          <w:rFonts w:ascii="Fira Sans" w:hAnsi="Fira Sans" w:cstheme="minorHAnsi"/>
          <w:color w:val="000000" w:themeColor="text1"/>
          <w:sz w:val="22"/>
          <w:szCs w:val="22"/>
        </w:rPr>
      </w:pPr>
    </w:p>
    <w:p w14:paraId="079DF271" w14:textId="77777777" w:rsidR="004F4282" w:rsidRPr="005546AC" w:rsidRDefault="004F4282" w:rsidP="004F4282">
      <w:pPr>
        <w:spacing w:after="160" w:line="259" w:lineRule="auto"/>
        <w:rPr>
          <w:rFonts w:ascii="Fira Sans" w:eastAsiaTheme="minorHAnsi" w:hAnsi="Fira Sans" w:cstheme="minorHAnsi"/>
          <w:color w:val="000000" w:themeColor="text1"/>
          <w:kern w:val="2"/>
          <w:sz w:val="22"/>
          <w:szCs w:val="22"/>
          <w:lang w:eastAsia="en-US"/>
          <w14:ligatures w14:val="standardContextual"/>
        </w:rPr>
      </w:pPr>
      <w:r w:rsidRPr="005546AC">
        <w:rPr>
          <w:rFonts w:ascii="Fira Sans" w:eastAsiaTheme="minorHAnsi" w:hAnsi="Fira Sans" w:cstheme="minorHAnsi"/>
          <w:noProof/>
          <w:color w:val="000000" w:themeColor="text1"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 wp14:anchorId="70DD45CF" wp14:editId="73CC101B">
            <wp:extent cx="3852671" cy="2520695"/>
            <wp:effectExtent l="0" t="0" r="0" b="0"/>
            <wp:docPr id="1809306934" name="Obraz 1809306934" descr="Obraz zawierający przewód, elektronika, gadżet, Urządzenie elektroniczne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306934" name="Obraz 1809306934" descr="Obraz zawierający przewód, elektronika, gadżet, Urządzenie elektroniczne&#10;&#10;Opis wygenerowany automatyczni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2671" cy="25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A80C3" w14:textId="77777777" w:rsidR="004F4282" w:rsidRPr="005546AC" w:rsidRDefault="004F4282" w:rsidP="004F4282">
      <w:pPr>
        <w:spacing w:after="160" w:line="259" w:lineRule="auto"/>
        <w:rPr>
          <w:rFonts w:ascii="Fira Sans" w:eastAsiaTheme="minorHAnsi" w:hAnsi="Fira Sans" w:cstheme="minorHAnsi"/>
          <w:color w:val="000000" w:themeColor="text1"/>
          <w:kern w:val="2"/>
          <w:sz w:val="22"/>
          <w:szCs w:val="22"/>
          <w:lang w:eastAsia="en-US"/>
          <w14:ligatures w14:val="standardContextual"/>
        </w:rPr>
      </w:pPr>
    </w:p>
    <w:p w14:paraId="7DDA9D04" w14:textId="77777777" w:rsidR="004F4282" w:rsidRPr="005546AC" w:rsidRDefault="004F4282" w:rsidP="004F4282">
      <w:pPr>
        <w:spacing w:after="160" w:line="259" w:lineRule="auto"/>
        <w:rPr>
          <w:rFonts w:ascii="Fira Sans" w:eastAsiaTheme="minorHAnsi" w:hAnsi="Fira Sans" w:cstheme="minorHAnsi"/>
          <w:color w:val="000000" w:themeColor="text1"/>
          <w:kern w:val="2"/>
          <w:sz w:val="22"/>
          <w:szCs w:val="22"/>
          <w:lang w:eastAsia="en-US"/>
          <w14:ligatures w14:val="standardContextual"/>
        </w:rPr>
      </w:pPr>
    </w:p>
    <w:p w14:paraId="46C69D09" w14:textId="24B66B1B" w:rsidR="004F4282" w:rsidRPr="005546AC" w:rsidRDefault="004F4282" w:rsidP="004F4282">
      <w:pPr>
        <w:spacing w:after="160" w:line="259" w:lineRule="auto"/>
        <w:rPr>
          <w:rFonts w:ascii="Fira Sans" w:eastAsiaTheme="minorHAnsi" w:hAnsi="Fira Sans" w:cstheme="minorHAnsi"/>
          <w:color w:val="000000" w:themeColor="text1"/>
          <w:kern w:val="2"/>
          <w:sz w:val="22"/>
          <w:szCs w:val="22"/>
          <w:lang w:eastAsia="en-US"/>
          <w14:ligatures w14:val="standardContextual"/>
        </w:rPr>
      </w:pPr>
    </w:p>
    <w:p w14:paraId="4C834267" w14:textId="0CA4EBCB" w:rsidR="004F4282" w:rsidRPr="005546AC" w:rsidRDefault="004F4282" w:rsidP="004F4282">
      <w:pPr>
        <w:spacing w:after="160" w:line="259" w:lineRule="auto"/>
        <w:rPr>
          <w:rFonts w:ascii="Fira Sans" w:eastAsiaTheme="minorHAnsi" w:hAnsi="Fira Sans" w:cstheme="minorHAnsi"/>
          <w:color w:val="000000" w:themeColor="text1"/>
          <w:spacing w:val="-9"/>
          <w:kern w:val="2"/>
          <w:sz w:val="22"/>
          <w:szCs w:val="22"/>
          <w:lang w:eastAsia="en-US"/>
          <w14:ligatures w14:val="standardContextual"/>
        </w:rPr>
      </w:pPr>
      <w:r w:rsidRPr="005546AC">
        <w:rPr>
          <w:rFonts w:ascii="Fira Sans" w:eastAsiaTheme="minorHAnsi" w:hAnsi="Fira Sans" w:cstheme="minorHAnsi"/>
          <w:color w:val="000000" w:themeColor="text1"/>
          <w:spacing w:val="-9"/>
          <w:kern w:val="2"/>
          <w:sz w:val="22"/>
          <w:szCs w:val="22"/>
          <w:lang w:eastAsia="en-US"/>
          <w14:ligatures w14:val="standardContextual"/>
        </w:rPr>
        <w:t>-Sonda może być podłączona do odbiornika za pomocą przewodu, który znajduje się w walizce</w:t>
      </w:r>
    </w:p>
    <w:p w14:paraId="629744FB" w14:textId="69B02857" w:rsidR="004F4282" w:rsidRPr="005546AC" w:rsidRDefault="004F4282" w:rsidP="004F4282">
      <w:pPr>
        <w:spacing w:before="20"/>
        <w:ind w:right="216"/>
        <w:rPr>
          <w:rFonts w:ascii="Fira Sans" w:hAnsi="Fira Sans" w:cstheme="minorHAnsi"/>
          <w:color w:val="000000" w:themeColor="text1"/>
          <w:sz w:val="22"/>
          <w:szCs w:val="22"/>
        </w:rPr>
      </w:pPr>
      <w:r w:rsidRPr="005546AC">
        <w:rPr>
          <w:rFonts w:ascii="Fira Sans" w:hAnsi="Fira Sans" w:cstheme="minorHAnsi"/>
          <w:color w:val="000000" w:themeColor="text1"/>
          <w:sz w:val="22"/>
          <w:szCs w:val="22"/>
        </w:rPr>
        <w:t>-8 GODZIN ciągłego skanowania bez nagrzewania się</w:t>
      </w:r>
    </w:p>
    <w:p w14:paraId="603E29AC" w14:textId="339802FB" w:rsidR="004F4282" w:rsidRPr="005546AC" w:rsidRDefault="004F4282" w:rsidP="004F4282">
      <w:pPr>
        <w:tabs>
          <w:tab w:val="left" w:pos="472"/>
        </w:tabs>
        <w:spacing w:after="160" w:line="259" w:lineRule="auto"/>
        <w:rPr>
          <w:rFonts w:ascii="Fira Sans" w:eastAsiaTheme="minorHAnsi" w:hAnsi="Fira Sans" w:cstheme="minorHAnsi"/>
          <w:color w:val="000000" w:themeColor="text1"/>
          <w:kern w:val="2"/>
          <w:sz w:val="22"/>
          <w:szCs w:val="22"/>
          <w:lang w:eastAsia="en-US"/>
          <w14:ligatures w14:val="standardContextual"/>
        </w:rPr>
      </w:pPr>
      <w:r w:rsidRPr="005546AC">
        <w:rPr>
          <w:rFonts w:ascii="Fira Sans" w:eastAsiaTheme="minorHAnsi" w:hAnsi="Fira Sans" w:cstheme="minorHAnsi"/>
          <w:color w:val="000000" w:themeColor="text1"/>
          <w:kern w:val="2"/>
          <w:sz w:val="22"/>
          <w:szCs w:val="22"/>
          <w:lang w:eastAsia="en-US"/>
          <w14:ligatures w14:val="standardContextual"/>
        </w:rPr>
        <w:t>-LECT</w:t>
      </w:r>
      <w:r w:rsidRPr="005546AC">
        <w:rPr>
          <w:rFonts w:ascii="Fira Sans" w:eastAsiaTheme="minorHAnsi" w:hAnsi="Fira Sans" w:cstheme="minorHAnsi"/>
          <w:color w:val="000000" w:themeColor="text1"/>
          <w:spacing w:val="-3"/>
          <w:kern w:val="2"/>
          <w:sz w:val="22"/>
          <w:szCs w:val="22"/>
          <w:lang w:eastAsia="en-US"/>
          <w14:ligatures w14:val="standardContextual"/>
        </w:rPr>
        <w:t xml:space="preserve"> </w:t>
      </w:r>
      <w:r w:rsidRPr="005546AC">
        <w:rPr>
          <w:rFonts w:ascii="Fira Sans" w:eastAsiaTheme="minorHAnsi" w:hAnsi="Fira Sans" w:cstheme="minorHAnsi"/>
          <w:color w:val="000000" w:themeColor="text1"/>
          <w:spacing w:val="-55"/>
          <w:kern w:val="2"/>
          <w:sz w:val="22"/>
          <w:szCs w:val="22"/>
          <w:lang w:eastAsia="en-US"/>
          <w14:ligatures w14:val="standardContextual"/>
        </w:rPr>
        <w:t>:</w:t>
      </w:r>
      <w:r w:rsidRPr="005546AC">
        <w:rPr>
          <w:rFonts w:ascii="Fira Sans" w:eastAsiaTheme="minorHAnsi" w:hAnsi="Fira Sans" w:cstheme="minorHAnsi"/>
          <w:color w:val="000000" w:themeColor="text1"/>
          <w:spacing w:val="-41"/>
          <w:kern w:val="2"/>
          <w:sz w:val="22"/>
          <w:szCs w:val="22"/>
          <w:lang w:eastAsia="en-US"/>
          <w14:ligatures w14:val="standardContextual"/>
        </w:rPr>
        <w:t xml:space="preserve"> </w:t>
      </w:r>
      <w:r w:rsidRPr="005546AC">
        <w:rPr>
          <w:rFonts w:ascii="Fira Sans" w:eastAsiaTheme="minorHAnsi" w:hAnsi="Fira Sans" w:cstheme="minorHAnsi"/>
          <w:color w:val="000000" w:themeColor="text1"/>
          <w:spacing w:val="-2"/>
          <w:kern w:val="2"/>
          <w:sz w:val="22"/>
          <w:szCs w:val="22"/>
          <w:lang w:eastAsia="en-US"/>
          <w14:ligatures w14:val="standardContextual"/>
        </w:rPr>
        <w:t>Technologia niskiego zużycia energii zintegrowana architektura (max, 3W)</w:t>
      </w:r>
    </w:p>
    <w:p w14:paraId="4BD1992E" w14:textId="7D08806D" w:rsidR="004F4282" w:rsidRPr="005546AC" w:rsidRDefault="004F4282" w:rsidP="004F4282">
      <w:pPr>
        <w:tabs>
          <w:tab w:val="left" w:pos="472"/>
        </w:tabs>
        <w:spacing w:after="160" w:line="259" w:lineRule="auto"/>
        <w:rPr>
          <w:rFonts w:ascii="Fira Sans" w:eastAsiaTheme="minorHAnsi" w:hAnsi="Fira Sans" w:cstheme="minorHAnsi"/>
          <w:color w:val="000000" w:themeColor="text1"/>
          <w:spacing w:val="27"/>
          <w:kern w:val="2"/>
          <w:sz w:val="22"/>
          <w:szCs w:val="22"/>
          <w:lang w:eastAsia="en-US"/>
          <w14:ligatures w14:val="standardContextual"/>
        </w:rPr>
      </w:pPr>
      <w:r w:rsidRPr="005546AC">
        <w:rPr>
          <w:rFonts w:ascii="Fira Sans" w:eastAsiaTheme="minorHAnsi" w:hAnsi="Fira Sans" w:cstheme="minorHAnsi"/>
          <w:color w:val="000000" w:themeColor="text1"/>
          <w:spacing w:val="-5"/>
          <w:kern w:val="2"/>
          <w:sz w:val="22"/>
          <w:szCs w:val="22"/>
          <w:lang w:eastAsia="en-US"/>
          <w14:ligatures w14:val="standardContextual"/>
        </w:rPr>
        <w:t>-Normalny poziom temperatury przez cały czas</w:t>
      </w:r>
      <w:r w:rsidRPr="005546AC">
        <w:rPr>
          <w:rFonts w:ascii="Fira Sans" w:eastAsiaTheme="minorHAnsi" w:hAnsi="Fira Sans" w:cstheme="minorHAnsi"/>
          <w:color w:val="000000" w:themeColor="text1"/>
          <w:kern w:val="2"/>
          <w:sz w:val="22"/>
          <w:szCs w:val="22"/>
          <w:lang w:eastAsia="en-US"/>
          <w14:ligatures w14:val="standardContextual"/>
        </w:rPr>
        <w:t>/</w:t>
      </w:r>
      <w:r w:rsidRPr="005546AC">
        <w:rPr>
          <w:rFonts w:ascii="Fira Sans" w:eastAsiaTheme="minorHAnsi" w:hAnsi="Fira Sans" w:cstheme="minorHAnsi"/>
          <w:color w:val="000000" w:themeColor="text1"/>
          <w:spacing w:val="27"/>
          <w:kern w:val="2"/>
          <w:sz w:val="22"/>
          <w:szCs w:val="22"/>
          <w:lang w:eastAsia="en-US"/>
          <w14:ligatures w14:val="standardContextual"/>
        </w:rPr>
        <w:t>Nie jest potrzebny wentylator</w:t>
      </w:r>
    </w:p>
    <w:p w14:paraId="42EE508E" w14:textId="471A9FD3" w:rsidR="004F4282" w:rsidRPr="005546AC" w:rsidRDefault="004F4282" w:rsidP="004F4282">
      <w:pPr>
        <w:tabs>
          <w:tab w:val="left" w:pos="472"/>
        </w:tabs>
        <w:spacing w:after="160" w:line="259" w:lineRule="auto"/>
        <w:rPr>
          <w:rFonts w:ascii="Fira Sans" w:eastAsiaTheme="minorHAnsi" w:hAnsi="Fira Sans" w:cstheme="minorHAnsi"/>
          <w:color w:val="000000" w:themeColor="text1"/>
          <w:spacing w:val="27"/>
          <w:kern w:val="2"/>
          <w:sz w:val="22"/>
          <w:szCs w:val="22"/>
          <w:lang w:eastAsia="en-US"/>
          <w14:ligatures w14:val="standardContextual"/>
        </w:rPr>
      </w:pPr>
      <w:r w:rsidRPr="005546AC">
        <w:rPr>
          <w:rFonts w:ascii="Fira Sans" w:eastAsiaTheme="minorHAnsi" w:hAnsi="Fira Sans" w:cstheme="minorHAnsi"/>
          <w:color w:val="000000" w:themeColor="text1"/>
          <w:spacing w:val="27"/>
          <w:kern w:val="2"/>
          <w:sz w:val="22"/>
          <w:szCs w:val="22"/>
          <w:lang w:eastAsia="en-US"/>
          <w14:ligatures w14:val="standardContextual"/>
        </w:rPr>
        <w:t>-Szybkie ładowanie</w:t>
      </w:r>
    </w:p>
    <w:p w14:paraId="4B951F11" w14:textId="260CA617" w:rsidR="004F4282" w:rsidRPr="005546AC" w:rsidRDefault="004F4282" w:rsidP="004F4282">
      <w:pPr>
        <w:tabs>
          <w:tab w:val="left" w:pos="472"/>
        </w:tabs>
        <w:spacing w:after="160" w:line="432" w:lineRule="exact"/>
        <w:rPr>
          <w:rFonts w:ascii="Fira Sans" w:eastAsiaTheme="minorHAnsi" w:hAnsi="Fira Sans" w:cstheme="minorHAnsi"/>
          <w:color w:val="000000" w:themeColor="text1"/>
          <w:kern w:val="2"/>
          <w:sz w:val="22"/>
          <w:szCs w:val="22"/>
          <w:lang w:eastAsia="en-US"/>
          <w14:ligatures w14:val="standardContextual"/>
        </w:rPr>
      </w:pPr>
      <w:r w:rsidRPr="005546AC">
        <w:rPr>
          <w:rFonts w:ascii="Fira Sans" w:eastAsiaTheme="minorHAnsi" w:hAnsi="Fira Sans" w:cstheme="minorHAnsi"/>
          <w:color w:val="000000" w:themeColor="text1"/>
          <w:spacing w:val="-13"/>
          <w:kern w:val="2"/>
          <w:sz w:val="22"/>
          <w:szCs w:val="22"/>
          <w:lang w:eastAsia="en-US"/>
          <w14:ligatures w14:val="standardContextual"/>
        </w:rPr>
        <w:t>-Po 3 minutach bez użycia sonda wyłącza się, aby oszczędzić baterię</w:t>
      </w:r>
    </w:p>
    <w:p w14:paraId="32D5B3F5" w14:textId="443D87FE" w:rsidR="004F4282" w:rsidRPr="000852CF" w:rsidRDefault="00722DEF" w:rsidP="004F4282">
      <w:pPr>
        <w:spacing w:after="160" w:line="259" w:lineRule="auto"/>
        <w:rPr>
          <w:rFonts w:ascii="Fira Sans" w:eastAsiaTheme="minorHAnsi" w:hAnsi="Fira Sans" w:cstheme="minorHAnsi"/>
          <w:color w:val="000000" w:themeColor="text1"/>
          <w:kern w:val="2"/>
          <w:sz w:val="22"/>
          <w:szCs w:val="22"/>
          <w:lang w:eastAsia="en-US"/>
          <w14:ligatures w14:val="standardContextual"/>
        </w:rPr>
      </w:pPr>
      <w:r w:rsidRPr="000852CF">
        <w:rPr>
          <w:rFonts w:ascii="Fira Sans" w:eastAsiaTheme="minorHAnsi" w:hAnsi="Fira Sans" w:cstheme="minorHAnsi"/>
          <w:noProof/>
          <w:color w:val="000000" w:themeColor="text1"/>
          <w:kern w:val="2"/>
          <w:sz w:val="22"/>
          <w:szCs w:val="22"/>
          <w:lang w:eastAsia="en-US"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692CA06" wp14:editId="335F6AD8">
                <wp:simplePos x="0" y="0"/>
                <wp:positionH relativeFrom="margin">
                  <wp:posOffset>-10160</wp:posOffset>
                </wp:positionH>
                <wp:positionV relativeFrom="paragraph">
                  <wp:posOffset>202040</wp:posOffset>
                </wp:positionV>
                <wp:extent cx="5948045" cy="3627120"/>
                <wp:effectExtent l="0" t="0" r="0" b="5080"/>
                <wp:wrapTight wrapText="bothSides">
                  <wp:wrapPolygon edited="0">
                    <wp:start x="0" y="0"/>
                    <wp:lineTo x="0" y="21511"/>
                    <wp:lineTo x="21514" y="21511"/>
                    <wp:lineTo x="21514" y="0"/>
                    <wp:lineTo x="0" y="0"/>
                  </wp:wrapPolygon>
                </wp:wrapTight>
                <wp:docPr id="1056433053" name="object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8045" cy="3627120"/>
                          <a:chOff x="0" y="0"/>
                          <a:chExt cx="7886700" cy="3546348"/>
                        </a:xfrm>
                      </wpg:grpSpPr>
                      <pic:pic xmlns:pic="http://schemas.openxmlformats.org/drawingml/2006/picture">
                        <pic:nvPicPr>
                          <pic:cNvPr id="1584457028" name="object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700" cy="3546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9171474" name="object 4"/>
                        <wps:cNvSpPr/>
                        <wps:spPr>
                          <a:xfrm>
                            <a:off x="1642872" y="1798320"/>
                            <a:ext cx="2827020" cy="7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7020" h="719454">
                                <a:moveTo>
                                  <a:pt x="228600" y="228600"/>
                                </a:moveTo>
                                <a:lnTo>
                                  <a:pt x="209550" y="190500"/>
                                </a:lnTo>
                                <a:lnTo>
                                  <a:pt x="114300" y="0"/>
                                </a:lnTo>
                                <a:lnTo>
                                  <a:pt x="0" y="228600"/>
                                </a:lnTo>
                                <a:lnTo>
                                  <a:pt x="76200" y="228600"/>
                                </a:lnTo>
                                <a:lnTo>
                                  <a:pt x="76200" y="718947"/>
                                </a:lnTo>
                                <a:lnTo>
                                  <a:pt x="152400" y="718947"/>
                                </a:lnTo>
                                <a:lnTo>
                                  <a:pt x="152400" y="228600"/>
                                </a:lnTo>
                                <a:lnTo>
                                  <a:pt x="228600" y="228600"/>
                                </a:lnTo>
                                <a:close/>
                              </a:path>
                              <a:path w="2827020" h="719454">
                                <a:moveTo>
                                  <a:pt x="2826639" y="385572"/>
                                </a:moveTo>
                                <a:lnTo>
                                  <a:pt x="2750439" y="347472"/>
                                </a:lnTo>
                                <a:lnTo>
                                  <a:pt x="2598039" y="271272"/>
                                </a:lnTo>
                                <a:lnTo>
                                  <a:pt x="2598039" y="347472"/>
                                </a:lnTo>
                                <a:lnTo>
                                  <a:pt x="2107692" y="347472"/>
                                </a:lnTo>
                                <a:lnTo>
                                  <a:pt x="2107692" y="423672"/>
                                </a:lnTo>
                                <a:lnTo>
                                  <a:pt x="2598039" y="423672"/>
                                </a:lnTo>
                                <a:lnTo>
                                  <a:pt x="2598039" y="499872"/>
                                </a:lnTo>
                                <a:lnTo>
                                  <a:pt x="2750439" y="423672"/>
                                </a:lnTo>
                                <a:lnTo>
                                  <a:pt x="2826639" y="385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CE3"/>
                          </a:solidFill>
                        </wps:spPr>
                        <wps:bodyPr wrap="square" lIns="0" tIns="0" rIns="0" bIns="0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120237" id="object 2" o:spid="_x0000_s1026" style="position:absolute;margin-left:-.8pt;margin-top:15.9pt;width:468.35pt;height:285.6pt;z-index:-251657216;mso-position-horizontal-relative:margin;mso-width-relative:margin;mso-height-relative:margin" coordsize="78867,35463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5I+JPLgDAAChCgAADgAAAGRycy9lMm9Eb2MueG1snFbbbuM2EH0v0H8Q&#10;9L6x7jfEWRTJbrBA0Qbd7QdQFGWxlUSWpC/5+85QouLYm4vzYHFozYzOnLmQ158PQ+/tmNJcjGs/&#10;vAp8j41UNHzcrP2/f3z9VPieNmRsSC9GtvYfmfY/3/z6y/VeViwSnegbpjxwMupqL9d+Z4ysVitN&#10;OzYQfSUkG+FlK9RADGzVZtUosgfvQ7+KgiBb7YVqpBKUaQ3/3k0v/Rvrv20ZNX+2rWbG69c+YDP2&#10;qeyzxufq5ppUG0Vkx+kMg3wAxUD4CB9dXN0RQ7yt4meuBk6V0KI1V1QMK9G2nDIbA0QTBifR3Cux&#10;lTaWTbXfyIUmoPaEpw+7pX/s7pX8Lh8UMLGXG+DC7jCWQ6sGXAGld7CUPS6UsYPxKPyZlkkRJKnv&#10;UXgXZ1EeRjOptAPmz+xo92W2zIsiywPIibVMkyxOCkzHyn149QyO5LSC38wBSGccvF0rYGW2ivmz&#10;k+FdPgai/t3KT5AuSQyvec/Noy09SAyCGncPnD6oaQN0PiiPN9AKaZEkaR5E0AAjGaD0Rf0PlKMX&#10;Y5BoiLpoiTGfOap7Lr/yvkf+UZ4hQ+WeZP4nUU9VdSfodmCjmdpEsR7Qi1F3XGrfUxUbagYw1bcm&#10;hBRAixqAKBUfDeIjlTaKGdqh2AKOvwD6lJzlhQX9hBND0FBHaPGeynkz/6SSSpt7JgYPBcAKGIB0&#10;UpHd73pG41RmDicAFhngwYqGsaIde7A74++izvneEckAArp9SnVclmEeJnlykukEmZxVlw7TL5EU&#10;ZklU5JHvQSOFeVnErpFcq0VFBOU0N0welkma4geWfiEV3U58HXMEI6mZ2ALeOifRw+hEZBWnY2+n&#10;o4HaAKZ9D6ZjPVUClD3aoVMUvf3aX6B0a98iSWxeBrFjP4RVNNj5UVRk2OEQ0SxOeJ/0+vGZflCm&#10;6aQflkEKppO+03KrtN7DMIln768r/gSB8+TWyWOewZFyDtcpufVUOQ+LMslfx5pGyez6Mu1nvDkA&#10;bp2AvMSy06K90GwiEvP3kTwWUZbFpWUmLtIUqvSNROZpkDgDaIzFwGFy6xxBWhbBrI4nyAXq8Tu8&#10;h0GelVNjXaieRHF2AZhL1csSG/61Go+OiHyP95cS5fg+qwWYHkt/g3w8QbToeePOIK029W2vvB2B&#10;URHe/nb7xZ5jYHKkBie2G28o1aJ5hNNwD7erta//2xI8evtvIwxh6DLjBOWE2gnK9LfCXtiQG3QF&#10;M9xK9h5kZ958Z8OL1vHeaj3dLG/+BwAA//8DAFBLAwQKAAAAAAAAACEAsBxOx3TKAQB0ygEAFAAA&#10;AGRycy9tZWRpYS9pbWFnZTEuanBn/9j/4AAQSkZJRgABAQEAYABgAAD/2wBDAAMCAgMCAgMDAwME&#10;AwMEBQgFBQQEBQoHBwYIDAoMDAsKCwsNDhIQDQ4RDgsLEBYQERMUFRUVDA8XGBYUGBIUFRT/2wBD&#10;AQMEBAUEBQkFBQkUDQsNFBQUFBQUFBQUFBQUFBQUFBQUFBQUFBQUFBQUFBQUFBQUFBQUFBQUFBQU&#10;FBQUFBQUFBT/wAARCAOZCA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qqKKKACiiigAooooAKKKKALmm/8AIQtv+ui/zr7er4h03/kIW3/X&#10;Rf519vV6uB+2efi/sBRRRXrHn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egaP8AfiHr2l2mp6f4Q1K8srqJZYJUX5GRqUpRh8ZUYzmef0V2uvfBDx/4YsHvtT8J6pZ&#10;2i/eme1riqIyjP4A5ZQCiiimSFFFd78Ovgz4g+KGja/qukfZvs+iWz3Vz9on2P8AKm+lKUIQ55ij&#10;GczgqKKKYwooooAKKK0/D3hvVfFWoxafpGnz6let92K0Xe9AGZRXo2sfs6/ErQdOe+u/B2qJbou9&#10;n8rfXnNZxlGfwFSjOAUUUVoS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CtFFFfKH0AUUUUAFFFFABRRRQBc03/kIW3/&#10;AF0X+dfb1fEOm/8AIQtv+ui/zr7er1cD9s8/F/YCiiivWPP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+1/jB8QPEnw+/ZY+D114b1m40i4uLS3illtG27k+z18UV95+M&#10;7j4cQ/sx/Cb/AIWPDqc2n/Y7f7L/AGOP+WvlVxYr7B0UvhPG/gX+1F8Qm+Jeg6ZrWu3HiHStTvEs&#10;5rG92M4WR9tRfGD4GQav+1Ve+CvDrQ6amoslxFx+6idot9bOg/F/4EfC3UU1nwf4O17VNfgy1s2q&#10;uqrE313tWD+z942v/iJ+1lo/iLVBi6vJ3fCf7lZe9CXPCBfu/BMTxT+xr4g8FeEtf1zW9e0m0/s5&#10;J5oLJ2/e3SRfxrXNfCb9mjxF8T/D8/iBr/T/AA34bg+9qWpvtiNUv2ndUvNV+PfjVry5km8rUGt4&#10;tzfciX5ESvXP2vZpPC3wx+FXhfT2CaL/AGUly6IPlnk2J/8Ar/GtIyq8sIfzkcsPjOA8d/sra34T&#10;8IN4p0TXNJ8a6BAMz3WlT+b5VeofsQadPrHgL4rafZx+bPdaf9njT1Z4XSuc/YL1S5/4WfqXh98T&#10;aRq2ny/a7c/cYrXZ/sqRf8IxoPx0i0+dk/s62ukgl/65JLsesKs5cs4TNoxj7k4HC2n7EGq3zy6f&#10;B438NP4iWLc2jpc75Ur598QeGdT8K+ILvRtSs5LbUrWVreW3/j3Ve8B69faJ480TVbaeVL6K+idX&#10;/j376+0/iV4Q07Uv25PAUs8ahrzTo7+Vf70sXm7K3550Z++Y8sJx9w8P0r9jjV00myufFni7QPBV&#10;3f8A/HtZaxcqlw1ea/F/4NeIPgv4gi0zW41kSeLzba7tvninWvpv49fDL4eeOfilrWoeI/jHb6Zq&#10;CN5X9mPBv+yqv8Fc9+0v4h8FXnwG8JeHdI8Z2Xi/WNEuURLhf9c0Wz/9iohXnOcS5Uo8h8l19f2W&#10;s/8ADLv7M2i6vosMaeNPFrblvXRWeCP/AD/OvkCvqr9q1Df/AAG+CN9D89pFYtEz/wC00MX/AMRW&#10;9f35QgY0vcgec/Dj9qPx94T8b2Ooan4p1LWNNknX7XaahdNLEIv92mftQf8ACH6v8VpdS8A3kF/Z&#10;6mqzyxWKsqGf+KvIURpmRUTezNsVK9//AGZfhdqOmftJeE9P8WaLdaY+yW9gt72DZueKJ2SlOMKc&#10;ucIylP3CxYfsZapZ6ZZTeLPGHh7wbe3n+ostTnVJWrzX4v8AwS8S/BfVIrbW44ntLpd1tfWjbree&#10;rv7SfiC+8R/G7xVPfSs7W981vEn9yJa9ie6n8c/sIvc61umu9B1NoLS4f+4u3/4qo5qsOScy+WE/&#10;cON8O/sb+KfEnhXw74ig1PTU0rVIGuJ7u7byks4v9qo/HP7JGs+GfBNx4r0TxHo/i/S7X57kaU27&#10;bXd/tAajc2v7IvwjtopGSC42efF/f2JVX9i2ZpPh98aLZmZ7T+x0fZ/2yuKj2tXk5+cvlj8B5D8I&#10;fgTrPxnsNfn0S6jSXSYPPS3f78/+wtek6d+xFq+ou2nt418OJ4lWLe2iJc75Ure/YivJdN8G/Fa5&#10;gLRTwaS0sbH+B0ievDPgXfTr8bfBtyZ5PtT6xBvl3fO+56OarOUwjGH2zlPEnhbUPC3iO90PVbZo&#10;dSs5Wt5Yv9qvb9I/Y41dNHsrvxZ4r0DwPcX/APx7WWsXKpcNXoHinQrPXP8AgoYLS5VZolubW42P&#10;/eWyR61f2gPhl8PvHfxU1e+8R/GG30i+Rvs/9mPFu+yqv8FKVebUIoI0onzB8XPgzr3wU16LTdcW&#10;J0uIvNs7u3bfFOtdV8Nf2X9e8feE/wDhKdS1jS/Cfh1v9VqGsT+Usteq/tB634GvPgL4T8K6V41s&#10;fFWraJfQqlwn+u8ja6VB+3XNJo6fD3w1Z7odFg0rzVtx/wB8U41as+SASjGHvnmXxI/Zi1v4faFa&#10;+IrbWNN8T+GJWSJtW0yfckX+9X0j4K+AOm2f7M3ifw43ivw1cy3N75q+IElR7aD5YvleX8P1r5M8&#10;E/GzXPBPgTxL4RtkgvNK16J0nS7R32bk2b0r3L4Wj/jAz4gf9hd//QbWlV9qvjmFLk+wfMXjDw8v&#10;hLxLqWkLqFtqqWs7Rfa7Ft1vL/tq1Y9FFeicgUUUUw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+FaKKK+UPoAooooAKKKKACiiigC5pv/ACELb/rov86+3q+IdN/5CFt/&#10;10X+dfb1ergftnn4v7AUUUV6x54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0h8dfiP4a8T/s6fCvQdN1WC51XS4olvLSFX3wbbevm+is5R5+SZUZckQr1D9mrxVpXgz4&#10;zeH9X1m8Sw021lfzLiavL6KJR548gRlyT5zuPjpr1j4n+Lvi3VdMuUu9PutRllguE/iRnr2rQfHf&#10;gL49fCbRvBvjnXP+EV8R6B8tjrDxb4pVr5dorOVLnhCBcZ+8fWnhzxH8Ov2WfDutX3hzxSnjnxzq&#10;MDQWz2kW2K2Wsr9kj4reEvAPhzx8vi3UERdRtsrbv9+6+R96JXzBRULDwlHlmHtf5D6n8IfC/wCC&#10;fhvxHaeL5/icl/pFrKLqDR5rTZcbv4UavP8Ax/8AtE33iH9oCL4h6ZBsTTp1Sxt3/wCeEX8L/wC/&#10;XjFFXDD/AG5hKr/IfWnxA0T4R/tC6r/wmFj49h8FareIjahp+owclq8i+M9h8NNBsNI0bwJc3eva&#10;la7v7Q15vlin3fwLFXlFFEKXJ9sJS5wr6R+Efxb8H+LfhZL8LfiVLJYaesnmaZrCJu+zf5/rXzdR&#10;VzhCcCIy5JH1J4Z+Fnwa+GuvWniXWfijB4jt7OVbiDTLWz+ad1rgvG37SOq+Ifj3ZfEW0g+zJp06&#10;pY2k3/Pr/df/AH68YoqI0vtzLlV/kPrHx/4V+EPx51t/GFl8Q4fB17ebG1DTL223lZa5f46/Fvwp&#10;Z/DjRvhf8PZ5LzQNPbzbzUmXaLmWvnaiojh/5w9qfQvxr+Ivh3xJ+zv8LvD2m6rBearpf/H9bj/l&#10;l8lP/ZY+Inh7wN4V+J9trmqwabLqmlLb2aTf8tW2XFfO9FX7CPJyBze9zn0V+yx8R/Dngfwd8Sbb&#10;XNVg0271TTHitkf/AJat5L15H8ItYs9B+KXhTU9QnWzsrXU4JZ5X/gRXrkaKfso88w5j3X41/Fq2&#10;i/akvfHXha7g1KC1ntbi2l/gl226I6V6D8QtJ+Ef7R2qr4wtfHUXgfWrmJBqWn6hBzuT1r5JorP6&#10;v/IHtf5z1f4z6b8MvDmnaRo3ga8utd1WDc+oa83y28/+wsVery+MvAP7S/w88Paf4u8TL4N8aaFF&#10;5C3tzHviuVr5Roq5UfcD2p9KeJNV+GnwU+F+t+GvDuoQeOvFmtr5Uup/ZttvZq/92rf7O/jTwfq/&#10;wM8WfDTxP4iTwzdX961xb31wu5fuRf8AxFfMFFR7CM4B7X3jb8baJp/h7xVqWmaZqsevafBLsi1B&#10;F2JOv9+sSiiusy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h&#10;WiiivlD6AKKKKACiiigAooooAs2j7LqJ/wC6619Lf8LO1P8A59rb/vl6+Zof9fH/ALy17VVxqTh8&#10;JEoxn8Z2H/CztT/59bb/AL5ej/hZ2p/8+tt/3y9cfRW3t6oewgdh/wALO1P/AJ9bb/vl6P8AhZ2p&#10;/wDPrbf98vXH0Ue3qh7CB2H/AAs7U/8An1tv++Xo/wCFnan/AM+tt/3y9cfRR7eqHsIHYf8ACztT&#10;/wCfW2/75ej/AIWdqf8Az623/fL1x9FHt6oewgdh/wALO1P/AJ9bb/vl6P8AhZ2p/wDPrbf98vXH&#10;0Ue3qh7CB2H/AAs7U/8An1tv++Xo/wCFnan/AM+tt/3y9cfRR7eqHsIHYf8ACztT/wCfW2/75ej/&#10;AIWdqf8Az623/fL1x9FHt6oewgdh/wALO1P/AJ9bb/vl6P8AhZ2p/wDPrbf98vXH0Ue3qh7CB2H/&#10;AAs7U/8An1tv++Xo/wCFnan/AM+tt/3y9cfRR7eqHsIHYf8ACztT/wCfW2/75ej/AIWdqf8Az623&#10;/fL1x9FHt6oewgdh/wALO1P/AJ9bb/vl6P8AhZ2p/wDPrbf98vXH0Ue3qh7CB2H/AAs7U/8An1tv&#10;++Xo/wCFnan/AM+tt/3y9cfRR7eqHsIHYf8ACztT/wCfW2/75ej/AIWdqf8Az623/fL1x9FHt6oe&#10;wgdh/wALO1P/AJ9bb/vl6P8AhZ2p/wDPrbf98vXH0Ue3qh7CB2H/AAs7U/8An1tv++Xo/wCFnan/&#10;AM+tt/3y9cfRR7eqHsIHYf8ACztT/wCfW2/75ej/AIWdqf8Az623/fL1x9FHt6oewgdh/wALO1P/&#10;AJ9bb/vl6P8AhZ2p/wDPrbf98vXH0Ue3qh7CB2H/AAs7U/8An1tv++Xo/wCFnan/AM+tt/3y9cfR&#10;R7eqHsIHYf8ACztT/wCfW2/75ej/AIWdqf8Az623/fL1x9FHt6oewgdh/wALO1P/AJ9bb/vl6P8A&#10;hZ2p/wDPrbf98vXH0Ue3qh7CB2H/AAs7U/8An1tv++Xo/wCFnan/AM+tt/3y9cfRR7eqHsIHYf8A&#10;CztT/wCfW2/75ej/AIWdqf8Az623/fL1x9FHt6oewgdh/wALO1P/AJ9bb/vl6P8AhZ2p/wDPrbf9&#10;8vXH0Ue3qh7CB2H/AAs7U/8An1tv++Xo/wCFnan/AM+tt/3y9cfRR7eqHsIHYf8ACztT/wCfW2/7&#10;5ej/AIWdqf8Az623/fL1x9FHt6oewgdh/wALO1P/AJ9bb/vl6P8AhZ2p/wDPrbf98vXH0Ue3qh7C&#10;B2H/AAs7U/8An1tv++Xo/wCFnan/AM+tt/3y9cfRR7eqHsIHYf8ACztT/wCfW2/75ej/AIWdqf8A&#10;z623/fL1x9FHt6oewgdh/wALO1P/AJ9bb/vl6P8AhZ2p/wDPrbf98vXH0Ue3qh7CB2H/AAs7U/8A&#10;n1tv++Xo/wCFnan/AM+tt/3y9cfRR7eqHsIHYf8ACztT/wCfW2/75ej/AIWdqf8Az623/fL1x9FH&#10;t6oewgdh/wALO1P/AJ9bb/vl6P8AhZ2p/wDPrbf98vXH0Ue3qh7CB2H/AAs7U/8An1tv++Xo/wCF&#10;nan/AM+tt/3y9cfRR7eqHsIHYf8ACztT/wCfW2/75ej/AIWdqf8Az623/fL1x9FHt6oewgdh/wAL&#10;O1P/AJ9bb/vl6P8AhZ2p/wDPrbf98vXH0Ue3qh7CB2H/AAs7U/8An1tv++Xo/wCFnan/AM+tt/3y&#10;9cfRR7eqHsIHYf8ACztT/wCfW2/75ej/AIWdqf8Az623/fL1x9FHt6oewgdh/wALO1P/AJ9bb/vl&#10;6P8AhZ2p/wDPrbf98vXH0Ue3qh7CB2H/AAs7U/8An1tv++Xo/wCFnan/AM+tt/3y9cfRR7eqHsIH&#10;Yf8ACztT/wCfW2/75ej/AIWdqf8Az623/fL1x9FHt6oewgdh/wALO1P/AJ9bb/vl6P8AhZ2p/wDP&#10;rbf98vXH0Ue3qh7CB2H/AAs7U/8An1tv++Xo/wCFnan/AM+tt/3y9cfRR7eqHsIHYf8ACztT/wCf&#10;W2/75ej/AIWdqf8Az623/fL1x9FHt6oewgdh/wALO1P/AJ9bb/vl6P8AhZ2p/wDPrbf98vXH0Ue3&#10;qh7CB2H/AAs7U/8An1tv++Xo/wCFnan/AM+tt/3y9cfRR7eqHsIHYf8ACztT/wCfW2/75ej/AIWd&#10;qf8Az623/fL1x9FHt6oewgdh/wALO1P/AJ9bb/vl6P8AhZ2p/wDPrbf98vXH0Ue3qh7CB2H/AAs7&#10;U/8An1tv++Xo/wCFnan/AM+tt/3y9cfRR7eqHsIHYf8ACztT/wCfW2/75ej/AIWdqf8Az623/fL1&#10;x9FHt6oewgdh/wALO1P/AJ9bb/vl6P8AhZ2p/wDPrbf98vXH0Ue3qh7CB2H/AAs7U/8An1tv++Xo&#10;/wCFnan/AM+tt/3y9cfRR7eqHsIHYf8ACztT/wCfW2/75ej/AIWdqf8Az623/fL1x9FHt6oewgdh&#10;/wALO1P/AJ9bb/vl6P8AhZ2p/wDPrbf98vXH0Ue3qh7CB2H/AAs7U/8An1tv++Xo/wCFnan/AM+t&#10;t/3y9cfRR7eqHsIHYf8ACztT/wCfW2/75ej/AIWdqf8Az623/fL1x9FHt6oewgdh/wALO1P/AJ9b&#10;b/vl6P8AhZ2p/wDPrbf98vXH0Ue3qh7CB2H/AAs7U/8An1tv++Xo/wCFnan/AM+tt/3y9cfRR7eq&#10;HsIHYf8ACztT/wCfW2/75ej/AIWdqf8Az623/fL1x9FHt6oewgdh/wALO1P/AJ9bb/vl6P8AhZ2p&#10;/wDPrbf98vXH0Ue3qh7CB2H/AAs7U/8An1tv++Xo/wCFnan/AM+tt/3y9cfRR7eqHsIHYf8ACztT&#10;/wCfW2/75ej/AIWdqf8Az623/fL1x9FHt6oewgdh/wALO1P/AJ9bb/vl6P8AhZ2p/wDPrbf98vXH&#10;0Ue3qh7CB2H/AAs7U/8An1tv++Xo/wCFnan/AM+tt/3y9cjDDLcypFErPKzbFRPnd3au2/4Ub8Sf&#10;+hA8Uf8Agkuv/iaPb1Q9hAr/APCztT/59bb/AL5ej/hZ2p/8+tt/3y9M1L4RePdHsLi+1DwV4ksL&#10;K3XfLcXekzxRIn993ZK5Kj29UPYQOw/4Wdqf/Prbf98vR/ws7U/+fW2/75euPoo9vVD2EDsP+Fna&#10;n/z623/fL0f8LO1P/n1tv++Xrj6KPb1Q9hA7D/hZ2p/8+tt/3y9H/CztT/59bb/vl64+ij29UPYQ&#10;Ow/4Wdqf/Prbf98vR/ws7U/+fW2/75euPp1Ht6oewgdb/wALO1P/AJ9rb/vlqP8AhZ2p/wDPtbf9&#10;8tUyfBD4jOm9fAHij/wT3X/xFO/4Ud8Sf+ifeKf/AASXX/xFHt6oewpEH/CztT/59bb/AL5ej/hZ&#10;2p/8+tt/3y9c9r3hvVfCt+2n61pV9ol7tR/s99atby7G/wBh6oUe3qh7CB2H/CztT/59bb/vl6P+&#10;Fnan/wA+tt/3y9cfRR7eqHsIHYf8LO1P/n1tv++Xo/4Wdqf/AD623/fL1x9FHt6oewgdh/ws7U/+&#10;fW2/75ej/hZ2p/8APrbf98vXH0Ue3qh7CB2H/CztT/59bb/vl6P+Fnan/wA+tt/3y9cfRR7eqHsI&#10;HYf8LO1P/n1tv++Xo/4Wdqf/AD623/fL1x9FHt6oewgdh/ws7U/+fW2/75ej/hZ2p/8APrbf98vX&#10;H0Ue3qh7CB2H/CztT/59bb/vl6P+Fnan/wA+tt/3y9cfRR7eqHsIHYf8LO1P/n1tv++Xo/4Wdqf/&#10;AD623/fL1x9FHt6oewgdh/ws7U/+fW2/75ej/hZ2p/8APrbf98vXH0Ue3qh7CB2H/CztT/59bb/v&#10;l6P+Fnan/wA+tt/3y9cfRR7eqHsIHYf8LO1P/n1tv++Xo/4Wdqf/AD623/fL1x9FHt6oewgdh/ws&#10;7U/+fW2/75ej/hZ2p/8APrbf98vXH0Ue3qh7CB2H/CztT/59bb/vl6P+Fnan/wA+tt/3y9cfRR7e&#10;qHsIHYf8LO1P/n1tv++Xo/4Wdqf/AD623/fL1x9FHt6oewgdh/ws7U/+fW2/75ej/hZ2p/8APrbf&#10;98vXH0Ue3qh7CB2H/CztT/59bb/vl6P+Fnan/wA+tt/3y9cfRR7eqHsIHYf8LO1P/n1tv++Xo/4W&#10;dqf/AD623/fL1x9FHt6oewgdh/ws7U/+fW2/75ej/hZ2p/8APrbf98vXH0Ue3qh7CB2H/CztT/59&#10;bb/vl6P+Fnan/wA+tt/3y9cfRR7eqHsIHYf8LO1P/n1tv++Xo/4Wdqf/AD623/fL1x9FHt6oewgd&#10;h/ws7U/+fW2/75ej/hZ2p/8APrbf98vXH0Ue3qh7CB2H/CztT/59bb/vl6P+Fnan/wA+tt/3y9cf&#10;RR7eqHsIHYf8LO1P/n1tv++Xo/4Wdqf/AD623/fL1x9FHt6oewgdh/ws7U/+fW2/75ej/hZ2p/8A&#10;Prbf98vXH0Ue3qh7CB2H/CztT/59bb/vl6P+Fnan/wA+tt/3y9cfRR7eqHsIHYf8LO1P/n1tv++X&#10;o/4Wdqf/AD623/fL1x9FHt6oewgdh/ws7U/+fW2/75ej/hZ2p/8APrbf98vXH0Ue3qh7CB2H/Czt&#10;T/59bb/vl6P+Fnan/wA+tt/3y9cfRR7eqHsIHYf8LO1P/n1tv++Xo/4Wdqf/AD623/fL1x9FHt6o&#10;ewgdh/ws7U/+fW2/75ej/hZ2p/8APrbf98vXH0Ue3qh7CB2H/CztT/59bb/vl6P+Fnan/wA+tt/3&#10;y9cfRR7eqHsIHYf8LO1P/n1tv++Xo/4Wdqf/AD623/fL1x9FHt6oewgdh/ws7U/+fW2/75ej/hZ2&#10;p/8APrbf98vXH0Ue3qh7CB2H/CztT/59bb/vl6P+Fnan/wA+tt/3y9cfRR7eqHsIHYf8LO1P/n1t&#10;v++Xo/4Wdqf/AD623/fL1x9FHt6oewgdh/ws7U/+fW2/75ej/hZ2p/8APrbf98vXH0Ue3qh7CB2H&#10;/CztT/59bb/vl6P+Fnan/wA+tt/3y9cfRR7eqHsIHYf8LO1P/n1tv++Xo/4Wdqf/AD623/fL1x9F&#10;Ht6oewgdh/ws7U/+fW2/75ej/hZ2p/8APrbf98vXH0Ue3qh7CB2H/CztT/59bb/vl6P+Fnan/wA+&#10;tt/3y9cfRR7eqHsIHYf8LO1P/n1tv++Xo/4Wdqf/AD623/fL1x9FHt6oewgdh/ws7U/+fW2/75ej&#10;/hZ2p/8APrbf98vXH0Ue3qh7CB2H/CztT/59bb/vl6P+Fnan/wA+tt/3y9cfRR7eqHsIHYf8LO1P&#10;/n1tv++Xo/4Wdqf/AD623/fL1x9FHt6oewgdh/ws7U/+fW2/75ej/hZ2p/8APrbf98vXH0Ue3qh7&#10;CB2H/CztT/59bb/vl6P+Fnan/wA+tt/3y9cfRR7eqHsIHYf8LO1P/n1tv++Xo/4Wdqf/AD623/fL&#10;1x9FHt6oewgdh/ws7U/+fW2/75ej/hZ2p/8APrbf98vXH0Ue3qh7CB2H/CztT/59bb/vl6P+Fnan&#10;/wA+tt/3y9cfRR7eqHsIHYf8LO1P/n1tv++Xo/4Wdqf/AD623/fL1x9FHt6oewgdh/ws7U/+fW2/&#10;75ej/hZ2p/8APrbf98vXH0Ue3qh7CB2H/CztT/59bb/vl6P+Fnan/wA+tt/3y9cfRR7eqHsIHYf8&#10;LO1P/n1tv++Xo/4Wdqf/AD623/fL1x9FHt6oewgeH0UUVzFhRRRQAUUUUAFFFFAE1v8A8fEX++te&#10;1V4rb/8AHxF/vrXtVBcQrdv/AAN4j03wvaeI7zQ9Qh0K6l8qDU3tXS3lf+4j1hV9y/C4N8Xf+Cb3&#10;j3w79++8JXn2+L/gP71P/ZqAPirQfD2p+KtUt9M0jT7nVdQn/wBVaWkDSyt/uItRaxo994e1S70z&#10;U7Oew1CylaKe3u12SxOv8Do9fV3/AATn0ux0bx14x+JGqqBpvg7RZZ2z/wA9WrN/4KL+DY9H+P3/&#10;AAkdltm03xZp0GqQTL/HQB86v4D8Rp4STxQ2h6gnhppfKXVvsr/ZN33Nnm0/Xvh94l8LaJpWr6vo&#10;OpabpurRbrG7u7Zoop1/vK7V9f8A7X92fhj+yH8E/hvHuSe/i/tm+/74/wDi7iuJ+Jnw7+LPijwF&#10;8GdM8W+MNKm8Na7HEmgpKywpZloR/rX2fSgDzP4I/spfEP4829xeeGNKi/sq3ba2p6hOsVvupnxw&#10;/Zf8ffs+w2V14ssbT+z7+Xyra9sryKVZXr7w+In7PfiOz/ZA8BeBfDnjrw74eltZfN1DUf7V+z2l&#10;/wDe/wBVLXxJbfBfx542+CXiXxzL4jW/8K+FdTlspbS7vJZW81ETe8X/AH3QB4hQiM9FfXn7AHwu&#10;0DU77xb8T/Ftot9pHguz82C1cfIJ9n/2FAHhGj/s5/FPXtLGoab8PvElzYOu/wC0RadK6VwusaPf&#10;aDqNxp+p2c9hexNslt7tWidf+ANXvPjX9uv4w+KfFVxq9n4uvdEtPM3QaZp/y28SV3v7RfxQ8Jft&#10;Dfs3eGfGup3+lW/xY0ucWV7aRfJNeRd2oA+PqK9v+Cn7Injf41+H5/EFo+m+HvDcH3tb1u68q3rQ&#10;+K/7FnjX4XeDn8W21/o3jPw2v+v1Pw/eefFFQB4BRXrvwU/Zk8XfHrw/4n1Tw19mf+wo8NbuzrLc&#10;f7C16vZf8E3/AB9e2rRQ+KPCb+Io4tzeHodS33SUAfJdFdr4Z+E2veI/ivZfDx4F03xFPqH9mvDe&#10;/KkUu/b81e8J/wAE6vH1nqV7b69r3hfwxbQT+RBd6tqHlLef9cqAPlKivUvj1+zj4w/Z21y1sfEs&#10;ED295EzWeoWLb4p1WtP4F/speNfjpYXer6b9g0Tw5a/6/W9Yn8i3WgDxqivffi1+xr4y+FHgz/hL&#10;otR0Txh4VVts+p+Hrz7RFFXA/Bf4F+LPjz4n/sTwnp/2iVF3T3Dtst4F/vM1AHAUV9T6x/wTw8bp&#10;pd/d+HPFHhXxne2Kb7nSdE1DzbtK7z/gnv8As3f2v4403xjr1z4evNN2XlvL4cvZFe+SVd6b3goA&#10;+HKK9w/an+Bc/wAI/Gl3eNrmgalaatfXUsFvpNysr2q+b9yVK8P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Og+Hv/ACP/AIa/7Cdr/wCjUr7/AP2+f2pviP8ABP406ZoPhDW00rTZdDgu2iMCv8/m&#10;yr/7LXwB8Pf+R/8ADX/YTtf/AEalfpD+2n8b/hZ8OfivYab4x+Edr441VtHgnTUJp0R0iZ3TyqAP&#10;jbxn+278X/HfhfUPD+s+JUudK1KBoLiL7LEm+Jq5vxx+zd4u8CfDHQPiFO+m6l4W1htsF1pNy9x5&#10;TP8A89a6b47/ABr+GHxH8JWumeCvhLaeBNTivkuJdQiukd2iVXV0r1L9gvxe/wASIPEXwJ8T2lzq&#10;vhPX7OW7gfZ/yDpf71AHhHhL9nDxZ4t+EutfEpX03TfCWks6tcajdPE9wyfwRU74I/syePPj011P&#10;4asoLbR7X/j51bU5/s9pFXuX/BQLxp/wh2oaB8EfD9jNpHhHwxZxS52f8fkjLw1Z/wAHfBfxY+KP&#10;7Oj6Lc+KdG8A/CG3ud0mqahElv57f76/NLQBxHxX/Yc+JHwr8LS+JJTo3ifRYP8Aj5uvD199oWD/&#10;AHkdErj/AIQfs3eM/jnofiTU/C0dpcpoUHmT280+24l+TfsiWvuL9kH4X+FfBnh74paRo3xR034i&#10;afc6HL9p0yygZEtflf8AvV55/wAE69SudH+Enx3vrSRop7XSJLiBz/A6wSsP1xQB5xB/wTb+Lk+k&#10;tOJ/DLaqsG9tEXU3e9/77rA+G/7BnxS+IthLfSwab4PtUna3V/Elz9l89l/uIiO1c5+yr4s1eL9p&#10;XwPdnUrmSe91iJLqXzW3So9dv/wUR8X6zqP7UfifTLnUZP7P0lLWCztx9yDfbpLQB5V8bf2fPGf7&#10;PWu2+m+LLSNBdLvs7u0bzbedf96vNUdkZGr7a/aS1GfxJ+wN8DdW1BmudTW8aL7Q/wB//lqn/slf&#10;EtAH014b/b4+Ns+r6VZy+LP9Hllii/484q+jP2+v2pPiR8FPi7p2h+EdbTStNfTluHT7Or/xV+d3&#10;hX/katH/AOvyL/0Ovrj/AIKpf8l+0z/sDp/6HQI8v8W+C/if+0b4C1r42arqen63a6Zts77Y2y4i&#10;8r+/EqV5v8IfhH4g+OPji18KeGIoX1KeJ5d923lRKipudmavpH/gnH4osdT8UeLvhZrjeZpfjDTW&#10;Cf8AXVeP5E11P7I3hWX9m3RPjl8Q/EUape+Eo5dDg/2p0/ylAzwLwz+xv8Q/GX/CbroK6bqs3hC6&#10;XT7yG0ut73Ev/TKu5f8A4JufFv8AsaW8gn8N3moLFvbRLfU2e7/77+7Xp/7EXibU7b9mj9oTXIr6&#10;RNY2/aPta/8APXypa+Wv2efid4g8E/HXwlrNpqFz9ouNWgS6+Zn+0RSy7XR6APNb/R77StUuNMvL&#10;OSHUIJ2t5bd12SpKvy7HSvpLwf8A8E7/AIqeK9CtdSu5dA8MfbF321jr2ovFcS/8BVHr6J8ZfCrQ&#10;9Y/4Kj6JbzwQva3Fn/bUkT/xzxW71g/tG/s5S/Fr4w634j1L49+DtNdLrZa6fd3m17BP4IqAPif4&#10;ofCbxT8GvFtx4c8XaW2l6mi7lx86Sxf89YnX7y1x9fdP7elx4e1H4JfDFf8AhMtF8X+MtEP2C8vt&#10;Nukla4TZ2r4W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w+iiiggKKKKACiiigAooooA&#10;mt/+PiL/AH1r2qvFbf8A4+Iv99a9qoLiFfZX/BM7Xo7/AMc+OvAF2v8Ao/ijQpdv/XWL5P8A0B6+&#10;Na9Q/Zj+IUXwu+PvgrxLczrZ2llfbLqV/wDn3b91LQB9Faro8v7Ov7Buu2M+6213xz4ie1b++9rE&#10;+z/2T/x+tC68LT/tJfsyfAW8hXzb/Q9ft/Cd+6v8yRM6or/+gVyn/BRj43+HPiR4y8L6D4P1W01X&#10;w1o9i032iyl3xNPK1dJ/wTf+O3hP4d2vi3w7431qx0TTWlg1GzfUJdi+etAHBf8ABSDxcmv/ALRV&#10;xpNquy08OafBpy/jXf8A7bn/ACah+zp/2B7f/wBJYq+SPi74wbx/8UPFfiNm3/2pqdxcL/us/wAl&#10;fSP7W3xP8LeMf2bPgXouja7p+qaroumRRahaWlxve2ZbSJdr0Abf7Sv/ACYN8A/99/8A2apvgb/y&#10;jO+Lv/YxS/8Aoqyrlvj78SPDHiH9i/4MeGtM1ywv/EGlys15p1vLvuIPv0/4RfErwro/7AnxN8J3&#10;2v6fZ+I7/Wpbi10t59lxKnlWlAHyLX3V+xoraj+xh+0Lp1p8989tK3/fVpXwrXu/7IP7Rkf7Pvj6&#10;7bV7Zr7wnrcH2DV7dR9xf+eq0AeEVtw+CfEL+H/+Eh/sPUv+Ef8AN8ptW+xy/ZFf+55v3a+tNa/Z&#10;J+C/jHVZte8MfHrR9J8Lz/vfsV9Ajy2y/wDfaVg/tR/G3wVZfC/w98FvhdfSal4V0eUT6hqw/wCX&#10;yf8AyTQB1v7fWpXPgf4TfBn4eaLP9j8OvpCajcJF92eXZ/8At/nVL/gmJrk+p/E3xJ4HvN134a1j&#10;SJXubKZP3VXNH8ZfDb9rr4I+GfB/jfxXB4B8feFk8ix1O9XdHdQ9P5fyrT8Jax8Nv2GPBviTU9E8&#10;c2XxD+J+qQNZ2Memr/o9rQI1f2H45fA/w2/aPTSrhll0iCVba4P/AEyS4r5f/ZJ1e+X9p/wFdm5m&#10;knuNVX7RLu+Z99eu/sbfFDwz4T+DPxtsfEfiCx07U9Y091tYrufY907RS14R+zTr2n+GPj34E1XV&#10;byOw0+11OKWe4uG2JEtAz6Z8dQrB/wAFWbbHX/hIdNc/8CtIq8v/AOChOu6hqn7UPii3u7uS4t7L&#10;yILaEN/ql2113jn4neFb/wD4KRWnjWDXtPfwqur6bP8A2stx/o+1bSJHavKv2zvFWkeNf2jvFus6&#10;DqMGq6VPLE0F3aPvif5KBHvX7VtzJqX7CfwFvruVprvci+c3/Xu9erfFf4O+Gr79lz4SeDLv4naP&#10;8ONIbTLe8nTUGRP7RlaFHdv/AEOvn79of4l+FfEn7FnwY8NaZr1hf67pcqfbtOt599xb/unrb8E+&#10;Pfhr+1F8APDvw28f+JovA/jLwsqx6XrFwu6K6joJPTPgX4e+F3wO+H/xD8Nah8cfCfirR/EFg6Lp&#10;63USbJ1Q81578Hd3w3/4J3/EbxLocuzVdW1p7CW9i++sC7E/+L/OuM8UfAb4K/BfwNrt54k+JMPj&#10;3xVPBt0fTvDj7Vil/wCerVD+yX8YPBi+AfF3wf8AiTfNpXhXxP8Av7bVv+fO5/zj8qCjxH4L/F/W&#10;/gj8Q9M8XaC2+6s3bdbzMyRTqybWilr6V/YT8bT/ABF/bjuPEstnbaa2qQajdvaWn3FZkq74M+AX&#10;wQ+BGvJ4z8Z/FrRvHGm2ETy2eg2FsjvcvXAfsw/HTw14W/bATxxqVtbeGPDV/LeL5KLshs1lXalA&#10;zxL4wf8AJWvGv/Ydvf8A0a9cfXvn7Wvwp8NeB/Gtzrnhzx9p3jKLxBf3V79kstm+zRm37WrwOgAo&#10;oooAKKKKACiiigAooooAKKKKACiiigAooooAxdS8MLqV48/2ueHf/AjVU/4QmL/oIXv/AH1XS0UA&#10;c1/whMX/AEEL3/vqj/hCYv8AoIXv/fVdLRQBzX/CExf9BC9/76o/4QmL/oIXv/fVdLRQBzX/AAhM&#10;X/QQvf8Avqj/AIQmL/oIXv8A31XS0UAc1/whMX/QQvf++qP+EJi/6CF7/wB9V0tFAHNf8ITF/wBB&#10;C9/76o/4QmL/AKCF7/31XS0UAc1/whMX/QQvf++qP+EJi/6CF7/31XS0UAc1/wAITF/0EL3/AL6o&#10;/wCEJi/6CF7/AN9V0tFAHNf8ITF/0EL3/vqj/hCYv+ghe/8AfVdLRQBzX/CExf8AQQvf++qP+EJi&#10;/wCghe/99V0tFAHNf8ITF/0EL3/vqj/hCYv+ghe/99V0tFAHNf8ACExf9BC9/wC+qP8AhCYv+ghe&#10;/wDfVdLRQBzX/CExf9BC9/76o/4QmL/oIXv/AH1XS0UAc1/whMX/AEEL3/vqj/hCYv8AoIXv/fVd&#10;LRQBzX/CExf9BC9/76o/4QmL/oIXv/fVdLRQBzX/AAhMX/QQvf8Avqj/AIQmL/oIXv8A31XS0UAc&#10;1/whMX/QQvf++qP+EJi/6CF7/wB9V0tFAHNf8ITF/wBBC9/76o/4QmL/AKCF7/31XS0UAc1/whMX&#10;/QQvf++qP+EJi/6CF7/31XS0UAc1/wAITF/0EL3/AL6o/wCEJi/6CF7/AN9V0tFAHNf8ITF/0EL3&#10;/vqj/hCYv+ghe/8AfVdLRQBzX/CExf8AQQvf++qP+EJi/wCghe/99V0tFAHNf8ITF/0EL3/vqj/h&#10;CYv+ghe/99V0tFAHNf8ACExf9BC9/wC+qP8AhCYv+ghe/wDfVdLRQBzX/CExf9BC9/76o/4QmL/o&#10;IXv/AH1XS0UAc1/whMX/AEEL3/vqj/hCYv8AoIXv/fVdLRQBzX/CExf9BC9/76o/4QmL/oIXv/fV&#10;dLRQBzX/AAhMX/QQvf8Avqj/AIQmL/oIXv8A31XS0UAc1/whMX/QQvf++qP+EJi/6CF7/wB9V0tF&#10;AHNf8ITF/wBBC9/76o/4QmL/AKCF7/31XS0UAc1/whMX/QQvf++qP+EJi/6CF7/31XS0UAc1/wAI&#10;TF/0EL3/AL6o/wCEJi/6CF7/AN9V0tFAHNf8ITF/0EL3/vqj/hCYv+ghe/8AfVdLRQBzX/CExf8A&#10;QQvf++qP+EJi/wCghe/99V0tFAHNf8ITF/0EL3/vqj/hCYv+ghe/99V0tFAHNf8ACExf9BC9/wC+&#10;qP8AhCYv+ghe/wDfVdLRQBzX/CExf9BC9/76o/4QmL/oIXv/AH1XS0UAc1/whMX/AEEL3/vqj/hC&#10;Yv8AoIXv/fVdLRQBzX/CExf9BC9/76o/4QmL/oIXv/fVdLRQBzX/AAhMX/QQvf8Avqj/AIQmL/oI&#10;Xv8A31XS0UAc1/whMX/QQvf++qP+EJi/6CF7/wB9V0tFAFLStNTSrXyElab5t296u0UUAbfga5gt&#10;vG/h+5nlWGKLU7d2d22IiLKlfoL+1r8I/h5+0l8TbPxPZfHr4f6HFb6XHp7W9zrFu7lldn/561+b&#10;9FAH0z41/ZE8JeE/CGsa5Z/H3wD4hu7C2luItM0/UIGlum/55Kqy13Xhnxr4T/ZO/Ziu7jw74h0f&#10;WPit4zXyJ30e+iupdPg/utsPy18WUUAfZvxA8aeGP2sf2Z7PWte8QaJo/wAXPCK+QyahfQW8urQL&#10;/c3/AHm/+vXQ/DufwN+07+yX4c+Fc/jXT/BXinw7drLGurTpEs/36+EaKAP0q/Zn8LfCP9m1/F2h&#10;Xnxf8Pap4v1nS5Yri4+3RQafAn9zzWfa0teQfsQ+PPDfhL4R/HCx1vxBpej3F/o08Vnb6hqMVu1y&#10;32eb/Vbq+NKKAPSP2b9VsdE+PHgLUNSvILDT4NWt3nuLtliiiVX++7tXWftxeJdL8XftReN9W0bU&#10;rTVtLuGtfLvdPukuIpNtpEvyuleF0UAfXXxo8b+HdW/YJ+Dvh6017TbjX9N1GV7zTIryJ7iBf9L+&#10;9FXyLRRQBoeGJoofEelSysqIl1E7O/3FXfX1H/wUk8a+H/Hnxt06+8N67pmv2a6VGrz6beRXEXX+&#10;+hNfJlFAHUfC7x5c/DT4jeHPFVj/AK3SL5Lj/fRX+dK+8/8Agpf8QNL0fwBoHhjQo/szeL7n/hI9&#10;QH3WlTaqqW/z2r5j/Zi8PfBO5ivde+K/iW6sLvS7pWttHgg+S8irmv2oPjjL+0B8Wb/xOsDWmmbE&#10;tNOtX+/HAtAH1J/wT5t9Gv8A9nL432/iC8bTtFleJby4VdzxI0T1lfCf9lT4cfDDxlpPxD8SfGfw&#10;jrXhDRrhL+2S0uUaWdovmRXWvPf2Z/jj4P8Ahr+zz8XvCviDU2s9a8QRr/Z9uttLKkv7mvligR9L&#10;+Kf2vJbv9se3+L+n2zPpllcrbxWj/I8tnseKvVPiX+zf8Of2mPFt98Qfh/8AFfw1olvqzfatR0zW&#10;rlYJba4avhSigZ7J+0L4H+GPw+k0LRPAfimTxfrEEDf21qcWx7JpW/55V43RRQAUUUUAFFFFABRR&#10;RQAUUUUAFFFFABRRRQAUUUUAFFFFABVe/s/t9lLBuZN38aVYooA5r/hCYv8AoIXv/fVH/CExf9BC&#10;9/76rpaKAOa/4QmL/oIXv/fVH/CExf8AQQvf++q6WigDmv8AhCYv+ghe/wDfVH/CExf9BC9/76rp&#10;aKAOa/4QmL/oIXv/AH1R/wAITF/0EL3/AL6rpaKAOa/4QmL/AKCF7/31R/whMX/QQvf++q6WigDm&#10;v+EJi/6CF7/31R/whMX/AEEL3/vqulooA5r/AIQmL/oIXv8A31R/whMX/QQvf++q6WigDmv+EJi/&#10;6CF7/wB9Uf8ACExf9BC9/wC+q6WigDmv+EJi/wCghe/99Uf8ITF/0EL3/vqulooA5r/hCYv+ghe/&#10;99Uf8ITF/wBBC9/76rpaKAOa/wCEJi/6CF7/AN9Uf8ITF/0EL3/vqulooA5r/hCYv+ghe/8AfVH/&#10;AAhMX/QQvf8AvqulooA5r/hCYv8AoIXv/fVH/CExf9BC9/76rpaKAOa/4QmL/oIXv/fVH/CExf8A&#10;QQvf++q6WigDmv8AhCYv+ghe/wDfVH/CExf9BC9/76rpaKAOa/4QmL/oIXv/AH1R/wAITF/0EL3/&#10;AL6rpaKAOa/4QmL/AKCF7/31R/whMX/QQvf++q6WigDmv+EJi/6CF7/31R/whMX/AEEL3/vquloo&#10;A5r/AIQmL/oIXv8A31R/whMX/QQvf++q6WigDmv+EJi/6CF7/wB9Uf8ACExf9BC9/wC+q6WigDmv&#10;+EJi/wCghe/99Uf8ITF/0EL3/vqulooA5r/hCYv+ghe/99Uf8ITF/wBBC9/76rpaKAOa/wCEJi/6&#10;CF7/AN9Uf8ITF/0EL3/vqulooA5r/hCYv+ghe/8AfVH/AAhMX/QQvf8AvqulooA5r/hCYv8AoIXv&#10;/fVH/CExf9BC9/76rpaKAOa/4QmL/oIXv/fVH/CExf8AQQvf++q6WigDmv8AhCYv+ghe/wDfVH/C&#10;Exf9BC9/76rpaKAOa/4QmL/oIXv/AH1R/wAITF/0EL3/AL6rpaKAOa/4QmL/AKCF7/31R/whMX/Q&#10;Qvf++q6WigDmv+EJi/6CF7/31R/whMX/AEEL3/vqulooA5r/AIQmL/oIXv8A31R/whMX/QQvf++q&#10;6WigDmv+EJi/6CF7/wB9Uf8ACExf9BC9/wC+q6WigDmv+EJi/wCghe/99Uf8ITF/0EL3/vqulooA&#10;5r/hCYv+ghe/99Uf8ITF/wBBC9/76rpaKAOa/wCEJi/6CF7/AN9Uf8ITF/0EL3/vqulooA5r/hCY&#10;v+ghe/8AfVH/AAhMX/QQvf8AvqulooA5r/hCYv8AoIXv/fVH/CExf9BC9/76rpaKAOa/4QmL/oIX&#10;v/fVH/CExf8AQQvf++q6WigDmv8AhCYv+ghe/wDfVH/CExf9BC9/76rpaKAOa/4QmL/oIXv/AH1R&#10;/wAITF/0EL3/AL6rpaKAOa/4QmL/AKCF7/31Utn4PW2uopft1y+xt+x2roKKAPD6KKKCAooooAKK&#10;KKACiiigCa3/AOPiL/fWvaq8Vt/+PiL/AH1r2qguI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4fRRRQQFFFFABRRRQAUUUUATW//AB8Rf7617VXitv8A8fEX++te1UFxCiiigAoo&#10;ooA6DwlDE/2vcqv9yug+xxf88F/74rB8Hf8AL3/wGujoIIvscX/PBf8Avij7HF/zwX/vipaKAIvs&#10;cX/PBf8Avij7HF/zwX/vipaKAIvscX/PBf8Avij7HF/zwX/vipaKAIvscX/PBf8Avij7HF/zwX/v&#10;ipaKAIvscX/PBf8Avij7HF/zwX/vipaKAIvscX/PBf8Avij7HF/zwX/vipaKAIvscX/PBf8Avij7&#10;HF/zwX/vipaKAIvscX/PBf8Avij7HF/zwX/vipaKAIvscX/PBf8Avij7HF/zwX/vipaKAIvscX/P&#10;Bf8Avij7HF/zwX/vipaKAIvscX/PBf8Avij7HF/zwX/vipaKAIvscX/PBf8Avij7HF/zwX/vipaK&#10;AIvscX/PBf8Avij7HF/zwX/vipaKAIvscX/PBf8Avij7HF/zwX/vipaKAIvscX/PBf8Avij7HF/z&#10;wX/vipaKAIvscX/PBf8Avij7HF/zwX/vipaKAIvscX/PBf8Avij7HF/zwX/vipaKAIvscX/PBf8A&#10;vij7HF/zwX/vipaKAIvscX/PBf8Avij7HF/zwX/vipaKAIvscX/PBf8Avij7HF/zwX/vipaKAIvs&#10;cX/PBf8Avij7HF/zwX/vipaKAIvscX/PBf8Avij7HF/zwX/vipaKAIvscX/PBf8Avij7HF/zwX/v&#10;ipaKAIvscX/PBf8Avij7HF/zwX/vipaKAIvscX/PBf8Avij7HF/zwX/vipaKAIvscX/PBf8Avij7&#10;HF/zwX/vipaKAIvscX/PBf8Avij7HF/zwX/vipaKAIvscX/PBf8Avij7HF/zwX/vipaKAIvscX/P&#10;Bf8Avij7HF/zwX/vipaKAIvscX/PBf8Avij7HF/zwX/vipaKAIvscX/PBf8Avij7HF/zwX/vipaK&#10;AIvscX/PBf8Avij7HF/zwX/vipaKAIvscX/PBf8Avij7HF/zwX/vipaKAIvscX/PBf8Avij7HF/z&#10;wX/vipaKAIvscX/PBf8Avij7HF/zwX/vipaKAIvscX/PBf8Avij7HF/zwX/vipaKAIvscX/PBf8A&#10;vij7HF/zwX/vipaKAIvscX/PBf8Avij7HF/zwX/vipaKAIvscX/PBf8Avij7HF/zwX/vipaKAIvs&#10;cX/PBf8Avij7HF/zwX/vipaKAIvscX/PBf8Avij7HF/zwX/vipaKAIvscX/PBf8Avij7HF/zwX/v&#10;ipaKAIvscX/PBf8Avij7HF/zwX/vipaKAIvscX/PBf8Avij7HF/zwX/vipaKAIvscX/PBf8Avij7&#10;HF/zwX/vipaKAIvscX/PBf8Avij7HF/zwX/vipaKAIvscX/PBf8Avij7HF/zwX/vipaKAIvscX/P&#10;Bf8Avij7HF/zwX/vipaKAIvscX/PBf8Avij7HF/zwX/vipaKAIvscX/PBf8Avij7HF/zwX/vipaK&#10;AIvscX/PBf8Avij7HF/zwX/vipaKAIvscX/PBf8Avij7HF/zwX/vipaKAIvscX/PBf8Avij7HF/z&#10;wX/vipaKAIvscX/PBf8Avij7HF/zwX/vipaKAIvscX/PBf8AvisnxPDEmmptiVP3qVt1j+Kv+Qcn&#10;/XVaAOSooooLCiiigAooooAx9Ndn8Q62u5ti+Vt/74rYrH0r/kY9b/7d/wD0CtigAooooAKKKKAC&#10;iiigAooooAKKKKACiiigArT8PIr69ZK3/PdKzK0/Df8AyHdP/wCui0Aesf2bZ/8APrB/3ytH9m2f&#10;/PrB/wB8rU9FBB6l+yz4j8J+B/i9p934n02yuNIuopbWR7u1SVIt33Gr9JL+0+EOl6G+sz6f4Qj0&#10;5V3/AGj7La7fz21+RNP86Xbt81tlAH6NeAPiL8EPjHrGtpofgPT/AO1NGs571JbvR4EVkT5d61+d&#10;Gtw2d/rN7P8AY4E82dn+SBU+89fRf7Db7/G/jax/jn8LXW3/AL7SvnS5RobqZW/hZ6AKX9m2f/Pr&#10;B/3yte4fCvQdI8AfBvxX8RLzStPvNVlnTQtHS7tUdFlZN8steLV7hDC3if8AZBlitvv+HvEn2i8R&#10;P+eUsW1HoAw/gD+zZe/tA+ILqOHyNN0q1+a7vXg++a9i+MP/AATxTwX4Tu9b8L6l/bDWUTTT6fcW&#10;qKzqv9yt7/gnv8VdD0OHWvCGpXMNhqF/dLdWfm/J9or6x+M/xT0L4UeBr/Vdau4o2eF1trdm+a4k&#10;2/cWgD83f2dbPSPGDa38N9V0rT3i1y1Z7G4e1TzbW8iTcmx68audEgtrqWBrODfEzo3y/wB2vY/2&#10;V7CW/wDjdpWofctNLWXVbp/7kUSV5f4hv11LXtTu1+5cTtKv/AnoAx/7Ns/+fWD/AL5WvorwT4S0&#10;3xh+x14qVdDsX1fRNaWWK4SzR5fKavnyvsL9kbx8nwd+Afj/AMXXNk+oxJqcESwj+NlSgD5G/wCE&#10;Muv+gBL/AOAb1698AP2StS+NuqTyywR6FotnxPdS2v8A45Ele+J/wUd0/wD6EVv+/wClex/s9/tY&#10;eHfjZc3entbR6FqqN+6tJW5nX1FAHzB8dP2BP+Fa+ErjxD4f1Bdags133Vtc2yK+z/Zr5R/s2z/5&#10;9YP++Vr9df2kfifovw2+Fmty6lPH9ov7OW1trd/+Wruu3+tfkjQB5b45hih8Q3Cqiom1a5+ug8d/&#10;8jHN/upXP0FhRRRQAUUUUAFFFFABRRRQAUUUUAFFFFABRRRQAUUUUAWLD/j+t/8ArqlekfYLb/nh&#10;F/3zXm+mf8f9r/11WvUKAK/2C2/54R/980fYLb/nhH/3zViiggr/AGC2/wCeEf8A3zT4dNgmZFW2&#10;id2bYvy1LXZ/BzSm1v4seErH7G1/5up2+63279yb6AP0b/ZZ/Zf8MeAPhlp8+seHNNv/ABDqMSXF&#10;5Ld2qytv/wCBV7R/wqjwT/0J2gf+CuD/AOIrpkRURVX7q1S1jVbbQdKvNSvJVhtLWJpZHdtqoq0A&#10;Y3/Cq/BP/Qn6B/4LIP8A4mvzt/bo+I/grxHrtr4Q8H6Ro0NrpkrTX97Y2MS7pf7m9a1fjj+3trPx&#10;H0K48O+E9MbQYrr91Pdu2+4Zf7qV0H7Mn7Cep3+qWXif4i2y2dgn72LRH/1s/wD18UAaf7F37H+g&#10;al4VPjDxxoNtqH27/kH2N3EmxIv+etfU95+zZ8LL9omufAehTGJNiZs04WvRYYI7WBIo41SJV2qq&#10;/dVasUAfmB+2z8F/Cfw1+MPh1rHSLXTfDusWipLb2MXzoyvtZ68T+MHwR1L4NeKH0rVbaCSGVfNs&#10;75F/dXUTfdZa+kv+Ck+txal8UPCujQK32u1093/7+vX0H8Z/2el+KP7OHh/SZVWPxRoOj27W0v8A&#10;01jgUMtAH5W/YLb/AJ4R/wDfNH2C2/54R/8AfNW5oWhleJk2OrbGplAFf7Bbf88I/wDvmj7Bbf8A&#10;PCP/AL5qxRQBX+wW3/PCP/vmuK8Woqay6qip8q13tcD4w/5Djf7qUAYtFFFBYUUUUAFFFFABRRRQ&#10;AUUUUAFFFFABRRRQAUUUUAFTWn/H5b/9dUqGrFh/x+2//XVKAPSPscH/ADwi/wC+a/TD9iTWPDPx&#10;a+GH2TVPBeiPqehbbGe6fTrdvP8AfpX5r19sfA7xPpn7OfwM8FeLLyefzfEOu750iufkW3+586UE&#10;H2nd/DHwK6y2n/CI+H3keNv3P9mQfN/45XwZ+0/4V+DHh7wpqttY+Drnwx44+1fureW12I/990/h&#10;217vo/7QmgW/xa1TwZY6+3iDT/Ev+kaZd6c32h7GdvvxVc8c/s1eM/jt4J03SvHXiCwt7vTrppYL&#10;u0tv3sq/7VAH5efYLb/nhH/3zR9jg/54Rf8AfNfbPin/AIJv6pp2oabHpXiqOa3nk8uWW4i27Wr0&#10;3w5+wn8LPhfpT61451dtUWBd0s1/c+RaJQB8A+APhjq/j/W7ex0HQ21J9y79kXyLX7B+HvhN4Oj8&#10;P2Edx4Q0AyrAqtu0yD/4ivjj4oftreGvA1ndeHfhB4fstNiZdv8AacMCRJ/wBa+p/wBlXxo3jv4G&#10;eGtSleR7pYfIneb7zOlAHxh/wUS+FeleEvHfh/V9M0e0sbLUbZoZfs8SRLvWvk6w0RdSv7Szgto3&#10;luJUiiTav3mr9ff2ofgpD8cvhhd6Sm1NVtW+1afMf4JVr4c/Yk+Bs/jD4yTahqtm32LwzPvnSb/n&#10;6oA+8vhr8CPCPg/wFoej3HhjRrue0tEikmn06De7Y7/LXzf8TfHnwu0b48618PvE3hrRE8N39rEj&#10;3sNnFE1ncV9w1+OP7UWvW3iT48eML6z3eV9sdP8AvmgD1T4pfsE6hahdd+Gpt/Fnhm5RHghUK1wv&#10;0PevnnxV8KPEHgaWWLWvDk+mujbGe4tfk311vwj/AGifG/wXvEbQdVZ9P3fvdMu/mt2r7F8Jf8FD&#10;fAvie2tbTxj4flsJX/1rbUuIUoA+Jfg//wAJDo/ipJfDXh6LVbt9kTQvpiXHys/9x0r7s1a48H+F&#10;fH2if2h8N/7H8H2WlXm++vtCid5Z22f3FavR/gf8Xfht4q1DXToGr6TDdXmoPLFboqQS+UsUS9K9&#10;ovZ7T7A8ty0f2Tbudpfu7aAPhjwZ4t+Gdh4P+FSy/wDCMpI+pzpqe+zt96RNv2+bXyV8d9E8Mab8&#10;XPFEHhj7NNoH2nfZvDtdNrIjV2/7YGteDdd+MV03gu3tIrCKNVnubL/VTz/xNXiNAHBeLUVNZ2qq&#10;p+6WsStvxn/yHH/65LWJQWFFFFABRRRQAUUUUAFFFFABRRRQAUUUUAFFFFAHh9FFFBAUUUUAFFFF&#10;ABRRRQBNb/8AHxF/vrXtVeK2/wDx8Rf7617VQXEKKKKACiiigDovB3/L3/wGujrnPB3/AC9/8Bro&#10;6C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H8Vf8g5P+uq1&#10;sVj+Kv8AkHJ/11WgDkqKKKCwooooAKKKKAMfSv8AkY9b/wC3f/0CtisfSv8AkY9b/wC3f/0CtigA&#10;ooooAKKKKACiiigAooooAKKKKACiiigArT8N/wDId0//AK6LWZWn4b/5Dun/APXRaAPX6KKKCAoo&#10;ooA9Y/Zc8XxeB/jl4X1C5YJZTztZXOf7s6utYvx48EyfD34teJdFlXZFFdO8X/XJvmStT4L/AAA8&#10;Z/F7UIptBs2ttOSX5tWuPliWvqD9sL4Fv4o8HWGuWV7Dq/jDw1ZxRaqkX37i3/vslAHwbXffBz4o&#10;/wDCt9bu1vrb+0vD+qQfZdW0z/nrb/8AxSVwNFAHuPiH9m+fXk/tr4YahB4w0KX51t0nRL61/wBh&#10;4mrJ039mb4m63eIt9oc+lQp9671mdLeKJP8AfavLLDUrzSpfMsbmWzf+/bsyVoal4w1zWF2X2r31&#10;4n9y4umegD17xh4q8OfCLwRqHgfwZqC6xreqKia74hT7m3/n3irwmiigAr6Y+Jf/ABbT9kzwV4Tf&#10;5NV8S3za1cp/ciWuE/Zw+DsvxT8ZJPqDCz8K6N/puq3b/cWJfn2Vm/tCfE5fiv8AEu91OzXZo9uq&#10;2WnQ/wByCKgDzSno7I6MrMj0yigCxeX91qT+beXMl4/9+4ZnqvRRQB5b47/5GOb/AHUrn66Dx3/y&#10;Mc3+6lc/QWFFFFABRRRQAUUUUAFFFFABRRRQAUUUUAFFFFABRRRQBY0z/j/tf+uq16hXl+mf8f8A&#10;a/8AXVa9QoICiiigAr2D9kX/AJOM8D/9f1eP167+yTt/4aL8CszLn+0aAP2Dr5a/b5+LVt4K+FMv&#10;hqCfZq+vfuURf4Yv4zX0b4q8SWnhDw5qWtX2Ra2EDXEu3rtWvzQguNY/bX/aPt2aCSDw9byp+66f&#10;ZrNaAPff2IP2X7Pwz4bt/HHiWxgudYv1WWwhlXd9jir7Kqnp+nwaVZwWlrEsVvBGscaD+FauUAFF&#10;cp4/+I+gfDLRH1XxDqCWFrnam/70jf3Vr4l/aA/bi1nxb4Z1LTfAej6jo9nDKq3OvSj7kVAHjP7U&#10;OtX3xi/aI8StpEUmpJa/6PAtv83yxJX3x+x/8RV+JHwJ0F50VLvS4l0yeP08pQv/AKDXiP8AwT9+&#10;Bjw2V18R9bXdc36tBYxOvQfxS/jXs/7P3w/X4ffEz4q2Nmgi0eXUYru2RfuJ5qb2WgD4B/a8+HsH&#10;w3+OWu2NnA0NldMl7An+9Xi9feP/AAUy8H/J4P8AFMSn5Hl0+cqv8DV8HUAFFFFABXA+MP8AkON/&#10;upXfVwPjD/kON/upQBi0UUUFhRRRQAUUUUAFFFFABRRRQAUUUUAFFFFABRRRQAVYsP8Aj9t/+uqV&#10;XqxYf8ftv/11SgD1CnbmptFBB7J+yb8R/Dvwp+NGm654ljYaasEsX2jbv+zu33Gr9JLH9qT4WX+k&#10;jUIfGum+R/tSbW/75r8d6KAPuj9pz9uLRtd0b/hH/AMs815HPFcLrf8AqkR1/uK1fHnjP4l+KviF&#10;deb4j17UNV+beqXc7uif7iVzVFABX3Z/wTY+I7ySeIPBlzIXVf8ATLbPp3r4Tr339hvXrbw9+0Po&#10;n2xmT7VFLaxf77UAfrHXiv7O9vFa+JPi5FBCsEa+LZflX/r3hr2qvGP2f/8AkZ/i/wD9jhP/AOiI&#10;aAOr+Nfjz/hWPwr8R+JY4mllsLVniRf7/wB1a/GXVdSn1jUrvULxt93cSvLK/wDedq/ZL4+3On2X&#10;wa8ZS6k0SWh0ydH83puZNq/zr8Y6ACiiigB1bdz488R3Oif2RLr2qPpW1E+wveSvb7V/2KwqKACi&#10;iigDgvGf/Icf/rktYlbfjP8A5Dj/APXJaxKCwooooAKKKKACiiigAooooAKKKKACiiigAooooA8P&#10;ooooICiiigAooooAKKKKAJrf/j4i/wB9a9qrxW3/AOPiL/fWvaqC4hRRRQAUUUUAdF4O/wCXv/gN&#10;dHXOeDv+Xv8A4DXR0E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WP4q/5Byf9dVrYrH8Vf8AIOT/AK6rQByVFFFBYUUUUAFFFFAGPpX/ACMet/8Abv8A+gVsVj6V&#10;/wAjHrf/AG7/APoFbFABRRRQAUUUUAFFFFABRRRQAUUUUAFFFFABWn4b/wCQ7p//AF0WsytPw3/y&#10;HdP/AOui0Aev1638CP2bfEfx3v5fsTLYaPa/6/ULj/0BK8kr9Tv2KobCH9nbwy1lt3P5rT/9dd7b&#10;qCD578X/APBOTWbHSWn8P+JY9S1BPu29wnlI1aXwy/Yp8P8AgHS18T/FzVbS2gt03NZefshi/wB9&#10;6+6q/ND9vbxVc6l8b7rRV1CeXT7Ozg/0bd+6ildaAOu+Ln7cy21g/hz4V2MekaVEvlJqPkbP+/UV&#10;eAfC743+Ifhp4+/4ShbmS/lnfbqKXbb/ALVF/Gj15zRQB9R+P/gXofxl0G48efB7bLv/AHuo+Fj8&#10;lxav/HsSvmW8sLnTbp4LyCWGVG2NDcLsdK1fB/jnXPAGrRaloOpT6ber/HE1fcHwYn0j9qrwFq2s&#10;/Ezwtpv/ABLH8ldYtA0EstAHwDRX1FP8I/2fPE8rNovxPv8Aw+P+ffUbZZf/AImtPwT+yT8LfFOu&#10;xaXZfGBdYvZ9+20tLFYnb/vp3oA+Sq9Y+DX7O3iD4s3T3jL/AGP4ag+e81i+/dRKte1ePLP4K/sw&#10;+IZdK/4RTVPF/ieBFZX1OT/R68Q+Kn7SHi/4rxJY3k8WlaIv+q0nTk8q3RKAPsfwf4V+GvxZ+C/i&#10;H4ZfDnX5bNrVts9x9x7pv77f34nr4I8d+A9Z+Gvii70HXLRra9gb/vtP76VF4Q8Zav4B8QQazol9&#10;JY38DfKy199eHJPCP7dXw226rG2neJNK2pPcW6/Pbu39ygD856K/Ru4/4J3fD+TS/s9vqWsW15/z&#10;/earP/KviH4xfCPV/gv4yl0HV9sn8cFwi7UuIqAOCooooA8t8d/8jHN/upXP10Hjv/kY5v8AdSuf&#10;oLCiiigAooooAKKKKACiiigAooooAKKKKACiiigAooooAsaZ/wAf9r/11WvUK8v0z/j/ALX/AK6r&#10;XqFBAUUUUAFaGg63P4b1yy1WxfZd2E8VxF/vq+6s+igD9CD+09qX7UfgubwB4N0O5tvEuo2qrqF9&#10;NIq29rF/G9e6/s4fs7aR8APC7WkDLeazdfPeahjmU1+cn7KXxTi+E3xl0jUruXy9Pum+xXJ/2Wr9&#10;dLa5ivIIp7d1eKRVdXX+JaALVFFFAHnms/Dy18W/EWz1XWdPju7DRY1fTElbcn2pn3NLt/vLivn7&#10;/goTHPq9n8OvDkbrFa6lrGyWvsSvDf2qfgdefGLwhZTaJc/ZvEuiT/bdOd/uu/8AdoA9X8H+G7Xw&#10;d4V0vQ7TattYQJAn0WtGK0htpJZYolR5G3SMq/M1eQfAX47n4gxS+HfEtlJ4f8c6YipfaZc/Lu/2&#10;0r2mgD5f/wCChekTX/wBeWBd62upwTyj6E1+X9fq/wDt1f8AJt/iD/rrB/6HX5QUAFFFFABXA+MP&#10;+Q43+6ld9XA+MP8AkON/upQBi0UUUFhRRRQAUUUUAFFFFABRRRQAUUUUAFFFFABRRRQAVYsP+P23&#10;/wCuqVXqxYf8ftv/ANdUoA9QooooICiiigAooooAK6DwB4qn8DeN9E8Q2bbJdNull/75eufqxYW0&#10;t/f2ltEu+WWVEVP9tnoA/atfiT4eh0Lw9qtzfw21rrvlLZyyv8ru67lXdUdhL4P8G3t1JbXOm6dd&#10;a3febL+/UNdXDfj96vIP2qdJFv8AsjXcFzCv2iwsbPaP+ecqbK+Af2cr+5ufjx4EWWeV0/tOL77U&#10;AfdP/BQP4iR+Evgy2iD57vXpvs6j/Zr8xK/QP/gplYzyeGPCVykTPFFcy72Hbivz8oAKKKKACiii&#10;gAooooA4Lxn/AMhx/wDrktYlbfjP/kOP/wBclrEoLCiiigAooooAKKKKACiiigAooooAKKKKACii&#10;igDw+iiiggKKKKACiiigAooooAmt/wDj4i/31r2qvFbf/j4i/wB9a9qoLiFFFFABRRRQB0Xg7/l7&#10;/wCA10dc54O/5e/+A10dBAUUUUAFFFFABRRRQAUUUUAFFFFABRRRQAUUUUAFFFFABRRRQAUUUUAF&#10;FFFABRRRQAUUUUAFFFFABRRRQAUUUUAFFFFABRRRQAUV1Hw3+GniH4r+KrXw/wCHLFry9nb/AIBE&#10;v993/hWv0O+HX/BOjwFpfheyTxd9p1XXdqtczWl08UW//ZoA/Mmiv1f/AOHfHwd/6BWo/wDge9H/&#10;AA74+Dv/AECtR/8AA96APygor9X/APh3x8Hf+gVqP/ge9H/Dvj4O/wDQK1H/AMD3oA/KCiv1f/4d&#10;8fB3/oFaj/4HvR/w74+Dv/QK1H/wPegD8oKK/V//AId8fB3/AKBWo/8Age9H/Dvj4O/9ArUf/A96&#10;APygor9X/wDh3x8Hf+gVqP8A4HvR/wAO+Pg7/wBArUf/AAPegD8oKK/V/wD4d8fB3/oFaj/4HvR/&#10;w74+Dv8A0CtR/wDA96APygor9X/+HfHwd/6BWo/+B70f8O+Pg7/0CtR/8D3oA/KCiv1f/wCHfHwd&#10;/wCgVqP/AIHvR/w74+Dv/QK1H/wPegD8oKK/V/8A4d8fB3/oFaj/AOB70f8ADvj4O/8AQK1H/wAD&#10;3oA/KCiv1f8A+HfHwd/6BWo/+B70f8O+Pg7/ANArUf8AwPegD8oKK/V//h3x8Hf+gVqP/ge9cX8U&#10;f+CcvgzUvDF1/wAIQ9zo+vqv+jvdXJeKgD81KK3fGXgrWfh/r97o2u2UljqNszLJFKvWsKgAoooo&#10;AKKKKACiiigAooooAKKKKACiiigAooooAKKKKACiiigAooooAKKKKACiiigAooooAKKKKACiiigA&#10;ooooAKKKKACiiigAooooAKKKKACiiigAooooAKKKKACsfxV/yDk/66rWxWP4q/5Byf8AXVaAOSoo&#10;ooLCiiigAooooAx9K/5GPW/+3f8A9ArYrH0r/kY9b/7d/wD0CtigAooooAKKKKACiiigAooooAKK&#10;KKACiiigArT8N/8AId0//rotZlafhv8A5Dun/wDXRaAPX69y/Zz/AGpNX+AstxYva/2x4fnbc1pu&#10;2Ojf3krw2igg+6fFv/BR2zk0eVfDXhu4XUmX5JL5vkWvibxDr194q1y91XU52vNQv52lnlf+N2rP&#10;ooAKKKKACvv3xV/xYL9h+00/Pk6rrESp/wBtZ/nasn9kb9krw14h8D6f4y8Uwf2lNf7pra0f7kSb&#10;q7D/AIKAfD67174YWGuWdzstfD8u+W1/vo3yUAfnRX1l/wAE7YdEf4ka0975H9sLZp/Z+/7/APt1&#10;8m1ZsNSudKvYryxuZbO7ibes1u2x1oA/RD/goLZ+H2+FVrc3wgGuJdotg7f63NfnNWnr3ifV/FVw&#10;k+sanc6lKi7Fe7naWsygAr7/AP8Agm9rOnt4G8T6YhjTU4tR891/iaJkXZXwBXUfDv4ia58L/EsW&#10;ueH7tra6i/74dP7j0Afs9XwH/wAFIdSsbnxT4VsY9r6hBbSyy/7lZlz/AMFFvGT6V5Meg6ZDff8A&#10;P2ZDs/KvmDxf4v1Xxx4gutZ1m7a/1Cdt0krUAY9FFFAHlvjv/kY5v91K5+ug8d/8jHN/upXP0FhR&#10;RRQAUUUUAFFFFABRRRQAUUUUAFFFFABRRRQAUUUUAWNM/wCP+1/66rXqFeX6Z/x/2v8A11WvUKCA&#10;ooooAKKKKACvrT9nP9uvVPhxp1p4f8YwNreiwJsgu4f+PiBP9uvkuigD9qPhx8Y/CHxX0wX3hrW7&#10;e/QDLxbtssf+8tdxX4T2d/Ppt0k9nPJDcK29XRtjq616v4S/a3+Kng+BI7bxZd3NvtRUS7/0igD9&#10;gaK/ODwx/wAFJ/GdgxXXPD+l6ipZf9Tvt3Ra9S0D/gpf4Uu5GTV/C+q6av8AC8EiXH8qAPcvip8O&#10;/wC2vHfgbxLpOnZ1ew1FEnvYvlZbX+NW9q9br5w/4b9+Df8AHreoJ/vaZN/8TWf4g/4KGfCnStPa&#10;fT5tS1i4/wCfeGzZH/8AHqAMz/gov4wTRPg5Z6Mk/k3GrXyD/eRPvfzr80a9H+O/xr1T47+Npdc1&#10;BPsVui+VZ2n/ADyirzigAooooAK4Hxh/yHG/3Urvq4Hxh/yHG/3UoAxaKKKCwooooAKKKKACiiig&#10;AooooAKKKKACiiigAooooAKsWH/H7b/9dUqvViw/4/bf/rqlAHqFFFFBAUUUUAFFFFABWh4ev4tK&#10;17TL6VWdLe6SVk/3X31n0UAfWf7UP7Z9l8ZfAlv4b8OWN/pUEs+6+e7b7yLXzj8NPGDeAPH2heI/&#10;I87+y7xbjZ/eRa5qigD68/an/bE8M/HP4ZL4f0nSNSs7r7XFPuu0r5DoooAKKKKACiiigAooooA4&#10;Lxn/AMhx/wDrktYlbfjP/kOP/wBclrEoLCiiigAooooAKKKKACiiigAooooAKKKKACiiigDw+iii&#10;ggKKKKACiiigAooooAmt/wDj4i/31r2qvFbf/j4i/wB9a9qoLiFFFFABRRRQB0Xg7/l7/wCA10dc&#10;54O/5e/+A10dBAUUUUAFFFFABRRRQAUUUUAFFFFABRRRQAUUUUAFFFFABRRRQAUUUUAFFFFABRRR&#10;QAUUUUAFFFFABRRRQAUUUUAFFFFABRRXYfB/wPJ8R/ib4d8NQfJ9vvlif/c++9AH6gfsTfCnTvhz&#10;8ENEvYrfZq+tQLe387/edzX0HVOwsIdNs4LSBNsUEaxp/uirlABRRRQAUUUUAFFFFABRRRQAUUVw&#10;Xx08d3Pwy+E3ibxNZxLNd6dZtNErd2oA72ivxx8N/tb/ABU0rx1Fr0vjHUrzfKjy2NxK72jL/c8q&#10;v170LURrOiWF9t2faoEm/wC+lzQBp0UUUAFFFFABRRRQAUUUUAFFFFAHy1/wUD+F+n+MPgvd+I2t&#10;t+r+Hx5sFwPvJE336/LGv3f8QaFa+JtB1LSbwb7W/tpbWUf7Drtavw68a+FrvwP4x1rw/ertutOv&#10;JbWQj+8r7aAMWiiigAooooAKKKKACiiigAooooAKKKKACiiigAooooAKKKKACiiigAooooAKKKKA&#10;CiiigAooooAKKKKACiiigAooooAKKKKACiiigAooooAKKKKACiiigAooooAKx/FX/IOT/rqtbFY/&#10;ir/kHJ/11WgDkqKKKCwooooAKKKKAMfSv+Rj1v8A7d//AECtisfSv+Rj1v8A7d//AECtigAooooA&#10;KKKKACiiigAooooAKKKKACiiigAq3o9yttqlpO33FnV6qUUAe5UVxvg/xhE8UVjfNsdPuv8A3q7K&#10;ggKKKKACiiigD7h/ZK/a78NeFvAlp4P8XXTabLpo2W16/wAySxVU/a6/a18O+NfBsvg7wjO1/wDb&#10;WxeXu3aiJXxTRQAUUUUAFFFFABRRRQAUUUUAFFFc74q8WwaVE9tA2++/9AoA4rxncrc+Ibtl/g2p&#10;/wB81iUO7u7s1FBYUUUUAFFFFABRRRQAUUUUAFFFFABRRRQAUUUUAFFFFAEtm+y8t2/uyrXqdeT1&#10;23hjxDFNEsFy2yVfu/7VAHRUUUUEBRRRQAUUUUAFFFFABRRRQAUUUUAFFFFABRRRQAV5/wCKplfW&#10;5f8AZ2JXW63rcGlRP82+X+FK89mmaaV2f77UFjKKKKACiiigAooooAKKKKACiiigAooooAKKKKAC&#10;iiigAqW2fZdRN/dZaiooA9YormfDHiGKaJLOdtkq/drpqCAooooAKKKKACiiigAooooAKKKKACii&#10;igAooooAKKKzNY1uDSovvb5f4UoA5XxbMr63L/sqqViU+aZppXlb770ygsKKKKACiiigAooooAKK&#10;KKACiiigAooooAKKKKAPD6KKKCAooooAKKKKACiiigCa3/4+Iv8AfWvaq8Vt/wDj4i/31r2qguIU&#10;UUUAFFFFAHReDv8Al7/4DXR1zng7/l7/AOA10dBAUUUUAFFFFABRRRQAUUUUAFFFFABRRRQAUUUU&#10;AFFFFABRRRQAUUUUAFFFFABRRRQAUUUUAFFFFABRRRQAUUUUAFFFFABX3H/wTH+H0N94g8VeMbi3&#10;UvYRRafZv/c8355a+HK/Wb9gvwI3gz9nzSbiX/j41lm1B/8AgdAH0bRRRQAUUUUAFFFFABRRRQAU&#10;UUUAFeL/ALYX/Jt/jj/rwP8AOvaK8g/azs5b79nfxxFAu+VrB+KAPxutv+PqH/eWv3Q8B/8AIkeH&#10;/wDrwg/9AWvw0sIWmv7SJV3u8qIqV+53gmCS28IaLBKuyWOyiVl/4AKAN2iiigAooooAKKKKACii&#10;igAooooAK/M3/gpV4Dj0X4o6P4jt4ERdXtCk7j+OSLpX6ZV8n/8ABRjwD/wk/wAEItdi/wCPrw9e&#10;Lcf70Uv7p/8A2SgD8vKKKKACiiigAooooAKKKKACiiigAooooAKKKKACiiigAooooAKKKKACiiig&#10;AooooAKKKKACiiigAooooAKKKKACiiigAooooAKKKKACiiigAooooAKKKKACiiigArH8Vf8AIOT/&#10;AK6rWxWP4q/5Byf9dVoA5KiiigsKKKKACiiigDH0r/kY9b/7d/8A0CtisfSv+Rj1v/t3/wDQK2KA&#10;CiiigAooooAKKKKACiiigAooooAKKKKACiiigArQs/EOp2C7YLyRErPooA2P+Et1f/n+lo/4S3V/&#10;+f6WseigDY/4S3V/+f6Wj/hLdX/5/pax6KANj/hLdX/5/paP+Et1f/n+lrHooA2P+Et1f/n+lo/4&#10;S3V/+f6WseigDY/4S3V/+f6Wj/hLdX/5/pax6KANj/hLdX/5/paP+Et1f/n+lrHooA2P+Et1f/n+&#10;lo/4S3V/+f6WseigDTm8SarcptlvpNlZlFFABRRRQAUUUUAFFFFABRRRQAUUUUAFFFFABRRRQAUU&#10;UUAFFFFABRRRQBeh1u+hTatzJTv+Eh1P/n7as+igDQ/4SHU/+ftqP+Eh1P8A5+2rPooA0P8AhIdT&#10;/wCftqP+Eh1P/n7as+igDQ/4SHU/+ftqP+Eh1P8A5+2rPooA0P8AhIdT/wCftqP+Eh1P/n7as+ig&#10;DQ/4SHU/+ftqP+Eh1P8A5+2rPooA0P8AhIdT/wCftqP+Eh1P/n7as+igDQ/4SHU/+ftqH17UH+9e&#10;S1n0UADuzvuZqKKKACiiigAooooAKKKKACiiigAooooAKKKKACiiigAooooAKKKKACr0Ot30KbVu&#10;ZKo0UAaH/CQ6n/z9tR/wkOp/8/bVn0UAaH/CQ6n/AM/bUf8ACQ6n/wA/bVn0UAaH/CQ6n/z9tR/w&#10;kOp/8/bVn0UAaH/CQ6n/AM/bUf8ACQ6n/wA/bVn0UAaH/CQ6n/z9tR/wkOp/8/bVn0UAaH/CQ6n/&#10;AM/bUf8ACQ6n/wA/bVn0UAaH/CQ6n/z9tR/wkOp/8/bVn0UAaD69qD/evJaz3dnfczUUUAFFFFAB&#10;RRRQAUUUUAFFFFABRRRQAUUUUAFFFFABRRRQB4fRRRQQFFFFABRRRQAUUUUATW//AB8Rf7617VXi&#10;tv8A8fEX++te1UFxCiiigAooooA6Lwd/y9/8Bro65zwd/wAvf/Aa6OggKKKKACiiigAooooAKKKK&#10;ACiiigAooooAKKKKACiiigAooooAKKKKACiiigAooooAKKKKACiiigAooooAKKKKACiiigCxYWcu&#10;pX9pZxf624lSJf8Afav3N8FeHU8J+D9E0RDlNOs4rUf8ATbX5Ffsh+Ev+E1/aL8D2nzeVa339pS/&#10;9sP3tfsnQAUUUUAFFFFABRRRQAUUUUAFFFFABUE0KzoyyKroy7WVqnooA8c0L9kz4VeG/FieItP8&#10;I2MGoRP5sShP3UT/AN5Ur2OiigAooooAKKKKACiiigAooooAKKKKACuL+MXhI+O/hX4s8Pgc3+mT&#10;wL/vFDt/Wu0ooA/Ax02NRXof7Q/hj/hD/jX4z03ayIuoyum9dnyM++vPKACnpDK6OyxNsT+OmV9M&#10;fB+GJ/2Rvia21d6XT/8AoqKgD5noorsPhW/g5PEby+OFvX0eKB3WGx+/Lcb02JQBySIz79q0yvsP&#10;/hJPCvjD9mn4gX3hrwnB4btLBktV+69xL9x9718fw7d67vu7/moAZQ6Oj7Wr6++C3ir4TJ8QdE8N&#10;eE/CEt/d3G/zdb1b/ZTd8iNXzj8Y02fFrxh/2GLr/wBGvQBx9FFFABUvky7PN8ptn9+tbwT4P1Px&#10;/wCKNP0HSot97dS7F/uJ/fdq+yPiRpvhzQf2X/Fug+Hts0WiNFZT3H/PW4WVGlegD4cqxDYXMybo&#10;raV0/voterfsx/C6x+J3j9/7X/5AmlwPdXif3q6fxP8AtgeI7bWbiDwTbafoPh+3l2WtulmjO8S/&#10;36APn10ZH2stMr6N+JGveE/jT8G08WSrpuieO9Nn2T29v8n2pa8Q8H+Bte8f6v8A2Z4e0+XUrv8A&#10;uJ/D/v0AYNFeneKv2bPiJ4P0uXU9Q0FvsUS75XtJ1uNv/fNeY0AFFFFABRRRQAUUUUAFFFFABRRR&#10;QAUUUUAFFFFABRRRQAUUUUAFFFFABRRRQAUUUUAFFFFABWP4q/5Byf8AXVa2Kx/FX/IOT/rqtAHJ&#10;UUUUFhRRRQAUUUUAY+lf8jHrf/bv/wCgVsVj6V/yMet/9u//AKBWxQAUUUUAFFFFABRRRQAUUUUA&#10;FFFFABRRRQAV3fgb4XP4n0u71rU9Qj0TQrdtjXD/AMX+5XCV7X4PfT/iL8Kk8HLqEWm6xaz+bElx&#10;9yWgDMs/hd4Q8VO9n4a8Y+dqu35Ybu1aLdXmWq6Vc6JqV3p99E0N3byssqV1V/4A8X/Dq/t9TbTm&#10;T7LKjrcW/wC9T5a2PAEy/FT4r28viGCK8+0QN5qIuxG2xUAeZUV69f698PvCWvXelf8ACKtqsSzu&#10;k93cT/On+4laXjPwr4H+GN1FqstjPraaku+z0x22JEn8bu9AHh9Fewa9oPhrxz8Nr3xLoOmNol7p&#10;cqefb796Mlc54DsPCdhol7r3iOdb+WJtlroyNsdv9t6AOCrvfgz4P0zxn4g1Cz1NWeKLTnuF2Ns+&#10;dXRK67wxZ+Dvi6t7pVn4e/4RvVYoGlglt596Vn/s5I0PjTW1b76aZL/6NSgDH+FfgnSvFus+IINQ&#10;WV0tbN5YtjbPmV6r/Cv4dQfEK/1CCe+awS1gWXei766j4B/8jD4t/wCwdL/6HTv2bP8AkJeI/wDr&#10;zoAyk8AeAH+RfHq7/wDbtXSuf8f/AA0vvAf2Sfz4tS0q6/1F3b/caufTw3qrsiLpl9/4CvXrfjC2&#10;n8PfATR9K1f5NVlut8Vu/wB9U3u1AHilFel6D/whPhLwlaanqcC+JNbum/48Un2Jbp/t1q3Og+Gv&#10;iF4D1jWtF0r+wdV0j55bdG3xOlAHj9Fet/Cvwl4c1XwHrup+IYm2WEqf6Qn30T+4lZN/428E/wBs&#10;2ktn4O32UUEsTW7y7Nzs6bHoA5fxV4J1PwY1ouprGn2qDzYtjb/krCr6A+PevaRbWWlQT6Gs13Pp&#10;3+i3Hn7PIrkvBnhjQdE+H1x4z16xbW/3/wBngtEbYn/A6APLKK9bf/hB/H/hzU5YNPj8Ja3arviT&#10;z96S15JQAUUUUAFFFFABRRRQAUUUUAFFFFABRRRQAUUUUAFFFFAFvStKudb1G00+xia5u522RJXp&#10;t58K/CfhXZZ+JfF32PVf4re0ieXbU37N9nF/wkGsagy/PYWLeV/vtXlmpX8+q393eTtvlnlZ2f8A&#10;3qAOw8c/DFvDGl2mtaZqEet6FcNsW4T+D/frhK6jSvH95pXg3U/DXkQTWV42/e+7fE3+xW34PtvB&#10;2ieFJda17brGqvLsg0lG2f8AA3oA88or2XTdN8K/FTw9rf8AZmh/8I9rGnRNcL9nn3oy1n/Bbwlo&#10;fifTfEba5F8lvBvWb/nl/t0AeVUV6B4kvPDXi2XTNF8K6G1hd+eqfaLj78qtXV+J38C/C66i0FvD&#10;3/CQ6gsS/bLh59mxmoA5S88GaZD8G7TxGqt/ast95TPu+TZWPN4e0VPAdvqq6yr628+xtM/upXpv&#10;jx9If4D2kugrKmny6ijrDcffib596Vyt/wCFdKT4GafrS2a/2rLdOjXH+xvegDzSivVfD3hXw94M&#10;8EWnijxRZtqV1fv/AKDpm7Ymz++9aGj6V4Q+Ltne2elaR/wjfiC3geWBEn3xS0Ac18H/AAZpnjC/&#10;1uLU1Z0tbF7iLY2z564GvXv2foWh1vxREy7HXTHRv++6534V+ALbxbdahqOrytbaFpcTy3Tp/HQB&#10;wNFet2Hir4d63qSaVL4QawspW8pdTS6/e/77pXM+JPhjeaP8Qbfw1E2/7VKv2Wb+/E38dAHFUV7R&#10;4qufAHw6v/8AhHv+EabXruJU+1Xbz7H31X8f+FfC9h8L9K17QbZv3959+4+/tbf8j0AeP0V6b8VP&#10;CulQ+HPDniPQbZbOyv4tkqJ/z1oTwxpWifBZ9a1CzV9Y1GfyrN3/AIUoA8yooooAKKKKACiiigAo&#10;oooAKKKKACiiigAooooAKKKKACiiigAooooAKKKKACu48AfC6fxhZXep3l5FpWiQf627uK4evY/i&#10;XM2ifBvwZpUHyQ36PcS/7W35/wD2egCpZ/DTwT4kuv7P0Xxnv1X+FLi1ZEdq4K/8MS+G/Ff9ka9u&#10;s9k6JO6fP8jfxpVLTbPU98V5Y207vE29ZbdXfay1q+PPE+r+KtUivNag8m7SLZ/qPK3LQBd+Jfw9&#10;bwBqlvEs/wBssbiDzYLj+/R8NPh7L8Qtclgaf7HZQRPLPcf3K7vw3MvxX+Fl3oMvz67of72z/vtF&#10;TNe/4tR8KrfSF+TXde/e3X99Yv7lAHP+APhdY+P9e12xttTlS0sP9RNt/wBbXD+IdBufDGuXemXy&#10;7JbeXZXrH7NjtDL4oZfvrZpT/FVtB8XfAFv4lsVX/hINLXyr6FPvutAHD+FfAEXiTwb4g19rxoW0&#10;td6w7fvVxlewfDH/AJJB8QP+uS/+gV4/QAUUUUAFFFFABRRRQAUUUUAFFFFABRRRQAUUUUAFFFFA&#10;BRRRQAUUUUAeH0UUUEBRRRQAUUUUAFFFFAE1v/x8Rf7617VXitv/AMfEX++te1UFxCiiigAooooA&#10;6Lwd/wAvf/Aa6Ouc8Hf8vf8AwGujoICiiigAooooAKKKKACiiigAooooAKKKKACiiigAooooAKKK&#10;KACiiigAooooAKKKKACiiigAooooAKKKKACiiigAooooA+0f+CZvgefUvHev+K2ji+y6fbfYVY/f&#10;WVq/SKvkX/gmx4fGmfA/UNTe2EMuo6rKfN/56onyLX11QAUUUUAFFFFABRRRQAUUUUAFFFFABRRR&#10;QAUUUUAFFFFABRRRQAUUUUAFFFFABRRRQAUUUUAfl1/wUd8A3Ph/4zQeIvLtlsNftsQf32liRFl/&#10;TFfKNfo//wAFPPDZvPhz4U1pbbzGsNTaJrj/AJ5LKn/2FfnBQAV9N/Bz/k0T4m/9fTf+ioq+ZK+q&#10;/wBnLRP+Et/Zu8d+HINQ0+w1DUr50i+3T+Un+qioA+VKK99/4Yz8Uf8AQ1eEP/BjL/8AGq8d8Z+F&#10;Z/A3iXUNBvLm2vLuwl2PNYtvif8A3GoA91+FH/JoXxN/6/E/9Bir5vr6L+Fd5An7J3xLtnnjS4a8&#10;Tam7/Yir50oA9b/ZQ/5Lx4a/3pf/AEU9cv8AGf8A5Kz4z/7DF7/6Neul/ZXuYrb45+HJZZVREaX5&#10;3/65PXL/ABgdZviv4wZWV0fVrra6f9dXoA4+itD/AIR7VP8AoGXf/gK9MfQdThR2bT7lEX7zvA1A&#10;H0X4J0S++AnwguPFS2M7+NfEsHlaYiQO72Vv/wA9aveDNN1N/wBjzxxFLbXP22W+R9jq29v3sVef&#10;w/tdfEuFEVdVg2Iv/Pqle2+GP2gfEupfs3eJfFF5qtt/wktrdIkHyr93en8FAHCfslwzp4X+LEG1&#10;kvf7HZFT+P7kteG+ANB0XxJ4oisfEOuL4e09ld2vnXzdjrXe/Bn48T+D/i1d+JfEP+mWms7k1PYv&#10;95/v7K63xP8Asor4n1KbVfh34l0TUvD902+JLi82Pb0AZ+t/s3+Gv+Faa74s8OeOv+EhtNLX5kSz&#10;2Jvq3+zH4q0hPBvjPwm2uQeGPEGsqqWerXDbP+Ab66DWLbSPgD+z34j8Gan4h0/VfEuvTu62mntv&#10;8rciLXn/AMFvA3gz4neD9b0G+vINE8cebv067u59kMsX9ygDuNB8JfF39niXUNXgsV8W6FPAyTol&#10;y9xE6/8APXZXzDf3K3l5cTrEtt5srPsT7i7q+w/gh8OtZ/Z+1LUNa8Y+L9Ls/DSWro2n2948qTvX&#10;yP4hv4NS17U7yzi8m0nneWJP7qM9AGfRRRQAUUUUAFFFFABRRRQAUUUUAFFFFABRRRQAUUUUAFFF&#10;FABRRRQAUUUUAFFFFABRRRQAVj+Kv+Qcn/XVa2Kx/FX/ACDk/wCuq0AclRRRQWFFFFABRRRQBj6V&#10;/wAjHrf/AG7/APoFbFY+lf8AIx63/wBu/wD6BWxQAUUUUAFFFFABRRRQAUUUUAFFFFABRRRQAV12&#10;sfD280fwhpXiWK5W8tLpv+Xf79u3+3XI12Hgz4nar4MtZbGPyr/SpfvWl2u+KgDb+FfxL8R2HiPT&#10;NK+2Salp91OsTWlx+9+Rq7XRNEsdB/aUeDT1VImgeXyU+4rNFXHp8b/7NV20jwvpOlXzL/x8JB89&#10;cv4b8f6h4b8Yf8JG22/1B/N3faP491AGf4y/5HDW/wDr8l/9Dr0v9oH/AI8/Bn/Xh/8AEV5PqupN&#10;quqXd86Kj3Erysn+9XQeNvH9z42i0pZ7aOH+zYPKXZ/HQB23w6/5Ih47/wB+ofBmg6V4Y+GUvjO+&#10;0yLW71p/Kgt7j/VRfPs3ulcfoPj+50HwlrHh6K2jeLVPvTP99KteBvijqHgywuNP+zQalpU7b2tL&#10;td6UAerfBPx/feLfFF3A+i6XYWkUDv51ja7Hrl/gD/yUHxH/ANg6f/0alUbP4/aho94n9maHpum2&#10;X8VpbrsRm/vvXK+EviFc+D/EGoarZ2cDvfwNE0L79iqz76AO4+Af/Iw+Lf8AsHS/+h1L+zS7Jqni&#10;Nl++tmlcF4M8f3Xgy/1O8traKZ7+B4m3/wAG6jwH8QrzwBLey2dtBN9qg8pvtFAGq/x48cf9Bdf/&#10;AAFt/wD4iuP1vxDqfiS8+2anfS38v9+4as+igD2OaHSvhX4G8P6muh22t6xq0XmtcXy70i/j2Ild&#10;B4S8W33i34Y+M57nTNPsIkg2RPY2vlI9eeeG/jHc6PoMWi6npVlr2nxf6hL5d2yrc3x11Waw1DT/&#10;AOzNPTSrqDyktEXYkH+5QBf8C/8AJDPGv/XWKvJ66TR/Hlzo/g/WPD0VtE9pqLK7Sv8AfTbXM0Ae&#10;wftFf6/wt/2DlrK8K+IfFXw98KW+ofY4L/w1qUrp5N386O9VNS+Ls+t+FYtI1PRdPv5YoPKgvnX9&#10;6tUvBnxRvvCWmy6ZLZ22q6PK29rS+XelAHcabpvhX4u6NrDWei/8I9rdhB9o32n/AB7tXileh6x8&#10;Y7mbRrvTNI0jT/D1pP8A6/7IvzvXnlABRRRQAUUUUAFFFFABRRRQAUUUUAFFFFABRRRQAUUUUAes&#10;fs66rBD4q1DTJW2f2lZukX+8teb69o8+g6zd6fOrJLBKyVUs7mewuop4JWhliZHV0++rrXpf/C72&#10;v4of7a8OaRrd2q7FuLiD56AMLSvh79p+HeoeKry8azSKXZBDt/4+GrrdH03SvAHwysvFEukQa3q2&#10;pS+VF9r+eK3rjPG3xL1XxykME6xWen2/+qtLRdkSVe8H/Fq+8MaM+kXljba3o7t/x73a79lAHpvw&#10;r8c33jCy8S+bpGm2FpFYv+9sbXyvn/uPXNfBD/kUvHv/AGDn/wDQXrPtvj9qdg0sVnpGm2elPE6f&#10;YYl2J838dcv4S8f3Pg/TdbsYLaKZNUga3Z3/AIEZNlADPhjeQWHj/QpZfuJdJWn8bNNn034l6356&#10;t/pEqSxP/fRkrhEdkfctemw/G+e5020g1rQdN16aBdkVxdr89AGnqsMqfs3aZuVk36n/APF0/Uv+&#10;Ta9J/wCv5v8A0a9cv4q+Luq+MPDn9kX1tbJEk6yq9uuzYq/cRKz7nx/czeAbTwr9li+yQT+asv8A&#10;H9/fQB2vxaT+1fhp4E1Oz+eyitUt2/2ZVTbWb+zxYTzfEGG+X/j0sIJXnf8A3k21g+DPidqHhKwu&#10;NMa2g1XR5W3tY3a70rQ1v4x3lzo1xpWkaVZeHrS4/wBf9hX53oA674OXMV/438azxfcazndf++6o&#10;/C6FtY+FXjjSrP8A5CG1JVT+NlrhPA3jy58B3V7LZ20c32qBrd99VfCvi3U/B+spqGmT7JfuMn8D&#10;r/cegDP02wn1LUrSzgVnlllVFSvoLxbqttbfHbwfAzLvt4Fil/3237K4L/heXkyvc2PhfSLPVW/5&#10;e0grz+a/1DXtc+2NLLNqFxP9/wDjeVqAOg+MFhPpvxJ1tZ1+/P5q/wC41dn4qhlh/Z48OblZP9K/&#10;+LqxrHj/AMR6a0Wn+JfB1lquq2/yRXFxa799WvjNqt5/wqrw/Bq+2HWLif7Q1ui7NqrQBlfDqFvH&#10;nwq13wuvz3tg32qzSs/463kVheaJ4Xgb91o1qqN/11arf7P1hfab4ou9Xl3Wej2tmz3Urr8leb+J&#10;Nbl8Sa9qGpy/fuJ3egDMooooAKKKKACiiigAooooAKKKKACiiigAooooAKKKKACiiigAooooAKKK&#10;KACvaPGdnL4z+CfhzU7FfOfRt0V0ifwLXi9dL4J+IWq+A7qVtPlV4pf9bb3HzxPQBZ8MfFHxH4S0&#10;7+z9KvFhtPNd9n2WJ/mb/eruP2nP+Rk0f/rzrJT42W1tL59n4O0a2vf+e3kVw/ifxVqfjDVH1DU5&#10;/Olf/vhF/uJQBu/Bm8nsPiRonlSsnmz+U3+41TfGy/nv/iXrfmys/lSpFF/sIqVy/hjXp/DGvWWq&#10;wRK8trLvVHp/irxDP4q8Q3uqzxLDNdS72RKAPT/2cvv+K/8ArxSuH+GPjmXwH4oivPv2Uv7q6i/v&#10;RU3wH8QrrwH/AGn9jto5vt8HlNvrlKAPp7UvB9t4V8AeOp9MZX0fVIEurXZ/ArJXzDXcab8WtV03&#10;wNd+F2ijmspVdFd9++JWrh6ACiiigAooooAKKKKACiiigAooooAKKKKACiiigAooooAKKKKACiii&#10;gDw+iiiggKKKKACiiigAooooAmt/+PiL/fWvaq8Vt/8Aj4i/31r2qguIUUUUAFFFFAHReDv+Xv8A&#10;4DXR1zng7/l7/wCA10dBAUUUUAFFFFABRRRQAUUUUAFFFFABRRRQAUUUUAFFFFABRRRQAUUUUAFF&#10;FFABRRRQAUUUUAFFFFABRRRQAUUUUAFFFFAH6+fsRaPBpH7MfgryRxdQy3Tf7zyvXu9cL8EbGfS/&#10;g14DtLuE213b6BYQywt95XW3QMv5iu6oAKKKKACiiigAooooAKKKKACiiigAooooAKKKKACiiigA&#10;ooooAKKKKACiiigAooooAKKKKAPmr/goNpUepfs1atPL9+wvLW6T/e37P/Z6/KGv2h/aetJNQ/Z8&#10;+IFtBE00suj3AVE/i+WvxeoAKKKKACiiigAooooAKKKKAPYv+Gt/ij/0Ma/+ANv/APEVS1j9qL4l&#10;69pd3pl9ryvZXUTxSp9jt03o1eVUUAFFFFABU0NzPD/qpWT/AHHqGigAd3eiiigCaa5nm2ebKz/7&#10;7VDRRQAUUUUAFFFFABRRRQAUUUUAFFFFABRRRQAUUUUAFFFFABRRRQAUUUUAFFFFABRRRQAUUUUA&#10;FY/ir/kHJ/11WtisfxV/yDk/66rQByVFFFBYUUUUAFFFFAGPpX/Ix63/ANu//oFbFY+lf8jHrf8A&#10;27/+gVsUAFFFFABRRRQAUUUUAFFFFABRRRQAUUUUAFFFFABRViw0+fUpdsC766OHwNLs/e3KpQBy&#10;lFdX/wAIN/09/wDjtH/CDf8ATz/45QBylFdX/wAIN/09/wDjtH/CDf8AT3/47QBylFdX/wAIN/08&#10;/wDjlH/CDf8AT3/47QBylFdX/wAIN/09/wDjtH/CDf8ATz/45QBylFdX/wAIN/09/wDjtH/CDf8A&#10;T3/47QBylFdX/wAIN/08/wDjlH/CDf8AT3/47QBylFdX/wAIN/09/wDjtH/CDf8AT3/47QBylFdW&#10;/gZv4bmsHUtHudKb96nyf36AKVFFFABRRRQAUUUUAFFFFABRRRQAUUUUAFFFFABRRRQAUUUUAFFF&#10;WLOwn1KXyoF3vQBXorqIfA0uz97cqlP/AOEG/wCnv/x2gDlKK6v/AIQb/p7/APHaP+EG/wCnn/xy&#10;gDlKK6v/AIQb/p7/APHaP+EG/wCnv/x2gDlKK6v/AIQb/p5/8co/4Qb/AKe//HaAOUorq/8AhBv+&#10;nv8A8do/4Qb/AKef/HKAOUorq/8AhBv+nv8A8do/4Qb/AKef/HKAOUp1dT/wg3/Tz/45R/wg3/T3&#10;/wCO0AXdN+NPjHSrNIItYZ0T7v2hVldP++q5fW9e1DxJftfaneSXl238b1t/8IN/09/+O0P4GbZ8&#10;tzQAax8UfEet6DFpE99/xL1iRPKRVTci/wB+uUrQ1LRLnSn/AHq/J/frPoAKKKKACiiigAooooAK&#10;KKKACiiigAooooAKKKKACiiigAooooAKKsWdhPfy+VbLveugh8DS7P3tyqUAcvRXV/8ACDf9PP8A&#10;45R/wg3/AE9/+O0AcpRXV/8ACDf9Pf8A47R/wg3/AE8/+OUAcpRXV/8ACDf9Pf8A47R/wg3/AE8/&#10;+OUAcpRXV/8ACDf9PP8A45R/wg3/AE9/+O0AcpRXV/8ACDf9Pf8A47R/wg3/AE9/+O0AcpRXV/8A&#10;CDf9Pf8A47R/wg3/AE9/+O0AcpRXV/8ACDf9Pf8A47R/wg3/AE9/+O0AcpRXVv4Gb+G5rE1LRLnS&#10;v9avyf30oAz6KKKACiiigAooooAKKKKACiiigAooooAKKKKACiiigDw+iiiggKKKKACiiigAoooo&#10;Amt/+PiL/fWvaq8Vt/8Aj4i/31r2qguIUUUUAFFFFAHReDv+Xv8A4DXR1zng7/l7/wCA10dBAUUU&#10;UAFFFFABRRRQAUUUUAFFFFABRRRQAUUUUAFFFFABRRRQAUUUUAFFFFABRRRQAUUUUAFFFFABRRRQ&#10;AUUUUAFFFFAH7zaZ/wAgqz/64J/6DV2qWmf8gqz/AOuCf+g1doAKKKKACiiigAooooAKKKKACiii&#10;gAooooAKKKKACiiigAooooAKKKKACiiigAooooAKKKKAOP8Ai5/yS/xZ/wBgy4/9Aavw8r9w/i5/&#10;yS/xZ/2DLj/0Bq/DygAooooAKKKKACiiigAooooAKKKKACiiigAooooAKKKKACiiigAooooAKKKK&#10;ACiiigAooooAKKKKACiiigAooooAKKKKACiiigAooooAKKKKACiiigAooooAKx/FX/IOT/rqtbFY&#10;/ir/AJByf9dVoA5KiiigsKKKKACiiigDH0r/AJGPW/8At3/9ArYrH0r/AJGPW/8At3/9ArYoAKKK&#10;KACiiigAooooAKKKKACiiigAooooAKETe+2irWmf8f8Aa/8AXVaAPQdH02LSrBIl+/8AxVdoooIC&#10;iiigAoop1ADaK6rQfhd4h17Y0Vn5MX9+4+Su4039n75Ua+1X/eS3WgDx2ivoL/hRXhxPK3S33yfe&#10;+b71Pf4G+Gnldl+07P8Anj59AHz1RXtF/wDs9wfP9h1WX/cuFrjNb+EXiPR0dvsy3if37egDiqKe&#10;6MjurLsamUAFFFFABUNzbRXNq8Uq70epqKAPL7+zawvZYP7jVXrb8W/8hyb/AHUrEoLCiiigAooo&#10;oAKKKKACiiigAooooAKKKKACiiigAooooAEr0vRNNXSrBF/j/jrzyw/4/rf/AK6pXqFABRRRQQFF&#10;FFABRRRQAUUUUAFFFFABRRRQAUUUUAFFFFAEVzbRXMTxSrvRq831KzawvZYP7jV6bXBeMP8AkNy/&#10;7q0FmJRRRQAUUUUAFFFFABRRRQAUUUUAFFFFABRRRQAUUUUAFOptTWn/AB+W/wD11SgD0LRNNXSr&#10;BF/jf71aFFFBAUUUUAFFfTvwT/YQ8XfEvTI9W1y7/wCEU0qT7sc9szXLr/eRa9df/gl/Y7W2/EO5&#10;3f8AYHi/+LoA+BaK9R+O37PXib4D6xbw6ztvLG4/49tQtP8AVS15dQAUUUUAFFFbvg3wbq/j7xLZ&#10;aJolo1/f3TbVVaAMKivubQv+CYk8tip1nx0ttdjnZY6f5qf99M61lfEL/gmzrOiaI934W8Tr4gu4&#10;lZmtL61S33/98UAfF1FWNS0250e/u7G+gazvbeVopYnXY6MtV6ACobm2iuYnilXej1NRQB5lqVm2&#10;m38sH9xqqVt+MP8AkNv/ANclrEoLCiiigAooooAKKKKACiiigAooooAKKKKACiiigDw+iiiggKKK&#10;KACiiigAooooAmt/+PiL/fWvaq8Vt/8Aj4i/31r2qguIUUUUAFFFFAHReDv+Xv8A4DXR1zng7/l7&#10;/wCA10dBAUUUUAFFFFABRRRQAUUUUAFFFFABRRRQAUUUUAFFFFABRRRQAUUUUAFFFFABRRRQAUUU&#10;UAFFFFABRRRQAUUUUAFFFFAH7g/Cjx/pnxO+H2h+I9Kk32l5bI+0/ejbb8yt9K7Kvxj+AH7RniP9&#10;n3xOdQ0//iY6VL8l9pTy7Vl/+JevqL/h6kf+iYf+V/8A+5aAPvqivgX/AIepH/omH/lf/wDuWuX1&#10;X/gqD4umnl/s/wAHaNaW/wDyz+0zyyy/+OUAfpFRX5GXP7dnxouVZf8AhKUh3f3LC3rj7z9qL4sa&#10;la3Ftc+P9be3lTYy/aaAP2jqn/all/z+wf8Af1a/ED/hanjH/obdb/8AA6WsR9e1N2dm1C5/7/vQ&#10;B+497458O6fcNBc67p1vMv3klukRh+tRf8LE8K/9DLpH/gfF/wDFV+G01zLcvullZ3/vvUNAH7WP&#10;+0f8K0ba3xG8L5/7C0H/AMXTf+Gj/hT/ANFG8Lf+DaD/AOKr8VaKAP2ln/aY+FFpE8j/ABF8NFF6&#10;7dUib/2auO/4bw+B3/Q7/wDlJv8A/wCMV+RdFAH66f8ADeHwO/6Hf/yk3/8A8Yo/4bw+B3/Q7/8A&#10;lJv/AP4xX5F0UAftSn7SPwpf7vxG8Mn/ALisP/xVL/w0f8Kf+ijeFv8AwbQf/FV+KtFAH7XW37RP&#10;wuu50gg+IfhiSV22qiatB/8AF10P/CxPCv8A0Mukf+B8X/xVfhhRQB+61h428P6nP5NprdhcS/3I&#10;blHrSXUrRuFvIT9JFr8HLa5ntm3QStC/99G2Vbh8Q6rDKssWp3qOjb1dJ2oA/eOivw0/4Wp4z/6G&#10;3W//AAOlrrYf2qvi7bRLFH8QdbRIlVFTz6AP2eor8kbb9vL4zRSqz+JYH2t9x7CKvUdK/wCConiq&#10;G8VtS8F6Pd2WPmW0upbd/wDvp94oA/R2ivgX/h6kf+iYf+V//wC5aP8Ah6kf+iYf+V//AO5aAPqj&#10;9pPxvpXw/wDgt4r1HVJlSOWylt4os/NLK67VVa/F6vR/jh8dvEXx28Xy6zrM7QWn3bPS0bfFaxV5&#10;xQAUUUUAFFFFABRRRQAUUUUAFFFFABRRRQAUUUUAFFFFABRRRQAUUUUAFFFFABRRRQAUUUUAFFFF&#10;ABRRRQAUUUUAFFFFABRRRQAUUUUAFFFFABRRRQAUUUUAFY/ir/kHJ/11WtisfxV/yDk/66rQByVF&#10;FFBYUUUUAFFFFAGPpX/Ix63/ANu//oFbFY+lf8jHrf8A27/+gVsUAFFFFABRRRQAUUUUAFFFFABR&#10;RRQAUUUUAFW9N/5CVv8A9dVqpVvTf+Qlb/8AXVaAPTaKKKCAoorq/AHgO58Z6j/zxsom/fy0AVPC&#10;XgnU/GF75VjF+6Vv3tw/3Fr23Qfh74c8B2X2688p5Yvne4u6l17xPofwu0ZLOCJfN8r91bp99v8A&#10;frwjxP4w1XxVdPJfTts/hiT7iUAer+JPjxZ2zPFpEH2z/ps/yJXnuq/FrxLqr/8AIQazT+5b/JXH&#10;0UAXbnW9TuV2y6hcum7fsed6LbW9Qs1dYL65hR/vIk7pVKtPQfDGp+J7ryNPtmmegDV0r4neI9K2&#10;bdTkmT+5cfPXe+Hvj2vyLrFn/vTRVmW3wB1V4kaXULaF/wC5871n6x8ENe03e0HkX6f7HyPQB6jq&#10;Xhjwv8SLD7ZF5bu6fLcW/wAj14z42+G+p+D5XZl87T93y3CVj6bquq+D9U3QNJZ3at8yV7n4J+IW&#10;mePLBNP1BVS9dfmt3+49AHzvRXoHxL+GkvhW6e+sdz6Uzf8AfqvP6ACiiigDgvFv/Icm/wB1KxK2&#10;/Fv/ACHJv91KxKCwooooAKKKKACiiigAooooAKKKKACiiigAooooAKKKKALGmf8AH/a/9dVr1CvL&#10;9M/4/wC1/wCuq16hQQFFFFABRRRQAUUUUAFFfQ/7Pn7LkXxf8Ba74sup9TvF06TyINH0YRLcTt/v&#10;y12HhP8AYxHibVotNvfB/jbw0kv/ADE7u/tbqGL/AHkWJKAPkiivojRP2Zv+QxYy+HvEniS90vU7&#10;jT5bjRr61t7f91/sSo7Vd+Iv7J0Xhv4N6h48sf7X0S406VVutG1loLh3Tfs3rLFQB81UUUUAFFFF&#10;ABRRRQAVwPjD/kON/upXfVwPjD/kON/upQBi0UUUFhRRRQAUUUUAFFFFABRRRQAUUUUAFFFFABRR&#10;RQAVYsP+P23/AOuqVXqxYf8AH7b/APXVKAPUKKKKCAr65/YI/Z9sviBr1x441yFLnStIn8uztn+6&#10;9z3evkav2C/ZT8GL4E+A3hSxEYhmntvts6f9NJfmNAHr1FFFAHj/AO1n4Pt/GvwC8XWk6rvtrNr2&#10;Jm/heL5v6V+P9fsb+0rrn9j/AAY8SQRW7XmoanbPp1naJ96eaX5FX9a/NP4m/sueMPhH4C03xN4j&#10;l062W8l8r+zPMf7VFQB49RRRQAV9/f8ABNDwTZw+H/FPi5irX8t7/ZS/7KKiSt/6HXyX8CfgfffH&#10;nxPdaJp+qWWl3EFo06vdN/rX2/IqpX23+wtpur/Cw+L/AIa+J9MbS9VgvRqVrMz/AC3sTL5TMn+7&#10;5VAH13RRRQB8pft3fAKDx94Dl8YaXbL/AG/okTPIYo/nuIP40r8zK/dO/sbfVbK4s7mJZrW4jaGW&#10;NvusjDay1+KnxL8Jt4E+IfiLw+yyJ/Z19Lbp5v39m/5HagDl6KKKAOC8Z/8AIcf/AK5LWJW34z/5&#10;Dj/9clrEoLCiiigAooooAKKKKACiiigAooooAKKKKACiiigDw+iiiggKKKKACiiigAooooAmt/8A&#10;j4i/31r2qvFbf/j4i/31r2qguIUUUUAFFFFAHReDv+Xv/gNdHXOeDv8Al7/4DXR0E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WP4q/5Byf9dVrYrH8Vf8g5P+uq&#10;0AclRRRQWFFFFABRRRQBj6V/yMet/wDbv/6BWxWPpX/Ix63/ANu//oFbFABRRRQAUUUUAFFFFABR&#10;RRQAUUUUAFFFFABVvTf+Qlb/APXVaqVb03/kJW//AF1WgD02iiigg0/D2iT+JNZt9Pg+/K1fQt/e&#10;aZ8KPBUSxL91dkSf89Za5r4G+FV03S7jWp1/ez/JF/sRV598VPFsvifxHKqt/oVq3lRf/F0Ac7re&#10;sT69qlxfXjfPK1Z9FFABRRRQBp+G9En8SazaafB9+Vv++Ur6i8PeHrPwxp1vY2MSoir/AN9V478A&#10;bCKbXtQnb78UHy/8Cr3WgAooooA4/wCIXgC28Yac7KuzUIld4pf/AGR6+b0efSr/AHLuhu4Jf++H&#10;WvsCvmH4o2EVh431NYvuO2//AL6oA9m8DeKrP4i+HLizvol83yvKuof7/wDt14j458JS+D9els/v&#10;xP8APE/+zUXgzxPP4S163vovubtkqf30r2v4o+HoPGHg9NQs/nuLdftED/3lagD53ooooA4Lxb/y&#10;HJv91KxK2/Fv/Icm/wB1KxKCwooooAKKKKACiiigAooooAKKKKACiiigAooooAKKKKALGmf8f9r/&#10;ANdVr1CvL9M/4/7X/rqteoUEBVjTdNudYv7exsbaW8vriVEiit13uztVev0j/Ya/ZutvAvhiLxxr&#10;1oj+INRXdbb/APl1g9KAPOvhB/wTnn1Gzt77x9qDWJ/6Blj0r36P9g34MpbeV/wjM7n/AJ6tqNxv&#10;/wDQ6+hKKAPz++N3/BPBtE0641T4fXc98YkZ/wCybtt7N/uV8R3NtLbSyxyxMkytsZH++rrX7u1+&#10;ZP8AwUG+F1t4K+KNpr+nxLDb+IInln/67rQB71/wTX/5I/rf/YVevryvkP8A4Jr/APJH9b/7Cr19&#10;eUAfjf8AH7Vbyw+Ofj1YLyeFP7YuPuOyfx17F8NLye5/YU+KrTztM/26D7//AF1irxL9or/ku3jr&#10;/sK3H/ode0fCr/kxH4q/9f1v/wCjYqAPlKvpr9m/9ijV/jHY2/iDXJ20Tw1LzEEX99cJXlHwB+Hs&#10;XxR+Lvhzw9P/AMelxOjz/wDXJfnev2QsdOttKsbe0tYUt7aCNYook4VFXhVoA8C0n9gv4OadZLDP&#10;4euNSf8A573Ooz72/wC+HWvPPib/AME4fDWq2rz+C9SudGu/+fe9fzoWr7NooA/Ef4i/DfxB8LPE&#10;suh+I9Pks7qL/viVP76Vy9fsL+0T8BdI+Ofgq4sbmJU1mCJm0+9/jhevyK17Qbzwxrl7pWowNDe2&#10;s7xSp/ddaAM+uB8Yf8hxv91K76uB8Yf8hxv91KAMWiiigsKKKKACiiigAooooAKKKKACiiigAooo&#10;oAKKKKACrFh/x+2//XVKr1YsP+P23/66pQB6hRRRQQWNNhWa/tIm+40qo1fuB4W0+DSfDelWdnF5&#10;VrBaxRxJ/dUKK/D+wmW2vbeVvuJKj1+3ng3U4ta8J6LfQqyxT2kUiK/3h8ooA3KKKKAOd8XwXH9l&#10;m6sNHh1rVbX57OKV1TbJtPzb26V8G/Fv9mL9ob406++reJP7NuET/j2tIr9Vit1/uqtfoi670Za+&#10;EP2qPCnxk+ESXHiPw5481vVPCsrfvYd/72woA+GdS02fR9Ru9PvIvJu7Wd4pU/uOr7XSq9OmmlvJ&#10;ZZZJWeVmZ2d/ndmam0AfQ/wu/ZJ+MGrWGh+MvDUMWnOyreWNxNdeRcJ/cav0Q+Eg8Z6rokU/xH0X&#10;TbbxJYNsiu7F1dJVZfmdP7tfn1+y9p/xk+JM9vofhHxVqWj+FLCVftN35/ywf7lfph4N8PTeFvDt&#10;ppk2qXetTQLh76+fdNK3q1AG9RRRQAV+S37bujwaP+0h4n8jdvuPKun/AN9kr9aa/JH9tHW/7a/a&#10;Q8W/u9v2WWK03/7qUAeG0UUUAcF4z/5Dj/8AXJaxK2/Gf/Icf/rktYlBYUUUUAFFFFABRRRQAUUU&#10;UAFFFFABRRRQAUUUUAeH0UUUEBRRRQAUUUUAFFFFAE1v/wAfEX++te1V4rb/APHxF/vrXtVBcQoo&#10;ooAKKKKAOi8Hf8vf/Aa6Ouc8Hf8AL3/wGujoI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sfxV/yDk/66rWxWP4q/wCQcn/XVaAOSooooLCiiigAooooAx9K/wCR&#10;j1v/ALd//QK2Kx9K/wCRj1v/ALd//QK2KACiiigAooooAKKKKACiiigAooooAKKKKACrem/8hK3/&#10;AOuq1Uq3pv8AyErf/rqtAHptS2ds1/e28ES72llVF/4FUVdV8LtN/tXx1piMvyRN5v8A3zQQe8aw&#10;i+GPAdwsX/Lva7K+X3fe1fVPja2a58JarGv32gevlSgAooooAKKK9i8E/CW01Lw+8t9u33UC7d67&#10;Ht2/2KAOX+DniGLRPFSRS/6q/Xyq+jq+evEnw0Xwf/Yjy33z3E+2V/4Er6Atnie1iZZVmTZ9+gCW&#10;iiigAr5f+JepLqXjfU5V+4kuz/vmvpq8fZa3Df3FevkW/ma5vLiVv45WegCvX0F8FtY/tjwg9jL/&#10;AMureV/wBq+fa9Q+AmpND4ju7H+CeDf/AMCWgDh/FulNoniPULHb/qp2/wC+Kx69F+OumrbeMEnV&#10;f9fArt/vr8ledUAcF4t/5Dk3+6lYlbfi3/kOTf7qViUFhRRRQAUUUUAFFFFABRRRQAUUUUAFFFFA&#10;BRRRQAUUUUAWNM/4/wC1/wCuq16hXl+mf8f9r/11WvUKCD1r9lv4ZRfFb40aFpF5H52n28v228Q/&#10;88oq/YBI1REVV2Kv3Vr4J/4JmeGIn1Pxdrz/AOtjWK0WvvygAooooAK+Bv8AgptrcD3ng3SF2/aF&#10;WW6r7e8XeJoPCXh3U9Vnje4Wwtnumgi++yr6V+O3xr+K2ofGj4h6l4l1D9z57bILf/nlAv3EoA+6&#10;P+Ca/wDyR/W/+wq9fXlfIf8AwTX/AOSP63/2FXr68oA/GT9or/ku3jr/ALCtx/6HXtHwq/5MR+Kv&#10;/X9b/wDo2KvF/wBor/ku3jr/ALCtx/6HXtHwq/5MR+Kv/X9b/wDo2KgDhv2K9Vh0r9onw00zbFl3&#10;xf8AfSV+tlfhVo+q3Og6paanYytDe2s6yxP/AHGWv19/Zx+Mx+NPwx0zxBc2badeO32WVX+7JKv3&#10;tlAHrFFFFABX5xf8FFvhWmg+O9N8bWcaLb6xH9nusf8APWLpX6O183/t6+F08Rfs+alPt+fTp47p&#10;PwNAH5X1wPjD/kON/upXfVwPjD/kON/upQBi0UUUFhRRRQAUUUUAFFFFABRRRQAUUUUAFFFFABRR&#10;RQAVYsP+P23/AOuqVXqxYf8AH7b/APXVKAPUKKKKCAr9Yv2KvibF8R/gVo6tKH1LR1/s+8QtuZWT&#10;7v6fyr8na98/Y7+OyfBX4lbdQn2eGtY2QXxdvkh/uS0AfrJRVW2uYL+3jnglWa3kXcro25XWrVAH&#10;kP7VWrX3h/4F+JtZ0y9msNR02Jbq3uLdtrq6sK5T9lz9o/T/ANovwjcaXrMMK+IrOMJqFtj91Ov9&#10;9faub/4KDfE6Dwn8I/8AhGoJV/tLxBJ5QX+7Ev36+Pv2KNbl0X9pPwl5Sq/2ppbVv914qAGftZfA&#10;7/hSPxRlgs/+QJqm+90//pl/sV5b4D8H3nj/AMZaJ4c09lS71S6W3V3+4m6vuT/gpzo/neGvBGpL&#10;ahhFdXFvJcf3dyrtX/0OvC/2B9Fn1T9obTJ4yohs7WeeWgD7s8zwX+x78FYjKVhsrBEiZkX97fXO&#10;z/0N8V5n+xf8YdZ+Ofjj4n+ItZby44DYQWNoPu20X+lVwH/BTjU5x/whGmo2Lcme4euB/wCCeXxN&#10;tfCHxJ1XwzebEt/EccXlyn+GeDft/SgD9MKKKKAMTxZ4ltPCHhjVtcvXVLLTrWW6lY/3UXdX4n+K&#10;vEl54w8Uarr2osv23Ubp7qXZ9zez7q+1v2/P2kYZbd/hroF3vd9ravcRdcfeSJa+FKACiiigDgvG&#10;f/Icf/rktYlbfjP/AJDj/wDXJaxKCwooooAKKKKACiiigAooooAKKKKACiiigAooooA8PooooICi&#10;iigAooooAKKKKAJrf/j4i/31r2qvFbf/AI+Iv99a9qoLiFFFFABRRRQB0Xg7/l7/AOA10dc54O/5&#10;e/8AgNdHQQ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Y/ir/&#10;AJByf9dVrYrH8Vf8g5P+uq0AclRRRQWFFFFABRRRQBj6V/yMet/9u/8A6BWxWPpX/Ix63/27/wDo&#10;FbFABRRRQAUUUUAFFFFABRRRQAUUUUAFFFFABVvTf+Qlb/8AXVaqVb03/kJW/wD11WgD02u7+CcO&#10;/wAeW/zfcgZ64Su1+Djonj+x3fxK6L/3xQQfSborq6tXzf8AEvwBc+FdUluYot+lXDM8T/3P9h69&#10;18YeKoPB+jPqE6M/zKqp/fZq86f496fco8U+iyPE6/Mjsj0AeL09EZ/uq1etXPxF8D/61fDivLu/&#10;54JVK5+NjJvXT9DsbNKAPMXRk+8teweAPjHAjWmmahZrZxfKi3CVkQ/GmW5+XU9D0+8i/ubaludH&#10;8HeObLz9KnXRNV/593+5QB6L8UfCUvi3w/8AuG/0u3bzYk/v15Z4J+KOp+D3TTL6LfZJLsZH+/FX&#10;pfwx8SS3NlLot9Kr6hpq7d6Nv3RVrX/w60XUvEaavPBvl/iT+Bn/AL9AE+m63P4ktUl0+CSzib/l&#10;4u1/9AWtOHTVR0Zp5Xf++7VbooAY6b0da+TfENg2m69ewN/BO9fWtfOnxss4LbxvK0TL+9gV2oA4&#10;Ku1+Djsnj+y2t95XRv8AviuKr0D4IWa3PjlGZf8AUQM9AGx+0DCqazpUv96B0/75evJ69Q+Pzr/w&#10;kenr/Gtr/wCz15fQBwXi3/kOTf7qViVt+Lf+Q5N/upWJQWFFFFABRRRQAUUUUAFFFFABRRRQAUUU&#10;UAFFFFABRRRQBY0z/j/tf+uq16hXl+mf8f8Aa/8AXVa9QoIP0f8A+Calt5fwn8QTfxSas9fYNfIv&#10;/BNuVn+DusRt1TVXr66oAKKKKAPmT4m6pq5+LXh34heHdvi3wIljPo2tWmnfv3i3P8zba+dviB/w&#10;T/8AFOo+LJLzwRPZXPhrUW+0WzXcjxPAjfwNXv8A4/8ACXgX4U/EaH+xPH998ONe1n9//Z8CtLa3&#10;Xzf88q7D4r/H/SP2b/CUI8QavJ4j8RTrvtrQKsTzf/ErQB0/7PvwZsfgX8PbXw/bS/aLpmM95dH/&#10;AJayt1NenV4N+yT8a9Z+Ofg3Wtd1mKC2ePUHhgt4P+WcXaveaAPnT4nfsPfDr4l6ve6uyX+kaxeu&#10;0st1aT/eb/dasy3/AGPf+EZ+AfjD4d6J4ga6fW5EliuL+EbYtrq39K+NfjL8a/HnhH41+MrXR/F2&#10;s2FpFqs+yFLxtiV9DfBr9pPxsv7L3jXxtqeoDXdZ0a8iSA3qqPkZ1T+tAHIaP/wTpvNF83UPGviq&#10;2ttEtfnlTTIHaV69J0Wz1jxH448Gy6DpM/gP4P8AgJvtX2vVl+ztef3/AJWrufgV+1JY/tE+Ftft&#10;h5nhXXNLgWW4aJ1l2J/fSvP7nwl4f+NPjCw0zxZ8eF8WWF7P/ovh7TNlv538W11SgD6/0XWrHxDp&#10;lvqWm3UV5YzpviuIW3K61oVmeH/D2n+F9FtNK0q1jstOtY/Kgt4vuItadABXmH7StoL74DeOIvK8&#10;4/2ZKyp616fXnX7Q121h8EPG86feTTJj/wCO0AfjJXA+MP8AkON/upXfVwPjD/kON/upQBi0UUUF&#10;hRRRQAUUUUAFFFFABRRRQAUUUUAFFFFABRRRQAVYsP8Aj9t/+uqVXqxYf8ftv/11SgD1CiiiggKK&#10;KKAPZ/hD+1l8Qfg9apYaXfR6lpX8Gn6mu5U/4HXtWqf8FM/Ec2nGPTfBthY3p/5a3N40qCvi6igD&#10;ovH/AMQtc+JviW41zxBqDalqE/3m/gRP7iJXQfs7a9P4c+OvgW9gVXl/ti1t9j/3JX2V57XZ/Bn/&#10;AJLB4F/7D9h/6UJQB9+f8FJP+SE6V/2H7f8A9FT188f8E6f+S8XH/YMlr6H/AOCkn/JCdK/7D9v/&#10;AOip6+eP+CdP/JeLj/sGS0AbP/BSfUrh/ij4es3ZmtYtOZ1T/gdfIdtcz2F1FPBK0MsTb1dPkdGW&#10;vrL/AIKS/wDJYdE/7BX/ALPXyRQB9bfDz/gov4y8L6Mtj4j0a08TPEqpHdif7LK9YXxS/b58ffEC&#10;0l0/R47fwnp8ow5tX33Dp/11avmaigB7u7u7O293+89MoooAKKKKAOC8Z/8AIcf/AK5LWJW34z/5&#10;Dj/9clrEoLCiiigAooooAKKKKACiiigAooooAKKKKACiiigDw+iiiggKKKKACiiigAooooAmt/8A&#10;j4i/31r2qvFbf/j4i/31r2qguIUUUUAFFFFAHa/DfQZ9b/tDyHjTytu7f/tb67X/AIQLUP8AnrB/&#10;309Y/wADP+Y3/wBu/wD7PXq1BBwP/CBah/z1g/76ej/hAtQ/56wf99PXfUUAcD/wgWof89YP++no&#10;/wCEC1D/AJ6wf99PXfUUAcD/AMIFqH/PWD/vp6P+EC1D/nrB/wB9PXfUUAcD/wAIFqH/AD1g/wC+&#10;no/4QLUP+esH/fT131FAHA/8IFqH/PWD/vp6P+EC1D/nrB/309d9RQBwP/CBah/z1g/76ej/AIQL&#10;UP8AnrB/309d9RQBwP8AwgWof89YP++no/4QLUP+esH/AH09d9RQBwP/AAgWof8APWD/AL6ej/hA&#10;tQ/56wf99PXfUUAcD/wgWof89YP++no/4QLUP+esH/fT131FAHA/8IFqH/PWD/vp6P8AhAtQ/wCe&#10;sH/fT131FAHA/wDCBah/z1g/76ej/hAtQ/56wf8AfT131FAHA/8ACBah/wA9YP8Avp6P+EC1D/nr&#10;B/309d9RQBwP/CBah/z1g/76ej/hAtQ/56wf99PXfUUAcD/wgWof89YP++no/wCEC1D/AJ6wf99P&#10;XfUUAcD/AMIFqH/PWD/vp6P+EC1D/nrB/wB9PXfUUAcD/wAIFqH/AD1g/wC+no/4QLUP+esH/fT1&#10;31FAHA/8IFqH/PWD/vp6P+EC1D/nrB/309d9RQBwP/CBah/z1g/76ej/AIQLUP8AnrB/309d9RQB&#10;wP8AwgWof89YP++no/4QLUP+esH/AH09d9RQBwP/AAgWof8APWD/AL6ej/hAtQ/56wf99PXfUUAc&#10;D/wgWof89YP++no/4QLUP+esH/fT131FAHA/8IFqH/PWD/vp6P8AhAtQ/wCesH/fT131FAHA/wDC&#10;Bah/z1g/76ej/hAtQ/56wf8AfT131FAHA/8ACBah/wA9YP8Avp6P+EC1D/nrB/309d9RQBwP/CBa&#10;h/z1g/76ej/hAtQ/56wf99PXfUUAcD/wgWof89YP++no/wCEC1D/AJ6wf99PXfUUAcD/AMIFqH/P&#10;WD/vp6P+EC1D/nrB/wB9PXfUUAcD/wAIFqH/AD1g/wC+no/4QLUP+esH/fT131FAHA/8IFqH/PWD&#10;/vp6P+EC1D/nrB/309d9RQBwP/CBah/z1g/76ej/AIQLUP8AnrB/309d9RQBwP8AwgWof89YP++n&#10;o/4QLUP+esH/AH09d9RQBwP/AAgWof8APWD/AL6ej/hAtQ/56wf99PXfUUAcD/wgWof89YP++no/&#10;4QLUP+esH/fT131FAHA/8IFqH/PWD/vp6P8AhAtQ/wCesH/fT131FAHA/wDCBah/z1g/76ej/hAt&#10;Q/56wf8AfT131FAHA/8ACBah/wA9YP8Avp6P+EC1D/nrB/309d9RQBwP/CBah/z1g/76ej/hAtQ/&#10;56wf99PXfUUAcD/wgWof89YP++no/wCEC1D/AJ6wf99PXfUUAcD/AMIFqH/PWD/vp6P+EC1D/nrB&#10;/wB9PXfUUAcD/wAIFqH/AD1g/wC+no/4QLUP+esH/fT131FAHA/8IFqH/PWD/vp6P+EC1D/nrB/3&#10;09d9RQBwP/CBah/z1g/76ej/AIQLUP8AnrB/309d9RQBwP8AwgWof89YP++no/4QLUP+esH/AH09&#10;d9RQBwP/AAgWof8APWD/AL6ej/hAtQ/56wf99PXfUUAcD/wgWof89YP++no/4QLUP+esH/fT131F&#10;AHA/8IFqH/PWD/vp6P8AhAtQ/wCesH/fT131FAHA/wDCBah/z1g/76ej/hAtQ/56wf8AfT131FAH&#10;A/8ACBah/wA9YP8Avp6P+EC1D/nrB/309d9RQBwP/CBah/z1g/76ej/hAtQ/56wf99PXfUUAcD/w&#10;gWof89YP++no/wCEC1D/AJ6wf99PXfUUAcD/AMIFqH/PWD/vp6P+EC1D/nrB/wB9PXfUUAcD/wAI&#10;FqH/AD1g/wC+no/4QLUP+esH/fT131FAHA/8IFqH/PWD/vp6P+EC1D/nrB/309d9RQBwP/CBah/z&#10;1g/76ej/AIQLUP8AnrB/309d9RQBwP8AwgWof89YP++nrmvH/hi50fQ0nlaJ089U+SvY64T4z/8A&#10;IpRf9fS/+gPQB4lRRRQWFFFFABRRRQBj6V/yMet/9u//AKBWxWPpX/Ix63/27/8AoFbFABRRRQAU&#10;UUUAFFFFABRRRQAUUUUAFFFFABVvTf8AkJW//XVaqVb03/kJW/8A11WgD02tPw3qX9j+IdPvv+eU&#10;6O9ZlFBB9EfGmzfUvAbyxf8ALKdZa+d6+k/AGpQeM/AaQTtvdIvs8tfPniHR59B1m70+X79vKyUA&#10;UURn37Vam12vwx8ZweGNSlg1CJX0+6+SV3X7leu3Pw08J+J4vtkECpu+7LaNQB4L4V8K33i3VIrO&#10;zi/66v8AwKlfSHhXwZpnhKwiis4F83+K4f771FpWj6H8N9EmZW8mL78stw3zvUthrza3LaPAvk2V&#10;wrvE/wDG22gA8Q+HvOli1OxVYdVt/nV/+eqf3GpmleM4NSsEl+x3yS/caL7K/wB+ujrPtk+zX9wv&#10;8Ev71f8A2egB6fabn/Wr9ji/ufx1dRFRdq0UUAFfMnxR1VdV8b6gy/cVvK/75r6A8Z+IYPDHh671&#10;CX+BdkSf33avlWaZppXldvndt7UAMr2r9n7Stlnqepsv3mWJa8atraW5uooIl3u7bFSvpNEg+HXw&#10;++ZtjwQf99StQB4j8UdV/tjxvqDK3yRN5S/8BrladNM1zLLK332bfTaAOC8W/wDIcm/3UrErb8W/&#10;8hyb/dSsSgsKKKKACiiigAooooAKKKKACiiigAooooAKKKKACiiigCxpn/H/AGv/AF1WvUK8v0z/&#10;AI/7X/rqteoUEH33/wAEytcEui+L9IP3kuIrivuWvyp/YT+ISeB/jtYWFzNttNcT7Fj/AKa/wV+q&#10;1ABRRRQB5742+Fel614otvGsemxan4q0mzlh0xbpv3Ss1fkn8X9U8Vap8Rtan8YNJ/wkCTslykv/&#10;ACy/2Er9rq/Or/gpH4EttL8baB4ntows2pwvDPj+Joun6UAes/8ABNf/AJI/rf8A2FXr68r5D/4J&#10;r/8AJH9b/wCwq9fXlAH4yftFf8l28df9hW4/9Dr2j4Vf8mI/FX/r+t//AEbFXi/7RX/JdvHX/YVu&#10;P/Q69o+FX/JiPxV/6/rf/wBGxUAeCfCX4qa58IvGVp4h0GX/AEuL5Gif7k8TfwPX6TfDv9n3wd4s&#10;8Q+HPi1L4YuvCfiWVUvJdMWX5Vm/vPXwD+yp4JtvHPx48KaZeLvtEn+0Mn/XL56/YagAooooAK8N&#10;/bR13+wP2dvFTf8AP1Glr/301e5V8J/8FKviVFHZaB4Jgl/eu/8AaF1/ur92gD4LrgfGH/Icb/dS&#10;u+rgfGH/ACHG/wB1KAMWiiigsKKKKACiiigAooooAKKKKACiiigAooooAKKKKACrFh/x+2//AF1S&#10;q9WLD/j9t/8ArqlAHqFFFFBAUUUUAFFFFABXZ/Bn/ksHgX/sP2H/AKUJXKWFhPqt/b2NnA013PKk&#10;UUKfO7O1foh+zj+wlpfhSHR/E/jWSe88RQSLdRWCvths3oA1/wDgpJ/yQnSv+w/b/wDoqevnj/gn&#10;R/yXW4/7BktfoP8AEj4WeGvi7ocWkeKdPGpafFOtwkRZl+delc/8Of2bfh/8KddfWfDOhjTdQeLy&#10;TKJnf5P+BGgD4o/4KTf8lf0T/sGf+z18j1+v3xw/Zf8AB3x3xc61FPbaxFF5UGoWku14q/MX47fB&#10;jWfgZ44l8P6o/nwuv2izvk+5PFQB53RRRQAUUUUAFFFFAHBeM/8AkOP/ANclrErb8Z/8hx/+uS1i&#10;UFhRRRQAUUUUAFFFFABRRRQAUUUUAFFFFABRRRQB4fRRRQQFFFFABRRRQAUUUUATW/8Ax8Rf7617&#10;VXitv/x8Rf7617VQXEKKKKACiiigD1L4Gf8AMb/7d/8A2evVq8p+Bn/Mb/7d/wD2evVqCAooooAK&#10;KKKACiiigAooooAKKKKACiiigAooooAKKKKACiiigAooooAKKKKACiiigAooooAKKKKACiiigAoo&#10;ooAKKKKACiiigAooooAKKKKACiiigAooooAKKKKACiiigAooooAKKKKACiiigAooooAKKKKACiii&#10;gAooooAKK7L4e/CDxZ8ULxIPD+kT3MX8V2/yW6/7719WfD39g7SNOSK58Y6vLqtx95rSy/dW60Af&#10;EiIzvtVa7Xw98DfiD4qVG0zwhqk0T/clmgeKL/vpq/Snwj8KfCXgZI10PQLKwdf+WiRZf/vo119A&#10;H5w2P7F3xPux8+lWlt/11vlrTT9hj4kf3tG/8Cnr9C6KAPzkv/2Lvifafc02xuf+uV0tcP4h+BHx&#10;D8Kq7ah4O1RIk+9LDA1wn/fa76/VOigD8cnR4W2srI9Mr9ZfFnw08LeOI3XXNBsr9sf62aBd/wD3&#10;1XgHxB/YR0HVVkn8J6pLol03/Lvdfvbf8qAPhmiu3+Inwa8XfDC5ePxBpUkNv/DfQ/Nbt/utXEUA&#10;FFFFABRRRQAUUUUAYXiG5nhli2ysny1mf2hc/wDPzJ/31Wh4k/4+4v8AdrHr3qEY+yPKqSlzFj7f&#10;df8APzL/AN9Ufb7r/n5l/wC+qr0VtyxMeeRY+33X/PzL/wB9Ufb7r/n5l/76qvRRyxDnkWPt91/z&#10;8y/99Ufb7r/n5l/76qvRRyxDnkWPt91/z8y/99Ufb7r/AJ+Zf++qr0UcsQ55Fj7fdf8APzL/AN9U&#10;fb7r/n5l/wC+qr0UcsQ55Fj7fdf8/Mv/AH1R9vuv+fmX/vqq9FHLEOeRY+33X/PzL/31R9vuv+fm&#10;X/vqq9FHLEOeRY+33X/PzL/31R9vuv8An5l/76qvRRyxDnkWPt91/wA/Mv8A31R9vuv+fmX/AL6q&#10;vRRyxDnkWPt91/z8y/8AfVH2+6/5+Zf++qr0UcsQ55Fj7fdf8/Mv/fVH2+6/5+Zf++qr0UcsQ55F&#10;j7fdf8/Mv/fVH2+6/wCfmX/vqq9FHLEOeRY+33P/AD9S/wDfVdFojs9gjszO25q5Wuo0H/kGp/vP&#10;XHi4xhE6cNKXMaFcJ8Z/+RSi/wCvpf8A0B67uuE+M/8AyKUX/X0v/oD1456R4lRRRQWFFFFABRRR&#10;QBj6V/yMet/9u/8A6BWxWPpX/Ix63/27/wDoFbFABRRRQAUUUUAFFFFABRRRQAUUUUAFFFFABVvT&#10;f+Qlb/8AXVaqVb03/kJW/wD11WgD02iiigg7j4S+MP8AhGPEHlSt/oV18kv+/wDwPXoHxm8E/wBt&#10;2Ca1Yxb7uBf3uz+KKvB69t+EXxIiubWLRdTn/fL8kEz/AMSf3KAPEq6jwN451Dwff7oN01o3+tt6&#10;7D4o/CueG6uNX0qLfC+954v7lcV4P8YT+DL+WeK2im3LsZLigDuPEKeJfivLaRLpTabp6/8APavT&#10;ZrNdB03RF8z5LVkib/dZNteef8NCf6r/AIlH+9+/ql4z+M1nr3h57Oxs50u3ZHd3/g20Ae4Ux4Vd&#10;0b+5XP8AgPxbB4t0G3nWVftSLsnT+41dHQAUO6ors1Q3NzBbRPLPKqIn8b14f8Ufip/bG/TNIZks&#10;v+Wsv/PWgDN+LXjlfE+s/Y7Nv+Jfat/329ef0V6H8OvhXc+J7iK+1BfJ0r/x+WgDa+CfgZnuv7ev&#10;oPkX/j1/+Lqp8b/GH9q6jFpEEv8Aolu2+X/alrsfiX4/g8H6X/ZWmMv9oNFsVE/5d0r5/d2d3Zm3&#10;u1ADKKKKAOC8W/8AIcm/3UrErb8W/wDIcm/3UrEoLCiiigAooooAKKKKACiiigAooooAKKKKACii&#10;igAooooAsaZ/x/2v/XVa9Qry/TP+P+1/66rXqFBBLbXM9hdRTwSsksTI6On30da/Xj9l/wCOVn8c&#10;Phva3/mL/bFmqwajCP4Ja/IKu3+Efxc8QfBfxfDr2g3Oxvuz2n8E8X9x6AP2porwX4K/theBfi5Z&#10;RRSXseha7t/e6devt/74b+Kvb/7StNu77ZDt9fMWgC3X56/8FL/F9reeJPC/h2KZTcWkEtzPF/vV&#10;9H/HX9rXwd8HdLmSO+g1jxE6sttpls+7J/2q/Lfxt411Lx94q1DXtZn87ULyXdK1AH6D/wDBNf8A&#10;5I/rf/YVevryvhr/AIJ6fFHwp4b8Aaxoera3Zadqr6i8q288uwstfXGq/Fjwdolm13feJ9JtrdV3&#10;eY94n+NAH5I/tFf8l28df9hW4/8AQ69o+FX/ACYj8Vf+v63/APRsVQ3X7P8AY/tFeI/FXjHw9480&#10;SwS/1y68q01BvKdov71dL410Xw1+z9+yz4t8Dy+MtL8R6/r1zE8Fvp/++jUAeMfsh+Jrbwn8f/Ct&#10;3duqRSy/ZN/+/X691+EMM0sMqSxMyOjb1dK/Rj9l39tzSPE+lWXhrx3fppviCJFii1C44ivaAPsa&#10;is+21rT7yJZYL63mRvuusqmuH+Jvx88C/CfS2u9f1y3jcfctbZ1luH/3UzQB1PjbxjpvgDwtqHiD&#10;V51ttPsYvNldu1fjh8YPiXffFr4h6x4ovm+e8l/dJ/zyiX5ESvQP2kv2pNc+Puo/Y/m0rw1by7oN&#10;P/v/AO3LXhtABXA+MP8AkON/upXfVwPjD/kON/upQBi0UUUFhRRRQAUUUUAFFFFABRRRQAUUUUAF&#10;FFFABRRRQAVYsP8Aj9t/+uqVXqxYf8ftv/11SgD1CiiiggKKKKACiiigD3/9hrw3beIf2jdA+1ru&#10;NnFLeRH/AG4kr9Ya/GT9nvx9F8MfjH4X8QXNx9lsoLxUuXDN/qG+R91fsbpmpWms2MV7ZTx3dpOu&#10;6OaJtyutAF6iiigAr4y/4KZ2Fs/w38K3zxr9ri1VoIrj+JN8T19m1+fv/BSX4lWmqaj4Y8E2V3FK&#10;1i8uoagn91vu26/nvoA+IaKKKACiiigAooooA4Lxn/yHH/65LWJW34z/AOQ4/wD1yWsSgsKKKKAC&#10;iiigAooooAKKKKACiiigAooooAKKKKAPD6KKKCAooooAKKKKACiiigCa3/4+Iv8AfWvaq8Vt/wDj&#10;4i/31r2qguIUUUUAFFFFAHqXwM/5jf8A27/+z16tXlPwM/5jf/bv/wCz16tQQFFFFABRRRQAUUUU&#10;AFFFFABRRRQAUUUUAFFFFABRRRQAUUUUAFFFFABRRRQAUUUUAFFFFABRRRQAUUUUAFFFFABRRRQA&#10;UUUUAFFFFABRRRQAUUUUAFFFFABRRRQAUUUUAFFFFABRRRQAUUUUAFFFFABRRRQAUUVpeHPDmoeK&#10;dbtdI0i2a+v7qVYo4loAq2FhdareW9nYwS3l3K2yKFF3u7tX198D/wBilQkGs+Ph0+ePR1b/ANGt&#10;3r1r4A/s16R8HdOivrxI7/xPKv727/55f7EftXuFAFDStHsdBsYrPT7WKztIl2pDEu1VFXHdUXc1&#10;eNfGb9p7wx8JFexDf2v4g6f2fbt/qv8Arq38FfE3xQ/aL8ZfFJpbfUNSez0puG0+y+WJ6APufxt+&#10;1B8PPAg8q61yO+uv+fbT/wB+/wCleH+I/wDgoF+82+H/AApvX+GXULnH/jqV8c06gD6C1L9uX4lX&#10;7N9m/snTf+vex3/+hO9ZH/DZHxY/6GOD/wAFkH/xFeT6b4V1rWP+PHSNQvP+ve1d61v+FS+ONm7/&#10;AIQ7Xf8AwWXFAHq+m/tx/Eqz/wBfLpN//wBfFpt/9B2V6F4b/wCCgb79uv8AhQY/566ddf8AsrV8&#10;oal4S1zR/wDj+0XULP8A6+LV0rMoA/S/wP8AtT/DzxyUig1ldOu3+7bah+6evWUkV0VlZXVvutX4&#10;616V8Mv2gvGXwtaGLS9UkutNT/mH3bboqAP061LTbbWLOW0vYI7m1lXa8Mq7lavkz45fsU214bjW&#10;fAY+yy/fk0dvuP8A9cv7lenfBX9qjw18WWTT7jboniD/AJ8rhvll/wCubd69xoA/HfVdKvNE1G40&#10;/ULaWzvYH2Sw3C7HVqr1+lvx6/Z00b4y6Y9yAth4lii2W+op/wCgN/s1+dPizwtqngvXbrSdWtmt&#10;7+2bbIrUAZFFFFABRRRQBz/iT/j7h/3ax62PEn/H3D/u1j19DQ/hHj1fjCiiitzIKKKKACiiigAo&#10;oooAKKKKACiiigAooooAKKKKACiiigAooooAKKKKACiiigArp9B/5Bqf7z1zFdPoP/INT/eeuPF/&#10;wjrw3xGjXCfGf/kUov8Ar6X/ANAeu7rhPjP/AMilF/19L/6A9eGekeJUUUUFhRRRQAUUUUAY+lf8&#10;jHrf/bv/AOgVsVj6V/yMet/9u/8A6BWxQAUUUUAFFFFABRRRQAUUUUAFFFFABRRRQAVb03/kJW//&#10;AF1WqlW9N/5CVv8A9dVoA9NooooICnI7I6MlNooA9o+HXxjieKLTNeb/AGIrj/4utvxn8JdM8VJ9&#10;u0xls7tv7n+qlr58rqPCvxC1fwlsW2ud9p/z7v8AOlAFTxD4J1fww7/brNtn/PZPnSsKvfdE+N+h&#10;6qqRanE1g7f313xVrTeD/Bni39/HFZO7/wAdo+z/ANBoA+ftB8Q33hu/S80+doXr0NP2gdT+x7W0&#10;y2e72/67c+z/AL4rq5vgV4edf3U9yj/71MtvgPoKI/m3Ny9AHkXiTxzq/ipv9Ouf3X/PFPkSqmie&#10;FdV8SS7dPs5Zv9v+Cvfbb4e+DvDyefLBB8n8d3PvqlrHxj8OaJb+Vp/+mOn8FouxKAM/wT8E7bSn&#10;S+1plvJf+ff+BKf48+LVnoNq+naLtub37m9PuRV5z4t+KmteJ1eDzfsdk/8Ayyt642gCW5uZ7+6m&#10;nnlZ5XbezvUVFFABRRRQBwXi3/kOTf7qViVt+Lf+Q5N/upWJQWFFFFABRRRQAUUUUAFFFFABRRRQ&#10;AUUUUAFFFFABRRRQBY0z/j/tf+uq16hXl+mf8f8Aa/8AXVa9QoICiiigB6O6Vc/t/U/+gjc/9/3q&#10;hRQA53Z23M296bRRQAU53Z/vNTaKAHI7J91qbRRQAUUUUAXU1vU4VRV1C5RP7iTtVWa5nuW3SyM7&#10;/wB9230yigAooooAK4Hxh/yHG/3Urvq4Hxh/yHG/3UoAxaKKKCwooooAKKKKACiiigAooooAKKKK&#10;ACiiigAooooAKsWH/H7b/wDXVKr1YsP+P23/AOuqUAeoUUUUEBRRRQAUUUUAFfQ/7Nf7Yet/A/Zo&#10;2oxNrfhRn3/ZP+Wtr/1yr54ooA/bnwD4+0P4meF7XXtAu0vNPuFyrD+H/ZatnVdWs9E06e/vriO0&#10;sYE8yW4lbaiL61+WP7Fvxwl+E/xRtdMv9R+y+FtWbyLtbu5SK3hf+CWvob9uz47eGta+EtvoPhjx&#10;PpesTaleKlymmX0ErpEvXvQBF+0T+39Z6Ms+h/Dgx6hetuSTWZv9TF/1y/v18BalqVzrF/cX19PL&#10;eXtwzPLK7b3dmqvRQAUUUUAFFFFABRRRQBwXjP8A5Dj/APXJaxK2/Gf/ACHH/wCuS1iUFhRRRQAU&#10;UUUAFFFFABRRRQAUUUUAFFFFABRRRQB4fRRRQQFFFFABRRRQAUUUUATW/wDx8Rf7617VXitv/wAf&#10;EX++te1UFxCiiigAooooA9S+Bn/Mb/7d/wD2evVq8p+Bn/Mb/wC3f/2evVqCAooooAKKK6/xP8Jv&#10;FPg/wrp/iLV9Na20jUWiW2uPNR929NyUAchRXb/BTw3p/jD4reGtF1WD7ZYXtzsni3Mu5f8AfWvq&#10;Tx/4C/Zx+GOvjSde0e5tb0xfaPLWe8ddv/fdAHxJRX0l8Rbn9nZ/B2q/8IrY3aa75D/Y3drrZv8A&#10;+BPR8C/2dNF1TwXL48+IN41h4a2tNBD5uzzU/vvQB820V9jaBpX7N3xN1OLw1pGn3Ol6ncfuracN&#10;PE7v/sb3avnX41fCq5+EPji60GaXzrd1W4trj/nrFQBwdFfQf7JfwO0j4s6rrF/4itGu9FslRFVZ&#10;Wi3Tt/u1xf7R/wAMoPhT8Tb3SrGJodKuFW4s0H8C0AeYUV7T+zR8DIPjJrd/Pq88ltoGmKrTbPkd&#10;3b+CvZNC8Ofs5/EnxAfB+h6ZNaak25ba9hluE8xk/uOzc0AfGVFemeKfgdqXh74yp4Bjl824nuYo&#10;ra4f+KJvuPXv/iHwB8BPgT9i0LxdZXeta5cQb5JmaXeqf8BdVWgD40or6A/aN+AejeBNC0rxh4Pk&#10;kuPDOpsi+Sz7/KZ13Ia6f9mr4NeAfE/wk1rxd4305porO8lVbn7VPFsgSJP7r0AfLFFfXrw/sp/8&#10;85v++r+vk/XvsP8Abeof2Z/yD/Pf7L/1y3/JQBSorstV+EfinSPBNr4uvNNZNAuthjuvNT5t9cbQ&#10;AUUUUAFFFFABRRRQAUUUUAFFORGmdFVd7s2xUr638N/s8/D74R+CrXxF8WJmubq62uunq7psf/gG&#10;1nagD5Gor7I0v4VfBL4/affWvgVbrQNfgi81SXk3p/wBnavknxP4eu/CXiDUNI1Bdl7YTtby/wC8&#10;tAGbRT9jbd235KZQAUU9Ed32rSUANooodGREZl+/QAUUU7Y23ftbZQA2iinIjP8AdWgBtFFez/FD&#10;9nxPhx8KvDXjFNXa/wD7YWBvs/kbfK8233UAeMUUU50ZNm5aAG0UVoaDCz6zp+6L5HukT/x+gDPo&#10;r60/bo0HTdEtvCP9n6bbWG5Zd32SBEr5LoAKKKKACiiigAooooAK9+/Yk1jTtL+M+y/dUmutPkt7&#10;N3/56b0zXgNOhmlhlSWJmR0berpQB+xbuqLuavjj9o/9r1oJrrwx4FufnHyXesp/B/sxV856r8cf&#10;H2saI+kXfizUprJ12Ojy/fWuFoAdc3MtzLLLPI00rNvd3+d3rY8LeDdb8camun6Jps2o3TfwxLXp&#10;fwC/Zt1n4xXqXc+7SvC8Tfvb1P8Al4/2Yq+//AHw58P/AAx0RNN0Gwjs4VHzy7fnlP8AeZqAPl74&#10;afsGcRXfjjVD/wBg3T//AGaWvo3wn8CPAfguNf7L8NWKOvSW4j81/wA2r0CvOvHfx98C/Dd2g1rX&#10;4Rer/wAuVv8Avbj/AL4WgD0CGGOFNkaqi/3VqWvlXWv2+vDVq23S/D+oX/8AtyssVc7/AMPBpd3/&#10;ACJ6/wDgYKAPsh41mXayq61w/ir4JeBvGav/AGp4asZpH/5axReU/wD30uK8M0X9v7w7ctt1Tw7q&#10;Fkf78TK9ey+B/wBoXwD8Q5Ug0rX4UvX+7aXf7mb/AL5agDwH4j/sGRSF7vwTqxRv+gfqfzp/wGWv&#10;lTxh4G17wBqn9n69pU+m3C/89V+R/wDcev1zrm/G3gDQviLo8ul6/p8d/auOjr8y/wC63agD8lYZ&#10;mhZGiZkdW3q6V9c/s2/tey20lv4Z8c3XnQfcttYf7y/7MteZfH/9mXV/g9K+p2LS6r4aZvluv47f&#10;/rrXiNAH7ExyLMisrb1ZdytXwL+3PrGmal8U7CCzZWu7Wz8q8Zez7/kryjR/jf4/8N6P/ZWn+LNS&#10;trJU2RRJL93/AHK4q5uZ7m6lnnlaaV23s7tvdmoAZRRRQAUUUUAc/wCJP+PuH/drHrY8Sf8AH3D/&#10;ALtY9fQ0P4R5Vf4goorsPhFoNj4q+KHhXSNTg87T7/U7e3nh3Mm9GetpS5ImJx9FffXxQ+F37Mnw&#10;i1+DRvE2h3Vne3UH2pNl5eyrs3Mv/PX61578R/2TfC3irwJP4y+DuqNqllEjPJpjS7w9cscVCRtK&#10;hI+R6K9X/Zw/4VmnjS7b4nKH0j7H+43+bs83/b8quA8Yf2UPFutf8I95n9hfbJfsO/7/AJG/5N9b&#10;83v8hjy+7zmPRRsZFRtrbHorQAoo2NtdttFABRQiM/3VooAKKKHR0+8rJQAUU6m7G2O21tlABRRQ&#10;iM/3VZ6CQoop1ADaKHR0bay17p8Ov2al8efAvxL8Q21uW2l0n7Qv2LyN+7yokas5VYQ+MqMZTPC6&#10;KKK0JCun0H/kGp/vPXMV0+g/8g1P95648X/COvDfEaNcJ8Z/+RSi/wCvpf8A0B67uuE+M/8AyKUX&#10;/X0v/oD14Z6R4lRRRQWFFFFABRRRQBj6V/yMet/9u/8A6BWxWPpX/Ix63/27/wDoFbFABRRRQAUU&#10;UUAFFFFABRRRQAUUUUAFFFFABT7abybqJv7jUyigD1WGZJoklX7jpT64fQfE7aankT/Pb/8AoNdV&#10;Dr2nzLuW8i/4G2yggvUVU/tWx/5/IP8Av+lH9q2P/P5B/wB/0oAt0VU/tWx/5/IP+/6Uf2rY/wDP&#10;5B/3/SgC3T0maFtysyPVH+1bH/n8g/7/AKUf2rY/8/kH/f8ASgDeTxJqqeVt1C5+T7v796H8T6q8&#10;vmtqdzv/AOu7Vg/2rY/8/kH/AH/Sj+1bH/n8g/7/AKUAXprmeb/Wys/++9Mqp/atj/z+Qf8Af9KP&#10;7Vsf+fyD/v8ApQBboqp/atj/AM/kH/f9KP7Vsf8An8g/7/pQBboqp/atj/z+Qf8Af9KP7Vsf+fyD&#10;/v8ApQBboqi+t6eif8fcH/fVc/rfi1Zongsf+BPQBi+IblbnVLhlrPoooLCiiigAooooAKKKKACi&#10;iigAooooAKKKKACiiigAooooAfC/kyxP/cavULaZbmJJV+4615ZW7oPiRtNXyJfni/8AQKAO7oqj&#10;Dr2nzLuW8i/4G2yn/wBq2P8Az+Qf9/0oILdFVP7Vsf8An8g/7/pR/atj/wA/kH/f9KALdFVP7Vsf&#10;+fyD/v8ApR/atj/z+Qf9/wBKALdFVP7Vsf8An8g/7/pR/atj/wA/kH/f9KALdFVP7Vsf+fyD/v8A&#10;pR/atj/z+Qf9/wBKALdFVP7Vsf8An8g/7/pR/atj/wA/kH/f9KALdFVP7Vsf+fyD/v8ApR/atj/z&#10;+Qf9/wBKALdFVP7Vsf8An8g/7/pTH1uxT/l8g/76oAvV5v4hvFudZuGX7n3K29b8Wq8TxWP/AH3X&#10;KUFhRRRQAUUUUAFFFFABRRRQAUUUUAFFFFABRRRQAUUUUAFPhfZKjf3GplFAHqdtMtzEkq/cdalr&#10;hNB8SNpX7qX54v8A0Cuth17T5l3LeRf8DbZQQXqKqf2rY/8AP5B/3/Sj+1bH/n8g/wC/6UAW6Kqf&#10;2rY/8/kH/f8ASj+1bH/n8g/7/pQBboqp/atj/wA/kH/f9KP7Vsf+fyD/AL/pQBboqp/atj/z+Qf9&#10;/wBKP7Vsf+fyD/v+lAFuiqn9q2P/AD+Qf9/0o/tWx/5/IP8Av+lAFuiqn9q2P/P5B/3/AEo/tWx/&#10;5/IP+/6UAW6Kqf2rY/8AP5B/3/Sj+1bH/n8g/wC/6UAW6KpPrdii/wDH5B/31XPa34tV4nisf++6&#10;AMjxJeLc6zcMv3F+SsyiigsKKKKACiiigAooooAKKKKACiiigAooooAKKKKAPD6KKKCAooooAKKK&#10;KACiiigCa3/4+Iv99a9qrxW3/wCPiL/fWvaqC4hRRRQAUUUUAepfAz/mN/8Abv8A+z16tXlPwM/5&#10;jf8A27/+z16tQQFFFFAHtHwx/ZS8XfFfwjb+I9K1DR7e1nlZVS9uJ0l3L/uxNX1P8YfgL4g+IfwW&#10;8J+DdOvdNh1DSGt3lmu3kSJvKhaL5dqt/fr4S0f4heJfDdgljpmvahYWifdhiunRK+uf2ifFeuaN&#10;+zT8PtUs9VubPULiWy824hkZHbdbu1AHmfhH4Ha98Efj98PbTXLzTbx9Rumlj/s95Xxt/wB5Vr2v&#10;4/fsxL8XfHaa8fFdpom2zW38i4g3t/6GtfMnwO8Vav4p+PHgd9X1K81J4rzarXc7Ptr0r9sfwb4q&#10;1/4tpPoukapf2v8AZ0Sb7SJnT79AHC/G79mtPg74WtdZ/wCEpt9e8+8S1+z29vsZdyu277717R+1&#10;gz+Hv2cvBekW3yW7/Z4WX/cir5Q1X4e+MbCwlvNQ8PazDZRLvlluLWVEWvrnxtp0n7Rn7LOhXPh9&#10;UvNV0xYvMtF/56xJslSgD4p0rVZ9E1S01CzfZd2s6SxP/tq++uy+LPxo174y3mn3OuLbebZq8UT2&#10;kW35WrQ+GnwL8VeMvG+maVPoOoWdo86fbLi5tWiSKL+OvYfFnwN8G/8ADRXhXwb4U09oordfturs&#10;07yfJQB0GqiX9nn9ki1tIG+zeI9f2BnX76vL/wDEJVf9pfT4/i/8A/C3xIs1T7VZxqbseiP8r/8A&#10;fL12nxq/aV8CeEvFk3hjXvDMviObTlR9+yN0iZl960vhT8VvBXx70DxF4M0fQ5dBt/sbb7d1REdG&#10;+Tem2gDzr9lX/Rv2Z/iVcxf67/Tf/HbRa+Z/g7K1v8XPBUkbMrLrVn/6NSvqf9lTSn/4Q34o/Da5&#10;PlapFNPE/t5sXlV4l8Efgx4sl+Nnh+3vtDvbOHSdRiurua4jZEVYn3UAfR/ja2i/4bZ8FN/G+ku/&#10;/fKXFfNP7XlzLN+0N4qVxuVfsqr/ALv2eKvcviJ4/sbP9tXwvK0y+VYW6abK39x5d/8A8XXnn7X3&#10;ws8Qz/Ga71nT9IvtSstWigCvbwNKu9USJ0oA7bxDuu/2ArJpBvePytv/AIG1qfs/6t4I/wCGXpdI&#10;8T67aWNpdSXD3yrcbGRWlrP+Mto3w1/Y30DwrqA2alf+UjQf7e/z3FeYp+zJFr3wL0/xv4avr7WN&#10;VliR59PRUf8A36APUX/Zx+Evxf8AD1zP8NtYaDU7ZfviV3A/31evGvh5+yb4z+JWk3eoWN3o+nG1&#10;vJbKe21CWVJlZP8AdiavTf2HfA3iHRPF2savqGn3mm6b9m8r/SomTc9eLfEX4qa1D8RvFbeHNevb&#10;DSp9TllVLSd0R/n+/QB9i+MvgNr3iX9nTRvh/BeafDqlkkCNcStL9nbZ/wAB3V8c/GH9n/xH8EYd&#10;Pl1y+0u7+3syRjT3lfG3/eVa+lfiR4s1rT/2N/DesQarcpqk0Vpuu0kbzW3V8ba94w1zxV5X9r6r&#10;fal5X+q+1zu+2gDHooooAKKKKACiiigAooooA7L4M2EWq/FfwjZzrvR9Ti3f9917j+3zqU03xB0C&#10;wDYt4NN80r/vS4/pXzz4D8Q/8Ir4y0TV/wDnwvFlb/dV6+sP2xvhxqHxEs/DvjbwrbPrFr9kMcv2&#10;VdzlPvo9AHy18N/iRq/wr8VxeING8j7XFE0X75d6OjLXun7PvhRf2jPivrvjHxdbQPa2KxSTW6Jt&#10;hluKxP2a/wBnO68d+LJp/F2h31t4btYmZvtG+DzZa9k/Zr1HwpYfEj4neCvD+y00+UxfYkEjy70i&#10;R4pfmb3oAwL39t6xsfFjaLB4Xt38IRS+R5n8bxfd3KlZXxz+D2leDfix4D8S+H4FtdJ1u/iR4Yfu&#10;LLvVs14hqPwL8axeNpfD48P3sl0blokmSNvJf/b319R/tGX1n4eufg74MSYNeWd/au2P7kSrFmgD&#10;pf2ifjtY/AnWNLSy8PWuoa7fwbvNZdipErVxHx0fSvjV+zHD8Sf7KjsdatWV0/vp/pHlOlcz/wAF&#10;Av8Akd/Cv/YOf/0bW3bf8o97v/c/9yCUAdh8JPEOkeDf2TbHxBqmlx6jb2KPcfZ3iX52835P6UfB&#10;j442n7TE+teFfEXhi0htYod2xX3o9c1bf8mFS/8AXBv/AEorif2Bv+Ska1/2Dl/9CoAzvgH+z/p3&#10;iz42+KNM1Xdc6F4XvJYWR/8Al4fzXVFevX7n9o7UNH8dp4Ztvh/Kng2K6+xef9lbO3ft3qlU/wBm&#10;jxJbW3x9+LujNIq3d5qk9xAjfxbZXrM8YfHr46eHfGd3oNv4WsrxhLttZodNuGSVKAOe+Nf7ONgf&#10;j14V0zRYv7N0vxK5aVIfuwbPml212vxQ/aA0z9m7WbTwX4R8N2c3kRI9yzvsxWRL8RfHWi/H74dR&#10;fEm20iyh+dLWWyP8c67K4r9sD4X+IpPixLq9hpV3f6fqMUQWa0iaXY9AHo/jH4geEbfwzoXxe8P2&#10;Gkr4kSLZc6Y8qq8qS/I+9VrvPi98c7vwH8HPCviyLSbS9l1mODdb3D/LF5sG/wCWvkzxx+zdffDv&#10;4V2fjDWdXWzvblkVdHe12MrvXuf7QekXviH9lz4cJpVnNqTpBYPstI/N/wCXWgDE/Zo+G+kxeDda&#10;+Kuu6V/a9wZZZbGy2+bsRa7r4cfGi8+NXiC78H+NfAYtNKvIm8h5oH2H/YfdSfs0eJNTm/ZxubHw&#10;2kMnifR2li+z3fTfXI+Fvj18ffFviJdFg8K6ba3W7bK91plxFFF/vMz0AYfwj/Zv03/hojxPpWqR&#10;C80Dw64nihmP+t3/AOq3V02q/tmWNh46fwxB4Wt7nw3FdfYvM3fP/d3Klav7OPjfWdU+Nvj3S/GM&#10;dpZ+J7mCIvb233P3XyV856r8E/Gdh8X5dNTQb25/4mO9bhIn8l083fv30Ae2/wDBQP8A1fhHb6z/&#10;AMq+OK+w/wDgoB/qfB6t6S/yr48oAKKKKACiiigAooooAKKKKACtjwfpsGt+LdE0+8l2Wl1fQW8r&#10;/wBxGlRHrHp6OyOjK2x1oA/X3R9Gs/D2k2um6fAttZW0flRQp91FrE+IHxH0H4Y6DLq+vXy2lsv3&#10;Fz88rf3VWvjbwZ+3X4l8OeHYrDVdEt9eu4F2LevdeUz/AO/XinxL+KviD4r64NT1253sPkgt1+W3&#10;gX+6q0AejfF/9rvxV8RJZbTSJ38OaL/zyt2/fP8A7714W7u77mp1tbT391FBBE00srbFRF3u7NX0&#10;z8Kv2Hdb8RpBfeLrxtBsh/y42/zXDf8AA6APmGiv028MfsvfDXwqhMHhqC8l/wCeuoDz3rsP+FYe&#10;EfL2/wDCN6Xs9PsqUAfkzRX6d+Jv2Y/ht4qh23Phe0t3/wCetmvlPXzZ8U/2GNU0RZr/AMFXb6vB&#10;t/5B9yF+0fg9AHC/CD9rHxb8NZorXUJ28QaH/wA+tw+51/65PX3j8NfijoHxW0JNU0G886P/AJa2&#10;7/LLA3911r8qL+wn0q9uLO6gls7uJtksTpsdHrf+HHxN174X+IF1fw/eeTcL9+JvmilT+4y0Afq3&#10;qWm22s2FxZXkC3FpOjRSwv8AdZa/KL4l6JZ+G/iD4g0rT232VrfSxRf7ivXvnib9vPxLq+hTWmma&#10;DaaVezLt+2+e0u3/AHVr5hubmW5llllZnldt7O/8btQAyiiigAooooAKKKKAOf8AEn/H3D/u1j1s&#10;eJP+PuH/AHax6+hofwjyq/xBXf8A7P8A/wAlt8C/9hi1/wDRtcBXf/s//wDJbfAv/YYtf/Rtaz+A&#10;xh8R7b/wUfP/ABenw/8A9gCL/wBKLitj/gnDrdynizxVozsz2UtolwEep/28/h94o8ZfGDR59B0H&#10;UNYih0WJHa1gZ1R/tEtdd+yl8L7v9nXwd4o8feOlXRfNtubeX78KJXlc8fq/IdnLL2vMYX7I+iWm&#10;k/tZ/E3TIoo/s8FndbUZf+nuKq/7OPwy8OeNf2kviXeazZw3j6TqNw1tZSp8iM1w9Uf2FPEMni39&#10;o7xxrUv3tR0y6uP++rq3rP8Ahn8KfEvjj44/EzWfCPjBfDOtaTrF0ixeVv8APRpXqp/HMI/DA9UT&#10;9qm6PxEuvCPxF8Djw94QneWBby9gbYEX7m+vIPh/8EvBXxM/an1Cw8P3MGq+BrWJNSbyeUY/88q9&#10;a+D3xz+JXjvxpb+CPiF8Olu7WTctzqDWDRJB/tOj7lp/wm07w38JP2yvFvhnSfKtrLV9MR4IU/5Z&#10;T/I7rWd3D4S/jMLxz+3Fp/w18e3XhLQvCVnN4a0a4ewn2Psdtvyt5SVifF74EeDPiZ8aPAreDryy&#10;hsvErytqcWmun7tIk81nrxb4xfAbxrp3xl8QWEHh+/v0v9RlltJrS2Z4ZYpZdy17L8O/hFbfsq/H&#10;X4fXGseJYNRu9bW4tpIFg8oW26KteWEI88Jke9OXJM6z4s/tO6R+zJ4hi8B+CPCdhNFp0UT3jMfJ&#10;RN1YHx+8HeG/jh+z/F8XvDumLpmsW6+bfRL12fclSvP/ANsf4PeKo/jbq2uWOjXmpabrHlSw3FlA&#10;0uPk2uletvp0/wAC/wBhbU9M8Ro1vqusRSqtk7fP5s/8FRy8kITh8YfanCZ3Nx8QdG+EP7Kng/xT&#10;qGiw6vPb2tqlpEyL/r2XajVn/Cb4iad+2h4C8UaL4m0C3sp7LakbL84TzU+R1rjf2g/+TGfBf+9p&#10;9Qf8E1f9X44+tr/6C1Z8v7rnL5vf5CP/AIJ0W1s2leOGuYY2iWSLf8vsa2/h7+2ZaeJPipp/gS08&#10;IWth4buLptPgk/8AsKxv+Cdh/wCJR8QP99P/AEFq+dfgV/ycp4X/AOw1W/Jzznzkc3JCHIenfHP9&#10;nywvP2ttJ8H6FEulafryRXrIn3I0+f7Rs/74r274lfFOb9mS6sPB3w8+HTalaRQLLeXaQNs/8c+8&#10;1ZPxc8VWPhD9vDwLfXsqQ276TFas/vL9rVK3/wBpX4yfGP4WeLEXw14estY8NXMa+Vcpp0s7o/8A&#10;dfa1ZylOfJAv3Yc8zzr9rXwBpPj74P6L8VdL0b+yNXl8o3cCxbHdH/v11GsX2ifsPfCTw+1to1vq&#10;njDVV2Tyy/xvs3y1598Zfid8ctS+D8GpeLvD+kab4dvblN6JA8Vwnzbk3I712v7a/hm++Lvw48F+&#10;MPCtrLq+novmslou9zFKlOPN7kJ/CR/fgSaJ8U/B/wC1B8NNS1DxLp+laF4v0KfzbZppUVw6fOhV&#10;69F+F37Qd94z/Z88VeOpdDsrO40drpVsYX/0eXyokf8ArXx78OP2SNZ8V+ANZ8V+IL2XwhZ6crOq&#10;ahZtvnRU617X+zPbTar+xV8RLO0ja4uHlv0SFf8Ar3ipVYwXwhGUz5L+LnxLk+Lnja68ST6fDprT&#10;oifZ7T7q7a42rWq6PfaJe/Y9Qs57C727/Ju4Hif/AL4aqtevHlhH3DjkFdPoP/INT/eeuYrp9B/5&#10;Bqf7z1yYv+EdOG+I0a4T4z/8ilF/19L/AOgPXd1wnxn/AORSi/6+l/8AQHrwz0jxKiiigsKKKKAC&#10;iiigDH0r/kY9b/7d/wD0CtisfSv+Rj1v/t3/APQK2KACiiigAooooAKKKKACiiigAooooAKKKKAC&#10;iiigAooooAKKKKACiiigAooooAKKKKACiiigAooooAKKKKACiiigAooooAKKKKACiiigAooooAKK&#10;KKACiiigAooooAKKKKACiiigAooooAKKKKACiiigAooooAKKKHhZERmVqACiiigAooooAKKKKACi&#10;iigAooooAKKKKACiiigAooooAKKKKACiiigAooooAKKKKACiiigAooooAKKKKACiiigAooooAKKK&#10;KACihEZ32rQ6Mj7WoAKKKKACiiigAooooAKKKKACiiigAooooAKKKKACiiigAooooAKKKKACiiig&#10;AooooA8PooooICiiigAooooAKKKKAJrf/j4i/wB9a9qrxW3/AOPiL/fWvaqC4hRRRQAUUUUAepfA&#10;z/mN/wDbv/7PXq1eU/Az/mN/9u//ALPXq1BAUUUUAFWLnVb65tYoJ7yea3T7sLzs6JVeigDY8GeL&#10;b7wN4o0/XtMSL7bYS+bF9oXele3/APDdPxI/55aJ/wCAz188UUAe3+LP2wvHXjXwxqGg6hFpP2W/&#10;ge3l8qB1euE+Gfxe8T/CfUZbnw7e+VFL/r7eb54pf95a4uigD6H1X9uHx9f2jw2cGnaa5/5eIod7&#10;V5x8Pvjj4j+GviXVfEGntbX+q6iu2e71BXlevP6KANDxDr134q17UNX1CTfe3k73E7/7TPvrX+HP&#10;xG1f4VeKYvEGhSRpdRRPFsuF3RMrfwtXMUUAd/N8cfE//Cy7jx1aTwaVrVxtSX7Iv7p/99Hr0fUv&#10;24fiBeaY0EEWm2l2y7Wu4oN9fPNFAFi81K81LUpdQvLmWa9ll81rh2+d3/v17p4V/bS8feHNKh0+&#10;5+xawbdVVbi6jxLXgdFAHX/Er4reIvizrCah4gu/OZF2RQp8kUX+6taXwt+PPiz4PNKmiXavZStu&#10;lsrtd0TPXn1FAHuPjz9sDxz420SXS1a20i1nXbI9kvzsteHUUUAWn1W+ms0s2vJ3tF+7C877P++K&#10;q0UUAFFFFABRRRQAUUUUAFFFFABXqXwu/aS8Z/CazTT9NvFvNKX7tleru2f7leW0UAe4+Of2wfHn&#10;jbSbjT1nttItZV2y/wBnr++Zf9+vIPD3iDUvC2sWur6RdyWl/A26K4i++tZtFAH0ZD+3P8QF07y3&#10;g0t7v/n78n5K8Vv/AIg63qnjSHxPqF22o6rFOk/my/c3JXO0UAdz8VfjJrvxk1GyvvECWnm2cfkR&#10;/Z4tq7d++rifHTxKvwmb4ebbL/hH5U2N+7/e/wDHx5v3q86ooA9HT49eJU+Fz+Adth/YWzZ/q3+0&#10;ff3/AHqz/hb8W9b+D2sXepaElt9ouo/Ib7XHuTbXEUUAb8/jjVz40ufFkNy1jrU15Le+bafLtld9&#10;3y17ZZ/tz/ECGxSGeDS7m76favJ2D8q+dKKAN3xr441z4g67LrOvX0l3fy/xN9xE/uIleueEP2zf&#10;H3hbRotPna01jyF2rcXq/vq8GooA7T4mfF7xP8WNRiufEF9vSD/UWluu23i/3VruPh9+1r4y+Hfh&#10;WHQYFstSsreLbaverh4lrxOigDsvBPxZ8S/D7xRd69od99ju7x289H/1Uvz7trJXqmsftw+PtS0x&#10;7e2t9N064ZdrXcEe9q+eaKANXTvFOs6R4li8QWmoTLq8cv2hb3dvl3V7q/7c3xBfS/I+zaWl7t2/&#10;bvI/9kr51ooA9F+K3x08S/GWLT/+Egisf9A3eW9pE6/erzqiigAooooAKKKKACiiigAooooAKKKK&#10;ACiiigD75/ZB+COleGfBun+ML6BbjW9Si82KV/m+zxf3K+l6+Mv2a/2sPD/hXwba+GPFssljJYfu&#10;rW9VWlSZal+Ov7aVtLYf2R8P5ZvOl/1mqsuzYn/TL1oA+lvGvxZ8JfDuAt4g8Q2Ony44idt8zf8A&#10;bJfmrzj/AIbV+F3mbf7Svc/9eL1+eF/f3Oq3stzfTy3l3K2+WW4be7NVegD9WvAvxh8G/ERQvh/x&#10;DaX8w/5d9+yX/vhvmrtq/HSzvJ9Nuop7OeWGWJt6TI2x1evrv4DftnrYWyaP8Qp5HK/LBqqrvY/7&#10;MvvQB6V+1d8DNI8b+DtQ8T20KW3iPS4GmWdPl89V/gevz1r7N/aG/a68Oax4MvfDvg+We/u79PKn&#10;uvKZUt4/WvjKgAooooAKKKKACiiigAooooA5/wASf8fcP+7WPWx4k/4+4f8AdrHr6Gh/CPKr/EFa&#10;vhLxJeeD/FGma9p/l/bdNnW4g+0LvTetZVFbmJ9NH/goP8UTx5Whf+ActeSfFD47eNfjC0X/AAku&#10;rtNaRNuisol8q3V/91a4CisI0oQn7gSlOZ3Xwe+M+vfBLX7vWfD6Wn2q6s/sT/bY9y7d6PR4f+NH&#10;irwn8Q9Q8Z6RerYaxfytcT7Yv3L+a+90dK4Wiq9lAOaR9PX/APwUF+I8+nmOCz0m3u/+fpYd4/Kv&#10;nuXxtr1z4qfxLLqt2+u+f9o+3bv3vm/36xaKcaUIfAEpTmfTOm/t/wDxHttLWGeDSby7Vdq3bQV4&#10;R44+IOvfEfxLLr2vahJf6m38f3NiL9xErnaKI0owlzwCUpTPonwb+3b8R/C2jxafO1lrXkLtW4vY&#10;8TV5r8WPjh4r+Mep2934lvleG3/1Fpbr5UUX+6tcBRRGlCHvhzT+A9P8W/tGeKfGfwzsPAd8um/2&#10;LYNE0D28TrcfuqZ8Gv2gvE/wLXVF8NRWMn27aZ/t0Tv92vM6KXsofAHNL4z0z4R/tDeJ/gpBq8Hh&#10;9dNddTdHk+3RvLXIeGPGeoeEvGVl4lsVi/tC1uftUW9d6bqwqKvlgHNI7f4ufF/XvjR4lh13xAtt&#10;DexQJar9iidU2q7vXp/gT9uP4i+CtEi02X7FrsEC7Ypr2PEy1880VPsocvIEZSh756P8Xvj/AOLv&#10;jVPE3iC7WOyg/wBRZWi7bda2/hB+1P43+DWmf2Xps0F/pG7cllqC/c/3K8dopeyh8Ac0ufnPZPi/&#10;+1h45+L+mf2XqE0Gm6Q/37LT1/1v+/Wf8Ev2jvFfwMS9t9E8i50+8fzZbS7XcqPXldFP2UOTkDml&#10;8Z1vxT+JWpfFvxjdeItXjhhvZ0RNlqu1URa5KiirjGMIckACun0H/kGp/vPXMV0+g/8AINT/AHnr&#10;kxf8I6cN8Ro1wnxn/wCRSi/6+l/9Aeu7rhPjP/yKUX/X0v8A6A9eGekeJUUUUFhRRRQAUUUUAY+l&#10;f8jHrf8A27/+gVsVj6V/yMet/wDbv/6BWxQAUUUUAFFFFABRRRQAUUUUAFFFFABRRRQAUUUUAFFF&#10;FABRRRQAUUUUAdB4G8JT+OfE1ppUDbN3zyy/3Il++9eh6x4w8GeAL+XSNK8J2Wt+Q2ye71BUld3W&#10;mfszIv8Awleqt/Gtn8tePu7zM7N99m3tQB63r3hjw54/8G3fiXw1Z/2VqGm/8f2mJ9zZ/fSmfs/a&#10;JpWsalrf9p6fBfpb2quqXC76sfs9/PL4rgb/AFT6Y26rH7NOz+1PEG77n2NaAMpPij4QmZFn8Aaa&#10;kX8X2f5Hql8YPA2meFbrStQ0jd/ZWqQebFE/8Nath4b+E32yLd4o1KZN33HgZE/9AqL4/Pqr6ppn&#10;nxQJoSQbNOe0fejrQB5TRRRQAUUUUAFFFFABRRRQAUUUUAFFFFABRRRQAUUUUAFFFFABRRRQAUUU&#10;UAFFFFABRRRQAUUUUAerXOg6Yn7Ptpqv2GD+0GvNn2jb+92ebWd8Mfh1BrEVx4j8Qt9j8M2Hzs7/&#10;APLw6/wV6N4D8N2Pif4GafBqdytnp8V09xO/+ystYXx489/D2iSaQ8X/AAhnlL5SWn3N/wDt0AcJ&#10;eeJ9M1Xx5aX1j4cg/sqKdPK0y3g/1q/7dYnjC8gvPEeoTwaZ/YiPL8tjt2eVWn8KP+Sk+H/+vxK9&#10;Ah8MQeKv2itTguV32kU7XDJ/e2pQB5OnhjV3sPty6VqD2X/Pwlq/lf8Afdem/GNNnw5+H/8A1wf/&#10;ANASs/xb8b/Ef/CVXX9mX32PT7edooLdFXZsWt34937ar4N8FXzRLC9xE77E/wBxKAPH/wCxNT82&#10;3i/s+53zrviTyH3y/wC5S6lomoaO6LqFjc2Dv91LuB4v/Qq9y+J3jnUPB/hLweulbYbu405N13s+&#10;dEVE+RKpaP4hvPiF8GPFH9vN9vl0354Lh/v/AN+gDwxEZ3RVXe9ad/4Y1fSrVJ77StQs4v8AnrcW&#10;zoleq/Bbw9PbeEtb8UWOnf2lrEUv2ewi279j/wB+t7wHc/ER/FEUHiXT7680S63xXSXCpsVWoA8E&#10;ttNvLmKWWC2nmii/1rorsiVURGmdFVWd2bYqJXuHw98jwf8AFrxB4Vb/AJBWpbrfZ/4+lYvwu8Et&#10;D8X5bO8X5NGlaWX/AID9ygDy+9s57C48q8glhl/uXC7HqGug8eeJG8VeMNT1P+CWd/K/65L8iVz9&#10;ABRRRQAUUUUAFFFFABRRRQAUUUUAFFFFABRRRQAUUUUAFFFFABRRRQAUUUUAep+FdB0y5+CfijU5&#10;bGB9Qt508q4dfnT50ryyvY/Bn/JAPFv/AF3T/wBDSvHKAPVfij4e0zSvh94HvLOxghu7q1R55kXY&#10;8reUn3686h8ParNdRQRaZfPLKu9YUtW3ulerfF3/AJJl8P8A/rzi/wDRSVu/Ff4i6r4M03w5baR5&#10;UMtxpyvLcbd77F/goA8Be2nS6eBoGSVG2NFt+fdV688Mavptr595pGoWcX/Pa4tXRK9Q+HUy6P4P&#10;8S+P7yJbzVfPaK13r9yVv46yfCvxs8Rp4gt/7Vvv7S0q4lSKe3uFXZsagDnPhR/yUbw//wBfkVTf&#10;GD/kpniD/rvXYXnhWDwl+0FpVnZrstGuopYk/ubqt/8ACKweLf2h9Vs7xd9pFO1xKn97alAHk9n4&#10;Y1rUrXz7PSNQvIv+e1vas6VmOjI7qy7Hr03xb8bPEP8Awkd3/ZF9/Zun28rRQW9uq7Ni1p/FSztv&#10;FvgPQvG0UCw6hcN9nvNn8b0AeW6bomoaw7rp9jc37p95LSB5f/QaH0TU0e4VtPu99v8A69PIf91/&#10;v17P8QvENz8JfD2heHPDzfYJWg+0XVwn33erfgPxnqHjD4b+M/7TZZru3tdn2jb87IyP9+gDwp9N&#10;vEskvGtp0tG+7K6vsemWdhc6lL5VnbS3j/3Ldd716x4Am/4TP4ReIPDTfPd6b/pVr/ufeo+D7r4S&#10;8G+K/Fkv30g+y2v/AF1agDyJ0ZHdXXY6Uynu7O7s7b3emUAFFFFABRRRQAUUUUAFFFFABRRRQAUU&#10;UUAFFFFABRRRQB4fRRRQQFFFFABRRRQAUUUUATW//HxF/vrXtVeK2/8Ax8Rf7617VQXEKKKKACii&#10;igD1L4Gf8xv/ALd//Z69Wryn4Gf8xv8A7d//AGevVqCAooooAKKKKACiiigAooooAKKKKACiiigA&#10;ooooAKKKKACiiigAooooAKKKKACiiigAooooAKKKKACiiigAooooAKKKKACiiigAooooAKKKKACi&#10;iigAooooAKKKKACiiigAooooAKKKKACiiigAooooAKKKKACiiigAooooAKKKKACiiigD1H4DfAbU&#10;vjVrs0ccv2DR7Lb9puv79fWyfsNfDldO8hhqr3H/AD9/a/nqH9hb7J/wpyfyNv2r+05/tX+/X0fQ&#10;B+Zfx9/Z81D4I6jC/n/2lol02yC7f+D/AGHryOv0U/bUS1f4IXfn7fO+0xeR/vV+ddABRRRQAUUU&#10;UAFFFFABRRRQAUUUUAc/4k/4+4f92setjxJ/x9w/7tY9fQ0P4R49X4wooorcyCiiigAooooAKKKK&#10;ACiiigAooooAKKKKACiiigAooooAKKKKACiiigAooooAK6fQf+Qan+89cxXT6D/yDU/3nrjxf8I6&#10;8N8Ro1wnxn/5FKL/AK+l/wDQHru64T4z/wDIpRf9fS/+gPXhnpHiVFFFBYUUUUAFFFFAGPpX/Ix6&#10;3/27/wDoFbFY+lf8jHrf/bv/AOgVsUAFFFFABRRRQAUUUUAFFFFABRRRQAUUUUAFFFFABRRRQAUU&#10;UUAFFFFAHcfB/wAZweDPGVveXjbLKdWt53/uq38dbHjP4J65DrNxPoNn/aujzt5sE1uyfcavL62N&#10;K8Ya5okXkafq99Zw/wBy3ndEoA9W03Sv+FLfD7WJdVlVPEGsxfZ4LRG+dEqH9mlHfUvECr99rNK8&#10;fv7+51K6ee8uZLyVvvTXDb3qXTdb1DRGdtP1C5sHb7z2krxb/wDvmgDq4fgn4zmlRf7DlT/bdlrq&#10;/jTc22j+EvC/hX7Ut5qGmxb59n8HyV5u/jnxG6bW8Q6o6f3HvJaxHdnfc1ABRRRQAUUUUAFFFFAB&#10;RRRQAUUUUAFFFFABRRRQAUUUUAFFFFABRRRQAUUUUAFFFFABRRRQAUUUUAeyzO6fszWm1vvXzf8A&#10;o2sr4ReObNEuPCfiH59C1L5V3/8ALKVq86/tjUP7NTT/ALdc/wBn7t/2Tz28r/viqlAHqGleCbnw&#10;H8adF0+f54vtivBL/wA9Yq27bxJB4Y/aJ1Oe8ZUtJZ3t2f8Au7kryebxPq8z2jS6vqDta/6h3und&#10;4v8Ac/u1SvLyfUrqWe8nkuZX+9NcNvd6APR/FvwT8Rp4ru10/T2vLKed3guE+5sat748aa2leDfA&#10;9i8qu9vE6M6fc+VEry+Hxn4hh07+z4ta1BLLZs8lLptm2s+51W+v7W3gnvJ5orf/AFELzs6Rf7lA&#10;Hqvx1/5F7wJ/2DE/9AWj4W/8kf8AH3/XL/2SvKr/AFi+1VbdL6+nvEt12RJcTs+xf7ibqLbWNQsL&#10;K4s4L6eG0n/1sSTuiS/76UAeu/BzVW1vwLrfhWzvmsNYaX7VZvu2bqz9N8H/ABPv9R+xy3OpWCbv&#10;muLi6dIkSvKoZpYZUliZkdPuulbF/wCOfEepWb2d5rmoTWn8UL3TOjUAFzqV5o/it7xr77fe2s+/&#10;7Rv372WvffiFf6fo/g3WPFli3+l+I7OC3WvDPA3gO+8eX9xaWM9tD5S72e7bZ8ldN8YNbsYYtE8K&#10;6VcreWWjQbJZk+49xQB5pRRRQAUUUUAFFFFABRRRQAUUUUAFFFFABRRRQAUUUUAFFFFABRRRQAUU&#10;UUAFFFFAHsHwfubXxJ4I8S+DGuVh1C/Xfa7/AOOuah+C3jF9S+x/2RKnzf612XZXDo7I6MjbHSt1&#10;/H/iV7XyG17Uni/ufamoA7v45arZw2vh3wvZzrePo1skU7p/fVESj9oHp4S/7Bi15JVu/wBVvtV8&#10;r7dfT3nlLsi+0Tu+xP7ibqAPU/hXNF4t+H3iDwT56w6hLL9qs9/8T/3KyfCXwW8R3PiO0XU9Paws&#10;opVee4uPubVrzqGaWGVJYmZHT7rpWxf+NvEOq2X2O+1rULy0/wCeT3TOj0AekX/ieDxb+0FpV5Zt&#10;vtIrqK3if+/tqwniqDwl+0Pqs982y0lne3lf+7uSvGba8nsLqG5gnktpUbesyNsdaW8vJ9SupZ7y&#10;eS5lf701w293oA9F8YfBnxHD4lu00zT2v9PnnZ4LhPubWrV+KNzB4P8Ah3oXgxZ1fVYm+0Xmz/ll&#10;XnVh428Q6VZfY7HWtQs7T/nkl0yIlY800s0ryyszu/3negD3D4keHrn4r6DoXiXw9F9vdIPs91bp&#10;99Wq74A8E6r4S+GnjBtVi+xy3Vq7rb/xqio9cv4M8GXN/olpfeDvGK2eqsv+nWLzvbuj1t6xeRfD&#10;fwLrdjqeuLrfijXPkdEneXalAHCfBnxJ/wAI34/09nb9zO32eX/cauz+N8Nt4M8P6Z4T09vkaeW9&#10;l/4E/wAlc58Mfho2vfZPEOoahZWeiwS7597fP8tYXxO8Wr4z8ZahqcX/AB6bvKg/65LQBylFFFAB&#10;RRRQAUUUUAFFFFABRRRQAUUUUAFFFFABRRRQAUUUUAeH0UUUEBRRRQAUUUUAFFFFAE1v/wAfEX++&#10;te1V4rb/APHxF/vrXtVBcQooooAKKKKAPUvgZ/zG/wDt3/8AZ69Wryn4Gf8AMb/7d/8A2evVqCAo&#10;oooAKKKKACiiigAooooAKKKKACiiigAooooAKKKKACiiigAooooAKKKKACiiigAooooAKKKKACii&#10;igAooooAKKKKACiiigAooooAKKKKACiiigAooooAKKKKACiiigAooooAKKKKACiiigAooooAKKKK&#10;ACiiigAooooAKKKKACiiigD1X4BfHrUPgjrssnkNfaPe7ftllu+5/tpX1v8A8NwfDX+z/P8APv8A&#10;z/8An0+zfPX550UAeuftAftB6h8a9UiWKD+zfD9r/wAe1o/3/wDflryOiigAooooAKKKKACiiigA&#10;ooooAKKKKAOf8Sf8fcX+7WPXX3OnwXLo0sW+oP7Fsf8Anh/489erTxMYR5JnBKhKcuc5eiuo/sSz&#10;/wCeH/j70f2JZ/8APD/x96v63Ej6tI5eiuo/sSz/AOeH/j70f2JZ/wDPD/x96PrcQ+rSOXorqP7E&#10;s/8Anh/4+9H9iWf/ADw/8fej63EPq0jl6K6j+xLP/nh/4+9H9iWf/PD/AMfej63EPq0jl6K6j+xL&#10;P/nh/wCPvR/Yln/zw/8AH3o+txD6tI5eiuo/sSz/AOeH/j70f2JZ/wDPD/x96PrcQ+rSOXorqP7E&#10;s/8Anh/4+9H9iWf/ADw/8fej63EPq0jl6K6j+xLP/nh/4+9H9iWf/PD/AMfej63EPq0jl6K6j+xL&#10;P/nh/wCPvR/Yln/zw/8AH3o+txD6tI5eiuo/sSz/AOeH/j70f2JZ/wDPD/x96PrcQ+rSOXorqP7E&#10;s/8Anh/4+9H9iWf/ADw/8fej63EPq0jl6K6j+xLP/nh/4+9H9iWf/PD/AMfej63EPq0jl66jQf8A&#10;kGp/vPR/Yln/AM8P/Hnq1bW0Vsm2JdiVzV68K0eSBtQoSh78yauE+M//ACKUX/X0v/oD13dcJ8Z/&#10;+RSi/wCvpf8A0B64DsPEqKKKCwooooAKKKKAMfSv+Rj1v/t3/wDQK2Kx9K/5GPW/+3f/ANArYoAK&#10;KKKACiiigAooooAKKKKACiiigAooooAKKKKACivYPgb+zxqXxXb+0Lxm03w+jbGuP45W/uJX1z4X&#10;/Z88A+F7LyIvDVhf/wB6bUIlndv++q/PM643y7J6vsJ+/I+py/IMTjY+1+CJ+c1Ffpp/wqfwR/0J&#10;2gf+CqD/AOIo/wCFT+CP+hO0D/wVQf8AxFfMf8RRy/8A58T/AA/zPY/1Qr/8/T8y6K/TT/hU/gj/&#10;AKE7QP8AwVQf/EUf8Kn8Ef8AQnaB/wCCqD/4ij/iKOX/APPif4f5h/qhX/5+n5l0V+mn/Cp/BH/Q&#10;naB/4KoP/iKP+FT+CP8AoTtA/wDBVB/8RR/xFHL/APnxP8P8w/1Qr/8AP0/Muiv00/4VP4I/6E7Q&#10;P/BVB/8AEUf8Kn8Ef9CdoH/gqg/+Io/4ijl//Pif4f5h/qhX/wCfp+ZdFfpp/wAKn8Ef9CdoH/gq&#10;g/8AiKP+FT+CP+hO0D/wVQf/ABFH/EUcv/58T/D/ADD/AFQr/wDP0/Muiv00/wCFT+CP+hO0D/wV&#10;Qf8AxFH/AAqfwR/0J2gf+CqD/wCIo/4ijl//AD4n+H+Yf6oV/wDn6fmXRX6af8Kn8Ef9CdoH/gqg&#10;/wDiKP8AhU/gj/oTtA/8FUH/AMRR/wARRy//AJ8T/D/MP9UK/wDz9PzLor9Jdb+B/gDWrJra68Ja&#10;XEn9+ytVt3/76TbXy18dP2XbnwFZ3Gs+G2k1LRF/18L/ADSwLXv5Px1lubVfYS92X988rG8OYvBR&#10;9pD34nz/AEUUV+lnyYUUUUAFFFFABRRRQAUUUUAFFFFABRRRQAUUUUAFFFFABRRXQeG/CU+t/vX+&#10;S0/v0Ac/RXrdn4S0qwTatnE/+3cLuqx/YOmf9A+0/wC/S0AeOUV7H/YOmf8AQPtP+/S0f2Dpn/QP&#10;tP8Av0tAHjlFex/2Dpn/AED7T/v0tH9g6Z/0D7T/AL9LQB45RXsf9g6Z/wBA+0/79LR/YOmf9A+0&#10;/wC/S0AeOUV7H/YOmf8AQPtP+/S0f2Dpn/QPtP8Av0tAHjlFex/2Dpn/AED7T/v0tH9g6Z/0D7T/&#10;AL9LQB44jsn3Wor2P+wdM/6B9p/36Wj+wdM/6B9p/wB+loA8cor2P+wdM/6B9p/36WmXPhjSrmLa&#10;1jAn+4uz/wBBoA8forq/E/gmXSke8s9z2i/eT+NK5SgAooooAKKKKACiiigAooooAKKKKACiiigA&#10;ooooAKKKKACiiigAord8N+FZ9bfzW+S0T+Ou+sPCWlWCbVs45v8AbuPnoA8kor2P+wdM/wCgfaf9&#10;+lo/sHTP+gfaf9+loA8cor2P+wdM/wCgfaf9+lo/sHTP+gfaf9+loA8cor2P+wdM/wCgfaf9+lo/&#10;sHTP+gfaf9+loA8cor2P+wdM/wCgfaf9+lo/sHTP+gfaf9+loA8cor2P+wdM/wCgfaf9+lo/sHTP&#10;+gfaf9+loA8cor2P+wdM/wCgfaf9+lo/sHTP+gfaf9+loA8e3ts2bqbXsf8AYOmf9A+0/wC/S0f2&#10;Dpn/AED7T/v0tAHjlFewXPhjSrmLa2nwf8AXZ/6DXFeJPBLaajz2LM8S/eT+NKAOUooooAKKKKAC&#10;iiigAooooAKKKKACiiigAooooAKKKKAPD6KKKCAooooAKKKKACiiigCa3/4+Iv8AfWvaq8Vt/wDj&#10;4i/31r2qguIUUUUAFFFFAHqHwTuYof7b3N/zy/8AZ69Q/tKD/nrXgPg92T7Xtb+7XU+dL/z1agg9&#10;V/tKD/nrR/aUH/PWvKvOl/56tR50v/PVqAPVf7Sg/wCetH9pQf8APWvKvOl/56tR50v/AD1agD1X&#10;+0oP+etH9pQf89a8q86X/nq1HnS/89WoA9V/tKD/AJ60f2lB/wA9a8q86X/nq1HnS/8APVqAPVf7&#10;Sg/560f2lB/z1ryrzpf+erUedL/z1agD1X+0oP8AnrR/aUH/AD1ryrzpf+erUedL/wA9WoA9V/tK&#10;D/nrR/aUH/PWvKvOl/56tR50v/PVqAPVf7Sg/wCetH9pQf8APWvKvOl/56tR50v/AD1agD1X+0oP&#10;+etH9pQf89a8q86X/nq1HnS/89WoA9V/tKD/AJ60f2lB/wA9a8q86X/nq1HnS/8APVqAPVf7Sg/5&#10;60f2lB/z1ryrzpf+erUedL/z1agD1X+0oP8AnrR/aUH/AD1ryrzpf+erUedL/wA9WoA9V/tKD/nr&#10;R/aUH/PWvKvOl/56tR50v/PVqAPVf7Sg/wCetH9pQf8APWvKvOl/56tR50v/AD1agD1X+0oP+etH&#10;9pQf89a8q86X/nq1HnS/89WoA9V/tKD/AJ60f2lB/wA9a8q86X/nq1HnS/8APVqAPVf7Sg/560f2&#10;lB/z1ryrzpf+erUedL/z1agD1X+0oP8AnrR/aUH/AD1ryrzpf+erUedL/wA9WoA9V/tKD/nrR/aU&#10;H/PWvKvOl/56tR50v/PVqAPVf7Sg/wCetH9pQf8APWvKvOl/56tR50v/AD1agD1X+0oP+etH9pQf&#10;89a8q86X/nq1HnS/89WoA9V/tKD/AJ60f2lB/wA9a8q86X/nq1HnS/8APVqAPVf7Sg/560f2lB/z&#10;1ryrzpf+erUedL/z1agD1X+0oP8AnrR/aUH/AD1ryrzpf+erUedL/wA9WoA9V/tKD/nrR/aUH/PW&#10;vKvOl/56tR50v/PVqAPVf7Sg/wCetH9pQf8APWvKvOl/56tR50v/AD1agD1X+0oP+etH9pQf89a8&#10;q86X/nq1HnS/89WoA9V/tKD/AJ60f2lB/wA9a8q86X/nq1HnS/8APVqAPVf7Sg/560f2lB/z1ryr&#10;zpf+erUedL/z1agD1X+0oP8AnrR/aUH/AD1ryrzpf+erUedL/wA9WoA9V/tKD/nrR/aUH/PWvKvO&#10;l/56tR50v/PVqAPVf7Sg/wCetH9pQf8APWvKvOl/56tR50v/AD1agD1X+0oP+etH9pQf89a8q86X&#10;/nq1HnS/89WoA9V/tKD/AJ60f2lB/wA9a8q86X/nq1HnS/8APVqAPVf7Sg/560f2lB/z1ryrzpf+&#10;erUedL/z1agD1X+0oP8AnrR/aUH/AD1ryrzpf+erUedL/wA9WoA9V/tKD/nrR/aUH/PWvKvOl/56&#10;tR50v/PVqAPVf7Sg/wCetH9pQf8APWvKvOl/56tR50v/AD1agD1X+0oP+etH9pQf89a8q86X/nq1&#10;HnS/89WoA9V/tKD/AJ60f2lB/wA9a8q86X/nq1HnS/8APVqAPVf7Sg/560f2lB/z1ryrzpf+erUe&#10;dL/z1agD1X+0oP8AnrR/aUH/AD1ryrzpf+erUedL/wA9WoA9V/tKD/nrR/aUH/PWvKvOl/56tR50&#10;v/PVqAPVf7Sg/wCetH9pQf8APWvKvOl/56tR50v/AD1agD1X+0oP+etH9pQf89a8q86X/nq1HnS/&#10;89WoA9V/tKD/AJ60f2lB/wA9a8q86X/nq1HnS/8APVqAPVf7Sg/560f2lB/z1ryrzpf+erUedL/z&#10;1agD1X+0oP8AnrR/aUH/AD1ryrzpf+erUedL/wA9WoA9V/tKD/nrR/aUH/PWvKvOl/56tR50v/PV&#10;qAPVf7Sg/wCetH9pQf8APWvKvOl/56tR50v/AD1agD1X+0oP+etH9pQf89a8q86X/nq1HnS/89Wo&#10;A9V/tKD/AJ60f2lB/wA9a8q86X/nq1HnS/8APVqAPVf7Sg/560f2lB/z1ryrzpf+erUedL/z1agD&#10;1X+0oP8AnrR/aUH/AD1ryrzpf+erUedL/wA9WoA9V/tKD/nrXD/GC8gm8KRKrf8AL0n/AKA9YXnS&#10;/wDPVqxPFrs+mpuZv9alAHH0UUUFhRRRQAUUUUAY+lf8jHrf/bv/AOgVsVj6V/yMet/9u/8A6BWx&#10;QAUUUUAFFFFABRRRQAUUUUAFFFFABRRRQAVpeGNEl8T+I9M0qD79/Olun/AnrNrtvgj/AMld8H/9&#10;hOD/ANCrhx9SVLCVasPsxOnDR568ITP0V8NeH7bwroVlpdlHstbWJYlrSXh6KK/hSvWnWqSqy+0f&#10;0TTjGEeWIUUUVxmwUUUUAFFFFACk7DwarX1/BpVnPdXkyw2sS75ZXbaiLVkDBya+AP21f2lZPE2p&#10;yeB/Dk7f2XbNtvbhW/4+H/u19nw3kFfiHGewhpBfFLseJmmZU8soe1kfb/hTx54d8cRXDaDrNpqq&#10;xNtl+ytu21v7cV8bfsBfCLWfDlnf+MtTZrO01GDyLS1P/LVf79fZDKSMd6jibLMLlGYzwmEq88Il&#10;ZbiquLw0atWHLzC0UUV8eeyFFFFACjvUNzBFcxSxSrvR1ZWSpaK1hOUJc0SJH5r/ABm8GL4A+JGt&#10;6Qq7LRJ98H/XJvmSuKr2X9rr/ktWp/8AXCD/ANFV41X9zZLXliMsw9Wr8c4H8+ZhThRxlWEAooor&#10;2jzQooooAKKKKACiiigAooooAKKKKACiiigAooooAls7ZrmeKBfvsyJXs1hZxWFrFBF9xVryXw9/&#10;yHtP/wCu6f8Aodew0AFFFFBAUUVreG/DGq+MNZi0rRbGfUtQnbYsVuu56AMmr2m6Pfa3dJBp9nPe&#10;St/Bbq7vX2p8Hf8Agnsn7nUPiBfeZ/1CbTp/wN6+vPB/w08LeALNbbw9odlpUK/w28WKAPzB8Mfs&#10;kfFTxUqNB4VubaL+/dypb16BYf8ABPL4l3n+vvNCs/8Arrcv/wCyo9fpNRQB+b9z/wAE7PiRD/qt&#10;V8P3P/beVP8A2SuG8R/safFjw2jM3hr7Yq/x6fOstfqzRQB+J+veFdX8MXXkavplzpsv9y7gdKya&#10;/azX/CWi+K7J7PV9LtNSt3XayXESvXyz8Xv+Cfmg64kl94IuTol2R/x4SndbPQB+fNFdR4/+G/iP&#10;4X622keItNks7hfub/uS/wC49cvQAUUUUANdFddrV5D4k03+ytZu4F+5u3r/ALjV7BXl/j//AJGO&#10;b/rklAHO0UUUFhRRRQAUUUUAFFFFABRRRQAUUUUAFFFFABRRRQAVLbQtc3UUS/fZkRairQ0H/kOa&#10;f/13X/0OgD1qws4tNsooIvuItWKKKCArW8MeGNT8Ya9aaRo9s15qF1LsihSsmvoX9hOFX/aB01mX&#10;lbW4oAZ45/Yh+IXgTwtNrsv2DUYreLdPbWUj+bEtfPtfttroV9F1Dcu5fs8n/oJr8VL9P+Jpdqq/&#10;8t2RU/4HQB9M/sv/ALINj8Z/Bt14j1zU7vTbd5Xgs0tPT1rwD4l+DG+HHjzXfDUtyt4+nXjW/mr/&#10;AB1+pnwK8LRfCb4E6FaXm2F7Kxa8u/8AfbMr/wA6/Kzx54kl8YeMtb1p/v6leS3H/fT0AQ+D/Ct5&#10;4z8V6ZoOnxb7u/nWJf8AgVfor8UfgN8O/h7+z3q8Fzo9msljp7bb7b+9abH+NeP/APBPP4TJfa3q&#10;Xjy+gwtmv2Kx/wB5vvvWh/wUO+Lu+bTfAFjMAFK3uoY/8cWgD4ior6C/Zu/ZQk+POjalq8usro9l&#10;ay/Z18ld7tLXkvxL8CXfwy8b6r4dvnWe4sJdu9P46APoG1/YM1u6+EUXilNajk1qWxW/XSkg+RlZ&#10;N+zdXy5bW0tzdRQRRM8rtsVP77NX6q/si+Nv+E8+APhuSZlkubCI6XP/AL0Xy/8AoOK+F7bwA3gz&#10;9ra08PSxfJFr6vF/1yZ9yUAbSfsH/Eubwt/bKrp/nPF5v9k+e/2j/vuvni8s57C6uLOeJoZYmZJU&#10;f76MtfuBX4+ftCOr/G7xxtVUT+056APPKa6K67adRQB5B4k03+ytZuIF+599f9xqzK6X4h/8jA3/&#10;AFwSuaoLCiiigAooooAKKKKACiiigAooooAKKKKACiiigDw+iiiggKKKKACiiigAooooAmt/+PiL&#10;/fWvaq8Vt/8Aj4i/31r2qguIUUUUAFFFFAHReDv+Xv8A4DXR1zng7/l7/wCA10dB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j+Kv8AkHJ/11WtisfxV/yDk/66&#10;rQByVFFFBYUUUUAFFFFAGPpX/Ix63/27/wDoFbFY+lf8jHrf/bv/AOgVsUAFFFFABRRRQAUUUUAF&#10;FFFABRRRQAUUUUAFdt8E/wDkrvg//sJwf+hVxNdt8E/+Su+D/wDsJwf+hV5maf7lX/wyOvBf7zS/&#10;xn6T0UUV/B8tz+igoooqSwooooAUNjNIOaGGWrG8Z+K9P8CeF9S1zUpNtnZxNI1dtDDzxNWFGlrK&#10;RjVqxpR55Hg/7Zfx+/4VZ4S/4R/SJ9viLVl/78Qf3q+Tf2Sf2f5PjP4z/tDVVb/hHdPlV7pyP9e3&#10;/PKuI17Vtd/aQ+L7SIrzalq1zthi/urX6kfCf4Z6Z8JvAumeHdMT5IFzLL/z1lb77V/RGPr0uBcj&#10;hgsP/vVX+r/5H5lhoz4gzD6xV/hQL3i3xZ4f+FXhN9S1e5j0zSrNVReP++UVFr54uv8Agon4FW/8&#10;qPRNTltf+e+6vafjh8ILP42eB5fD93dtYzCVbiC4X+Fq+Lbn/gnX45S72R6tpL2//PXe1fH8LYHh&#10;nF4WVXN6v73zZ7+bV81w9WMcFD3T7h+GHxc8N/F3w/8A2r4avfORG2SQuuyWJv8AaWqvxR+NPhT4&#10;PWFvc+J70w+e22C3hXzZWrzf4U/CzRP2QPhrrmtazq32y5ZEkuZQNib/AOCJa+DvG3i3xF+0f8Ux&#10;NskuL++nWC2tf+ea105RwfgM2zKtWoz/ANih9owxedV8DhYQnD9/I/V3wd4r0jx74fttb0S7F1Y3&#10;C7lkWtkncm3tXn3wN+Fcfwb+HNh4eWYzygma5kHRpXr0L7sea/LMzp0KWLqwwcualze6fXYaVSdK&#10;MqvxCUUUV4h1HwV+13/yWvU/+uFv/wCiq8Xr2j9rv/ktep/9cLf/ANFV4vX9x8N/8ifD/wCGB/P2&#10;b/7/AFQooor6I8sKKKKACiiigAooooAKKKKACiiigAooooAKKKKANDw9/wAh/T/+u6V7FXjvh7/k&#10;P6f/ANd0r2KggKKK6PwD4D1P4keL9P8AD+kQNNe3ku3/AHE/jd6ANr4OfBnXvjL4qXSNGi+RP9ff&#10;P/qoFr9Ovgv8BPDXwR0RLbSLZZdQdf8ASdQf/Wy1f+DXwg0b4MeDrXQ9JiXzQu+6uf47iX++1egU&#10;AFFFFABRRXGeJPjB4L8IHZq/ibTbKb/nk9yu7+dAHZ0V5xo37Q/w48QSeVYeL9Mkl/uNOErvra7g&#10;vrdZYJY5on+66NuU0AWaKKKAOR+Ivwy8P/FTw/Lo/iGxW7tm+42Pnib+8rV+Zn7RP7NWufAvW9/z&#10;X/hyd/8AQ9QX/wBAlr9YawPGvgzSPH/hq90PXLRbzTLxNksL96APxYor0j4+/BfUPgj47uNIudz6&#10;fL81jcf89Yq83oAK8v8AH/8AyMc3/XJK9Qry/wAf/wDIxzf9ckoA52iiigsKKKKACiiigAooooAK&#10;KKKACiiigAooooAKKKKACrug/wDIc0//AK7r/wCh1Sq7oP8AyHNP/wCu6/8AodAHstFFFBAV9E/s&#10;H/8AJwGn/wDXnPXztX0H+wxMyftBaV/t2txQB+met/8AII1D/r3k/wDQa/MP9ln4Qy/FP41xPJFv&#10;0jRp/tt82evzfIlfqDqMTXFhdQL9+WNkX8VrzT4R/DLRv2e/h3cRzTxo3zXmo6g38b+tAHC/twfF&#10;OPwB8J5tItpPL1XXf9Ei/wBmL+M1+aVnZz6le29nArPLLKkUSf3navSf2jPjFP8AGf4kXur7m/se&#10;3/0fTov7sVdp+xF8NF8efGO11C5j36foa/bW/wCuv8FAH3h8NPC1j8A/gla2dy6omk2L3V5L/wBN&#10;du56/Kz4g+L7nx9421jxBdszS39y0tfen/BQH4nf8It8N7TwrZy7L3Xpdkn+zbr9+vzooA+7P+Cb&#10;+v8Am2HizRT0ieK4WvLf+CgPhltI+OC6gp2Rapp0Vx/3zuieqv7BXi3/AIR749W+ns2yLW7OW1/4&#10;Eq+ate4/8FG/CH9oeBPDfiOKPLaXeNby/wDXKVMf0oA4X/gnd8R107xJrHgy5kBW+X7XBn+8texf&#10;HL4QvP8AtB/DTx1YQB4ZL9bHUcf99RNX54+EPFN94H8T6Vr2myeVqFjOs8TV+wHw68bab8UPBek+&#10;IrHa9tdxrMq/3GoA6uvxp+Mdz9p+LXjOX+9rF1/6UPX7Jv8AcavxV8Z3P2/xhrc//PW+nf8A76lo&#10;AxqKKKAPM/iF/wAjC/8A1ySuZrpviF/yML/9ckrmaCwooooAKKKKACiiigAooooAKKKKACiiigAo&#10;oooA8PooooICiiigAooooAKKKKAJrf8A4+Iv99a9qrxW3/4+Iv8AfWvaqC4hRRRQAUUUUAdF4O/5&#10;e/8AgNdHXOeDv+Xv/gNdHQQ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Y/ir/kHJ/wBdVrYrH8Vf8g5P+uq0AclRRRQWFFFFABRRRQBj6V/yMet/9u//AKBWxWPp&#10;X/Ix63/27/8AoFbFABRRRQAUUUUAFFFFABRRRQAUUUUAFFFFABXbfBP/AJK74P8A+wnB/wChVxNd&#10;t8E/+Su+D/8AsJwf+hV5maf7lX/wyOvBf7zS/wAZ+k9FFFfwfLc/ooKKKKksKKKKAAjNfC//AAUC&#10;+MnmzWvgLT5squ24vfr/AArX2R8QfGVj8O/Bmq+IL5tlvYQNL/vv/AlflL4b0rVf2hfjNFA+573W&#10;LzdI391a/bvDnKITrzzjFfwqR8FxJjZezhgqXxzPqr9gP4NLpGj3fxE1eNUe4VotP3/wKn35a9n8&#10;Q/tgfC3wvqL2kniEXsittb7CjyrXa6z8MrW9+FV14J0udtMtW0/7HBKv8Nfnn4k/Yi+KGi6i9tba&#10;MNXh/gntJkx/OuvCf2Pxfj8Ri82xHJ/JG/J7pNb63kmFpYfB0uf+Y/RLwD8WPCnxPtWn8N6xb6jt&#10;/wBbEv8ArV/3krr+VNfH37I37LHib4V+KX8T+JZ1sW8holsIm3H5v71ekftf/Gv/AIVJ8OZLawn2&#10;a5q26C3/AL6J/G9fGY7h7C1c7hlmT1faxn+B7WGzGrDA/WsbHkPlj9t347f8LE8X/wDCLaRcmTQt&#10;Kba2z7s8/rXsv7DH7Pq+G9EPjvXIf+Jnfrt0+L/nhF/z1r5l/ZY+Ckvxn+I0S3it/Ydgy3OoS+38&#10;K1+ptnZwafaxQQRLDbxIqqifwrX6LxlmdLh/LYZBgNNPe9P+CfMZJhJZniZ5liP+3Seiiiv50P0k&#10;KKKKAPgr9rv/AJLXqf8A1wt//RVeL17R+13/AMlr1P8A64W//oqvF6/uPhv/AJE+H/wwP5+zf/f6&#10;oUUUV9EeWFFFFABRRRQAUUUUAFFFFABRRRQAUUUUAFFFFAGh4e/5D+n/APXdK9irx3w9/wAh/T/+&#10;u6V7FQQFfo3+wr8FF8E+CT4u1C2UaxrK5idvvxwelfD/AMDvh23xT+KmgeHcbbS6nV7ph/DAnzvX&#10;6/2FhBplnFaWsaxW8CrHGifwrQBcooooAKKKKAPAP20DeTfCuws7PUJ9Na/1i1tWmt32ttZ66b4f&#10;/s0eAvAGlRQRaFbapdquJL3UY/Pll/76rzH9qn4lab4j1fw78PtDjn1jxHFrFrdTw2K7/sqo/wDH&#10;X1In3KAPNfFX7Ofw48X2csF/4U09N64821i8p1/75rxL9nDwtd/CL9o3xl4Dg1e7v9Ci06K7t4rh&#10;vuV9dV82eIbyH4VftQy+KPEED22heIrGLTbXU1H7qOcH7ktAH0nRTEdXXctPoAKKKKAPGv2pPgvb&#10;fGL4a3lvHGv9tWKNPYS/3Hr8pLm2ltrqWKVdjxM6MlfuBX5Z/to/DJfh38Zbqe2iCabrK/bY/wD2&#10;dKAPBa8v8f8A/Ixzf9ckr1CvL/H/APyMc3/XJKAOdooooLCiiigAooooAKKKKACiiigAooooAKKK&#10;KACiiigAq7oP/Ic0/wD67r/6HVKrug/8hzT/APruv/odAHstFFFBAV7t+xVMsP7RPh1Wb7yT/wDo&#10;FeE17B+yLefZv2hfB/8Atzsn/fSUAfrNX50ftg/tTN47nuvBnheZo9Ft5Nl5dj/l5b0r9F6/F/4l&#10;232D4g+I4P7mo3Cf+P0AczX6Y/sI/DceDfg9FrM8Wy816T7WR/di/gr88fh14Sn8eeOdE8PQL8+o&#10;3KRV+qHxl8X2nwQ+B2qX1sVhXT7FbOxXH/LTbsQf59KAPz2/a8+In/CwfjXrEkUu/T9Ob7FB/wAB&#10;rxWnzTNNK8rNvd23s9MoA3vAHiSfwf450LWoG2Ppt9Fcf98vX6m/tBeGofiZ8B9bitfn86z+2QH/&#10;AMfr8lK/Vb9kPxqnxB+A2iPOyzTWatYT/wDAOKAPypr7C/4J7/FPUrfxjdeBW/0nSryCW9if/ngy&#10;189fHf4fS/DL4s+JfD7jEUV55tqx/igb5oq9m/4J36a1z8cNQuf+fXRZX/76lRaAP0W1W5Wy0y7n&#10;f7sUTM34LX4kzO00srM+92Z3r9mfijfjTPhp4suz8vkaVdS/lE9fjHQAUUUUAeZ/EL/kYX/65JXM&#10;103xC/5GF/8ArklczQWFFFFABRRRQAUUUUAFFFFABRRRQAUUUUAFFFFAHh9FFFBAUUUUAFFFFABR&#10;RRQBNb/8fEX++te1V4rb/wDHxF/vrXtVBcQooooAKKKKAOi8Hf8AL3/wGujrnPB3/L3/AMBro6C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H8Vf8g5P+uq1sVj&#10;+Kv+Qcn/AF1WgDkqKKKCwooooAKKKKAMfSv+Rj1v/t3/APQK2Kx9K/5GPW/+3f8A9ArYoAKKKKAC&#10;iiigAooooAKKKKACiiigAooooAK7b4J/8ld8H/8AYTg/9Cria7b4J/8AJXfB/wD2E4P/AEKvMzT/&#10;AHKv/hkdeC/3ml/jP0nooor+D5bn9FBRRRUlhnFA5oc5NZHjDxRY+BvDOpa7qEuyzs4Glauyhh54&#10;mrCjD4pGNScaUeaZ8ef8FCfit5a6b4EtJs/dur3HrVz/AIJ7fCU6do2p+Ob6H99df6LY/wC7/G1f&#10;KU02uftF/GVm5bUddvvwiX/4lVH6V+sPgrwnZ+BvCWlaJYLstbOBYkr+gOJ6sOGOHaOS0f4tX4v1&#10;/wAj85yuMs2zOePn8MfhNquQ8b/Fjwp8NntU8Sa1b6c07fu0ausuZVtreWVvuIrNX49fGT4g33xS&#10;+JGsa3dSPJ587CCPtGn8KrXwPBvC0OJK83Xny0oH0OdZv/ZlKHJDmlI/X231G3vNPh1GCdXsmi81&#10;ZV+6y1+Vn7TfxOvPjL8XdQlt2aWwgk+x2Mf+wtfamqanqXw6/YwSaRm/tCPRkT/d8018WfslWGj6&#10;r8d/D51u4igt1laSLzfuvKPurX6HwTllLK447Mfj9k5wj8j5vP8AFzxf1fC/DzH6B/s1/ByD4PfD&#10;KwsZFUardKs963+1XrVBpAd1fgmZY+tmWKni8R8Uj9Cw1CGGoQpUvhiLRRRXknaFFFFBB8Fftd/8&#10;lr1P/rhb/wDoqvF69o/a7/5LXqf/AFwt/wD0VXi9f3Hw3/yJ8P8A4YH8/Zv/AL/VCiiivojywooo&#10;oAKKKKACiiigAooooAKKKKACiiigAooooA0PD3/If0//AK7pXsVeO+Hv+Q/p/wD13SvYqCD7I/4J&#10;zeFUvPFviLxA6/8AHnAlvE/+9X39XyV/wTn05YfhVrV7/Fd6n/6CtfWtABRRRQBhXHjTQrSdoJ9Z&#10;sIZlO1o3uUDL+Fc38TfiRa+Hvhd4n8Q6Rdw3kunWjyL5Tbvmrxvx5+wfofjzxdquv3HinUrabUp/&#10;PlhhgTZXQeHf2VLbwJ8HvGvg7R9ZudSbXom2vfLt2PQB0/7OnwxsfAvgSw1CVVufEOsRLfahqD/M&#10;80snzf1r16vkj4b/ALTF38GNEs/B/wAWNEv9IvdOT7PBqcMDPDdIv8ddlp37S+qfFTUpbL4WeH/7&#10;Xig/1+p6tut7eOgD6FrmfH/gnTfiJ4Tv9B1SFZrS6j28/wALfwtXjmv/ABT+LPwuMWr+LvDWm6x4&#10;dYf6S2hb3uLb8O9O1r9tr4fJpn/EjubrW9Zn+S30+3tn3u9AGz+zD4vurz4bXun63crJe+GtRn0i&#10;e4f+JYvumvVv+Et0X/oL6f8A+BKf415F8PfgldzfBPW9B1yRrDWvE8txf37w/wDLKWWvKf8Ah3Dp&#10;n/Q66h/34SgD7FSRXVWVt6NU1ZPhzRk8P6Bp+mJJ5yWkCRK/97bWtQAV8lf8FEPCK6j8M9H15VzN&#10;pd9sz/sycV9a14r+2Fpv9rfs9+K1/wCfeJbj/vlqAPyjry/x/wD8jHN/1ySvUK8v8f8A/Ixzf9ck&#10;oA52iiigsKKKKACiiigAooooAKKKKACiiigAooooAKKKKACrug/8hzT/APruv/odUqu6D/yHNP8A&#10;+u6/+h0Aey0UUUEBXpH7OV5/Zvxz8FS/9ROKvN66v4S+enxQ8JNZwNNKup2rbEXe/wDraAP2br8d&#10;/j3Yf2b8afGcH9zU5/8Ax56/YivyX/a3sGsP2h/GC/8APW683/vpKAPVP+Cefw+/tr4gal4onjAt&#10;9Jg8qLP/AD1lrsP+CjfxBRE8P+DIJPnfde3Kf7Fe1fsZeA18BfAvSpp12XeqbtQn/wCBV+ff7Rvj&#10;z/hZfxm8S60r77VrlrW1/wCuUXyJQB5vRRRQAV9e/wDBPD4jtovjTWPB91Jm11WJbu1/66r9+vkK&#10;um+G/jOf4e+OdE8QwffsJ1l/30oA+tP+CjHw92XmheM4VzvX7BPVT/gmrpm/xH411H+5bQQf99Nu&#10;/wDZa+p/iv4QsPjv8Er6xtXV01OxS80+b+6+zfE9eIf8E6/Dc+j+D/GU95E0N0+qJbsn/XJKAPdf&#10;2jRcn4HeNFs7drm6bTnVIl6tX5B1+4b7cbWr85/22/2eF+H+snxjoNr5eh6jL/pUKfcgnbvQB8qU&#10;UUUAeZ/EL/kYX/65JXM103xC/wCRhf8A65JXM0FhRRRQAUUUUAFFFFABRRRQAUUUUAFFFFABRRRQ&#10;B4fRRRQQFFFFABRRRQAUUUUATW//AB8Rf7617VXitv8A8fEX++te1UFxCiiigAooooA6Lwd/y9/8&#10;Bro65zwd/wAvf/Aa6Ogg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x/FX/IOT/rqtbFY/ir/AJByf9dVoA5KiiigsKKKKACiiigDH0r/AJGPW/8At3/9ArYrH0r/&#10;AJGPW/8At3/9ArYoAKKKKACiiigAooooAKKKKACiiigAooooAK7b4J/8ld8H/wDYTg/9Cria7b4J&#10;/wDJXfB//YTg/wDQq8zNP9yr/wCGR14L/eaX+M/Seiiiv4Pluf0UFFFFSWL3xXxN/wAFAvjWsFpa&#10;fD/TJszNtuNSx6/wLX1F8YPidp3wk8B6h4iv3UmJdttCP+Wsv8C1+X3hLw9rf7RvxeWF2Z73U7nz&#10;J5f+ea1+2+H2RxnVnnWM/hUtv8X/AAD4LiTHShGGCofHM+mP+Ce/wfO298f6hD/etdPz6/xtX240&#10;io3ztgV4v8YfiVpP7LHwlsbbS7FXuFi+x6fafwbv77V+dnin48/EHx9rL3N54gv2nlb5IbWRkRf9&#10;1Vrv/sLG8d4urms5eyo/DD0Mf7SocPUIYPl5pn68zQrcJLG33XXbXyh4Q/YE0jRPiI2salqw1HRI&#10;ZvPttP8AK5/2Vlr2b9m618SWXwe0FfFk8kuqMru32j/WpE33FavTmTchr88p5pj+Gq+JwOBre7L3&#10;b/qj6aeGoZnClWxEDn/G3gzT/G3hG/8AD99H/oF5H5TV+ZHxo/Zc8Y/BrVJJUtpNR0UNug1O1HyV&#10;+qyksMnrXl/j/wDaO+HHgSeXT9c123muvuy28I+0V7fB2f5tllWdHB0fbQl8UTzs6y7B4uHPiJ8k&#10;o/aPgPwF+2L8R/h4Ircal/a1lH0tb/5xXv3hP/go5pMsip4l8MzW7/8APXT5VevQdM+G3wN/aYsr&#10;q90iyha6TmeSy328q/hXnfir/gnDpju7+HPFU0X92LUIFNfoWKzDhHMas6ea4f2FXzjy/jA+bp4b&#10;OsJHmwVX2sD2Lw9+2f8ACbX158Qvpz/3b22da7/R/jR4C12aKOw8VaTcyt91Eulr4S1X/gnh4/sf&#10;+PW+0u/+kjLWNpX7EHxUh1a2T7DDbAyY+1LcD5a8urwvwjVhKeHx/J/2+jtp5vnEJclXDn6b5zRV&#10;LQ7GXS9GsLSaTzpYIUiaX+8yrV0nFfg1aEYVXGGx99HmnE+Cv2u/+S16n/1wt/8A0VXi9e0ftd/8&#10;lr1P/rhb/wDoqvF6/trhv/kT4f8AwwPwLN/9/qhRRRX0R5YUUUUAFFFFABRRRQAUUUUAFFFFABRR&#10;RQAUUUUAaHh7/kP6f/13SvYq8d8Pf8h/T/8ArulexUEH6Sf8E8n3/Au6X+5rFx/6ClfUVfHf/BOH&#10;W1m8D+JdK/it77zf++q+xKACs7Wlu20a9XTmVL0wOIGb+/t+WtGvAvi/8Tvi74W8XtZeD/AVv4h0&#10;gRK32t3b734UAeaP4Q/axP8AzHNK/wC/6V7b8ANK+Jml6NqSfEq8t7zUWuM2r2zq22KvJ/8AheP7&#10;RX/RKLT/AL+vXceG/jt4o8NfDXxB4q+KHhqPwx/Z0uy3t4ny91QB7Xq1tY3Fmy6lBBNar8zC5VWT&#10;/wAer56vv2hb/WNfm8K/BrwfDr/2VttzqY22+nwtXFeENE+LH7VNu2s63rzeDfAF437rTLH791b1&#10;9V+DPBOjeANEi0jQ7KOwsYvuxpQB4VF+0T8QvAF/5XxK+Hk9npf8WraI32iFK9e8GWHgbxMsXirw&#10;7ZaTdNOu5NRtIE3n/gWK6+aGK5iaOVVdG+8jV4n4o+C2u+EfEDeJvhZqEOkXEvzX3h+7T/Qr/wD+&#10;IegD2y73+Q3l7t/bbVPzJf8An2vf++0/+KrzLw98cLnxr8PfEGpaDov2nxZozNb3OgtJ86T/ANyv&#10;Lv8Ahor49f8ARF1/7+y0AfUtj5mxzIrJ83yq1XK+XtC+PPxvvdXsra++Dws7KWXZLcea/wAi19Q0&#10;AFeV/tQuqfAHxtu6f2c9eqV4L+2tra6P+z9rq/xXjJbL/wACoA/LOvL/AB//AMjHN/1ySvUK8v8A&#10;H/8AyMc3/XJKAOdooooLCiiigAooooAKKKKACiiigAooooAKKKKACiiigAq7oP8AyHNP/wCu6/8A&#10;odUqu6D/AMhzT/8Aruv/AKHQB7LRRRQQWNN0251i/tLGxgaa7nlWKKJPvs7V+mn7MP7MOl/BPQot&#10;Z1lI7nxVLFunuH+5bL/cSvJ/2C/gFGkX/Cw9Ztt7/c0pX/8AHpam/bg/aVfSvO+H3hy62Xb/APIT&#10;uk/g/wCmVAH2rDOtzEksbK6Mu5Wr88v2qvh/J4u/a/03Rol41hbMZ+lfavwG1ka78F/BV7/f0qBP&#10;++U2/wDstYOrfC86x+0fo/jGVP3Gm6M8Kf8AXRn/AMKAJP2gPFUHwl+BGuXVs62zwWf2Kz9nb5Er&#10;8kq+6P8Ago5452QeGvCcEn33a/uU/wBha+F6ACiiigAooooA/Q//AIJ+fFU+JfAd34RvJhJd6I37&#10;j/rg3Svpjwv4O07wk+qNYR7DqV497P7u1fkx8C/inc/CD4kaP4gg+e0WXyryL/nrA336/XjS9Tt9&#10;Y061vrRvMtbiNZY3/vK1AHzt+278TtS+GvhXwre6RciHUP7WSVU/vqtekaTfaH+0j8GFkeNX07W7&#10;TbJF/wA8pP8A9dfLX/BSTXUbXvB+i9lguLpqtf8ABOf4jt5+ueCrlsll/tC1/wBygD5B8eeD7vwN&#10;4v1jQdQXZdWE7RNWDX11/wAFEvAK6R460XxVAu2LVoPs8/8A11i+5XyLQB5n8Qv+Rhf/AK5JXM10&#10;3xC/5GF/+uSVzNBYUUUUAFFFFABRRRQAUUUUAFFFFABRRRQAUUUUAeH0UUUEBRRRQAUUUUAFFFFA&#10;E1v/AMfEX++te1V4rb/8fEX++te1UFxCiiigAooooA6Lwd/y9/8AAa6Ouc8Hf8vf/Aa6Ogg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x/FX/IOT/rqtbFY/ir/k&#10;HJ/11WgDkqKKKCwooooAKKKKAMfSv+Rj1v8A7d//AECtisfSv+Rj1v8A7d//AECtigAooooAKKKK&#10;ACiiigAooooAKKKKACiiigArtvgn/wAld8H/APYTg/8AQq4mu2+Cf/JXfB//AGE4P/Qq8zNP9yr/&#10;AOGR14L/AHml/jP0nooor+D5bn9FA2EPFVNY1ax0DTrrUNRuY7OygiaWWWVtqKq0uoalbaPYT399&#10;OlpaQLukldtqKtfnT+1l+1XN8VbyTw34bZofDML8yn7943qa+54Z4axHEOK5Y6Uo/FI8DNM0p5ZS&#10;5pfEcd+078drz47eOlj0/wAz+wrJmi0+3/vf7VfZf7H/AMAV+E3g0atqcP8AxUeqxK0n/TCL+7Xk&#10;37GP7LXMHjvxXbZ/i02yfuf+erV778T/ANqf4ffC6+k07U9Se81GI4a1sl81lr9N4lx08RSjw1kE&#10;OaMPj5fy/wAz5jK8NGlL+1cynyykdV8U/g94c+Mmgxab4itmdYm3Qyo+x1auW+Gn7Jvw9+GV9Ff6&#10;dpRv79Puz3r+btrj9E/b3+GusX6wXP2/S/8AbngzX0Jo+r2Wvadb6hplzHeWU67opbd9yOtfm2L/&#10;ANY8jw31Svz0qUv/AAE+np/2ZmFX29LlnM+Ov2qf2uvFfw+8bXfhbw1Aumpaqoa6lXc71494R/bp&#10;+JOi6pEdSu4dbtd3zwXCCvuP45+A/hrrmhS6149sbWOG2X/j8b5Zq+SvDvxQ/Zt8D+IkuLTwdqlz&#10;5bZSe6zKn/fDNX6tw9UyrHZZyUstlKUPi91fF/iZ8lmSxeHxnNPFcsT63+JWp+IvFfwNvdQ8KwXM&#10;WuX1kksMQ+WVd1fmnpnwA+JXiLWfs8XhLWHu3b53uLdl/wC+mav0X8JftY/C3xTHHFZ+I4rCb/nl&#10;fJ9nr1TS9c0/W7dJ9Pv7a+i/v28yvXymV57mPCVGrQ+o255ac3/Danr4zL8LnMoS+sfCfPn7NHwY&#10;sP2adAvdT8Xa3ZWeqaiq7t90qxRJXu2h+P8Aw14lneLSNe03UZf7lrcrLXwP+2D8JfiRqHxK1LV2&#10;sr3WNGncvaSW+50iTivMPhN8F/iXqniywbQdL1HS7tJVYXrRtEsX419HieF8Nn+H/tfG49e0nG/T&#10;kj5dzzqeaVcvq/UqWH92J+sZ5oqvYpNDY2qztvnWJVkb+81WK/necOSXKfo0fhCiiisgPgr9rv8A&#10;5LXqf/XC3/8ARVeL17R+13/yWvU/+uFv/wCiq8Xr+4+G/wDkT4f/AAwP5+zf/f6oUUUV9EeWFFFF&#10;ABRRRQAUUUUAFFFFABRRRQAUUUUAFFFFAGh4e/5D+n/9d0r2KvHfD3/If0//AK7pXsVBB9S/8E/P&#10;Ga6D8WLvRpW+TWLXav8AvpX6Q1+KngzxPfeB/Fula9p8uy6sLlbiKv2L8DeLrLx54T0zX9PffaX8&#10;CypQB0FFFFABXjX7U/we1D40fDCbSdKnEOpWsq3cCN9yVl/hNey0UAeHfs3fF7TfFHhu18J30DaF&#10;4s0SJbW80a5Xa67f4l9q9xr54/al8P6fY33gXxHbW8dvrS+IrO3+1xfLLsZ6+h6ACsLxf4u03wP4&#10;dvdZ1W5jtLG1j813dq3a+bNJ8F2nxP8A2h/GsHidrrUtP8P/AGV7HT5ZW+yozJ12UAU/2OPCmsve&#10;+NfiFrEDWKeKLnzbS3f73lKz/NX0/UEMMcESxxKqxKu1VWp6ACiiigAr4m/4KOeNUh03w14Wik+e&#10;aVr2VP8AZWvtK8uorK2lnnbZFGu5mr8iP2ifiVL8Vvizrut7ybXzPs9mp/hgSgDzevL/AB//AMjH&#10;N/1ySvUK8v8AH/8AyMc3/XJKAOdooooLCiiigAooooAKKKKACiiigAooooAKKKKACiiigAq7oP8A&#10;yHNP/wCu6/8AodUqu6D/AMhzT/8Aruv/AKHQB7LXTfDjwTc/EXx5onhq2/1uo3SRb/7ifxvXM17R&#10;+yT428P+APjRp+q+IpUhtUilRLh/+WTtQQfod8R/Eml/s8/BC6urKJYbTRrNbWyh/wBrGxBX5L6x&#10;qtzr2qXep30rTXd1O8sr/wB52r60/br+O2gePrPw/wCG/DWqxalbQTtdXr2/3P7qV8e0AfqR+w/r&#10;X9s/s86Iu7f9illtf++Wr36vjX/gnD4j+0+EPE+ibv8Aj1vFnVfQPX1F8S/EY8IfD/xBrRXf9gsZ&#10;ZcfRaAPzB/aw8bN44+OviW58zfaWcv2KD/dirx+rN5cy395cTytvllld2f8A2mqtQAUUUUAFFFFA&#10;Gx4P8PT+LfFmi6NbLvur+8itYv8AelfZX7RadZR6Xp9raRfLFBEkS/7qrgV+ZP7DfhD/AISb47WF&#10;86/utJia8R6/TLWNUi0XSby+lH7q2ieVv+A0AfmB+2z4oHiT9oPW0jG6HS447D/garmsj9knxI/h&#10;j9oPwhKjbFurn7FJ/uyptrzjxnr0vifxfreqyvve/vJbj/vp6z7C/n029t7yzlaG7t5VlidPvq60&#10;AfpB/wAFBNHXUvghHd/x2GoRTLX5rV6F8Qf2gPG/xT0m10rxFrIu7K25MXlIma89oA8z+IX/ACML&#10;/wDXJK5mum+IX/Iwv/1ySuZoLCiiigAooooAKKKKACiiigAooooAKKKKACiiigDw+iiiggKKKKAC&#10;iiigAooooAmt/wDj4i/31r2qvFbf/j4i/wB9a9qoLiFFFFABRRRQB0Xg7/l7/wCA10dc54O/5e/+&#10;A10dB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j+Kv+Qcn/&#10;AF1WtisfxV/yDk/66rQByVFFFBYUUUUAFFFFAGPpX/Ix63/27/8AoFbFY+lf8jHrf/bv/wCgVsUA&#10;FFFFABRRRQAUUUUAFFFFABRRRQAUUUUAFdt8E/8Akrvg/wD7CcH/AKFXE123wT/5K74P/wCwnB/6&#10;FXmZp/uVf/DI68F/vNL/ABn6T0UUV/CH2j+ivsn5o/tWftKeIPiZ4iv/AAtY+ZYeH7OdoPs6feuW&#10;U9Xr0j9lX9jiWWSy8W+ObTba/wCttNKl/j/2pPavqJv2fvAcvjBvFDeH7d9XZt/m5+Tf/f2V6Hw3&#10;Ffs+YccUMNlkMuySl7L+b+v1PisNkMp4yWKxs+caYljj2L8i7a/Nr49fsieP9L8Zatq2mabPr+mX&#10;c7TrNaDe67v7y1+lHXmgyKTjGPevjuHOJ8Tw9WnVpQ51P4j2cyymlmcYQn9k/I7w9+zL8TfEuoC3&#10;g8I6lBn70t3B5SL/AN9V+kHwH+H0/wAEfhLa6RrGoozWqvcXMu791FXqDMUHJ49K+Df2zf2pT4gm&#10;n8E+FLrOmL8uoXqf8vDf3V9q/QpZtmXiFVhl0KXJRj70z5tYPB8OQliubmmeXftV/tC3Pxp8Vf2b&#10;pbsnhqxkKWkX/PRv79eh/D3/AIJ+ar4p8FW+qazrA0i+uV3xWhi3FVqT9if9mc+IL6Hxz4ltj/Zt&#10;u26ygf8A5bv/AHq+/SN4AHFehxLxXHh1QyfI/d5Pilv/AF5nLleUSzOU8bj/ALZ+a/ij9gD4haJu&#10;fSpbLWlXtbybW/WvKb/wh8T/AIQXu65ste8Nsv8Ay2TzIl/76Wv18IVPao5Yor1XWSNXT+49eNgv&#10;E7GU3y46jGpH7jvrcK4d+9h5yifmH4Q/bg+KPhY+Xcaomtw/3NTjD17N4W/4KP2v3Ne8Klf9qxnr&#10;6W8Wfs5/Dvxpua/8J2W7/nrbL5Tf+O1414q/4J4+BdU3PpOq6ho7+h/0hK9VZ/wdm3+94f2UvT/5&#10;A5P7PzvCf7vV5zpNB/bo+FmtbUur270vH/PeBjXsPgv4k+GfiJYy3fhrWrfVEi/1gibDr/vLXxLr&#10;3/BOHxNandpHiXTb8f8ATwjQV65+yL+zJ4i+CuuatrHiK7tt88H2WO1tZd2a8POsm4TWAni8uxfv&#10;/wAt/wBNz0cDjc4+sRpYqj7p9SUUUV+KH2p8Fftd/wDJa9T/AOuFv/6KrxevaP2u/wDktep/9cLf&#10;/wBFV4vX9x8N/wDInw/+GB/P2b/7/VCiiivojywooooAKKKKACiiigAooooAKKKKACiiigAooooA&#10;0PD3/If0/wD67pXsVeO+Hv8AkP6f/wBd0r2KggK+z/2DPj7HpF4Ph/rM+2C8ffpkr/wt/wA8q+MK&#10;sWd5Ppt5b3kErQyxMjxOn30ZaAP2+or5w/ZQ/aetPi5okeha3Klt4ts02uhP/H0v99K+j6ACiiig&#10;Dw/9q/RPEGr+C9FuPDWjTa7faZq9vftZxdXVM1xB/bf/AOEebyvFnw68RaJL7wZr6nqCWCK5TbJG&#10;rp/ddaAPl+8/b48OXP7jw/4V13Wb3/nisG2ul/ZsfxX4h8V+N/FviXw1c+GDrDQeRaXPX5Er3W30&#10;uzsx+4s4If8ArlEq1doAKKKKACiivJf2hvj7pfwN8Jy3kpW51qddtjY/89XoA8n/AG5fj4vgjwq/&#10;gzSJV/trVIv9Jb/nhBX511seMPFuq+OfEd7rOr3LXmoXUu6V6x6ACvL/AB//AMjHN/1ySvUK8v8A&#10;H/8AyMc3/XJKAOdooooLCiiigAooooAKKKKACiiigAooooAKKKKACiiigAq7oP8AyHNP/wCu6/8A&#10;odUqu6D/AMhzT/8Aruv/AKHQB7LRRRQQFFFFAH0n+wV44/4Rj42ppkrbLfW7V7X/AIGvzpX6PeI9&#10;Gg8S6DqGlXP+ovYHt3+jLX4yeFfENz4S8R6VrVi2y702dbiL/eV99fsn4K8UWvjTwnpWuWh3W9/A&#10;k6fRqAPxv8YeG5/B/irWNFvE2S6ddS27f8BesavrT/goF8KW8P8Aja08Z2kObDVk8q6P92Va+S6A&#10;CiiigAooq9o+lT63qlpp9nFvu7qdIok/2moA+9v+CdfgZtO8Ea14onXY2pXX2eEf7EVepfth+OU8&#10;DfArXZN+y41ELYQf7z16F8LfBVp8OPh9ofhqzA8nTbVIWx/E/wDG3/fW6viX/goj8QBqfjHRfCNr&#10;IBFpcTXU+P8AnpL0oA+QaKKKACiiigDzP4hf8jC//XJK5mum+IX/ACML/wDXJK5mgsKKKKACiiig&#10;AooooAKKKKACiiigAooooAKKKKAPD6KKKCAooooAKKKKACiiigCa3/4+Iv8AfWvaq8Vt/wDj4i/3&#10;1r2qguIUUUUAFFFFAHReDv8Al7/4DXR1zng7/l7/AOA10dB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j+Kv+Qcn/XVa2Kx/FX/ACDk/wCuq0AclRRRQWFFFFAB&#10;RRRQBj6V/wAjHrf/AG7/APoFbFY+lf8AIx63/wBu/wD6BWxQAUUUUAFFFFABRRRQAUUUUAFFFFAB&#10;RRRQAV23wT/5K74P/wCwnB/6FXE123wVdU+L3g9m/wCgnB/6FXmZp/uVf/DI68F/vNL/ABH6T0UU&#10;V/B8tz+igoooqSw6mo5nEMLsWVEX7z1Io7V4t+1rpPirW/g9f23hETyXTSp9qhtP9bLFXt5TgY4/&#10;G0sLOfIpvc4MTXlh6UqsY83KeCftY/tfrdrdeD/BFz+5+7eanF/F/srXmn7Kf7Ld18X9Xh17Xo3i&#10;8MwSfN/euW54ra/Zx/Yv1bxpqSax41tJ9J0OB/8Aj1mTZLc1+g+maZZ6FptrYWFtHZ2VuqrFFEm1&#10;EWv2/Os+wPCmB/sfI/4v2pf11Pg8Fl2Jzat9dx/w/ZiTafZW2l2MFlaQrb2sCqkUSfdVVqxRRX89&#10;znKcuaep+jxhGEeWIUUUViaBRRRQAUUUUAFFFFBB8Fftdf8AJa9T/wCuFv8A+iq8Xr2X9rd1f416&#10;n/1wt/8A0VXjVf3Jw7/yKsP/AIYH8/5p/v1b/GFFFFfQnlBRRRQAUUUUAFFFFABRRRQAUUUUAFFF&#10;FABRRRQBoeHv+Q/p/wD13SvYq8d8Pf8AIf0//rulexUEBRRRQBe0fWL7QdRt9Q0y5ksL23bfFNbt&#10;sdWr77/Zz/bf03xVBa6D48nj03Wvuxal923uvpX57UUAft/DNFcxLJEyujfddanr8nvhH+1b46+E&#10;witba+fVdJX7un3vzbK+wPh1+334D8TxxQ68s/hu9f8A56Lvh/77oA+oaK5rw/8AEbwx4sgWXSPE&#10;Gn36N3huVNdEjq/3WoAfRTN6pWRrHjDQ/DsLSapq9lYIve4nVaANqivnfx9+3H8NvBoaKxv28R3a&#10;/wDLHTua+Rvi5+2v44+I6S2Ony/8IxpTf8srJv3zr/v0AfW/7QH7X/h34TW0+m6TKmteJ/8An2T7&#10;lv8A9da/ODxt441z4g67cazr19JeahO332/9ASsN3Z3dmbe7UlABRRRQAV5f4/8A+Rjm/wCuSV6h&#10;Xl/j/wD5GOb/AK5JQBztFFFBYUUUUAFFFFABRRRQAUUUUAFFFFABRRRQAUUUUAFXdB/5Dmn/APXd&#10;f/Q6pVd0H/kOaf8A9d1/9DoA9looooICiiigAr7x/wCCfPxhW80u6+H9/J++td11p/8A1y/iWvg6&#10;tjwf4s1DwN4l0/XNKnaHULOVZYnoA/Xj4w/Dax+LXw/1Xw3fAYuoj5Mp/wCWUn8LfnX5FeMvCepe&#10;BfE9/oWrQtb39nI0Uiiv1q+Cvxd0v40eB7TX9PZUlb5Lm3z80Ev9018v/wDBR7w9o0Nr4a1xViTx&#10;BLK1q3994KAPhqiiigAr6g/YO+EzeNfiQ/ii8gxpXh/7n9xrpq+X6+yf2Hv2hfC3w80DVPCfiW/i&#10;0oT3n222vZvuPvT5lb/vigD7p17XLTw1oOoareyLDZWEDzyu38Kqu41+O3xL8bT/ABF8ea34jvPv&#10;387yqn91f4Er6z/bT/ag0HxN4U/4Qzwjqqakt0ytfXdocoif3K+I6ACiiigAooooA8z+IX/Iwv8A&#10;9ckrma6Px/8A8jC//XJa5ygsKKKKACiiigAooooAKKKKACiiigAooooAKKKKAPD6KKKCAooooAKK&#10;KKACiiigCa3/AOPiL/fWvaq8Vt/+PiL/AH1r2qguIUUUUAFFFFAHReDv+Xv/AIDXR1zng7/l7/4D&#10;XR0E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WP4q/5Byf8A&#10;XVa2Kx/FX/IOT/rqtAHJUUUUFhRRRQAUUUUAY+lf8jHrf/bv/wCgVsVj6V/yMet/9u//AKBWxQAU&#10;UUUAFFFFABRRRQAUUUUAFFFFABRRRQAVLZ3ktheW95E2yaKVXX/fWoqKiUYzjyTLjLkP0p+EXxMs&#10;fif4OtdTtZ1N2qKl5b/xRS12g5r8xfAvj/XPh1rialo121nL/En8Eqf3HWvpXw9+3Ja/Y9uveHZf&#10;tf8AfsW+Vv8Avqv5p4g8P8fTxMquWx5oSP1bLeJsNOlGGK9yZ9S0V82/8Nv+Gf8AoAar/wB9x0f8&#10;Nv8Ahn/oAar/AN9x18h/qTnv/Pj8T3f7fy7/AJ+n0lRXzb/w2/4Z/wChf1T/AL7jo/4bf8M/9C/q&#10;n/fcdH+pOe/8+A/t3Lv+fp9J4NGDXzZ/w3B4Z/6AGqf99xUf8NweGf8AoAap/wB9xU/9SM+/6Bw/&#10;t3L/APn6fSVFfNv/AA2/4Z/6F/VP++46P+G3/DP/AEL+qf8AfcdL/UnPf+fAf27l3/P0+kqK+bf+&#10;G3/DP/Qv6p/33HR/w2/4Z/6F/VP++46P9Sc9/wCfAf27l3/P0+kqK+bf+G3/AAz/ANC/qn/fcdH/&#10;AA2/4Z/6F/VP++46P9Sc9/58B/buXf8AP0+kqK+bf+G3/DP/AEANV/77jo/4bf8ADP8A0ANV/wC+&#10;46P9Sc9/58fiH9v5d/z9PpFnxWN4y8Yab4L8P3Wr6rOsNpAv/fbf3Vr591b9uXSFs2/s3w5dyXf/&#10;AE9yqiV86fEv4u+I/ipfpPq9zstE/wBRaW/yxRV9Nkvh7mOIxEZZhH2UDyMfxNhqNL/Z/ekYfjbx&#10;PP4z8V6nrU/37+dpaxaKK/pylTjh6UKUPggfkdWUqsueYUUUVsQFFFFABRRRQAUUUUAFFFFABRRR&#10;QAUUUUAFFFFAAj7HRq9g8PaxFrGmpKrfP9yVK8fq3pupT6VdebBLsegD2eiuIs/iWuz/AEyzbf8A&#10;7FWP+FmWf/PnPQQdfRXIf8LMs/8Anzno/wCFmWf/AD5z0AdfRXIf8LMs/wDnzno/4WZZ/wDPnPQB&#10;2sNzPbNuilZH/wBhtlbtn8RfFWmrts/EurQ/7l5KleW/8LMs/wDnzno/4WZZ/wDPnPQB6xc/E7xj&#10;eLtn8Vazc/799K9c9c39zftuubmWb/fbfXEf8LMs/wDnzno/4WZZ/wDPnPQB19Fch/wsyz/5856P&#10;+FmWf/PnPQB19Fch/wALMs/+fOej/hZln/z5z0AdfRXIf8LMs/8Anznpk3xLg2/urOTf/t0AdXf3&#10;8Gm2cs87bEWvH9Sv21K/uJ2+/K1S6xr15rcu+dvk/hRPuLWfQWFFFFABRRRQAUUUUAFFFFABRRRQ&#10;AUUUUAFFFFABRRRQAUI+x6KKAPXfDetxaxpyS7v3q/JKlateL6bqU+lXSSwS7HrsbP4lrs/0yzbf&#10;/sUEHb0VyH/CzLP/AJ856P8AhZln/wA+c9AHX0VyH/CzLP8A5856P+FmWf8Az5z0AeufD74r+Kvh&#10;ZeS3PhrV59K+0f62FfuNVXxt8QvEHxI1b+0vEGqz6re7NiPL/AleW/8ACzLP/nzno/4WZZ/8+c9A&#10;HX0VyH/CzLP/AJ856P8AhZln/wA+c9AHX0VyH/CzLP8A5856P+FmWf8Az5z0AdfRXIf8LMs/+fOe&#10;j/hZln/z5z0AdfRXIf8ACzLP/nzno/4WZZ/8+c9AHX1Bf38Gm2Us87bESuUm+JcG391Zy7/9tq4/&#10;WPEN5rdxunb5P4UT7lAEWq37arf3F438bVUoooLCiiigAooooAKKKKACiiigAooooAKKKKACiiig&#10;Dw+iiiggKKKKACiiigAooooAmt/+PiL/AH1r2qvFbf8A4+Iv99a9qoLiFFFFABRRRQB0Xg7/AJe/&#10;+A10dc54O/5e/wDgNdHQ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Y/ir/kHJ/11WtisfxV/wAg5P8ArqtAHJUUUUFhRRRQAUUUUAY+lf8AIx63/wBu/wD6BWxW&#10;PpX/ACMet/8Abv8A+gVsUAFFFFABRRRQAUUUUAFFFFABRRRQAUUUUAFFFFABRRRQAUUUUAFFFdXp&#10;vwu8Wax4NvfFljoN7eeGrBnS61NF3xROv9+gDlKKK6vw98LvFnirwvqfiPStBvb/AELS932y+Rf3&#10;UG1N3zvQBylFPhheaVIolZ3ZtioldH45+Gnir4Y39vY+KtBvdBu7iLzYob5djutAHM0UV6l4W/Ze&#10;+K3jjS01LQ/AusXenzLuS4W22I9AHltFdB4z8AeI/h7qn9meJdFvtEvf+eN9A8Vc/QAUUUUAFFFF&#10;ABRRRQAUUUUAFFFFABRRRQAUUUUAFFFFABRRRQAUUUUAFFFFABRRRQAUUUUAFFFFABRWrf8AhXV9&#10;K02LULzT54bKXZtldfkbdWVQAUVp6J4Y1XxJ5v8AZmnz3/lfe+zr9ys94ZUleJl+dG2MlADKK6iz&#10;+GPiq/t0ng0G+eL/AHa5+/sLnSrp4LyCWzlX7yOux6AK9FaF54e1Ow0601Cezkhsp/8AVSv9xqr2&#10;FhPqt5FZ2cDTXcrbFiT770AV6Kt6rpV5o949nfQNZ3afeR6qUAFFFFABRRRQAUUUUAFFFFABRRRQ&#10;AUUUUAFFFFABRRRQAUUUUAFFFFABRRRQAUUUUAFFFb2ieA/EPiSLzdP0i5vIf76JQBg0Voa34e1X&#10;w3KkWp2M9g//AE8LWfQAUUUUAFFFFABRRRQAUVb0rSrzW7+KxsYGvLuX7sKUy/sJ9NvZbO8iaG7i&#10;bYyP99KAK9FFb3ifwZqfhK10+XUFVEv4PNg2Nv8AloAwaKKKACiiigAooooAKKKKACiiigAooooA&#10;KKKKACiiigAooooA8PooooICiiigAooooAKKKKAJrf8A4+Iv99a9qrxW3/4+Iv8AfWvaqC4hRRRQ&#10;AUUUUAdF4O/5e/8AgNdHXOeDv+Xv/gNdHQQ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Y/ir/kHJ/wBdVrYrH8Vf8g5P+uq0AclRRRQWFFFFABRRRQBj6V/yMet/&#10;9u//AKBWxWPpX/Ix63/27/8AoFbFABRRRQAUUUUAFFFFABRRRQAUUUUAFFFFABRRRQAUUUUAFFFF&#10;ABX2j/wTk8WW2v3vjf4Q6zIv9leLNPaWBP7s6p89fF1dh8IviFc/Cv4neHPFVszb9LvFuG/24v40&#10;oAx/GHhi78GeLdb8PahFsvdLvJbKdP8AbifZX2v8Yrk/s7fsGeEPAsbeRr/jb/Tb7++sH+tf/wBk&#10;rV/aC/Zyh+KP7Z3gLUNPiL+GvHMUGqXUsX9yJd0v/jleH/8ABQD4n/8ACw/2htTs7Nv+JV4ciXS4&#10;ET/Z+/QBlfsM/Cxfih+0JoS3Ko+laI39q3m//plX0V+154h0r9q/9ni7+JWgwE3HgzXbiwlVfvNZ&#10;tLsSX/0D9at/sdfA3xRp37JPjfxB4atYf+Ey8bo9np32uRbcJZ/c/wDi66f9jb9lD4ifDBPG3hjx&#10;5p2nv4Q8S6a0Ei2uoLcfv/8A9RNAj4k/ZC8N6H4t/aM8D6Zr0cU2lXF9/qbj7krr8yJXtP7b/wAe&#10;vjJ4S+POt6Dba9rfgzw7YyImkW+kztZRXEH/AD13pXzT4h8B+I/AHxN1Xw5ZwXz67od8yL9kV3l/&#10;dP8AJKm2vo3wv/wUF1O90aLw78XPBOmfELTYPkd7pUiu1/OgZW8SftPeH/jj+y1qXhz4nX0l58R9&#10;Lk36Hqf2P55T/tN+dfJFfZfxk/Z/+G3xN+BuofGD4N/atKg07a+q+H7r/lnXxpQAUUUUAFFFFABR&#10;RRQAUUUUAFFFFABRRRQAUUUUAFFFFABRRRQAUUUUAFFFFABRRRQAUUUUAFFFFAH1Xf20HifwBZeF&#10;2/4+7rR0uLX/AHotlfK8yNC7q330avePHPiFvCT/AAv1Vf8AllbPu/3NkW+sTxb8MV1L4yWUFmv/&#10;ABKtZZL3en/PL70tAHoXwTsIPCXhfSrOVf8AiYa2r3rf9clSvL/g/ptjqvxflW+VX8qW4liR/wDn&#10;qr133hjxJF4k+PGoRQf8eWl6dLawf8BdFevCZpr628UXt5p/npd290zq9v8Aw/PQQdN42+IvjOHx&#10;berearqGmyxTuq29uzxIi1b8bePNK8eeBdNa+/5Gu1l2NKkGxJYq0LP43waxFFB4x8PW2tonyfaE&#10;+SWqXxF8AaRD4ctPFnhedn0eeXZLbv8Afiags3fiFDLc/BbwFFErPK7Kion+5T7O2s/gJ4f+2Xix&#10;XnjPUYv3UX/PqtdbD4q0zwZ8I/CWq31n9vu4oF+xp/01ZK4T4waDB4w0u38e6KzTWk6ql5F/HA1A&#10;Hk9/fz6le3F5eStNdytvZ3qvRRQAUUUUAFFFFABRRRQAUUUUAFFFFABRRRQAUUUUAFFFFABRRRQA&#10;UUUUAFFFFABRRRQB1fwu8KxeMPG+n6ZP/wAem55Z/wDcWul+JfxX1ebxDd6dpF9LpWj2DfZ4IbFv&#10;K+7/ALtH7OUyp8SYlb+O1lRa4LxPC0PiPVVb76XT/wDodAHpGieP7Txh4D1vRfFmoK93FFv067uF&#10;3y7q4zwT8PdV8eS3H2FVhtLf/X3dw2yJaxdN0TUNYS4axs57zyl3y/Z137UruvAHh7XNe8K6mra1&#10;FoPhRG/0ya4/jegAvPgnePp13eaLrWl+Ifs6754bGfe61zvgPwHeeP8AUbixsZYoXig83569d+DO&#10;ieFdK8X/APEo8US6rfNAyNb/AGN4kZaxPgCnk/EHxAq/wQS7f++6AOS8VfCW+8H+H/7T1DULFLvc&#10;m6xRt8q7ql8PfBzUNV0OLVdT1DT/AA9p8v8AqptQbZurl7DdrHi23+2Ss/n3iea7/wAW567v9oq/&#10;nfxymn/csrC1VIE/3qAOc8Z/DHVfB9lb6g0sGpaVL92+tG3xV6d8Mfh7Zw+DfEvm6rpF49/axbXR&#10;kf7L8j/f/u1ifB921j4feNtIvPnsooPNX/Yaofgz/wAiD8Rf+vWL/wBAloA53w94Y1PTfiXZaVoO&#10;tWz6h9+K+tG82L/Vb6xNb0TVb/xvd6ZKzalrD3TxM/8Az1etv4Hf8lV0T/fl/wDRT16B4Aton+Ov&#10;i2dl3vawXEsX+9vRKAOUufgJfW2yBte0lNYZfl0x7rZLWn+0DbS2Fh4PglXZLFp2xkrynWL+e/1m&#10;7vpZWe7ednZ69T+P00s2neDJZW3u+nI7PQB4/RRRQAUUUUAFFFFABRRRQAUUUUAFFFFABRRRQAUU&#10;UUAFFFFAHh9FFFBAUUUUAFFFFABRRRQBNb/8fEX++te1V4rb/wDHxF/vrXtVBcQooooAKKKKAOi8&#10;Hf8AL3/wGujrnPB3/L3/AMBro6C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H8Vf8g5P+uq1sVj+Kv+Qcn/AF1WgDkqKKKCwooooAKKKKAMfSv+Rj1v/t3/APQK&#10;2Kx9K/5GPW/+3f8A9ArYoAKKKKACiiigAooooAKKKKACiiigAooooAKKKKACiiigAooooAKKKKAP&#10;0T/Zx/bK8H+Df2XUHiDU7R/H3hCzurLRrS4/11wjf8e//slfn5bO3iTxBE2p32x7+633V3cfw7n+&#10;eV6z6KAPrn9s/wCO+iaja+BPAvwx8Qvc+FfDumqsl1pjtEkk9fPHgn4reJ/BvjHRdeh1m9nl06+i&#10;ulSa5ldH8p92x642igD7h+Mv7R/g/wAB/tUeFfjH8PtTtvEFrqmnFNc02Hcrp/A1UfG3wh/Z/wDj&#10;t4iu/F/hj4vQeBX1SVrq+0TV7Pd5Ur/3c18WUUAfafxE+Lfwx+Af7OmtfCT4aa3J411fX/8AkKa6&#10;8XlW9fFlFFABRRRQAUUUUAFFFFABRRRQAUUUUAFFFFABRRRQAUUUUAFFFFABRRRQAUUUUAFFFFAB&#10;RRRQAUUUUAem/F3xPpWveHvBkGn3i3kthauk6J/A+xK6nwr8YNM034X/AL+Vf+El06JrSz/vsrfc&#10;evCaKAPRfgV4k0/w343uL7VbxbOJ7N03v/fZ0qr4G+IUXgzxvqF80X2zSr9ninT+/Ez1wlFAHqdz&#10;4A8D6rdPeaZ42jsLR/n+z3cG94qZ4/8AGeh2Hgi08GeGpWvLSKfzZ7t/4nry+igD1Dx54n0rVfhP&#10;4S0yzvFmvbXZ58X935KzfhR8Ql8E6o9nqC+doV/+6uov/Z64GigDoPHmm6VpviG4XQdQjv8ASn+e&#10;J0/h/wBiufoooAKKKKACiiigAooooAKKKKACiiigAooooAKKKKACiiigAooooAKKKKACiiigAooo&#10;oA0PDevXPhjXrLVbP/W28u9a9Q8Q2Hgn4nXv9tQeIV8N6hcf8fVpdrvTfXj9FAHrd/4k8OfDrwbq&#10;Gg+GtQbW9V1Rdl1fbdiKn9xKPAHiTw9rHw+vfBmvX39lbp/Ngu9u9K8kooA94+HT+Bfhj4h82XxL&#10;/aV7LEyfaEg229utc/8ACXxJpHhjx9rs99qEaWksUqRS/wAD/va8nooAsfaWhvfNib51l3q9eva3&#10;qXhf4u2Wn319q6+HvEFvAsU/2hd8UteM0UAet6r4n0HwB4FvfDnhy+/tXUNU/wCPy+27ERP7iVS+&#10;DPiTSrCy8S6Lq95/ZqavAiLcfwI67/8A4uvMaKAPRvBn9keA/i1pjf21BeaVBv3aii7E+aJ6dZ/E&#10;KDwx8X73XoG+2afLOyS7P44GrzeigD1vWPB/gC/1GXV4vF6w6fK3mtYpBvuP9xKr/GzxVovieLw5&#10;/Ys++K3tdjRfxxf7D15ZRQAUUUUAFFFFABRRRQAUUUUAFFFFABRRRQAUUUUAFFFFABRRRQB4fRRR&#10;QQFFFFABRRRQAUUUUATW/wDx8Rf7617VXitv/wAfEX++te1UFxCiiigAooooA6Lwd/y9/wDAa6Ou&#10;c8Hf8vf/AAGujoI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sfxV/wAg5P8ArqtbFY/ir/kHJ/11WgDkqKKKCwooooAKKKKAMfSv+Rj1v/t3/wDQK2Kx9K/5GPW/&#10;+3f/ANArYoAKKKKACiiigAooooAKKKKACiiigAooooAKKKKACrENhPN92BnrqPDfhuJIkubld7v9&#10;1K6igDzL+yrz/n2l/wC+aP7KvP8An2l/75r02igDzL+yrz/n2l/75o/sq8/59pf++a9NooA8y/sq&#10;8/59pf8Avmj+yrz/AJ9pf++a9NooA8y/sq8/59pf++aP7KvP+faX/vmvTaKAPMv7KvP+faX/AL5o&#10;/sq8/wCfaX/vmvTaKAPMv7KvP+faX/vmj+yrz/n2l/75r02igDzL+yrz/n2l/wC+aP7KvP8An2l/&#10;75r02igDzKTTblPvW0n/AHzVSvWKx9b8PQalE7RLsloA8/oodHR3VqKACiiigAooooAKKKKACiii&#10;gAooooAKKKKACiiigAooooAKKK7Dw34bi8pLy8Xe7/dSgDl4bCeb7sDPT/7KvP8An2l/75r02igD&#10;zL+yrz/n2l/75o/sq8/59pf++a9NooA8y/sq8/59pf8Avmj+yrz/AJ9pf++a9NooA8y/sq8/59pf&#10;++aP7KvP+faX/vmvTaKAPMv7KvP+faX/AL5o/sq8/wCfaX/vmvTaKAPMv7KvP+faX/vmj+yrz/n2&#10;l/75r02igDzL+yrz/n2l/wC+aP7KvP8An2l/75r02igDzL+yrz/n2l/75ok025T71tJ/3zXptFAH&#10;k9Fega34eg1KJ2Vdl3Xn7oyM6v8AfWgAooooAKKKKACiiigAooooAKKKKACiiigAooooAKKKKACi&#10;iigAq9baJfX67oLOR0/3a63wf4PieJL6+Xf/AM8oq7VEVKAPIv8AhGNX/wCgfP8A98Uf8Ixq/wD0&#10;D5/++K9fooA8g/4RjV/+gfP/AN8Uf8Ixq/8A0D5/++K9fooA8g/4RjV/+gfP/wB8Uf8ACMav/wBA&#10;+f8A74r1+igDyD/hGNX/AOgfP/3xR/wjGr/9A+f/AL4r1+igDyD/AIRjV/8AoHz/APfFH/CMav8A&#10;9A+f/vivX6KAPIP+EY1f/oHz/wDfFH/CMav/ANA+f/vivX6KAPIP+EY1f/oHz/8AfFH/AAjGr/8A&#10;QPn/AO+K9fooA8dm8PanCm+WxnRP92s+vcq53xP4Sg1WJ5YF2Xaf+PUAeX0UOjo7q1FABRRRQAUU&#10;UUAFFFFABRRRQAUUUUAFFFFABRRRQB4fRRRQQFFFFABRRRQAUUUUATW//HxF/vrXtVeK2/8Ax8Rf&#10;7617VQXEKKKKACiiigDovB3/AC9/8Bro65zwd/y9/wDAa6Ogg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x/FX/IOT/rqtbFY/ir/kHJ/wBdVoA5KiiigsKKKKAC&#10;iiigDH0r/kY9b/7d/wD0CtisfSv+Rj1v/t3/APQK2KACiiigAooooAKKKKACiiigAooooAKKKKAC&#10;rFmnnXtuv95lqvVvTf8AkJW//XVaAPTUTZRRRQQFFFFABRRRQAUUUUAFFaGm6Dqeqo7WNjPeIn3n&#10;Raff+G9V0qLzbzT54U/vutAGZRRRQAUUUUAFFFFABRRRQB574nhWHW7j/vusmtvxb/yHJv8AdSsS&#10;gsKKKKACiiigAooooAKKKKACiiigAooooAKKKKACiiigCWzTfdW6/wB9lr1NE2JXl+mf8f8Aa/8A&#10;XVa9QoAKKKKCAooooAKKKKACiiigAooooAKKKKACiiigAooooAK8/wDFUKw65cbf49j16BXA+MP+&#10;Q43+6lAGLRRRQWFFFFABRRRQAUUUUAFFFFABRRRQAUUUUAFFFFABVvTbZbnUrSD/AJ6zon/fT1Uq&#10;7oP/ACHNP/67r/6HQB7GiKioq06iiggKKfDC0zoqrvd22KlfcH7NH7D8DW9p4k+IEJkdgr22j+n+&#10;1L70AfH/AIS+HHirx3P5fh/w/e6q3/TpEzJXrFh+w/8AF2/jVm0GKzP/AE1v4q/TvR9F0/w7YJZ6&#10;ZaQ2Nqn3YoV2qK0KAPym1j9jT4u6Udz+FWvFX/n0nilry3xD4J8Q+Erp4Na0XUNKl/uXdqyV+1dZ&#10;2raDp2vW/kalZQX0P9yeMPQB+JVFfp58Qf2Gvhx42YT2VvceGrv/AJ66e3y/98tXM+Cf+CefgjQr&#10;nz9b1HUPEDf8+7/uoqAPz0sNKvNVlSCxs57yV22Kluru9eoeHv2Uvip4kiElt4OvYYv7126W/wD6&#10;FX6i+Ffhv4Y8D2qwaHolppsS9BDHXTUAfly/7Cvxb2f8gWy/3Pt6VwXjD4A/ETwHE7a54V1C2t/+&#10;fiFfNi/77Wv2DqF41mVlZVdGoA/D+iv04+PX7HPhj4o6dcXug28Og+JUUtHNEv7qdv7svtX5xeM/&#10;Bmq+A/EF1o2s2jW2oWrbWR6AMSiiigDyrxtZrbeIbjb/ABqj/wDfVYVdL8Q/+Rgb/rglc1QWFFFF&#10;ABRRRQAUUUUAFFFFABRRRQAUUUUAFFFFAHh9FFFBAUUUUAFFFFABRRRQBNb/APHxF/vrXtVeK2//&#10;AB8Rf7617VQXEKKKKACiiigDovB3/L3/AMBro65zwd/y9/8AAa6Ogg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x/FX/ACDk/wCuq1sVj+Kv+Qcn/XVaAOSooooL&#10;CiiigAooooAx9K/5GPW/+3f/ANArYrH0r/kY9b/7d/8A0CtigAooooAKKKKACiiigAooooAKKKKA&#10;CiiigAq3pv8AyErf/rqtVKt6b/yErf8A66rQB6bRRRQQFFFdr4D+GN54wbzZWaz0/wD57bfv/wC5&#10;QBxVatn4V1nUni8jSrt/N+6/kPsr6O0H4b6DoKxeVZrNcJ/y1uPneulRFRaAPle/8B+I9KdPP0i5&#10;+b+4vm/+g1hOjI+1lr7FrH1vwlpWvReVfWMT/wC3t2PQBy/wT01rbwaku7/j4nZ6l+NP/IiXH/Xe&#10;L/0OqX9m658Mfm0xf7b0L/n0/wCWsW6sf4u+KrPXvBtk2n3O9JZ13Rfx/wDA6APF6KKlS2nddyxM&#10;9AEVFWPsE/8Azwk/74rQ/wCEP1r/AKBNz/34oAx6KsXNhc2zus8EibPvb1qvQAUUUUAcF4t/5Dk3&#10;+6lYlbfi3/kOTf7qViUFhRRRQAUUUUAFFFFABRRRQAUUUUAFFFFABRRRQAUUUUAWNM/4/wC1/wCu&#10;q16hXl+mf8f9r/11WvUKCAooooAKKKKACiiigAoor3fRfgVa/HTStKvvAGp6bDrTItvqPh6+l+zu&#10;sq/8tYt334noA8i8SeEr7wwumTzqr2WqQLcWd2nzxSr/APFI3yulY9fRX7W2naD8PtN8C/DLSp1v&#10;9Q8NWcr6hcfxrLO+51rL8GfCjV/iv+z7u0WBb/VdL19bdYf40gnTZ/3zvoA8s8AeFbHxn4gt9IvN&#10;V/sqW6ZIrWV4N6PcM+xEeqni/wAJal4H8T6l4f1eDydSsJfKni+/X2TD+zF8Nf2brfSvFHxE8Uz3&#10;Ot2v+mJpsG1PNlX7ipXnnwZ8a2vxo/aV8VahdwNo+q+KLW6i0y4iXzXsJWi2I9AHy/RWx4w0TUPD&#10;fijU9M1Xd/aFrO0U+/53dlrHoAKKKKACuB8Yf8hxv91K76uB8Yf8hxv91KAMWiiigsKKKKACiiig&#10;AooooAKKKKACiiigAooooAKKKKACrug/8hzT/wDruv8A6HVKrug/8hzT/wDruv8A6HQB7LRRRQQf&#10;WP7CvwJtvGmv3HjbWYN9hpcuyziP/LSf1r9Fa8n/AGXvCCeCvgh4XsdmyaS2W5l/335r1igAoooo&#10;AKKKKACivzw8a/t3fEPw74013SreDTfs9lfS28W+D+FGrF/4eEfEj/nhpf8A34oA/SmivkL9lD9q&#10;Txd8aPiHfaNr0VlHawWjXCm2Wvr2gAooooAK+Yv22/gZB8QPAk3ijT4F/t/Rot42/wDLeL+5X07V&#10;W8t47+1ltpV3xyqystAH4h0V1PxR8N/8If8AEbxBov8ABZ30sS/7m+uWoA8z+IX/ACML/wDXJK5m&#10;um+IX/Iwv/1ySuZoLCiiigAooooAKKKKACiiigAooooAKKKKACiiigDw+iiiggKKKKACiiigAooo&#10;oAmt/wDj4i/31r2qvFbf/j4i/wB9a9qoLiFFFFABRRRQB0Xg7/l7/wCA10dc54O/5e/+A10dB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j+Kv+Qcn/AF1Wtisf&#10;xV/yDk/66rQByVFFFBYUUUUAFFFFAGPpX/Ix63/27/8AoFbFY+lf8jHrf/bv/wCgVsUAFFFFABRR&#10;RQAUUUUAFFFFABRRRQAUUUUAFW9N/wCQlb/9dVqpVvTf+Qlb/wDXVaAPTaKKKCDY8GeHm8T+I7TT&#10;/wC+3zf7i19V2dnBYWsUECqkUS7ERK+fvgakD+N90rfOkD+R/v19DUAFFFFABRRRQAVwnjP4S6Z4&#10;qlSeJ/7Nl/idF+Rq7uigDj/D3wr8PaCqf6H9su9vzTXHz11FtpttbRJFFbRIv9xFqxRQBF9mg/55&#10;LUtFFAENzYW1yrrPBE6P95HWvOvFXwQ0rUkeXSt2m3X9z78T16XXP+IfHOjeGIt19fLv/wCeKfO9&#10;AHzDrGlT6JqNxY3i7JYm2NVWug8eeJF8W+I7vUIotkTbUX/cX+/XP0AcF4t/5Dk3+6lYlbfi3/kO&#10;Tf7qViUFhRRRQAUUUUAFFFFABRRRQAUUUUAFFFFABRRRQAUUUUAWNM/4/wC1/wCuq16hXl+mf8f9&#10;r/11WvUKCAooooAKKKKACruiakuj6jb3jWNtf+V/y73y74n/AN9F2VSooA+h/FXw78PfEj4Bt8TP&#10;Cug/8I9q2k3i2uq6ZYuz2+z/AJ6puroP2E/hd4sb4s6P4s/sGceH4ElRr6X5U+ZK4b9nH9qDV/gB&#10;Lf2y2MesaLfbXkspZfuV6x4+/wCCkPiHUYFtvCOiW+hL/wA/F4ftD0Ac7+2n+zp4n8KePvEfjqKL&#10;+0fD+qXX2priL/lgzfwvXiXwj+L/AIh+DXieLWdBvNn/AD3t3+aKeL+461+o3hHUrn4o/sv2994k&#10;uVe41jQHkupYl2feRq/IV/vPQB+q/j/4NeEv2vfBPhDxLO7Wcm2KZbi3+/5BO54q8W8ZfHf4T/sw&#10;3WoaD8OvClteeKLBXtW1AcbJfutvevavgXNc6J+xzpE8f+j3UGhyyq3/AH3X5TzTNNLLKzb3Zt7P&#10;QBa1vWLnXtZu9TvpWmu7qdpZX/22qlRXqvhvwHpWm/Ba78e6nZ/2276n/ZUFok7KlvtTc8su2gDy&#10;qih3V2dkXYm77lFABXA+MP8AkON/upXfVwPjD/kON/upQBi0UUUFhRRRQAUUUUAFFFFABRRRQAUU&#10;UUAFFFFABRRRQAVd0H/kOaf/ANd1/wDQ6pVd0H/kOaf/ANd1/wDQ6APZaKKKCD9F/Cv7dfw30bw3&#10;pdlIupebBbRRNtt/atb/AIeAfDX+7qX/AH4r81UhZ/uqz0/7NL/zyb/vigD9J/8Ah4B8Nf7upf8A&#10;fij/AIeAfDX+7qX/AH4r82Ps0v8Azyb/AL4o+zS/88m/74oA/Sf/AIeAfDX+7qX/AH4o/wCHgHw1&#10;/u6l/wB+K/Nj7NL/AM8m/wC+KPs0v/PJv++KANjxzrEGveN9d1Oz3fZL++uLiL/daXdWDRRQB7h+&#10;yT8X9D+DXxAvdZ8Qed9llsfIT7PFX17/AMPAPhr/AHdS/wC/FfmqiM/3Vp/2aX/nk3/fFAH6T/8A&#10;DwD4a/3dS/78Uf8ADwD4a/3dS/78V+bH2aX/AJ5N/wB8UfZpf+eTf98UAfpP/wAPAPhr/d1L/vxR&#10;/wAPAPhr/d1L/vxX5sfZpf8Ank3/AHxTHhlT70TUAd38ePGemeP/AIr674h0hWTT7yXem+uBoooA&#10;8z+IX/Iwv/1ySuZrpviF/wAjC/8A1ySuZoLCiiigAooooAKKKKACiiigAooooAKKKKACiiigDw+i&#10;iiggKKKKACiiigAooooAmt/+PiL/AH1r2qvFbf8A4+Iv99a9qoLiFFFFABRRRQB0Xg7/AJe/+A10&#10;dc54O/5e/wDgNdHQ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Y/ir/kHJ/11WtisfxV/wAg5P8ArqtAHJUUUUFhRRRQAUUUUAY+lf8AIx63/wBu/wD6BWxWPpX/&#10;ACMet/8Abv8A+gVsUAFFFFABRRRQAUUUUAFFFFABRRRQAUUUUAFW9N/5CVv/ANdVqpVvTf8AkJW/&#10;/XVaAPTaKKKCDsPhLfxWHjzT3l/j3J/30lfTFfJPhu5nttespYPvpOu2vrVPuLQAtFFFABRRRQAU&#10;UUUAFFFFABXI+P8A4hW3ga1i3L517L/qoa1vFXiqz8JaXLeXkv8A1yT+Nnr5h17XrzxJqNxfX0u+&#10;V6ANPW/iR4h17es+oMif3Lf5K5x3Z23M296bRQAUUUUAcF4t/wCQ5N/upWJW34t/5Dk3+6lYlBYU&#10;UUUAFFFFABRRRQAUUUUAFFFFABRRRQAUUUUAFFFFAFjTP+P+1/66rXqFeX6Z/wAf9r/11WvUKCAo&#10;oooAKKKKALFh5H2y3+2eZ9k3fvfs/wB/Z/sbq9d174P6Hr3wl1D4h+B59S/s/S7xbXUdM1bY7wf7&#10;aOteNV9g/sleH4vit+z98TPh1p+oQ2mv3sq3UCy9qAPj6ivtb4Hf8E9tSu9Sku/iNJ9ksoJfk0+0&#10;l4nr6Wi/Yr+D0NpcQf8ACJROsv3me4lZv/QqAMj9ijxpafEL9njSdLnlhmutLibTbq3T+Ff4P/Ha&#10;+ada/wCCe3iw/E/7PYyW7eD3u9/2qZvnSKvtD4R/s9eEfglf61c+Frae2OqMnmpLKzqir/CteH/t&#10;B/t5L8LvG1x4Y8P6NDqt3Ztturi4l2olAHpX7Tmv2nwg/Zt1i2s1khjFmum23lfw7/lr86/hj+zH&#10;8Qfi7FFeaHorf2e7/wDH3d/uoq+4/wBm/wDa20/9ozUrzwr4h0O3s9TWL7REg/e286V1v7RP7Tvh&#10;/wDZ20qCxtraO/1yVf3GmxHYsaf32oA+W9R/4JseMLfw891a+IbC71X/AJ8SmE/77qhqXwm1X9n7&#10;9nPx1Z+OLm0ttT8Qz266Zpnm+a+6J9zy1g3H/BQD4py+IUv4r6yhtB/zD1tlKtX0p4W8c+CP26/h&#10;rN4e1tF0jxTa/wAH8cL/APPWKgD816K+irz9g74rQ+LG0mDTIZtO3f8AIW89Ui2VxXxL8B+Avh1L&#10;qGgxeJb7xD4ltfvXFjAn2FJf44qAPKq4Hxh/yHG/3Urvq4Hxh/yHG/3UoAxaKKKCwooooAKKKKAC&#10;iiigAooooAKKKKACiiigAooooAKu6D/yHNP/AOu6/wDodUqu6D/yHNP/AOu6/wDodAHstFFFBB7B&#10;+zD8WrP4V+PlbXLSC+8P6jst7zzYt+z+5Klfp9pfh/wprem297Y6bpt3ZTx7opkgRkZK/GGv05/Y&#10;MvWvP2f7FHbe0F9cR5+hFAHuH/CE6B/0BNP/APAZKP8AhCdA/wCgJp//AIDJW7RQBhf8IToH/QE0&#10;/wD8Bko/4QnQP+gJp/8A4DJW7RQB+MPxRhWH4l+K1VVRE1O6RUT/AK6vXL1+l+u/sF+APEOuahqt&#10;zd6p9ovZ3nl2T92qh/w7x+HX/P8Aat/3/oA+fP8Agn/pdpqnxb1KC7tormL+zG+SWKv0M/4QnQP+&#10;gJp//gMleZfB39lXwn8E/Ek+taHcXs11LB9nP2uXfxXtVAGF/wAIToH/AEBNP/8AAZKP+EJ0D/oC&#10;af8A+AyVu0UAYX/CE6Bt/wCQJp//AIDJ/hXxB+3B8X/D6K/gPwxaWSTK27U7q3gT/v1X3J4rufsf&#10;hjV5923y7SVt/wDwA1+Kk0zTSyszM7u29negBlFFFAHmfxC/5GF/+uSVzNdN8Qv+Rhf/AK5JXM0F&#10;hRRRQAUUUUAFFFFABRRRQAUUUUAFFFFABRRRQB4fRRRQQFFFFABRRRQAUUUUATW//HxF/vrXtVeK&#10;2/8Ax8Rf7617VQXEKKKKACiiigDovB3/AC9/8Bro65zwd/y9/wDAa6Ogg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x/FX/IOT/rqtbFY/ir/kHJ/wBdVoA5Kiii&#10;gsKKKKACiiigDH0r/kY9b/7d/wD0CtisfSv+Rj1v/t3/APQK2KACiiigAooooAKKKKACiiigAooo&#10;oAKKKKACrem/8hK3/wCuq1Uq3pv/ACErf/rqtAHptFFFBB3Hwf0T+2PG9uzfcsle4avpCvF/2eIY&#10;nutbk2/OqxIr/wC9vr2igAooooAKKiubmC2ieWWRURPvO9cZ4k+Lug6IjrFP/aUv9y3oA7iuH034&#10;taVf+KLjSmbyURtkVw/3HevOfGHxpvNesHsdPtvsET/61929681oA+yEdXXctc/4q8c6V4Std95L&#10;vl/ht0+/XzVbeJ9VtrOazi1CdLdvvJvqXw9oOp+M9U+xwNvl272e4agB/i3xbfeLdRe8vG/65Q/w&#10;KlYleh3PwN8RwxOyfZn2r9xGq/4G+DN9c6l5+vQfY7SL/lj/ABy0AedaPo95r1/FY2MDTStXosPw&#10;B1V4kZtQtkf+589ezabomn6PFtsbOCzT/YWiHUmv7rbZ/wDHon3rj+B/9hKAPMdH+A9nbI8ur6gz&#10;om52S3+RK8l177D/AG3d/wBmKyWXmv5X+5Xtvxp8YNo+lppUDf6Xfr83+zFXgVAHBeLf+Q5N/upW&#10;JW34t/5Dk3+6lYlBYUUUUAFFFFABRRRQAUUUUAFFFFABRRRQAUUUUAFFFFAFjTP+P+1/66rXqFeX&#10;6Z/x/wBr/wBdVr1CggKKKKACiinQzNDKkq/wNuoA0ZvCurw2CXzaVepZN924e1bZXW/Afwxrni/4&#10;r+HNL8P3NzZ6hLdLvu7R2R4ol+++9a7X4e/th+OPCWsq2pzx+IdCb5J9Hu4E+z7P9ivebD9uX4Xe&#10;DdM/tLwx8PTZ67Ku1okiSFf++6APRf23P2g7v4OeErHw34cvGh8Qakn/AB8Bt0tvEv8AHX53W3jz&#10;xV9siltde1f7X5u9dl5Lv31e+J3xF1r4v+Ob3xDqrb728l+WJPuRJ/AiV98fsofsr6J8MvB9v4w8&#10;a2UDeI2X7Rvuvu2S0Aa37Enij4o+INC1SPx/Bevp8SxNp17qK7ZZa+aP2wv2Z/F2i/ErW/FWk6Zc&#10;6roOqS/aGuLRNz27tXuvxR/4KK+F/C159h8J6PJ4kdW2Ncs/lW4r079mD9pdf2idO1iSXSP7IvNN&#10;kVXjWTerK1AHy3+wj8APErfEiLxpq+nXOlaVpyypF9oTa9xLTf8Agof8JdXs/iBF44iie70q+git&#10;5WVf+Pdkr3b9qv8AbFPwN1u38NaHp0Oo+IJIVuJvPPyQI3Ss/wCD37cXgr4raUNE8cwW+i6jcL5U&#10;iXC77SegD81a0/Daaq+s2i6Ctz/au79x9h3+bv8A9jbX6Na9+z7+zPPJLfXN5penr/H9n1XYn862&#10;760+BH7P3iey037LF4V1jWbbba6tCj/cl+Tcs9AHyP421v8AaJsPCSaVr2q6t/Z7r81v9qie7/4F&#10;t+avnF92993369g/ah+G958JvizdQLq97qNveol3Z3twzO7RNXj9ADa4Hxh/yHG/3Urvq4Hxh/yH&#10;G/3UoAxaKKKCwooooAKKKKACiiigAooooAKKKKACiiigAooooAKu6D/yHNP/AOu6/wDodUqu6D/y&#10;HNP/AOu6/wDodAHstFFFBAV+jX/BOq/Fz8GNVtj/AMsNYl/8eiir85a+6f8Agmzq4On+NdKP8Mtv&#10;dfmlAH27RRRQAUUUUAFFZ+razY6DZPeahdw2Nqn3pZ32qPzqj4f8b+H/ABWHOjazZapt+99knV/5&#10;UAb1FFFABRRRQBx3xgv/AOzfhT4wuf8AnnpN0f8AyE1fjVX6yfta6v8A2N+z74wl/wCe1t5H/fTY&#10;r8m6ACiiigDzP4hf8jC//XJK5mum+IX/ACML/wDXJK5mgsKKKKACiiigAooooAKKKKACiiigAooo&#10;oAKKKKAPD6KKKCAooooAKKKKACiiigCa3/4+Iv8AfWvaq8Vt/wDj4i/31r2qguIUUUUAFFFFAHRe&#10;Dv8Al7/4DXR1zng7/l7/AOA10dB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j+Kv+Qcn/XVa2Kx/FX/ACDk/wCuq0AclRRRQWFFFFABRRRQBj6V/wAjHrf/AG7/&#10;APoFbFY+lf8AIx63/wBu/wD6BWxQAUUUUAFFFFABRRRQAUUUUAFFFFABRRRQAVb03/kJW/8A11Wq&#10;lW9N/wCQlb/9dVoA9NooooIPS/gPra6b4ju7GWdUS6g/77lWu98Z/GDTPDbvBY7dSvdv8H3Er53o&#10;oA9K/wCF+a5/z7WNbeifEXxt4kT/AIl2kQOn/PXa6JXnnw9sLPUvGGmQaht+yPK27/gKV9QQpFDE&#10;ixKqIlAHhuseBvH/AIkl/wCJg29Hb/numxa4nxbpWm6PqSWenXjXjxRbJ5v4PN/2K9w+J3j+z0TQ&#10;biCzuY31Cddiojb9qN/HXiXhXwfeeKtUt7SL9z5qs6zP9z5aAJfCXgDVfGG97GJUiT70r/Ildto/&#10;wBu3vU/tO+iS0/6d/v1674b0GDw3olpp8X3Il+//AH2rTd1SgDz+8+CHhyaKJYlnhdf40b71avgz&#10;4daZ4M81oN013L/y2f8Au1bm8eeHIZXil1mxR1/6a0y/+IWg2H/MRWZ/4YbT967/APfNAHR1Fc3M&#10;VtE8srKkSLvZ3rmUufEevfNBEvh6y/v3a+bcOu/+5/DV7/hEluf+QnqFzqSfxW77Ui/74SgDOSa5&#10;8crFLE09hom5t38Et0n/ALKtb1/f6f4Y0t5ZWjs7SBa0NiolfLPj/WJdY8W6hK0/nIkrJF/urQBV&#10;8YeJJ/FXiG71CX7jtsiT+4i1j0UUAcF4t/5Dk3+6lYlbfi3/AJDk3+6lYlBYUUUUAFFFFABRRRQA&#10;UUUUAFFFFABRRRQAUUUUAFFFFAFjTP8Aj/tf+uq16hXl+mf8f9r/ANdVr1Cgg6XwB4Mbx5rdxpiz&#10;7LtLG6uIIUXe9xLFbu6RIn952Snv8KPGcNk983hPW0tFXe0v2GXZWT4esNVv9Zt10WK7fVUbzYvs&#10;n+tXb829NtezWf7RXxk+G/i3TJfEeuazsRllax1H7ksVAHhToyO6suxqZX1z+2n8MtL1jSdF+Lnh&#10;aJf7N1qJPtyxfdVvWvkagAooooA90/Yy+GS/En42aUt3BvsNL33s+a9o/wCCgH7Q9zPqY+HGh3LQ&#10;2kHz6q8Tf61v+fetj9gLTYPA/wAKPHPxBvl2JllV/wDYiSviPxh4kn8W+K9V1q8Znmv52uG/4E9A&#10;GPX3J/wTJ1i2TU/GWmbs3TxxTmvhuut+GPxK1n4R+MbLxFoM/lXUH/fEqN99HoA9k/b08D6n4Y+O&#10;+oandeY9hrMSXVpcD/vl4q+bq/V/wV458A/tg/CSe413TI4bWCXyLqK+ZVa3n2/eR/xr5r+Lv/BP&#10;TUNNsLrV/AWq/wBswf61dLm+860AeXeGPBPwy+HXhnQtX+JUur6rqurQfbbXSdGZdiRL/wA9Xb+/&#10;XK/tA/G+5+N3jGLUvsa6VplhAlrp1ijbvKiWua8Va9eTaNaeHtX0zZq2jM9utw+9LhIv+eTrXKUA&#10;e8ar8Y/B3xU+GmiaR49i1eHxLoMX2ez1bSVif7RB/wA8nRq8MufI+1TeRu+z7vl3/f21FRQAVwPj&#10;D/kON/upXfVwPjD/AJDjf7qUAYtFFFBYUUUUAFFFFABRRRQAUUUUAFFFFABRRRQAUUUUAFXdB/5D&#10;mn/9d1/9DqlV3Qf+Q5p//Xdf/Q6APZaKKKCAr6l/4J5eIP7N+L2oaezfLf2H/oFfLVep/sweKv8A&#10;hEPjn4Vu92yF7pbd/wDcb5KAP1zooooAKgmkWFXZm2Iq7map68X/AGtfHp+HvwP126t5Nl7eL9it&#10;/wDfkoA+Ef2pfj1ffGDx5d21rdyJ4asJWis7f+B9v/LWvMvAfjvWfhx4ltNc0O7a2uoJVb/Yf/Ye&#10;ucooA/ZP4S/Eax+K/gHSvEtkoRLyL95D/wA8pP4l/Ouzr4l/4J0+ON9p4g8Jztnytl5B/uV9tUAF&#10;FFFAHy7/AMFBNfTTPg3BYbsNf3yR1+bdfZn/AAUd8VLdeIvDHhxWx5EL3Uqf71fGdABRRRQB5n8Q&#10;v+Rhf/rklczXTfEL/kYX/wCuSVzNBYUUUUAFFFFABRRRQAUUUUAFFFFABRRRQAUUUUAeH0UUUEBR&#10;RRQAUUUUAFFFFAE1v/x8Rf7617VXitv/AMfEX++te1UFxCiiigAooooAu6bqs+leb5Sr839+r3/C&#10;VXn/ADzgrEr2iH9kD4lS6tZaaul2P2q/0JvEMCfb4v8AjzWgDzL/AISq8/55wUf8JVef884KxKKA&#10;Nv8A4Sq8/wCecFH/AAlV5/zzgrMsLCfVb+3sbOCW8u55Vight13vK7fKiIldx/wzv8Uf+ic+K/8A&#10;wT3FAHNf8JVef884KP8AhKrz/nnBWxr3wW8f+GNLuNT1fwTr+lafF/rbi70yeKJf992SuX0rR77W&#10;7+Kx0yznv72VtkVvaK8rt/uItAGh/wAJVef884KP+EqvP+ecFdLrf7PnxO8P6YdS1L4feJLGwC7z&#10;cS6VOqVwNAGz/wAJVef884KP+EqvP+ecFVPD3hvVfFurxaZoumX2q6hLv22ljA9xK+3532ItRalp&#10;t5o9/cWOoW0tnewNslt7hdjq6/wOjUAaH/CVXn/POCj/AISq8/55wVj21tPcyxRQRtNM7bFRF3u9&#10;d1qvwC+Jmj6P/a+ofD7xJZ6bs3vdzaVOsVAHO/8ACVXn/POCj/hKrz/nnBWNXZ+E/gp8QfHem/2h&#10;4a8D6/rVkf8Al40/TpbiL/vtaAMX/hKrz/nnBR/wlV5/zzgqlrGg6n4b1GXT9VsbnTb2L/W293A0&#10;Uq/76NWl4S+HXirx59r/AOEa8Oapr32fb5/9n2ctx5W7+/toAi/4Sq8/55wUf8JVef8APOCulf8A&#10;Z4+J6fe+HPin/wAE89cFNDLDK8Uqsjq2xkf76OtAGx/wlV5/zzgo/wCEqvP+ecFYlaHhvQbzxVr2&#10;n6Rp6q97eTrbwI7bNzM+xKALf/CVXn/POCj/AISq8/55wV3Wvfs1ePPDGm+Nb6+srVLXwheLZ6q8&#10;N4j+U0teVUAbf/CVXn/POCj/AISq8/55wVjwwyzSpFErO7NsVEr0JP2c/im+n/b1+HXih7DGfP8A&#10;7Hn20Acr/wAJVef884KP+EqvP+ecFY9zbT20rxTxNDKjbHR12OtMoA2/+EqvP+ecFH/CVXn/ADzg&#10;rEooA2/+EqvP+ecFH/CVXn/POCsSigDb/wCEqvP+ecFH/CVXn/POCsSigDb/AOEqvP8AnnBR/wAJ&#10;Vef884KxKKANv/hKrz/nnBR/wlV5/wA84KxKKANv/hKrz/nnBR/wlV5/zzgrEooA2/8AhKrz/nnB&#10;R/wlV5/zzgrEooA2/wDhKrz/AJ5wUf8ACVXn/POCsSvQvA/wJ8XfEfwN4k8XaJaW02heHV3X0s10&#10;iOtAHMf8JVef884KP+EqvP8AnnBWJRQBt/8ACVXn/POCj/hKrz/nnBWJRQBt/wDCVXn/ADzgo/4S&#10;q8/55wViUUAbf/CVXn/POCj/AISq8/55wViUUAbf/CVXn/POCj/hKrz/AJ5wViUUAbf/AAlV5/zz&#10;go/4Sq8/55wViUUAbf8AwlV5/wA84KP+EqvP+ecFYlFAG3/wlV5/zzgo/wCEqvP+ecFYlFAG3/wl&#10;V5/zzgo/4Sq8/wCecFYlFAG3/wAJVef884KP+EqvP+ecFYlFAG3/AMJVef8APOCj/hKrz/nnBWJR&#10;QBt/8JVef884KP8AhKrz/nnBWJRQBt/8JVef884KP+EqvP8AnnBWJRQBt/8ACVXn/POCj/hKrz/n&#10;nBWJRQBt/wDCVXn/ADzgo/4Sq8/55wViUUAbf/CVXn/POCj/AISq8/55wViUUAbf/CVXn/POCj/h&#10;Krz/AJ5wViUUAbf/AAlV5/zzgo/4Sq8/55wViUUAbf8AwlV5/wA84KP+EqvP+ecFYlFAG3/wlV5/&#10;zzgo/wCEqvP+ecFYlFAG3/wlV5/zzgo/4Sq8/wCecFYlFAG3/wAJVef884KP+EqvP+ecFYlFAG3/&#10;AMJVef8APOCj/hKrz/nnBWJRQBt/8JVef884KP8AhKrz/nnBWJRQBt/8JVef884KP+EqvP8AnnBW&#10;JRQBt/8ACVXn/POCj/hKrz/nnBWJRQBt/wDCVXn/ADzgo/4Sq8/55wViUUAbf/CVXn/POCj/AISq&#10;8/55wViUUAbf/CVXn/POCj/hKrz/AJ5wViUUAbf/AAlV5/zzgo/4Sq8/55wViUUAbf8AwlV5/wA8&#10;4KP+EqvP+ecFYlFAG3/wlV5/zzgo/wCEqvP+ecFYlFAG3/wlV5/zzgo/4Sq8/wCecFYlFAG3/wAJ&#10;Vef884KqX+tz6lF5UqxbN2/5Kz6KACiiigAooooAKKKKAMfSv+Rj1v8A7d//AECtisfSv+Rj1v8A&#10;7d//AECtigAooooAKKKKACiiigAooooAKKKKACiiigAq3pv/ACErf/rqtVKt6b/yErf/AK6rQB6b&#10;RRRQQFFFFAD0fZV3/hIdV2bf7Quf+/71n0UAS21tPqV1FBGrTSytsVK941XSl8H6X4PvJVX/AIls&#10;6RTv9xFWVK5/4A22nvdahKyq+oKqbf8AcrY+J1y3jPW9P8K6ZPvfzfNvHT7kX+/QB1HiH4l6LoOx&#10;fP8At9233YbT53qvZ2Gq+M4op9aX+zdKf510xPvv/wBdXq34S+HWkeEkRoIN97t+e4f79V/id4wi&#10;8K+H7jypV/tCX5IkoA2Lbw3oLxfuNP090T5PkVHq1Z6Jp9g+6Cxghf8AvoqJXy1oPirVfDF15+n3&#10;jJ/eT+B67tPj3q//AD421AHsviHxDZ+GNNlvr6XYi/8Afb15Pc/tCT/an8jSovs/8O9q4fxn48vv&#10;Gctu14qokS/KiVzVAHca38YPEesLcRLOtnE/8FvXD0UUAFFFFAHBeLf+Q5N/upWJW34t/wCQ5N/u&#10;pWJQWFFFFABRRRQAUUUUAFFFFABRRRQAUUUUAFFFFABRRRQBY0z/AI/7X/rqteoV5fpn/H/a/wDX&#10;Va9QoIJba8nsHd4J2hdldHdG2fI1fXXgf4ZN+1b8BdJD6hHomveE7h7dtW1Df9nuLNq+bfBmseEN&#10;KidvEPh651u7/hRLz7PFWn4/+OPijx/YRaU866J4ag/1Gg6Sv2e0X/gC/eagD7Z+H3jP4NfBn4dS&#10;/D7xF8Q4PGem3Ctvt3g82Jf7yLsrkpvhR+yp8SHuk0bxT/wj13Ky7f8ATXi/74SWvhOigD7D8Uf8&#10;E5fEBP2vwj4msdZsG2vB9pGx/wA6xdL/AOCdvxMuNSjivrjS7O1ZsvOk+8183aD428R+FZXn0XXt&#10;S0S4ddu+xvJbd9n/AAGu1m/aW+Kk2iRaQ3jzW/sqt/z+Mk3/AIEffoA+of2mPFnhj9n/AOBcHwe8&#10;LXf2zVZxsu/m+dE/jd6+Eafc3M9zK8s8rTSu293dt7tTKACuw+Gnw01D4na3NZ2c8FhY2sX2i+1O&#10;+bZb2sH9964+ut8E+Of+EV0PxXpTwb7TXrFLWV0+/Eyyo6P/AN9JQB7Z8WviP4H+HvwaX4XfDe+b&#10;VZbq5WfXNc2bFnZf7tebfC/9o3x78Kb63bSNcne0VlZtOuG823lSvL6dQB9IftxjS9R+IHhzXNPj&#10;W3vtZ0KC9vrdPuJK1fNtd78WviWvxRvdCvmtms7uw0yLT5/7jeV8iOlcFQAUUUUAFcD4w/5Djf7q&#10;V31cD4w/5Djf7qUAYtFFFBYUUUUAFFFFABRRRQAUUUUAFFFFABRRRQAUUUUAFXdB/wCQ5p//AF3X&#10;/wBDqlV3Qf8AkOaf/wBd1/8AQ6APZaKKKCAqxZ3kthe288TbJYpVdX/21qvRQB+zXwu8YQ+PPh9o&#10;OvQuGS/tElP+9j5v1rrK+Q/+CefxHTWPA2oeEZ5d93pcvnxf9cnr68oAK+G/+CkPizH/AAivhqJs&#10;B/Nu5BX3JX5XftqeMv8AhLPj1raI2630tVsF/wB9aAPCqKKKAPav2PvGo8F/Hzw6zsFt9SdrCTPr&#10;LX6uV+I+ialLo+s2WoRNsaCdJV/4C+6v2d8J69F4m8MaVqkLbo7y2im/76WgDboorzr4+fECL4Yf&#10;CjxBrrNslig8qD/rq/yrQB+a37Unjj/hPvjl4l1BW32tvL9lgx/zyi+WvJ6muZmubqWSVt7szu1Q&#10;0AFFFFAHmfxC/wCRhf8A65JXM103xC/5GF/+uSVzNBYUUUUAFFFFABRRRQAUUUUAFFFFABRRRQAU&#10;UUUAeH0UUUEBRRRQAUUUUAFFFFAE1v8A8fEX++te1V4rb/8AHxF/vrXtVBcQooooAKKKKACvuq8/&#10;au8GW3jeLUrbVWe0sPhW3h2D90//ACFNr/JXwrRQAV9E/Fz9nTw/8Pf2Yvht8R9PvtRm1rxLIFvL&#10;e7lie3X907fLtSq3wH8W/s+6J4Qlg+J/grVvEniDz3dbixvriJFi/wCASpX2r8YvEvwHtf2W/hnf&#10;+I/CGrX/AIGuJE/sXS4ridJbdtr/AHmR6APzk+AP/Jdfh1/2Mmnf+lCV9gft0/tQ/E34XftA6hoH&#10;hjxTcaTpUFnayrbQp/frxVte+Fmt/tK/CST4T+HL3w5pSa7pyXVvqE8srvL9rT++719Nfth/tHeA&#10;fht8bLzQ9f8Ag54e8Z6hFbQTNqeoxRNM/wCa0AfGXjP9rD4rfELw1d6D4h8XXepaVdfJPbuibHr6&#10;R+Hd/D+x3+yDpnxI0zT4JfiJ42k8qxu7uLf9jg/z/wCh14B8ffjv4K+K2g2Fj4Y+Fmi+AbuC682W&#10;70pUR502fcbYle4fteq15+xZ+zrdwfPaxWaRN/vfZ0/+IoA80+G37eHxX0Dx5p+oa74sude0eWdf&#10;tmmaht+ztBWf+23pXgFPi2ms/DrU9PvNI1uz+2z29k+9ba6/iNfPaIzvtWtvXvA3iPwrdWkGueHt&#10;U0S7ul32sN9Zy27z/wC4jIm6gD6+/YPttP8Ag78PPiJ8c9cjwuk239nWKf35G/ylcl/wUM8CWtn8&#10;TdF+IOirnw74205L9XT/AJ+F++v/AHxX0J8av2VfiQf2ZPhz8LPA+jxXnkP9v16Vrpbffc/5L1V8&#10;c/s+eN9S/YLfw5420uK28S+DJ2vNOCypcb7ZKAPJP+Ceui6X4esPiZ8UtSsV1F/BmkNdWkTf89Nj&#10;y1zPwl/bl+Kf/C5tGvde8Szaro19fJFd6ZL/AMe4ilb7iJXYfsZ/P+yh+0mq/wDQFl/9JZa+RfBK&#10;b/GXh/8A7CNv/wCjUoA+p/j5+zzpEX7e2meDLSJbbQvEd5Z3v2eL/nk3/Hwtbn7af7UXjb4ffGef&#10;wH4B1mXwf4d8NRRWsdvpuyJWbYr4r0z49TRw/wDBTX4VZ/hsbNf/AEqr5N/bsVl/az+IR9byL/0n&#10;SgR7d+0rMn7QH7F/gr4v6hDbJ4t068XTr69RNnnp8yGm/sda3rXw3/ZJ+Mni7w0kn/CRPd21tYvE&#10;u59/+XpPuf8ABKb/AHtf+X/wKrx34F/tmeLv2efhzqnhTwxp+nb76+e8TU7uMs0Uroi9KAOh8Sft&#10;f/tM+GIEl1zVNY0eKT+O+0dLdG/76SvmO8vJ9Svbi8nbfLLK8sr/AO21fob+yb+1Nr37VHibVfhX&#10;8WI7DxHYaxp0rwXCWMcAIX2SvAfAP/CifhXrnjXw58VvCOqeKtVsNYlt7G40+5uIttuv+46UDMnX&#10;v2fPD+j/ALHPhj4tR3t++v6jqctlJaPLF9kVVluEryv4S69Z+GPid4U1fUJfJsrDU7e4nf8Auost&#10;fpF4g8S/ASP9i7wxqd54P1V/hq+qstjo63EqSxXHmy/Mzb/9/wDOvhL9obxD8HteutHb4S+GL/wx&#10;bqsv9oJqE8svmt/Bt3u9AHqvxL/aJ8NeJPAnx/sbHUXe98W+KIL3Tk2su+1WvkqiigD7X/Yy8I6F&#10;8L/gt40+PviDT11S90Z3t9Gt7j7qSp/F/wCPpXlD/t5fG2bxQdcXxndp825dPRU+yf7nlV7X4YT+&#10;1f8AglX4ljtv9bb6xvnX/duonr4UoA+rv20vE3gP4t+FvAvxK8O3Wm2ni/U4NmvaTaPl4pNn/wC3&#10;XIfCz9inx58TfByeK57rRPB/h2X/AFGoeI7zyFnrzDw98N9cm1HwveanoepWGhazfRW8Gp3dnKlp&#10;cbn/AIJXTa1fTf8AwU08SXdh8WdD8B2cjWfhrQtIge2soRhS7UAeN/Gv9kzxv8C9LtNa1VdP1jw/&#10;df6rW9HufPt6f8LP2RvHnxj+HN34x8MRWV/aW999i+xebtuGbeiV75+wldXPxK+B/wAZvhzrj/af&#10;D66XLeQCX7ltLs//AGP++KvfAjWr7w5/wTf+J99p9zJZ3aXzrFcRNtdFZ4koEea3v/BOf4hrot7d&#10;6XrnhTxJqFnFvn0nRtQeW6SvFPg18F9e+OPxDi8HaG1tZ6rLFK/+nM8SJ5Sbnr2j/gm9qV5bftSa&#10;REk8m2ezuknQ13f7KUMdt/wUn8VwIuxItW15V/77loGcLov/AATs+I18zx6rrnhfwxdvK0Vraarq&#10;DrcXW3+NErxH4xfBrxP8C/GMvhrxTafZ9QRVlieFt0U8X95Wrb/aV8Tavqn7QPjW9u9QuZZ7fWJ0&#10;t5WZt6Ij7E2V9L/8FIbIa1P8C2mkxdajpDrLcf8AgOaAPC/hH+xv44+LPhV/E63OjeEvC/8ADq3i&#10;G58i3lrM+OP7KfjX4EaXp+r6v/ZusaBeNtg1jR5/Pt2avub9sr4KeFPE8nhLwpc/FrQPhzoWhaft&#10;tdB1BkTP8Pm1wiWfw8+HH7IXxB+Hl18YvDHjWW4D3ulW9vfpuhb+4tAj5B+B37N3jL4/392vh22g&#10;TT7P/j81PUJfKt4P95q9A8c/sHePPC3hC68R6RrHh3xtptj/AMfP/COX3nvBXpvja5l+Gv8AwTU8&#10;C22iz/Y38Vai0up3EX35d0sv/wASlfOf7PP7Q+vfs8+LbvWdKij1W3vLNrK80y7d/s9wtAz65/YL&#10;/ZagfSNa8S+ILjwvrtlr2gf6DaCZbi4s2b+KVa+NvjH8F9S+DPii00O81XRteurqBJUfRLz7RFX1&#10;F/wTdv8A+1vHPxdu/KWFLjw9PLs/3pa8c/YR8J2Xjb9qvwVbalGs1rBLcXqK/wDE8Fu7JQBu+H/+&#10;CfPxB1HQrDUNc1zwx4MuL4Zs9M17UPKu5a8a+MXwX8U/Ajxa/h/xZp/2e92+bBMj74Z4v7yPX2X+&#10;0n8C/CfxU+M2v65r37QnhXSrrz9i6Xd3Kb7JF+5F9+sj9tDVfBfif4HfC7Q7H4gaJ4y8VaDOlhc6&#10;jp90ju8TJs30AeJfCf8AYn8efFXwanix7zRPCvh9/wDUXviC58hZ6+p/hL8B/EfwI/ZT+O+m681l&#10;eJf2f2uzvtPuVlt7qLyn+dWrzb/gp5qlx4e8X+CvAWmlrTw1pOlK8FpD/wB8/wDslaH7IetX1/8A&#10;sUfHa0ubuSa1sonFtFM29Yg8X/6qBHwhRRRQMKKKKACiiigAooooAKKKKACiiigAooooAKKKKACi&#10;iigAooooAKKKKACiiigAooooAKKKKACiiigAooooAKKKKACiiigAooooAKKKKACiiigAooooAKKK&#10;KACiiigAooooAKKKKACiiigAooooAKKKKACiiigAooooAKKKKACiiigAooooAKKKKACiiigAoooo&#10;Ax9K/wCRj1v/ALd//QK2Kx9K/wCRj1v/ALd//QK2KACiiigAooooAKKKKACiiigAooooAKKKKACr&#10;em/8hK3/AOuq1UqxYOqX9uzf89VoA9QooooICiiigAooooAt6bqt5o9159jO0Mv99K0tE8baroMV&#10;2tjOqPcNvlm275f++6wqKANj/hM9e/6Ctz/33WfeX8+pS+beTtM/996r0UAFFFFABRRRQAUUUUAF&#10;FFFAHBeLf+Q5N/upWJWx4qdX1u4/4BWPQWFFFFABRRRQAUUUUAFFFFABRRRQAUUUUAFFFFABRRRQ&#10;BY0z/j/tf+uq16hXllm+y8t2/uyrXqdABRRRQQFFFFABRRRQAUUUUAFFFFABRRRQAUUUUAFFFFAB&#10;XA+MP+Q43+6ld9XBeLXV9cl/3UoAxKKKKCwooooAKKKKACiiigAooooAKKKKACiiigAooooAKu6D&#10;/wAhzT/+u6/+h1Sq3pUy22qWkrfcinR/++XoA9nooooICiiigD0D4EfFO5+EHxK0rxBHue0ibZeR&#10;f89YG+/X64+G/Een+LtEtdW0udbmyuk3xyr3r8Tq9X+D37S/jP4Kwy2ejXMd5pkv/LjeruVKAP1E&#10;+Jvji0+G/gXV/EN5IiRWUDOu7+J/4Vr8ctb1WfXtZvtTvG33d1O8sr/7bPur0r4z/tKeMPjbDb2u&#10;syx22mW/zfYrJdqu9eT0AFFFFABX6Y/sL/FCHxn8JotBnnV9V0Fvs7ofvNF/A9fmdXUfDj4la98K&#10;fE8Wt+H7n7PdRf8AfEqf3HoA/Z6vze/bm+OMHj/xbb+FtIud+jaOzPcOn3JZ657x/wDtvfELx3oE&#10;ukrJaaPBOuyebT1/fNXz4776AEooooAKKKKAPM/iF/yML/8AXJK5mug8c3KzeIZdv8Kqlc/QWFFF&#10;FABRRRQAUUUUAFFFFABRRRQAUUUUAFFFFAHh9FFFBAUUUUAFFFFABRRRQBNb/wDHxF/vrXtVeK2/&#10;/HxF/vrXtVBcQooooAKKKKACiiigAr3n4rftI2PxF/Zz+Hvw2g0a6trvwxIGlvXnR0n/AHTr/WvB&#10;qKAOz+C2pW2j/GTwFqGoTxWdla6/YXE9xcNtSKJbhHd3r7c/aX+Evwj/AGh/itdeMx+0P4S0FZ4I&#10;rf7I+y4+4v8A18JX54UUAfSXxO/Ze+HPgbwPqut6L8ffDni3UrNN8Gj2NqiNO/8A4EPXV/s+/GPw&#10;H8RfgpdfA/4r6g2g2CyefofiDH/HtJXyFRQB9reGP2UPhD8Mdf0/xR4u+OGhaxoFnIt2ljZKnm3W&#10;yorL43eGP2kv20tE8WeKtRsvC3gPw4n/ABL11adYvli+df8AgTPXxdRQB71+0p+0p4l8e/G3xVq/&#10;h7xZq9hoX2p7fTksb6WKJ4ovlV1RK7L9in9pS78LfGEWPj/xZd3nhLWLGWwu31m+aW3if/gVfKdF&#10;AH13+z78WPBX7Pfx48f+D9X1KDVvht4geexGp2snnW4gb/VN/Sus8G/sz/Br4XePLLx5qXxq0TWP&#10;CWlz/bbXT4Nj3U+35kR6+GKKAPb/AIt/tJXfjf8Aacl+KemRMiWV9BLp1vcf88oPurX0Z8XPAHwm&#10;/bL161+IuhfE/SvBWq3ltEuq6VrWzzVC18CUUAfXH7V3xd8FaV8KPCnwU+HGq/8ACQ6RosgudT1g&#10;fcnnH/6zR8DPFXwy+L/wCb4Q+OdVtPBWv2F291o3iKaBNrIzb9sj18j0UAff3wl8M/Cz9iC41jx5&#10;qfxJ0nxr4qWzlt9K0rR8fx18KeJ9en8VeINT1e8/4+9RumuJf99n31mUUAe663+0Vp+sfsneHPhE&#10;ujXKahpeotetqfnp5LK0sr/+z14VRRQAUUUUAfTP7H/7RHh/4fWfiT4e/ECNn8A+KV2zSou5rOXH&#10;3jXaH9iv4Ttf/wBr/wDDQWgL4P3b/uxfaNtfGVFAH05+19+0R4f8a3XhPwZ8PC6+CPBkarZ3H/Pe&#10;f+9Xq3jab4Y/t1eGvDWuX3jmw+HnxM060WwvrbVf9Vcp/n+dfBtFAH234h8Z/Dz9kf4E+J/A3grx&#10;bB478eeKUaC+1PT/APVWUH3Kx/hd8SPC+lf8E+/iL4TufEOmw+Jb2+3QaY90qXEqb7evjyigD6F/&#10;YQ8X6H4E/aN0XV/EOq2+j6ZFa3G67vXSKKvQP2d/iR4V8N/t++KfFmpeIbCz8NXGq65LFqct0iW7&#10;rK77K+OqKAO4+N+q2et/GTxnqGn3UV5ZT6tdSwXFu29GRpfvpX0R+338SPDHjnS/hEvhrxDp+sNp&#10;2jtFefYblJXt2/dV8f0UAfeXibXfhr+3T4F8MT6743svh/8AFHR4Vs7kaljyrlf8/wA68k+Kvwa+&#10;DnwX+GOoWL+Oz49+It1Ov2P+wn2Wtkq/36+aKKAPsH4BfEjwH8Wf2ebr4HfEPXV8J3FndNdaDrkv&#10;+qRt+/b/AJ/v1veFvhR8Ff2WINV8VeM/HWifFPVfsbRaV4csokdGZv4q+IKKAPrT9gb4teGPBnxY&#10;8YQeJ9Qg8P2HifTJbWKf7lvA7PXIanaW37HHx88L654a8W6d46+wf6VK2n/Iuxt8T27189UUAfdn&#10;xN+C/wAI/wBqXxTcfEHwf8WdG8Hy6psuNT0fWFRZYp6+ff2i/DPwl8Dp4f0H4ea7d+KdYtYm/tjW&#10;P+XSdn/55V4rRQB98eJrv4cft1fDzwnqGr+PNP8AAnxJ0S2WzvhqWzbOvf8Az71s+FdQ+DnwN/Zv&#10;+K3gXRfiVYeIPEl7YbrufeLeK5ldGVIoK/O6igAooooAKKKKACiiigAooooAKKKKACiiigAooooA&#10;KKKKACiiigAooooAKKKKACiiigAooooAKKKKACiiigAooooAKKKKACiiigAooooAKKKKACiiigAo&#10;oooAKKKKACiiigAooooAKKKKACiiigAooooAKKKKACiiigAooooAKKKKACiiigAooooAKKKKACii&#10;igAooooAx9K/5GPW/wDt3/8AQK2Kx9K/5GPW/wDt3/8AQK2KACiiigAooooAKKKKACiiigAooooA&#10;KKKKACiiigDu/DevRX9qkUrbLta3a8nR2R9y1pw+JNThTaty1AHotFef/wDCVan/AM/P/jqUf8JV&#10;qf8Az8/+OpQB6BRXn/8AwlWp/wDPz/46lH/CVan/AM/P/jqUAegUV5//AMJVqf8Az8/+OpR/wlWp&#10;/wDPz/46lAHoFFef/wDCVan/AM/P/jqUf8JVqf8Az8/+OpQB6BRXn/8AwlWp/wDPz/46lH/CVan/&#10;AM/P/jqUAegUV5//AMJVqf8Az8/+OpR/wlWp/wDPz/46lAHoFFef/wDCVan/AM/P/jqUf8JVqf8A&#10;z8/+OpQB6BVLWNYi0qB2Zvn/AIUriX8T6m6/8fP/AI6tZs00szbmZnegAmmaaV5W++zUyiigAooo&#10;oAKKKKACiiigAooooAKKKKACiiigAooooAKKKKACu78N69Ff2qQStslWuEoR2SgD1iivN4fEmpwp&#10;tW5arH/CVan/AM/P/jqUAegUV5//AMJVqf8Az8/+OpR/wlWp/wDPz/46lAHoFFef/wDCVan/AM/P&#10;/jqUf8JVqf8Az8/+OpQB6BRXn/8AwlWp/wDPz/46lH/CVan/AM/P/jqUAegUV5//AMJVqf8Az8/+&#10;OpR/wlWp/wDPz/46lAHoFFef/wDCVan/AM/P/jqUf8JVqf8Az8/+OpQB6BRXn/8AwlWp/wDPz/46&#10;lH/CVan/AM/P/jqUAegUV5//AMJVqf8Az8/+OpTX8T6q/wDy8/8AjqUAdrqusQaVauzN8/8ACleb&#10;zTNcyvK333aiaaWZtzMzvTKACiiigAooooAKKKKACiiigAooooAKKKKACiiigAooooAKKKKAPRvB&#10;niqC5tUsbyXZdJ93/bWusrw+tSz8VarYLtivG2f7fz/+hUAeuUV5X/wnOs/8/n/jqUf8JzrP/P5/&#10;46lAHqlFeV/8JzrP/P5/46lH/Cc6z/z+f+OpQB6pRXlf/Cc6z/z+f+OpR/wnOs/8/n/jqUAeqUV5&#10;X/wnOs/8/n/jqUf8JzrP/P5/46lAHqlFeV/8JzrP/P5/46lH/Cc6z/z+f+OpQB6pRXlf/Cc6z/z+&#10;f+OpR/wnOs/8/n/jqUAeqUV5X/wnOs/8/n/jqUf8JzrP/P5/46lAHqlYviTxPBolq+1t9233Urgp&#10;vGerzJta8/74VErEd2d9zNvegB80zTSvK7b3dt7UyiigAooooAKKKKACiiigAooooAKKKKACiiig&#10;AooooA8PooooICiiigAooooAKKKKAJrf/j4i/wB9a9qrxW3/AOPiL/fWvaqC4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j6V/yMet/9u//AKBWxWfZ2EsOraheMy7LjZt/4ClaFABRRRQAUUUUAFFFFABRRRQAUUUU&#10;AFFFFABRRRQAUUUUAFFFFABRRRQAUVYdLb7HEyzyvd/xQ+Quz/vrfVegAorVS20PYm7UNQ3/APXi&#10;n/yRVW8SzRv9DnnmX/p4gSL/ANBd6AKlFWLBLZ5f9MnkhTb9+3gWV/8AvhnSrFzDpSRP5F9eu/8A&#10;cezVE/8ARr0AZ9FFFABRRRQAUUUUAFFFFABRRRQAUUUUAFFFFABRRRQAUUUUAFFFFABRRRQAUUUU&#10;AFFFFABRRRQAUUJt3JuZtlWLxLZLj/Q55Jk/v3ECxP8A98K70AV6KltkgeVPPZki/idF3vS3KQJK&#10;/kMzxfwu67H/AO+N70AQ0UUUAFFFFABRRRQAUUUUAFFFFABRRRQAUUUUAFFFFABRRRQAUUUUAFFF&#10;FABRRRQAUUUUAFFFFABRRQm3em5mRKACita8ttDS13WeoahNd/3JbGKJP++1uHrJoAKKKKACinw+&#10;V5qebv2bvm2VpeJH0V9R/wCJGt6lltX/AI/tvm7v+A0AZVFFFABRRRQAUUUUAFFFFABRRW3oL6D9&#10;j1D+111D7X5X+h/ZNuzf/t7qAMSirdmlm8Vx9snnhdV/dJbxLKjv/t7nTbVSgAooooAKKKKACiii&#10;gAooooAKKKKACiiigAooooAKKKKAPD6KKKCAooooAKKKKACiiigCa3/4+Iv99a9qrxW3/wCPiL/f&#10;WvaqC4hRXQaJ4MvNZRJWb7HFXQJ8N7b/AJ/Ja6Y4arP3zGVeMDz+ivQ/+Fb2f/P5PR/wrez/AOfy&#10;er+qVSPrMDzyivQ/+Fb2f/P5PR/wrez/AOfyej6pVD6zA88or0P/AIVvZ/8AP5PR/wAK3s/+fyej&#10;6pVD6zA88or0P/hW9n/z+T0f8K3s/wDn8no+qVQ+swPPKK9D/wCFb2f/AD+T0f8ACt7P/n8no+qV&#10;Q+swPPKK9D/4VvZ/8/k9H/Ct7P8A5/J6PqlUPrMDzyivQ/8AhW9n/wA/k9H/AArez/5/J6PqlUPr&#10;MDzyivQ/+Fb2f/P5PR/wrez/AOfyej6pVD6zA88or0P/AIVvZ/8AP5PR/wAK3s/+fyej6pVD6zA8&#10;8or0P/hW9n/z+T0f8K3s/wDn8no+qVQ+swPPKK9D/wCFb2f/AD+T0f8ACt7P/n8no+qVQ+swPPKK&#10;9D/4VvZ/8/k9H/Ct7P8A5/J6PqlUPrMDzyivQ/8AhW9n/wA/k9H/AArez/5/J6PqlUPrMDzyiuy1&#10;L4dTwq7WM/nf7D1xjo0LOrLsdK5pU5Q+MuMoz+AWiiioNgooooAKKKKACiiigAooooAKKKKACiii&#10;gAooooAKKKKACiiigAooooAKKKKACiiigAooooAKKKKACiiigAooooAKKKKACiiigAooooAKKKKA&#10;CiiigAooooAKKKKACiiigAooooAKKKKACiiigAooooAKKKKACiiigAorY0Hwrea38y/JF/z1euoT&#10;4bwbfmu5a6Y0JT9+BjKvGHuHn9Feh/8ACt7P/n8no/4VvZ/8/k9X9UqkfWYHnlFeh/8ACt7P/n8n&#10;o/4VvZ/8/k9H1SqH1mB55RXof/Ct7P8A5/J6P+Fb2f8Az+T0fVKofWYHnlFeh/8ACt7P/n8no/4V&#10;vZ/8/k9H1SqH1mB55RXof/Ct7P8A5/J6P+Fb2f8Az+T0fVKofWYHnlFeh/8ACt7P/n8no/4VvZ/8&#10;/k9H1SqH1mB55RXof/Ct7P8A5/J6P+Fb2f8Az+T0fVKofWYHnlFeh/8ACt7P/n8no/4VvZ/8/k9H&#10;1SqH1mB55RXof/Ct7P8A5/J6P+Fb2f8Az+T0fVKofWYHnlFeh/8ACt7P/n8no/4VvZ/8/k9H1SqH&#10;1mB55RXof/Ct7P8A5/J6P+Fb2f8Az+T0fVKofWYHnlFeh/8ACt7P/n8no/4VvZ/8/k9H1SqH1mB5&#10;5RXof/Ct7P8A5/J6P+Fb2f8Az+T0fVKofWYHnlFdxefDj5f9EvN7/wBx64y8s57C6eKeLY6VjKhK&#10;HxlxqRn8BFRRRWJs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h9FFFBAUUUUAFFFFABRRRQBPb/APHxH/vLX0J4&#10;S0pdV1yGJvuJ87V892/+vi/3lr6T+G//ACGbj/rh/wCz1vQjz1CKkuSJ6MibKKdRX0x4o2inUUAN&#10;op1FADaKdRQA2inUUANop1FADaKdRQA2inUUANop1FADaKdRQA2inUUANop1FADaKdRQA2inUUAN&#10;rh/iLpUSeVqCr/sS13Vcv4//AORff/rqlceJjz0jWhLkkea0UUV88e2FFFFABRRRQAUUUUAFFFFA&#10;BRRRQAUUUUAFFFFABRRRQAUUUUAFFFFABRRRQAUUUUAFFFFABRRRQAUUUUAFFFFABRRRQAUUUUAF&#10;FFFABRRRQAUUUUAFFFFABRRRQAUUUUAFFFFABRRRQAUUUUAFFFFABRRRQAVa0qwbUtStIP8Anq1V&#10;a2vBX/I06f8A8C/9Aerpx55chEpckT1C2t4raJIo02Iq1NTqK+n5DwRtFOoqxjaKdRQA2inUUANo&#10;p1FADaKdRQA2inUUANop1FADaKdRQA2inUUANop1FADaKdRQA2inUUANop1FADa5nx5o8Vzpb3Kr&#10;+9g/9ArqKzfEn/IB1D/rg9Y1Y88SqUuSR4/RRRXzB7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eH0UUUEBRRRQ&#10;AUUUUAFFFFAE8H+uT/er6U+G/wDyGLr/AK4f+z181wf65P8Aer6T+G3/ACFrv/rh/wCzV04b+LEi&#10;r8J6NRRRX0h4pLbW09/dRQQRM8srIkSJ99natDxJ4V1fwfqP9na9plzpV9tR/Ju1eJ9jVm29zLbX&#10;UU8TbJYnR1f+4y19V/ttPH4z8NfDX4g2y/udZ0xUk/8AQ/8A2esZSlCcIFRjz++fNeieDNe8Sadq&#10;GoaZpF7f2WnLvvLi3gd0g/36xURnZEWv0G/ZN0bS/CPwN0bTNX2x3Pj28uYEP+z5T7f/AECvlP4S&#10;/DWe8/aT0XwneRf8eGu7Z0/2IH3vURr88p/3C5UuTkOH1L4b+KNH16y0W+0HULPWL/b9mtHgZJZd&#10;39xazde8N6l4V1mbStX0+fTdQgbZLbyrtda+i/j/AOI9Z8b/ALYtvY+HNQ/s/VbK+tdLsbn/AJ5S&#10;96j0v4R+IvGP7Sd9b+NPE+jzavpVzZ3N9LeyLAt7/sRClCv9qYcpz3hn9i34meJtEi1f7HYaXFOu&#10;6CHUrlYpmryjx54D1n4a+JrjQdetlttSg2blR0l+9/u19aft0+D9YfxBdeJ4fF2m22n2FtBBBoK3&#10;2y4PP/PKvnP4ufCrxB4B07wxrOvanFqZ1+0W8gfczui7E+/uqKFWU/fmXKMYe5A84oor0f8AZ3+H&#10;jfFL4veH9EdcWP2j7Vef9cIvmauqUuSHPMxjHnlyHJeIfBmveElsm1rSL7SkvIvNtXu4GTzU/vpW&#10;LX3r+0ff6X+0J8IvFl1o0C/b/AmsPEpU/wDLFF2v/X8q+JPA/hK58eeLdH8O2MsaXWqTrbxPN9xG&#10;as6FXnh75co8kvcMWivoz/hh/wAWWGp3cOueIdA8N2kUiRQXeoXflLdf7lec/Gf4D+IvgfqlrBra&#10;wXNreKzWl7aNuik20416U5ckSJRnA85or1n4U/s1+JfilokuvLc6f4e8OxNtbU9Yn8iKtD4j/sr+&#10;JPAnhR/E1jqek+KtAi/197olz56xUe1pc/IHJI4jwV8JPEHj7w14h17SY7ZrDQo1lu3e4RHVa42v&#10;qr9k7/kgfx1/68Yv/QLivGda+B+s6P8ACTSviEl5aXmi38nleTb799u3916iNX35wmXKP24HndFe&#10;g/B34K6z8ZL3V00ue2sItMtPtVzcXbbUVa7TwN+yXqvjzwpZa5B4u8M2cV5u2xXd5slTa7pVyqwh&#10;8ZEYymeFUV9I6h+w94nstAv9Wj8UeHry1sYpbid7SYv92vKvhP8ABfxL8ZdXlsdBtl8qBd1ze3Db&#10;beBf9pqI14Thzl8szg6K988S/sd+JNM8O3+s6F4h0HxlFYq7XcOiXXmzR1w/wY+Cet/HDUdVstEu&#10;LS1l060Fy32v+NTRGrCcOcjln8B53RXsvxQ/Za8Q/CXwLFr2varpf2hpYkbSYZd1xFurxqrjPn9+&#10;ASjKHxhXNfED/kX3/wCuqV0tc18QP+Rff/rqlRX/AIUy6fxHmlFFFfMHthRRRQAUUUUAFFFFABRR&#10;RQAUUUUAFFFFABRRRQAUUUUAFFFFABRRRQAUUUUAFFFFABRRRQAUUUUAFFFFABRRRQAUUUUAFFFF&#10;ABRRRQAUUUUAFFFFABRRRQAUUUUAFFFFABRRRQAUUUUAFFFFABRRRQAUUUUAFbXgj/kabX/gX/oD&#10;1i1teCP+Rptf+Bf+gPW1D+LAxq/CerUUUV9OeKFFFFABRRRQAUUUUAFFFFABRRRQA9EZ3RVTe713&#10;lv8AAT4kX+nfbYPBWtvB/wA9fsbV6/8AsieFtG8N+GPGPxX8QWaX8XhqD/RLd/4JK4XVf2vvirqX&#10;iJ9Ui8U3Fmjy7orG3Tbbqv8Ac21y+1nOfJA15YQjzzPI7yzn0y6ms7yCSG7ibY8LrsdK0ofBmuXP&#10;he48RxaVcvoUEvlS6gkDfZ1b7ux3r6d+Plpp/wAcP2fND+LsFjBZ+IraT7Hqn2ddqy+v9Pzqv4P/&#10;AOUe3jj/ALDUX/pRa0vrHuc5fsvfPlCGFppUiiVnd22KiVu+J/AfiPwYbT+3tFvtK+0Lvi+1wPFu&#10;r6T+CXww0T4F+D0+LfxEi/0j/mB6K/3jL/e+tfPnxQ+Jus/FzxjfeINbn3yyt+6h/ggi/giSnGrO&#10;c/cMZR5I++clRRRXUSFFFFABRRRQAUUUUAFFFFABWf4k/wCQBqH/AFwatCszxD/yAtQ/65PUVPhm&#10;VS+M8iooor5U94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D6KKKCAooooAKKKKACiiigCeD/XJ/vV9KfDr/kM3&#10;H/XD/wBnr5rg/wBcn+9X0n8Nv+Qtd/8AXD/2aunDfxYkVfhPRqKKK+nPFCvrPR7Cf4rfsQw6fao1&#10;5qXhvWokjVP7sku3/wBqmvkyvqT9hz4teHPAF74n0rxZqdpYaVdLFcRPd/8APWJq4sVCXJzwNaXx&#10;cky7+0v48/4Vp8V/hl4f0+QR2/gm2gd8f89W2bq9k0XwBaeHf2r/ABF8Qm+TRZfD39ubz/CzLtev&#10;hr4weM2+IXxN8S+IA29Ly8Zov+uX3Er6jf8AaP0K8/Y6/s9tVtv+E2bTP7Ga3z++8tX2bv8AviuW&#10;rSlGEOU3jKMzwH4Oa9P4p/aa8K61ef8AH1f+JoruX/eluN9ei/GP/k+RP+wxYV4z8EdZsvD3xj8F&#10;anqNylnYWeqwXE9w/wBxYvNr0v4oeNtD1j9rpPEdpqttNoX9q2Uv26J/k2rsrolGXtf+3DOMvcJf&#10;29f+TidS/wCvC1rpv2y02fDv4Jf9i8v/AKKt64T9sXxfo3jn42XWr6DqFtquntZ26faLetv9qrx5&#10;4f8AGHgj4UW2jarZ6lcadoqW94lu/wDqG2W9ZxjL9yHN8Z8619p/sU/DrWtN+F3jbxlo9os3iC/g&#10;ew0pHKxfc/lXxYib2Ra+mv2gfifpHhr4beBPAHw/8R/bLLToPNu77SZWTdN/nP51tiYyn7kApe57&#10;56n+y7+z38Rfhj4x1oeKNOtpPDWuWb219svopv8AdevAfh74Jn+Hf7XeieHLldgsNfiiT/c370ev&#10;ONK+JfijR9UtL6LxDqjvbyrKiPeS7Plr6b+JvxB8CeJvjj8KPiLp+v2Ku0sC6vFu+e32/wAT1hKN&#10;WEtftlxlCZ5t+2/ql3qP7QmuwT3EksVrFBFAkf8AyyXbXe/H6Vr/APYu+EdzOzPcrdRRb2/65S15&#10;F+1b4n0rxh8b9f1XRL6LUtNuPK8u4t/uP8ldx8XfiB4d1v8AZM+GvhzT9Xs7zWrC5R7yyQ/PEuyW&#10;q5fdokc3vTLXhX4deJfHHwR0Kf4g+ObHwV8OLZv+JbBcW/76f/b2rXq/wO8N+CdG+CfxWsfCHjFv&#10;GWny2LvOr2MtqkD+S/Hzr/nFcZZ6x4C/aL+BPhDwtq/iyHwX4h8Nxpb4uF3rJtTZXTfDPVvhD8I/&#10;h5458I6b47g1TWtSsf3+oXC+RFPLsdUSKuapzzN48pw37Jg/4sH8dfT7BF/6KuKl/ZXaL4qfBf4h&#10;fCy5b980D39j/vf/ALeyuZ/Zw8eeH/Cvwc+L+lavq9nYX+qWcUVjbzffnbZcVwX7Mvjif4ffG/wr&#10;qEStLFdXi6bPF/z0Wd9lb8kvfM4y+A9l8JBvgp+xj4g1V0a21vxZefZYv7/+fv188fCv4aar8WfG&#10;lh4a0iL97O372X+C3i/jlavd/wBvfxnBd+PNK8GaascOlaFAzvDF/wA95/mrrv2dNS+HngP4J3f2&#10;T4haX4c8c61Ey3N9cL5r2J/uKlTGU4Uva/zhL35nF/tL/ETSvh/4Xtvg14Gm8vS7Af8AE3u1/wBZ&#10;cy+lemfC/wAH6T/wxZBaT+K7XwUmu3DNfatL/H8+3Z+grx+//Z5+Guy4uf8AhoDRrm42u/8AyD/v&#10;N/4EVc+BPxV8H698LNS+E3xFvG0rSpZHn03WP+eFTOP7r3Bxl73vno/7P/hD4efAvxu+tr8ZtBv7&#10;eWBreey81EDVD+yB9hsPjd8X5NBlim0yK2uJbOW3+5s+0b0rg7P4F/B74dvcav4s+JNt4p0+KJvI&#10;0nSo9lxO9QfscfEHwt4D8V+ObrV9Si0WyvNKaCz+3S/7W5Vp+z54TnAI+5LkPnjXr+51XXtQu76e&#10;W8u5Z2eWV23u7s9UqlvHV724ZP45WqKvXjE5QrmfiD/yL7/9dUrpq5n4g/8AIvv/ANdUrGv/AApl&#10;0/iPNaKKK+VPbCiiigAooooAKKKKACiiigAooooAKKKKACiiigAooooAKKKKACiiigAooooAKKKK&#10;ACiiigAooooAKKKKACiiigAooooAKKKKACiiigAooooAKKKKACiiigAooooAKKKKACiiigAooooA&#10;KKKKACiiigAooooAK2vBH/I02v8AwL/0B6xa2vBH/I02v/Av/QHrah/FgY1fhPVqKKK+qPFCiiig&#10;AooooAKKKKACiiigAooooA+rvhSv9o/sL/E60tm3zwXiyy/7u+J//Za+Ua9p/Zm+OFn8J9b1DTfE&#10;Vo134T1uL7LfwEZ2PXdXX7Ofwd1XUzq+mfGC0sPDrNvaxmh3TxL/AHFdnrijP6tOfOdHLzwNPwYj&#10;ad/wT+8UNc/cvNVfyP8AyEv/ALJXZ/svar4W0H9kXX9T8YQrc6FZ6x9olh/vsrxPEv8A33srxn9o&#10;v41eHta8MaN8OPh/GyeDtH+/cP8AeuZfSrnhjx/4ftv2JPGHhOTV7ZPEV1qsUsGmf8tmX7RatWUq&#10;cp0ve+3IuMuSR6R8ZLex/bC+FFt448LLJF4i8N74rjQi+7MfpXxRXoPwL+MWp/BTx3a63abnsZdk&#10;V9afwTxV1v7Tuj+BLnxLF4q8B69Y3drrC+beaZD/AK22lataUZ0Z+yIl78Oc8RooortOcKKKKACi&#10;iigAooooAKKKKACszxJ/yANQ/wCuDVp1meIf+QFqH/XJ6mr8JVL4zyKiiivkT3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8PooooICiiigAooooAKKKKAJ4P8AXJ/vV9KfDf8A5DNx/wBcP/Z6+a4P9cn+9X0j8Pbl&#10;Ydcdf+esDpXThv4sSKvwnpFFFFfWHihRRRQUFFFFSAUUUUAFFFFABRRRVAFFFFABRRRUgFFFFABX&#10;0J8BvFvwh+GWkWni7W11XVPHVk8r22nn/j3WX+Fq+e6KznS54cgRlySNrxx4vvfH3izVdevRi6v5&#10;2uG/4FWLRRWkY8gBRRRQAUUUUAFFFFUAVzPj/wD5F5/+uq101cp8QrlU0WKL+N5a58T/AApl0/iP&#10;OqKKK+SPbCiiigAooooAKKKKACiiigAooooAKKKKACiiigAooooAKKKKACiiigAooooAKKKKACii&#10;igAooooAKKKKACiiigAooooAKKKKACiiigAooooAKKKKACiiigAooooAKKKKACiiigAooooAKKKK&#10;ACiiigAooooAK2/BP/I0Wn/A/wD0B6xK1fCtytt4gsmf+/s/76TbW1D+LAiXwnrdFFFfWniBRRRV&#10;AFFFFABRRRQAUUUUAFFFFABRRRUgFFFFUAUUUUAFFFFABRRRQAUUUUAFFFFABRRRQAVmeJP+QDqH&#10;/XBq06yvFtytt4eu2b+KLZ/31WVT3KUwpfEeSUUUV8ee8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h9FFFBAUU&#10;UUAFFFFABRRRQBNb/wCvi/31r2+2uZba6SWJtjo29a8Qt/8AXxf7617VQB6hoPi2z1WJFlZYbv8A&#10;iR66CvD0qxX0dHFTlHU4alKMZHtFFeM0V0e3kc9j2aivGaKPbyCx7NRXjNFHt5BY9morxmij28gs&#10;ezUV4zRR7eQWPZqK8Zoo9vILHs1FeM0Ue3kFj2aivGaKPbyCx7NRXjNFV7RhY9morxmip9vILHs1&#10;FeM0Ue3kFj2aivGaKPbyCx7NRXjNFHt5BY9W1LW7PSld551/3P468y8Q69Lr1/5rfIq/JElZzffp&#10;teNjK8pLlZ6NKlGIUUUV5p0BRRRQAUUUUAFFFFABRRRQAUUUUAFFFFABRRRQAUUUUAFFFFABRRRQ&#10;AUUUUAFFFFABRRRQAUUUUAFFFFABRRRQAUUUUAFFFFABRRRQAUUUUAFFFFABRRRQAUUUUAFFFFAB&#10;RRRQAUUUUAFFFFABRRRQAUUUUAFOptFAHovhvxnBcxRQX0vk3a/xv9x66hHV03K1eJVYj+7Xv4XE&#10;Tqx9486pSjHY9oorxmiuz28jnsezUV4zRVe0YWPZqK8ZoqfbyCx7NRXjNFHt5BY9morxmij28gse&#10;zUV4zRR7eQWPZqK8Zoo9vILHs1FeM0Ue3kFj2aivGaKPbyCx7NRXjNFHt5BY9morxmij28gsezUV&#10;4zRR7eQWPZqK8Zoo9vILHr15qVtpqbp51SvN/F3if+25Eii/49F+7/tVgzU2vOxmInJcp3U6UQoo&#10;orxTr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2VBLAwQUAAYACAAAACEAdjKmBt8AAAAJAQAADwAAAGRycy9k&#10;b3ducmV2LnhtbEyPQUvDQBSE74L/YXmCt3azhgaN2ZRS1FMRbAXx9pp9TUKzb0N2m6T/3vWkx2GG&#10;mW+K9Ww7MdLgW8ca1DIBQVw503Kt4fPwungE4QOywc4xabiSh3V5e1NgbtzEHzTuQy1iCfscNTQh&#10;9LmUvmrIol+6njh6JzdYDFEOtTQDTrHcdvIhSTJpseW40GBP24aq8/5iNbxNOG1S9TLuzqft9fuw&#10;ev/aKdL6/m7ePIMINIe/MPziR3QoI9PRXdh40WlYqCwmNaQqPoj+U7pSII4asiRNQJaF/P+g/AE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HhXC/oLAQAAEwIAABMAAAAAAAAAAAAA&#10;AAAAAAAAAFtDb250ZW50X1R5cGVzXS54bWxQSwECLQAUAAYACAAAACEAOP0h/9YAAACUAQAACwAA&#10;AAAAAAAAAAAAAAA8AQAAX3JlbHMvLnJlbHNQSwECLQAUAAYACAAAACEA5I+JPLgDAAChCgAADgAA&#10;AAAAAAAAAAAAAAA7AgAAZHJzL2Uyb0RvYy54bWxQSwECLQAKAAAAAAAAACEAsBxOx3TKAQB0ygEA&#10;FAAAAAAAAAAAAAAAAAAfBgAAZHJzL21lZGlhL2ltYWdlMS5qcGdQSwECLQAUAAYACAAAACEAdjKm&#10;Bt8AAAAJAQAADwAAAAAAAAAAAAAAAADF0AEAZHJzL2Rvd25yZXYueG1sUEsBAi0AFAAGAAgAAAAh&#10;ADedwRi6AAAAIQEAABkAAAAAAAAAAAAAAAAA0dEBAGRycy9fcmVscy9lMm9Eb2MueG1sLnJlbHNQ&#10;SwUGAAAAAAYABgB8AQAAwt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ct 3" o:spid="_x0000_s1027" type="#_x0000_t75" style="position:absolute;width:78867;height:35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Ms1zgAAAOMAAAAPAAAAZHJzL2Rvd25yZXYueG1sRI9PT8Mw&#10;DMXvSHyHyEhcEEs3utKVZdP4M4kDQjDgwM1qTFutcaokbOXb4wMSR/s9v/fzcj26Xh0oxM6zgekk&#10;A0Vce9txY+D9bXtZgooJ2WLvmQz8UIT16vRkiZX1R36lwy41SkI4VmigTWmotI51Sw7jxA/Eon35&#10;4DDJGBptAx4l3PV6lmWFdtixNLQ40F1L9X737Qx8Pr/c5uXTZq8XV/cfYVFMHy6KrTHnZ+PmBlSi&#10;Mf2b/64freDPyzyfX2czgZafZAF69QsAAP//AwBQSwECLQAUAAYACAAAACEA2+H2y+4AAACFAQAA&#10;EwAAAAAAAAAAAAAAAAAAAAAAW0NvbnRlbnRfVHlwZXNdLnhtbFBLAQItABQABgAIAAAAIQBa9Cxb&#10;vwAAABUBAAALAAAAAAAAAAAAAAAAAB8BAABfcmVscy8ucmVsc1BLAQItABQABgAIAAAAIQA/wMs1&#10;zgAAAOMAAAAPAAAAAAAAAAAAAAAAAAcCAABkcnMvZG93bnJldi54bWxQSwUGAAAAAAMAAwC3AAAA&#10;AgMAAAAA&#10;">
                  <v:imagedata r:id="rId11" o:title=""/>
                </v:shape>
                <v:shape id="object 4" o:spid="_x0000_s1028" style="position:absolute;left:16428;top:17983;width:28270;height:7194;visibility:visible;mso-wrap-style:square;v-text-anchor:top" coordsize="2827020,719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aLnygAAAOIAAAAPAAAAZHJzL2Rvd25yZXYueG1sRI/RasJA&#10;FETfC/7DcoW+1U2srUl0FZEKoW+N/YBL9poEs3eT7GrSfn23UOjjMDNnmO1+Mq240+AaywriRQSC&#10;uLS64UrB5/n0lIBwHllja5kUfJGD/W72sMVM25E/6F74SgQIuwwV1N53mZSurMmgW9iOOHgXOxj0&#10;QQ6V1AOOAW5auYyiV2mw4bBQY0fHmsprcTMKTnTsNZ5f+u88SdJbPl7fi/5Nqcf5dNiA8DT5//Bf&#10;O9cKntM0Xser9Qp+L4U7IHc/AAAA//8DAFBLAQItABQABgAIAAAAIQDb4fbL7gAAAIUBAAATAAAA&#10;AAAAAAAAAAAAAAAAAABbQ29udGVudF9UeXBlc10ueG1sUEsBAi0AFAAGAAgAAAAhAFr0LFu/AAAA&#10;FQEAAAsAAAAAAAAAAAAAAAAAHwEAAF9yZWxzLy5yZWxzUEsBAi0AFAAGAAgAAAAhAOfloufKAAAA&#10;4gAAAA8AAAAAAAAAAAAAAAAABwIAAGRycy9kb3ducmV2LnhtbFBLBQYAAAAAAwADALcAAAD+AgAA&#10;AAA=&#10;" path="m228600,228600l209550,190500,114300,,,228600r76200,l76200,718947r76200,l152400,228600r76200,xem2826639,385572r-76200,-38100l2598039,271272r,76200l2107692,347472r,76200l2598039,423672r,76200l2750439,423672r76200,-38100xe" fillcolor="#1cace3" stroked="f">
                  <v:path arrowok="t"/>
                </v:shape>
                <w10:wrap type="tight" anchorx="margin"/>
              </v:group>
            </w:pict>
          </mc:Fallback>
        </mc:AlternateContent>
      </w:r>
    </w:p>
    <w:p w14:paraId="4B657D3E" w14:textId="4456B611" w:rsidR="004F4282" w:rsidRPr="000852CF" w:rsidRDefault="004F4282" w:rsidP="004F4282">
      <w:pPr>
        <w:spacing w:after="160" w:line="259" w:lineRule="auto"/>
        <w:rPr>
          <w:rFonts w:ascii="Fira Sans" w:eastAsiaTheme="minorHAnsi" w:hAnsi="Fira Sans" w:cstheme="minorHAnsi"/>
          <w:color w:val="000000" w:themeColor="text1"/>
          <w:kern w:val="2"/>
          <w:sz w:val="22"/>
          <w:szCs w:val="22"/>
          <w:lang w:eastAsia="en-US"/>
          <w14:ligatures w14:val="standardContextual"/>
        </w:rPr>
      </w:pPr>
    </w:p>
    <w:p w14:paraId="0F82990E" w14:textId="5B4B2F60" w:rsidR="004F4282" w:rsidRPr="000852CF" w:rsidRDefault="004F4282" w:rsidP="004F4282">
      <w:pPr>
        <w:spacing w:before="20"/>
        <w:ind w:left="14"/>
        <w:rPr>
          <w:rFonts w:ascii="Fira Sans" w:hAnsi="Fira Sans" w:cstheme="minorHAnsi"/>
          <w:color w:val="000000" w:themeColor="text1"/>
          <w:sz w:val="22"/>
          <w:szCs w:val="22"/>
        </w:rPr>
      </w:pPr>
      <w:r w:rsidRPr="000852CF">
        <w:rPr>
          <w:rFonts w:ascii="Fira Sans" w:hAnsi="Fira Sans" w:cstheme="minorHAnsi"/>
          <w:color w:val="000000" w:themeColor="text1"/>
          <w:spacing w:val="-5"/>
          <w:sz w:val="22"/>
          <w:szCs w:val="22"/>
        </w:rPr>
        <w:t xml:space="preserve">Zestaw USG Zawiera </w:t>
      </w:r>
      <w:r w:rsidRPr="000852CF">
        <w:rPr>
          <w:rFonts w:ascii="Fira Sans" w:hAnsi="Fira Sans" w:cstheme="minorHAnsi"/>
          <w:color w:val="000000" w:themeColor="text1"/>
          <w:spacing w:val="-65"/>
          <w:sz w:val="22"/>
          <w:szCs w:val="22"/>
        </w:rPr>
        <w:t>:</w:t>
      </w:r>
    </w:p>
    <w:p w14:paraId="20366649" w14:textId="6A179EFB" w:rsidR="004F4282" w:rsidRPr="000852CF" w:rsidRDefault="004F4282" w:rsidP="004F4282">
      <w:pPr>
        <w:numPr>
          <w:ilvl w:val="0"/>
          <w:numId w:val="44"/>
        </w:numPr>
        <w:tabs>
          <w:tab w:val="left" w:pos="472"/>
        </w:tabs>
        <w:spacing w:after="160" w:line="259" w:lineRule="auto"/>
        <w:contextualSpacing/>
        <w:rPr>
          <w:rFonts w:ascii="Fira Sans" w:hAnsi="Fira Sans" w:cstheme="minorHAnsi"/>
          <w:color w:val="000000" w:themeColor="text1"/>
          <w:sz w:val="22"/>
          <w:szCs w:val="22"/>
        </w:rPr>
      </w:pPr>
      <w:r w:rsidRPr="000852CF">
        <w:rPr>
          <w:rFonts w:ascii="Fira Sans" w:hAnsi="Fira Sans" w:cstheme="minorHAnsi"/>
          <w:color w:val="000000" w:themeColor="text1"/>
          <w:sz w:val="22"/>
          <w:szCs w:val="22"/>
        </w:rPr>
        <w:t>1</w:t>
      </w:r>
      <w:r w:rsidRPr="000852CF">
        <w:rPr>
          <w:rFonts w:ascii="Fira Sans" w:hAnsi="Fira Sans" w:cstheme="minorHAnsi"/>
          <w:color w:val="000000" w:themeColor="text1"/>
          <w:spacing w:val="-18"/>
          <w:sz w:val="22"/>
          <w:szCs w:val="22"/>
        </w:rPr>
        <w:t xml:space="preserve"> </w:t>
      </w:r>
      <w:r w:rsidRPr="000852CF">
        <w:rPr>
          <w:rFonts w:ascii="Fira Sans" w:hAnsi="Fira Sans" w:cstheme="minorHAnsi"/>
          <w:color w:val="000000" w:themeColor="text1"/>
          <w:spacing w:val="-2"/>
          <w:sz w:val="22"/>
          <w:szCs w:val="22"/>
        </w:rPr>
        <w:t>głowica</w:t>
      </w:r>
    </w:p>
    <w:p w14:paraId="61FEBAD6" w14:textId="16F10B51" w:rsidR="004F4282" w:rsidRPr="000852CF" w:rsidRDefault="004F4282" w:rsidP="004F4282">
      <w:pPr>
        <w:numPr>
          <w:ilvl w:val="0"/>
          <w:numId w:val="44"/>
        </w:numPr>
        <w:tabs>
          <w:tab w:val="left" w:pos="472"/>
        </w:tabs>
        <w:spacing w:after="160" w:line="259" w:lineRule="auto"/>
        <w:contextualSpacing/>
        <w:rPr>
          <w:rFonts w:ascii="Fira Sans" w:hAnsi="Fira Sans" w:cstheme="minorHAnsi"/>
          <w:color w:val="000000" w:themeColor="text1"/>
          <w:sz w:val="22"/>
          <w:szCs w:val="22"/>
        </w:rPr>
      </w:pPr>
      <w:r w:rsidRPr="000852CF">
        <w:rPr>
          <w:rFonts w:ascii="Fira Sans" w:hAnsi="Fira Sans" w:cstheme="minorHAnsi"/>
          <w:color w:val="000000" w:themeColor="text1"/>
          <w:sz w:val="22"/>
          <w:szCs w:val="22"/>
        </w:rPr>
        <w:t>1</w:t>
      </w:r>
      <w:r w:rsidRPr="000852CF">
        <w:rPr>
          <w:rFonts w:ascii="Fira Sans" w:hAnsi="Fira Sans" w:cstheme="minorHAnsi"/>
          <w:color w:val="000000" w:themeColor="text1"/>
          <w:spacing w:val="-5"/>
          <w:sz w:val="22"/>
          <w:szCs w:val="22"/>
        </w:rPr>
        <w:t xml:space="preserve"> ładowarka</w:t>
      </w:r>
      <w:r w:rsidRPr="000852CF">
        <w:rPr>
          <w:rFonts w:ascii="Fira Sans" w:hAnsi="Fira Sans" w:cstheme="minorHAnsi"/>
          <w:color w:val="000000" w:themeColor="text1"/>
          <w:spacing w:val="-6"/>
          <w:sz w:val="22"/>
          <w:szCs w:val="22"/>
        </w:rPr>
        <w:t xml:space="preserve"> </w:t>
      </w:r>
      <w:r w:rsidRPr="000852CF">
        <w:rPr>
          <w:rFonts w:ascii="Fira Sans" w:hAnsi="Fira Sans" w:cstheme="minorHAnsi"/>
          <w:color w:val="000000" w:themeColor="text1"/>
          <w:spacing w:val="-4"/>
          <w:sz w:val="22"/>
          <w:szCs w:val="22"/>
        </w:rPr>
        <w:t>(USB</w:t>
      </w:r>
      <w:r w:rsidRPr="000852CF">
        <w:rPr>
          <w:rFonts w:ascii="Fira Sans" w:hAnsi="Fira Sans" w:cstheme="minorHAnsi"/>
          <w:color w:val="000000" w:themeColor="text1"/>
          <w:spacing w:val="-50"/>
          <w:sz w:val="22"/>
          <w:szCs w:val="22"/>
        </w:rPr>
        <w:t xml:space="preserve"> </w:t>
      </w:r>
      <w:proofErr w:type="spellStart"/>
      <w:r w:rsidRPr="000852CF">
        <w:rPr>
          <w:rFonts w:ascii="Fira Sans" w:hAnsi="Fira Sans" w:cstheme="minorHAnsi"/>
          <w:color w:val="000000" w:themeColor="text1"/>
          <w:spacing w:val="-26"/>
          <w:sz w:val="22"/>
          <w:szCs w:val="22"/>
        </w:rPr>
        <w:t>Type</w:t>
      </w:r>
      <w:proofErr w:type="spellEnd"/>
      <w:r w:rsidRPr="000852CF">
        <w:rPr>
          <w:rFonts w:ascii="Fira Sans" w:hAnsi="Fira Sans" w:cstheme="minorHAnsi"/>
          <w:color w:val="000000" w:themeColor="text1"/>
          <w:spacing w:val="-26"/>
          <w:sz w:val="22"/>
          <w:szCs w:val="22"/>
        </w:rPr>
        <w:t>-</w:t>
      </w:r>
      <w:r w:rsidRPr="000852CF">
        <w:rPr>
          <w:rFonts w:ascii="Fira Sans" w:hAnsi="Fira Sans" w:cstheme="minorHAnsi"/>
          <w:color w:val="000000" w:themeColor="text1"/>
          <w:spacing w:val="-5"/>
          <w:sz w:val="22"/>
          <w:szCs w:val="22"/>
        </w:rPr>
        <w:t>C)</w:t>
      </w:r>
    </w:p>
    <w:p w14:paraId="0452860D" w14:textId="67B70A73" w:rsidR="004F4282" w:rsidRPr="000852CF" w:rsidRDefault="004F4282" w:rsidP="004F4282">
      <w:pPr>
        <w:numPr>
          <w:ilvl w:val="0"/>
          <w:numId w:val="44"/>
        </w:numPr>
        <w:tabs>
          <w:tab w:val="left" w:pos="472"/>
        </w:tabs>
        <w:spacing w:after="160" w:line="259" w:lineRule="auto"/>
        <w:contextualSpacing/>
        <w:rPr>
          <w:rFonts w:ascii="Fira Sans" w:hAnsi="Fira Sans" w:cstheme="minorHAnsi"/>
          <w:color w:val="000000" w:themeColor="text1"/>
          <w:sz w:val="22"/>
          <w:szCs w:val="22"/>
          <w:lang w:val="en-US"/>
        </w:rPr>
      </w:pPr>
      <w:r w:rsidRPr="000852CF">
        <w:rPr>
          <w:rFonts w:ascii="Fira Sans" w:hAnsi="Fira Sans" w:cstheme="minorHAnsi"/>
          <w:color w:val="000000" w:themeColor="text1"/>
          <w:sz w:val="22"/>
          <w:szCs w:val="22"/>
          <w:lang w:val="en-US"/>
        </w:rPr>
        <w:t>1</w:t>
      </w:r>
      <w:r w:rsidRPr="000852CF">
        <w:rPr>
          <w:rFonts w:ascii="Fira Sans" w:hAnsi="Fira Sans" w:cstheme="minorHAnsi"/>
          <w:color w:val="000000" w:themeColor="text1"/>
          <w:spacing w:val="-8"/>
          <w:sz w:val="22"/>
          <w:szCs w:val="22"/>
          <w:lang w:val="en-US"/>
        </w:rPr>
        <w:t xml:space="preserve"> </w:t>
      </w:r>
      <w:r w:rsidRPr="000852CF">
        <w:rPr>
          <w:rFonts w:ascii="Fira Sans" w:hAnsi="Fira Sans" w:cstheme="minorHAnsi"/>
          <w:color w:val="000000" w:themeColor="text1"/>
          <w:sz w:val="22"/>
          <w:szCs w:val="22"/>
          <w:lang w:val="en-US"/>
        </w:rPr>
        <w:t>USB</w:t>
      </w:r>
      <w:r w:rsidRPr="000852CF">
        <w:rPr>
          <w:rFonts w:ascii="Fira Sans" w:hAnsi="Fira Sans" w:cstheme="minorHAnsi"/>
          <w:color w:val="000000" w:themeColor="text1"/>
          <w:spacing w:val="-6"/>
          <w:sz w:val="22"/>
          <w:szCs w:val="22"/>
          <w:lang w:val="en-US"/>
        </w:rPr>
        <w:t xml:space="preserve"> </w:t>
      </w:r>
      <w:proofErr w:type="spellStart"/>
      <w:r w:rsidRPr="000852CF">
        <w:rPr>
          <w:rFonts w:ascii="Fira Sans" w:hAnsi="Fira Sans" w:cstheme="minorHAnsi"/>
          <w:color w:val="000000" w:themeColor="text1"/>
          <w:spacing w:val="-6"/>
          <w:sz w:val="22"/>
          <w:szCs w:val="22"/>
          <w:lang w:val="en-US"/>
        </w:rPr>
        <w:t>pamięć</w:t>
      </w:r>
      <w:proofErr w:type="spellEnd"/>
      <w:r w:rsidRPr="000852CF">
        <w:rPr>
          <w:rFonts w:ascii="Fira Sans" w:hAnsi="Fira Sans" w:cstheme="minorHAnsi"/>
          <w:color w:val="000000" w:themeColor="text1"/>
          <w:spacing w:val="-6"/>
          <w:sz w:val="22"/>
          <w:szCs w:val="22"/>
          <w:lang w:val="en-US"/>
        </w:rPr>
        <w:t xml:space="preserve"> </w:t>
      </w:r>
    </w:p>
    <w:p w14:paraId="6CED602F" w14:textId="73309F6F" w:rsidR="004F4282" w:rsidRPr="000852CF" w:rsidRDefault="004F4282" w:rsidP="004F4282">
      <w:pPr>
        <w:numPr>
          <w:ilvl w:val="0"/>
          <w:numId w:val="44"/>
        </w:numPr>
        <w:tabs>
          <w:tab w:val="left" w:pos="472"/>
        </w:tabs>
        <w:spacing w:after="160" w:line="259" w:lineRule="auto"/>
        <w:contextualSpacing/>
        <w:rPr>
          <w:rFonts w:ascii="Fira Sans" w:hAnsi="Fira Sans" w:cstheme="minorHAnsi"/>
          <w:color w:val="000000" w:themeColor="text1"/>
          <w:sz w:val="22"/>
          <w:szCs w:val="22"/>
        </w:rPr>
      </w:pPr>
      <w:r w:rsidRPr="000852CF">
        <w:rPr>
          <w:rFonts w:ascii="Fira Sans" w:hAnsi="Fira Sans" w:cstheme="minorHAnsi"/>
          <w:color w:val="000000" w:themeColor="text1"/>
          <w:sz w:val="22"/>
          <w:szCs w:val="22"/>
        </w:rPr>
        <w:t>1</w:t>
      </w:r>
      <w:r w:rsidRPr="000852CF">
        <w:rPr>
          <w:rFonts w:ascii="Fira Sans" w:hAnsi="Fira Sans" w:cstheme="minorHAnsi"/>
          <w:color w:val="000000" w:themeColor="text1"/>
          <w:spacing w:val="-20"/>
          <w:sz w:val="22"/>
          <w:szCs w:val="22"/>
        </w:rPr>
        <w:t xml:space="preserve"> </w:t>
      </w:r>
      <w:proofErr w:type="spellStart"/>
      <w:r w:rsidRPr="000852CF">
        <w:rPr>
          <w:rFonts w:ascii="Fira Sans" w:hAnsi="Fira Sans" w:cstheme="minorHAnsi"/>
          <w:color w:val="000000" w:themeColor="text1"/>
          <w:spacing w:val="-2"/>
          <w:sz w:val="22"/>
          <w:szCs w:val="22"/>
        </w:rPr>
        <w:t>Quick</w:t>
      </w:r>
      <w:proofErr w:type="spellEnd"/>
      <w:r w:rsidRPr="000852CF">
        <w:rPr>
          <w:rFonts w:ascii="Fira Sans" w:hAnsi="Fira Sans" w:cstheme="minorHAnsi"/>
          <w:color w:val="000000" w:themeColor="text1"/>
          <w:spacing w:val="-18"/>
          <w:sz w:val="22"/>
          <w:szCs w:val="22"/>
        </w:rPr>
        <w:t xml:space="preserve"> </w:t>
      </w:r>
      <w:r w:rsidRPr="000852CF">
        <w:rPr>
          <w:rFonts w:ascii="Fira Sans" w:hAnsi="Fira Sans" w:cstheme="minorHAnsi"/>
          <w:color w:val="000000" w:themeColor="text1"/>
          <w:spacing w:val="-4"/>
          <w:sz w:val="22"/>
          <w:szCs w:val="22"/>
        </w:rPr>
        <w:t>start broszura</w:t>
      </w:r>
    </w:p>
    <w:p w14:paraId="6083EF1C" w14:textId="77777777" w:rsidR="00D7278A" w:rsidRPr="000852CF" w:rsidRDefault="00D7278A" w:rsidP="004F4282">
      <w:pPr>
        <w:spacing w:after="160" w:line="259" w:lineRule="auto"/>
        <w:rPr>
          <w:rFonts w:ascii="Fira Sans" w:eastAsiaTheme="minorHAnsi" w:hAnsi="Fira Sans" w:cstheme="minorHAnsi"/>
          <w:noProof/>
          <w:color w:val="000000" w:themeColor="text1"/>
          <w:kern w:val="2"/>
          <w:sz w:val="22"/>
          <w:szCs w:val="22"/>
          <w:lang w:eastAsia="en-US"/>
          <w14:ligatures w14:val="standardContextual"/>
        </w:rPr>
      </w:pPr>
    </w:p>
    <w:p w14:paraId="40384FA3" w14:textId="17B39C68" w:rsidR="002C5C1D" w:rsidRDefault="004F4282" w:rsidP="0010348E">
      <w:pPr>
        <w:spacing w:line="259" w:lineRule="auto"/>
        <w:rPr>
          <w:rFonts w:ascii="Fira Sans" w:hAnsi="Fira Sans"/>
          <w:b/>
          <w:i/>
          <w:sz w:val="22"/>
          <w:szCs w:val="22"/>
        </w:rPr>
      </w:pPr>
      <w:r w:rsidRPr="000852CF">
        <w:rPr>
          <w:rFonts w:ascii="Fira Sans" w:eastAsiaTheme="minorHAnsi" w:hAnsi="Fira Sans" w:cstheme="minorHAnsi"/>
          <w:noProof/>
          <w:color w:val="000000" w:themeColor="text1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2C5C1D" w:rsidRPr="000852CF">
        <w:rPr>
          <w:rFonts w:ascii="Fira Sans" w:hAnsi="Fira Sans"/>
          <w:b/>
          <w:i/>
          <w:sz w:val="22"/>
          <w:szCs w:val="22"/>
        </w:rPr>
        <w:t>Odp. Zamawiającego:</w:t>
      </w:r>
    </w:p>
    <w:p w14:paraId="03471FED" w14:textId="77777777" w:rsidR="008518E8" w:rsidRPr="000A7B5E" w:rsidRDefault="008518E8" w:rsidP="008518E8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0A7B5E">
        <w:rPr>
          <w:rFonts w:ascii="Fira Sans" w:hAnsi="Fira Sans"/>
          <w:bCs/>
          <w:sz w:val="22"/>
          <w:szCs w:val="22"/>
        </w:rPr>
        <w:t>Zamawiający nie dopuszcza.</w:t>
      </w:r>
    </w:p>
    <w:p w14:paraId="164D5C9E" w14:textId="77777777" w:rsidR="008518E8" w:rsidRPr="000852CF" w:rsidRDefault="008518E8" w:rsidP="004F4282">
      <w:pPr>
        <w:spacing w:after="160" w:line="259" w:lineRule="auto"/>
        <w:rPr>
          <w:rFonts w:ascii="Fira Sans" w:hAnsi="Fira Sans"/>
          <w:b/>
          <w:sz w:val="22"/>
          <w:szCs w:val="22"/>
        </w:rPr>
      </w:pPr>
    </w:p>
    <w:p w14:paraId="7002F8E0" w14:textId="77777777" w:rsidR="002C5C1D" w:rsidRPr="000852CF" w:rsidRDefault="002C5C1D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0852CF">
        <w:rPr>
          <w:rFonts w:ascii="Fira Sans" w:hAnsi="Fira Sans"/>
          <w:b/>
          <w:sz w:val="22"/>
          <w:szCs w:val="22"/>
          <w:u w:val="single"/>
        </w:rPr>
        <w:t>Pytanie nr 12:</w:t>
      </w:r>
    </w:p>
    <w:p w14:paraId="1A2BCB6F" w14:textId="77777777" w:rsidR="003E2C09" w:rsidRPr="000852CF" w:rsidRDefault="003E2C09" w:rsidP="005546AC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 xml:space="preserve">Jako wieloletni dostawca wysokiej jakości aparatury medycznej zwracamy się z prośbą o dopuszczenie do powyższego postępowania urządzeń o poniższych parametrach. </w:t>
      </w:r>
    </w:p>
    <w:p w14:paraId="1D283313" w14:textId="77777777" w:rsidR="003E2C09" w:rsidRPr="000852CF" w:rsidRDefault="003E2C09" w:rsidP="005546AC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Pragniemy nadmienić, że do dnia dzisiejszego dostarczyliśmy do wielu placówek sprzęt medyczny, który działa bezawaryjne  i cieszy się pozytywną opinią użytkowników</w:t>
      </w:r>
    </w:p>
    <w:p w14:paraId="2A3C19E6" w14:textId="77777777" w:rsidR="003E2C09" w:rsidRPr="000852CF" w:rsidRDefault="003E2C09" w:rsidP="00DC3D21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5EBA56A8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Część 3 – KARDIOMONITORY</w:t>
      </w:r>
    </w:p>
    <w:p w14:paraId="2D9B5D86" w14:textId="77777777" w:rsidR="003E2C09" w:rsidRPr="000852CF" w:rsidRDefault="003E2C09" w:rsidP="005546AC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Pyt.  dot. Kardiomonitor</w:t>
      </w:r>
    </w:p>
    <w:p w14:paraId="3C5FA623" w14:textId="77777777" w:rsidR="003E2C09" w:rsidRPr="000852CF" w:rsidRDefault="003E2C09" w:rsidP="005546AC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Czy zamawiający dopuści do przetargu kardiomonitor o poniższych parametrach:</w:t>
      </w:r>
    </w:p>
    <w:p w14:paraId="3C7558FE" w14:textId="77777777" w:rsidR="003E2C09" w:rsidRPr="000852CF" w:rsidRDefault="003E2C09" w:rsidP="005546AC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Informacje ogólne</w:t>
      </w:r>
    </w:p>
    <w:p w14:paraId="7CE3DEAA" w14:textId="77777777" w:rsidR="003E2C09" w:rsidRPr="000852CF" w:rsidRDefault="003E2C09" w:rsidP="005546AC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Rok produkcji 2020- urządzenie fabryczne nowe</w:t>
      </w:r>
    </w:p>
    <w:p w14:paraId="4CE20A28" w14:textId="77777777" w:rsidR="003E2C09" w:rsidRPr="000852CF" w:rsidRDefault="003E2C09" w:rsidP="005546AC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Model/Typ/Producent</w:t>
      </w:r>
    </w:p>
    <w:p w14:paraId="16AC77AD" w14:textId="77777777" w:rsidR="003E2C09" w:rsidRPr="000852CF" w:rsidRDefault="003E2C09" w:rsidP="005546AC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Opis parametrów</w:t>
      </w:r>
    </w:p>
    <w:p w14:paraId="7177E4D6" w14:textId="4EB55E56" w:rsidR="003E2C09" w:rsidRPr="000852CF" w:rsidRDefault="003E2C09" w:rsidP="005546AC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Kardiomonitor kompaktowy stacjonarno-przenośny o wadze nie większej niż 5 kg z</w:t>
      </w:r>
      <w:r w:rsidR="005546AC">
        <w:rPr>
          <w:rFonts w:ascii="Fira Sans" w:hAnsi="Fira Sans"/>
          <w:sz w:val="22"/>
          <w:szCs w:val="22"/>
        </w:rPr>
        <w:t xml:space="preserve"> </w:t>
      </w:r>
      <w:r w:rsidRPr="000852CF">
        <w:rPr>
          <w:rFonts w:ascii="Fira Sans" w:hAnsi="Fira Sans"/>
          <w:sz w:val="22"/>
          <w:szCs w:val="22"/>
        </w:rPr>
        <w:t>akumulatorem</w:t>
      </w:r>
    </w:p>
    <w:p w14:paraId="1F92E067" w14:textId="77777777" w:rsidR="003E2C09" w:rsidRPr="000852CF" w:rsidRDefault="003E2C09" w:rsidP="005546AC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Przeznaczony dla wszystkich kategorii wiekowych, wyposażony w odpowiednie algorytmy pomiarowe.</w:t>
      </w:r>
    </w:p>
    <w:p w14:paraId="60B7903B" w14:textId="77777777" w:rsidR="003E2C09" w:rsidRPr="000852CF" w:rsidRDefault="003E2C09" w:rsidP="005546AC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Automatycznie włącza algorytmy i zakresy pomiarowe adekwatne do wybranej kategorii wiekowej pacjenta</w:t>
      </w:r>
    </w:p>
    <w:p w14:paraId="7D2505D7" w14:textId="77777777" w:rsidR="003E2C09" w:rsidRPr="000852CF" w:rsidRDefault="003E2C09" w:rsidP="005546AC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Kardiomonitor wyposażony w uchwyt do przenoszenia przygotowany do łatwego montażu na podstawie jezdnej lub uchwycie ściennym</w:t>
      </w:r>
    </w:p>
    <w:p w14:paraId="105E0437" w14:textId="77777777" w:rsidR="003E2C09" w:rsidRPr="000852CF" w:rsidRDefault="003E2C09" w:rsidP="005546AC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 xml:space="preserve">Zasilacz wbudowany w jednostkę główną. Mechaniczne zabezpieczenie przed przypadkowym wyciagnięciem kabla zasalającego. </w:t>
      </w:r>
    </w:p>
    <w:p w14:paraId="01D4763F" w14:textId="77777777" w:rsidR="003E2C09" w:rsidRPr="000852CF" w:rsidRDefault="003E2C09" w:rsidP="005546AC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Kardiomonitor kolorowy z ekranem LCD z podświetleniem LED o przekątnej nie mniejszej niż 15”, rozdzielczości min. 1024x768 pikseli z możliwością regulacji jasności ekranu w zakresie co najmniej 11 poziomów.</w:t>
      </w:r>
    </w:p>
    <w:p w14:paraId="4EC8EE35" w14:textId="77777777" w:rsidR="003E2C09" w:rsidRPr="000852CF" w:rsidRDefault="003E2C09" w:rsidP="005546AC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 xml:space="preserve">Trendy tabelaryczne i graficzne mierzonych parametrów -co najmniej 160 godzin z rozdzielczością nie gorszą niż 1 minuta oraz zapis min. 1 krzywej </w:t>
      </w:r>
      <w:proofErr w:type="spellStart"/>
      <w:r w:rsidRPr="000852CF">
        <w:rPr>
          <w:rFonts w:ascii="Fira Sans" w:hAnsi="Fira Sans"/>
          <w:sz w:val="22"/>
          <w:szCs w:val="22"/>
        </w:rPr>
        <w:t>full</w:t>
      </w:r>
      <w:proofErr w:type="spellEnd"/>
      <w:r w:rsidRPr="000852CF">
        <w:rPr>
          <w:rFonts w:ascii="Fira Sans" w:hAnsi="Fira Sans"/>
          <w:sz w:val="22"/>
          <w:szCs w:val="22"/>
        </w:rPr>
        <w:t xml:space="preserve"> </w:t>
      </w:r>
      <w:proofErr w:type="spellStart"/>
      <w:r w:rsidRPr="000852CF">
        <w:rPr>
          <w:rFonts w:ascii="Fira Sans" w:hAnsi="Fira Sans"/>
          <w:sz w:val="22"/>
          <w:szCs w:val="22"/>
        </w:rPr>
        <w:t>disclosure</w:t>
      </w:r>
      <w:proofErr w:type="spellEnd"/>
      <w:r w:rsidRPr="000852CF">
        <w:rPr>
          <w:rFonts w:ascii="Fira Sans" w:hAnsi="Fira Sans"/>
          <w:sz w:val="22"/>
          <w:szCs w:val="22"/>
        </w:rPr>
        <w:t xml:space="preserve"> z ostatnich 48 godzin.</w:t>
      </w:r>
    </w:p>
    <w:p w14:paraId="0D673E40" w14:textId="77777777" w:rsidR="003E2C09" w:rsidRPr="000852CF" w:rsidRDefault="003E2C09" w:rsidP="005546AC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 xml:space="preserve">Zapamiętywanie zdarzeń alarmowych- min. 200 z zapisem odcinków krzywych z ostatnich min. 16 sekund oraz innych parametrów cyfrowych z możliwością wydruku </w:t>
      </w:r>
    </w:p>
    <w:p w14:paraId="4CCBE34F" w14:textId="77777777" w:rsidR="003E2C09" w:rsidRPr="000852CF" w:rsidRDefault="003E2C09" w:rsidP="005546AC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Pomiar i monitorowanie co najmniej następujących parametrów:</w:t>
      </w:r>
    </w:p>
    <w:p w14:paraId="44DC212B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•</w:t>
      </w:r>
      <w:r w:rsidRPr="000852CF">
        <w:rPr>
          <w:rFonts w:ascii="Fira Sans" w:hAnsi="Fira Sans"/>
          <w:sz w:val="22"/>
          <w:szCs w:val="22"/>
        </w:rPr>
        <w:tab/>
        <w:t>EKG</w:t>
      </w:r>
    </w:p>
    <w:p w14:paraId="4BF155CC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•</w:t>
      </w:r>
      <w:r w:rsidRPr="000852CF">
        <w:rPr>
          <w:rFonts w:ascii="Fira Sans" w:hAnsi="Fira Sans"/>
          <w:sz w:val="22"/>
          <w:szCs w:val="22"/>
        </w:rPr>
        <w:tab/>
        <w:t>HR</w:t>
      </w:r>
    </w:p>
    <w:p w14:paraId="04755186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•</w:t>
      </w:r>
      <w:r w:rsidRPr="000852CF">
        <w:rPr>
          <w:rFonts w:ascii="Fira Sans" w:hAnsi="Fira Sans"/>
          <w:sz w:val="22"/>
          <w:szCs w:val="22"/>
        </w:rPr>
        <w:tab/>
        <w:t>Respiracja</w:t>
      </w:r>
    </w:p>
    <w:p w14:paraId="23C53010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•</w:t>
      </w:r>
      <w:r w:rsidRPr="000852CF">
        <w:rPr>
          <w:rFonts w:ascii="Fira Sans" w:hAnsi="Fira Sans"/>
          <w:sz w:val="22"/>
          <w:szCs w:val="22"/>
        </w:rPr>
        <w:tab/>
        <w:t>Saturacja</w:t>
      </w:r>
    </w:p>
    <w:p w14:paraId="5ED199FF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•</w:t>
      </w:r>
      <w:r w:rsidRPr="000852CF">
        <w:rPr>
          <w:rFonts w:ascii="Fira Sans" w:hAnsi="Fira Sans"/>
          <w:sz w:val="22"/>
          <w:szCs w:val="22"/>
        </w:rPr>
        <w:tab/>
        <w:t xml:space="preserve">Nieinwazyjny pomiar ciśnienia </w:t>
      </w:r>
    </w:p>
    <w:p w14:paraId="2A0DB0B7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•</w:t>
      </w:r>
      <w:r w:rsidRPr="000852CF">
        <w:rPr>
          <w:rFonts w:ascii="Fira Sans" w:hAnsi="Fira Sans"/>
          <w:sz w:val="22"/>
          <w:szCs w:val="22"/>
        </w:rPr>
        <w:tab/>
        <w:t>Temperatura (T1,T2,TD)</w:t>
      </w:r>
    </w:p>
    <w:p w14:paraId="6A413797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Pomiar EKG</w:t>
      </w:r>
    </w:p>
    <w:p w14:paraId="62FE9743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Zakres HR min. 15-350 min.</w:t>
      </w:r>
    </w:p>
    <w:p w14:paraId="524C87D4" w14:textId="77777777" w:rsidR="008B773F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 xml:space="preserve">Monitorowanie EKG z  3 lub 5odprowadzeń                        </w:t>
      </w:r>
    </w:p>
    <w:p w14:paraId="5BFDC566" w14:textId="0927AE0B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 xml:space="preserve">Możliwość rozbudowy o monitorowanie 12 </w:t>
      </w:r>
      <w:proofErr w:type="spellStart"/>
      <w:r w:rsidRPr="000852CF">
        <w:rPr>
          <w:rFonts w:ascii="Fira Sans" w:hAnsi="Fira Sans"/>
          <w:sz w:val="22"/>
          <w:szCs w:val="22"/>
        </w:rPr>
        <w:t>odprowadzeń</w:t>
      </w:r>
      <w:proofErr w:type="spellEnd"/>
    </w:p>
    <w:p w14:paraId="318AAEA6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 xml:space="preserve">Ilość </w:t>
      </w:r>
      <w:proofErr w:type="spellStart"/>
      <w:r w:rsidRPr="000852CF">
        <w:rPr>
          <w:rFonts w:ascii="Fira Sans" w:hAnsi="Fira Sans"/>
          <w:sz w:val="22"/>
          <w:szCs w:val="22"/>
        </w:rPr>
        <w:t>odprowadzeń</w:t>
      </w:r>
      <w:proofErr w:type="spellEnd"/>
      <w:r w:rsidRPr="000852CF">
        <w:rPr>
          <w:rFonts w:ascii="Fira Sans" w:hAnsi="Fira Sans"/>
          <w:sz w:val="22"/>
          <w:szCs w:val="22"/>
        </w:rPr>
        <w:t xml:space="preserve"> automatycznie wykrywana po podłączeniu odpowiedniego przewodu EKG</w:t>
      </w:r>
    </w:p>
    <w:p w14:paraId="305AF2EB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 xml:space="preserve">Dokładność pomiaru HR nie gorsza niż +/- 1 </w:t>
      </w:r>
      <w:proofErr w:type="spellStart"/>
      <w:r w:rsidRPr="000852CF">
        <w:rPr>
          <w:rFonts w:ascii="Fira Sans" w:hAnsi="Fira Sans"/>
          <w:sz w:val="22"/>
          <w:szCs w:val="22"/>
        </w:rPr>
        <w:t>bpm</w:t>
      </w:r>
      <w:proofErr w:type="spellEnd"/>
    </w:p>
    <w:p w14:paraId="2C25E854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Prędkości kreślenia min. 6,25mm/s, 12.5mm/s, 25mm/s, 50mm/s</w:t>
      </w:r>
    </w:p>
    <w:p w14:paraId="454EB8E1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Detekcja stymulatora z graficznym zaznaczeniem na krzywej</w:t>
      </w:r>
    </w:p>
    <w:p w14:paraId="78176BD2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 xml:space="preserve">Funkcja kaskady </w:t>
      </w:r>
    </w:p>
    <w:p w14:paraId="3590608F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Wzmocnienie przebiegu EKG: co najmniej x0,125 cm/</w:t>
      </w:r>
      <w:proofErr w:type="spellStart"/>
      <w:r w:rsidRPr="000852CF">
        <w:rPr>
          <w:rFonts w:ascii="Fira Sans" w:hAnsi="Fira Sans"/>
          <w:sz w:val="22"/>
          <w:szCs w:val="22"/>
        </w:rPr>
        <w:t>mV</w:t>
      </w:r>
      <w:proofErr w:type="spellEnd"/>
      <w:r w:rsidRPr="000852CF">
        <w:rPr>
          <w:rFonts w:ascii="Fira Sans" w:hAnsi="Fira Sans"/>
          <w:sz w:val="22"/>
          <w:szCs w:val="22"/>
        </w:rPr>
        <w:t>; x0,25; cm/</w:t>
      </w:r>
      <w:proofErr w:type="spellStart"/>
      <w:r w:rsidRPr="000852CF">
        <w:rPr>
          <w:rFonts w:ascii="Fira Sans" w:hAnsi="Fira Sans"/>
          <w:sz w:val="22"/>
          <w:szCs w:val="22"/>
        </w:rPr>
        <w:t>mV</w:t>
      </w:r>
      <w:proofErr w:type="spellEnd"/>
      <w:r w:rsidRPr="000852CF">
        <w:rPr>
          <w:rFonts w:ascii="Fira Sans" w:hAnsi="Fira Sans"/>
          <w:sz w:val="22"/>
          <w:szCs w:val="22"/>
        </w:rPr>
        <w:t>; 0,5 cm/</w:t>
      </w:r>
      <w:proofErr w:type="spellStart"/>
      <w:r w:rsidRPr="000852CF">
        <w:rPr>
          <w:rFonts w:ascii="Fira Sans" w:hAnsi="Fira Sans"/>
          <w:sz w:val="22"/>
          <w:szCs w:val="22"/>
        </w:rPr>
        <w:t>mV</w:t>
      </w:r>
      <w:proofErr w:type="spellEnd"/>
      <w:r w:rsidRPr="000852CF">
        <w:rPr>
          <w:rFonts w:ascii="Fira Sans" w:hAnsi="Fira Sans"/>
          <w:sz w:val="22"/>
          <w:szCs w:val="22"/>
        </w:rPr>
        <w:t>;  1,0 cm/</w:t>
      </w:r>
      <w:proofErr w:type="spellStart"/>
      <w:r w:rsidRPr="000852CF">
        <w:rPr>
          <w:rFonts w:ascii="Fira Sans" w:hAnsi="Fira Sans"/>
          <w:sz w:val="22"/>
          <w:szCs w:val="22"/>
        </w:rPr>
        <w:t>mV</w:t>
      </w:r>
      <w:proofErr w:type="spellEnd"/>
      <w:r w:rsidRPr="000852CF">
        <w:rPr>
          <w:rFonts w:ascii="Fira Sans" w:hAnsi="Fira Sans"/>
          <w:sz w:val="22"/>
          <w:szCs w:val="22"/>
        </w:rPr>
        <w:t>; 2,0 cm/</w:t>
      </w:r>
      <w:proofErr w:type="spellStart"/>
      <w:r w:rsidRPr="000852CF">
        <w:rPr>
          <w:rFonts w:ascii="Fira Sans" w:hAnsi="Fira Sans"/>
          <w:sz w:val="22"/>
          <w:szCs w:val="22"/>
        </w:rPr>
        <w:t>mV</w:t>
      </w:r>
      <w:proofErr w:type="spellEnd"/>
      <w:r w:rsidRPr="000852CF">
        <w:rPr>
          <w:rFonts w:ascii="Fira Sans" w:hAnsi="Fira Sans"/>
          <w:sz w:val="22"/>
          <w:szCs w:val="22"/>
        </w:rPr>
        <w:t>;  4,0 cm/</w:t>
      </w:r>
      <w:proofErr w:type="spellStart"/>
      <w:r w:rsidRPr="000852CF">
        <w:rPr>
          <w:rFonts w:ascii="Fira Sans" w:hAnsi="Fira Sans"/>
          <w:sz w:val="22"/>
          <w:szCs w:val="22"/>
        </w:rPr>
        <w:t>mV</w:t>
      </w:r>
      <w:proofErr w:type="spellEnd"/>
      <w:r w:rsidRPr="000852CF">
        <w:rPr>
          <w:rFonts w:ascii="Fira Sans" w:hAnsi="Fira Sans"/>
          <w:sz w:val="22"/>
          <w:szCs w:val="22"/>
        </w:rPr>
        <w:t>;  AUTO</w:t>
      </w:r>
    </w:p>
    <w:p w14:paraId="7ED51ECB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 xml:space="preserve">Analiza odcinka ST w zakresie min. +/- 2,0 </w:t>
      </w:r>
      <w:proofErr w:type="spellStart"/>
      <w:r w:rsidRPr="000852CF">
        <w:rPr>
          <w:rFonts w:ascii="Fira Sans" w:hAnsi="Fira Sans"/>
          <w:sz w:val="22"/>
          <w:szCs w:val="22"/>
        </w:rPr>
        <w:t>mV</w:t>
      </w:r>
      <w:proofErr w:type="spellEnd"/>
      <w:r w:rsidRPr="000852CF">
        <w:rPr>
          <w:rFonts w:ascii="Fira Sans" w:hAnsi="Fira Sans"/>
          <w:sz w:val="22"/>
          <w:szCs w:val="22"/>
        </w:rPr>
        <w:t xml:space="preserve"> z prezentacją wszystkich </w:t>
      </w:r>
      <w:proofErr w:type="spellStart"/>
      <w:r w:rsidRPr="000852CF">
        <w:rPr>
          <w:rFonts w:ascii="Fira Sans" w:hAnsi="Fira Sans"/>
          <w:sz w:val="22"/>
          <w:szCs w:val="22"/>
        </w:rPr>
        <w:t>odprowadzeń</w:t>
      </w:r>
      <w:proofErr w:type="spellEnd"/>
      <w:r w:rsidRPr="000852CF">
        <w:rPr>
          <w:rFonts w:ascii="Fira Sans" w:hAnsi="Fira Sans"/>
          <w:sz w:val="22"/>
          <w:szCs w:val="22"/>
        </w:rPr>
        <w:t xml:space="preserve"> jednocześnie.</w:t>
      </w:r>
    </w:p>
    <w:p w14:paraId="510B5193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Możliwość ustawienia punktu referencyjnego do pomiaru ST.</w:t>
      </w:r>
    </w:p>
    <w:p w14:paraId="3A4549BF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Tryb pracy: Diagnoza, Monitorowanie, Operacja, ST</w:t>
      </w:r>
    </w:p>
    <w:p w14:paraId="0F2AF9F5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Analiza zaburzeń rytmu z rozpoznawaniem min.20 zaburzeń</w:t>
      </w:r>
    </w:p>
    <w:p w14:paraId="7EC3F01C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Pomiar Respiracji</w:t>
      </w:r>
    </w:p>
    <w:p w14:paraId="3DDF66A5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Sposób wyświetlania- w postaci krzywej dynamicznej oraz wartości cyfrowej</w:t>
      </w:r>
    </w:p>
    <w:p w14:paraId="3E71A72D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 xml:space="preserve">Pomiar impedancyjny częstości oddechów w zakresie min.0-150 </w:t>
      </w:r>
      <w:proofErr w:type="spellStart"/>
      <w:r w:rsidRPr="000852CF">
        <w:rPr>
          <w:rFonts w:ascii="Fira Sans" w:hAnsi="Fira Sans"/>
          <w:sz w:val="22"/>
          <w:szCs w:val="22"/>
        </w:rPr>
        <w:t>odd</w:t>
      </w:r>
      <w:proofErr w:type="spellEnd"/>
      <w:r w:rsidRPr="000852CF">
        <w:rPr>
          <w:rFonts w:ascii="Fira Sans" w:hAnsi="Fira Sans"/>
          <w:sz w:val="22"/>
          <w:szCs w:val="22"/>
        </w:rPr>
        <w:t xml:space="preserve">./min. </w:t>
      </w:r>
    </w:p>
    <w:p w14:paraId="29273E05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lastRenderedPageBreak/>
        <w:t>Dokładność pomiaru nie gorsza niż +/- 2 oddechy</w:t>
      </w:r>
    </w:p>
    <w:p w14:paraId="61830308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Możliwość wyboru z pozycji kardiomonitora odprowadzenia użytego do pomiaru oddechu w celu dopasowania do różnych sposobów oddychania</w:t>
      </w:r>
    </w:p>
    <w:p w14:paraId="7A18331A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Szybkość przesuwu krzywej respiracji co najmniej:6,25mm/s, 12.5mm/s, 25mm/s,</w:t>
      </w:r>
    </w:p>
    <w:p w14:paraId="0D6D6D8D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Wzmocnienie przebiegu respiracji: co najmniej x0,25; cm/</w:t>
      </w:r>
      <w:proofErr w:type="spellStart"/>
      <w:r w:rsidRPr="000852CF">
        <w:rPr>
          <w:rFonts w:ascii="Fira Sans" w:hAnsi="Fira Sans"/>
          <w:sz w:val="22"/>
          <w:szCs w:val="22"/>
        </w:rPr>
        <w:t>mV</w:t>
      </w:r>
      <w:proofErr w:type="spellEnd"/>
      <w:r w:rsidRPr="000852CF">
        <w:rPr>
          <w:rFonts w:ascii="Fira Sans" w:hAnsi="Fira Sans"/>
          <w:sz w:val="22"/>
          <w:szCs w:val="22"/>
        </w:rPr>
        <w:t>; 0,5 cm/</w:t>
      </w:r>
      <w:proofErr w:type="spellStart"/>
      <w:r w:rsidRPr="000852CF">
        <w:rPr>
          <w:rFonts w:ascii="Fira Sans" w:hAnsi="Fira Sans"/>
          <w:sz w:val="22"/>
          <w:szCs w:val="22"/>
        </w:rPr>
        <w:t>mV</w:t>
      </w:r>
      <w:proofErr w:type="spellEnd"/>
      <w:r w:rsidRPr="000852CF">
        <w:rPr>
          <w:rFonts w:ascii="Fira Sans" w:hAnsi="Fira Sans"/>
          <w:sz w:val="22"/>
          <w:szCs w:val="22"/>
        </w:rPr>
        <w:t>;  1,0 cm/</w:t>
      </w:r>
      <w:proofErr w:type="spellStart"/>
      <w:r w:rsidRPr="000852CF">
        <w:rPr>
          <w:rFonts w:ascii="Fira Sans" w:hAnsi="Fira Sans"/>
          <w:sz w:val="22"/>
          <w:szCs w:val="22"/>
        </w:rPr>
        <w:t>mV</w:t>
      </w:r>
      <w:proofErr w:type="spellEnd"/>
      <w:r w:rsidRPr="000852CF">
        <w:rPr>
          <w:rFonts w:ascii="Fira Sans" w:hAnsi="Fira Sans"/>
          <w:sz w:val="22"/>
          <w:szCs w:val="22"/>
        </w:rPr>
        <w:t>; 2,0 cm/</w:t>
      </w:r>
      <w:proofErr w:type="spellStart"/>
      <w:r w:rsidRPr="000852CF">
        <w:rPr>
          <w:rFonts w:ascii="Fira Sans" w:hAnsi="Fira Sans"/>
          <w:sz w:val="22"/>
          <w:szCs w:val="22"/>
        </w:rPr>
        <w:t>mV</w:t>
      </w:r>
      <w:proofErr w:type="spellEnd"/>
      <w:r w:rsidRPr="000852CF">
        <w:rPr>
          <w:rFonts w:ascii="Fira Sans" w:hAnsi="Fira Sans"/>
          <w:sz w:val="22"/>
          <w:szCs w:val="22"/>
        </w:rPr>
        <w:t>;  4,0 cm/</w:t>
      </w:r>
      <w:proofErr w:type="spellStart"/>
      <w:r w:rsidRPr="000852CF">
        <w:rPr>
          <w:rFonts w:ascii="Fira Sans" w:hAnsi="Fira Sans"/>
          <w:sz w:val="22"/>
          <w:szCs w:val="22"/>
        </w:rPr>
        <w:t>mV</w:t>
      </w:r>
      <w:proofErr w:type="spellEnd"/>
      <w:r w:rsidRPr="000852CF">
        <w:rPr>
          <w:rFonts w:ascii="Fira Sans" w:hAnsi="Fira Sans"/>
          <w:sz w:val="22"/>
          <w:szCs w:val="22"/>
        </w:rPr>
        <w:t xml:space="preserve">;  </w:t>
      </w:r>
    </w:p>
    <w:p w14:paraId="3A106C80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Alarmy bezdechu regulowany w zakresie min.10-60 sekund</w:t>
      </w:r>
    </w:p>
    <w:p w14:paraId="231F3FC5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Pomiar Saturacji(SpO2)</w:t>
      </w:r>
    </w:p>
    <w:p w14:paraId="00DE372C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 xml:space="preserve">Wyświetlanie wartości cyfrowej saturacji i </w:t>
      </w:r>
      <w:proofErr w:type="spellStart"/>
      <w:r w:rsidRPr="000852CF">
        <w:rPr>
          <w:rFonts w:ascii="Fira Sans" w:hAnsi="Fira Sans"/>
          <w:sz w:val="22"/>
          <w:szCs w:val="22"/>
        </w:rPr>
        <w:t>tętną</w:t>
      </w:r>
      <w:proofErr w:type="spellEnd"/>
      <w:r w:rsidRPr="000852CF">
        <w:rPr>
          <w:rFonts w:ascii="Fira Sans" w:hAnsi="Fira Sans"/>
          <w:sz w:val="22"/>
          <w:szCs w:val="22"/>
        </w:rPr>
        <w:t xml:space="preserve">, krzywej </w:t>
      </w:r>
      <w:proofErr w:type="spellStart"/>
      <w:r w:rsidRPr="000852CF">
        <w:rPr>
          <w:rFonts w:ascii="Fira Sans" w:hAnsi="Fira Sans"/>
          <w:sz w:val="22"/>
          <w:szCs w:val="22"/>
        </w:rPr>
        <w:t>pletyzmograficznej</w:t>
      </w:r>
      <w:proofErr w:type="spellEnd"/>
      <w:r w:rsidRPr="000852CF">
        <w:rPr>
          <w:rFonts w:ascii="Fira Sans" w:hAnsi="Fira Sans"/>
          <w:sz w:val="22"/>
          <w:szCs w:val="22"/>
        </w:rPr>
        <w:t xml:space="preserve"> oraz liczbowego wskaźnika perfuzji (PI)</w:t>
      </w:r>
    </w:p>
    <w:p w14:paraId="67F734DA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Zakres pomiarowy saturacji  0-100%</w:t>
      </w:r>
    </w:p>
    <w:p w14:paraId="11B36CEF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 xml:space="preserve">Zakres pomiarowy pulsu co najmniej  20-250 </w:t>
      </w:r>
      <w:proofErr w:type="spellStart"/>
      <w:r w:rsidRPr="000852CF">
        <w:rPr>
          <w:rFonts w:ascii="Fira Sans" w:hAnsi="Fira Sans"/>
          <w:sz w:val="22"/>
          <w:szCs w:val="22"/>
        </w:rPr>
        <w:t>bpm</w:t>
      </w:r>
      <w:proofErr w:type="spellEnd"/>
    </w:p>
    <w:p w14:paraId="2B66D4AF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Dokładność pomiaru saturacji w zakresie 70-100% nie gorsza niż +/- 3 %</w:t>
      </w:r>
    </w:p>
    <w:p w14:paraId="22F9F878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Niezależna funkcja pozwalająca na jednoczesny pomiar SpO2 i nieinwazyjnego ciśnienia bez wywołania alarmu SpO2 w momencie pompowania mankietu na kończynie na której założony jest czujnik z możliwością programowego włączenia i wyłączenia</w:t>
      </w:r>
    </w:p>
    <w:p w14:paraId="6ABDE497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Możliwość wyboru trybu pomiaru SpO2(wysoki, średni, niski)</w:t>
      </w:r>
    </w:p>
    <w:p w14:paraId="11F75C42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Funkcja sygnalizacji dźwiękowej zmian SpO2</w:t>
      </w:r>
    </w:p>
    <w:p w14:paraId="599B1CED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 xml:space="preserve">Wskaźnik identyfikujący sygnał i informujący o jego jakości podczas ruchu lub przy niskiej perfuzji.  Wyświetlany na krzywej </w:t>
      </w:r>
      <w:proofErr w:type="spellStart"/>
      <w:r w:rsidRPr="000852CF">
        <w:rPr>
          <w:rFonts w:ascii="Fira Sans" w:hAnsi="Fira Sans"/>
          <w:sz w:val="22"/>
          <w:szCs w:val="22"/>
        </w:rPr>
        <w:t>pletyzmograficznej</w:t>
      </w:r>
      <w:proofErr w:type="spellEnd"/>
      <w:r w:rsidRPr="000852CF">
        <w:rPr>
          <w:rFonts w:ascii="Fira Sans" w:hAnsi="Fira Sans"/>
          <w:sz w:val="22"/>
          <w:szCs w:val="22"/>
        </w:rPr>
        <w:t xml:space="preserve"> </w:t>
      </w:r>
    </w:p>
    <w:p w14:paraId="2EB19ED8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Pomiar ciśnienia krwi metodą nieinwazyjną(NIBP)</w:t>
      </w:r>
    </w:p>
    <w:p w14:paraId="6F2789C6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Oscylometryczna metoda pomiaru. Wyświetlanie wartości liczbowej ciśnienia skurczowego, rozkurczowego i średniego</w:t>
      </w:r>
    </w:p>
    <w:p w14:paraId="5ADD71CE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Zakres pomiaru ciśnienia co najmniej 10-270 mmHg</w:t>
      </w:r>
    </w:p>
    <w:p w14:paraId="7C63D5DB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 xml:space="preserve">Zakres pomiaru pulsu wraz z NIBP min. 40-240 </w:t>
      </w:r>
      <w:proofErr w:type="spellStart"/>
      <w:r w:rsidRPr="000852CF">
        <w:rPr>
          <w:rFonts w:ascii="Fira Sans" w:hAnsi="Fira Sans"/>
          <w:sz w:val="22"/>
          <w:szCs w:val="22"/>
        </w:rPr>
        <w:t>bpm</w:t>
      </w:r>
      <w:proofErr w:type="spellEnd"/>
    </w:p>
    <w:p w14:paraId="1D103396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Dokładność pomiaru nie gorsza niż +/- 5 mmHg</w:t>
      </w:r>
    </w:p>
    <w:p w14:paraId="1197D33E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Tryby pomiaru: ręczny, auto, ciągły(powtarzające się pomiary w okresie co najmniej 4 min)</w:t>
      </w:r>
    </w:p>
    <w:p w14:paraId="088FAB86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Zakres programowania interwałów w trybie Auto co najmniej 1-720 minut</w:t>
      </w:r>
    </w:p>
    <w:p w14:paraId="0AB3D76D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 xml:space="preserve">Funkcja napełnienia mankietu do </w:t>
      </w:r>
      <w:proofErr w:type="spellStart"/>
      <w:r w:rsidRPr="000852CF">
        <w:rPr>
          <w:rFonts w:ascii="Fira Sans" w:hAnsi="Fira Sans"/>
          <w:sz w:val="22"/>
          <w:szCs w:val="22"/>
        </w:rPr>
        <w:t>wenopunkcji</w:t>
      </w:r>
      <w:proofErr w:type="spellEnd"/>
      <w:r w:rsidRPr="000852CF">
        <w:rPr>
          <w:rFonts w:ascii="Fira Sans" w:hAnsi="Fira Sans"/>
          <w:sz w:val="22"/>
          <w:szCs w:val="22"/>
        </w:rPr>
        <w:t xml:space="preserve"> (</w:t>
      </w:r>
      <w:proofErr w:type="spellStart"/>
      <w:r w:rsidRPr="000852CF">
        <w:rPr>
          <w:rFonts w:ascii="Fira Sans" w:hAnsi="Fira Sans"/>
          <w:sz w:val="22"/>
          <w:szCs w:val="22"/>
        </w:rPr>
        <w:t>tzw</w:t>
      </w:r>
      <w:proofErr w:type="spellEnd"/>
      <w:r w:rsidRPr="000852CF">
        <w:rPr>
          <w:rFonts w:ascii="Fira Sans" w:hAnsi="Fira Sans"/>
          <w:sz w:val="22"/>
          <w:szCs w:val="22"/>
        </w:rPr>
        <w:t xml:space="preserve"> </w:t>
      </w:r>
      <w:proofErr w:type="spellStart"/>
      <w:r w:rsidRPr="000852CF">
        <w:rPr>
          <w:rFonts w:ascii="Fira Sans" w:hAnsi="Fira Sans"/>
          <w:sz w:val="22"/>
          <w:szCs w:val="22"/>
        </w:rPr>
        <w:t>staza</w:t>
      </w:r>
      <w:proofErr w:type="spellEnd"/>
      <w:r w:rsidRPr="000852CF">
        <w:rPr>
          <w:rFonts w:ascii="Fira Sans" w:hAnsi="Fira Sans"/>
          <w:sz w:val="22"/>
          <w:szCs w:val="22"/>
        </w:rPr>
        <w:t>).</w:t>
      </w:r>
    </w:p>
    <w:p w14:paraId="305C165D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 xml:space="preserve">Możliwość wstępnego ustawienia ciśnienia w mankiecie </w:t>
      </w:r>
    </w:p>
    <w:p w14:paraId="57D2B63D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Kardiomonitor wyposażony w niezależną od pamięci trendów, pamięć ostatnich min. 2000 wyników pomiarów NIBP</w:t>
      </w:r>
    </w:p>
    <w:p w14:paraId="49A634CD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Monitorowanie dynamicznego ciśnienia krwi z ostatnich min. 24 godzin. Monitorowanie co najmniej wartości ciśnienia średniego, średniego za dnia, średniego w nocy, maksymalnego oraz minimalnego.</w:t>
      </w:r>
    </w:p>
    <w:p w14:paraId="084472DE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Pomiar temperatury (TEMP)</w:t>
      </w:r>
    </w:p>
    <w:p w14:paraId="44F772AF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Zakres pomiarowy min.0-500C</w:t>
      </w:r>
    </w:p>
    <w:p w14:paraId="63F77AB7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Dokładność pomiaru nie gorsza niż +/- 0,10C</w:t>
      </w:r>
    </w:p>
    <w:p w14:paraId="282BA1D6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Inne parametry</w:t>
      </w:r>
    </w:p>
    <w:p w14:paraId="2CEC630A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Gniazdo wyjścia sygnału EKG do synchronizacji defibrylatora</w:t>
      </w:r>
    </w:p>
    <w:p w14:paraId="03A03760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Obsługa kardiomonitora przy pomocy, pokrętła przycisków oraz poprzez ekran dotykowy</w:t>
      </w:r>
    </w:p>
    <w:p w14:paraId="34790EF4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 xml:space="preserve">3-stopniowy system alarmów monitorowanych parametrów </w:t>
      </w:r>
    </w:p>
    <w:p w14:paraId="233F7F82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 xml:space="preserve">Akustyczne i wizualne sygnalizowanie wszystkich alarmów </w:t>
      </w:r>
    </w:p>
    <w:p w14:paraId="560B6209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Możliwość min. 5 stopniowego zawieszania alarmów: 1min., 2min.,3 min., 10 min.,15 min oraz wyłączenia na stałe</w:t>
      </w:r>
    </w:p>
    <w:p w14:paraId="0DBCDBDF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Możliwość ustawienia granic alarmowych wszystkich monitorowanych parametrów  w zakresie min.  2  poziomów ważności.</w:t>
      </w:r>
    </w:p>
    <w:p w14:paraId="214BC35E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Granice alarmowe ustawiane w jednym wspólnym menu dla wszystkich parametrów</w:t>
      </w:r>
    </w:p>
    <w:p w14:paraId="7292C051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Ustawienie głośności sygnalizacji alarmowej w zakresie min 8 poziomów</w:t>
      </w:r>
    </w:p>
    <w:p w14:paraId="02E8D519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Ręczne i automatyczne ustawienie granic alarmowych w odniesieniu do aktualnego stanu monitorowanego pacjenta</w:t>
      </w:r>
    </w:p>
    <w:p w14:paraId="3943C253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Wbudowany system zarządzania danymi pacjenta umożliwiający zapis oraz eksport danych min. 15 monitorowanych pacjentów. Funkcja szybkiego przyjęcia oraz wypisania pacjenta</w:t>
      </w:r>
    </w:p>
    <w:p w14:paraId="7782C45E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lastRenderedPageBreak/>
        <w:t>Klawiatura alfanumeryczna do wprowadzania danych pacjenta: nazwisko, płeć, nr identyfikacyjny, waga, wzrost, grupa krwi</w:t>
      </w:r>
    </w:p>
    <w:p w14:paraId="6EB42F4D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Możliwość programowej dezaktywacji poszczególnych modułów pomiarowych</w:t>
      </w:r>
    </w:p>
    <w:p w14:paraId="11877F35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Oprogramowanie do obliczania leków, kalkulator hemodynamiczny, wentylacyjny, utlenowania,  nerkowy</w:t>
      </w:r>
    </w:p>
    <w:p w14:paraId="1627CCD4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 xml:space="preserve">Kalkulator leków z tabelami miareczkowania, ułatwiającymi przeliczanie dawek powiązanych z masą ciała pacjenta na szybkość podawania leku w ml/godzi. Kalkulator powinien mieć wpisane podstawowe leki oraz umożliwiać skonfigurowanie co najmniej 5 własnych leków </w:t>
      </w:r>
    </w:p>
    <w:p w14:paraId="0FE999D1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Zasilanie kardiomonitora z sieci 230V i akumulatora</w:t>
      </w:r>
    </w:p>
    <w:p w14:paraId="0FBE8E44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Czas pracy kardiomonitora zasilanego z akumulatora nie krótszy niż 3 godziny</w:t>
      </w:r>
    </w:p>
    <w:p w14:paraId="1C64880B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Akumulator z możliwością wymiany bez udziału serwisu</w:t>
      </w:r>
    </w:p>
    <w:p w14:paraId="57C3D075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Graficzny wskaźnik stanu naładowania akumulatora</w:t>
      </w:r>
    </w:p>
    <w:p w14:paraId="0E20F6C4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Wyświetlanie - co najmniej 7 przebiegów z możliwością edycji kolorów parametrów, ustawienia dowolnej kolejności ich wyświetlania. Bez użycia funkcji 7xEKG oraz 12xEKG</w:t>
      </w:r>
    </w:p>
    <w:p w14:paraId="21A78403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Dostępne tryby pracy:</w:t>
      </w:r>
    </w:p>
    <w:p w14:paraId="32803385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•</w:t>
      </w:r>
      <w:r w:rsidRPr="000852CF">
        <w:rPr>
          <w:rFonts w:ascii="Fira Sans" w:hAnsi="Fira Sans"/>
          <w:sz w:val="22"/>
          <w:szCs w:val="22"/>
        </w:rPr>
        <w:tab/>
        <w:t>tryb dużych znaków</w:t>
      </w:r>
    </w:p>
    <w:p w14:paraId="7B453347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•</w:t>
      </w:r>
      <w:r w:rsidRPr="000852CF">
        <w:rPr>
          <w:rFonts w:ascii="Fira Sans" w:hAnsi="Fira Sans"/>
          <w:sz w:val="22"/>
          <w:szCs w:val="22"/>
        </w:rPr>
        <w:tab/>
        <w:t xml:space="preserve">tryb trendów do wyboru z ostatnich min.: 0,5; 1; 2, 4 lub 8 godzin </w:t>
      </w:r>
    </w:p>
    <w:p w14:paraId="28CD3350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•</w:t>
      </w:r>
      <w:r w:rsidRPr="000852CF">
        <w:rPr>
          <w:rFonts w:ascii="Fira Sans" w:hAnsi="Fira Sans"/>
          <w:sz w:val="22"/>
          <w:szCs w:val="22"/>
        </w:rPr>
        <w:tab/>
        <w:t xml:space="preserve">tryb </w:t>
      </w:r>
      <w:proofErr w:type="spellStart"/>
      <w:r w:rsidRPr="000852CF">
        <w:rPr>
          <w:rFonts w:ascii="Fira Sans" w:hAnsi="Fira Sans"/>
          <w:sz w:val="22"/>
          <w:szCs w:val="22"/>
        </w:rPr>
        <w:t>oxyCRG</w:t>
      </w:r>
      <w:proofErr w:type="spellEnd"/>
    </w:p>
    <w:p w14:paraId="63365C1A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•</w:t>
      </w:r>
      <w:r w:rsidRPr="000852CF">
        <w:rPr>
          <w:rFonts w:ascii="Fira Sans" w:hAnsi="Fira Sans"/>
          <w:sz w:val="22"/>
          <w:szCs w:val="22"/>
        </w:rPr>
        <w:tab/>
        <w:t>tryb listy</w:t>
      </w:r>
    </w:p>
    <w:p w14:paraId="37783BB2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•</w:t>
      </w:r>
      <w:r w:rsidRPr="000852CF">
        <w:rPr>
          <w:rFonts w:ascii="Fira Sans" w:hAnsi="Fira Sans"/>
          <w:sz w:val="22"/>
          <w:szCs w:val="22"/>
        </w:rPr>
        <w:tab/>
        <w:t>7-EKG</w:t>
      </w:r>
    </w:p>
    <w:p w14:paraId="1A96E4DF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•</w:t>
      </w:r>
      <w:r w:rsidRPr="000852CF">
        <w:rPr>
          <w:rFonts w:ascii="Fira Sans" w:hAnsi="Fira Sans"/>
          <w:sz w:val="22"/>
          <w:szCs w:val="22"/>
        </w:rPr>
        <w:tab/>
        <w:t>7-EKG oraz dodatkowych krzywych</w:t>
      </w:r>
    </w:p>
    <w:p w14:paraId="29D7043F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•</w:t>
      </w:r>
      <w:r w:rsidRPr="000852CF">
        <w:rPr>
          <w:rFonts w:ascii="Fira Sans" w:hAnsi="Fira Sans"/>
          <w:sz w:val="22"/>
          <w:szCs w:val="22"/>
        </w:rPr>
        <w:tab/>
        <w:t>tryb podglądu danych z innych lóżek(bez stacji centralnego nadzoru)</w:t>
      </w:r>
    </w:p>
    <w:p w14:paraId="38CAB86F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Funkcja informowania o alarmach pojawiających się na innych kardiomonitorach podłączonych do wspólnej sieci</w:t>
      </w:r>
    </w:p>
    <w:p w14:paraId="5412421B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Monitor wyposażony w wyjście VGA do podłączenia monitora kopiującego</w:t>
      </w:r>
    </w:p>
    <w:p w14:paraId="5B7EE019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Funkcja „tryb prywatny” pozwalająca - w przypadku podłączenia urządzenia do centrali - na ukrycie danych przed pacjentem i wyświetlanie ich tylko na stanowisku centralnym.</w:t>
      </w:r>
    </w:p>
    <w:p w14:paraId="2D67F434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Tryb nocny umożliwiający zaprogramowanie jasności ekranu, głośności alarmu, głośności QRS, głośności przycisków</w:t>
      </w:r>
    </w:p>
    <w:p w14:paraId="08102F8F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Kardiomonitor wyposażony w tryb czuwania mający na celu ograniczenie energii. Wyłączenie trybu stand-by umożliwia dokonanie wyboru w zakresie kontynuacji monitorowania tego samego pacjenta lub przyjęcia nowego</w:t>
      </w:r>
    </w:p>
    <w:p w14:paraId="6FFD2B0E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Monitor przystosowany do pracy w standardowej sieci Ethernet (złącze RJ-45)</w:t>
      </w:r>
    </w:p>
    <w:p w14:paraId="5E69BB6F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 xml:space="preserve">Możliwość rozbudowy o bezprzewodową komunikację ze stanowiskiem centralnego monitorowania-certyfikowana przez producenta obsługa poprzez oprogramowanie kardiomonitora </w:t>
      </w:r>
    </w:p>
    <w:p w14:paraId="19487B33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 xml:space="preserve">Kardiomonitor przystosowany do eksportu danych do standardowego komputera niepełniącego jednocześnie funkcji centrali </w:t>
      </w:r>
    </w:p>
    <w:p w14:paraId="0CAB2042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 xml:space="preserve">Monitor wyposażony w min. 1 port USB do podłączenia klawiatury lub myszki; </w:t>
      </w:r>
    </w:p>
    <w:p w14:paraId="1C013774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Proste aktualizacja oprogramowania poprzez gniazdo USB. Możliwość przenoszenia profilu użytkownika(konfiguracja ekranu, alarmów, jasności itp.) do innego kardiomonitora przy pomocy nośnika pendrive.</w:t>
      </w:r>
    </w:p>
    <w:p w14:paraId="75B92ECF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Konstrukcja zapobiegająca wchłanianiu kurzu i rozprzestrzenianiu się infekcji - chłodzenie kardiomonitora konwekcyjne, bez wbudowanych wiatraków / wentylatorów.</w:t>
      </w:r>
    </w:p>
    <w:p w14:paraId="5C45BAF3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Kardiomonitor zabezpieczony przed zalaniem wodą-stopień ochrony co najmniej IPX1</w:t>
      </w:r>
    </w:p>
    <w:p w14:paraId="7A21F0F0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Monitor przygotowany do pomiaru(bez konieczności  wysyłki do serwisu)etCO2 – wbudowany zarezerwowany port  etCO2</w:t>
      </w:r>
    </w:p>
    <w:p w14:paraId="03252047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Możliwości podłączenia zewnętrznej drukarki i wydruku danych w formacie A4</w:t>
      </w:r>
    </w:p>
    <w:p w14:paraId="4253E549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Monitor przystosowany do ciągłej pracy w zakresie temperatur co najmniej 5-40oC.</w:t>
      </w:r>
    </w:p>
    <w:p w14:paraId="279002C8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Funkcja oceny stanu pacjenta łącząca parametry odczytane przez czujniki pomiarowe(MEWS)</w:t>
      </w:r>
    </w:p>
    <w:p w14:paraId="5AC7744B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Licznik godzin przepracowanych do celów serwisowych</w:t>
      </w:r>
    </w:p>
    <w:p w14:paraId="30C53F95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lastRenderedPageBreak/>
        <w:t>Funkcja statystyki interwału RR</w:t>
      </w:r>
    </w:p>
    <w:p w14:paraId="1A2504E8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Możliwości rozbudowy</w:t>
      </w:r>
    </w:p>
    <w:p w14:paraId="193A0097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DRUKARKA TERMICZNA</w:t>
      </w:r>
    </w:p>
    <w:p w14:paraId="61355F32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- możliwość zapisu min. 3 krzywych</w:t>
      </w:r>
    </w:p>
    <w:p w14:paraId="5791DFCC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- tryby wydruku: rejestracja w czasie rzeczywistym i zaprogramowanym, drukowanie wyzwalane alarmem oraz danych archiwalnych(zdarzeń alarmowych, listy pomiarów NIBP, trendów, wyników obliczeń kalkulatora leków)</w:t>
      </w:r>
    </w:p>
    <w:p w14:paraId="12437EC3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- min. 2 szybkości wydruku</w:t>
      </w:r>
    </w:p>
    <w:p w14:paraId="4262B6A9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- szerokość papieru min. 50mm</w:t>
      </w:r>
    </w:p>
    <w:p w14:paraId="60065798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12-odprowadzeniowe EKG</w:t>
      </w:r>
    </w:p>
    <w:p w14:paraId="6E5B5921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 xml:space="preserve">- możliwość monitorowania EKG z 12 </w:t>
      </w:r>
      <w:proofErr w:type="spellStart"/>
      <w:r w:rsidRPr="000852CF">
        <w:rPr>
          <w:rFonts w:ascii="Fira Sans" w:hAnsi="Fira Sans"/>
          <w:sz w:val="22"/>
          <w:szCs w:val="22"/>
        </w:rPr>
        <w:t>odprowadzeń</w:t>
      </w:r>
      <w:proofErr w:type="spellEnd"/>
      <w:r w:rsidRPr="000852CF">
        <w:rPr>
          <w:rFonts w:ascii="Fira Sans" w:hAnsi="Fira Sans"/>
          <w:sz w:val="22"/>
          <w:szCs w:val="22"/>
        </w:rPr>
        <w:t xml:space="preserve">. </w:t>
      </w:r>
    </w:p>
    <w:p w14:paraId="41772AF1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</w:p>
    <w:p w14:paraId="13B74562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 xml:space="preserve">INWAZYJNY POMIAR CIŚNIENIA  </w:t>
      </w:r>
    </w:p>
    <w:p w14:paraId="78ED6E4E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(zawiera kabel główny oraz kompatybilny przetwornik IBP na moduł)</w:t>
      </w:r>
    </w:p>
    <w:p w14:paraId="47AD9EE5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- zakres pomiarowy min. –50~+300 mmHg</w:t>
      </w:r>
    </w:p>
    <w:p w14:paraId="6AB59B12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 xml:space="preserve">- zakres pomiarowy PR min. 20- 350 </w:t>
      </w:r>
      <w:proofErr w:type="spellStart"/>
      <w:r w:rsidRPr="000852CF">
        <w:rPr>
          <w:rFonts w:ascii="Fira Sans" w:hAnsi="Fira Sans"/>
          <w:sz w:val="22"/>
          <w:szCs w:val="22"/>
        </w:rPr>
        <w:t>bpm</w:t>
      </w:r>
      <w:proofErr w:type="spellEnd"/>
    </w:p>
    <w:p w14:paraId="540AE03F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- dwa kanały pomiarowe</w:t>
      </w:r>
    </w:p>
    <w:p w14:paraId="4049C181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 xml:space="preserve">- Zaprogramowane zakresy pomiarowe z etykietami dla ciśnień min. ART, PA, CVP, RAP, LAP, ICP,LV oraz min.3 własne zakresy </w:t>
      </w:r>
    </w:p>
    <w:p w14:paraId="68914BED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- Min. 2 prędkości kreślenia krzywej</w:t>
      </w:r>
    </w:p>
    <w:p w14:paraId="291AA9AD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- Pomiar wartości PPV oraz SPV. Wyświetlanie  na ekranie głównym min. jednego z podanych parametrów w postaci liczbowej.</w:t>
      </w:r>
    </w:p>
    <w:p w14:paraId="7EEC1EDF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KAPNOMETRIA-pomiar w strumieniu bocznym lub głównym</w:t>
      </w:r>
    </w:p>
    <w:p w14:paraId="436946B9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(zawiera 1  linię pomiarową na moduł)</w:t>
      </w:r>
    </w:p>
    <w:p w14:paraId="38CB0ED5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- zakres pomiarowy min.0-150 mmHg</w:t>
      </w:r>
    </w:p>
    <w:p w14:paraId="6104E33C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- możliwość pomiaru u pacjentów zaintubowanych i niezaintubowanych</w:t>
      </w:r>
    </w:p>
    <w:p w14:paraId="138E572E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- rozdzielczość max. 1 mmHg.</w:t>
      </w:r>
    </w:p>
    <w:p w14:paraId="56B34624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 xml:space="preserve">- zakres pomiarowy </w:t>
      </w:r>
      <w:proofErr w:type="spellStart"/>
      <w:r w:rsidRPr="000852CF">
        <w:rPr>
          <w:rFonts w:ascii="Fira Sans" w:hAnsi="Fira Sans"/>
          <w:sz w:val="22"/>
          <w:szCs w:val="22"/>
        </w:rPr>
        <w:t>awRR</w:t>
      </w:r>
      <w:proofErr w:type="spellEnd"/>
      <w:r w:rsidRPr="000852CF">
        <w:rPr>
          <w:rFonts w:ascii="Fira Sans" w:hAnsi="Fira Sans"/>
          <w:sz w:val="22"/>
          <w:szCs w:val="22"/>
        </w:rPr>
        <w:t xml:space="preserve"> min.0-150 </w:t>
      </w:r>
      <w:proofErr w:type="spellStart"/>
      <w:r w:rsidRPr="000852CF">
        <w:rPr>
          <w:rFonts w:ascii="Fira Sans" w:hAnsi="Fira Sans"/>
          <w:sz w:val="22"/>
          <w:szCs w:val="22"/>
        </w:rPr>
        <w:t>odd</w:t>
      </w:r>
      <w:proofErr w:type="spellEnd"/>
      <w:r w:rsidRPr="000852CF">
        <w:rPr>
          <w:rFonts w:ascii="Fira Sans" w:hAnsi="Fira Sans"/>
          <w:sz w:val="22"/>
          <w:szCs w:val="22"/>
        </w:rPr>
        <w:t>./min.</w:t>
      </w:r>
    </w:p>
    <w:p w14:paraId="3696C964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RZUT METODĄ TERMODYLUCJI C.O</w:t>
      </w:r>
    </w:p>
    <w:p w14:paraId="51B8D3E6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(W zestawie kabel transmisyjny oraz czujniki)</w:t>
      </w:r>
    </w:p>
    <w:p w14:paraId="3AA5FED7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-Zakres pomiarowy CO min. 0,1-20 l/min</w:t>
      </w:r>
    </w:p>
    <w:p w14:paraId="0D2E413F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-Rozdzielczość CO min. 0,1 l/min.</w:t>
      </w:r>
    </w:p>
    <w:p w14:paraId="4289B7C6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-Dokładność CO min.0,1 l/min.</w:t>
      </w:r>
    </w:p>
    <w:p w14:paraId="385BEF03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</w:p>
    <w:p w14:paraId="39ED15E4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NIEINWAZYJNY RZUT SERCA-ICG</w:t>
      </w:r>
    </w:p>
    <w:p w14:paraId="576D9076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(W zestawie kabel transmisyjny oraz elektrody)</w:t>
      </w:r>
    </w:p>
    <w:p w14:paraId="214BE765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 xml:space="preserve">-Pomiar metodą pośredniego pomiaru kardiografii opornościowej </w:t>
      </w:r>
    </w:p>
    <w:p w14:paraId="77F8D013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-Monitorowanie min. BP, CO, CI, SI, SV, SVR, SVRI, HR, TFC, TFI</w:t>
      </w:r>
    </w:p>
    <w:p w14:paraId="1F53668F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 xml:space="preserve">-Zakres pomiarowy HR:  min. 40-250 </w:t>
      </w:r>
      <w:proofErr w:type="spellStart"/>
      <w:r w:rsidRPr="000852CF">
        <w:rPr>
          <w:rFonts w:ascii="Fira Sans" w:hAnsi="Fira Sans"/>
          <w:sz w:val="22"/>
          <w:szCs w:val="22"/>
        </w:rPr>
        <w:t>bpm</w:t>
      </w:r>
      <w:proofErr w:type="spellEnd"/>
      <w:r w:rsidRPr="000852CF">
        <w:rPr>
          <w:rFonts w:ascii="Fira Sans" w:hAnsi="Fira Sans"/>
          <w:sz w:val="22"/>
          <w:szCs w:val="22"/>
        </w:rPr>
        <w:t xml:space="preserve"> </w:t>
      </w:r>
    </w:p>
    <w:p w14:paraId="5D9246F3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- Zakres pomiarowy SV:  min. 5-250 ml</w:t>
      </w:r>
    </w:p>
    <w:p w14:paraId="4FB8D1A9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- Zakres pomiarowy C.O.:  min. 1,4-15 l/min</w:t>
      </w:r>
    </w:p>
    <w:p w14:paraId="00502421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INDEKS BISPEKTRALNY  BIS</w:t>
      </w:r>
    </w:p>
    <w:p w14:paraId="1D86B066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(W zestawie kabel transmisyjny oraz elektrody)</w:t>
      </w:r>
    </w:p>
    <w:p w14:paraId="532A0B8D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-Zakres pomiarowy BIS: min. 0-100</w:t>
      </w:r>
    </w:p>
    <w:p w14:paraId="0F0A07ED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-Zakres pomiarowy SQI min. 0-100%;</w:t>
      </w:r>
    </w:p>
    <w:p w14:paraId="0EDED190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 xml:space="preserve">-Zakres pomiarowy EMG min. 0-100 </w:t>
      </w:r>
      <w:proofErr w:type="spellStart"/>
      <w:r w:rsidRPr="000852CF">
        <w:rPr>
          <w:rFonts w:ascii="Fira Sans" w:hAnsi="Fira Sans"/>
          <w:sz w:val="22"/>
          <w:szCs w:val="22"/>
        </w:rPr>
        <w:t>dB</w:t>
      </w:r>
      <w:proofErr w:type="spellEnd"/>
    </w:p>
    <w:p w14:paraId="151A3936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-Zakres pomiarowy ESR min.0-100 %</w:t>
      </w:r>
    </w:p>
    <w:p w14:paraId="2A11936D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 xml:space="preserve">-Dokładność zakresów BIS,SQI,EMG,ESR- 1 % </w:t>
      </w:r>
    </w:p>
    <w:p w14:paraId="7F518905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AG-MONITOROWANIA GAZÓW ANESTETYCZNYCH</w:t>
      </w:r>
    </w:p>
    <w:p w14:paraId="76028F81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(W zestawie linia pomiarowa)</w:t>
      </w:r>
    </w:p>
    <w:p w14:paraId="5B485075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- Pomiar wdechowego oraz wydechowego CO2,O2,N2O oraz gazu anestetycznego(</w:t>
      </w:r>
      <w:proofErr w:type="spellStart"/>
      <w:r w:rsidRPr="000852CF">
        <w:rPr>
          <w:rFonts w:ascii="Fira Sans" w:hAnsi="Fira Sans"/>
          <w:sz w:val="22"/>
          <w:szCs w:val="22"/>
        </w:rPr>
        <w:t>enlfuran</w:t>
      </w:r>
      <w:proofErr w:type="spellEnd"/>
      <w:r w:rsidRPr="000852CF">
        <w:rPr>
          <w:rFonts w:ascii="Fira Sans" w:hAnsi="Fira Sans"/>
          <w:sz w:val="22"/>
          <w:szCs w:val="22"/>
        </w:rPr>
        <w:t xml:space="preserve">, </w:t>
      </w:r>
      <w:proofErr w:type="spellStart"/>
      <w:r w:rsidRPr="000852CF">
        <w:rPr>
          <w:rFonts w:ascii="Fira Sans" w:hAnsi="Fira Sans"/>
          <w:sz w:val="22"/>
          <w:szCs w:val="22"/>
        </w:rPr>
        <w:t>izofluran</w:t>
      </w:r>
      <w:proofErr w:type="spellEnd"/>
      <w:r w:rsidRPr="000852CF">
        <w:rPr>
          <w:rFonts w:ascii="Fira Sans" w:hAnsi="Fira Sans"/>
          <w:sz w:val="22"/>
          <w:szCs w:val="22"/>
        </w:rPr>
        <w:t xml:space="preserve">, </w:t>
      </w:r>
      <w:proofErr w:type="spellStart"/>
      <w:r w:rsidRPr="000852CF">
        <w:rPr>
          <w:rFonts w:ascii="Fira Sans" w:hAnsi="Fira Sans"/>
          <w:sz w:val="22"/>
          <w:szCs w:val="22"/>
        </w:rPr>
        <w:t>sewofluran</w:t>
      </w:r>
      <w:proofErr w:type="spellEnd"/>
      <w:r w:rsidRPr="000852CF">
        <w:rPr>
          <w:rFonts w:ascii="Fira Sans" w:hAnsi="Fira Sans"/>
          <w:sz w:val="22"/>
          <w:szCs w:val="22"/>
        </w:rPr>
        <w:t>,</w:t>
      </w:r>
    </w:p>
    <w:p w14:paraId="00437771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proofErr w:type="spellStart"/>
      <w:r w:rsidRPr="000852CF">
        <w:rPr>
          <w:rFonts w:ascii="Fira Sans" w:hAnsi="Fira Sans"/>
          <w:sz w:val="22"/>
          <w:szCs w:val="22"/>
        </w:rPr>
        <w:t>halotan</w:t>
      </w:r>
      <w:proofErr w:type="spellEnd"/>
      <w:r w:rsidRPr="000852CF">
        <w:rPr>
          <w:rFonts w:ascii="Fira Sans" w:hAnsi="Fira Sans"/>
          <w:sz w:val="22"/>
          <w:szCs w:val="22"/>
        </w:rPr>
        <w:t xml:space="preserve">, </w:t>
      </w:r>
      <w:proofErr w:type="spellStart"/>
      <w:r w:rsidRPr="000852CF">
        <w:rPr>
          <w:rFonts w:ascii="Fira Sans" w:hAnsi="Fira Sans"/>
          <w:sz w:val="22"/>
          <w:szCs w:val="22"/>
        </w:rPr>
        <w:t>desfluran</w:t>
      </w:r>
      <w:proofErr w:type="spellEnd"/>
      <w:r w:rsidRPr="000852CF">
        <w:rPr>
          <w:rFonts w:ascii="Fira Sans" w:hAnsi="Fira Sans"/>
          <w:sz w:val="22"/>
          <w:szCs w:val="22"/>
        </w:rPr>
        <w:t>)</w:t>
      </w:r>
    </w:p>
    <w:p w14:paraId="3749E2D9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lastRenderedPageBreak/>
        <w:t>-Pomiar minimalnego stężenia pęcherzykowego MAC</w:t>
      </w:r>
    </w:p>
    <w:p w14:paraId="28906C89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 xml:space="preserve">-Pomiar </w:t>
      </w:r>
      <w:proofErr w:type="spellStart"/>
      <w:r w:rsidRPr="000852CF">
        <w:rPr>
          <w:rFonts w:ascii="Fira Sans" w:hAnsi="Fira Sans"/>
          <w:sz w:val="22"/>
          <w:szCs w:val="22"/>
        </w:rPr>
        <w:t>awRR</w:t>
      </w:r>
      <w:proofErr w:type="spellEnd"/>
    </w:p>
    <w:p w14:paraId="47A0937E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 xml:space="preserve">Możliwość rozbudowy o pomiar saturacji w technologii </w:t>
      </w:r>
      <w:proofErr w:type="spellStart"/>
      <w:r w:rsidRPr="000852CF">
        <w:rPr>
          <w:rFonts w:ascii="Fira Sans" w:hAnsi="Fira Sans"/>
          <w:sz w:val="22"/>
          <w:szCs w:val="22"/>
        </w:rPr>
        <w:t>Nellcor</w:t>
      </w:r>
      <w:proofErr w:type="spellEnd"/>
      <w:r w:rsidRPr="000852CF">
        <w:rPr>
          <w:rFonts w:ascii="Fira Sans" w:hAnsi="Fira Sans"/>
          <w:sz w:val="22"/>
          <w:szCs w:val="22"/>
        </w:rPr>
        <w:t xml:space="preserve"> </w:t>
      </w:r>
    </w:p>
    <w:p w14:paraId="76472CCD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 xml:space="preserve">Możliwość rozbudowy o pomiar saturacji w technologii </w:t>
      </w:r>
      <w:proofErr w:type="spellStart"/>
      <w:r w:rsidRPr="000852CF">
        <w:rPr>
          <w:rFonts w:ascii="Fira Sans" w:hAnsi="Fira Sans"/>
          <w:sz w:val="22"/>
          <w:szCs w:val="22"/>
        </w:rPr>
        <w:t>Masimo</w:t>
      </w:r>
      <w:proofErr w:type="spellEnd"/>
    </w:p>
    <w:p w14:paraId="238EA11F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Uchwyt ścienny z możliwością obracania i pochylania; system mocujący kompatybilny  z podstawą jezdną</w:t>
      </w:r>
    </w:p>
    <w:p w14:paraId="31C7E46D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Podstawa jezdna z koszykiem na akcesoria; system mocujący kompatybilny  z uchwytem ściennym</w:t>
      </w:r>
    </w:p>
    <w:p w14:paraId="5C92EBFC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GWARANCJA</w:t>
      </w:r>
    </w:p>
    <w:p w14:paraId="0B73F9D8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Gwarancja min. 24 miesiące na kardiomonitor.</w:t>
      </w:r>
    </w:p>
    <w:p w14:paraId="7B447808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Gwarancja min. 6 miesięcy na akcesoria(z wyłączeniem uszkodzeń mechanicznych)</w:t>
      </w:r>
    </w:p>
    <w:p w14:paraId="0CBDBD53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Gwarancja dostępności oryginalnych części zamiennych przez min. 10 lat.</w:t>
      </w:r>
    </w:p>
    <w:p w14:paraId="6614DAB6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INNE</w:t>
      </w:r>
    </w:p>
    <w:p w14:paraId="491775D9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Instrukcja pisemna w języku polskim</w:t>
      </w:r>
    </w:p>
    <w:p w14:paraId="2410D7BB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Oprogramowanie kardiomonitora w języku polskim</w:t>
      </w:r>
    </w:p>
    <w:p w14:paraId="3530E8DE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Wyposażenie każdego kardiomonitora</w:t>
      </w:r>
    </w:p>
    <w:p w14:paraId="30624E83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-kabel EKG 5-odprowadzeniowy dla dorosłych</w:t>
      </w:r>
    </w:p>
    <w:p w14:paraId="466AC477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-wielorazowy czujnik SpO2 typu klips dla dorosłych</w:t>
      </w:r>
    </w:p>
    <w:p w14:paraId="08FFF103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-mankiet do pomiaru NIBP(rozmiar średni dla dorosłych)</w:t>
      </w:r>
    </w:p>
    <w:p w14:paraId="5DCDA328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-wąż połączeniowy NIBP</w:t>
      </w:r>
    </w:p>
    <w:p w14:paraId="34F90FAC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-czujnik temperatury powierzchniowej dla dorosłych</w:t>
      </w:r>
    </w:p>
    <w:p w14:paraId="51DB00AA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Deklaracja zgodności, CE oraz wpis do rejestru wyrobów medycznych</w:t>
      </w:r>
    </w:p>
    <w:p w14:paraId="59B56906" w14:textId="77777777" w:rsidR="003E2C09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Autoryzowany serwis z dostępem do oryginalnych części zamiennych od producenta(autoryzacja)</w:t>
      </w:r>
    </w:p>
    <w:p w14:paraId="3D12A096" w14:textId="1F8B0145" w:rsidR="002C5C1D" w:rsidRPr="000852CF" w:rsidRDefault="003E2C09" w:rsidP="003E2C09">
      <w:pPr>
        <w:spacing w:line="240" w:lineRule="atLeast"/>
        <w:rPr>
          <w:rFonts w:ascii="Fira Sans" w:hAnsi="Fira Sans"/>
          <w:sz w:val="22"/>
          <w:szCs w:val="22"/>
        </w:rPr>
      </w:pPr>
      <w:r w:rsidRPr="000852CF">
        <w:rPr>
          <w:rFonts w:ascii="Fira Sans" w:hAnsi="Fira Sans"/>
          <w:sz w:val="22"/>
          <w:szCs w:val="22"/>
        </w:rPr>
        <w:t>Szkolenie personelu w zakresie prawidłowej obsługi i eksploatacji dostarczonego sprzętu</w:t>
      </w:r>
    </w:p>
    <w:p w14:paraId="49E30B15" w14:textId="77777777" w:rsidR="003E2C09" w:rsidRPr="000852CF" w:rsidRDefault="003E2C09" w:rsidP="002C5C1D">
      <w:pPr>
        <w:spacing w:line="240" w:lineRule="atLeast"/>
        <w:rPr>
          <w:rFonts w:ascii="Fira Sans" w:hAnsi="Fira Sans"/>
          <w:sz w:val="22"/>
          <w:szCs w:val="22"/>
        </w:rPr>
      </w:pPr>
    </w:p>
    <w:p w14:paraId="0EA77409" w14:textId="77777777" w:rsidR="002C5C1D" w:rsidRPr="000852CF" w:rsidRDefault="002C5C1D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0852CF">
        <w:rPr>
          <w:rFonts w:ascii="Fira Sans" w:hAnsi="Fira Sans"/>
          <w:b/>
          <w:i/>
          <w:sz w:val="22"/>
          <w:szCs w:val="22"/>
        </w:rPr>
        <w:t>Odp. Zamawiającego:</w:t>
      </w:r>
    </w:p>
    <w:p w14:paraId="4F31F3B0" w14:textId="77777777" w:rsidR="00330023" w:rsidRPr="000A7B5E" w:rsidRDefault="00330023" w:rsidP="00330023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0A7B5E">
        <w:rPr>
          <w:rFonts w:ascii="Fira Sans" w:hAnsi="Fira Sans"/>
          <w:bCs/>
          <w:sz w:val="22"/>
          <w:szCs w:val="22"/>
        </w:rPr>
        <w:t>Zamawiający nie dopuszcza.</w:t>
      </w:r>
    </w:p>
    <w:p w14:paraId="28974B56" w14:textId="77777777" w:rsidR="00330023" w:rsidRPr="000852CF" w:rsidRDefault="00330023" w:rsidP="002C5C1D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</w:p>
    <w:p w14:paraId="2AE6C37A" w14:textId="77777777" w:rsidR="002C5C1D" w:rsidRPr="000852CF" w:rsidRDefault="002C5C1D" w:rsidP="00F93194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71E5F63C" w14:textId="77777777" w:rsidR="001F617C" w:rsidRPr="000852CF" w:rsidRDefault="001F617C" w:rsidP="00F93194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276684CE" w14:textId="77777777" w:rsidR="00F93194" w:rsidRPr="000852CF" w:rsidRDefault="00F93194" w:rsidP="00BC3BD6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sectPr w:rsidR="00F93194" w:rsidRPr="000852CF" w:rsidSect="00782E91"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11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A980B7" w14:textId="77777777" w:rsidR="001D6890" w:rsidRDefault="001D6890" w:rsidP="00FD3C4E">
      <w:r>
        <w:separator/>
      </w:r>
    </w:p>
  </w:endnote>
  <w:endnote w:type="continuationSeparator" w:id="0">
    <w:p w14:paraId="48697855" w14:textId="77777777" w:rsidR="001D6890" w:rsidRDefault="001D6890" w:rsidP="00FD3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</w:font>
  <w:font w:name="Fira Sans Condensed">
    <w:panose1 w:val="020B0503050000020004"/>
    <w:charset w:val="00"/>
    <w:family w:val="swiss"/>
    <w:pitch w:val="variable"/>
    <w:sig w:usb0="600002FF" w:usb1="00000001" w:usb2="00000000" w:usb3="00000000" w:csb0="0000019F" w:csb1="00000000"/>
  </w:font>
  <w:font w:name="Fira Sans Condensed SemiBold">
    <w:panose1 w:val="020B0603050000020004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623E3" w14:textId="77777777" w:rsidR="002B27B6" w:rsidRDefault="002B27B6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25B71">
      <w:rPr>
        <w:noProof/>
      </w:rPr>
      <w:t>9</w:t>
    </w:r>
    <w:r>
      <w:fldChar w:fldCharType="end"/>
    </w:r>
  </w:p>
  <w:p w14:paraId="266B7636" w14:textId="77777777" w:rsidR="00A805B0" w:rsidRPr="002B27B6" w:rsidRDefault="00A805B0" w:rsidP="002B27B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F6FAD" w14:textId="64C82BEE" w:rsidR="00FF6EF5" w:rsidRPr="00EF00C8" w:rsidRDefault="00FE5A27" w:rsidP="00FF6EF5">
    <w:pPr>
      <w:pStyle w:val="NormalnyWeb"/>
      <w:spacing w:before="1131" w:beforeAutospacing="0" w:after="0" w:afterAutospacing="0" w:line="360" w:lineRule="auto"/>
      <w:rPr>
        <w:rFonts w:ascii="Fira Sans Condensed" w:hAnsi="Fira Sans Condensed" w:cs="Arial"/>
        <w:sz w:val="14"/>
        <w:szCs w:val="14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50F9BC15" wp14:editId="74C92CCA">
              <wp:simplePos x="0" y="0"/>
              <wp:positionH relativeFrom="column">
                <wp:posOffset>0</wp:posOffset>
              </wp:positionH>
              <wp:positionV relativeFrom="paragraph">
                <wp:posOffset>610234</wp:posOffset>
              </wp:positionV>
              <wp:extent cx="5725160" cy="0"/>
              <wp:effectExtent l="0" t="0" r="0" b="0"/>
              <wp:wrapNone/>
              <wp:docPr id="3" name="Łącznik prost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516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69B4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825A67" id="Łącznik prosty 5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48.05pt" to="450.8pt,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BGEuAEAAGIDAAAOAAAAZHJzL2Uyb0RvYy54bWysU9uO0zAQfUfiHyy/U6cV212ipiux1fKy&#10;gpUWPmDq2ImFb/KYJv17xu6FBd4QebDGczkzc3yyuZ+dZQeV0ATf8eWi4Ux5GXrjh45/+/r47o4z&#10;zOB7sMGrjh8V8vvt2zebKbZqFcZge5UYgXhsp9jxMefYCoFyVA5wEaLyFNQhOch0TYPoE0yE7qxY&#10;Nc1aTCH1MQWpEMm7OwX5tuJrrWT+ojWqzGzHabZcz1TPfTnFdgPtkCCORp7HgH+YwoHx1PQKtYMM&#10;7Ecyf0E5I1PAoPNCBieC1kaqugNts2z+2OZlhKjqLkQOxitN+P9g5efDg39OZXQ5+5f4FOR3JFLE&#10;FLG9BssF4ylt1smVdJqdzZXI45VINWcmyXlzu7pZrolveYkJaC+FMWH+pIJjxei4Nb7sCC0cnjCX&#10;1tBeUorbh0djbX0n69lEIlvdNgUaSC7aQibTxb7j6AfOwA6kQ5lThcRgTV/KCxCmYf9gEztA0UKz&#10;/vDxfXl+avdbWum9AxxPeTV0UokzmaRqjev4XVO+c7X1BV1VsZ03+MVXsfahPz6nC6n0kLXpWXRF&#10;Ka/vZL/+NbY/AQAA//8DAFBLAwQUAAYACAAAACEAuIlV9NkAAAAGAQAADwAAAGRycy9kb3ducmV2&#10;LnhtbEyPwU7DMBBE70j8g7WVuCDqmENEQ5yqQuIDaKnK0YmXOGq8DrGbpH/PIg5w3JnRzNtyu/he&#10;TDjGLpAGtc5AIDXBdtRqeD+8PjyBiMmQNX0g1HDFCNvq9qY0hQ0zveG0T63gEoqF0eBSGgopY+PQ&#10;m7gOAxJ7n2H0JvE5ttKOZuZy38vHLMulNx3xgjMDvjhszvuL11Crw7R8Xd3pGO4VtjtS88fpqPXd&#10;atk9g0i4pL8w/OAzOlTMVIcL2Sh6DfxI0rDJFQh2N5nKQdS/gqxK+R+/+gYAAP//AwBQSwECLQAU&#10;AAYACAAAACEAtoM4kv4AAADhAQAAEwAAAAAAAAAAAAAAAAAAAAAAW0NvbnRlbnRfVHlwZXNdLnht&#10;bFBLAQItABQABgAIAAAAIQA4/SH/1gAAAJQBAAALAAAAAAAAAAAAAAAAAC8BAABfcmVscy8ucmVs&#10;c1BLAQItABQABgAIAAAAIQDn1BGEuAEAAGIDAAAOAAAAAAAAAAAAAAAAAC4CAABkcnMvZTJvRG9j&#10;LnhtbFBLAQItABQABgAIAAAAIQC4iVX02QAAAAYBAAAPAAAAAAAAAAAAAAAAABIEAABkcnMvZG93&#10;bnJldi54bWxQSwUGAAAAAAQABADzAAAAGAUAAAAA&#10;" strokecolor="#0069b4" strokeweight="1pt">
              <v:stroke joinstyle="miter"/>
              <o:lock v:ext="edit" shapetype="f"/>
            </v:line>
          </w:pict>
        </mc:Fallback>
      </mc:AlternateContent>
    </w:r>
    <w:r w:rsidR="00FF6EF5">
      <w:rPr>
        <w:rFonts w:ascii="Fira Sans Condensed SemiBold" w:hAnsi="Fira Sans Condensed SemiBold" w:cs="Arial"/>
        <w:sz w:val="14"/>
        <w:szCs w:val="14"/>
      </w:rPr>
      <w:t>Wojewódzki Szpital Specjalistyczny im. Janusza Korczaka w Słupsku Sp. z o.o.</w:t>
    </w:r>
    <w:r w:rsidR="00FF6EF5" w:rsidRPr="00EF00C8">
      <w:rPr>
        <w:rFonts w:ascii="Fira Sans Condensed" w:hAnsi="Fira Sans Condensed" w:cs="Arial"/>
        <w:sz w:val="14"/>
        <w:szCs w:val="14"/>
      </w:rPr>
      <w:t xml:space="preserve"> | ul. </w:t>
    </w:r>
    <w:r w:rsidR="00FF6EF5">
      <w:rPr>
        <w:rFonts w:ascii="Fira Sans Condensed" w:hAnsi="Fira Sans Condensed" w:cs="Arial"/>
        <w:sz w:val="14"/>
        <w:szCs w:val="14"/>
      </w:rPr>
      <w:t xml:space="preserve">Hubalczyków 1 </w:t>
    </w:r>
    <w:r w:rsidR="00FF6EF5" w:rsidRPr="00EF00C8">
      <w:rPr>
        <w:rFonts w:ascii="Fira Sans Condensed" w:hAnsi="Fira Sans Condensed" w:cs="Arial"/>
        <w:sz w:val="14"/>
        <w:szCs w:val="14"/>
      </w:rPr>
      <w:t xml:space="preserve">| </w:t>
    </w:r>
    <w:r w:rsidR="00FF6EF5">
      <w:rPr>
        <w:rFonts w:ascii="Fira Sans Condensed" w:hAnsi="Fira Sans Condensed" w:cs="Arial"/>
        <w:sz w:val="14"/>
        <w:szCs w:val="14"/>
      </w:rPr>
      <w:t>76-200 Słupsk</w:t>
    </w:r>
    <w:r w:rsidR="00FF6EF5" w:rsidRPr="00EF00C8">
      <w:rPr>
        <w:rFonts w:ascii="Fira Sans Condensed" w:hAnsi="Fira Sans Condensed" w:cs="Arial"/>
        <w:sz w:val="14"/>
        <w:szCs w:val="14"/>
      </w:rPr>
      <w:t xml:space="preserve"> </w:t>
    </w:r>
    <w:r w:rsidR="00FF6EF5" w:rsidRPr="00EF00C8">
      <w:rPr>
        <w:rFonts w:ascii="Fira Sans Condensed" w:hAnsi="Fira Sans Condensed" w:cs="Arial"/>
        <w:sz w:val="14"/>
        <w:szCs w:val="14"/>
      </w:rPr>
      <w:br/>
      <w:t>tel. 5</w:t>
    </w:r>
    <w:r w:rsidR="00FF6EF5">
      <w:rPr>
        <w:rFonts w:ascii="Fira Sans Condensed" w:hAnsi="Fira Sans Condensed" w:cs="Arial"/>
        <w:sz w:val="14"/>
        <w:szCs w:val="14"/>
      </w:rPr>
      <w:t>9 84 60 670, 59 84 60 680</w:t>
    </w:r>
    <w:r w:rsidR="00FF6EF5" w:rsidRPr="00EF00C8">
      <w:rPr>
        <w:rFonts w:ascii="Fira Sans Condensed" w:hAnsi="Fira Sans Condensed" w:cs="Arial"/>
        <w:sz w:val="14"/>
        <w:szCs w:val="14"/>
      </w:rPr>
      <w:t xml:space="preserve"> | </w:t>
    </w:r>
    <w:hyperlink r:id="rId1" w:history="1">
      <w:r w:rsidR="00FF6EF5" w:rsidRPr="00122F83">
        <w:rPr>
          <w:rStyle w:val="Hipercze"/>
          <w:rFonts w:ascii="Fira Sans Condensed" w:hAnsi="Fira Sans Condensed" w:cs="Arial"/>
          <w:sz w:val="14"/>
          <w:szCs w:val="14"/>
        </w:rPr>
        <w:t>sekretariat@szpital.slupsk.pl</w:t>
      </w:r>
    </w:hyperlink>
    <w:r w:rsidR="00FF6EF5">
      <w:rPr>
        <w:rFonts w:ascii="Fira Sans Condensed" w:hAnsi="Fira Sans Condensed" w:cs="Arial"/>
        <w:sz w:val="14"/>
        <w:szCs w:val="14"/>
      </w:rPr>
      <w:t xml:space="preserve"> </w:t>
    </w:r>
    <w:r w:rsidR="00FF6EF5" w:rsidRPr="00EF00C8">
      <w:rPr>
        <w:rFonts w:ascii="Fira Sans Condensed" w:hAnsi="Fira Sans Condensed" w:cs="Arial"/>
        <w:sz w:val="14"/>
        <w:szCs w:val="14"/>
      </w:rPr>
      <w:t>l</w:t>
    </w:r>
    <w:r w:rsidR="00FF6EF5">
      <w:rPr>
        <w:rFonts w:ascii="Fira Sans Condensed" w:hAnsi="Fira Sans Condensed" w:cs="Arial"/>
        <w:sz w:val="14"/>
        <w:szCs w:val="14"/>
      </w:rPr>
      <w:t xml:space="preserve"> www.szpital.slupsk.pl</w:t>
    </w:r>
  </w:p>
  <w:p w14:paraId="505C2E4B" w14:textId="42B76E1A" w:rsidR="00771583" w:rsidRDefault="00FE5A27" w:rsidP="0001502B">
    <w:pPr>
      <w:pStyle w:val="Stopka"/>
      <w:jc w:val="right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17B15EF4" wp14:editId="0C0F5187">
              <wp:simplePos x="0" y="0"/>
              <wp:positionH relativeFrom="column">
                <wp:posOffset>899795</wp:posOffset>
              </wp:positionH>
              <wp:positionV relativeFrom="paragraph">
                <wp:posOffset>9832339</wp:posOffset>
              </wp:positionV>
              <wp:extent cx="5725160" cy="0"/>
              <wp:effectExtent l="0" t="0" r="0" b="0"/>
              <wp:wrapNone/>
              <wp:docPr id="2" name="Łącznik prost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516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69B4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D766D7" id="Łącznik prosty 5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0.85pt,774.2pt" to="521.65pt,7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BGEuAEAAGIDAAAOAAAAZHJzL2Uyb0RvYy54bWysU9uO0zAQfUfiHyy/U6cV212ipiux1fKy&#10;gpUWPmDq2ImFb/KYJv17xu6FBd4QebDGczkzc3yyuZ+dZQeV0ATf8eWi4Ux5GXrjh45/+/r47o4z&#10;zOB7sMGrjh8V8vvt2zebKbZqFcZge5UYgXhsp9jxMefYCoFyVA5wEaLyFNQhOch0TYPoE0yE7qxY&#10;Nc1aTCH1MQWpEMm7OwX5tuJrrWT+ojWqzGzHabZcz1TPfTnFdgPtkCCORp7HgH+YwoHx1PQKtYMM&#10;7Ecyf0E5I1PAoPNCBieC1kaqugNts2z+2OZlhKjqLkQOxitN+P9g5efDg39OZXQ5+5f4FOR3JFLE&#10;FLG9BssF4ylt1smVdJqdzZXI45VINWcmyXlzu7pZrolveYkJaC+FMWH+pIJjxei4Nb7sCC0cnjCX&#10;1tBeUorbh0djbX0n69lEIlvdNgUaSC7aQibTxb7j6AfOwA6kQ5lThcRgTV/KCxCmYf9gEztA0UKz&#10;/vDxfXl+avdbWum9AxxPeTV0UokzmaRqjev4XVO+c7X1BV1VsZ03+MVXsfahPz6nC6n0kLXpWXRF&#10;Ka/vZL/+NbY/AQAA//8DAFBLAwQUAAYACAAAACEADjJPSN4AAAAOAQAADwAAAGRycy9kb3ducmV2&#10;LnhtbEyPzU7DMBCE70i8g7VIXBB1QgNUIU5VIfEA9Efl6MRLHBGvQ+wm6duzPSC47eyOZr8p1rPr&#10;xIhDaD0pSBcJCKTam5YaBfvd2/0KRIiajO48oYIzBliX11eFzo2f6B3HbWwEh1DItQIbY59LGWqL&#10;ToeF75H49ukHpyPLoZFm0BOHu04+JMmTdLol/mB1j68W66/tySmo0t04f5/t8eDvUmw2lE4fx4NS&#10;tzfz5gVExDn+meGCz+hQMlPlT2SC6Fhn6TNbeXjMVhmIiyXJlksQ1e9OloX8X6P8AQAA//8DAFBL&#10;AQItABQABgAIAAAAIQC2gziS/gAAAOEBAAATAAAAAAAAAAAAAAAAAAAAAABbQ29udGVudF9UeXBl&#10;c10ueG1sUEsBAi0AFAAGAAgAAAAhADj9If/WAAAAlAEAAAsAAAAAAAAAAAAAAAAALwEAAF9yZWxz&#10;Ly5yZWxzUEsBAi0AFAAGAAgAAAAhAOfUEYS4AQAAYgMAAA4AAAAAAAAAAAAAAAAALgIAAGRycy9l&#10;Mm9Eb2MueG1sUEsBAi0AFAAGAAgAAAAhAA4yT0jeAAAADgEAAA8AAAAAAAAAAAAAAAAAEgQAAGRy&#10;cy9kb3ducmV2LnhtbFBLBQYAAAAABAAEAPMAAAAdBQAAAAA=&#10;" strokecolor="#0069b4" strokeweight="1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 wp14:anchorId="0A946AA5" wp14:editId="45EEC36E">
              <wp:simplePos x="0" y="0"/>
              <wp:positionH relativeFrom="column">
                <wp:posOffset>899795</wp:posOffset>
              </wp:positionH>
              <wp:positionV relativeFrom="paragraph">
                <wp:posOffset>9832339</wp:posOffset>
              </wp:positionV>
              <wp:extent cx="5725160" cy="0"/>
              <wp:effectExtent l="0" t="0" r="0" b="0"/>
              <wp:wrapNone/>
              <wp:docPr id="5" name="Łącznik prost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516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69B4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49589A" id="Łącznik prosty 5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0.85pt,774.2pt" to="521.65pt,7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BGEuAEAAGIDAAAOAAAAZHJzL2Uyb0RvYy54bWysU9uO0zAQfUfiHyy/U6cV212ipiux1fKy&#10;gpUWPmDq2ImFb/KYJv17xu6FBd4QebDGczkzc3yyuZ+dZQeV0ATf8eWi4Ux5GXrjh45/+/r47o4z&#10;zOB7sMGrjh8V8vvt2zebKbZqFcZge5UYgXhsp9jxMefYCoFyVA5wEaLyFNQhOch0TYPoE0yE7qxY&#10;Nc1aTCH1MQWpEMm7OwX5tuJrrWT+ojWqzGzHabZcz1TPfTnFdgPtkCCORp7HgH+YwoHx1PQKtYMM&#10;7Ecyf0E5I1PAoPNCBieC1kaqugNts2z+2OZlhKjqLkQOxitN+P9g5efDg39OZXQ5+5f4FOR3JFLE&#10;FLG9BssF4ylt1smVdJqdzZXI45VINWcmyXlzu7pZrolveYkJaC+FMWH+pIJjxei4Nb7sCC0cnjCX&#10;1tBeUorbh0djbX0n69lEIlvdNgUaSC7aQibTxb7j6AfOwA6kQ5lThcRgTV/KCxCmYf9gEztA0UKz&#10;/vDxfXl+avdbWum9AxxPeTV0UokzmaRqjev4XVO+c7X1BV1VsZ03+MVXsfahPz6nC6n0kLXpWXRF&#10;Ka/vZL/+NbY/AQAA//8DAFBLAwQUAAYACAAAACEADjJPSN4AAAAOAQAADwAAAGRycy9kb3ducmV2&#10;LnhtbEyPzU7DMBCE70i8g7VIXBB1QgNUIU5VIfEA9Efl6MRLHBGvQ+wm6duzPSC47eyOZr8p1rPr&#10;xIhDaD0pSBcJCKTam5YaBfvd2/0KRIiajO48oYIzBliX11eFzo2f6B3HbWwEh1DItQIbY59LGWqL&#10;ToeF75H49ukHpyPLoZFm0BOHu04+JMmTdLol/mB1j68W66/tySmo0t04f5/t8eDvUmw2lE4fx4NS&#10;tzfz5gVExDn+meGCz+hQMlPlT2SC6Fhn6TNbeXjMVhmIiyXJlksQ1e9OloX8X6P8AQAA//8DAFBL&#10;AQItABQABgAIAAAAIQC2gziS/gAAAOEBAAATAAAAAAAAAAAAAAAAAAAAAABbQ29udGVudF9UeXBl&#10;c10ueG1sUEsBAi0AFAAGAAgAAAAhADj9If/WAAAAlAEAAAsAAAAAAAAAAAAAAAAALwEAAF9yZWxz&#10;Ly5yZWxzUEsBAi0AFAAGAAgAAAAhAOfUEYS4AQAAYgMAAA4AAAAAAAAAAAAAAAAALgIAAGRycy9l&#10;Mm9Eb2MueG1sUEsBAi0AFAAGAAgAAAAhAA4yT0jeAAAADgEAAA8AAAAAAAAAAAAAAAAAEgQAAGRy&#10;cy9kb3ducmV2LnhtbFBLBQYAAAAABAAEAPMAAAAdBQAAAAA=&#10;" strokecolor="#0069b4" strokeweight="1pt">
              <v:stroke joinstyle="miter"/>
              <o:lock v:ext="edit" shapetype="f"/>
            </v:line>
          </w:pict>
        </mc:Fallback>
      </mc:AlternateContent>
    </w:r>
  </w:p>
  <w:p w14:paraId="7B68C30B" w14:textId="77777777" w:rsidR="00771583" w:rsidRDefault="00771583" w:rsidP="0001502B">
    <w:pPr>
      <w:pStyle w:val="Stopka"/>
      <w:jc w:val="right"/>
    </w:pPr>
  </w:p>
  <w:p w14:paraId="7D0F67FE" w14:textId="77777777" w:rsidR="00793F20" w:rsidRPr="00D03E86" w:rsidRDefault="00793F20" w:rsidP="00D03E8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6329FC" w14:textId="77777777" w:rsidR="001D6890" w:rsidRDefault="001D6890" w:rsidP="00FD3C4E">
      <w:r>
        <w:separator/>
      </w:r>
    </w:p>
  </w:footnote>
  <w:footnote w:type="continuationSeparator" w:id="0">
    <w:p w14:paraId="6EAB9E29" w14:textId="77777777" w:rsidR="001D6890" w:rsidRDefault="001D6890" w:rsidP="00FD3C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3CB7F" w14:textId="0973DF63" w:rsidR="00F1678D" w:rsidRPr="00C560B4" w:rsidRDefault="00FE5A27" w:rsidP="00C560B4">
    <w:pPr>
      <w:pStyle w:val="Nagwek"/>
    </w:pPr>
    <w:r w:rsidRPr="00D75F6D">
      <w:rPr>
        <w:noProof/>
      </w:rPr>
      <w:drawing>
        <wp:inline distT="0" distB="0" distL="0" distR="0" wp14:anchorId="73CAEF9A" wp14:editId="1AB76A40">
          <wp:extent cx="3571875" cy="36195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59" t="25084" r="4890" b="26532"/>
                  <a:stretch>
                    <a:fillRect/>
                  </a:stretch>
                </pic:blipFill>
                <pic:spPr bwMode="auto">
                  <a:xfrm>
                    <a:off x="0" y="0"/>
                    <a:ext cx="357187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60B4" w:rsidRPr="007F6D88">
      <w:rPr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A3174A8"/>
    <w:multiLevelType w:val="hybridMultilevel"/>
    <w:tmpl w:val="555EA60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ArialMT" w:hAnsi="Times New Roman" w:cs="Times New Roman"/>
        <w:b w:val="0"/>
        <w:bCs w:val="0"/>
        <w:i w:val="0"/>
        <w:iCs w:val="0"/>
        <w:caps w:val="0"/>
        <w:smallCaps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9"/>
    <w:multiLevelType w:val="singleLevel"/>
    <w:tmpl w:val="00000009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000000F"/>
    <w:multiLevelType w:val="multilevel"/>
    <w:tmpl w:val="0000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18F03E2"/>
    <w:multiLevelType w:val="hybridMultilevel"/>
    <w:tmpl w:val="4394FA8C"/>
    <w:lvl w:ilvl="0" w:tplc="E6CCCD8C">
      <w:start w:val="6"/>
      <w:numFmt w:val="decimal"/>
      <w:lvlText w:val="%1."/>
      <w:lvlJc w:val="left"/>
      <w:pPr>
        <w:ind w:left="120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2B7929"/>
    <w:multiLevelType w:val="hybridMultilevel"/>
    <w:tmpl w:val="FCB42D1E"/>
    <w:lvl w:ilvl="0" w:tplc="2F32F582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F04A79"/>
    <w:multiLevelType w:val="hybridMultilevel"/>
    <w:tmpl w:val="75B2B0AC"/>
    <w:lvl w:ilvl="0" w:tplc="B894B0A4">
      <w:start w:val="5"/>
      <w:numFmt w:val="decimal"/>
      <w:lvlText w:val="%1."/>
      <w:lvlJc w:val="left"/>
      <w:pPr>
        <w:ind w:left="120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8A3126"/>
    <w:multiLevelType w:val="multilevel"/>
    <w:tmpl w:val="947CF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0096872"/>
    <w:multiLevelType w:val="hybridMultilevel"/>
    <w:tmpl w:val="68C60C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2D50B0"/>
    <w:multiLevelType w:val="hybridMultilevel"/>
    <w:tmpl w:val="E5AC960A"/>
    <w:lvl w:ilvl="0" w:tplc="BC0466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CD7649"/>
    <w:multiLevelType w:val="hybridMultilevel"/>
    <w:tmpl w:val="2C42577E"/>
    <w:lvl w:ilvl="0" w:tplc="154C7564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24435F38"/>
    <w:multiLevelType w:val="hybridMultilevel"/>
    <w:tmpl w:val="76C6F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741546"/>
    <w:multiLevelType w:val="hybridMultilevel"/>
    <w:tmpl w:val="9C2A8B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E0739D"/>
    <w:multiLevelType w:val="hybridMultilevel"/>
    <w:tmpl w:val="68C60C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7C53E2"/>
    <w:multiLevelType w:val="hybridMultilevel"/>
    <w:tmpl w:val="68C60C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4917BE"/>
    <w:multiLevelType w:val="hybridMultilevel"/>
    <w:tmpl w:val="FD3EF3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2E2732"/>
    <w:multiLevelType w:val="hybridMultilevel"/>
    <w:tmpl w:val="C0842C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37192C"/>
    <w:multiLevelType w:val="hybridMultilevel"/>
    <w:tmpl w:val="68C60C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703393"/>
    <w:multiLevelType w:val="hybridMultilevel"/>
    <w:tmpl w:val="853495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9010C4"/>
    <w:multiLevelType w:val="hybridMultilevel"/>
    <w:tmpl w:val="9788A986"/>
    <w:lvl w:ilvl="0" w:tplc="9474A468">
      <w:start w:val="2"/>
      <w:numFmt w:val="decimal"/>
      <w:lvlText w:val="%1."/>
      <w:lvlJc w:val="left"/>
      <w:pPr>
        <w:ind w:left="540" w:hanging="360"/>
      </w:p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>
      <w:start w:val="1"/>
      <w:numFmt w:val="lowerRoman"/>
      <w:lvlText w:val="%3."/>
      <w:lvlJc w:val="right"/>
      <w:pPr>
        <w:ind w:left="1980" w:hanging="180"/>
      </w:pPr>
    </w:lvl>
    <w:lvl w:ilvl="3" w:tplc="0409000F">
      <w:start w:val="1"/>
      <w:numFmt w:val="decimal"/>
      <w:lvlText w:val="%4."/>
      <w:lvlJc w:val="left"/>
      <w:pPr>
        <w:ind w:left="2700" w:hanging="360"/>
      </w:pPr>
    </w:lvl>
    <w:lvl w:ilvl="4" w:tplc="04090019">
      <w:start w:val="1"/>
      <w:numFmt w:val="lowerLetter"/>
      <w:lvlText w:val="%5."/>
      <w:lvlJc w:val="left"/>
      <w:pPr>
        <w:ind w:left="3420" w:hanging="360"/>
      </w:pPr>
    </w:lvl>
    <w:lvl w:ilvl="5" w:tplc="0409001B">
      <w:start w:val="1"/>
      <w:numFmt w:val="lowerRoman"/>
      <w:lvlText w:val="%6."/>
      <w:lvlJc w:val="right"/>
      <w:pPr>
        <w:ind w:left="4140" w:hanging="180"/>
      </w:pPr>
    </w:lvl>
    <w:lvl w:ilvl="6" w:tplc="0409000F">
      <w:start w:val="1"/>
      <w:numFmt w:val="decimal"/>
      <w:lvlText w:val="%7."/>
      <w:lvlJc w:val="left"/>
      <w:pPr>
        <w:ind w:left="4860" w:hanging="360"/>
      </w:pPr>
    </w:lvl>
    <w:lvl w:ilvl="7" w:tplc="04090019">
      <w:start w:val="1"/>
      <w:numFmt w:val="lowerLetter"/>
      <w:lvlText w:val="%8."/>
      <w:lvlJc w:val="left"/>
      <w:pPr>
        <w:ind w:left="5580" w:hanging="360"/>
      </w:pPr>
    </w:lvl>
    <w:lvl w:ilvl="8" w:tplc="0409001B">
      <w:start w:val="1"/>
      <w:numFmt w:val="lowerRoman"/>
      <w:lvlText w:val="%9."/>
      <w:lvlJc w:val="right"/>
      <w:pPr>
        <w:ind w:left="6300" w:hanging="180"/>
      </w:pPr>
    </w:lvl>
  </w:abstractNum>
  <w:abstractNum w:abstractNumId="20" w15:restartNumberingAfterBreak="0">
    <w:nsid w:val="3F8929A8"/>
    <w:multiLevelType w:val="hybridMultilevel"/>
    <w:tmpl w:val="ABE6359C"/>
    <w:lvl w:ilvl="0" w:tplc="1BF616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CA0B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0093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74CA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E0C2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7CA3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EA85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002A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ACD7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58958E6"/>
    <w:multiLevelType w:val="hybridMultilevel"/>
    <w:tmpl w:val="68CAA9E8"/>
    <w:lvl w:ilvl="0" w:tplc="87EE2DE2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614B4D"/>
    <w:multiLevelType w:val="hybridMultilevel"/>
    <w:tmpl w:val="D27A28D4"/>
    <w:lvl w:ilvl="0" w:tplc="CD54B1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75845B5"/>
    <w:multiLevelType w:val="hybridMultilevel"/>
    <w:tmpl w:val="F64A2A1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48CD17B6"/>
    <w:multiLevelType w:val="hybridMultilevel"/>
    <w:tmpl w:val="F44219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F23E3A"/>
    <w:multiLevelType w:val="hybridMultilevel"/>
    <w:tmpl w:val="1FB2416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499D4CD2"/>
    <w:multiLevelType w:val="hybridMultilevel"/>
    <w:tmpl w:val="006A47F8"/>
    <w:lvl w:ilvl="0" w:tplc="55646DF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BB7648"/>
    <w:multiLevelType w:val="hybridMultilevel"/>
    <w:tmpl w:val="68C60C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487B94"/>
    <w:multiLevelType w:val="hybridMultilevel"/>
    <w:tmpl w:val="E5AC960A"/>
    <w:lvl w:ilvl="0" w:tplc="BC0466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DD61EF"/>
    <w:multiLevelType w:val="hybridMultilevel"/>
    <w:tmpl w:val="D59A0DF0"/>
    <w:lvl w:ilvl="0" w:tplc="04150011">
      <w:start w:val="1"/>
      <w:numFmt w:val="decimal"/>
      <w:lvlText w:val="%1)"/>
      <w:lvlJc w:val="left"/>
      <w:pPr>
        <w:ind w:left="1200" w:hanging="360"/>
      </w:p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0" w15:restartNumberingAfterBreak="0">
    <w:nsid w:val="5AC04C21"/>
    <w:multiLevelType w:val="hybridMultilevel"/>
    <w:tmpl w:val="701EB5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0B0F74"/>
    <w:multiLevelType w:val="hybridMultilevel"/>
    <w:tmpl w:val="1FB2416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 w15:restartNumberingAfterBreak="0">
    <w:nsid w:val="64E502E3"/>
    <w:multiLevelType w:val="hybridMultilevel"/>
    <w:tmpl w:val="D59A0DF0"/>
    <w:lvl w:ilvl="0" w:tplc="04150011">
      <w:start w:val="1"/>
      <w:numFmt w:val="decimal"/>
      <w:lvlText w:val="%1)"/>
      <w:lvlJc w:val="left"/>
      <w:pPr>
        <w:ind w:left="1200" w:hanging="360"/>
      </w:p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3" w15:restartNumberingAfterBreak="0">
    <w:nsid w:val="657802E4"/>
    <w:multiLevelType w:val="hybridMultilevel"/>
    <w:tmpl w:val="067E8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B10E11"/>
    <w:multiLevelType w:val="hybridMultilevel"/>
    <w:tmpl w:val="3F2A79F4"/>
    <w:lvl w:ilvl="0" w:tplc="E11C71B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6E0684"/>
    <w:multiLevelType w:val="hybridMultilevel"/>
    <w:tmpl w:val="68C60C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451484"/>
    <w:multiLevelType w:val="hybridMultilevel"/>
    <w:tmpl w:val="5D585D82"/>
    <w:lvl w:ilvl="0" w:tplc="E6CCCD8C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862251"/>
    <w:multiLevelType w:val="hybridMultilevel"/>
    <w:tmpl w:val="8DC404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675E7E"/>
    <w:multiLevelType w:val="hybridMultilevel"/>
    <w:tmpl w:val="56268370"/>
    <w:lvl w:ilvl="0" w:tplc="0374B18A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414840"/>
    <w:multiLevelType w:val="hybridMultilevel"/>
    <w:tmpl w:val="24AE9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4E07CC7"/>
    <w:multiLevelType w:val="hybridMultilevel"/>
    <w:tmpl w:val="52C25F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D16B0A"/>
    <w:multiLevelType w:val="hybridMultilevel"/>
    <w:tmpl w:val="093E02EE"/>
    <w:lvl w:ilvl="0" w:tplc="B12A0F1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587E6A"/>
    <w:multiLevelType w:val="hybridMultilevel"/>
    <w:tmpl w:val="48A2C6B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8663349">
    <w:abstractNumId w:val="39"/>
  </w:num>
  <w:num w:numId="2" w16cid:durableId="1512258811">
    <w:abstractNumId w:val="33"/>
  </w:num>
  <w:num w:numId="3" w16cid:durableId="969362951">
    <w:abstractNumId w:val="41"/>
  </w:num>
  <w:num w:numId="4" w16cid:durableId="477459146">
    <w:abstractNumId w:val="24"/>
  </w:num>
  <w:num w:numId="5" w16cid:durableId="1933201040">
    <w:abstractNumId w:val="21"/>
  </w:num>
  <w:num w:numId="6" w16cid:durableId="890772207">
    <w:abstractNumId w:val="12"/>
  </w:num>
  <w:num w:numId="7" w16cid:durableId="1870332416">
    <w:abstractNumId w:val="38"/>
  </w:num>
  <w:num w:numId="8" w16cid:durableId="1507553936">
    <w:abstractNumId w:val="23"/>
  </w:num>
  <w:num w:numId="9" w16cid:durableId="1349714114">
    <w:abstractNumId w:val="31"/>
  </w:num>
  <w:num w:numId="10" w16cid:durableId="1301308021">
    <w:abstractNumId w:val="29"/>
  </w:num>
  <w:num w:numId="11" w16cid:durableId="1828403247">
    <w:abstractNumId w:val="26"/>
  </w:num>
  <w:num w:numId="12" w16cid:durableId="609894905">
    <w:abstractNumId w:val="4"/>
  </w:num>
  <w:num w:numId="13" w16cid:durableId="479080966">
    <w:abstractNumId w:val="6"/>
  </w:num>
  <w:num w:numId="14" w16cid:durableId="1023092394">
    <w:abstractNumId w:val="36"/>
  </w:num>
  <w:num w:numId="15" w16cid:durableId="244608021">
    <w:abstractNumId w:val="2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80410119">
    <w:abstractNumId w:val="22"/>
  </w:num>
  <w:num w:numId="17" w16cid:durableId="1700232416">
    <w:abstractNumId w:val="9"/>
  </w:num>
  <w:num w:numId="18" w16cid:durableId="1903759149">
    <w:abstractNumId w:val="5"/>
  </w:num>
  <w:num w:numId="19" w16cid:durableId="1565065433">
    <w:abstractNumId w:val="28"/>
  </w:num>
  <w:num w:numId="20" w16cid:durableId="626934322">
    <w:abstractNumId w:val="25"/>
  </w:num>
  <w:num w:numId="21" w16cid:durableId="725111097">
    <w:abstractNumId w:val="32"/>
  </w:num>
  <w:num w:numId="22" w16cid:durableId="892233876">
    <w:abstractNumId w:val="40"/>
  </w:num>
  <w:num w:numId="23" w16cid:durableId="990448223">
    <w:abstractNumId w:val="18"/>
  </w:num>
  <w:num w:numId="24" w16cid:durableId="405881158">
    <w:abstractNumId w:val="10"/>
  </w:num>
  <w:num w:numId="25" w16cid:durableId="1749763639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938051163">
    <w:abstractNumId w:val="2"/>
  </w:num>
  <w:num w:numId="27" w16cid:durableId="1955672266">
    <w:abstractNumId w:val="3"/>
  </w:num>
  <w:num w:numId="28" w16cid:durableId="2129153117">
    <w:abstractNumId w:val="15"/>
  </w:num>
  <w:num w:numId="29" w16cid:durableId="1095902317">
    <w:abstractNumId w:val="16"/>
  </w:num>
  <w:num w:numId="30" w16cid:durableId="276564329">
    <w:abstractNumId w:val="13"/>
  </w:num>
  <w:num w:numId="31" w16cid:durableId="909383895">
    <w:abstractNumId w:val="27"/>
  </w:num>
  <w:num w:numId="32" w16cid:durableId="828011978">
    <w:abstractNumId w:val="8"/>
  </w:num>
  <w:num w:numId="33" w16cid:durableId="654450642">
    <w:abstractNumId w:val="14"/>
  </w:num>
  <w:num w:numId="34" w16cid:durableId="1978603213">
    <w:abstractNumId w:val="35"/>
  </w:num>
  <w:num w:numId="35" w16cid:durableId="1690374269">
    <w:abstractNumId w:val="17"/>
  </w:num>
  <w:num w:numId="36" w16cid:durableId="89543697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578255322">
    <w:abstractNumId w:val="0"/>
  </w:num>
  <w:num w:numId="38" w16cid:durableId="1696342534">
    <w:abstractNumId w:val="37"/>
  </w:num>
  <w:num w:numId="39" w16cid:durableId="33502042">
    <w:abstractNumId w:val="30"/>
  </w:num>
  <w:num w:numId="40" w16cid:durableId="1320502585">
    <w:abstractNumId w:val="1"/>
  </w:num>
  <w:num w:numId="41" w16cid:durableId="1529292645">
    <w:abstractNumId w:val="42"/>
  </w:num>
  <w:num w:numId="42" w16cid:durableId="312486634">
    <w:abstractNumId w:val="34"/>
  </w:num>
  <w:num w:numId="43" w16cid:durableId="140317961">
    <w:abstractNumId w:val="7"/>
  </w:num>
  <w:num w:numId="44" w16cid:durableId="83159959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6EB"/>
    <w:rsid w:val="000000F9"/>
    <w:rsid w:val="00000C46"/>
    <w:rsid w:val="000041FF"/>
    <w:rsid w:val="00005DCA"/>
    <w:rsid w:val="00007AAE"/>
    <w:rsid w:val="00013F16"/>
    <w:rsid w:val="00014815"/>
    <w:rsid w:val="00014D46"/>
    <w:rsid w:val="0001502B"/>
    <w:rsid w:val="000159E4"/>
    <w:rsid w:val="00016433"/>
    <w:rsid w:val="000168B6"/>
    <w:rsid w:val="00021ABC"/>
    <w:rsid w:val="0002215A"/>
    <w:rsid w:val="00022375"/>
    <w:rsid w:val="00025AE5"/>
    <w:rsid w:val="00025B79"/>
    <w:rsid w:val="00025DD0"/>
    <w:rsid w:val="00026100"/>
    <w:rsid w:val="000273D8"/>
    <w:rsid w:val="000310DF"/>
    <w:rsid w:val="000311AD"/>
    <w:rsid w:val="000327C7"/>
    <w:rsid w:val="00033896"/>
    <w:rsid w:val="00033B64"/>
    <w:rsid w:val="00034B22"/>
    <w:rsid w:val="000420C8"/>
    <w:rsid w:val="00042A0D"/>
    <w:rsid w:val="0004399F"/>
    <w:rsid w:val="00043AED"/>
    <w:rsid w:val="00044810"/>
    <w:rsid w:val="0004538C"/>
    <w:rsid w:val="00047EAD"/>
    <w:rsid w:val="0005083C"/>
    <w:rsid w:val="0005128B"/>
    <w:rsid w:val="00051311"/>
    <w:rsid w:val="0005137C"/>
    <w:rsid w:val="00053FDA"/>
    <w:rsid w:val="0005530C"/>
    <w:rsid w:val="00056CE8"/>
    <w:rsid w:val="00060007"/>
    <w:rsid w:val="00060AC6"/>
    <w:rsid w:val="00060DB0"/>
    <w:rsid w:val="00063165"/>
    <w:rsid w:val="000653E0"/>
    <w:rsid w:val="0006578C"/>
    <w:rsid w:val="00065994"/>
    <w:rsid w:val="000668B6"/>
    <w:rsid w:val="00066D23"/>
    <w:rsid w:val="00067E47"/>
    <w:rsid w:val="00073191"/>
    <w:rsid w:val="00074D33"/>
    <w:rsid w:val="00075737"/>
    <w:rsid w:val="000758F3"/>
    <w:rsid w:val="000812CD"/>
    <w:rsid w:val="000813AF"/>
    <w:rsid w:val="00082591"/>
    <w:rsid w:val="000837A6"/>
    <w:rsid w:val="000852CF"/>
    <w:rsid w:val="000856BB"/>
    <w:rsid w:val="0008733B"/>
    <w:rsid w:val="000873CA"/>
    <w:rsid w:val="00087603"/>
    <w:rsid w:val="000912CE"/>
    <w:rsid w:val="000914AE"/>
    <w:rsid w:val="00091B42"/>
    <w:rsid w:val="0009243C"/>
    <w:rsid w:val="000928EB"/>
    <w:rsid w:val="00093AE3"/>
    <w:rsid w:val="000943CB"/>
    <w:rsid w:val="0009445C"/>
    <w:rsid w:val="00095C71"/>
    <w:rsid w:val="000965D9"/>
    <w:rsid w:val="000A0A7C"/>
    <w:rsid w:val="000A0D97"/>
    <w:rsid w:val="000A1E0F"/>
    <w:rsid w:val="000A3CD5"/>
    <w:rsid w:val="000A4FD6"/>
    <w:rsid w:val="000A551B"/>
    <w:rsid w:val="000A5B77"/>
    <w:rsid w:val="000A5BEB"/>
    <w:rsid w:val="000A5D00"/>
    <w:rsid w:val="000A5E62"/>
    <w:rsid w:val="000A7B5E"/>
    <w:rsid w:val="000B7285"/>
    <w:rsid w:val="000C0A70"/>
    <w:rsid w:val="000C0B95"/>
    <w:rsid w:val="000C1077"/>
    <w:rsid w:val="000C2DCB"/>
    <w:rsid w:val="000C3488"/>
    <w:rsid w:val="000C365C"/>
    <w:rsid w:val="000C44C8"/>
    <w:rsid w:val="000C49FF"/>
    <w:rsid w:val="000C5723"/>
    <w:rsid w:val="000C7D8F"/>
    <w:rsid w:val="000D097E"/>
    <w:rsid w:val="000D14CE"/>
    <w:rsid w:val="000D179E"/>
    <w:rsid w:val="000D25B0"/>
    <w:rsid w:val="000D7070"/>
    <w:rsid w:val="000D7FA5"/>
    <w:rsid w:val="000E11E7"/>
    <w:rsid w:val="000E1E84"/>
    <w:rsid w:val="000E4848"/>
    <w:rsid w:val="000E4D57"/>
    <w:rsid w:val="000E5E2F"/>
    <w:rsid w:val="000E6B74"/>
    <w:rsid w:val="000F1975"/>
    <w:rsid w:val="000F1A66"/>
    <w:rsid w:val="000F1F6F"/>
    <w:rsid w:val="000F20E3"/>
    <w:rsid w:val="000F2D71"/>
    <w:rsid w:val="000F3FB2"/>
    <w:rsid w:val="000F5F23"/>
    <w:rsid w:val="000F6240"/>
    <w:rsid w:val="00100986"/>
    <w:rsid w:val="00102162"/>
    <w:rsid w:val="00102749"/>
    <w:rsid w:val="0010348E"/>
    <w:rsid w:val="00104D5C"/>
    <w:rsid w:val="00104EE4"/>
    <w:rsid w:val="00106F88"/>
    <w:rsid w:val="0010756D"/>
    <w:rsid w:val="00111068"/>
    <w:rsid w:val="00111190"/>
    <w:rsid w:val="00112038"/>
    <w:rsid w:val="0011382D"/>
    <w:rsid w:val="00116D6A"/>
    <w:rsid w:val="001170D1"/>
    <w:rsid w:val="00122B2C"/>
    <w:rsid w:val="00123338"/>
    <w:rsid w:val="001238E3"/>
    <w:rsid w:val="00127786"/>
    <w:rsid w:val="00133F88"/>
    <w:rsid w:val="00134585"/>
    <w:rsid w:val="00135EEF"/>
    <w:rsid w:val="0013606D"/>
    <w:rsid w:val="00141BAB"/>
    <w:rsid w:val="001421DB"/>
    <w:rsid w:val="00145B40"/>
    <w:rsid w:val="00145B74"/>
    <w:rsid w:val="00145B8F"/>
    <w:rsid w:val="00150355"/>
    <w:rsid w:val="00154944"/>
    <w:rsid w:val="00156C27"/>
    <w:rsid w:val="001570B0"/>
    <w:rsid w:val="00157551"/>
    <w:rsid w:val="00157811"/>
    <w:rsid w:val="00161604"/>
    <w:rsid w:val="001635D8"/>
    <w:rsid w:val="00163B0F"/>
    <w:rsid w:val="0016423D"/>
    <w:rsid w:val="00165808"/>
    <w:rsid w:val="00165DD4"/>
    <w:rsid w:val="001668AB"/>
    <w:rsid w:val="00172821"/>
    <w:rsid w:val="001741CD"/>
    <w:rsid w:val="001775A4"/>
    <w:rsid w:val="00180851"/>
    <w:rsid w:val="00182473"/>
    <w:rsid w:val="001826C9"/>
    <w:rsid w:val="00185896"/>
    <w:rsid w:val="00187191"/>
    <w:rsid w:val="00187CB1"/>
    <w:rsid w:val="001901A6"/>
    <w:rsid w:val="00190C20"/>
    <w:rsid w:val="001954EE"/>
    <w:rsid w:val="0019656F"/>
    <w:rsid w:val="0019671F"/>
    <w:rsid w:val="00196AB3"/>
    <w:rsid w:val="001976FA"/>
    <w:rsid w:val="001A0A90"/>
    <w:rsid w:val="001A1A68"/>
    <w:rsid w:val="001A307F"/>
    <w:rsid w:val="001A36C2"/>
    <w:rsid w:val="001A425B"/>
    <w:rsid w:val="001A4EDD"/>
    <w:rsid w:val="001A55DB"/>
    <w:rsid w:val="001A69F5"/>
    <w:rsid w:val="001B2E97"/>
    <w:rsid w:val="001B2ECB"/>
    <w:rsid w:val="001B3057"/>
    <w:rsid w:val="001B3100"/>
    <w:rsid w:val="001B4871"/>
    <w:rsid w:val="001B4FD4"/>
    <w:rsid w:val="001B501F"/>
    <w:rsid w:val="001B59D4"/>
    <w:rsid w:val="001B6B76"/>
    <w:rsid w:val="001C0234"/>
    <w:rsid w:val="001C12C5"/>
    <w:rsid w:val="001C3341"/>
    <w:rsid w:val="001C3E93"/>
    <w:rsid w:val="001C71EF"/>
    <w:rsid w:val="001C765B"/>
    <w:rsid w:val="001D1FC5"/>
    <w:rsid w:val="001D6890"/>
    <w:rsid w:val="001E12CC"/>
    <w:rsid w:val="001E2493"/>
    <w:rsid w:val="001E37CB"/>
    <w:rsid w:val="001E38D3"/>
    <w:rsid w:val="001E414D"/>
    <w:rsid w:val="001E4AB9"/>
    <w:rsid w:val="001E527F"/>
    <w:rsid w:val="001E5B4F"/>
    <w:rsid w:val="001E721C"/>
    <w:rsid w:val="001F02F2"/>
    <w:rsid w:val="001F3413"/>
    <w:rsid w:val="001F38F1"/>
    <w:rsid w:val="001F390D"/>
    <w:rsid w:val="001F4455"/>
    <w:rsid w:val="001F56C8"/>
    <w:rsid w:val="001F617C"/>
    <w:rsid w:val="001F7068"/>
    <w:rsid w:val="0020014C"/>
    <w:rsid w:val="00201DB0"/>
    <w:rsid w:val="002052B7"/>
    <w:rsid w:val="00206508"/>
    <w:rsid w:val="002079FD"/>
    <w:rsid w:val="0021262F"/>
    <w:rsid w:val="00212B72"/>
    <w:rsid w:val="00214F1F"/>
    <w:rsid w:val="0021785A"/>
    <w:rsid w:val="002226DF"/>
    <w:rsid w:val="00222B27"/>
    <w:rsid w:val="00224072"/>
    <w:rsid w:val="002258DC"/>
    <w:rsid w:val="00225D8F"/>
    <w:rsid w:val="002318D1"/>
    <w:rsid w:val="00232EAF"/>
    <w:rsid w:val="002346BD"/>
    <w:rsid w:val="00235513"/>
    <w:rsid w:val="00235675"/>
    <w:rsid w:val="00236626"/>
    <w:rsid w:val="002409F2"/>
    <w:rsid w:val="00241FF5"/>
    <w:rsid w:val="0024212C"/>
    <w:rsid w:val="002427D4"/>
    <w:rsid w:val="00245215"/>
    <w:rsid w:val="002457B5"/>
    <w:rsid w:val="002457BF"/>
    <w:rsid w:val="00245965"/>
    <w:rsid w:val="002476A1"/>
    <w:rsid w:val="00250183"/>
    <w:rsid w:val="002512C0"/>
    <w:rsid w:val="0025559C"/>
    <w:rsid w:val="00255A22"/>
    <w:rsid w:val="002562F2"/>
    <w:rsid w:val="002628C4"/>
    <w:rsid w:val="00262D9E"/>
    <w:rsid w:val="00263EAB"/>
    <w:rsid w:val="002645EA"/>
    <w:rsid w:val="00265737"/>
    <w:rsid w:val="0026575D"/>
    <w:rsid w:val="002657F9"/>
    <w:rsid w:val="00267050"/>
    <w:rsid w:val="00271585"/>
    <w:rsid w:val="00271F1E"/>
    <w:rsid w:val="00272322"/>
    <w:rsid w:val="00272433"/>
    <w:rsid w:val="00276F43"/>
    <w:rsid w:val="002805B7"/>
    <w:rsid w:val="00284AD1"/>
    <w:rsid w:val="002852F8"/>
    <w:rsid w:val="002854A9"/>
    <w:rsid w:val="00291BB1"/>
    <w:rsid w:val="00291D47"/>
    <w:rsid w:val="00292C19"/>
    <w:rsid w:val="0029385C"/>
    <w:rsid w:val="002A2859"/>
    <w:rsid w:val="002A4873"/>
    <w:rsid w:val="002A5294"/>
    <w:rsid w:val="002A61C4"/>
    <w:rsid w:val="002A75C4"/>
    <w:rsid w:val="002B27B6"/>
    <w:rsid w:val="002B3B97"/>
    <w:rsid w:val="002B5A6E"/>
    <w:rsid w:val="002B5C98"/>
    <w:rsid w:val="002B6D0B"/>
    <w:rsid w:val="002B7851"/>
    <w:rsid w:val="002B7C9F"/>
    <w:rsid w:val="002C23EC"/>
    <w:rsid w:val="002C244C"/>
    <w:rsid w:val="002C2B89"/>
    <w:rsid w:val="002C39B2"/>
    <w:rsid w:val="002C46D1"/>
    <w:rsid w:val="002C5837"/>
    <w:rsid w:val="002C5862"/>
    <w:rsid w:val="002C5C1D"/>
    <w:rsid w:val="002C6266"/>
    <w:rsid w:val="002C629D"/>
    <w:rsid w:val="002D1E97"/>
    <w:rsid w:val="002D294C"/>
    <w:rsid w:val="002D5096"/>
    <w:rsid w:val="002D5C42"/>
    <w:rsid w:val="002D5D9F"/>
    <w:rsid w:val="002D5E76"/>
    <w:rsid w:val="002D606A"/>
    <w:rsid w:val="002D6D41"/>
    <w:rsid w:val="002D6DDC"/>
    <w:rsid w:val="002D743A"/>
    <w:rsid w:val="002E0078"/>
    <w:rsid w:val="002E0778"/>
    <w:rsid w:val="002E198D"/>
    <w:rsid w:val="002E4404"/>
    <w:rsid w:val="002E5DBC"/>
    <w:rsid w:val="002E6AEC"/>
    <w:rsid w:val="002E710A"/>
    <w:rsid w:val="002F3726"/>
    <w:rsid w:val="002F3A5F"/>
    <w:rsid w:val="002F4379"/>
    <w:rsid w:val="002F4E7A"/>
    <w:rsid w:val="002F4FD5"/>
    <w:rsid w:val="002F4FFA"/>
    <w:rsid w:val="002F6B62"/>
    <w:rsid w:val="00300DF6"/>
    <w:rsid w:val="0030126A"/>
    <w:rsid w:val="003018B0"/>
    <w:rsid w:val="00301C00"/>
    <w:rsid w:val="0030290D"/>
    <w:rsid w:val="00304D83"/>
    <w:rsid w:val="003050C4"/>
    <w:rsid w:val="00306476"/>
    <w:rsid w:val="00307B21"/>
    <w:rsid w:val="00310F99"/>
    <w:rsid w:val="003113AF"/>
    <w:rsid w:val="00314032"/>
    <w:rsid w:val="00314E0D"/>
    <w:rsid w:val="00315AE0"/>
    <w:rsid w:val="003168E0"/>
    <w:rsid w:val="00317850"/>
    <w:rsid w:val="003179A1"/>
    <w:rsid w:val="003215FB"/>
    <w:rsid w:val="00322243"/>
    <w:rsid w:val="0032375B"/>
    <w:rsid w:val="00323C07"/>
    <w:rsid w:val="003254E9"/>
    <w:rsid w:val="00330023"/>
    <w:rsid w:val="0033067F"/>
    <w:rsid w:val="00331F4C"/>
    <w:rsid w:val="00332B3F"/>
    <w:rsid w:val="00334925"/>
    <w:rsid w:val="0033515D"/>
    <w:rsid w:val="00336C6F"/>
    <w:rsid w:val="00336DCE"/>
    <w:rsid w:val="00337EEA"/>
    <w:rsid w:val="00340415"/>
    <w:rsid w:val="00340972"/>
    <w:rsid w:val="00340A6A"/>
    <w:rsid w:val="00342321"/>
    <w:rsid w:val="00343461"/>
    <w:rsid w:val="003436EB"/>
    <w:rsid w:val="00347601"/>
    <w:rsid w:val="003505B5"/>
    <w:rsid w:val="00351DB5"/>
    <w:rsid w:val="00351DB7"/>
    <w:rsid w:val="00352B10"/>
    <w:rsid w:val="00353CF5"/>
    <w:rsid w:val="003556C8"/>
    <w:rsid w:val="00356F13"/>
    <w:rsid w:val="00357065"/>
    <w:rsid w:val="00357693"/>
    <w:rsid w:val="00362AEF"/>
    <w:rsid w:val="003631FE"/>
    <w:rsid w:val="00365FE2"/>
    <w:rsid w:val="003667F5"/>
    <w:rsid w:val="00370290"/>
    <w:rsid w:val="00370A99"/>
    <w:rsid w:val="00370E9C"/>
    <w:rsid w:val="00373E0A"/>
    <w:rsid w:val="00374AB6"/>
    <w:rsid w:val="0037520D"/>
    <w:rsid w:val="00375314"/>
    <w:rsid w:val="00375E55"/>
    <w:rsid w:val="00375F59"/>
    <w:rsid w:val="0037657C"/>
    <w:rsid w:val="00376647"/>
    <w:rsid w:val="00376A03"/>
    <w:rsid w:val="00384218"/>
    <w:rsid w:val="00385B6E"/>
    <w:rsid w:val="00390C11"/>
    <w:rsid w:val="0039224E"/>
    <w:rsid w:val="00392B74"/>
    <w:rsid w:val="00393051"/>
    <w:rsid w:val="00394EBE"/>
    <w:rsid w:val="0039604E"/>
    <w:rsid w:val="00396CA8"/>
    <w:rsid w:val="003A0D96"/>
    <w:rsid w:val="003A1A1D"/>
    <w:rsid w:val="003A1BB7"/>
    <w:rsid w:val="003A2D9A"/>
    <w:rsid w:val="003A3967"/>
    <w:rsid w:val="003A3CE8"/>
    <w:rsid w:val="003A4787"/>
    <w:rsid w:val="003A4A1F"/>
    <w:rsid w:val="003A55C5"/>
    <w:rsid w:val="003A5922"/>
    <w:rsid w:val="003A5EFA"/>
    <w:rsid w:val="003B17D2"/>
    <w:rsid w:val="003B3D5B"/>
    <w:rsid w:val="003B404E"/>
    <w:rsid w:val="003B487B"/>
    <w:rsid w:val="003B4DAB"/>
    <w:rsid w:val="003B512D"/>
    <w:rsid w:val="003B5AAC"/>
    <w:rsid w:val="003B5AB4"/>
    <w:rsid w:val="003B7C9D"/>
    <w:rsid w:val="003B7FD5"/>
    <w:rsid w:val="003C0638"/>
    <w:rsid w:val="003C0775"/>
    <w:rsid w:val="003C21B0"/>
    <w:rsid w:val="003C22FD"/>
    <w:rsid w:val="003C3033"/>
    <w:rsid w:val="003C35C3"/>
    <w:rsid w:val="003C3923"/>
    <w:rsid w:val="003C3C43"/>
    <w:rsid w:val="003C5C2B"/>
    <w:rsid w:val="003C6A68"/>
    <w:rsid w:val="003C7329"/>
    <w:rsid w:val="003C74EE"/>
    <w:rsid w:val="003D1703"/>
    <w:rsid w:val="003D210D"/>
    <w:rsid w:val="003D2B50"/>
    <w:rsid w:val="003D3711"/>
    <w:rsid w:val="003D41EE"/>
    <w:rsid w:val="003D449D"/>
    <w:rsid w:val="003D47A0"/>
    <w:rsid w:val="003D48B3"/>
    <w:rsid w:val="003D510C"/>
    <w:rsid w:val="003D67B4"/>
    <w:rsid w:val="003E27C6"/>
    <w:rsid w:val="003E2970"/>
    <w:rsid w:val="003E2C09"/>
    <w:rsid w:val="003E2C99"/>
    <w:rsid w:val="003E2F9C"/>
    <w:rsid w:val="003E35D0"/>
    <w:rsid w:val="003E407E"/>
    <w:rsid w:val="003E442E"/>
    <w:rsid w:val="003E5394"/>
    <w:rsid w:val="003E7672"/>
    <w:rsid w:val="003F0C65"/>
    <w:rsid w:val="003F34C0"/>
    <w:rsid w:val="003F478E"/>
    <w:rsid w:val="003F4A32"/>
    <w:rsid w:val="003F69F0"/>
    <w:rsid w:val="00401B1D"/>
    <w:rsid w:val="0040315F"/>
    <w:rsid w:val="00403C99"/>
    <w:rsid w:val="004040E1"/>
    <w:rsid w:val="00410A2C"/>
    <w:rsid w:val="004116A5"/>
    <w:rsid w:val="00411FE6"/>
    <w:rsid w:val="004147EB"/>
    <w:rsid w:val="00414AAB"/>
    <w:rsid w:val="0041649A"/>
    <w:rsid w:val="00416948"/>
    <w:rsid w:val="00425342"/>
    <w:rsid w:val="00426B17"/>
    <w:rsid w:val="00431296"/>
    <w:rsid w:val="004316D7"/>
    <w:rsid w:val="004367EE"/>
    <w:rsid w:val="00436860"/>
    <w:rsid w:val="00437093"/>
    <w:rsid w:val="004379ED"/>
    <w:rsid w:val="0044039B"/>
    <w:rsid w:val="0044248F"/>
    <w:rsid w:val="004428C2"/>
    <w:rsid w:val="00443029"/>
    <w:rsid w:val="004479A7"/>
    <w:rsid w:val="00450B0A"/>
    <w:rsid w:val="00451203"/>
    <w:rsid w:val="004527C4"/>
    <w:rsid w:val="00453D10"/>
    <w:rsid w:val="004606D6"/>
    <w:rsid w:val="00461158"/>
    <w:rsid w:val="00461800"/>
    <w:rsid w:val="004635A4"/>
    <w:rsid w:val="00463B07"/>
    <w:rsid w:val="00465E56"/>
    <w:rsid w:val="004667B6"/>
    <w:rsid w:val="00470EBC"/>
    <w:rsid w:val="0047107A"/>
    <w:rsid w:val="00471A98"/>
    <w:rsid w:val="00474244"/>
    <w:rsid w:val="004742B5"/>
    <w:rsid w:val="004749A8"/>
    <w:rsid w:val="00475397"/>
    <w:rsid w:val="004756E7"/>
    <w:rsid w:val="0047631A"/>
    <w:rsid w:val="00477174"/>
    <w:rsid w:val="0048005D"/>
    <w:rsid w:val="00481053"/>
    <w:rsid w:val="00483C95"/>
    <w:rsid w:val="00484597"/>
    <w:rsid w:val="004868C7"/>
    <w:rsid w:val="004903DB"/>
    <w:rsid w:val="004905E2"/>
    <w:rsid w:val="00490DB6"/>
    <w:rsid w:val="0049132A"/>
    <w:rsid w:val="00491729"/>
    <w:rsid w:val="00491786"/>
    <w:rsid w:val="00491D4C"/>
    <w:rsid w:val="0049223E"/>
    <w:rsid w:val="00492769"/>
    <w:rsid w:val="00492BF2"/>
    <w:rsid w:val="00492D60"/>
    <w:rsid w:val="00493FE1"/>
    <w:rsid w:val="00494A04"/>
    <w:rsid w:val="00495C32"/>
    <w:rsid w:val="00495D0E"/>
    <w:rsid w:val="0049615B"/>
    <w:rsid w:val="0049616A"/>
    <w:rsid w:val="00496DE5"/>
    <w:rsid w:val="004A1FCF"/>
    <w:rsid w:val="004A5AA1"/>
    <w:rsid w:val="004A5C3A"/>
    <w:rsid w:val="004B0D9E"/>
    <w:rsid w:val="004B2147"/>
    <w:rsid w:val="004B46DD"/>
    <w:rsid w:val="004B59CD"/>
    <w:rsid w:val="004B6509"/>
    <w:rsid w:val="004B6A64"/>
    <w:rsid w:val="004C046B"/>
    <w:rsid w:val="004C18BC"/>
    <w:rsid w:val="004C283F"/>
    <w:rsid w:val="004C2A17"/>
    <w:rsid w:val="004C42ED"/>
    <w:rsid w:val="004C46C3"/>
    <w:rsid w:val="004C70A5"/>
    <w:rsid w:val="004C713D"/>
    <w:rsid w:val="004C7511"/>
    <w:rsid w:val="004C781B"/>
    <w:rsid w:val="004C7EAD"/>
    <w:rsid w:val="004D045D"/>
    <w:rsid w:val="004D1A61"/>
    <w:rsid w:val="004D21ED"/>
    <w:rsid w:val="004D6E29"/>
    <w:rsid w:val="004E19F6"/>
    <w:rsid w:val="004E2EDC"/>
    <w:rsid w:val="004E44B1"/>
    <w:rsid w:val="004E5F38"/>
    <w:rsid w:val="004E6129"/>
    <w:rsid w:val="004E6F97"/>
    <w:rsid w:val="004E78FD"/>
    <w:rsid w:val="004F05D8"/>
    <w:rsid w:val="004F30E4"/>
    <w:rsid w:val="004F3AF6"/>
    <w:rsid w:val="004F4282"/>
    <w:rsid w:val="004F44FE"/>
    <w:rsid w:val="004F4A9E"/>
    <w:rsid w:val="004F4EAA"/>
    <w:rsid w:val="004F5194"/>
    <w:rsid w:val="004F5726"/>
    <w:rsid w:val="004F637C"/>
    <w:rsid w:val="004F7E81"/>
    <w:rsid w:val="0050008F"/>
    <w:rsid w:val="0050122B"/>
    <w:rsid w:val="00502402"/>
    <w:rsid w:val="005033EA"/>
    <w:rsid w:val="00504A77"/>
    <w:rsid w:val="00510AF4"/>
    <w:rsid w:val="00510EA6"/>
    <w:rsid w:val="00511269"/>
    <w:rsid w:val="00512090"/>
    <w:rsid w:val="005122AA"/>
    <w:rsid w:val="00513B9B"/>
    <w:rsid w:val="00513C8E"/>
    <w:rsid w:val="00513C90"/>
    <w:rsid w:val="00514280"/>
    <w:rsid w:val="005167B6"/>
    <w:rsid w:val="0051706F"/>
    <w:rsid w:val="00521F1F"/>
    <w:rsid w:val="00522BFE"/>
    <w:rsid w:val="00523C8B"/>
    <w:rsid w:val="00524E3B"/>
    <w:rsid w:val="00524E85"/>
    <w:rsid w:val="00525BDB"/>
    <w:rsid w:val="005268EB"/>
    <w:rsid w:val="005269F2"/>
    <w:rsid w:val="00526C8D"/>
    <w:rsid w:val="00531256"/>
    <w:rsid w:val="00531BAB"/>
    <w:rsid w:val="00532719"/>
    <w:rsid w:val="00533EAA"/>
    <w:rsid w:val="00535E6C"/>
    <w:rsid w:val="005360CB"/>
    <w:rsid w:val="00537EAF"/>
    <w:rsid w:val="005407BC"/>
    <w:rsid w:val="0054121A"/>
    <w:rsid w:val="0054134D"/>
    <w:rsid w:val="0054319D"/>
    <w:rsid w:val="00543710"/>
    <w:rsid w:val="00543B24"/>
    <w:rsid w:val="005450A9"/>
    <w:rsid w:val="00547768"/>
    <w:rsid w:val="00550288"/>
    <w:rsid w:val="005505F2"/>
    <w:rsid w:val="005546AC"/>
    <w:rsid w:val="0055532C"/>
    <w:rsid w:val="005555FC"/>
    <w:rsid w:val="005558DE"/>
    <w:rsid w:val="00556E44"/>
    <w:rsid w:val="00557AD8"/>
    <w:rsid w:val="00557FF4"/>
    <w:rsid w:val="005601DE"/>
    <w:rsid w:val="0056081A"/>
    <w:rsid w:val="00560FB4"/>
    <w:rsid w:val="0056123F"/>
    <w:rsid w:val="005617FB"/>
    <w:rsid w:val="00561ECA"/>
    <w:rsid w:val="005636A8"/>
    <w:rsid w:val="00563E78"/>
    <w:rsid w:val="00564D0D"/>
    <w:rsid w:val="005652AE"/>
    <w:rsid w:val="005656C2"/>
    <w:rsid w:val="00567C7D"/>
    <w:rsid w:val="00567FFA"/>
    <w:rsid w:val="0057054F"/>
    <w:rsid w:val="00571689"/>
    <w:rsid w:val="00572ED7"/>
    <w:rsid w:val="00573A9E"/>
    <w:rsid w:val="00573DBD"/>
    <w:rsid w:val="005757AF"/>
    <w:rsid w:val="005758B0"/>
    <w:rsid w:val="00575BFE"/>
    <w:rsid w:val="0057603F"/>
    <w:rsid w:val="005800B6"/>
    <w:rsid w:val="00581336"/>
    <w:rsid w:val="005821D1"/>
    <w:rsid w:val="0058293B"/>
    <w:rsid w:val="00583F92"/>
    <w:rsid w:val="00584324"/>
    <w:rsid w:val="0058512A"/>
    <w:rsid w:val="005853E8"/>
    <w:rsid w:val="0058693B"/>
    <w:rsid w:val="00586BE6"/>
    <w:rsid w:val="005901D2"/>
    <w:rsid w:val="00591DDF"/>
    <w:rsid w:val="00592003"/>
    <w:rsid w:val="00593B2E"/>
    <w:rsid w:val="0059401E"/>
    <w:rsid w:val="0059570B"/>
    <w:rsid w:val="005971FD"/>
    <w:rsid w:val="005A1782"/>
    <w:rsid w:val="005A17CB"/>
    <w:rsid w:val="005A247D"/>
    <w:rsid w:val="005A2B48"/>
    <w:rsid w:val="005A2F8F"/>
    <w:rsid w:val="005A304B"/>
    <w:rsid w:val="005A375D"/>
    <w:rsid w:val="005A6E9A"/>
    <w:rsid w:val="005B018B"/>
    <w:rsid w:val="005B028F"/>
    <w:rsid w:val="005B096D"/>
    <w:rsid w:val="005B1BAC"/>
    <w:rsid w:val="005B1EBC"/>
    <w:rsid w:val="005B5538"/>
    <w:rsid w:val="005B55A0"/>
    <w:rsid w:val="005B56B5"/>
    <w:rsid w:val="005B64C5"/>
    <w:rsid w:val="005B6615"/>
    <w:rsid w:val="005B6638"/>
    <w:rsid w:val="005B7F1E"/>
    <w:rsid w:val="005C24F2"/>
    <w:rsid w:val="005C3659"/>
    <w:rsid w:val="005C5106"/>
    <w:rsid w:val="005C54EF"/>
    <w:rsid w:val="005C59A8"/>
    <w:rsid w:val="005C6BE6"/>
    <w:rsid w:val="005D423A"/>
    <w:rsid w:val="005D72A8"/>
    <w:rsid w:val="005D75A9"/>
    <w:rsid w:val="005D7EAB"/>
    <w:rsid w:val="005E1F9B"/>
    <w:rsid w:val="005E2A49"/>
    <w:rsid w:val="005E32D4"/>
    <w:rsid w:val="005E3C4F"/>
    <w:rsid w:val="005E49E5"/>
    <w:rsid w:val="005E4B19"/>
    <w:rsid w:val="005E5270"/>
    <w:rsid w:val="005E56FB"/>
    <w:rsid w:val="005E7D27"/>
    <w:rsid w:val="005E7EDF"/>
    <w:rsid w:val="005F1474"/>
    <w:rsid w:val="005F385C"/>
    <w:rsid w:val="005F6B33"/>
    <w:rsid w:val="005F6EFD"/>
    <w:rsid w:val="005F7E60"/>
    <w:rsid w:val="00600B62"/>
    <w:rsid w:val="006028CF"/>
    <w:rsid w:val="00606FD0"/>
    <w:rsid w:val="00610961"/>
    <w:rsid w:val="00611C7C"/>
    <w:rsid w:val="0061284D"/>
    <w:rsid w:val="00613D33"/>
    <w:rsid w:val="006147BE"/>
    <w:rsid w:val="00621ACF"/>
    <w:rsid w:val="00623050"/>
    <w:rsid w:val="00623C23"/>
    <w:rsid w:val="006250EE"/>
    <w:rsid w:val="00627C9D"/>
    <w:rsid w:val="00630911"/>
    <w:rsid w:val="00630DAF"/>
    <w:rsid w:val="00633FA9"/>
    <w:rsid w:val="006412D0"/>
    <w:rsid w:val="006413E3"/>
    <w:rsid w:val="0064244E"/>
    <w:rsid w:val="00642773"/>
    <w:rsid w:val="00642AD5"/>
    <w:rsid w:val="00644194"/>
    <w:rsid w:val="00645825"/>
    <w:rsid w:val="006474FD"/>
    <w:rsid w:val="00652326"/>
    <w:rsid w:val="006529E4"/>
    <w:rsid w:val="0065318E"/>
    <w:rsid w:val="00653B63"/>
    <w:rsid w:val="0065455E"/>
    <w:rsid w:val="0065634B"/>
    <w:rsid w:val="00660F51"/>
    <w:rsid w:val="0066495F"/>
    <w:rsid w:val="00664B56"/>
    <w:rsid w:val="006660E4"/>
    <w:rsid w:val="006703AC"/>
    <w:rsid w:val="00670AF2"/>
    <w:rsid w:val="00670F1A"/>
    <w:rsid w:val="00671627"/>
    <w:rsid w:val="00671A22"/>
    <w:rsid w:val="0067287A"/>
    <w:rsid w:val="00673D6C"/>
    <w:rsid w:val="00675AB1"/>
    <w:rsid w:val="006765C5"/>
    <w:rsid w:val="00680D0F"/>
    <w:rsid w:val="00681035"/>
    <w:rsid w:val="00681134"/>
    <w:rsid w:val="006814BA"/>
    <w:rsid w:val="00681694"/>
    <w:rsid w:val="0068388D"/>
    <w:rsid w:val="00684468"/>
    <w:rsid w:val="006872A6"/>
    <w:rsid w:val="00687B5E"/>
    <w:rsid w:val="00690396"/>
    <w:rsid w:val="00691A81"/>
    <w:rsid w:val="006934B3"/>
    <w:rsid w:val="006937B3"/>
    <w:rsid w:val="00693DE0"/>
    <w:rsid w:val="006941E5"/>
    <w:rsid w:val="006947A5"/>
    <w:rsid w:val="00694B70"/>
    <w:rsid w:val="00695B22"/>
    <w:rsid w:val="00695B6D"/>
    <w:rsid w:val="00695C4E"/>
    <w:rsid w:val="006A0CF1"/>
    <w:rsid w:val="006A110F"/>
    <w:rsid w:val="006A138B"/>
    <w:rsid w:val="006A7D5F"/>
    <w:rsid w:val="006B0B07"/>
    <w:rsid w:val="006B1133"/>
    <w:rsid w:val="006B2A9F"/>
    <w:rsid w:val="006B2AAA"/>
    <w:rsid w:val="006B2BD1"/>
    <w:rsid w:val="006B32A7"/>
    <w:rsid w:val="006B353F"/>
    <w:rsid w:val="006B368D"/>
    <w:rsid w:val="006B5DCD"/>
    <w:rsid w:val="006B70B8"/>
    <w:rsid w:val="006C1539"/>
    <w:rsid w:val="006C2FFF"/>
    <w:rsid w:val="006C3374"/>
    <w:rsid w:val="006C4F1E"/>
    <w:rsid w:val="006C5248"/>
    <w:rsid w:val="006C725D"/>
    <w:rsid w:val="006D2DA0"/>
    <w:rsid w:val="006D49CF"/>
    <w:rsid w:val="006D4D5F"/>
    <w:rsid w:val="006D5AAA"/>
    <w:rsid w:val="006D6144"/>
    <w:rsid w:val="006D7D02"/>
    <w:rsid w:val="006E1A7E"/>
    <w:rsid w:val="006E1ED4"/>
    <w:rsid w:val="006E3990"/>
    <w:rsid w:val="006E4331"/>
    <w:rsid w:val="006E57CC"/>
    <w:rsid w:val="006E6D68"/>
    <w:rsid w:val="006F356E"/>
    <w:rsid w:val="006F3A80"/>
    <w:rsid w:val="006F3F6F"/>
    <w:rsid w:val="006F47E0"/>
    <w:rsid w:val="006F6526"/>
    <w:rsid w:val="006F7954"/>
    <w:rsid w:val="006F7E88"/>
    <w:rsid w:val="007003C7"/>
    <w:rsid w:val="00701BFA"/>
    <w:rsid w:val="00701DBF"/>
    <w:rsid w:val="00702AFD"/>
    <w:rsid w:val="00702B25"/>
    <w:rsid w:val="00702E38"/>
    <w:rsid w:val="00702E4E"/>
    <w:rsid w:val="00706DF0"/>
    <w:rsid w:val="0070716D"/>
    <w:rsid w:val="00711352"/>
    <w:rsid w:val="00711659"/>
    <w:rsid w:val="00714588"/>
    <w:rsid w:val="00715453"/>
    <w:rsid w:val="007162E7"/>
    <w:rsid w:val="00720C63"/>
    <w:rsid w:val="00722DEF"/>
    <w:rsid w:val="00723263"/>
    <w:rsid w:val="00724155"/>
    <w:rsid w:val="007265E0"/>
    <w:rsid w:val="0073047D"/>
    <w:rsid w:val="00730FA7"/>
    <w:rsid w:val="00732629"/>
    <w:rsid w:val="0073333A"/>
    <w:rsid w:val="00733650"/>
    <w:rsid w:val="007360DA"/>
    <w:rsid w:val="0073756E"/>
    <w:rsid w:val="00740BDA"/>
    <w:rsid w:val="00740E1D"/>
    <w:rsid w:val="007412E5"/>
    <w:rsid w:val="00742855"/>
    <w:rsid w:val="00743493"/>
    <w:rsid w:val="007434CB"/>
    <w:rsid w:val="007445F1"/>
    <w:rsid w:val="00744A16"/>
    <w:rsid w:val="00745490"/>
    <w:rsid w:val="007518BE"/>
    <w:rsid w:val="007522FB"/>
    <w:rsid w:val="007547FA"/>
    <w:rsid w:val="00754A05"/>
    <w:rsid w:val="0075548F"/>
    <w:rsid w:val="0075636D"/>
    <w:rsid w:val="007600F1"/>
    <w:rsid w:val="0076030F"/>
    <w:rsid w:val="00760CEB"/>
    <w:rsid w:val="00761553"/>
    <w:rsid w:val="00761960"/>
    <w:rsid w:val="00761B7A"/>
    <w:rsid w:val="00762728"/>
    <w:rsid w:val="00762D6A"/>
    <w:rsid w:val="007630B0"/>
    <w:rsid w:val="00763B68"/>
    <w:rsid w:val="007641A8"/>
    <w:rsid w:val="00764999"/>
    <w:rsid w:val="007670F6"/>
    <w:rsid w:val="007678A3"/>
    <w:rsid w:val="00767AAA"/>
    <w:rsid w:val="00771453"/>
    <w:rsid w:val="00771583"/>
    <w:rsid w:val="0077189A"/>
    <w:rsid w:val="007752A4"/>
    <w:rsid w:val="0078098A"/>
    <w:rsid w:val="00780994"/>
    <w:rsid w:val="00781B67"/>
    <w:rsid w:val="00781F41"/>
    <w:rsid w:val="00782E91"/>
    <w:rsid w:val="00783E64"/>
    <w:rsid w:val="0078585F"/>
    <w:rsid w:val="00786FA1"/>
    <w:rsid w:val="00790429"/>
    <w:rsid w:val="00791E63"/>
    <w:rsid w:val="00793F20"/>
    <w:rsid w:val="00794441"/>
    <w:rsid w:val="00794B30"/>
    <w:rsid w:val="00795100"/>
    <w:rsid w:val="0079528F"/>
    <w:rsid w:val="0079618B"/>
    <w:rsid w:val="00796EDD"/>
    <w:rsid w:val="007A15EB"/>
    <w:rsid w:val="007A5F57"/>
    <w:rsid w:val="007A646A"/>
    <w:rsid w:val="007A6DA9"/>
    <w:rsid w:val="007B062B"/>
    <w:rsid w:val="007B2137"/>
    <w:rsid w:val="007B2B2C"/>
    <w:rsid w:val="007B2D41"/>
    <w:rsid w:val="007B6CBD"/>
    <w:rsid w:val="007B7389"/>
    <w:rsid w:val="007C10FC"/>
    <w:rsid w:val="007C24C8"/>
    <w:rsid w:val="007C3718"/>
    <w:rsid w:val="007C62E3"/>
    <w:rsid w:val="007D117F"/>
    <w:rsid w:val="007D11F5"/>
    <w:rsid w:val="007D1DF2"/>
    <w:rsid w:val="007D3937"/>
    <w:rsid w:val="007D3DAD"/>
    <w:rsid w:val="007D3EFF"/>
    <w:rsid w:val="007D4DB0"/>
    <w:rsid w:val="007D67E7"/>
    <w:rsid w:val="007D7AA9"/>
    <w:rsid w:val="007D7C41"/>
    <w:rsid w:val="007D7F62"/>
    <w:rsid w:val="007E0317"/>
    <w:rsid w:val="007E0489"/>
    <w:rsid w:val="007E1BC6"/>
    <w:rsid w:val="007E2AFB"/>
    <w:rsid w:val="007E7B99"/>
    <w:rsid w:val="007F092D"/>
    <w:rsid w:val="007F10CF"/>
    <w:rsid w:val="007F1774"/>
    <w:rsid w:val="007F2692"/>
    <w:rsid w:val="007F37AA"/>
    <w:rsid w:val="007F388F"/>
    <w:rsid w:val="007F484A"/>
    <w:rsid w:val="007F4A9F"/>
    <w:rsid w:val="007F58B7"/>
    <w:rsid w:val="007F6D88"/>
    <w:rsid w:val="007F778E"/>
    <w:rsid w:val="008008BC"/>
    <w:rsid w:val="00801C0D"/>
    <w:rsid w:val="00802364"/>
    <w:rsid w:val="008034BA"/>
    <w:rsid w:val="00803840"/>
    <w:rsid w:val="00805DC8"/>
    <w:rsid w:val="008077E0"/>
    <w:rsid w:val="00807EA1"/>
    <w:rsid w:val="00810A60"/>
    <w:rsid w:val="00810EC9"/>
    <w:rsid w:val="00813DA0"/>
    <w:rsid w:val="0081443E"/>
    <w:rsid w:val="00816B1B"/>
    <w:rsid w:val="0082012F"/>
    <w:rsid w:val="008231F4"/>
    <w:rsid w:val="008239B3"/>
    <w:rsid w:val="0082545B"/>
    <w:rsid w:val="00826B55"/>
    <w:rsid w:val="008275A8"/>
    <w:rsid w:val="008309E4"/>
    <w:rsid w:val="00830C7A"/>
    <w:rsid w:val="00831366"/>
    <w:rsid w:val="0083184F"/>
    <w:rsid w:val="00834415"/>
    <w:rsid w:val="008358D7"/>
    <w:rsid w:val="008360D3"/>
    <w:rsid w:val="008372B3"/>
    <w:rsid w:val="00837A8F"/>
    <w:rsid w:val="008406E6"/>
    <w:rsid w:val="00843CC9"/>
    <w:rsid w:val="00844B99"/>
    <w:rsid w:val="008461E4"/>
    <w:rsid w:val="008508DE"/>
    <w:rsid w:val="00851872"/>
    <w:rsid w:val="008518E8"/>
    <w:rsid w:val="00851B0F"/>
    <w:rsid w:val="00852A28"/>
    <w:rsid w:val="00854862"/>
    <w:rsid w:val="008573D3"/>
    <w:rsid w:val="008577C6"/>
    <w:rsid w:val="0086138B"/>
    <w:rsid w:val="00864B0E"/>
    <w:rsid w:val="008651B3"/>
    <w:rsid w:val="00865740"/>
    <w:rsid w:val="008730A5"/>
    <w:rsid w:val="0087339F"/>
    <w:rsid w:val="008739B2"/>
    <w:rsid w:val="00874089"/>
    <w:rsid w:val="00874D2A"/>
    <w:rsid w:val="008751B1"/>
    <w:rsid w:val="0087594D"/>
    <w:rsid w:val="008759C2"/>
    <w:rsid w:val="00877DD2"/>
    <w:rsid w:val="00877E63"/>
    <w:rsid w:val="008809B8"/>
    <w:rsid w:val="00880B93"/>
    <w:rsid w:val="008817FE"/>
    <w:rsid w:val="00882D16"/>
    <w:rsid w:val="00883B3E"/>
    <w:rsid w:val="008844C3"/>
    <w:rsid w:val="00884E2F"/>
    <w:rsid w:val="0088554B"/>
    <w:rsid w:val="00885CF9"/>
    <w:rsid w:val="00885DD4"/>
    <w:rsid w:val="0088691E"/>
    <w:rsid w:val="00887C9D"/>
    <w:rsid w:val="00892B09"/>
    <w:rsid w:val="00893E59"/>
    <w:rsid w:val="00894C89"/>
    <w:rsid w:val="0089588F"/>
    <w:rsid w:val="00895EC4"/>
    <w:rsid w:val="008961DE"/>
    <w:rsid w:val="00896E79"/>
    <w:rsid w:val="00897F15"/>
    <w:rsid w:val="008A191E"/>
    <w:rsid w:val="008A1B27"/>
    <w:rsid w:val="008A21B7"/>
    <w:rsid w:val="008A4C95"/>
    <w:rsid w:val="008A5289"/>
    <w:rsid w:val="008A5FCC"/>
    <w:rsid w:val="008A60FC"/>
    <w:rsid w:val="008A633B"/>
    <w:rsid w:val="008A6C13"/>
    <w:rsid w:val="008A7DD6"/>
    <w:rsid w:val="008B0FF1"/>
    <w:rsid w:val="008B37DE"/>
    <w:rsid w:val="008B3C43"/>
    <w:rsid w:val="008B401C"/>
    <w:rsid w:val="008B74CF"/>
    <w:rsid w:val="008B773F"/>
    <w:rsid w:val="008C08CC"/>
    <w:rsid w:val="008C3AEB"/>
    <w:rsid w:val="008C3FF4"/>
    <w:rsid w:val="008C476B"/>
    <w:rsid w:val="008C48AC"/>
    <w:rsid w:val="008D146D"/>
    <w:rsid w:val="008D157D"/>
    <w:rsid w:val="008D4512"/>
    <w:rsid w:val="008D4B28"/>
    <w:rsid w:val="008D5B6B"/>
    <w:rsid w:val="008D6756"/>
    <w:rsid w:val="008D6AE1"/>
    <w:rsid w:val="008D6F33"/>
    <w:rsid w:val="008D7992"/>
    <w:rsid w:val="008D7A44"/>
    <w:rsid w:val="008D7AA1"/>
    <w:rsid w:val="008D7D27"/>
    <w:rsid w:val="008E0254"/>
    <w:rsid w:val="008E38AF"/>
    <w:rsid w:val="008E4004"/>
    <w:rsid w:val="008E73F4"/>
    <w:rsid w:val="008F1036"/>
    <w:rsid w:val="008F126D"/>
    <w:rsid w:val="008F1507"/>
    <w:rsid w:val="008F47C7"/>
    <w:rsid w:val="008F5603"/>
    <w:rsid w:val="008F75CA"/>
    <w:rsid w:val="00900B8E"/>
    <w:rsid w:val="00901DC3"/>
    <w:rsid w:val="0090221D"/>
    <w:rsid w:val="009023B2"/>
    <w:rsid w:val="00902CF0"/>
    <w:rsid w:val="0090343E"/>
    <w:rsid w:val="0090534B"/>
    <w:rsid w:val="00906132"/>
    <w:rsid w:val="0090625F"/>
    <w:rsid w:val="00906510"/>
    <w:rsid w:val="00906534"/>
    <w:rsid w:val="00911E88"/>
    <w:rsid w:val="009148E7"/>
    <w:rsid w:val="00916C0D"/>
    <w:rsid w:val="0092251F"/>
    <w:rsid w:val="00922E18"/>
    <w:rsid w:val="0092563E"/>
    <w:rsid w:val="0092589E"/>
    <w:rsid w:val="009306EB"/>
    <w:rsid w:val="00930AF8"/>
    <w:rsid w:val="009325E9"/>
    <w:rsid w:val="00932D61"/>
    <w:rsid w:val="00933607"/>
    <w:rsid w:val="00934FCA"/>
    <w:rsid w:val="00935548"/>
    <w:rsid w:val="009362E7"/>
    <w:rsid w:val="0093646A"/>
    <w:rsid w:val="0093754A"/>
    <w:rsid w:val="0094008B"/>
    <w:rsid w:val="009400C9"/>
    <w:rsid w:val="009404CB"/>
    <w:rsid w:val="00940CCB"/>
    <w:rsid w:val="00941F1C"/>
    <w:rsid w:val="00943A47"/>
    <w:rsid w:val="00943DC3"/>
    <w:rsid w:val="00944231"/>
    <w:rsid w:val="009461DF"/>
    <w:rsid w:val="009511C2"/>
    <w:rsid w:val="0095166C"/>
    <w:rsid w:val="00952CAC"/>
    <w:rsid w:val="00953E4A"/>
    <w:rsid w:val="00954E14"/>
    <w:rsid w:val="00960288"/>
    <w:rsid w:val="0096192D"/>
    <w:rsid w:val="00961AEC"/>
    <w:rsid w:val="00961D21"/>
    <w:rsid w:val="0096214E"/>
    <w:rsid w:val="00962186"/>
    <w:rsid w:val="009639AA"/>
    <w:rsid w:val="00965A24"/>
    <w:rsid w:val="00965B9F"/>
    <w:rsid w:val="0097187B"/>
    <w:rsid w:val="00971A7B"/>
    <w:rsid w:val="0097337B"/>
    <w:rsid w:val="009743E2"/>
    <w:rsid w:val="00974A6B"/>
    <w:rsid w:val="0097664D"/>
    <w:rsid w:val="00977D4E"/>
    <w:rsid w:val="00981270"/>
    <w:rsid w:val="009828C2"/>
    <w:rsid w:val="00984BAE"/>
    <w:rsid w:val="009855CC"/>
    <w:rsid w:val="00986CCA"/>
    <w:rsid w:val="00987A26"/>
    <w:rsid w:val="009908AD"/>
    <w:rsid w:val="00992169"/>
    <w:rsid w:val="00992348"/>
    <w:rsid w:val="00992ACA"/>
    <w:rsid w:val="00992F47"/>
    <w:rsid w:val="00993001"/>
    <w:rsid w:val="009937EE"/>
    <w:rsid w:val="00997010"/>
    <w:rsid w:val="009971DC"/>
    <w:rsid w:val="0099791E"/>
    <w:rsid w:val="009A0056"/>
    <w:rsid w:val="009A0A7F"/>
    <w:rsid w:val="009A1CBF"/>
    <w:rsid w:val="009A2205"/>
    <w:rsid w:val="009A2C8D"/>
    <w:rsid w:val="009A3F6D"/>
    <w:rsid w:val="009A54ED"/>
    <w:rsid w:val="009A72EC"/>
    <w:rsid w:val="009A7520"/>
    <w:rsid w:val="009A798E"/>
    <w:rsid w:val="009B055B"/>
    <w:rsid w:val="009B25CB"/>
    <w:rsid w:val="009B39C0"/>
    <w:rsid w:val="009B416E"/>
    <w:rsid w:val="009B7452"/>
    <w:rsid w:val="009C0FFD"/>
    <w:rsid w:val="009C1303"/>
    <w:rsid w:val="009C19D6"/>
    <w:rsid w:val="009C3649"/>
    <w:rsid w:val="009C3C1B"/>
    <w:rsid w:val="009C5261"/>
    <w:rsid w:val="009C5C07"/>
    <w:rsid w:val="009C78FD"/>
    <w:rsid w:val="009C7A48"/>
    <w:rsid w:val="009C7E2E"/>
    <w:rsid w:val="009D460B"/>
    <w:rsid w:val="009D4E7A"/>
    <w:rsid w:val="009D531A"/>
    <w:rsid w:val="009D6460"/>
    <w:rsid w:val="009D7BB1"/>
    <w:rsid w:val="009D7F00"/>
    <w:rsid w:val="009E1C36"/>
    <w:rsid w:val="009E2504"/>
    <w:rsid w:val="009E2877"/>
    <w:rsid w:val="009E2A7B"/>
    <w:rsid w:val="009E47AB"/>
    <w:rsid w:val="009E542C"/>
    <w:rsid w:val="009E648F"/>
    <w:rsid w:val="009E68AA"/>
    <w:rsid w:val="009F1E25"/>
    <w:rsid w:val="009F30DE"/>
    <w:rsid w:val="009F57F5"/>
    <w:rsid w:val="009F5F92"/>
    <w:rsid w:val="009F7D31"/>
    <w:rsid w:val="009F7E85"/>
    <w:rsid w:val="00A0081E"/>
    <w:rsid w:val="00A00AE2"/>
    <w:rsid w:val="00A0293B"/>
    <w:rsid w:val="00A04DF0"/>
    <w:rsid w:val="00A0671D"/>
    <w:rsid w:val="00A06A0A"/>
    <w:rsid w:val="00A071A9"/>
    <w:rsid w:val="00A07496"/>
    <w:rsid w:val="00A07EAA"/>
    <w:rsid w:val="00A10DC8"/>
    <w:rsid w:val="00A14715"/>
    <w:rsid w:val="00A151B8"/>
    <w:rsid w:val="00A16B1C"/>
    <w:rsid w:val="00A17309"/>
    <w:rsid w:val="00A21349"/>
    <w:rsid w:val="00A21EC3"/>
    <w:rsid w:val="00A21EC6"/>
    <w:rsid w:val="00A220D2"/>
    <w:rsid w:val="00A25B6F"/>
    <w:rsid w:val="00A26E22"/>
    <w:rsid w:val="00A2729B"/>
    <w:rsid w:val="00A27D02"/>
    <w:rsid w:val="00A3153C"/>
    <w:rsid w:val="00A31785"/>
    <w:rsid w:val="00A438C5"/>
    <w:rsid w:val="00A4396F"/>
    <w:rsid w:val="00A43A7B"/>
    <w:rsid w:val="00A44241"/>
    <w:rsid w:val="00A44F46"/>
    <w:rsid w:val="00A45294"/>
    <w:rsid w:val="00A505E5"/>
    <w:rsid w:val="00A50A0E"/>
    <w:rsid w:val="00A50B37"/>
    <w:rsid w:val="00A515AD"/>
    <w:rsid w:val="00A5171D"/>
    <w:rsid w:val="00A537CB"/>
    <w:rsid w:val="00A53945"/>
    <w:rsid w:val="00A540B1"/>
    <w:rsid w:val="00A56A5D"/>
    <w:rsid w:val="00A570A5"/>
    <w:rsid w:val="00A60AB2"/>
    <w:rsid w:val="00A60E51"/>
    <w:rsid w:val="00A62723"/>
    <w:rsid w:val="00A636CE"/>
    <w:rsid w:val="00A6500D"/>
    <w:rsid w:val="00A65843"/>
    <w:rsid w:val="00A6734E"/>
    <w:rsid w:val="00A67A6C"/>
    <w:rsid w:val="00A71A89"/>
    <w:rsid w:val="00A72510"/>
    <w:rsid w:val="00A72C1A"/>
    <w:rsid w:val="00A75775"/>
    <w:rsid w:val="00A75DFA"/>
    <w:rsid w:val="00A77A37"/>
    <w:rsid w:val="00A805B0"/>
    <w:rsid w:val="00A81A30"/>
    <w:rsid w:val="00A83021"/>
    <w:rsid w:val="00A83FF9"/>
    <w:rsid w:val="00A84549"/>
    <w:rsid w:val="00A84E19"/>
    <w:rsid w:val="00A8772C"/>
    <w:rsid w:val="00A9157C"/>
    <w:rsid w:val="00A93132"/>
    <w:rsid w:val="00A94709"/>
    <w:rsid w:val="00A94D95"/>
    <w:rsid w:val="00A964C4"/>
    <w:rsid w:val="00A975CE"/>
    <w:rsid w:val="00AA0C9D"/>
    <w:rsid w:val="00AA11E5"/>
    <w:rsid w:val="00AA6234"/>
    <w:rsid w:val="00AB063A"/>
    <w:rsid w:val="00AB19CC"/>
    <w:rsid w:val="00AB1EF3"/>
    <w:rsid w:val="00AB244A"/>
    <w:rsid w:val="00AB2F83"/>
    <w:rsid w:val="00AB366F"/>
    <w:rsid w:val="00AB38A4"/>
    <w:rsid w:val="00AB4D21"/>
    <w:rsid w:val="00AB5413"/>
    <w:rsid w:val="00AB553A"/>
    <w:rsid w:val="00AB5DF5"/>
    <w:rsid w:val="00AB6043"/>
    <w:rsid w:val="00AB6820"/>
    <w:rsid w:val="00AB74CB"/>
    <w:rsid w:val="00AC439C"/>
    <w:rsid w:val="00AD4061"/>
    <w:rsid w:val="00AD5190"/>
    <w:rsid w:val="00AD5233"/>
    <w:rsid w:val="00AE0DCB"/>
    <w:rsid w:val="00AE1EC0"/>
    <w:rsid w:val="00AE33BA"/>
    <w:rsid w:val="00AE33F7"/>
    <w:rsid w:val="00AE44D5"/>
    <w:rsid w:val="00AE5322"/>
    <w:rsid w:val="00AF0862"/>
    <w:rsid w:val="00AF08FC"/>
    <w:rsid w:val="00AF3FE8"/>
    <w:rsid w:val="00AF5320"/>
    <w:rsid w:val="00AF5911"/>
    <w:rsid w:val="00AF65AB"/>
    <w:rsid w:val="00AF78F3"/>
    <w:rsid w:val="00B008F6"/>
    <w:rsid w:val="00B00F79"/>
    <w:rsid w:val="00B010F2"/>
    <w:rsid w:val="00B0627E"/>
    <w:rsid w:val="00B06B41"/>
    <w:rsid w:val="00B103F2"/>
    <w:rsid w:val="00B11837"/>
    <w:rsid w:val="00B124BA"/>
    <w:rsid w:val="00B135BC"/>
    <w:rsid w:val="00B15920"/>
    <w:rsid w:val="00B20E84"/>
    <w:rsid w:val="00B212CD"/>
    <w:rsid w:val="00B217B3"/>
    <w:rsid w:val="00B23D8E"/>
    <w:rsid w:val="00B256FA"/>
    <w:rsid w:val="00B26C3B"/>
    <w:rsid w:val="00B2735C"/>
    <w:rsid w:val="00B31F4B"/>
    <w:rsid w:val="00B3293C"/>
    <w:rsid w:val="00B32F5D"/>
    <w:rsid w:val="00B34FAD"/>
    <w:rsid w:val="00B37BE6"/>
    <w:rsid w:val="00B438EC"/>
    <w:rsid w:val="00B44870"/>
    <w:rsid w:val="00B44F9B"/>
    <w:rsid w:val="00B4674A"/>
    <w:rsid w:val="00B46F88"/>
    <w:rsid w:val="00B4733B"/>
    <w:rsid w:val="00B47902"/>
    <w:rsid w:val="00B52282"/>
    <w:rsid w:val="00B5646A"/>
    <w:rsid w:val="00B567B7"/>
    <w:rsid w:val="00B56976"/>
    <w:rsid w:val="00B61D15"/>
    <w:rsid w:val="00B61F6F"/>
    <w:rsid w:val="00B6242A"/>
    <w:rsid w:val="00B624E3"/>
    <w:rsid w:val="00B6415F"/>
    <w:rsid w:val="00B67B7A"/>
    <w:rsid w:val="00B70020"/>
    <w:rsid w:val="00B7259E"/>
    <w:rsid w:val="00B740DB"/>
    <w:rsid w:val="00B74837"/>
    <w:rsid w:val="00B74B78"/>
    <w:rsid w:val="00B75990"/>
    <w:rsid w:val="00B759D8"/>
    <w:rsid w:val="00B76767"/>
    <w:rsid w:val="00B76E74"/>
    <w:rsid w:val="00B806C2"/>
    <w:rsid w:val="00B83A90"/>
    <w:rsid w:val="00B845DA"/>
    <w:rsid w:val="00B8540F"/>
    <w:rsid w:val="00B86A32"/>
    <w:rsid w:val="00B906DD"/>
    <w:rsid w:val="00B92C52"/>
    <w:rsid w:val="00B955D6"/>
    <w:rsid w:val="00B95DD3"/>
    <w:rsid w:val="00B96A67"/>
    <w:rsid w:val="00B9713A"/>
    <w:rsid w:val="00B97216"/>
    <w:rsid w:val="00B9788A"/>
    <w:rsid w:val="00BA1F5A"/>
    <w:rsid w:val="00BA25E5"/>
    <w:rsid w:val="00BA3DA2"/>
    <w:rsid w:val="00BA53AD"/>
    <w:rsid w:val="00BA5725"/>
    <w:rsid w:val="00BB0012"/>
    <w:rsid w:val="00BB0131"/>
    <w:rsid w:val="00BB08FE"/>
    <w:rsid w:val="00BB0A3A"/>
    <w:rsid w:val="00BB1A79"/>
    <w:rsid w:val="00BB25F6"/>
    <w:rsid w:val="00BB28E1"/>
    <w:rsid w:val="00BB2BAD"/>
    <w:rsid w:val="00BB30A5"/>
    <w:rsid w:val="00BB3630"/>
    <w:rsid w:val="00BB39C5"/>
    <w:rsid w:val="00BB5B6F"/>
    <w:rsid w:val="00BB62AB"/>
    <w:rsid w:val="00BB65B2"/>
    <w:rsid w:val="00BB7B83"/>
    <w:rsid w:val="00BC179E"/>
    <w:rsid w:val="00BC1B9E"/>
    <w:rsid w:val="00BC212C"/>
    <w:rsid w:val="00BC22F6"/>
    <w:rsid w:val="00BC3897"/>
    <w:rsid w:val="00BC3BD6"/>
    <w:rsid w:val="00BC5BE4"/>
    <w:rsid w:val="00BD12CD"/>
    <w:rsid w:val="00BD14E1"/>
    <w:rsid w:val="00BD1ED7"/>
    <w:rsid w:val="00BD1FCE"/>
    <w:rsid w:val="00BD25FF"/>
    <w:rsid w:val="00BD278E"/>
    <w:rsid w:val="00BD2992"/>
    <w:rsid w:val="00BD372C"/>
    <w:rsid w:val="00BD4261"/>
    <w:rsid w:val="00BD5357"/>
    <w:rsid w:val="00BD5B12"/>
    <w:rsid w:val="00BD67D3"/>
    <w:rsid w:val="00BD7D94"/>
    <w:rsid w:val="00BE04FD"/>
    <w:rsid w:val="00BE1114"/>
    <w:rsid w:val="00BE3327"/>
    <w:rsid w:val="00BE3648"/>
    <w:rsid w:val="00BE56DC"/>
    <w:rsid w:val="00BE5819"/>
    <w:rsid w:val="00BE7C03"/>
    <w:rsid w:val="00BE7CC9"/>
    <w:rsid w:val="00BF0FDC"/>
    <w:rsid w:val="00BF597A"/>
    <w:rsid w:val="00BF6AC5"/>
    <w:rsid w:val="00BF791D"/>
    <w:rsid w:val="00C00FE3"/>
    <w:rsid w:val="00C013ED"/>
    <w:rsid w:val="00C019E5"/>
    <w:rsid w:val="00C02807"/>
    <w:rsid w:val="00C03851"/>
    <w:rsid w:val="00C03E70"/>
    <w:rsid w:val="00C071D9"/>
    <w:rsid w:val="00C07E60"/>
    <w:rsid w:val="00C108E8"/>
    <w:rsid w:val="00C12336"/>
    <w:rsid w:val="00C15374"/>
    <w:rsid w:val="00C15BD7"/>
    <w:rsid w:val="00C17C43"/>
    <w:rsid w:val="00C218AF"/>
    <w:rsid w:val="00C2257C"/>
    <w:rsid w:val="00C25B71"/>
    <w:rsid w:val="00C31493"/>
    <w:rsid w:val="00C32DDA"/>
    <w:rsid w:val="00C342C9"/>
    <w:rsid w:val="00C34D25"/>
    <w:rsid w:val="00C35345"/>
    <w:rsid w:val="00C36A02"/>
    <w:rsid w:val="00C37FB9"/>
    <w:rsid w:val="00C40229"/>
    <w:rsid w:val="00C42493"/>
    <w:rsid w:val="00C45D49"/>
    <w:rsid w:val="00C46CE8"/>
    <w:rsid w:val="00C46E1E"/>
    <w:rsid w:val="00C51B81"/>
    <w:rsid w:val="00C53313"/>
    <w:rsid w:val="00C53948"/>
    <w:rsid w:val="00C54388"/>
    <w:rsid w:val="00C553C6"/>
    <w:rsid w:val="00C56083"/>
    <w:rsid w:val="00C560B4"/>
    <w:rsid w:val="00C56992"/>
    <w:rsid w:val="00C57DF2"/>
    <w:rsid w:val="00C603C5"/>
    <w:rsid w:val="00C61D3A"/>
    <w:rsid w:val="00C6343E"/>
    <w:rsid w:val="00C63E81"/>
    <w:rsid w:val="00C66103"/>
    <w:rsid w:val="00C6754B"/>
    <w:rsid w:val="00C702FD"/>
    <w:rsid w:val="00C71395"/>
    <w:rsid w:val="00C71915"/>
    <w:rsid w:val="00C802C3"/>
    <w:rsid w:val="00C8129B"/>
    <w:rsid w:val="00C82722"/>
    <w:rsid w:val="00C84786"/>
    <w:rsid w:val="00C86852"/>
    <w:rsid w:val="00C8732E"/>
    <w:rsid w:val="00C907B4"/>
    <w:rsid w:val="00C90B3E"/>
    <w:rsid w:val="00C90BC0"/>
    <w:rsid w:val="00C9266C"/>
    <w:rsid w:val="00C96525"/>
    <w:rsid w:val="00C969F8"/>
    <w:rsid w:val="00C97440"/>
    <w:rsid w:val="00C97808"/>
    <w:rsid w:val="00CA10B7"/>
    <w:rsid w:val="00CA299A"/>
    <w:rsid w:val="00CA2B37"/>
    <w:rsid w:val="00CA33CD"/>
    <w:rsid w:val="00CA37F2"/>
    <w:rsid w:val="00CA3BE7"/>
    <w:rsid w:val="00CB119F"/>
    <w:rsid w:val="00CB226E"/>
    <w:rsid w:val="00CB382F"/>
    <w:rsid w:val="00CB5BFD"/>
    <w:rsid w:val="00CB69EC"/>
    <w:rsid w:val="00CB7577"/>
    <w:rsid w:val="00CC046E"/>
    <w:rsid w:val="00CC155A"/>
    <w:rsid w:val="00CC31AC"/>
    <w:rsid w:val="00CC37EB"/>
    <w:rsid w:val="00CC5C08"/>
    <w:rsid w:val="00CD0341"/>
    <w:rsid w:val="00CD0D82"/>
    <w:rsid w:val="00CD11FB"/>
    <w:rsid w:val="00CD2233"/>
    <w:rsid w:val="00CD42B2"/>
    <w:rsid w:val="00CD7A6E"/>
    <w:rsid w:val="00CE01BA"/>
    <w:rsid w:val="00CE08E7"/>
    <w:rsid w:val="00CE110E"/>
    <w:rsid w:val="00CE357F"/>
    <w:rsid w:val="00CE57B3"/>
    <w:rsid w:val="00CE67EF"/>
    <w:rsid w:val="00CE7635"/>
    <w:rsid w:val="00CE79FA"/>
    <w:rsid w:val="00CF0CB9"/>
    <w:rsid w:val="00CF1578"/>
    <w:rsid w:val="00CF3B46"/>
    <w:rsid w:val="00CF3F4C"/>
    <w:rsid w:val="00CF4DFF"/>
    <w:rsid w:val="00CF6051"/>
    <w:rsid w:val="00CF6ECE"/>
    <w:rsid w:val="00CF745F"/>
    <w:rsid w:val="00CF7822"/>
    <w:rsid w:val="00D02924"/>
    <w:rsid w:val="00D03E86"/>
    <w:rsid w:val="00D044D2"/>
    <w:rsid w:val="00D04E01"/>
    <w:rsid w:val="00D06C3B"/>
    <w:rsid w:val="00D11BF0"/>
    <w:rsid w:val="00D149C8"/>
    <w:rsid w:val="00D15201"/>
    <w:rsid w:val="00D165DC"/>
    <w:rsid w:val="00D17CB1"/>
    <w:rsid w:val="00D20D14"/>
    <w:rsid w:val="00D22158"/>
    <w:rsid w:val="00D223AA"/>
    <w:rsid w:val="00D22565"/>
    <w:rsid w:val="00D22CE4"/>
    <w:rsid w:val="00D24784"/>
    <w:rsid w:val="00D25FE4"/>
    <w:rsid w:val="00D26EA6"/>
    <w:rsid w:val="00D26FA2"/>
    <w:rsid w:val="00D27C8C"/>
    <w:rsid w:val="00D321AE"/>
    <w:rsid w:val="00D3581C"/>
    <w:rsid w:val="00D35EF3"/>
    <w:rsid w:val="00D3631C"/>
    <w:rsid w:val="00D375D8"/>
    <w:rsid w:val="00D37D16"/>
    <w:rsid w:val="00D4041F"/>
    <w:rsid w:val="00D41DBF"/>
    <w:rsid w:val="00D421BF"/>
    <w:rsid w:val="00D4224B"/>
    <w:rsid w:val="00D42996"/>
    <w:rsid w:val="00D42F4F"/>
    <w:rsid w:val="00D43041"/>
    <w:rsid w:val="00D469F5"/>
    <w:rsid w:val="00D46EF6"/>
    <w:rsid w:val="00D47A1D"/>
    <w:rsid w:val="00D50A84"/>
    <w:rsid w:val="00D50C19"/>
    <w:rsid w:val="00D5425B"/>
    <w:rsid w:val="00D55317"/>
    <w:rsid w:val="00D5562A"/>
    <w:rsid w:val="00D5565A"/>
    <w:rsid w:val="00D5764D"/>
    <w:rsid w:val="00D576E4"/>
    <w:rsid w:val="00D57DDB"/>
    <w:rsid w:val="00D57ED0"/>
    <w:rsid w:val="00D57FA4"/>
    <w:rsid w:val="00D61A55"/>
    <w:rsid w:val="00D621D9"/>
    <w:rsid w:val="00D63533"/>
    <w:rsid w:val="00D63720"/>
    <w:rsid w:val="00D63E00"/>
    <w:rsid w:val="00D645F3"/>
    <w:rsid w:val="00D6494B"/>
    <w:rsid w:val="00D6621D"/>
    <w:rsid w:val="00D70444"/>
    <w:rsid w:val="00D71DB3"/>
    <w:rsid w:val="00D721A0"/>
    <w:rsid w:val="00D7278A"/>
    <w:rsid w:val="00D74035"/>
    <w:rsid w:val="00D74EF2"/>
    <w:rsid w:val="00D7611D"/>
    <w:rsid w:val="00D76EAC"/>
    <w:rsid w:val="00D80B51"/>
    <w:rsid w:val="00D80C7F"/>
    <w:rsid w:val="00D92C67"/>
    <w:rsid w:val="00D92E21"/>
    <w:rsid w:val="00D9407C"/>
    <w:rsid w:val="00D95164"/>
    <w:rsid w:val="00D96706"/>
    <w:rsid w:val="00D9681F"/>
    <w:rsid w:val="00D97648"/>
    <w:rsid w:val="00DA08DA"/>
    <w:rsid w:val="00DA13DD"/>
    <w:rsid w:val="00DA1FD7"/>
    <w:rsid w:val="00DA297F"/>
    <w:rsid w:val="00DA54DB"/>
    <w:rsid w:val="00DA63E3"/>
    <w:rsid w:val="00DB0D09"/>
    <w:rsid w:val="00DB20C2"/>
    <w:rsid w:val="00DB37FF"/>
    <w:rsid w:val="00DB42BC"/>
    <w:rsid w:val="00DB509C"/>
    <w:rsid w:val="00DB61A9"/>
    <w:rsid w:val="00DB75B8"/>
    <w:rsid w:val="00DB7C57"/>
    <w:rsid w:val="00DC04DD"/>
    <w:rsid w:val="00DC1E12"/>
    <w:rsid w:val="00DC26B2"/>
    <w:rsid w:val="00DC28DE"/>
    <w:rsid w:val="00DC3D21"/>
    <w:rsid w:val="00DC3E84"/>
    <w:rsid w:val="00DC6D75"/>
    <w:rsid w:val="00DD2510"/>
    <w:rsid w:val="00DD2A8B"/>
    <w:rsid w:val="00DD37F6"/>
    <w:rsid w:val="00DD42D7"/>
    <w:rsid w:val="00DD4568"/>
    <w:rsid w:val="00DD7357"/>
    <w:rsid w:val="00DD7E65"/>
    <w:rsid w:val="00DE0DC5"/>
    <w:rsid w:val="00DE17EA"/>
    <w:rsid w:val="00DE3689"/>
    <w:rsid w:val="00DE37DB"/>
    <w:rsid w:val="00DE3C87"/>
    <w:rsid w:val="00DE3E22"/>
    <w:rsid w:val="00DE463B"/>
    <w:rsid w:val="00DE46A1"/>
    <w:rsid w:val="00DE55DB"/>
    <w:rsid w:val="00DE677B"/>
    <w:rsid w:val="00DE6C61"/>
    <w:rsid w:val="00DE6D70"/>
    <w:rsid w:val="00DF106C"/>
    <w:rsid w:val="00DF1478"/>
    <w:rsid w:val="00DF2D40"/>
    <w:rsid w:val="00DF5827"/>
    <w:rsid w:val="00DF65F8"/>
    <w:rsid w:val="00E024E1"/>
    <w:rsid w:val="00E02752"/>
    <w:rsid w:val="00E03557"/>
    <w:rsid w:val="00E071C5"/>
    <w:rsid w:val="00E1232F"/>
    <w:rsid w:val="00E129E8"/>
    <w:rsid w:val="00E12D6E"/>
    <w:rsid w:val="00E13D16"/>
    <w:rsid w:val="00E152E5"/>
    <w:rsid w:val="00E1602C"/>
    <w:rsid w:val="00E16C7E"/>
    <w:rsid w:val="00E17978"/>
    <w:rsid w:val="00E22F35"/>
    <w:rsid w:val="00E2316F"/>
    <w:rsid w:val="00E24823"/>
    <w:rsid w:val="00E3002E"/>
    <w:rsid w:val="00E303E4"/>
    <w:rsid w:val="00E32AC9"/>
    <w:rsid w:val="00E32D99"/>
    <w:rsid w:val="00E33412"/>
    <w:rsid w:val="00E34251"/>
    <w:rsid w:val="00E34C99"/>
    <w:rsid w:val="00E36DE4"/>
    <w:rsid w:val="00E41133"/>
    <w:rsid w:val="00E43CAD"/>
    <w:rsid w:val="00E442BC"/>
    <w:rsid w:val="00E443FE"/>
    <w:rsid w:val="00E444A7"/>
    <w:rsid w:val="00E46813"/>
    <w:rsid w:val="00E47CE7"/>
    <w:rsid w:val="00E5096F"/>
    <w:rsid w:val="00E5174C"/>
    <w:rsid w:val="00E5474E"/>
    <w:rsid w:val="00E55A07"/>
    <w:rsid w:val="00E55AA7"/>
    <w:rsid w:val="00E62E46"/>
    <w:rsid w:val="00E63CCC"/>
    <w:rsid w:val="00E650D6"/>
    <w:rsid w:val="00E65142"/>
    <w:rsid w:val="00E6658C"/>
    <w:rsid w:val="00E671B2"/>
    <w:rsid w:val="00E67380"/>
    <w:rsid w:val="00E70BBD"/>
    <w:rsid w:val="00E70E7F"/>
    <w:rsid w:val="00E70F3F"/>
    <w:rsid w:val="00E722DF"/>
    <w:rsid w:val="00E74B1E"/>
    <w:rsid w:val="00E75836"/>
    <w:rsid w:val="00E762AC"/>
    <w:rsid w:val="00E76776"/>
    <w:rsid w:val="00E77762"/>
    <w:rsid w:val="00E80885"/>
    <w:rsid w:val="00E80BAB"/>
    <w:rsid w:val="00E813C0"/>
    <w:rsid w:val="00E82B20"/>
    <w:rsid w:val="00E83FD2"/>
    <w:rsid w:val="00E84047"/>
    <w:rsid w:val="00E85133"/>
    <w:rsid w:val="00E8628F"/>
    <w:rsid w:val="00E87433"/>
    <w:rsid w:val="00E91A23"/>
    <w:rsid w:val="00E92AD5"/>
    <w:rsid w:val="00E94EEC"/>
    <w:rsid w:val="00E968E8"/>
    <w:rsid w:val="00E96C5F"/>
    <w:rsid w:val="00E971C6"/>
    <w:rsid w:val="00E976D6"/>
    <w:rsid w:val="00E97A5B"/>
    <w:rsid w:val="00EA0CC9"/>
    <w:rsid w:val="00EA1F36"/>
    <w:rsid w:val="00EA3FAE"/>
    <w:rsid w:val="00EA52FC"/>
    <w:rsid w:val="00EA6443"/>
    <w:rsid w:val="00EB0905"/>
    <w:rsid w:val="00EB1D9C"/>
    <w:rsid w:val="00EB20A3"/>
    <w:rsid w:val="00EB30D3"/>
    <w:rsid w:val="00EB67CA"/>
    <w:rsid w:val="00EB6EE7"/>
    <w:rsid w:val="00EB7BC8"/>
    <w:rsid w:val="00EC0A8E"/>
    <w:rsid w:val="00EC32C6"/>
    <w:rsid w:val="00EC3CFD"/>
    <w:rsid w:val="00EC3FB9"/>
    <w:rsid w:val="00EC4D1E"/>
    <w:rsid w:val="00EC519E"/>
    <w:rsid w:val="00EC5552"/>
    <w:rsid w:val="00EC65DE"/>
    <w:rsid w:val="00ED0820"/>
    <w:rsid w:val="00ED0C2B"/>
    <w:rsid w:val="00ED108B"/>
    <w:rsid w:val="00ED11A2"/>
    <w:rsid w:val="00ED260D"/>
    <w:rsid w:val="00ED2A8D"/>
    <w:rsid w:val="00ED2E48"/>
    <w:rsid w:val="00ED4E0F"/>
    <w:rsid w:val="00ED5503"/>
    <w:rsid w:val="00ED6F66"/>
    <w:rsid w:val="00ED75F4"/>
    <w:rsid w:val="00EE091B"/>
    <w:rsid w:val="00EE09FD"/>
    <w:rsid w:val="00EE0D67"/>
    <w:rsid w:val="00EE1897"/>
    <w:rsid w:val="00EE37E2"/>
    <w:rsid w:val="00EE4109"/>
    <w:rsid w:val="00EE4917"/>
    <w:rsid w:val="00EE5A0A"/>
    <w:rsid w:val="00EE6FA4"/>
    <w:rsid w:val="00EE78C7"/>
    <w:rsid w:val="00EF089B"/>
    <w:rsid w:val="00EF0D6F"/>
    <w:rsid w:val="00EF1130"/>
    <w:rsid w:val="00EF12CB"/>
    <w:rsid w:val="00EF1F2E"/>
    <w:rsid w:val="00EF428F"/>
    <w:rsid w:val="00EF4CF9"/>
    <w:rsid w:val="00EF4DA1"/>
    <w:rsid w:val="00EF54E2"/>
    <w:rsid w:val="00EF5CBC"/>
    <w:rsid w:val="00EF7427"/>
    <w:rsid w:val="00F024E5"/>
    <w:rsid w:val="00F02E6C"/>
    <w:rsid w:val="00F0489C"/>
    <w:rsid w:val="00F10606"/>
    <w:rsid w:val="00F10B75"/>
    <w:rsid w:val="00F11E04"/>
    <w:rsid w:val="00F13D4D"/>
    <w:rsid w:val="00F1678D"/>
    <w:rsid w:val="00F16EC8"/>
    <w:rsid w:val="00F17032"/>
    <w:rsid w:val="00F243B8"/>
    <w:rsid w:val="00F24E10"/>
    <w:rsid w:val="00F269B9"/>
    <w:rsid w:val="00F3090C"/>
    <w:rsid w:val="00F312DF"/>
    <w:rsid w:val="00F322A1"/>
    <w:rsid w:val="00F33AA4"/>
    <w:rsid w:val="00F41055"/>
    <w:rsid w:val="00F41232"/>
    <w:rsid w:val="00F431AA"/>
    <w:rsid w:val="00F43B5B"/>
    <w:rsid w:val="00F4630C"/>
    <w:rsid w:val="00F467E3"/>
    <w:rsid w:val="00F4694D"/>
    <w:rsid w:val="00F475C2"/>
    <w:rsid w:val="00F51C94"/>
    <w:rsid w:val="00F5223D"/>
    <w:rsid w:val="00F53643"/>
    <w:rsid w:val="00F54BE3"/>
    <w:rsid w:val="00F55932"/>
    <w:rsid w:val="00F560E4"/>
    <w:rsid w:val="00F56F50"/>
    <w:rsid w:val="00F57750"/>
    <w:rsid w:val="00F6020B"/>
    <w:rsid w:val="00F62B2B"/>
    <w:rsid w:val="00F62D99"/>
    <w:rsid w:val="00F653CF"/>
    <w:rsid w:val="00F677C2"/>
    <w:rsid w:val="00F67ACE"/>
    <w:rsid w:val="00F707B1"/>
    <w:rsid w:val="00F70BA6"/>
    <w:rsid w:val="00F70F43"/>
    <w:rsid w:val="00F71A87"/>
    <w:rsid w:val="00F73439"/>
    <w:rsid w:val="00F73636"/>
    <w:rsid w:val="00F7376E"/>
    <w:rsid w:val="00F73F7D"/>
    <w:rsid w:val="00F7425C"/>
    <w:rsid w:val="00F74325"/>
    <w:rsid w:val="00F74DE4"/>
    <w:rsid w:val="00F767B1"/>
    <w:rsid w:val="00F76BEA"/>
    <w:rsid w:val="00F80C78"/>
    <w:rsid w:val="00F81624"/>
    <w:rsid w:val="00F818CD"/>
    <w:rsid w:val="00F822F6"/>
    <w:rsid w:val="00F826AE"/>
    <w:rsid w:val="00F851F3"/>
    <w:rsid w:val="00F85632"/>
    <w:rsid w:val="00F856A3"/>
    <w:rsid w:val="00F85971"/>
    <w:rsid w:val="00F87178"/>
    <w:rsid w:val="00F87D66"/>
    <w:rsid w:val="00F93194"/>
    <w:rsid w:val="00F946D8"/>
    <w:rsid w:val="00F953AF"/>
    <w:rsid w:val="00F971DF"/>
    <w:rsid w:val="00FA1C0D"/>
    <w:rsid w:val="00FA24BE"/>
    <w:rsid w:val="00FA3828"/>
    <w:rsid w:val="00FA6457"/>
    <w:rsid w:val="00FA6EA5"/>
    <w:rsid w:val="00FA7330"/>
    <w:rsid w:val="00FA74C2"/>
    <w:rsid w:val="00FA7807"/>
    <w:rsid w:val="00FB01D7"/>
    <w:rsid w:val="00FB12F4"/>
    <w:rsid w:val="00FB1852"/>
    <w:rsid w:val="00FB196C"/>
    <w:rsid w:val="00FB1A5C"/>
    <w:rsid w:val="00FB2811"/>
    <w:rsid w:val="00FB3837"/>
    <w:rsid w:val="00FB491C"/>
    <w:rsid w:val="00FB4D0A"/>
    <w:rsid w:val="00FB68C0"/>
    <w:rsid w:val="00FB6F6F"/>
    <w:rsid w:val="00FC224E"/>
    <w:rsid w:val="00FC25A3"/>
    <w:rsid w:val="00FC26C8"/>
    <w:rsid w:val="00FC3073"/>
    <w:rsid w:val="00FC4E12"/>
    <w:rsid w:val="00FC54E9"/>
    <w:rsid w:val="00FC6EEB"/>
    <w:rsid w:val="00FC78D5"/>
    <w:rsid w:val="00FD08AB"/>
    <w:rsid w:val="00FD0E6C"/>
    <w:rsid w:val="00FD1A6D"/>
    <w:rsid w:val="00FD1B05"/>
    <w:rsid w:val="00FD2E68"/>
    <w:rsid w:val="00FD3C4E"/>
    <w:rsid w:val="00FD5F92"/>
    <w:rsid w:val="00FD7815"/>
    <w:rsid w:val="00FD7D45"/>
    <w:rsid w:val="00FE0111"/>
    <w:rsid w:val="00FE13E5"/>
    <w:rsid w:val="00FE1CBB"/>
    <w:rsid w:val="00FE5070"/>
    <w:rsid w:val="00FE5582"/>
    <w:rsid w:val="00FE5A27"/>
    <w:rsid w:val="00FE71F3"/>
    <w:rsid w:val="00FE7AEE"/>
    <w:rsid w:val="00FF0679"/>
    <w:rsid w:val="00FF0D01"/>
    <w:rsid w:val="00FF28DB"/>
    <w:rsid w:val="00FF29B4"/>
    <w:rsid w:val="00FF42D6"/>
    <w:rsid w:val="00FF4BD5"/>
    <w:rsid w:val="00FF4E3D"/>
    <w:rsid w:val="00FF5CBE"/>
    <w:rsid w:val="00FF5D99"/>
    <w:rsid w:val="00FF68F0"/>
    <w:rsid w:val="00FF6EF5"/>
    <w:rsid w:val="00FF7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D02E9A9"/>
  <w15:chartTrackingRefBased/>
  <w15:docId w15:val="{E715F9FD-8CC5-4F74-9C05-653F21090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834415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73047D"/>
    <w:pPr>
      <w:keepNext/>
      <w:outlineLvl w:val="1"/>
    </w:pPr>
    <w:rPr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HTML-wstpniesformatowany">
    <w:name w:val="HTML Preformatted"/>
    <w:basedOn w:val="Normalny"/>
    <w:rsid w:val="008344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Tekstpodstawowy">
    <w:name w:val="Body Text"/>
    <w:basedOn w:val="Normalny"/>
    <w:link w:val="TekstpodstawowyZnak"/>
    <w:rsid w:val="009C19D6"/>
    <w:rPr>
      <w:szCs w:val="20"/>
    </w:rPr>
  </w:style>
  <w:style w:type="paragraph" w:styleId="Nagwek">
    <w:name w:val="header"/>
    <w:basedOn w:val="Normalny"/>
    <w:link w:val="NagwekZnak"/>
    <w:uiPriority w:val="99"/>
    <w:rsid w:val="00FD3C4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FD3C4E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FD3C4E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D3C4E"/>
    <w:rPr>
      <w:sz w:val="24"/>
      <w:szCs w:val="24"/>
    </w:rPr>
  </w:style>
  <w:style w:type="character" w:styleId="Uwydatnienie">
    <w:name w:val="Emphasis"/>
    <w:uiPriority w:val="20"/>
    <w:qFormat/>
    <w:rsid w:val="00FD3C4E"/>
    <w:rPr>
      <w:i/>
      <w:iCs/>
    </w:rPr>
  </w:style>
  <w:style w:type="paragraph" w:styleId="Tekstdymka">
    <w:name w:val="Balloon Text"/>
    <w:basedOn w:val="Normalny"/>
    <w:link w:val="TekstdymkaZnak"/>
    <w:uiPriority w:val="99"/>
    <w:rsid w:val="007003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7003C7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rsid w:val="002D294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D294C"/>
  </w:style>
  <w:style w:type="character" w:styleId="Odwoanieprzypisukocowego">
    <w:name w:val="endnote reference"/>
    <w:rsid w:val="002D294C"/>
    <w:rPr>
      <w:vertAlign w:val="superscript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0912CE"/>
    <w:pPr>
      <w:ind w:left="708"/>
    </w:pPr>
  </w:style>
  <w:style w:type="character" w:customStyle="1" w:styleId="TekstpodstawowyZnak">
    <w:name w:val="Tekst podstawowy Znak"/>
    <w:link w:val="Tekstpodstawowy"/>
    <w:rsid w:val="007E1BC6"/>
    <w:rPr>
      <w:sz w:val="24"/>
    </w:rPr>
  </w:style>
  <w:style w:type="character" w:styleId="Hipercze">
    <w:name w:val="Hyperlink"/>
    <w:rsid w:val="00715453"/>
    <w:rPr>
      <w:color w:val="0000FF"/>
      <w:u w:val="single"/>
    </w:rPr>
  </w:style>
  <w:style w:type="paragraph" w:styleId="Bezodstpw">
    <w:name w:val="No Spacing"/>
    <w:link w:val="BezodstpwZnak"/>
    <w:uiPriority w:val="1"/>
    <w:qFormat/>
    <w:rsid w:val="00D03E86"/>
    <w:rPr>
      <w:rFonts w:ascii="Calibri" w:eastAsia="Calibri" w:hAnsi="Calibri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D03E86"/>
    <w:rPr>
      <w:rFonts w:ascii="Calibri" w:eastAsia="Calibri" w:hAnsi="Calibri"/>
      <w:sz w:val="22"/>
      <w:szCs w:val="22"/>
      <w:lang w:val="pl-PL" w:eastAsia="en-US" w:bidi="ar-SA"/>
    </w:rPr>
  </w:style>
  <w:style w:type="table" w:styleId="Tabela-Siatka">
    <w:name w:val="Table Grid"/>
    <w:basedOn w:val="Standardowy"/>
    <w:uiPriority w:val="59"/>
    <w:rsid w:val="00D03E8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0F1975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0F1975"/>
    <w:rPr>
      <w:b/>
      <w:bCs/>
    </w:rPr>
  </w:style>
  <w:style w:type="paragraph" w:customStyle="1" w:styleId="Default">
    <w:name w:val="Default"/>
    <w:rsid w:val="00EF1130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Odwoaniedokomentarza">
    <w:name w:val="annotation reference"/>
    <w:rsid w:val="00EF1130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EF113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EF1130"/>
  </w:style>
  <w:style w:type="paragraph" w:styleId="Tematkomentarza">
    <w:name w:val="annotation subject"/>
    <w:basedOn w:val="Tekstkomentarza"/>
    <w:next w:val="Tekstkomentarza"/>
    <w:link w:val="TematkomentarzaZnak"/>
    <w:rsid w:val="00EF1130"/>
    <w:rPr>
      <w:b/>
      <w:bCs/>
    </w:rPr>
  </w:style>
  <w:style w:type="character" w:customStyle="1" w:styleId="TematkomentarzaZnak">
    <w:name w:val="Temat komentarza Znak"/>
    <w:link w:val="Tematkomentarza"/>
    <w:rsid w:val="00EF1130"/>
    <w:rPr>
      <w:b/>
      <w:bCs/>
    </w:rPr>
  </w:style>
  <w:style w:type="character" w:customStyle="1" w:styleId="AkapitzlistZnak">
    <w:name w:val="Akapit z listą Znak"/>
    <w:aliases w:val="CW_Lista Znak"/>
    <w:link w:val="Akapitzlist"/>
    <w:uiPriority w:val="34"/>
    <w:locked/>
    <w:rsid w:val="001A69F5"/>
    <w:rPr>
      <w:sz w:val="24"/>
      <w:szCs w:val="24"/>
    </w:rPr>
  </w:style>
  <w:style w:type="character" w:customStyle="1" w:styleId="Nagwek2Znak">
    <w:name w:val="Nagłówek 2 Znak"/>
    <w:link w:val="Nagwek2"/>
    <w:rsid w:val="0073047D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0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kretariat@szpital.slupsk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3D16EB-8A35-4053-A6DE-71BBC0C75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10</Pages>
  <Words>2585</Words>
  <Characters>17542</Characters>
  <Application>Microsoft Office Word</Application>
  <DocSecurity>0</DocSecurity>
  <Lines>146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Wybierz te stronę i jedź dalej z zamówieniem:</vt:lpstr>
    </vt:vector>
  </TitlesOfParts>
  <Company/>
  <LinksUpToDate>false</LinksUpToDate>
  <CharactersWithSpaces>20087</CharactersWithSpaces>
  <SharedDoc>false</SharedDoc>
  <HLinks>
    <vt:vector size="6" baseType="variant">
      <vt:variant>
        <vt:i4>5177377</vt:i4>
      </vt:variant>
      <vt:variant>
        <vt:i4>3</vt:i4>
      </vt:variant>
      <vt:variant>
        <vt:i4>0</vt:i4>
      </vt:variant>
      <vt:variant>
        <vt:i4>5</vt:i4>
      </vt:variant>
      <vt:variant>
        <vt:lpwstr>mailto:sekretariat@szpital.slupsk.pl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Wybierz te stronę i jedź dalej z zamówieniem:</dc:title>
  <dc:subject/>
  <dc:creator>szpitaldz.zamowien</dc:creator>
  <cp:keywords/>
  <dc:description/>
  <cp:lastModifiedBy>Paweł Berbeka</cp:lastModifiedBy>
  <cp:revision>81</cp:revision>
  <cp:lastPrinted>2020-12-08T10:06:00Z</cp:lastPrinted>
  <dcterms:created xsi:type="dcterms:W3CDTF">2023-01-10T11:30:00Z</dcterms:created>
  <dcterms:modified xsi:type="dcterms:W3CDTF">2023-09-06T06:35:00Z</dcterms:modified>
</cp:coreProperties>
</file>