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3D6C56" w:rsidRPr="003D6C56">
        <w:rPr>
          <w:rFonts w:ascii="Tahoma" w:hAnsi="Tahoma" w:cs="Tahoma"/>
          <w:b/>
          <w:bCs/>
          <w:sz w:val="18"/>
          <w:szCs w:val="18"/>
        </w:rPr>
        <w:t>na dostawę różnych gazów medycznych wraz z dzierżawą butli medycznych oraz dzierżawą zbiorników do ciekłego tlenu</w:t>
      </w:r>
      <w:bookmarkStart w:id="0" w:name="_GoBack"/>
      <w:bookmarkEnd w:id="0"/>
      <w:r w:rsidR="00A1051C" w:rsidRPr="00A1051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3D6C56">
        <w:rPr>
          <w:rFonts w:ascii="Tahoma" w:hAnsi="Tahoma" w:cs="Tahoma"/>
          <w:b/>
          <w:sz w:val="18"/>
          <w:szCs w:val="18"/>
        </w:rPr>
      </w:r>
      <w:r w:rsidR="003D6C56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3D6C56">
        <w:rPr>
          <w:rFonts w:ascii="Tahoma" w:hAnsi="Tahoma" w:cs="Tahoma"/>
          <w:b/>
          <w:sz w:val="18"/>
          <w:szCs w:val="18"/>
        </w:rPr>
      </w:r>
      <w:r w:rsidR="003D6C56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F301FC" w:rsidRPr="00C775CF">
        <w:rPr>
          <w:rFonts w:ascii="Tahoma" w:hAnsi="Tahoma" w:cs="Tahoma"/>
          <w:sz w:val="18"/>
          <w:szCs w:val="18"/>
        </w:rPr>
        <w:t>z dnia 13 kwietnia 2022 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3D6C56" w:rsidRPr="00A0394D" w:rsidTr="00A25E77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D6C56" w:rsidRPr="00A0394D" w:rsidRDefault="003D6C56" w:rsidP="003D6C56">
          <w:pPr>
            <w:tabs>
              <w:tab w:val="center" w:pos="4536"/>
              <w:tab w:val="right" w:pos="9072"/>
            </w:tabs>
            <w:spacing w:after="0"/>
            <w:ind w:right="409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6598F3F" wp14:editId="74D931F6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3" name="Obraz 3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3D6C56" w:rsidRPr="00A0394D" w:rsidRDefault="003D6C56" w:rsidP="003D6C56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3D6C56" w:rsidRPr="00A0394D" w:rsidRDefault="003D6C56" w:rsidP="003D6C56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3D6C56" w:rsidRPr="00A0394D" w:rsidRDefault="003D6C56" w:rsidP="003D6C5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3D6C56" w:rsidRPr="00A0394D" w:rsidRDefault="003D6C56" w:rsidP="003D6C5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212978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https://platformazakupowa.pl/pn/szpitalmiejski_elblag</w:t>
            </w:r>
          </w:hyperlink>
          <w:r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3D6C56" w:rsidRPr="00A0394D" w:rsidRDefault="003D6C56" w:rsidP="003D6C5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:rsidR="003D6C56" w:rsidRPr="00A0394D" w:rsidRDefault="003D6C56" w:rsidP="003D6C5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ZP/60/2023</w:t>
          </w:r>
        </w:p>
      </w:tc>
    </w:tr>
    <w:tr w:rsidR="003D6C56" w:rsidRPr="00A0394D" w:rsidTr="00A25E77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D6C56" w:rsidRPr="00A0394D" w:rsidRDefault="003D6C56" w:rsidP="003D6C56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3D6C56" w:rsidRPr="00A0394D" w:rsidRDefault="003D6C56" w:rsidP="003D6C56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E37714"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4"/>
              <w:szCs w:val="14"/>
            </w:rPr>
            <w:t>dostawę różnych gazów medycznych wraz z dzierżawą butli medycznych oraz dzierżawą zbiorników do ciekłego tlenu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3D6C56" w:rsidRPr="00A0394D" w:rsidRDefault="003D6C56" w:rsidP="003D6C5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C56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870F2"/>
    <w:rsid w:val="009B2846"/>
    <w:rsid w:val="009C0691"/>
    <w:rsid w:val="009C72ED"/>
    <w:rsid w:val="009C7756"/>
    <w:rsid w:val="009E1710"/>
    <w:rsid w:val="00A1051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5B24A69-2835-4E50-BDBD-93F5D0C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5B78-245D-46E2-986A-DCE07367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2023-12-19T12:55:00Z</cp:lastPrinted>
  <dcterms:created xsi:type="dcterms:W3CDTF">2022-05-06T13:11:00Z</dcterms:created>
  <dcterms:modified xsi:type="dcterms:W3CDTF">2023-12-27T12:50:00Z</dcterms:modified>
</cp:coreProperties>
</file>